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50266" w14:textId="77777777" w:rsidR="00C60E3A" w:rsidRPr="009461D3" w:rsidRDefault="00D84464">
      <w:pPr>
        <w:tabs>
          <w:tab w:val="left" w:pos="1350"/>
        </w:tabs>
        <w:rPr>
          <w:rFonts w:ascii="Times New Roman" w:eastAsia="华文新魏" w:hAnsi="Times New Roman"/>
          <w:b/>
          <w:color w:val="000000" w:themeColor="text1"/>
          <w:sz w:val="44"/>
          <w:szCs w:val="44"/>
        </w:rPr>
      </w:pPr>
      <w:r w:rsidRPr="009461D3">
        <w:rPr>
          <w:rFonts w:ascii="Times New Roman" w:eastAsia="华文新魏" w:hAnsi="Times New Roman"/>
          <w:b/>
          <w:color w:val="000000" w:themeColor="text1"/>
          <w:sz w:val="44"/>
          <w:szCs w:val="44"/>
        </w:rPr>
        <w:tab/>
      </w:r>
    </w:p>
    <w:p w14:paraId="19750267" w14:textId="77777777" w:rsidR="00C60E3A" w:rsidRPr="009461D3" w:rsidRDefault="00C60E3A">
      <w:pPr>
        <w:jc w:val="center"/>
        <w:rPr>
          <w:rFonts w:ascii="Times New Roman" w:eastAsia="华文新魏" w:hAnsi="Times New Roman"/>
          <w:b/>
          <w:color w:val="000000" w:themeColor="text1"/>
          <w:sz w:val="44"/>
          <w:szCs w:val="44"/>
        </w:rPr>
      </w:pPr>
    </w:p>
    <w:p w14:paraId="19750268" w14:textId="77777777" w:rsidR="00C60E3A" w:rsidRPr="009461D3" w:rsidRDefault="00D84464">
      <w:pPr>
        <w:spacing w:after="0" w:line="360" w:lineRule="auto"/>
        <w:jc w:val="center"/>
        <w:rPr>
          <w:rFonts w:ascii="Times New Roman" w:eastAsia="华文新魏" w:hAnsi="Times New Roman"/>
          <w:color w:val="000000" w:themeColor="text1"/>
          <w:sz w:val="44"/>
          <w:szCs w:val="48"/>
        </w:rPr>
      </w:pPr>
      <w:r w:rsidRPr="009461D3">
        <w:rPr>
          <w:rFonts w:ascii="Times New Roman" w:eastAsia="华文新魏" w:hAnsi="Times New Roman" w:hint="eastAsia"/>
          <w:color w:val="000000" w:themeColor="text1"/>
          <w:sz w:val="44"/>
          <w:szCs w:val="48"/>
        </w:rPr>
        <w:t>新乡市慢厨快造食品有限公司</w:t>
      </w:r>
    </w:p>
    <w:p w14:paraId="19750269" w14:textId="77777777" w:rsidR="00C60E3A" w:rsidRPr="009461D3" w:rsidRDefault="00D84464">
      <w:pPr>
        <w:spacing w:after="0" w:line="360" w:lineRule="auto"/>
        <w:jc w:val="center"/>
        <w:rPr>
          <w:rFonts w:ascii="Times New Roman" w:eastAsia="华文新魏" w:hAnsi="Times New Roman"/>
          <w:color w:val="000000" w:themeColor="text1"/>
          <w:spacing w:val="-12"/>
          <w:sz w:val="44"/>
          <w:szCs w:val="48"/>
        </w:rPr>
      </w:pPr>
      <w:r w:rsidRPr="009461D3">
        <w:rPr>
          <w:rFonts w:ascii="Times New Roman" w:eastAsia="华文新魏" w:hAnsi="Times New Roman" w:hint="eastAsia"/>
          <w:color w:val="000000" w:themeColor="text1"/>
          <w:sz w:val="44"/>
          <w:szCs w:val="48"/>
        </w:rPr>
        <w:t>年产</w:t>
      </w:r>
      <w:r w:rsidRPr="009461D3">
        <w:rPr>
          <w:rFonts w:ascii="Times New Roman" w:eastAsia="华文新魏" w:hAnsi="Times New Roman" w:hint="eastAsia"/>
          <w:color w:val="000000" w:themeColor="text1"/>
          <w:sz w:val="44"/>
          <w:szCs w:val="48"/>
        </w:rPr>
        <w:t>28800</w:t>
      </w:r>
      <w:r w:rsidRPr="009461D3">
        <w:rPr>
          <w:rFonts w:ascii="Times New Roman" w:eastAsia="华文新魏" w:hAnsi="Times New Roman" w:hint="eastAsia"/>
          <w:color w:val="000000" w:themeColor="text1"/>
          <w:sz w:val="44"/>
          <w:szCs w:val="48"/>
        </w:rPr>
        <w:t>吨方便食品、</w:t>
      </w:r>
      <w:r w:rsidRPr="009461D3">
        <w:rPr>
          <w:rFonts w:ascii="Times New Roman" w:eastAsia="华文新魏" w:hAnsi="Times New Roman" w:hint="eastAsia"/>
          <w:color w:val="000000" w:themeColor="text1"/>
          <w:sz w:val="44"/>
          <w:szCs w:val="48"/>
        </w:rPr>
        <w:t>9000</w:t>
      </w:r>
      <w:r w:rsidRPr="009461D3">
        <w:rPr>
          <w:rFonts w:ascii="Times New Roman" w:eastAsia="华文新魏" w:hAnsi="Times New Roman" w:hint="eastAsia"/>
          <w:color w:val="000000" w:themeColor="text1"/>
          <w:sz w:val="44"/>
          <w:szCs w:val="48"/>
        </w:rPr>
        <w:t>吨卤制品、</w:t>
      </w:r>
      <w:r w:rsidRPr="009461D3">
        <w:rPr>
          <w:rFonts w:ascii="Times New Roman" w:eastAsia="华文新魏" w:hAnsi="Times New Roman" w:hint="eastAsia"/>
          <w:color w:val="000000" w:themeColor="text1"/>
          <w:sz w:val="44"/>
          <w:szCs w:val="48"/>
        </w:rPr>
        <w:t>500</w:t>
      </w:r>
      <w:r w:rsidRPr="009461D3">
        <w:rPr>
          <w:rFonts w:ascii="Times New Roman" w:eastAsia="华文新魏" w:hAnsi="Times New Roman" w:hint="eastAsia"/>
          <w:color w:val="000000" w:themeColor="text1"/>
          <w:sz w:val="44"/>
          <w:szCs w:val="48"/>
        </w:rPr>
        <w:t>万份团餐项目（一期）</w:t>
      </w:r>
    </w:p>
    <w:p w14:paraId="1975026A" w14:textId="0FEBD77C" w:rsidR="00C60E3A" w:rsidRPr="009461D3" w:rsidRDefault="00D84464">
      <w:pPr>
        <w:spacing w:after="0" w:line="360" w:lineRule="auto"/>
        <w:jc w:val="center"/>
        <w:rPr>
          <w:rFonts w:ascii="Times New Roman" w:eastAsia="华文新魏" w:hAnsi="Times New Roman"/>
          <w:color w:val="000000" w:themeColor="text1"/>
          <w:sz w:val="44"/>
          <w:szCs w:val="48"/>
        </w:rPr>
      </w:pPr>
      <w:r w:rsidRPr="009461D3">
        <w:rPr>
          <w:rFonts w:ascii="Times New Roman" w:eastAsia="华文新魏" w:hAnsi="Times New Roman"/>
          <w:color w:val="000000" w:themeColor="text1"/>
          <w:sz w:val="44"/>
          <w:szCs w:val="48"/>
        </w:rPr>
        <w:t>竣工环境保护验收</w:t>
      </w:r>
      <w:r w:rsidR="00320442" w:rsidRPr="009461D3">
        <w:rPr>
          <w:rFonts w:ascii="Times New Roman" w:eastAsia="华文新魏" w:hAnsi="Times New Roman" w:hint="eastAsia"/>
          <w:color w:val="000000" w:themeColor="text1"/>
          <w:sz w:val="44"/>
          <w:szCs w:val="48"/>
        </w:rPr>
        <w:t>监测</w:t>
      </w:r>
      <w:r w:rsidRPr="009461D3">
        <w:rPr>
          <w:rFonts w:ascii="Times New Roman" w:eastAsia="华文新魏" w:hAnsi="Times New Roman"/>
          <w:color w:val="000000" w:themeColor="text1"/>
          <w:sz w:val="44"/>
          <w:szCs w:val="48"/>
        </w:rPr>
        <w:t>报告</w:t>
      </w:r>
    </w:p>
    <w:p w14:paraId="1975026B" w14:textId="77777777" w:rsidR="00C60E3A" w:rsidRPr="009461D3" w:rsidRDefault="00C60E3A">
      <w:pPr>
        <w:spacing w:line="360" w:lineRule="auto"/>
        <w:jc w:val="center"/>
        <w:rPr>
          <w:rFonts w:ascii="Times New Roman" w:eastAsia="仿宋_GB2312" w:hAnsi="Times New Roman"/>
          <w:color w:val="000000" w:themeColor="text1"/>
          <w:sz w:val="21"/>
          <w:szCs w:val="21"/>
        </w:rPr>
      </w:pPr>
    </w:p>
    <w:p w14:paraId="1975026C"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6D"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6E"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6F"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0"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1"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2"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3"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4" w14:textId="77777777" w:rsidR="00C60E3A" w:rsidRPr="009461D3" w:rsidRDefault="00C60E3A">
      <w:pPr>
        <w:jc w:val="center"/>
        <w:rPr>
          <w:rFonts w:ascii="Times New Roman" w:eastAsia="仿宋_GB2312" w:hAnsi="Times New Roman"/>
          <w:color w:val="000000" w:themeColor="text1"/>
          <w:sz w:val="21"/>
          <w:szCs w:val="21"/>
          <w:highlight w:val="yellow"/>
        </w:rPr>
      </w:pPr>
    </w:p>
    <w:p w14:paraId="19750275" w14:textId="77777777" w:rsidR="00C60E3A" w:rsidRPr="009461D3" w:rsidRDefault="00C60E3A">
      <w:pPr>
        <w:jc w:val="center"/>
        <w:rPr>
          <w:rFonts w:ascii="Times New Roman" w:eastAsia="仿宋_GB2312" w:hAnsi="Times New Roman"/>
          <w:color w:val="000000" w:themeColor="text1"/>
          <w:sz w:val="21"/>
          <w:szCs w:val="21"/>
        </w:rPr>
      </w:pPr>
    </w:p>
    <w:p w14:paraId="19750276" w14:textId="77777777" w:rsidR="00C60E3A" w:rsidRPr="009461D3" w:rsidRDefault="00C60E3A">
      <w:pPr>
        <w:rPr>
          <w:rFonts w:ascii="Times New Roman" w:eastAsia="仿宋_GB2312" w:hAnsi="Times New Roman"/>
          <w:color w:val="000000" w:themeColor="text1"/>
          <w:sz w:val="21"/>
          <w:szCs w:val="21"/>
        </w:rPr>
      </w:pPr>
    </w:p>
    <w:p w14:paraId="19750277" w14:textId="77777777" w:rsidR="00C60E3A" w:rsidRPr="009461D3" w:rsidRDefault="00C60E3A">
      <w:pPr>
        <w:jc w:val="center"/>
        <w:rPr>
          <w:rFonts w:ascii="Times New Roman" w:eastAsia="华文新魏" w:hAnsi="Times New Roman"/>
          <w:color w:val="000000" w:themeColor="text1"/>
          <w:sz w:val="28"/>
          <w:szCs w:val="28"/>
        </w:rPr>
      </w:pPr>
    </w:p>
    <w:p w14:paraId="19750278" w14:textId="77777777" w:rsidR="00C60E3A" w:rsidRPr="009461D3" w:rsidRDefault="00D84464">
      <w:pPr>
        <w:jc w:val="center"/>
        <w:rPr>
          <w:rFonts w:ascii="Times New Roman" w:eastAsia="华文新魏" w:hAnsi="Times New Roman"/>
          <w:color w:val="000000" w:themeColor="text1"/>
          <w:sz w:val="28"/>
          <w:szCs w:val="28"/>
        </w:rPr>
      </w:pPr>
      <w:r w:rsidRPr="009461D3">
        <w:rPr>
          <w:rFonts w:ascii="Times New Roman" w:eastAsia="华文新魏" w:hAnsi="Times New Roman"/>
          <w:color w:val="000000" w:themeColor="text1"/>
          <w:sz w:val="28"/>
          <w:szCs w:val="28"/>
        </w:rPr>
        <w:t>建设单位</w:t>
      </w:r>
      <w:r w:rsidRPr="009461D3">
        <w:rPr>
          <w:rFonts w:ascii="Times New Roman" w:eastAsia="华文新魏" w:hAnsi="Times New Roman" w:hint="eastAsia"/>
          <w:color w:val="000000" w:themeColor="text1"/>
          <w:sz w:val="28"/>
          <w:szCs w:val="28"/>
        </w:rPr>
        <w:t>：新乡市慢厨快造食品有限公司</w:t>
      </w:r>
    </w:p>
    <w:p w14:paraId="19750279" w14:textId="77777777" w:rsidR="00C60E3A" w:rsidRPr="009461D3" w:rsidRDefault="00D84464">
      <w:pPr>
        <w:jc w:val="center"/>
        <w:rPr>
          <w:rFonts w:ascii="Times New Roman" w:eastAsia="华文新魏" w:hAnsi="Times New Roman"/>
          <w:color w:val="000000" w:themeColor="text1"/>
          <w:sz w:val="28"/>
          <w:szCs w:val="28"/>
        </w:rPr>
      </w:pPr>
      <w:r w:rsidRPr="009461D3">
        <w:rPr>
          <w:rFonts w:ascii="Times New Roman" w:eastAsia="华文新魏" w:hAnsi="Times New Roman"/>
          <w:color w:val="000000" w:themeColor="text1"/>
          <w:sz w:val="28"/>
          <w:szCs w:val="28"/>
        </w:rPr>
        <w:t>编制单位：</w:t>
      </w:r>
      <w:r w:rsidRPr="009461D3">
        <w:rPr>
          <w:rFonts w:ascii="Times New Roman" w:eastAsia="华文新魏" w:hAnsi="Times New Roman" w:hint="eastAsia"/>
          <w:color w:val="000000" w:themeColor="text1"/>
          <w:sz w:val="28"/>
          <w:szCs w:val="28"/>
        </w:rPr>
        <w:t>新乡市慢厨快造食品有限公司</w:t>
      </w:r>
    </w:p>
    <w:p w14:paraId="1975027A" w14:textId="77777777" w:rsidR="00C60E3A" w:rsidRPr="009461D3" w:rsidRDefault="00C60E3A">
      <w:pPr>
        <w:rPr>
          <w:rFonts w:ascii="Times New Roman" w:eastAsia="华文新魏" w:hAnsi="Times New Roman"/>
          <w:color w:val="000000" w:themeColor="text1"/>
          <w:sz w:val="21"/>
          <w:szCs w:val="21"/>
        </w:rPr>
      </w:pPr>
    </w:p>
    <w:p w14:paraId="1975027B" w14:textId="77777777" w:rsidR="00C60E3A" w:rsidRPr="009461D3" w:rsidRDefault="00C60E3A">
      <w:pPr>
        <w:rPr>
          <w:rFonts w:ascii="Times New Roman" w:eastAsia="华文新魏" w:hAnsi="Times New Roman"/>
          <w:color w:val="000000" w:themeColor="text1"/>
          <w:sz w:val="21"/>
          <w:szCs w:val="21"/>
        </w:rPr>
      </w:pPr>
    </w:p>
    <w:p w14:paraId="1975027C" w14:textId="77777777" w:rsidR="00C60E3A" w:rsidRPr="009461D3" w:rsidRDefault="00D84464">
      <w:pPr>
        <w:jc w:val="center"/>
        <w:rPr>
          <w:rFonts w:ascii="Times New Roman" w:eastAsia="华文新魏" w:hAnsi="Times New Roman"/>
          <w:b/>
          <w:color w:val="000000" w:themeColor="text1"/>
          <w:sz w:val="28"/>
          <w:szCs w:val="28"/>
        </w:rPr>
      </w:pPr>
      <w:r w:rsidRPr="009461D3">
        <w:rPr>
          <w:rFonts w:ascii="Times New Roman" w:eastAsia="华文新魏" w:hAnsi="Times New Roman"/>
          <w:b/>
          <w:color w:val="000000" w:themeColor="text1"/>
          <w:sz w:val="28"/>
          <w:szCs w:val="28"/>
        </w:rPr>
        <w:t>20</w:t>
      </w:r>
      <w:r w:rsidRPr="009461D3">
        <w:rPr>
          <w:rFonts w:ascii="Times New Roman" w:eastAsia="华文新魏" w:hAnsi="Times New Roman" w:hint="eastAsia"/>
          <w:b/>
          <w:color w:val="000000" w:themeColor="text1"/>
          <w:sz w:val="28"/>
          <w:szCs w:val="28"/>
        </w:rPr>
        <w:t>2</w:t>
      </w:r>
      <w:r w:rsidRPr="009461D3">
        <w:rPr>
          <w:rFonts w:ascii="Times New Roman" w:eastAsia="华文新魏" w:hAnsi="Times New Roman"/>
          <w:b/>
          <w:color w:val="000000" w:themeColor="text1"/>
          <w:sz w:val="28"/>
          <w:szCs w:val="28"/>
        </w:rPr>
        <w:t>4</w:t>
      </w:r>
      <w:r w:rsidRPr="009461D3">
        <w:rPr>
          <w:rFonts w:ascii="Times New Roman" w:eastAsia="华文新魏" w:hAnsi="Times New Roman"/>
          <w:b/>
          <w:color w:val="000000" w:themeColor="text1"/>
          <w:sz w:val="28"/>
          <w:szCs w:val="28"/>
        </w:rPr>
        <w:t>年</w:t>
      </w:r>
      <w:r w:rsidRPr="009461D3">
        <w:rPr>
          <w:rFonts w:ascii="Times New Roman" w:eastAsia="华文新魏" w:hAnsi="Times New Roman" w:hint="eastAsia"/>
          <w:b/>
          <w:color w:val="000000" w:themeColor="text1"/>
          <w:sz w:val="28"/>
          <w:szCs w:val="28"/>
        </w:rPr>
        <w:t>9</w:t>
      </w:r>
      <w:r w:rsidRPr="009461D3">
        <w:rPr>
          <w:rFonts w:ascii="Times New Roman" w:eastAsia="华文新魏" w:hAnsi="Times New Roman"/>
          <w:b/>
          <w:color w:val="000000" w:themeColor="text1"/>
          <w:sz w:val="28"/>
          <w:szCs w:val="28"/>
        </w:rPr>
        <w:t>月</w:t>
      </w:r>
    </w:p>
    <w:p w14:paraId="1975027D" w14:textId="77777777" w:rsidR="00C60E3A" w:rsidRPr="009461D3" w:rsidRDefault="00C60E3A">
      <w:pPr>
        <w:rPr>
          <w:rFonts w:ascii="Times New Roman" w:eastAsia="仿宋_GB2312" w:hAnsi="Times New Roman"/>
          <w:b/>
          <w:color w:val="000000" w:themeColor="text1"/>
          <w:sz w:val="28"/>
          <w:szCs w:val="28"/>
          <w:highlight w:val="yellow"/>
        </w:rPr>
        <w:sectPr w:rsidR="00C60E3A" w:rsidRPr="009461D3">
          <w:footerReference w:type="default" r:id="rId9"/>
          <w:pgSz w:w="11906" w:h="16838"/>
          <w:pgMar w:top="1418" w:right="1701" w:bottom="1418" w:left="1701" w:header="850" w:footer="992" w:gutter="0"/>
          <w:pgNumType w:start="1"/>
          <w:cols w:space="0"/>
          <w:docGrid w:type="linesAndChars" w:linePitch="317"/>
        </w:sectPr>
      </w:pPr>
    </w:p>
    <w:p w14:paraId="1975027E" w14:textId="77777777" w:rsidR="00C60E3A" w:rsidRPr="009461D3" w:rsidRDefault="00D84464">
      <w:pPr>
        <w:rPr>
          <w:rFonts w:ascii="Times New Roman" w:eastAsia="仿宋_GB2312" w:hAnsi="Times New Roman"/>
          <w:color w:val="000000" w:themeColor="text1"/>
          <w:sz w:val="28"/>
          <w:szCs w:val="28"/>
        </w:rPr>
      </w:pPr>
      <w:r w:rsidRPr="009461D3">
        <w:rPr>
          <w:rFonts w:ascii="Times New Roman" w:eastAsia="仿宋_GB2312" w:hAnsi="Times New Roman"/>
          <w:b/>
          <w:color w:val="000000" w:themeColor="text1"/>
          <w:sz w:val="28"/>
          <w:szCs w:val="28"/>
        </w:rPr>
        <w:lastRenderedPageBreak/>
        <w:t>建设单位法人代表</w:t>
      </w:r>
      <w:r w:rsidRPr="009461D3">
        <w:rPr>
          <w:rFonts w:ascii="Times New Roman" w:eastAsia="仿宋_GB2312" w:hAnsi="Times New Roman"/>
          <w:b/>
          <w:color w:val="000000" w:themeColor="text1"/>
          <w:sz w:val="28"/>
          <w:szCs w:val="28"/>
        </w:rPr>
        <w:t>:</w:t>
      </w:r>
      <w:r w:rsidRPr="009461D3">
        <w:rPr>
          <w:rFonts w:ascii="Times New Roman" w:eastAsia="仿宋_GB2312" w:hAnsi="Times New Roman"/>
          <w:color w:val="000000" w:themeColor="text1"/>
          <w:sz w:val="28"/>
          <w:szCs w:val="28"/>
        </w:rPr>
        <w:tab/>
      </w:r>
      <w:r w:rsidRPr="009461D3">
        <w:rPr>
          <w:rFonts w:ascii="Times New Roman" w:eastAsia="仿宋_GB2312" w:hAnsi="Times New Roman" w:hint="eastAsia"/>
          <w:color w:val="000000" w:themeColor="text1"/>
          <w:sz w:val="28"/>
          <w:szCs w:val="28"/>
        </w:rPr>
        <w:t xml:space="preserve">           </w:t>
      </w:r>
      <w:r w:rsidRPr="009461D3">
        <w:rPr>
          <w:rFonts w:ascii="Times New Roman" w:eastAsia="仿宋_GB2312" w:hAnsi="Times New Roman"/>
          <w:color w:val="000000" w:themeColor="text1"/>
          <w:sz w:val="28"/>
          <w:szCs w:val="28"/>
        </w:rPr>
        <w:t>（签字）</w:t>
      </w:r>
    </w:p>
    <w:p w14:paraId="1975027F" w14:textId="77777777" w:rsidR="00C60E3A" w:rsidRPr="009461D3" w:rsidRDefault="00D84464">
      <w:pPr>
        <w:spacing w:line="360" w:lineRule="auto"/>
        <w:rPr>
          <w:rFonts w:ascii="Times New Roman" w:eastAsia="仿宋_GB2312" w:hAnsi="Times New Roman"/>
          <w:color w:val="000000" w:themeColor="text1"/>
          <w:sz w:val="28"/>
          <w:szCs w:val="28"/>
        </w:rPr>
      </w:pPr>
      <w:r w:rsidRPr="009461D3">
        <w:rPr>
          <w:rFonts w:ascii="Times New Roman" w:eastAsia="仿宋_GB2312" w:hAnsi="Times New Roman"/>
          <w:b/>
          <w:color w:val="000000" w:themeColor="text1"/>
          <w:sz w:val="28"/>
          <w:szCs w:val="28"/>
        </w:rPr>
        <w:t>编制单位法人代表</w:t>
      </w:r>
      <w:r w:rsidRPr="009461D3">
        <w:rPr>
          <w:rFonts w:ascii="Times New Roman" w:eastAsia="仿宋_GB2312" w:hAnsi="Times New Roman"/>
          <w:b/>
          <w:color w:val="000000" w:themeColor="text1"/>
          <w:sz w:val="28"/>
          <w:szCs w:val="28"/>
        </w:rPr>
        <w:t>:</w:t>
      </w:r>
      <w:r w:rsidRPr="009461D3">
        <w:rPr>
          <w:rFonts w:ascii="Times New Roman" w:eastAsia="仿宋_GB2312" w:hAnsi="Times New Roman"/>
          <w:color w:val="000000" w:themeColor="text1"/>
          <w:sz w:val="28"/>
          <w:szCs w:val="28"/>
        </w:rPr>
        <w:tab/>
        <w:t xml:space="preserve">           </w:t>
      </w:r>
      <w:r w:rsidRPr="009461D3">
        <w:rPr>
          <w:rFonts w:ascii="Times New Roman" w:eastAsia="仿宋_GB2312" w:hAnsi="Times New Roman"/>
          <w:color w:val="000000" w:themeColor="text1"/>
          <w:sz w:val="28"/>
          <w:szCs w:val="28"/>
        </w:rPr>
        <w:t>（签字）</w:t>
      </w:r>
    </w:p>
    <w:p w14:paraId="19750280" w14:textId="77777777" w:rsidR="00C60E3A" w:rsidRPr="009461D3" w:rsidRDefault="00D84464">
      <w:pPr>
        <w:spacing w:line="360" w:lineRule="auto"/>
        <w:rPr>
          <w:rFonts w:ascii="Times New Roman" w:eastAsia="仿宋_GB2312" w:hAnsi="Times New Roman"/>
          <w:b/>
          <w:color w:val="000000" w:themeColor="text1"/>
          <w:spacing w:val="20"/>
          <w:w w:val="79"/>
          <w:sz w:val="28"/>
          <w:szCs w:val="28"/>
        </w:rPr>
      </w:pPr>
      <w:r w:rsidRPr="009461D3">
        <w:rPr>
          <w:rFonts w:ascii="Times New Roman" w:eastAsia="仿宋_GB2312" w:hAnsi="Times New Roman"/>
          <w:b/>
          <w:color w:val="000000" w:themeColor="text1"/>
          <w:spacing w:val="20"/>
          <w:w w:val="79"/>
          <w:sz w:val="28"/>
          <w:szCs w:val="28"/>
        </w:rPr>
        <w:t>项</w:t>
      </w:r>
      <w:r w:rsidRPr="009461D3">
        <w:rPr>
          <w:rFonts w:ascii="Times New Roman" w:eastAsia="仿宋_GB2312" w:hAnsi="Times New Roman"/>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目</w:t>
      </w:r>
      <w:r w:rsidRPr="009461D3">
        <w:rPr>
          <w:rFonts w:ascii="Times New Roman" w:eastAsia="仿宋_GB2312" w:hAnsi="Times New Roman"/>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负</w:t>
      </w:r>
      <w:r w:rsidRPr="009461D3">
        <w:rPr>
          <w:rFonts w:ascii="Times New Roman" w:eastAsia="仿宋_GB2312" w:hAnsi="Times New Roman"/>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责</w:t>
      </w:r>
      <w:r w:rsidRPr="009461D3">
        <w:rPr>
          <w:rFonts w:ascii="Times New Roman" w:eastAsia="仿宋_GB2312" w:hAnsi="Times New Roman" w:hint="eastAsia"/>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人</w:t>
      </w:r>
      <w:r w:rsidRPr="009461D3">
        <w:rPr>
          <w:rFonts w:ascii="Times New Roman" w:eastAsia="仿宋_GB2312" w:hAnsi="Times New Roman"/>
          <w:b/>
          <w:color w:val="000000" w:themeColor="text1"/>
          <w:spacing w:val="20"/>
          <w:w w:val="79"/>
          <w:sz w:val="28"/>
          <w:szCs w:val="28"/>
        </w:rPr>
        <w:t>:</w:t>
      </w:r>
      <w:r w:rsidRPr="009461D3">
        <w:rPr>
          <w:rFonts w:ascii="Times New Roman" w:eastAsia="仿宋_GB2312" w:hAnsi="Times New Roman" w:hint="eastAsia"/>
          <w:b/>
          <w:color w:val="000000" w:themeColor="text1"/>
          <w:spacing w:val="20"/>
          <w:w w:val="79"/>
          <w:sz w:val="28"/>
          <w:szCs w:val="28"/>
        </w:rPr>
        <w:t xml:space="preserve"> </w:t>
      </w:r>
      <w:r w:rsidRPr="009461D3">
        <w:rPr>
          <w:rFonts w:ascii="Times New Roman" w:eastAsia="仿宋_GB2312" w:hAnsi="Times New Roman" w:hint="eastAsia"/>
          <w:b/>
          <w:color w:val="000000" w:themeColor="text1"/>
          <w:spacing w:val="20"/>
          <w:w w:val="79"/>
          <w:sz w:val="28"/>
          <w:szCs w:val="28"/>
        </w:rPr>
        <w:t>田磊</w:t>
      </w:r>
    </w:p>
    <w:p w14:paraId="19750281" w14:textId="77777777" w:rsidR="00C60E3A" w:rsidRPr="009461D3" w:rsidRDefault="00D84464">
      <w:pPr>
        <w:spacing w:line="360" w:lineRule="auto"/>
        <w:rPr>
          <w:rFonts w:ascii="Times New Roman" w:eastAsia="仿宋_GB2312" w:hAnsi="Times New Roman"/>
          <w:b/>
          <w:color w:val="000000" w:themeColor="text1"/>
          <w:spacing w:val="20"/>
          <w:w w:val="79"/>
          <w:sz w:val="28"/>
          <w:szCs w:val="28"/>
        </w:rPr>
      </w:pPr>
      <w:r w:rsidRPr="009461D3">
        <w:rPr>
          <w:rFonts w:ascii="Times New Roman" w:eastAsia="仿宋_GB2312" w:hAnsi="Times New Roman"/>
          <w:b/>
          <w:color w:val="000000" w:themeColor="text1"/>
          <w:spacing w:val="20"/>
          <w:w w:val="79"/>
          <w:sz w:val="28"/>
          <w:szCs w:val="28"/>
        </w:rPr>
        <w:t>填</w:t>
      </w:r>
      <w:r w:rsidRPr="009461D3">
        <w:rPr>
          <w:rFonts w:ascii="Times New Roman" w:eastAsia="仿宋_GB2312" w:hAnsi="Times New Roman" w:hint="eastAsia"/>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表</w:t>
      </w:r>
      <w:r w:rsidRPr="009461D3">
        <w:rPr>
          <w:rFonts w:ascii="Times New Roman" w:eastAsia="仿宋_GB2312" w:hAnsi="Times New Roman" w:hint="eastAsia"/>
          <w:b/>
          <w:color w:val="000000" w:themeColor="text1"/>
          <w:spacing w:val="20"/>
          <w:w w:val="79"/>
          <w:sz w:val="28"/>
          <w:szCs w:val="28"/>
        </w:rPr>
        <w:t xml:space="preserve"> </w:t>
      </w:r>
      <w:r w:rsidRPr="009461D3">
        <w:rPr>
          <w:rFonts w:ascii="Times New Roman" w:eastAsia="仿宋_GB2312" w:hAnsi="Times New Roman"/>
          <w:b/>
          <w:color w:val="000000" w:themeColor="text1"/>
          <w:spacing w:val="20"/>
          <w:w w:val="79"/>
          <w:sz w:val="28"/>
          <w:szCs w:val="28"/>
        </w:rPr>
        <w:t>人：</w:t>
      </w:r>
      <w:r w:rsidRPr="009461D3">
        <w:rPr>
          <w:rFonts w:ascii="Times New Roman" w:eastAsia="仿宋_GB2312" w:hAnsi="Times New Roman" w:hint="eastAsia"/>
          <w:b/>
          <w:color w:val="000000" w:themeColor="text1"/>
          <w:spacing w:val="20"/>
          <w:w w:val="79"/>
          <w:sz w:val="28"/>
          <w:szCs w:val="28"/>
        </w:rPr>
        <w:t xml:space="preserve">  </w:t>
      </w:r>
      <w:r w:rsidRPr="009461D3">
        <w:rPr>
          <w:rFonts w:ascii="Times New Roman" w:eastAsia="仿宋_GB2312" w:hAnsi="Times New Roman" w:hint="eastAsia"/>
          <w:b/>
          <w:color w:val="000000" w:themeColor="text1"/>
          <w:spacing w:val="20"/>
          <w:w w:val="79"/>
          <w:sz w:val="28"/>
          <w:szCs w:val="28"/>
        </w:rPr>
        <w:t>田磊</w:t>
      </w:r>
      <w:r w:rsidRPr="009461D3">
        <w:rPr>
          <w:rFonts w:ascii="Times New Roman" w:eastAsia="仿宋_GB2312" w:hAnsi="Times New Roman" w:hint="eastAsia"/>
          <w:b/>
          <w:color w:val="000000" w:themeColor="text1"/>
          <w:spacing w:val="20"/>
          <w:w w:val="79"/>
          <w:sz w:val="28"/>
          <w:szCs w:val="28"/>
        </w:rPr>
        <w:t xml:space="preserve">  </w:t>
      </w:r>
    </w:p>
    <w:p w14:paraId="19750282" w14:textId="77777777" w:rsidR="00C60E3A" w:rsidRPr="009461D3" w:rsidRDefault="00C60E3A">
      <w:pPr>
        <w:spacing w:line="360" w:lineRule="auto"/>
        <w:rPr>
          <w:rFonts w:ascii="Times New Roman" w:eastAsia="仿宋_GB2312" w:hAnsi="Times New Roman"/>
          <w:color w:val="000000" w:themeColor="text1"/>
          <w:sz w:val="21"/>
          <w:szCs w:val="21"/>
          <w:highlight w:val="yellow"/>
        </w:rPr>
      </w:pPr>
    </w:p>
    <w:p w14:paraId="19750283" w14:textId="77777777" w:rsidR="00C60E3A" w:rsidRPr="009461D3" w:rsidRDefault="00C60E3A">
      <w:pPr>
        <w:spacing w:line="360" w:lineRule="auto"/>
        <w:rPr>
          <w:rFonts w:ascii="Times New Roman" w:eastAsia="仿宋_GB2312" w:hAnsi="Times New Roman"/>
          <w:color w:val="000000" w:themeColor="text1"/>
          <w:sz w:val="21"/>
          <w:szCs w:val="21"/>
          <w:highlight w:val="yellow"/>
        </w:rPr>
      </w:pPr>
    </w:p>
    <w:p w14:paraId="19750284" w14:textId="77777777" w:rsidR="00C60E3A" w:rsidRPr="009461D3" w:rsidRDefault="00C60E3A">
      <w:pPr>
        <w:spacing w:line="360" w:lineRule="auto"/>
        <w:rPr>
          <w:rFonts w:ascii="Times New Roman" w:eastAsia="仿宋_GB2312" w:hAnsi="Times New Roman"/>
          <w:color w:val="000000" w:themeColor="text1"/>
          <w:sz w:val="21"/>
          <w:szCs w:val="21"/>
          <w:highlight w:val="yellow"/>
        </w:rPr>
      </w:pPr>
    </w:p>
    <w:p w14:paraId="19750285" w14:textId="77777777" w:rsidR="00C60E3A" w:rsidRPr="009461D3" w:rsidRDefault="00C60E3A">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9750286" w14:textId="77777777" w:rsidR="00C60E3A" w:rsidRPr="009461D3" w:rsidRDefault="00C60E3A">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9750287" w14:textId="77777777" w:rsidR="00C60E3A" w:rsidRPr="009461D3" w:rsidRDefault="00C60E3A">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9750288" w14:textId="77777777" w:rsidR="00C60E3A" w:rsidRPr="009461D3" w:rsidRDefault="00C60E3A">
      <w:pPr>
        <w:pStyle w:val="a7"/>
        <w:rPr>
          <w:color w:val="000000" w:themeColor="text1"/>
          <w:highlight w:val="yellow"/>
        </w:rPr>
      </w:pPr>
    </w:p>
    <w:p w14:paraId="19750289" w14:textId="77777777" w:rsidR="00C60E3A" w:rsidRPr="009461D3" w:rsidRDefault="00C60E3A">
      <w:pPr>
        <w:pStyle w:val="a7"/>
        <w:rPr>
          <w:color w:val="000000" w:themeColor="text1"/>
          <w:highlight w:val="yellow"/>
        </w:rPr>
      </w:pPr>
    </w:p>
    <w:p w14:paraId="1975028A" w14:textId="77777777" w:rsidR="00C60E3A" w:rsidRPr="009461D3" w:rsidRDefault="00C60E3A">
      <w:pPr>
        <w:pStyle w:val="a7"/>
        <w:rPr>
          <w:color w:val="000000" w:themeColor="text1"/>
          <w:highlight w:val="yellow"/>
        </w:rPr>
      </w:pPr>
    </w:p>
    <w:p w14:paraId="4CD91ABE" w14:textId="77777777" w:rsidR="00697569" w:rsidRPr="009461D3" w:rsidRDefault="00697569">
      <w:pPr>
        <w:pStyle w:val="a7"/>
        <w:rPr>
          <w:rFonts w:hint="eastAsia"/>
          <w:color w:val="000000" w:themeColor="text1"/>
          <w:highlight w:val="yellow"/>
        </w:rPr>
      </w:pPr>
    </w:p>
    <w:p w14:paraId="1975028B" w14:textId="77777777" w:rsidR="00C60E3A" w:rsidRPr="009461D3" w:rsidRDefault="00C60E3A">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975028C" w14:textId="77777777" w:rsidR="00C60E3A" w:rsidRPr="009461D3" w:rsidRDefault="00C60E3A">
      <w:pPr>
        <w:pStyle w:val="1"/>
        <w:rPr>
          <w:color w:val="000000" w:themeColor="text1"/>
        </w:rPr>
        <w:sectPr w:rsidR="00C60E3A" w:rsidRPr="009461D3">
          <w:pgSz w:w="11906" w:h="16838"/>
          <w:pgMar w:top="1418" w:right="1701" w:bottom="1418" w:left="1701" w:header="850" w:footer="992" w:gutter="0"/>
          <w:cols w:space="0"/>
          <w:docGrid w:type="linesAndChars" w:linePitch="317"/>
        </w:sectPr>
      </w:pPr>
    </w:p>
    <w:p w14:paraId="1975028D" w14:textId="77777777" w:rsidR="00C60E3A" w:rsidRPr="009461D3" w:rsidRDefault="00D84464">
      <w:pPr>
        <w:tabs>
          <w:tab w:val="left" w:pos="710"/>
        </w:tabs>
        <w:spacing w:beforeLines="50" w:before="158" w:after="0" w:line="360" w:lineRule="auto"/>
        <w:ind w:left="1121" w:hangingChars="500" w:hanging="1121"/>
        <w:rPr>
          <w:rFonts w:ascii="Times New Roman" w:eastAsia="华文仿宋" w:hAnsi="Times New Roman"/>
          <w:b/>
          <w:bCs/>
          <w:color w:val="000000" w:themeColor="text1"/>
          <w:spacing w:val="-8"/>
          <w:sz w:val="24"/>
          <w:szCs w:val="24"/>
        </w:rPr>
      </w:pPr>
      <w:r w:rsidRPr="009461D3">
        <w:rPr>
          <w:rFonts w:ascii="Times New Roman" w:eastAsia="华文仿宋" w:hAnsi="Times New Roman"/>
          <w:b/>
          <w:bCs/>
          <w:color w:val="000000" w:themeColor="text1"/>
          <w:spacing w:val="-8"/>
          <w:sz w:val="24"/>
          <w:szCs w:val="24"/>
        </w:rPr>
        <w:t>建设单位</w:t>
      </w:r>
      <w:r w:rsidRPr="009461D3">
        <w:rPr>
          <w:rFonts w:ascii="Times New Roman" w:eastAsia="华文仿宋" w:hAnsi="Times New Roman"/>
          <w:b/>
          <w:bCs/>
          <w:color w:val="000000" w:themeColor="text1"/>
          <w:spacing w:val="-8"/>
          <w:sz w:val="24"/>
          <w:szCs w:val="24"/>
        </w:rPr>
        <w:t>:</w:t>
      </w:r>
      <w:r w:rsidRPr="009461D3">
        <w:rPr>
          <w:rFonts w:hint="eastAsia"/>
          <w:color w:val="000000" w:themeColor="text1"/>
        </w:rPr>
        <w:t xml:space="preserve"> </w:t>
      </w:r>
      <w:r w:rsidRPr="009461D3">
        <w:rPr>
          <w:rFonts w:ascii="Times New Roman" w:eastAsia="华文仿宋" w:hAnsi="Times New Roman" w:hint="eastAsia"/>
          <w:b/>
          <w:bCs/>
          <w:color w:val="000000" w:themeColor="text1"/>
          <w:spacing w:val="-8"/>
          <w:sz w:val="24"/>
          <w:szCs w:val="24"/>
        </w:rPr>
        <w:t>新乡市慢厨快造食品有限公司</w:t>
      </w:r>
    </w:p>
    <w:p w14:paraId="1975028E" w14:textId="77777777" w:rsidR="00C60E3A" w:rsidRPr="009461D3" w:rsidRDefault="00D84464">
      <w:pPr>
        <w:tabs>
          <w:tab w:val="left" w:pos="710"/>
        </w:tabs>
        <w:spacing w:beforeLines="50" w:before="158" w:after="0" w:line="360" w:lineRule="auto"/>
        <w:rPr>
          <w:rFonts w:ascii="Times New Roman" w:eastAsia="华文仿宋" w:hAnsi="Times New Roman"/>
          <w:b/>
          <w:bCs/>
          <w:color w:val="000000" w:themeColor="text1"/>
          <w:sz w:val="24"/>
          <w:szCs w:val="24"/>
        </w:rPr>
      </w:pPr>
      <w:r w:rsidRPr="009461D3">
        <w:rPr>
          <w:rFonts w:ascii="Times New Roman" w:eastAsia="华文仿宋" w:hAnsi="Times New Roman"/>
          <w:b/>
          <w:bCs/>
          <w:color w:val="000000" w:themeColor="text1"/>
          <w:sz w:val="24"/>
          <w:szCs w:val="24"/>
        </w:rPr>
        <w:t>电话</w:t>
      </w:r>
      <w:r w:rsidRPr="009461D3">
        <w:rPr>
          <w:rFonts w:ascii="Times New Roman" w:eastAsia="华文仿宋" w:hAnsi="Times New Roman"/>
          <w:b/>
          <w:bCs/>
          <w:color w:val="000000" w:themeColor="text1"/>
          <w:sz w:val="24"/>
          <w:szCs w:val="24"/>
        </w:rPr>
        <w:t xml:space="preserve">:   </w:t>
      </w:r>
      <w:r w:rsidRPr="009461D3">
        <w:rPr>
          <w:rFonts w:ascii="Times New Roman" w:eastAsia="华文仿宋" w:hAnsi="Times New Roman" w:hint="eastAsia"/>
          <w:b/>
          <w:bCs/>
          <w:color w:val="000000" w:themeColor="text1"/>
          <w:sz w:val="24"/>
          <w:szCs w:val="24"/>
        </w:rPr>
        <w:t>18637197555</w:t>
      </w:r>
      <w:r w:rsidRPr="009461D3">
        <w:rPr>
          <w:rFonts w:ascii="Times New Roman" w:eastAsia="华文仿宋" w:hAnsi="Times New Roman"/>
          <w:b/>
          <w:bCs/>
          <w:color w:val="000000" w:themeColor="text1"/>
          <w:sz w:val="24"/>
          <w:szCs w:val="24"/>
        </w:rPr>
        <w:t xml:space="preserve">           </w:t>
      </w:r>
    </w:p>
    <w:p w14:paraId="1975028F" w14:textId="77777777" w:rsidR="00C60E3A" w:rsidRPr="009461D3" w:rsidRDefault="00D84464">
      <w:pPr>
        <w:spacing w:beforeLines="50" w:before="158" w:after="0" w:line="360" w:lineRule="auto"/>
        <w:rPr>
          <w:rFonts w:ascii="Times New Roman" w:eastAsia="华文仿宋" w:hAnsi="Times New Roman"/>
          <w:b/>
          <w:bCs/>
          <w:color w:val="000000" w:themeColor="text1"/>
          <w:sz w:val="24"/>
          <w:szCs w:val="24"/>
        </w:rPr>
      </w:pPr>
      <w:r w:rsidRPr="009461D3">
        <w:rPr>
          <w:rFonts w:ascii="Times New Roman" w:eastAsia="华文仿宋" w:hAnsi="Times New Roman"/>
          <w:b/>
          <w:bCs/>
          <w:color w:val="000000" w:themeColor="text1"/>
          <w:sz w:val="24"/>
          <w:szCs w:val="24"/>
        </w:rPr>
        <w:t>传真</w:t>
      </w:r>
      <w:r w:rsidRPr="009461D3">
        <w:rPr>
          <w:rFonts w:ascii="Times New Roman" w:eastAsia="华文仿宋" w:hAnsi="Times New Roman"/>
          <w:b/>
          <w:bCs/>
          <w:color w:val="000000" w:themeColor="text1"/>
          <w:sz w:val="24"/>
          <w:szCs w:val="24"/>
        </w:rPr>
        <w:t xml:space="preserve">:         /              </w:t>
      </w:r>
      <w:r w:rsidRPr="009461D3">
        <w:rPr>
          <w:rFonts w:ascii="Times New Roman" w:eastAsia="华文仿宋" w:hAnsi="Times New Roman" w:hint="eastAsia"/>
          <w:b/>
          <w:bCs/>
          <w:color w:val="000000" w:themeColor="text1"/>
          <w:sz w:val="24"/>
          <w:szCs w:val="24"/>
        </w:rPr>
        <w:t xml:space="preserve"> </w:t>
      </w:r>
    </w:p>
    <w:p w14:paraId="19750290" w14:textId="77777777" w:rsidR="00C60E3A" w:rsidRPr="009461D3" w:rsidRDefault="00D84464">
      <w:pPr>
        <w:spacing w:beforeLines="50" w:before="158" w:after="0" w:line="360" w:lineRule="auto"/>
        <w:rPr>
          <w:rFonts w:ascii="Times New Roman" w:eastAsia="华文仿宋" w:hAnsi="Times New Roman"/>
          <w:b/>
          <w:bCs/>
          <w:color w:val="000000" w:themeColor="text1"/>
          <w:sz w:val="24"/>
          <w:szCs w:val="24"/>
        </w:rPr>
      </w:pPr>
      <w:r w:rsidRPr="009461D3">
        <w:rPr>
          <w:rFonts w:ascii="Times New Roman" w:eastAsia="华文仿宋" w:hAnsi="Times New Roman"/>
          <w:b/>
          <w:bCs/>
          <w:color w:val="000000" w:themeColor="text1"/>
          <w:sz w:val="24"/>
          <w:szCs w:val="24"/>
        </w:rPr>
        <w:t>邮编</w:t>
      </w:r>
      <w:r w:rsidRPr="009461D3">
        <w:rPr>
          <w:rFonts w:ascii="Times New Roman" w:eastAsia="华文仿宋" w:hAnsi="Times New Roman"/>
          <w:b/>
          <w:bCs/>
          <w:color w:val="000000" w:themeColor="text1"/>
          <w:sz w:val="24"/>
          <w:szCs w:val="24"/>
        </w:rPr>
        <w:t xml:space="preserve">:    453003    </w:t>
      </w:r>
    </w:p>
    <w:p w14:paraId="19750291" w14:textId="77777777" w:rsidR="00C60E3A" w:rsidRPr="009461D3" w:rsidRDefault="00D84464">
      <w:pPr>
        <w:spacing w:beforeLines="50" w:before="158" w:after="0" w:line="360" w:lineRule="auto"/>
        <w:rPr>
          <w:rFonts w:ascii="Times New Roman" w:eastAsia="华文仿宋" w:hAnsi="Times New Roman"/>
          <w:b/>
          <w:bCs/>
          <w:color w:val="000000" w:themeColor="text1"/>
          <w:sz w:val="24"/>
          <w:szCs w:val="24"/>
          <w:lang w:val="zh-CN"/>
        </w:rPr>
      </w:pPr>
      <w:r w:rsidRPr="009461D3">
        <w:rPr>
          <w:rFonts w:ascii="Times New Roman" w:eastAsia="华文仿宋" w:hAnsi="Times New Roman"/>
          <w:b/>
          <w:bCs/>
          <w:color w:val="000000" w:themeColor="text1"/>
          <w:sz w:val="24"/>
          <w:szCs w:val="24"/>
        </w:rPr>
        <w:t>地址</w:t>
      </w:r>
      <w:r w:rsidRPr="009461D3">
        <w:rPr>
          <w:rFonts w:ascii="Times New Roman" w:eastAsia="华文仿宋" w:hAnsi="Times New Roman" w:hint="eastAsia"/>
          <w:b/>
          <w:bCs/>
          <w:color w:val="000000" w:themeColor="text1"/>
          <w:sz w:val="24"/>
          <w:szCs w:val="24"/>
        </w:rPr>
        <w:t>：</w:t>
      </w:r>
      <w:r w:rsidRPr="009461D3">
        <w:rPr>
          <w:rFonts w:ascii="Times New Roman" w:eastAsia="华文仿宋" w:hAnsi="Times New Roman" w:hint="eastAsia"/>
          <w:b/>
          <w:bCs/>
          <w:color w:val="000000" w:themeColor="text1"/>
          <w:sz w:val="24"/>
          <w:szCs w:val="24"/>
          <w:lang w:val="zh-CN"/>
        </w:rPr>
        <w:t xml:space="preserve"> </w:t>
      </w:r>
      <w:r w:rsidRPr="009461D3">
        <w:rPr>
          <w:rFonts w:ascii="Times New Roman" w:eastAsia="华文仿宋" w:hAnsi="Times New Roman" w:hint="eastAsia"/>
          <w:b/>
          <w:bCs/>
          <w:color w:val="000000" w:themeColor="text1"/>
          <w:sz w:val="24"/>
          <w:szCs w:val="24"/>
          <w:lang w:val="zh-CN"/>
        </w:rPr>
        <w:t>河南省新乡市原阳县先进制造业开发区解放路与荣鑫街交叉口东</w:t>
      </w:r>
      <w:r w:rsidRPr="009461D3">
        <w:rPr>
          <w:rFonts w:ascii="Times New Roman" w:eastAsia="华文仿宋" w:hAnsi="Times New Roman" w:hint="eastAsia"/>
          <w:b/>
          <w:bCs/>
          <w:color w:val="000000" w:themeColor="text1"/>
          <w:sz w:val="24"/>
          <w:szCs w:val="24"/>
          <w:lang w:val="zh-CN"/>
        </w:rPr>
        <w:t>50</w:t>
      </w:r>
      <w:r w:rsidRPr="009461D3">
        <w:rPr>
          <w:rFonts w:ascii="Times New Roman" w:eastAsia="华文仿宋" w:hAnsi="Times New Roman" w:hint="eastAsia"/>
          <w:b/>
          <w:bCs/>
          <w:color w:val="000000" w:themeColor="text1"/>
          <w:sz w:val="24"/>
          <w:szCs w:val="24"/>
          <w:lang w:val="zh-CN"/>
        </w:rPr>
        <w:t>米路南</w:t>
      </w:r>
      <w:r w:rsidRPr="009461D3">
        <w:rPr>
          <w:rFonts w:ascii="Times New Roman" w:eastAsia="华文仿宋" w:hAnsi="Times New Roman" w:hint="eastAsia"/>
          <w:b/>
          <w:bCs/>
          <w:color w:val="000000" w:themeColor="text1"/>
          <w:sz w:val="24"/>
          <w:szCs w:val="24"/>
          <w:lang w:val="zh-CN"/>
        </w:rPr>
        <w:t>88</w:t>
      </w:r>
      <w:r w:rsidRPr="009461D3">
        <w:rPr>
          <w:rFonts w:ascii="Times New Roman" w:eastAsia="华文仿宋" w:hAnsi="Times New Roman" w:hint="eastAsia"/>
          <w:b/>
          <w:bCs/>
          <w:color w:val="000000" w:themeColor="text1"/>
          <w:sz w:val="24"/>
          <w:szCs w:val="24"/>
          <w:lang w:val="zh-CN"/>
        </w:rPr>
        <w:t>号</w:t>
      </w:r>
      <w:r w:rsidRPr="009461D3">
        <w:rPr>
          <w:rFonts w:ascii="Times New Roman" w:eastAsia="华文仿宋" w:hAnsi="Times New Roman"/>
          <w:b/>
          <w:bCs/>
          <w:color w:val="000000" w:themeColor="text1"/>
          <w:sz w:val="24"/>
          <w:szCs w:val="24"/>
          <w:lang w:val="zh-CN"/>
        </w:rPr>
        <w:t xml:space="preserve"> </w:t>
      </w:r>
    </w:p>
    <w:p w14:paraId="19750293" w14:textId="77777777" w:rsidR="00C60E3A" w:rsidRPr="009461D3" w:rsidRDefault="00D84464" w:rsidP="00E746EC">
      <w:pPr>
        <w:tabs>
          <w:tab w:val="left" w:pos="710"/>
        </w:tabs>
        <w:spacing w:after="0" w:line="360" w:lineRule="auto"/>
        <w:ind w:left="1121" w:hangingChars="500" w:hanging="1121"/>
        <w:rPr>
          <w:rFonts w:ascii="Times New Roman" w:eastAsia="华文仿宋" w:hAnsi="Times New Roman"/>
          <w:b/>
          <w:bCs/>
          <w:color w:val="000000" w:themeColor="text1"/>
          <w:spacing w:val="-8"/>
          <w:sz w:val="24"/>
          <w:szCs w:val="24"/>
        </w:rPr>
      </w:pPr>
      <w:r w:rsidRPr="009461D3">
        <w:rPr>
          <w:rFonts w:ascii="Times New Roman" w:eastAsia="华文仿宋" w:hAnsi="Times New Roman"/>
          <w:b/>
          <w:bCs/>
          <w:color w:val="000000" w:themeColor="text1"/>
          <w:spacing w:val="-8"/>
          <w:sz w:val="24"/>
          <w:szCs w:val="24"/>
        </w:rPr>
        <w:t>编制单位</w:t>
      </w:r>
      <w:r w:rsidRPr="009461D3">
        <w:rPr>
          <w:rFonts w:ascii="Times New Roman" w:eastAsia="华文仿宋" w:hAnsi="Times New Roman"/>
          <w:b/>
          <w:bCs/>
          <w:color w:val="000000" w:themeColor="text1"/>
          <w:spacing w:val="-8"/>
          <w:sz w:val="24"/>
          <w:szCs w:val="24"/>
        </w:rPr>
        <w:t xml:space="preserve">: </w:t>
      </w:r>
      <w:r w:rsidRPr="009461D3">
        <w:rPr>
          <w:rFonts w:ascii="Times New Roman" w:eastAsia="华文仿宋" w:hAnsi="Times New Roman" w:hint="eastAsia"/>
          <w:b/>
          <w:bCs/>
          <w:color w:val="000000" w:themeColor="text1"/>
          <w:spacing w:val="-8"/>
          <w:sz w:val="24"/>
          <w:szCs w:val="24"/>
        </w:rPr>
        <w:t>新乡市慢厨快造食品有限公司</w:t>
      </w:r>
    </w:p>
    <w:p w14:paraId="19750294" w14:textId="77777777" w:rsidR="00C60E3A" w:rsidRPr="009461D3" w:rsidRDefault="00D84464">
      <w:pPr>
        <w:tabs>
          <w:tab w:val="left" w:pos="710"/>
        </w:tabs>
        <w:spacing w:beforeLines="50" w:before="158" w:after="0" w:line="360" w:lineRule="auto"/>
        <w:ind w:left="1121" w:hangingChars="500" w:hanging="1121"/>
        <w:rPr>
          <w:rFonts w:ascii="Times New Roman" w:eastAsia="华文仿宋" w:hAnsi="Times New Roman"/>
          <w:b/>
          <w:bCs/>
          <w:color w:val="000000" w:themeColor="text1"/>
          <w:spacing w:val="-8"/>
          <w:sz w:val="24"/>
          <w:szCs w:val="24"/>
        </w:rPr>
      </w:pPr>
      <w:r w:rsidRPr="009461D3">
        <w:rPr>
          <w:rFonts w:ascii="Times New Roman" w:eastAsia="华文仿宋" w:hAnsi="Times New Roman"/>
          <w:b/>
          <w:bCs/>
          <w:color w:val="000000" w:themeColor="text1"/>
          <w:spacing w:val="-8"/>
          <w:sz w:val="24"/>
          <w:szCs w:val="24"/>
        </w:rPr>
        <w:t>电话</w:t>
      </w:r>
      <w:r w:rsidRPr="009461D3">
        <w:rPr>
          <w:rFonts w:ascii="Times New Roman" w:eastAsia="华文仿宋" w:hAnsi="Times New Roman"/>
          <w:b/>
          <w:bCs/>
          <w:color w:val="000000" w:themeColor="text1"/>
          <w:spacing w:val="-8"/>
          <w:sz w:val="24"/>
          <w:szCs w:val="24"/>
        </w:rPr>
        <w:t xml:space="preserve">:    </w:t>
      </w:r>
      <w:r w:rsidRPr="009461D3">
        <w:rPr>
          <w:rFonts w:ascii="Times New Roman" w:eastAsia="华文仿宋" w:hAnsi="Times New Roman" w:hint="eastAsia"/>
          <w:b/>
          <w:bCs/>
          <w:color w:val="000000" w:themeColor="text1"/>
          <w:spacing w:val="-8"/>
          <w:sz w:val="24"/>
          <w:szCs w:val="24"/>
        </w:rPr>
        <w:t>18637197555</w:t>
      </w:r>
    </w:p>
    <w:p w14:paraId="19750295" w14:textId="77777777" w:rsidR="00C60E3A" w:rsidRPr="009461D3" w:rsidRDefault="00D84464">
      <w:pPr>
        <w:tabs>
          <w:tab w:val="left" w:pos="710"/>
        </w:tabs>
        <w:spacing w:beforeLines="50" w:before="158" w:after="0" w:line="360" w:lineRule="auto"/>
        <w:ind w:left="1121" w:hangingChars="500" w:hanging="1121"/>
        <w:rPr>
          <w:rFonts w:ascii="Times New Roman" w:eastAsia="华文仿宋" w:hAnsi="Times New Roman"/>
          <w:b/>
          <w:bCs/>
          <w:color w:val="000000" w:themeColor="text1"/>
          <w:spacing w:val="-8"/>
          <w:sz w:val="24"/>
          <w:szCs w:val="24"/>
        </w:rPr>
      </w:pPr>
      <w:r w:rsidRPr="009461D3">
        <w:rPr>
          <w:rFonts w:ascii="Times New Roman" w:eastAsia="华文仿宋" w:hAnsi="Times New Roman"/>
          <w:b/>
          <w:bCs/>
          <w:color w:val="000000" w:themeColor="text1"/>
          <w:spacing w:val="-8"/>
          <w:sz w:val="24"/>
          <w:szCs w:val="24"/>
        </w:rPr>
        <w:t>传真</w:t>
      </w:r>
      <w:r w:rsidRPr="009461D3">
        <w:rPr>
          <w:rFonts w:ascii="Times New Roman" w:eastAsia="华文仿宋" w:hAnsi="Times New Roman"/>
          <w:b/>
          <w:bCs/>
          <w:color w:val="000000" w:themeColor="text1"/>
          <w:spacing w:val="-8"/>
          <w:sz w:val="24"/>
          <w:szCs w:val="24"/>
        </w:rPr>
        <w:t xml:space="preserve">:       /    </w:t>
      </w:r>
    </w:p>
    <w:p w14:paraId="19750296" w14:textId="77777777" w:rsidR="00C60E3A" w:rsidRPr="009461D3" w:rsidRDefault="00D84464">
      <w:pPr>
        <w:tabs>
          <w:tab w:val="left" w:pos="710"/>
        </w:tabs>
        <w:spacing w:beforeLines="50" w:before="158" w:after="0" w:line="360" w:lineRule="auto"/>
        <w:ind w:left="1121" w:hangingChars="500" w:hanging="1121"/>
        <w:rPr>
          <w:rFonts w:ascii="Times New Roman" w:eastAsia="华文仿宋" w:hAnsi="Times New Roman"/>
          <w:b/>
          <w:bCs/>
          <w:color w:val="000000" w:themeColor="text1"/>
          <w:spacing w:val="-8"/>
          <w:sz w:val="24"/>
          <w:szCs w:val="24"/>
        </w:rPr>
      </w:pPr>
      <w:r w:rsidRPr="009461D3">
        <w:rPr>
          <w:rFonts w:ascii="Times New Roman" w:eastAsia="华文仿宋" w:hAnsi="Times New Roman"/>
          <w:b/>
          <w:bCs/>
          <w:color w:val="000000" w:themeColor="text1"/>
          <w:spacing w:val="-8"/>
          <w:sz w:val="24"/>
          <w:szCs w:val="24"/>
        </w:rPr>
        <w:t>邮编</w:t>
      </w:r>
      <w:r w:rsidRPr="009461D3">
        <w:rPr>
          <w:rFonts w:ascii="Times New Roman" w:eastAsia="华文仿宋" w:hAnsi="Times New Roman"/>
          <w:b/>
          <w:bCs/>
          <w:color w:val="000000" w:themeColor="text1"/>
          <w:spacing w:val="-8"/>
          <w:sz w:val="24"/>
          <w:szCs w:val="24"/>
        </w:rPr>
        <w:t xml:space="preserve">:    453003    </w:t>
      </w:r>
    </w:p>
    <w:p w14:paraId="19750297" w14:textId="77777777" w:rsidR="00C60E3A" w:rsidRPr="009461D3" w:rsidRDefault="00D84464" w:rsidP="00E746EC">
      <w:pPr>
        <w:spacing w:beforeLines="50" w:before="158" w:after="0" w:line="360" w:lineRule="auto"/>
        <w:rPr>
          <w:rFonts w:ascii="Times New Roman" w:eastAsia="华文仿宋" w:hAnsi="Times New Roman"/>
          <w:b/>
          <w:bCs/>
          <w:color w:val="000000" w:themeColor="text1"/>
          <w:sz w:val="24"/>
          <w:szCs w:val="24"/>
        </w:rPr>
      </w:pPr>
      <w:r w:rsidRPr="009461D3">
        <w:rPr>
          <w:rFonts w:ascii="Times New Roman" w:eastAsia="华文仿宋" w:hAnsi="Times New Roman"/>
          <w:b/>
          <w:bCs/>
          <w:color w:val="000000" w:themeColor="text1"/>
          <w:sz w:val="24"/>
          <w:szCs w:val="24"/>
        </w:rPr>
        <w:t>地址</w:t>
      </w:r>
      <w:r w:rsidRPr="009461D3">
        <w:rPr>
          <w:rFonts w:ascii="Times New Roman" w:eastAsia="华文仿宋" w:hAnsi="Times New Roman" w:hint="eastAsia"/>
          <w:b/>
          <w:bCs/>
          <w:color w:val="000000" w:themeColor="text1"/>
          <w:sz w:val="24"/>
          <w:szCs w:val="24"/>
        </w:rPr>
        <w:t>：</w:t>
      </w:r>
      <w:r w:rsidRPr="009461D3">
        <w:rPr>
          <w:rFonts w:ascii="Times New Roman" w:eastAsia="华文仿宋" w:hAnsi="Times New Roman" w:hint="eastAsia"/>
          <w:b/>
          <w:bCs/>
          <w:color w:val="000000" w:themeColor="text1"/>
          <w:sz w:val="24"/>
          <w:szCs w:val="24"/>
        </w:rPr>
        <w:t xml:space="preserve"> </w:t>
      </w:r>
      <w:r w:rsidRPr="009461D3">
        <w:rPr>
          <w:rFonts w:ascii="Times New Roman" w:eastAsia="华文仿宋" w:hAnsi="Times New Roman" w:hint="eastAsia"/>
          <w:b/>
          <w:bCs/>
          <w:color w:val="000000" w:themeColor="text1"/>
          <w:sz w:val="24"/>
          <w:szCs w:val="24"/>
        </w:rPr>
        <w:t>河南省新乡市原阳县先进制造业开发区解放路与荣鑫街交叉口东</w:t>
      </w:r>
      <w:r w:rsidRPr="009461D3">
        <w:rPr>
          <w:rFonts w:ascii="Times New Roman" w:eastAsia="华文仿宋" w:hAnsi="Times New Roman" w:hint="eastAsia"/>
          <w:b/>
          <w:bCs/>
          <w:color w:val="000000" w:themeColor="text1"/>
          <w:sz w:val="24"/>
          <w:szCs w:val="24"/>
        </w:rPr>
        <w:t>50</w:t>
      </w:r>
      <w:r w:rsidRPr="009461D3">
        <w:rPr>
          <w:rFonts w:ascii="Times New Roman" w:eastAsia="华文仿宋" w:hAnsi="Times New Roman" w:hint="eastAsia"/>
          <w:b/>
          <w:bCs/>
          <w:color w:val="000000" w:themeColor="text1"/>
          <w:sz w:val="24"/>
          <w:szCs w:val="24"/>
        </w:rPr>
        <w:t>米路南</w:t>
      </w:r>
      <w:r w:rsidRPr="009461D3">
        <w:rPr>
          <w:rFonts w:ascii="Times New Roman" w:eastAsia="华文仿宋" w:hAnsi="Times New Roman" w:hint="eastAsia"/>
          <w:b/>
          <w:bCs/>
          <w:color w:val="000000" w:themeColor="text1"/>
          <w:sz w:val="24"/>
          <w:szCs w:val="24"/>
        </w:rPr>
        <w:t>88</w:t>
      </w:r>
      <w:r w:rsidRPr="009461D3">
        <w:rPr>
          <w:rFonts w:ascii="Times New Roman" w:eastAsia="华文仿宋" w:hAnsi="Times New Roman" w:hint="eastAsia"/>
          <w:b/>
          <w:bCs/>
          <w:color w:val="000000" w:themeColor="text1"/>
          <w:sz w:val="24"/>
          <w:szCs w:val="24"/>
        </w:rPr>
        <w:t>号</w:t>
      </w:r>
      <w:r w:rsidRPr="009461D3">
        <w:rPr>
          <w:rFonts w:ascii="Times New Roman" w:eastAsia="华文仿宋" w:hAnsi="Times New Roman"/>
          <w:b/>
          <w:bCs/>
          <w:color w:val="000000" w:themeColor="text1"/>
          <w:sz w:val="24"/>
          <w:szCs w:val="24"/>
        </w:rPr>
        <w:t xml:space="preserve"> </w:t>
      </w:r>
    </w:p>
    <w:p w14:paraId="19750298" w14:textId="77777777" w:rsidR="00C60E3A" w:rsidRPr="009461D3" w:rsidRDefault="00C60E3A">
      <w:pPr>
        <w:tabs>
          <w:tab w:val="left" w:pos="710"/>
        </w:tabs>
        <w:spacing w:beforeLines="50" w:before="158" w:after="0" w:line="360" w:lineRule="auto"/>
        <w:rPr>
          <w:rFonts w:ascii="Times New Roman" w:eastAsia="华文仿宋" w:hAnsi="Times New Roman"/>
          <w:b/>
          <w:bCs/>
          <w:color w:val="000000" w:themeColor="text1"/>
          <w:spacing w:val="-8"/>
          <w:sz w:val="24"/>
          <w:szCs w:val="24"/>
        </w:rPr>
        <w:sectPr w:rsidR="00C60E3A" w:rsidRPr="009461D3">
          <w:type w:val="continuous"/>
          <w:pgSz w:w="11906" w:h="16838"/>
          <w:pgMar w:top="1418" w:right="1701" w:bottom="1418" w:left="1701" w:header="850" w:footer="992" w:gutter="0"/>
          <w:cols w:num="2" w:space="0"/>
          <w:docGrid w:type="linesAndChars" w:linePitch="317"/>
        </w:sectPr>
      </w:pPr>
    </w:p>
    <w:p w14:paraId="19750299" w14:textId="77777777" w:rsidR="00C60E3A" w:rsidRPr="009461D3" w:rsidRDefault="00D84464">
      <w:pPr>
        <w:spacing w:after="0"/>
        <w:rPr>
          <w:rFonts w:ascii="宋体" w:eastAsia="宋体" w:hAnsi="宋体" w:cs="华文仿宋" w:hint="eastAsia"/>
          <w:b/>
          <w:bCs/>
          <w:color w:val="000000" w:themeColor="text1"/>
          <w:sz w:val="24"/>
          <w:szCs w:val="24"/>
        </w:rPr>
      </w:pPr>
      <w:r w:rsidRPr="009461D3">
        <w:rPr>
          <w:rFonts w:ascii="宋体" w:eastAsia="宋体" w:hAnsi="宋体"/>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9461D3" w:rsidRPr="009461D3" w14:paraId="1975029C" w14:textId="77777777">
        <w:trPr>
          <w:trHeight w:val="539"/>
          <w:jc w:val="center"/>
        </w:trPr>
        <w:tc>
          <w:tcPr>
            <w:tcW w:w="1514" w:type="dxa"/>
            <w:tcMar>
              <w:left w:w="28" w:type="dxa"/>
              <w:right w:w="28" w:type="dxa"/>
            </w:tcMar>
            <w:vAlign w:val="center"/>
          </w:tcPr>
          <w:p w14:paraId="1975029A"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建设项目名称</w:t>
            </w:r>
          </w:p>
        </w:tc>
        <w:tc>
          <w:tcPr>
            <w:tcW w:w="7410" w:type="dxa"/>
            <w:gridSpan w:val="5"/>
            <w:vAlign w:val="center"/>
          </w:tcPr>
          <w:p w14:paraId="1975029B" w14:textId="4BA1AD18" w:rsidR="00C60E3A" w:rsidRPr="009461D3" w:rsidRDefault="00D84464">
            <w:pPr>
              <w:spacing w:after="0"/>
              <w:jc w:val="center"/>
              <w:rPr>
                <w:rFonts w:ascii="Times New Roman" w:eastAsia="宋体" w:hAnsi="Times New Roman"/>
                <w:color w:val="000000" w:themeColor="text1"/>
                <w:sz w:val="24"/>
                <w:szCs w:val="24"/>
              </w:rPr>
            </w:pPr>
            <w:bookmarkStart w:id="0" w:name="_Hlk176891152"/>
            <w:r w:rsidRPr="009461D3">
              <w:rPr>
                <w:rFonts w:ascii="Times New Roman" w:eastAsia="宋体" w:hAnsi="Times New Roman" w:hint="eastAsia"/>
                <w:color w:val="000000" w:themeColor="text1"/>
                <w:sz w:val="24"/>
                <w:szCs w:val="24"/>
              </w:rPr>
              <w:t>年产</w:t>
            </w:r>
            <w:r w:rsidRPr="009461D3">
              <w:rPr>
                <w:rFonts w:ascii="Times New Roman" w:eastAsia="宋体" w:hAnsi="Times New Roman" w:hint="eastAsia"/>
                <w:color w:val="000000" w:themeColor="text1"/>
                <w:sz w:val="24"/>
                <w:szCs w:val="24"/>
              </w:rPr>
              <w:t>28800</w:t>
            </w:r>
            <w:r w:rsidRPr="009461D3">
              <w:rPr>
                <w:rFonts w:ascii="Times New Roman" w:eastAsia="宋体" w:hAnsi="Times New Roman" w:hint="eastAsia"/>
                <w:color w:val="000000" w:themeColor="text1"/>
                <w:sz w:val="24"/>
                <w:szCs w:val="24"/>
              </w:rPr>
              <w:t>吨方便食品、</w:t>
            </w:r>
            <w:r w:rsidRPr="009461D3">
              <w:rPr>
                <w:rFonts w:ascii="Times New Roman" w:eastAsia="宋体" w:hAnsi="Times New Roman" w:hint="eastAsia"/>
                <w:color w:val="000000" w:themeColor="text1"/>
                <w:sz w:val="24"/>
                <w:szCs w:val="24"/>
              </w:rPr>
              <w:t>9000</w:t>
            </w:r>
            <w:r w:rsidRPr="009461D3">
              <w:rPr>
                <w:rFonts w:ascii="Times New Roman" w:eastAsia="宋体" w:hAnsi="Times New Roman" w:hint="eastAsia"/>
                <w:color w:val="000000" w:themeColor="text1"/>
                <w:sz w:val="24"/>
                <w:szCs w:val="24"/>
              </w:rPr>
              <w:t>吨卤制品、</w:t>
            </w:r>
            <w:r w:rsidRPr="009461D3">
              <w:rPr>
                <w:rFonts w:ascii="Times New Roman" w:eastAsia="宋体" w:hAnsi="Times New Roman" w:hint="eastAsia"/>
                <w:color w:val="000000" w:themeColor="text1"/>
                <w:sz w:val="24"/>
                <w:szCs w:val="24"/>
              </w:rPr>
              <w:t>500</w:t>
            </w:r>
            <w:r w:rsidRPr="009461D3">
              <w:rPr>
                <w:rFonts w:ascii="Times New Roman" w:eastAsia="宋体" w:hAnsi="Times New Roman" w:hint="eastAsia"/>
                <w:color w:val="000000" w:themeColor="text1"/>
                <w:sz w:val="24"/>
                <w:szCs w:val="24"/>
              </w:rPr>
              <w:t>万份团餐项目</w:t>
            </w:r>
            <w:bookmarkEnd w:id="0"/>
          </w:p>
        </w:tc>
      </w:tr>
      <w:tr w:rsidR="009461D3" w:rsidRPr="009461D3" w14:paraId="1975029F" w14:textId="77777777">
        <w:trPr>
          <w:trHeight w:val="539"/>
          <w:jc w:val="center"/>
        </w:trPr>
        <w:tc>
          <w:tcPr>
            <w:tcW w:w="1514" w:type="dxa"/>
            <w:tcMar>
              <w:left w:w="28" w:type="dxa"/>
              <w:right w:w="28" w:type="dxa"/>
            </w:tcMar>
            <w:vAlign w:val="center"/>
          </w:tcPr>
          <w:p w14:paraId="1975029D"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建设单位名称</w:t>
            </w:r>
          </w:p>
        </w:tc>
        <w:tc>
          <w:tcPr>
            <w:tcW w:w="7410" w:type="dxa"/>
            <w:gridSpan w:val="5"/>
            <w:vAlign w:val="center"/>
          </w:tcPr>
          <w:p w14:paraId="1975029E" w14:textId="77777777" w:rsidR="00C60E3A" w:rsidRPr="009461D3" w:rsidRDefault="00D84464">
            <w:pPr>
              <w:spacing w:after="0"/>
              <w:jc w:val="center"/>
              <w:rPr>
                <w:rFonts w:ascii="Times New Roman" w:eastAsia="宋体" w:hAnsi="Times New Roman"/>
                <w:color w:val="000000" w:themeColor="text1"/>
                <w:sz w:val="24"/>
                <w:szCs w:val="24"/>
              </w:rPr>
            </w:pPr>
            <w:bookmarkStart w:id="1" w:name="_Hlk176891145"/>
            <w:r w:rsidRPr="009461D3">
              <w:rPr>
                <w:rFonts w:ascii="Times New Roman" w:eastAsia="宋体" w:hAnsi="Times New Roman" w:hint="eastAsia"/>
                <w:color w:val="000000" w:themeColor="text1"/>
                <w:sz w:val="24"/>
                <w:szCs w:val="24"/>
              </w:rPr>
              <w:t>新乡市慢厨快造食品有限公司</w:t>
            </w:r>
            <w:bookmarkEnd w:id="1"/>
          </w:p>
        </w:tc>
      </w:tr>
      <w:tr w:rsidR="009461D3" w:rsidRPr="009461D3" w14:paraId="197502A2" w14:textId="77777777">
        <w:trPr>
          <w:trHeight w:val="539"/>
          <w:jc w:val="center"/>
        </w:trPr>
        <w:tc>
          <w:tcPr>
            <w:tcW w:w="1514" w:type="dxa"/>
            <w:tcMar>
              <w:left w:w="28" w:type="dxa"/>
              <w:right w:w="28" w:type="dxa"/>
            </w:tcMar>
            <w:vAlign w:val="center"/>
          </w:tcPr>
          <w:p w14:paraId="197502A0"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建设项目性质</w:t>
            </w:r>
          </w:p>
        </w:tc>
        <w:tc>
          <w:tcPr>
            <w:tcW w:w="7410" w:type="dxa"/>
            <w:gridSpan w:val="5"/>
            <w:vAlign w:val="center"/>
          </w:tcPr>
          <w:p w14:paraId="197502A1" w14:textId="77777777" w:rsidR="00C60E3A" w:rsidRPr="009461D3" w:rsidRDefault="00D84464">
            <w:pPr>
              <w:spacing w:after="0"/>
              <w:jc w:val="center"/>
              <w:rPr>
                <w:rFonts w:ascii="Times New Roman" w:eastAsia="宋体" w:hAnsi="Times New Roman"/>
                <w:color w:val="000000" w:themeColor="text1"/>
                <w:sz w:val="24"/>
                <w:szCs w:val="24"/>
              </w:rPr>
            </w:pPr>
            <w:r w:rsidRPr="009461D3">
              <w:rPr>
                <w:color w:val="000000" w:themeColor="text1"/>
                <w:sz w:val="24"/>
                <w:szCs w:val="24"/>
              </w:rPr>
              <w:t>√</w:t>
            </w:r>
            <w:r w:rsidRPr="009461D3">
              <w:rPr>
                <w:rFonts w:ascii="Times New Roman" w:eastAsia="宋体" w:hAnsi="Times New Roman"/>
                <w:color w:val="000000" w:themeColor="text1"/>
                <w:sz w:val="24"/>
                <w:szCs w:val="24"/>
              </w:rPr>
              <w:t>新建</w:t>
            </w:r>
            <w:r w:rsidRPr="009461D3">
              <w:rPr>
                <w:rFonts w:ascii="Times New Roman" w:eastAsia="宋体" w:hAnsi="Times New Roman" w:hint="eastAsia"/>
                <w:color w:val="000000" w:themeColor="text1"/>
                <w:sz w:val="24"/>
                <w:szCs w:val="24"/>
              </w:rPr>
              <w:t xml:space="preserve"> </w:t>
            </w:r>
            <w:r w:rsidRPr="009461D3">
              <w:rPr>
                <w:rFonts w:ascii="Times New Roman" w:eastAsia="宋体" w:hAnsi="Times New Roman"/>
                <w:color w:val="000000" w:themeColor="text1"/>
                <w:sz w:val="24"/>
                <w:szCs w:val="24"/>
              </w:rPr>
              <w:t xml:space="preserve">  </w:t>
            </w:r>
            <w:r w:rsidRPr="009461D3">
              <w:rPr>
                <w:rFonts w:ascii="Times New Roman" w:eastAsia="宋体" w:hAnsi="Times New Roman"/>
                <w:color w:val="000000" w:themeColor="text1"/>
                <w:sz w:val="24"/>
                <w:szCs w:val="24"/>
              </w:rPr>
              <w:t>改扩建</w:t>
            </w:r>
            <w:r w:rsidRPr="009461D3">
              <w:rPr>
                <w:rFonts w:ascii="Times New Roman" w:eastAsia="宋体" w:hAnsi="Times New Roman"/>
                <w:color w:val="000000" w:themeColor="text1"/>
                <w:sz w:val="24"/>
                <w:szCs w:val="24"/>
              </w:rPr>
              <w:t xml:space="preserve">   </w:t>
            </w:r>
            <w:r w:rsidRPr="009461D3">
              <w:rPr>
                <w:rFonts w:ascii="Times New Roman" w:eastAsia="宋体" w:hAnsi="Times New Roman"/>
                <w:color w:val="000000" w:themeColor="text1"/>
                <w:sz w:val="24"/>
                <w:szCs w:val="24"/>
              </w:rPr>
              <w:t>技改</w:t>
            </w:r>
            <w:r w:rsidRPr="009461D3">
              <w:rPr>
                <w:rFonts w:ascii="Times New Roman" w:eastAsia="宋体" w:hAnsi="Times New Roman"/>
                <w:color w:val="000000" w:themeColor="text1"/>
                <w:sz w:val="24"/>
                <w:szCs w:val="24"/>
              </w:rPr>
              <w:t xml:space="preserve">   </w:t>
            </w:r>
            <w:r w:rsidRPr="009461D3">
              <w:rPr>
                <w:rFonts w:ascii="Times New Roman" w:eastAsia="宋体" w:hAnsi="Times New Roman"/>
                <w:color w:val="000000" w:themeColor="text1"/>
                <w:sz w:val="24"/>
                <w:szCs w:val="24"/>
              </w:rPr>
              <w:t>迁建</w:t>
            </w:r>
          </w:p>
        </w:tc>
      </w:tr>
      <w:tr w:rsidR="009461D3" w:rsidRPr="009461D3" w14:paraId="197502A5" w14:textId="77777777">
        <w:trPr>
          <w:trHeight w:val="539"/>
          <w:jc w:val="center"/>
        </w:trPr>
        <w:tc>
          <w:tcPr>
            <w:tcW w:w="1514" w:type="dxa"/>
            <w:tcMar>
              <w:left w:w="28" w:type="dxa"/>
              <w:right w:w="28" w:type="dxa"/>
            </w:tcMar>
            <w:vAlign w:val="center"/>
          </w:tcPr>
          <w:p w14:paraId="197502A3"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建设地点</w:t>
            </w:r>
          </w:p>
        </w:tc>
        <w:tc>
          <w:tcPr>
            <w:tcW w:w="7410" w:type="dxa"/>
            <w:gridSpan w:val="5"/>
            <w:vAlign w:val="center"/>
          </w:tcPr>
          <w:p w14:paraId="197502A4"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河南省新乡市原阳县先进制造业开发区解放路与荣鑫街交叉口东</w:t>
            </w:r>
            <w:r w:rsidRPr="009461D3">
              <w:rPr>
                <w:rFonts w:ascii="Times New Roman" w:eastAsia="宋体" w:hAnsi="Times New Roman" w:hint="eastAsia"/>
                <w:color w:val="000000" w:themeColor="text1"/>
                <w:sz w:val="24"/>
                <w:szCs w:val="24"/>
              </w:rPr>
              <w:t>50</w:t>
            </w:r>
            <w:r w:rsidRPr="009461D3">
              <w:rPr>
                <w:rFonts w:ascii="Times New Roman" w:eastAsia="宋体" w:hAnsi="Times New Roman" w:hint="eastAsia"/>
                <w:color w:val="000000" w:themeColor="text1"/>
                <w:sz w:val="24"/>
                <w:szCs w:val="24"/>
              </w:rPr>
              <w:t>米路南</w:t>
            </w:r>
            <w:r w:rsidRPr="009461D3">
              <w:rPr>
                <w:rFonts w:ascii="Times New Roman" w:eastAsia="宋体" w:hAnsi="Times New Roman" w:hint="eastAsia"/>
                <w:color w:val="000000" w:themeColor="text1"/>
                <w:sz w:val="24"/>
                <w:szCs w:val="24"/>
              </w:rPr>
              <w:t>88</w:t>
            </w:r>
            <w:r w:rsidRPr="009461D3">
              <w:rPr>
                <w:rFonts w:ascii="Times New Roman" w:eastAsia="宋体" w:hAnsi="Times New Roman" w:hint="eastAsia"/>
                <w:color w:val="000000" w:themeColor="text1"/>
                <w:sz w:val="24"/>
                <w:szCs w:val="24"/>
              </w:rPr>
              <w:t>号</w:t>
            </w:r>
          </w:p>
        </w:tc>
      </w:tr>
      <w:tr w:rsidR="009461D3" w:rsidRPr="009461D3" w14:paraId="197502A8" w14:textId="77777777">
        <w:trPr>
          <w:trHeight w:val="539"/>
          <w:jc w:val="center"/>
        </w:trPr>
        <w:tc>
          <w:tcPr>
            <w:tcW w:w="1514" w:type="dxa"/>
            <w:tcMar>
              <w:left w:w="28" w:type="dxa"/>
              <w:right w:w="28" w:type="dxa"/>
            </w:tcMar>
            <w:vAlign w:val="center"/>
          </w:tcPr>
          <w:p w14:paraId="197502A6"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主要产品名称</w:t>
            </w:r>
          </w:p>
        </w:tc>
        <w:tc>
          <w:tcPr>
            <w:tcW w:w="7410" w:type="dxa"/>
            <w:gridSpan w:val="5"/>
            <w:vAlign w:val="center"/>
          </w:tcPr>
          <w:p w14:paraId="197502A7"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方便食品、卤制品、团餐</w:t>
            </w:r>
          </w:p>
        </w:tc>
      </w:tr>
      <w:tr w:rsidR="009461D3" w:rsidRPr="009461D3" w14:paraId="197502AB" w14:textId="77777777">
        <w:trPr>
          <w:trHeight w:val="539"/>
          <w:jc w:val="center"/>
        </w:trPr>
        <w:tc>
          <w:tcPr>
            <w:tcW w:w="1514" w:type="dxa"/>
            <w:tcMar>
              <w:left w:w="28" w:type="dxa"/>
              <w:right w:w="28" w:type="dxa"/>
            </w:tcMar>
            <w:vAlign w:val="center"/>
          </w:tcPr>
          <w:p w14:paraId="197502A9"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设计生产能力</w:t>
            </w:r>
          </w:p>
        </w:tc>
        <w:tc>
          <w:tcPr>
            <w:tcW w:w="7410" w:type="dxa"/>
            <w:gridSpan w:val="5"/>
            <w:vAlign w:val="center"/>
          </w:tcPr>
          <w:p w14:paraId="197502AA" w14:textId="1796A084" w:rsidR="00C60E3A" w:rsidRPr="009461D3" w:rsidRDefault="007D4A48" w:rsidP="00C403A1">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方便食品</w:t>
            </w:r>
            <w:r w:rsidRPr="009461D3">
              <w:rPr>
                <w:rFonts w:ascii="Times New Roman" w:eastAsia="宋体" w:hAnsi="Times New Roman" w:hint="eastAsia"/>
                <w:color w:val="000000" w:themeColor="text1"/>
                <w:sz w:val="24"/>
                <w:szCs w:val="24"/>
              </w:rPr>
              <w:t>28800t/a</w:t>
            </w:r>
            <w:r w:rsidR="00C403A1" w:rsidRPr="009461D3">
              <w:rPr>
                <w:rFonts w:ascii="Times New Roman" w:eastAsia="宋体" w:hAnsi="Times New Roman" w:hint="eastAsia"/>
                <w:color w:val="000000" w:themeColor="text1"/>
                <w:sz w:val="24"/>
                <w:szCs w:val="24"/>
              </w:rPr>
              <w:t>（</w:t>
            </w:r>
            <w:r w:rsidR="00D84464" w:rsidRPr="009461D3">
              <w:rPr>
                <w:rFonts w:ascii="Times New Roman" w:eastAsia="宋体" w:hAnsi="Times New Roman" w:hint="eastAsia"/>
                <w:color w:val="000000" w:themeColor="text1"/>
                <w:sz w:val="24"/>
                <w:szCs w:val="24"/>
              </w:rPr>
              <w:t>粽子</w:t>
            </w:r>
            <w:r w:rsidR="00D84464" w:rsidRPr="009461D3">
              <w:rPr>
                <w:rFonts w:ascii="Times New Roman" w:eastAsia="宋体" w:hAnsi="Times New Roman" w:hint="eastAsia"/>
                <w:color w:val="000000" w:themeColor="text1"/>
                <w:sz w:val="24"/>
                <w:szCs w:val="24"/>
              </w:rPr>
              <w:t>4800t/a</w:t>
            </w:r>
            <w:r w:rsidR="00D84464" w:rsidRPr="009461D3">
              <w:rPr>
                <w:rFonts w:ascii="Times New Roman" w:eastAsia="宋体" w:hAnsi="Times New Roman" w:hint="eastAsia"/>
                <w:color w:val="000000" w:themeColor="text1"/>
                <w:sz w:val="24"/>
                <w:szCs w:val="24"/>
              </w:rPr>
              <w:t>、预制菜</w:t>
            </w:r>
            <w:r w:rsidR="00D84464" w:rsidRPr="009461D3">
              <w:rPr>
                <w:rFonts w:ascii="Times New Roman" w:eastAsia="宋体" w:hAnsi="Times New Roman" w:hint="eastAsia"/>
                <w:color w:val="000000" w:themeColor="text1"/>
                <w:sz w:val="24"/>
                <w:szCs w:val="24"/>
              </w:rPr>
              <w:t>4000t/a</w:t>
            </w:r>
            <w:r w:rsidR="00D84464" w:rsidRPr="009461D3">
              <w:rPr>
                <w:rFonts w:ascii="Times New Roman" w:eastAsia="宋体" w:hAnsi="Times New Roman" w:hint="eastAsia"/>
                <w:color w:val="000000" w:themeColor="text1"/>
                <w:sz w:val="24"/>
                <w:szCs w:val="24"/>
              </w:rPr>
              <w:t>、饭团</w:t>
            </w:r>
            <w:r w:rsidR="00D84464" w:rsidRPr="009461D3">
              <w:rPr>
                <w:rFonts w:ascii="Times New Roman" w:eastAsia="宋体" w:hAnsi="Times New Roman" w:hint="eastAsia"/>
                <w:color w:val="000000" w:themeColor="text1"/>
                <w:sz w:val="24"/>
                <w:szCs w:val="24"/>
              </w:rPr>
              <w:t>7000t/a</w:t>
            </w:r>
            <w:r w:rsidR="00D84464" w:rsidRPr="009461D3">
              <w:rPr>
                <w:rFonts w:ascii="Times New Roman" w:eastAsia="宋体" w:hAnsi="Times New Roman" w:hint="eastAsia"/>
                <w:color w:val="000000" w:themeColor="text1"/>
                <w:sz w:val="24"/>
                <w:szCs w:val="24"/>
              </w:rPr>
              <w:t>、捞饭</w:t>
            </w:r>
            <w:r w:rsidR="00D84464" w:rsidRPr="009461D3">
              <w:rPr>
                <w:rFonts w:ascii="Times New Roman" w:eastAsia="宋体" w:hAnsi="Times New Roman" w:hint="eastAsia"/>
                <w:color w:val="000000" w:themeColor="text1"/>
                <w:sz w:val="24"/>
                <w:szCs w:val="24"/>
              </w:rPr>
              <w:t>3000t/a</w:t>
            </w:r>
            <w:r w:rsidR="00D84464" w:rsidRPr="009461D3">
              <w:rPr>
                <w:rFonts w:ascii="Times New Roman" w:eastAsia="宋体" w:hAnsi="Times New Roman" w:hint="eastAsia"/>
                <w:color w:val="000000" w:themeColor="text1"/>
                <w:sz w:val="24"/>
                <w:szCs w:val="24"/>
              </w:rPr>
              <w:t>、速冻食品</w:t>
            </w:r>
            <w:r w:rsidR="00D84464" w:rsidRPr="009461D3">
              <w:rPr>
                <w:rFonts w:ascii="Times New Roman" w:eastAsia="宋体" w:hAnsi="Times New Roman" w:hint="eastAsia"/>
                <w:color w:val="000000" w:themeColor="text1"/>
                <w:sz w:val="24"/>
                <w:szCs w:val="24"/>
              </w:rPr>
              <w:t>10000t/a</w:t>
            </w:r>
            <w:r w:rsidR="00D84464" w:rsidRPr="009461D3">
              <w:rPr>
                <w:rFonts w:ascii="Times New Roman" w:eastAsia="宋体" w:hAnsi="Times New Roman" w:hint="eastAsia"/>
                <w:color w:val="000000" w:themeColor="text1"/>
                <w:sz w:val="24"/>
                <w:szCs w:val="24"/>
              </w:rPr>
              <w:t>（速冻包子</w:t>
            </w:r>
            <w:r w:rsidR="00D84464" w:rsidRPr="009461D3">
              <w:rPr>
                <w:rFonts w:ascii="Times New Roman" w:eastAsia="宋体" w:hAnsi="Times New Roman" w:hint="eastAsia"/>
                <w:color w:val="000000" w:themeColor="text1"/>
                <w:sz w:val="24"/>
                <w:szCs w:val="24"/>
              </w:rPr>
              <w:t>3000t/a</w:t>
            </w:r>
            <w:r w:rsidR="00D84464" w:rsidRPr="009461D3">
              <w:rPr>
                <w:rFonts w:ascii="Times New Roman" w:eastAsia="宋体" w:hAnsi="Times New Roman" w:hint="eastAsia"/>
                <w:color w:val="000000" w:themeColor="text1"/>
                <w:sz w:val="24"/>
                <w:szCs w:val="24"/>
              </w:rPr>
              <w:t>、速冻饺子</w:t>
            </w:r>
            <w:r w:rsidR="00D84464" w:rsidRPr="009461D3">
              <w:rPr>
                <w:rFonts w:ascii="Times New Roman" w:eastAsia="宋体" w:hAnsi="Times New Roman" w:hint="eastAsia"/>
                <w:color w:val="000000" w:themeColor="text1"/>
                <w:sz w:val="24"/>
                <w:szCs w:val="24"/>
              </w:rPr>
              <w:t>4000t/a</w:t>
            </w:r>
            <w:r w:rsidR="00D84464" w:rsidRPr="009461D3">
              <w:rPr>
                <w:rFonts w:ascii="Times New Roman" w:eastAsia="宋体" w:hAnsi="Times New Roman" w:hint="eastAsia"/>
                <w:color w:val="000000" w:themeColor="text1"/>
                <w:sz w:val="24"/>
                <w:szCs w:val="24"/>
              </w:rPr>
              <w:t>、速冻馄饨</w:t>
            </w:r>
            <w:r w:rsidR="00D84464" w:rsidRPr="009461D3">
              <w:rPr>
                <w:rFonts w:ascii="Times New Roman" w:eastAsia="宋体" w:hAnsi="Times New Roman" w:hint="eastAsia"/>
                <w:color w:val="000000" w:themeColor="text1"/>
                <w:sz w:val="24"/>
                <w:szCs w:val="24"/>
              </w:rPr>
              <w:t>2000t/a</w:t>
            </w:r>
            <w:r w:rsidR="00D84464" w:rsidRPr="009461D3">
              <w:rPr>
                <w:rFonts w:ascii="Times New Roman" w:eastAsia="宋体" w:hAnsi="Times New Roman" w:hint="eastAsia"/>
                <w:color w:val="000000" w:themeColor="text1"/>
                <w:sz w:val="24"/>
                <w:szCs w:val="24"/>
              </w:rPr>
              <w:t>、速冻烧卖</w:t>
            </w:r>
            <w:r w:rsidR="00D84464" w:rsidRPr="009461D3">
              <w:rPr>
                <w:rFonts w:ascii="Times New Roman" w:eastAsia="宋体" w:hAnsi="Times New Roman" w:hint="eastAsia"/>
                <w:color w:val="000000" w:themeColor="text1"/>
                <w:sz w:val="24"/>
                <w:szCs w:val="24"/>
              </w:rPr>
              <w:t>1000t/a</w:t>
            </w:r>
            <w:r w:rsidR="00D84464" w:rsidRPr="009461D3">
              <w:rPr>
                <w:rFonts w:ascii="Times New Roman" w:eastAsia="宋体" w:hAnsi="Times New Roman" w:hint="eastAsia"/>
                <w:color w:val="000000" w:themeColor="text1"/>
                <w:sz w:val="24"/>
                <w:szCs w:val="24"/>
              </w:rPr>
              <w:t>）</w:t>
            </w:r>
            <w:r w:rsidR="00C403A1" w:rsidRPr="009461D3">
              <w:rPr>
                <w:rFonts w:ascii="Times New Roman" w:eastAsia="宋体" w:hAnsi="Times New Roman" w:hint="eastAsia"/>
                <w:color w:val="000000" w:themeColor="text1"/>
                <w:sz w:val="24"/>
                <w:szCs w:val="24"/>
              </w:rPr>
              <w:t>）</w:t>
            </w:r>
            <w:r w:rsidR="00D84464" w:rsidRPr="009461D3">
              <w:rPr>
                <w:rFonts w:ascii="Times New Roman" w:eastAsia="宋体" w:hAnsi="Times New Roman" w:hint="eastAsia"/>
                <w:color w:val="000000" w:themeColor="text1"/>
                <w:sz w:val="24"/>
                <w:szCs w:val="24"/>
              </w:rPr>
              <w:t>、团餐</w:t>
            </w:r>
            <w:r w:rsidR="00D84464" w:rsidRPr="009461D3">
              <w:rPr>
                <w:rFonts w:ascii="Times New Roman" w:eastAsia="宋体" w:hAnsi="Times New Roman" w:hint="eastAsia"/>
                <w:color w:val="000000" w:themeColor="text1"/>
                <w:sz w:val="24"/>
                <w:szCs w:val="24"/>
              </w:rPr>
              <w:t>500</w:t>
            </w:r>
            <w:r w:rsidR="00D84464" w:rsidRPr="009461D3">
              <w:rPr>
                <w:rFonts w:ascii="Times New Roman" w:eastAsia="宋体" w:hAnsi="Times New Roman" w:hint="eastAsia"/>
                <w:color w:val="000000" w:themeColor="text1"/>
                <w:sz w:val="24"/>
                <w:szCs w:val="24"/>
              </w:rPr>
              <w:t>万份</w:t>
            </w:r>
            <w:r w:rsidR="00D84464" w:rsidRPr="009461D3">
              <w:rPr>
                <w:rFonts w:ascii="Times New Roman" w:eastAsia="宋体" w:hAnsi="Times New Roman" w:hint="eastAsia"/>
                <w:color w:val="000000" w:themeColor="text1"/>
                <w:sz w:val="24"/>
                <w:szCs w:val="24"/>
              </w:rPr>
              <w:t>/a</w:t>
            </w:r>
            <w:r w:rsidR="00D84464" w:rsidRPr="009461D3">
              <w:rPr>
                <w:rFonts w:ascii="Times New Roman" w:eastAsia="宋体" w:hAnsi="Times New Roman" w:hint="eastAsia"/>
                <w:color w:val="000000" w:themeColor="text1"/>
                <w:sz w:val="24"/>
                <w:szCs w:val="24"/>
              </w:rPr>
              <w:t>、卤制品</w:t>
            </w:r>
            <w:r w:rsidR="00D84464" w:rsidRPr="009461D3">
              <w:rPr>
                <w:rFonts w:ascii="Times New Roman" w:eastAsia="宋体" w:hAnsi="Times New Roman" w:hint="eastAsia"/>
                <w:color w:val="000000" w:themeColor="text1"/>
                <w:sz w:val="24"/>
                <w:szCs w:val="24"/>
              </w:rPr>
              <w:t>9000t/a</w:t>
            </w:r>
          </w:p>
        </w:tc>
      </w:tr>
      <w:tr w:rsidR="009461D3" w:rsidRPr="009461D3" w14:paraId="197502AE" w14:textId="77777777">
        <w:trPr>
          <w:trHeight w:val="539"/>
          <w:jc w:val="center"/>
        </w:trPr>
        <w:tc>
          <w:tcPr>
            <w:tcW w:w="1514" w:type="dxa"/>
            <w:tcMar>
              <w:left w:w="28" w:type="dxa"/>
              <w:right w:w="28" w:type="dxa"/>
            </w:tcMar>
            <w:vAlign w:val="center"/>
          </w:tcPr>
          <w:p w14:paraId="197502AC"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实际生产能力</w:t>
            </w:r>
          </w:p>
        </w:tc>
        <w:tc>
          <w:tcPr>
            <w:tcW w:w="7410" w:type="dxa"/>
            <w:gridSpan w:val="5"/>
            <w:vAlign w:val="center"/>
          </w:tcPr>
          <w:p w14:paraId="197502AD" w14:textId="434F72E9" w:rsidR="00C60E3A" w:rsidRPr="009461D3" w:rsidRDefault="00C403A1">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方便食品</w:t>
            </w:r>
            <w:r w:rsidR="00DB2E8A" w:rsidRPr="009461D3">
              <w:rPr>
                <w:rFonts w:ascii="Times New Roman" w:eastAsia="宋体" w:hAnsi="Times New Roman" w:hint="eastAsia"/>
                <w:color w:val="000000" w:themeColor="text1"/>
                <w:sz w:val="24"/>
                <w:szCs w:val="24"/>
              </w:rPr>
              <w:t>55</w:t>
            </w:r>
            <w:r w:rsidRPr="009461D3">
              <w:rPr>
                <w:rFonts w:ascii="Times New Roman" w:eastAsia="宋体" w:hAnsi="Times New Roman" w:hint="eastAsia"/>
                <w:color w:val="000000" w:themeColor="text1"/>
                <w:sz w:val="24"/>
                <w:szCs w:val="24"/>
              </w:rPr>
              <w:t>00t/a</w:t>
            </w:r>
            <w:r w:rsidRPr="009461D3">
              <w:rPr>
                <w:rFonts w:ascii="Times New Roman" w:eastAsia="宋体" w:hAnsi="Times New Roman" w:hint="eastAsia"/>
                <w:color w:val="000000" w:themeColor="text1"/>
                <w:sz w:val="24"/>
                <w:szCs w:val="24"/>
              </w:rPr>
              <w:t>（</w:t>
            </w:r>
            <w:r w:rsidR="00D84464" w:rsidRPr="009461D3">
              <w:rPr>
                <w:rFonts w:ascii="Times New Roman" w:eastAsia="宋体" w:hAnsi="Times New Roman" w:hint="eastAsia"/>
                <w:color w:val="000000" w:themeColor="text1"/>
                <w:sz w:val="24"/>
                <w:szCs w:val="24"/>
              </w:rPr>
              <w:t>粽子</w:t>
            </w:r>
            <w:r w:rsidR="00D84464" w:rsidRPr="009461D3">
              <w:rPr>
                <w:rFonts w:ascii="Times New Roman" w:eastAsia="宋体" w:hAnsi="Times New Roman" w:hint="eastAsia"/>
                <w:color w:val="000000" w:themeColor="text1"/>
                <w:sz w:val="24"/>
                <w:szCs w:val="24"/>
              </w:rPr>
              <w:t>2400t/a</w:t>
            </w:r>
            <w:r w:rsidR="00D84464" w:rsidRPr="009461D3">
              <w:rPr>
                <w:rFonts w:ascii="Times New Roman" w:eastAsia="宋体" w:hAnsi="Times New Roman" w:hint="eastAsia"/>
                <w:color w:val="000000" w:themeColor="text1"/>
                <w:sz w:val="24"/>
                <w:szCs w:val="24"/>
              </w:rPr>
              <w:t>、预制菜</w:t>
            </w:r>
            <w:r w:rsidR="00D84464" w:rsidRPr="009461D3">
              <w:rPr>
                <w:rFonts w:ascii="Times New Roman" w:eastAsia="宋体" w:hAnsi="Times New Roman" w:hint="eastAsia"/>
                <w:color w:val="000000" w:themeColor="text1"/>
                <w:sz w:val="24"/>
                <w:szCs w:val="24"/>
              </w:rPr>
              <w:t>1600t/a</w:t>
            </w:r>
            <w:r w:rsidR="00D84464" w:rsidRPr="009461D3">
              <w:rPr>
                <w:rFonts w:ascii="Times New Roman" w:eastAsia="宋体" w:hAnsi="Times New Roman" w:hint="eastAsia"/>
                <w:color w:val="000000" w:themeColor="text1"/>
                <w:sz w:val="24"/>
                <w:szCs w:val="24"/>
              </w:rPr>
              <w:t>、饭团</w:t>
            </w:r>
            <w:r w:rsidR="00D84464" w:rsidRPr="009461D3">
              <w:rPr>
                <w:rFonts w:ascii="Times New Roman" w:eastAsia="宋体" w:hAnsi="Times New Roman" w:hint="eastAsia"/>
                <w:color w:val="000000" w:themeColor="text1"/>
                <w:sz w:val="24"/>
                <w:szCs w:val="24"/>
              </w:rPr>
              <w:t>1500t/a</w:t>
            </w:r>
            <w:r w:rsidRPr="009461D3">
              <w:rPr>
                <w:rFonts w:ascii="Times New Roman" w:eastAsia="宋体" w:hAnsi="Times New Roman" w:hint="eastAsia"/>
                <w:color w:val="000000" w:themeColor="text1"/>
                <w:sz w:val="24"/>
                <w:szCs w:val="24"/>
              </w:rPr>
              <w:t>）</w:t>
            </w:r>
          </w:p>
        </w:tc>
      </w:tr>
      <w:tr w:rsidR="009461D3" w:rsidRPr="009461D3" w14:paraId="197502B4" w14:textId="77777777">
        <w:trPr>
          <w:trHeight w:val="539"/>
          <w:jc w:val="center"/>
        </w:trPr>
        <w:tc>
          <w:tcPr>
            <w:tcW w:w="1514" w:type="dxa"/>
            <w:tcMar>
              <w:left w:w="28" w:type="dxa"/>
              <w:right w:w="28" w:type="dxa"/>
            </w:tcMar>
            <w:vAlign w:val="center"/>
          </w:tcPr>
          <w:p w14:paraId="197502AF"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建设项目</w:t>
            </w:r>
          </w:p>
          <w:p w14:paraId="197502B0"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环评时间</w:t>
            </w:r>
          </w:p>
        </w:tc>
        <w:tc>
          <w:tcPr>
            <w:tcW w:w="2694" w:type="dxa"/>
            <w:vAlign w:val="center"/>
          </w:tcPr>
          <w:p w14:paraId="197502B1"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2023.8</w:t>
            </w:r>
          </w:p>
        </w:tc>
        <w:tc>
          <w:tcPr>
            <w:tcW w:w="2197" w:type="dxa"/>
            <w:vAlign w:val="center"/>
          </w:tcPr>
          <w:p w14:paraId="197502B2"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开工建设时间</w:t>
            </w:r>
          </w:p>
        </w:tc>
        <w:tc>
          <w:tcPr>
            <w:tcW w:w="2519" w:type="dxa"/>
            <w:gridSpan w:val="3"/>
            <w:vAlign w:val="center"/>
          </w:tcPr>
          <w:p w14:paraId="197502B3"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color w:val="000000" w:themeColor="text1"/>
                <w:sz w:val="24"/>
                <w:szCs w:val="24"/>
              </w:rPr>
              <w:t>02</w:t>
            </w:r>
            <w:r w:rsidRPr="009461D3">
              <w:rPr>
                <w:rFonts w:ascii="Times New Roman" w:eastAsia="宋体" w:hAnsi="Times New Roman" w:hint="eastAsia"/>
                <w:color w:val="000000" w:themeColor="text1"/>
                <w:sz w:val="24"/>
                <w:szCs w:val="24"/>
              </w:rPr>
              <w:t>3.</w:t>
            </w:r>
            <w:r w:rsidRPr="009461D3">
              <w:rPr>
                <w:rFonts w:ascii="Times New Roman" w:eastAsia="宋体" w:hAnsi="Times New Roman"/>
                <w:color w:val="000000" w:themeColor="text1"/>
                <w:sz w:val="24"/>
                <w:szCs w:val="24"/>
              </w:rPr>
              <w:t>9</w:t>
            </w:r>
          </w:p>
        </w:tc>
      </w:tr>
      <w:tr w:rsidR="009461D3" w:rsidRPr="009461D3" w14:paraId="197502B9" w14:textId="77777777">
        <w:trPr>
          <w:trHeight w:val="539"/>
          <w:jc w:val="center"/>
        </w:trPr>
        <w:tc>
          <w:tcPr>
            <w:tcW w:w="1514" w:type="dxa"/>
            <w:shd w:val="clear" w:color="auto" w:fill="auto"/>
            <w:tcMar>
              <w:left w:w="28" w:type="dxa"/>
              <w:right w:w="28" w:type="dxa"/>
            </w:tcMar>
            <w:vAlign w:val="center"/>
          </w:tcPr>
          <w:p w14:paraId="197502B5"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调试时间</w:t>
            </w:r>
          </w:p>
        </w:tc>
        <w:tc>
          <w:tcPr>
            <w:tcW w:w="2694" w:type="dxa"/>
            <w:shd w:val="clear" w:color="auto" w:fill="auto"/>
            <w:vAlign w:val="center"/>
          </w:tcPr>
          <w:p w14:paraId="197502B6"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color w:val="000000" w:themeColor="text1"/>
                <w:sz w:val="24"/>
                <w:szCs w:val="24"/>
              </w:rPr>
              <w:t>02</w:t>
            </w:r>
            <w:r w:rsidRPr="009461D3">
              <w:rPr>
                <w:rFonts w:ascii="Times New Roman" w:eastAsia="宋体" w:hAnsi="Times New Roman" w:hint="eastAsia"/>
                <w:color w:val="000000" w:themeColor="text1"/>
                <w:sz w:val="24"/>
                <w:szCs w:val="24"/>
              </w:rPr>
              <w:t>4.3</w:t>
            </w:r>
            <w:r w:rsidRPr="009461D3">
              <w:rPr>
                <w:rFonts w:ascii="Times New Roman" w:eastAsia="宋体" w:hAnsi="Times New Roman"/>
                <w:color w:val="000000" w:themeColor="text1"/>
                <w:sz w:val="24"/>
                <w:szCs w:val="24"/>
              </w:rPr>
              <w:t>-2024.</w:t>
            </w:r>
            <w:r w:rsidRPr="009461D3">
              <w:rPr>
                <w:rFonts w:ascii="Times New Roman" w:eastAsia="宋体" w:hAnsi="Times New Roman" w:hint="eastAsia"/>
                <w:color w:val="000000" w:themeColor="text1"/>
                <w:sz w:val="24"/>
                <w:szCs w:val="24"/>
              </w:rPr>
              <w:t>9</w:t>
            </w:r>
          </w:p>
        </w:tc>
        <w:tc>
          <w:tcPr>
            <w:tcW w:w="2197" w:type="dxa"/>
            <w:shd w:val="clear" w:color="auto" w:fill="auto"/>
            <w:vAlign w:val="center"/>
          </w:tcPr>
          <w:p w14:paraId="197502B7"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验收现场检测时间</w:t>
            </w:r>
          </w:p>
        </w:tc>
        <w:tc>
          <w:tcPr>
            <w:tcW w:w="2519" w:type="dxa"/>
            <w:gridSpan w:val="3"/>
            <w:shd w:val="clear" w:color="auto" w:fill="auto"/>
            <w:vAlign w:val="center"/>
          </w:tcPr>
          <w:p w14:paraId="197502B8"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color w:val="000000" w:themeColor="text1"/>
                <w:sz w:val="24"/>
                <w:szCs w:val="24"/>
              </w:rPr>
              <w:t>024.</w:t>
            </w:r>
            <w:r w:rsidRPr="009461D3">
              <w:rPr>
                <w:rFonts w:ascii="Times New Roman" w:eastAsia="宋体" w:hAnsi="Times New Roman" w:hint="eastAsia"/>
                <w:color w:val="000000" w:themeColor="text1"/>
                <w:sz w:val="24"/>
                <w:szCs w:val="24"/>
              </w:rPr>
              <w:t>7.24-2024.7.25</w:t>
            </w:r>
          </w:p>
        </w:tc>
      </w:tr>
      <w:tr w:rsidR="009461D3" w:rsidRPr="009461D3" w14:paraId="197502C0" w14:textId="77777777">
        <w:trPr>
          <w:trHeight w:val="539"/>
          <w:jc w:val="center"/>
        </w:trPr>
        <w:tc>
          <w:tcPr>
            <w:tcW w:w="1514" w:type="dxa"/>
            <w:tcMar>
              <w:left w:w="28" w:type="dxa"/>
              <w:right w:w="28" w:type="dxa"/>
            </w:tcMar>
            <w:vAlign w:val="center"/>
          </w:tcPr>
          <w:p w14:paraId="197502BA"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环评报告表</w:t>
            </w:r>
          </w:p>
          <w:p w14:paraId="197502BB"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审批部门</w:t>
            </w:r>
          </w:p>
        </w:tc>
        <w:tc>
          <w:tcPr>
            <w:tcW w:w="2694" w:type="dxa"/>
            <w:shd w:val="clear" w:color="auto" w:fill="auto"/>
            <w:vAlign w:val="center"/>
          </w:tcPr>
          <w:p w14:paraId="197502BC"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color w:val="000000" w:themeColor="text1"/>
                <w:sz w:val="24"/>
                <w:szCs w:val="24"/>
              </w:rPr>
              <w:t>新乡市生态环境局原阳分局</w:t>
            </w:r>
          </w:p>
        </w:tc>
        <w:tc>
          <w:tcPr>
            <w:tcW w:w="2197" w:type="dxa"/>
            <w:vAlign w:val="center"/>
          </w:tcPr>
          <w:p w14:paraId="197502BD"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环评报告表</w:t>
            </w:r>
          </w:p>
          <w:p w14:paraId="197502BE"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编制单位</w:t>
            </w:r>
          </w:p>
        </w:tc>
        <w:tc>
          <w:tcPr>
            <w:tcW w:w="2519" w:type="dxa"/>
            <w:gridSpan w:val="3"/>
            <w:vAlign w:val="center"/>
          </w:tcPr>
          <w:p w14:paraId="197502BF"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color w:val="000000" w:themeColor="text1"/>
                <w:sz w:val="24"/>
                <w:szCs w:val="24"/>
              </w:rPr>
              <w:t>河南蓝天环境工程有限公司</w:t>
            </w:r>
          </w:p>
        </w:tc>
      </w:tr>
      <w:tr w:rsidR="009461D3" w:rsidRPr="009461D3" w14:paraId="197502C5" w14:textId="77777777">
        <w:trPr>
          <w:trHeight w:val="539"/>
          <w:jc w:val="center"/>
        </w:trPr>
        <w:tc>
          <w:tcPr>
            <w:tcW w:w="1514" w:type="dxa"/>
            <w:tcMar>
              <w:left w:w="28" w:type="dxa"/>
              <w:right w:w="28" w:type="dxa"/>
            </w:tcMar>
            <w:vAlign w:val="center"/>
          </w:tcPr>
          <w:p w14:paraId="197502C1"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环保设施设计单位</w:t>
            </w:r>
          </w:p>
        </w:tc>
        <w:tc>
          <w:tcPr>
            <w:tcW w:w="2694" w:type="dxa"/>
            <w:shd w:val="clear" w:color="auto" w:fill="auto"/>
            <w:vAlign w:val="center"/>
          </w:tcPr>
          <w:p w14:paraId="197502C2"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hint="eastAsia"/>
                <w:color w:val="000000" w:themeColor="text1"/>
                <w:sz w:val="24"/>
                <w:szCs w:val="24"/>
              </w:rPr>
              <w:t>新乡市慢厨快造食品有限公司</w:t>
            </w:r>
          </w:p>
        </w:tc>
        <w:tc>
          <w:tcPr>
            <w:tcW w:w="2197" w:type="dxa"/>
            <w:shd w:val="clear" w:color="auto" w:fill="auto"/>
            <w:vAlign w:val="center"/>
          </w:tcPr>
          <w:p w14:paraId="197502C3"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环保设施施工单位</w:t>
            </w:r>
          </w:p>
        </w:tc>
        <w:tc>
          <w:tcPr>
            <w:tcW w:w="2519" w:type="dxa"/>
            <w:gridSpan w:val="3"/>
            <w:shd w:val="clear" w:color="auto" w:fill="auto"/>
            <w:vAlign w:val="center"/>
          </w:tcPr>
          <w:p w14:paraId="197502C4"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hint="eastAsia"/>
                <w:color w:val="000000" w:themeColor="text1"/>
                <w:sz w:val="24"/>
                <w:szCs w:val="24"/>
              </w:rPr>
              <w:t>新乡市慢厨快造食品有限公司</w:t>
            </w:r>
          </w:p>
        </w:tc>
      </w:tr>
      <w:tr w:rsidR="009461D3" w:rsidRPr="009461D3" w14:paraId="197502CC" w14:textId="77777777">
        <w:trPr>
          <w:trHeight w:val="539"/>
          <w:jc w:val="center"/>
        </w:trPr>
        <w:tc>
          <w:tcPr>
            <w:tcW w:w="1514" w:type="dxa"/>
            <w:tcMar>
              <w:left w:w="28" w:type="dxa"/>
              <w:right w:w="28" w:type="dxa"/>
            </w:tcMar>
            <w:vAlign w:val="center"/>
          </w:tcPr>
          <w:p w14:paraId="197502C6"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投资总概算</w:t>
            </w:r>
          </w:p>
        </w:tc>
        <w:tc>
          <w:tcPr>
            <w:tcW w:w="2694" w:type="dxa"/>
            <w:vAlign w:val="center"/>
          </w:tcPr>
          <w:p w14:paraId="197502C7" w14:textId="5F16252C"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hint="eastAsia"/>
                <w:color w:val="000000" w:themeColor="text1"/>
                <w:sz w:val="24"/>
                <w:szCs w:val="24"/>
              </w:rPr>
              <w:t>5</w:t>
            </w:r>
            <w:r w:rsidRPr="009461D3">
              <w:rPr>
                <w:rFonts w:ascii="Times New Roman" w:eastAsia="宋体" w:hAnsi="Times New Roman"/>
                <w:color w:val="000000" w:themeColor="text1"/>
                <w:sz w:val="24"/>
                <w:szCs w:val="24"/>
              </w:rPr>
              <w:t>00</w:t>
            </w:r>
            <w:r w:rsidR="00721C99" w:rsidRPr="009461D3">
              <w:rPr>
                <w:rFonts w:ascii="Times New Roman" w:eastAsia="宋体" w:hAnsi="Times New Roman" w:hint="eastAsia"/>
                <w:color w:val="000000" w:themeColor="text1"/>
                <w:sz w:val="24"/>
                <w:szCs w:val="24"/>
              </w:rPr>
              <w:t>0</w:t>
            </w:r>
            <w:r w:rsidRPr="009461D3">
              <w:rPr>
                <w:rFonts w:ascii="Times New Roman" w:eastAsia="宋体" w:hAnsi="Times New Roman"/>
                <w:color w:val="000000" w:themeColor="text1"/>
                <w:sz w:val="24"/>
                <w:szCs w:val="24"/>
              </w:rPr>
              <w:t>万</w:t>
            </w:r>
          </w:p>
        </w:tc>
        <w:tc>
          <w:tcPr>
            <w:tcW w:w="2197" w:type="dxa"/>
            <w:vAlign w:val="center"/>
          </w:tcPr>
          <w:p w14:paraId="197502C8"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环保投资总概算</w:t>
            </w:r>
          </w:p>
        </w:tc>
        <w:tc>
          <w:tcPr>
            <w:tcW w:w="850" w:type="dxa"/>
            <w:vAlign w:val="center"/>
          </w:tcPr>
          <w:p w14:paraId="197502C9"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hint="eastAsia"/>
                <w:color w:val="000000" w:themeColor="text1"/>
                <w:sz w:val="24"/>
                <w:szCs w:val="24"/>
              </w:rPr>
              <w:t>200</w:t>
            </w:r>
          </w:p>
        </w:tc>
        <w:tc>
          <w:tcPr>
            <w:tcW w:w="709" w:type="dxa"/>
            <w:vAlign w:val="center"/>
          </w:tcPr>
          <w:p w14:paraId="197502CA"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比例</w:t>
            </w:r>
          </w:p>
        </w:tc>
        <w:tc>
          <w:tcPr>
            <w:tcW w:w="960" w:type="dxa"/>
            <w:vAlign w:val="center"/>
          </w:tcPr>
          <w:p w14:paraId="197502CB"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hint="eastAsia"/>
                <w:color w:val="000000" w:themeColor="text1"/>
                <w:sz w:val="24"/>
                <w:szCs w:val="24"/>
              </w:rPr>
              <w:t>4</w:t>
            </w:r>
            <w:r w:rsidRPr="009461D3">
              <w:rPr>
                <w:rFonts w:ascii="Times New Roman" w:hAnsi="Times New Roman"/>
                <w:color w:val="000000" w:themeColor="text1"/>
              </w:rPr>
              <w:t>%</w:t>
            </w:r>
          </w:p>
        </w:tc>
      </w:tr>
      <w:tr w:rsidR="009461D3" w:rsidRPr="009461D3" w14:paraId="197502D3" w14:textId="77777777">
        <w:trPr>
          <w:trHeight w:val="539"/>
          <w:jc w:val="center"/>
        </w:trPr>
        <w:tc>
          <w:tcPr>
            <w:tcW w:w="1514" w:type="dxa"/>
            <w:tcMar>
              <w:left w:w="28" w:type="dxa"/>
              <w:right w:w="28" w:type="dxa"/>
            </w:tcMar>
            <w:vAlign w:val="center"/>
          </w:tcPr>
          <w:p w14:paraId="197502CD"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实际总概算</w:t>
            </w:r>
          </w:p>
        </w:tc>
        <w:tc>
          <w:tcPr>
            <w:tcW w:w="2694" w:type="dxa"/>
            <w:vAlign w:val="center"/>
          </w:tcPr>
          <w:p w14:paraId="197502CE" w14:textId="437C9FFC" w:rsidR="00C60E3A" w:rsidRPr="009461D3" w:rsidRDefault="007F0A1D">
            <w:pPr>
              <w:spacing w:after="0"/>
              <w:jc w:val="center"/>
              <w:rPr>
                <w:color w:val="000000" w:themeColor="text1"/>
              </w:rPr>
            </w:pPr>
            <w:r w:rsidRPr="009461D3">
              <w:rPr>
                <w:rFonts w:ascii="Times New Roman" w:eastAsia="宋体" w:hAnsi="Times New Roman" w:hint="eastAsia"/>
                <w:color w:val="000000" w:themeColor="text1"/>
                <w:sz w:val="24"/>
                <w:szCs w:val="24"/>
              </w:rPr>
              <w:t>1640</w:t>
            </w:r>
            <w:r w:rsidR="0066575A" w:rsidRPr="009461D3">
              <w:rPr>
                <w:rFonts w:ascii="Times New Roman" w:eastAsia="宋体" w:hAnsi="Times New Roman" w:hint="eastAsia"/>
                <w:color w:val="000000" w:themeColor="text1"/>
                <w:sz w:val="24"/>
                <w:szCs w:val="24"/>
              </w:rPr>
              <w:t>万</w:t>
            </w:r>
          </w:p>
        </w:tc>
        <w:tc>
          <w:tcPr>
            <w:tcW w:w="2197" w:type="dxa"/>
            <w:vAlign w:val="center"/>
          </w:tcPr>
          <w:p w14:paraId="197502CF"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实际环保投资</w:t>
            </w:r>
          </w:p>
        </w:tc>
        <w:tc>
          <w:tcPr>
            <w:tcW w:w="850" w:type="dxa"/>
            <w:vAlign w:val="center"/>
          </w:tcPr>
          <w:p w14:paraId="197502D0" w14:textId="595DAD5F" w:rsidR="00C60E3A" w:rsidRPr="009461D3" w:rsidRDefault="00793852">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70</w:t>
            </w:r>
          </w:p>
        </w:tc>
        <w:tc>
          <w:tcPr>
            <w:tcW w:w="709" w:type="dxa"/>
            <w:vAlign w:val="center"/>
          </w:tcPr>
          <w:p w14:paraId="197502D1" w14:textId="77777777" w:rsidR="00C60E3A" w:rsidRPr="009461D3" w:rsidRDefault="00D84464">
            <w:pPr>
              <w:spacing w:after="0"/>
              <w:jc w:val="center"/>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比例</w:t>
            </w:r>
          </w:p>
        </w:tc>
        <w:tc>
          <w:tcPr>
            <w:tcW w:w="960" w:type="dxa"/>
            <w:vAlign w:val="center"/>
          </w:tcPr>
          <w:p w14:paraId="197502D2" w14:textId="5790E6DA" w:rsidR="00C60E3A" w:rsidRPr="009461D3" w:rsidRDefault="002E6DFA">
            <w:pPr>
              <w:spacing w:after="0"/>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4.2%</w:t>
            </w:r>
          </w:p>
        </w:tc>
      </w:tr>
      <w:tr w:rsidR="009461D3" w:rsidRPr="009461D3" w14:paraId="197502E3" w14:textId="77777777">
        <w:trPr>
          <w:trHeight w:val="4662"/>
          <w:jc w:val="center"/>
        </w:trPr>
        <w:tc>
          <w:tcPr>
            <w:tcW w:w="1514" w:type="dxa"/>
            <w:tcMar>
              <w:left w:w="28" w:type="dxa"/>
              <w:right w:w="28" w:type="dxa"/>
            </w:tcMar>
            <w:vAlign w:val="center"/>
          </w:tcPr>
          <w:p w14:paraId="197502D4" w14:textId="77777777" w:rsidR="00C60E3A" w:rsidRPr="009461D3" w:rsidRDefault="00D84464">
            <w:pPr>
              <w:spacing w:after="0"/>
              <w:jc w:val="center"/>
              <w:rPr>
                <w:rFonts w:ascii="Times New Roman" w:eastAsia="宋体" w:hAnsi="Times New Roman"/>
                <w:color w:val="000000" w:themeColor="text1"/>
                <w:sz w:val="24"/>
                <w:szCs w:val="24"/>
                <w:highlight w:val="yellow"/>
              </w:rPr>
            </w:pPr>
            <w:r w:rsidRPr="009461D3">
              <w:rPr>
                <w:rFonts w:ascii="Times New Roman" w:eastAsia="宋体" w:hAnsi="Times New Roman"/>
                <w:color w:val="000000" w:themeColor="text1"/>
                <w:sz w:val="24"/>
                <w:szCs w:val="24"/>
              </w:rPr>
              <w:t>验收检测依据</w:t>
            </w:r>
          </w:p>
        </w:tc>
        <w:tc>
          <w:tcPr>
            <w:tcW w:w="7410" w:type="dxa"/>
            <w:gridSpan w:val="5"/>
            <w:vAlign w:val="center"/>
          </w:tcPr>
          <w:p w14:paraId="197502D5"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1.</w:t>
            </w:r>
            <w:r w:rsidRPr="009461D3">
              <w:rPr>
                <w:rFonts w:ascii="Times New Roman" w:eastAsia="宋体" w:hAnsi="Times New Roman"/>
                <w:color w:val="000000" w:themeColor="text1"/>
                <w:sz w:val="24"/>
                <w:szCs w:val="24"/>
              </w:rPr>
              <w:t>《中华人民共和国环境保护法》；</w:t>
            </w:r>
          </w:p>
          <w:p w14:paraId="197502D6"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2.</w:t>
            </w:r>
            <w:r w:rsidRPr="009461D3">
              <w:rPr>
                <w:rFonts w:ascii="Times New Roman" w:eastAsia="宋体" w:hAnsi="Times New Roman"/>
                <w:color w:val="000000" w:themeColor="text1"/>
                <w:sz w:val="24"/>
                <w:szCs w:val="24"/>
              </w:rPr>
              <w:t>《中华人民共和国环境影响评价法》；</w:t>
            </w:r>
          </w:p>
          <w:p w14:paraId="197502D7"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3.</w:t>
            </w:r>
            <w:r w:rsidRPr="009461D3">
              <w:rPr>
                <w:rFonts w:ascii="Times New Roman" w:eastAsia="宋体" w:hAnsi="Times New Roman"/>
                <w:color w:val="000000" w:themeColor="text1"/>
                <w:sz w:val="24"/>
                <w:szCs w:val="24"/>
              </w:rPr>
              <w:t>国务院令第</w:t>
            </w:r>
            <w:r w:rsidRPr="009461D3">
              <w:rPr>
                <w:rFonts w:ascii="Times New Roman" w:eastAsia="宋体" w:hAnsi="Times New Roman"/>
                <w:color w:val="000000" w:themeColor="text1"/>
                <w:sz w:val="24"/>
                <w:szCs w:val="24"/>
              </w:rPr>
              <w:t>253</w:t>
            </w:r>
            <w:r w:rsidRPr="009461D3">
              <w:rPr>
                <w:rFonts w:ascii="Times New Roman" w:eastAsia="宋体" w:hAnsi="Times New Roman"/>
                <w:color w:val="000000" w:themeColor="text1"/>
                <w:sz w:val="24"/>
                <w:szCs w:val="24"/>
              </w:rPr>
              <w:t>号《建设项目环境保护管理条例》；</w:t>
            </w:r>
          </w:p>
          <w:p w14:paraId="197502D8"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4.</w:t>
            </w:r>
            <w:r w:rsidRPr="009461D3">
              <w:rPr>
                <w:rFonts w:ascii="Times New Roman" w:eastAsia="宋体" w:hAnsi="Times New Roman"/>
                <w:color w:val="000000" w:themeColor="text1"/>
                <w:sz w:val="24"/>
                <w:szCs w:val="24"/>
              </w:rPr>
              <w:t>《河南省建设项目环境保护条例》；</w:t>
            </w:r>
          </w:p>
          <w:p w14:paraId="197502D9"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5</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《关于印发建设项目竣工环境保护验收现场检查及审查要点的通知》（环办〔</w:t>
            </w:r>
            <w:r w:rsidRPr="009461D3">
              <w:rPr>
                <w:rFonts w:ascii="Times New Roman" w:eastAsia="宋体" w:hAnsi="Times New Roman"/>
                <w:color w:val="000000" w:themeColor="text1"/>
                <w:sz w:val="24"/>
                <w:szCs w:val="24"/>
              </w:rPr>
              <w:t>2015</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113</w:t>
            </w:r>
            <w:r w:rsidRPr="009461D3">
              <w:rPr>
                <w:rFonts w:ascii="Times New Roman" w:eastAsia="宋体" w:hAnsi="Times New Roman"/>
                <w:color w:val="000000" w:themeColor="text1"/>
                <w:sz w:val="24"/>
                <w:szCs w:val="24"/>
              </w:rPr>
              <w:t>号）；</w:t>
            </w:r>
          </w:p>
          <w:p w14:paraId="197502DA"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6</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《建设项目竣工环境保护验收暂行办法》（国环规环评〔</w:t>
            </w:r>
            <w:r w:rsidRPr="009461D3">
              <w:rPr>
                <w:rFonts w:ascii="Times New Roman" w:eastAsia="宋体" w:hAnsi="Times New Roman"/>
                <w:color w:val="000000" w:themeColor="text1"/>
                <w:sz w:val="24"/>
                <w:szCs w:val="24"/>
              </w:rPr>
              <w:t>2017</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4</w:t>
            </w:r>
            <w:r w:rsidRPr="009461D3">
              <w:rPr>
                <w:rFonts w:ascii="Times New Roman" w:eastAsia="宋体" w:hAnsi="Times New Roman"/>
                <w:color w:val="000000" w:themeColor="text1"/>
                <w:sz w:val="24"/>
                <w:szCs w:val="24"/>
              </w:rPr>
              <w:t>号，</w:t>
            </w:r>
            <w:r w:rsidRPr="009461D3">
              <w:rPr>
                <w:rFonts w:ascii="Times New Roman" w:eastAsia="宋体" w:hAnsi="Times New Roman"/>
                <w:color w:val="000000" w:themeColor="text1"/>
                <w:sz w:val="24"/>
                <w:szCs w:val="24"/>
              </w:rPr>
              <w:t>2017.11.22</w:t>
            </w:r>
            <w:r w:rsidRPr="009461D3">
              <w:rPr>
                <w:rFonts w:ascii="Times New Roman" w:eastAsia="宋体" w:hAnsi="Times New Roman"/>
                <w:color w:val="000000" w:themeColor="text1"/>
                <w:sz w:val="24"/>
                <w:szCs w:val="24"/>
              </w:rPr>
              <w:t>）；</w:t>
            </w:r>
          </w:p>
          <w:p w14:paraId="197502DB"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7</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《建设项目竣工环境保护验收技术指南污染影响类》（生态环境部，</w:t>
            </w:r>
            <w:r w:rsidRPr="009461D3">
              <w:rPr>
                <w:rFonts w:ascii="Times New Roman" w:eastAsia="宋体" w:hAnsi="Times New Roman"/>
                <w:color w:val="000000" w:themeColor="text1"/>
                <w:sz w:val="24"/>
                <w:szCs w:val="24"/>
              </w:rPr>
              <w:t>2018.5.16</w:t>
            </w:r>
            <w:r w:rsidRPr="009461D3">
              <w:rPr>
                <w:rFonts w:ascii="Times New Roman" w:eastAsia="宋体" w:hAnsi="Times New Roman"/>
                <w:color w:val="000000" w:themeColor="text1"/>
                <w:sz w:val="24"/>
                <w:szCs w:val="24"/>
              </w:rPr>
              <w:t>）；</w:t>
            </w:r>
          </w:p>
          <w:p w14:paraId="197502DC"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lastRenderedPageBreak/>
              <w:t>8.</w:t>
            </w:r>
            <w:r w:rsidRPr="009461D3">
              <w:rPr>
                <w:rFonts w:ascii="Times New Roman" w:eastAsia="宋体" w:hAnsi="Times New Roman"/>
                <w:color w:val="000000" w:themeColor="text1"/>
                <w:sz w:val="24"/>
                <w:szCs w:val="24"/>
              </w:rPr>
              <w:t>关于印发</w:t>
            </w:r>
            <w:r w:rsidRPr="009461D3">
              <w:rPr>
                <w:rFonts w:ascii="Times New Roman" w:eastAsia="宋体" w:hAnsi="Times New Roman" w:hint="eastAsia"/>
                <w:color w:val="000000" w:themeColor="text1"/>
                <w:sz w:val="24"/>
                <w:szCs w:val="24"/>
              </w:rPr>
              <w:t>《污染影响类建设项目重大变动清单（试行）》的通知（生态环境部，环办环评函（</w:t>
            </w:r>
            <w:r w:rsidRPr="009461D3">
              <w:rPr>
                <w:rFonts w:ascii="Times New Roman" w:eastAsia="宋体" w:hAnsi="Times New Roman" w:hint="eastAsia"/>
                <w:color w:val="000000" w:themeColor="text1"/>
                <w:sz w:val="24"/>
                <w:szCs w:val="24"/>
              </w:rPr>
              <w:t>2020</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color w:val="000000" w:themeColor="text1"/>
                <w:sz w:val="24"/>
                <w:szCs w:val="24"/>
              </w:rPr>
              <w:t>688</w:t>
            </w:r>
            <w:r w:rsidRPr="009461D3">
              <w:rPr>
                <w:rFonts w:ascii="Times New Roman" w:eastAsia="宋体" w:hAnsi="Times New Roman" w:hint="eastAsia"/>
                <w:color w:val="000000" w:themeColor="text1"/>
                <w:sz w:val="24"/>
                <w:szCs w:val="24"/>
              </w:rPr>
              <w:t>号，</w:t>
            </w:r>
            <w:r w:rsidRPr="009461D3">
              <w:rPr>
                <w:rFonts w:ascii="Times New Roman" w:eastAsia="宋体" w:hAnsi="Times New Roman" w:hint="eastAsia"/>
                <w:color w:val="000000" w:themeColor="text1"/>
                <w:sz w:val="24"/>
                <w:szCs w:val="24"/>
              </w:rPr>
              <w:t>2020.12.13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w:t>
            </w:r>
          </w:p>
          <w:p w14:paraId="197502DD"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9</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《排污单位自行监测技术指南</w:t>
            </w:r>
            <w:r w:rsidRPr="009461D3">
              <w:rPr>
                <w:rFonts w:ascii="Times New Roman" w:eastAsia="宋体" w:hAnsi="Times New Roman"/>
                <w:color w:val="000000" w:themeColor="text1"/>
                <w:sz w:val="24"/>
                <w:szCs w:val="24"/>
              </w:rPr>
              <w:t xml:space="preserve"> </w:t>
            </w:r>
            <w:r w:rsidRPr="009461D3">
              <w:rPr>
                <w:rFonts w:ascii="Times New Roman" w:eastAsia="宋体" w:hAnsi="Times New Roman"/>
                <w:color w:val="000000" w:themeColor="text1"/>
                <w:sz w:val="24"/>
                <w:szCs w:val="24"/>
              </w:rPr>
              <w:t>总则》（</w:t>
            </w:r>
            <w:r w:rsidRPr="009461D3">
              <w:rPr>
                <w:rFonts w:ascii="Times New Roman" w:eastAsia="宋体" w:hAnsi="Times New Roman"/>
                <w:color w:val="000000" w:themeColor="text1"/>
                <w:sz w:val="24"/>
                <w:szCs w:val="24"/>
              </w:rPr>
              <w:t>HJ 819-2017</w:t>
            </w:r>
            <w:r w:rsidRPr="009461D3">
              <w:rPr>
                <w:rFonts w:ascii="Times New Roman" w:eastAsia="宋体" w:hAnsi="Times New Roman"/>
                <w:color w:val="000000" w:themeColor="text1"/>
                <w:sz w:val="24"/>
                <w:szCs w:val="24"/>
              </w:rPr>
              <w:t>）；</w:t>
            </w:r>
          </w:p>
          <w:p w14:paraId="216B1979" w14:textId="40D3CF97" w:rsidR="00320442" w:rsidRPr="009461D3" w:rsidRDefault="00320442">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10.</w:t>
            </w:r>
            <w:r w:rsidRPr="009461D3">
              <w:rPr>
                <w:rFonts w:ascii="Times New Roman" w:eastAsia="宋体" w:hAnsi="Times New Roman" w:hint="eastAsia"/>
                <w:color w:val="000000" w:themeColor="text1"/>
                <w:sz w:val="24"/>
                <w:szCs w:val="24"/>
              </w:rPr>
              <w:t>《排污单位自行监测技术指南</w:t>
            </w:r>
            <w:r w:rsidRPr="009461D3">
              <w:rPr>
                <w:rFonts w:ascii="Times New Roman" w:eastAsia="宋体" w:hAnsi="Times New Roman" w:hint="eastAsia"/>
                <w:color w:val="000000" w:themeColor="text1"/>
                <w:sz w:val="24"/>
                <w:szCs w:val="24"/>
              </w:rPr>
              <w:t xml:space="preserve"> </w:t>
            </w:r>
            <w:r w:rsidRPr="009461D3">
              <w:rPr>
                <w:rFonts w:ascii="Times New Roman" w:eastAsia="宋体" w:hAnsi="Times New Roman" w:hint="eastAsia"/>
                <w:color w:val="000000" w:themeColor="text1"/>
                <w:sz w:val="24"/>
                <w:szCs w:val="24"/>
              </w:rPr>
              <w:t>食品制造》（</w:t>
            </w:r>
            <w:r w:rsidRPr="009461D3">
              <w:rPr>
                <w:rFonts w:ascii="Times New Roman" w:eastAsia="宋体" w:hAnsi="Times New Roman" w:hint="eastAsia"/>
                <w:color w:val="000000" w:themeColor="text1"/>
                <w:sz w:val="24"/>
                <w:szCs w:val="24"/>
              </w:rPr>
              <w:t>HJ 1084-2020</w:t>
            </w:r>
            <w:r w:rsidRPr="009461D3">
              <w:rPr>
                <w:rFonts w:ascii="Times New Roman" w:eastAsia="宋体" w:hAnsi="Times New Roman" w:hint="eastAsia"/>
                <w:color w:val="000000" w:themeColor="text1"/>
                <w:sz w:val="24"/>
                <w:szCs w:val="24"/>
              </w:rPr>
              <w:t>）</w:t>
            </w:r>
          </w:p>
          <w:p w14:paraId="197502DE" w14:textId="73C5A622"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1</w:t>
            </w:r>
            <w:r w:rsidR="00320442" w:rsidRPr="009461D3">
              <w:rPr>
                <w:rFonts w:ascii="Times New Roman" w:eastAsia="宋体" w:hAnsi="Times New Roman" w:hint="eastAsia"/>
                <w:color w:val="000000" w:themeColor="text1"/>
                <w:sz w:val="24"/>
                <w:szCs w:val="24"/>
              </w:rPr>
              <w:t>1</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w:t>
            </w:r>
            <w:r w:rsidRPr="009461D3">
              <w:rPr>
                <w:rFonts w:ascii="Times New Roman" w:eastAsia="宋体" w:hAnsi="Times New Roman" w:hint="eastAsia"/>
                <w:color w:val="000000" w:themeColor="text1"/>
                <w:sz w:val="24"/>
                <w:szCs w:val="24"/>
              </w:rPr>
              <w:t>新乡市慢厨快造食品有限公司年产</w:t>
            </w:r>
            <w:r w:rsidRPr="009461D3">
              <w:rPr>
                <w:rFonts w:ascii="Times New Roman" w:eastAsia="宋体" w:hAnsi="Times New Roman" w:hint="eastAsia"/>
                <w:color w:val="000000" w:themeColor="text1"/>
                <w:sz w:val="24"/>
                <w:szCs w:val="24"/>
              </w:rPr>
              <w:t>28800</w:t>
            </w:r>
            <w:r w:rsidRPr="009461D3">
              <w:rPr>
                <w:rFonts w:ascii="Times New Roman" w:eastAsia="宋体" w:hAnsi="Times New Roman" w:hint="eastAsia"/>
                <w:color w:val="000000" w:themeColor="text1"/>
                <w:sz w:val="24"/>
                <w:szCs w:val="24"/>
              </w:rPr>
              <w:t>吨方便食品、</w:t>
            </w:r>
            <w:r w:rsidRPr="009461D3">
              <w:rPr>
                <w:rFonts w:ascii="Times New Roman" w:eastAsia="宋体" w:hAnsi="Times New Roman" w:hint="eastAsia"/>
                <w:color w:val="000000" w:themeColor="text1"/>
                <w:sz w:val="24"/>
                <w:szCs w:val="24"/>
              </w:rPr>
              <w:t>9000</w:t>
            </w:r>
            <w:r w:rsidRPr="009461D3">
              <w:rPr>
                <w:rFonts w:ascii="Times New Roman" w:eastAsia="宋体" w:hAnsi="Times New Roman" w:hint="eastAsia"/>
                <w:color w:val="000000" w:themeColor="text1"/>
                <w:sz w:val="24"/>
                <w:szCs w:val="24"/>
              </w:rPr>
              <w:t>吨卤制品、</w:t>
            </w:r>
            <w:r w:rsidRPr="009461D3">
              <w:rPr>
                <w:rFonts w:ascii="Times New Roman" w:eastAsia="宋体" w:hAnsi="Times New Roman" w:hint="eastAsia"/>
                <w:color w:val="000000" w:themeColor="text1"/>
                <w:sz w:val="24"/>
                <w:szCs w:val="24"/>
              </w:rPr>
              <w:t>500</w:t>
            </w:r>
            <w:r w:rsidRPr="009461D3">
              <w:rPr>
                <w:rFonts w:ascii="Times New Roman" w:eastAsia="宋体" w:hAnsi="Times New Roman" w:hint="eastAsia"/>
                <w:color w:val="000000" w:themeColor="text1"/>
                <w:sz w:val="24"/>
                <w:szCs w:val="24"/>
              </w:rPr>
              <w:t>万份团餐项目环境影响评价</w:t>
            </w:r>
            <w:r w:rsidRPr="009461D3">
              <w:rPr>
                <w:rFonts w:ascii="Times New Roman" w:eastAsia="宋体" w:hAnsi="Times New Roman"/>
                <w:color w:val="000000" w:themeColor="text1"/>
                <w:sz w:val="24"/>
                <w:szCs w:val="24"/>
              </w:rPr>
              <w:t>报告表》</w:t>
            </w:r>
            <w:r w:rsidRPr="009461D3">
              <w:rPr>
                <w:rFonts w:ascii="Times New Roman" w:eastAsia="宋体" w:hAnsi="Times New Roman" w:hint="eastAsia"/>
                <w:color w:val="000000" w:themeColor="text1"/>
                <w:sz w:val="24"/>
                <w:szCs w:val="24"/>
              </w:rPr>
              <w:t>，河南蓝天环境工程有限公司，</w:t>
            </w:r>
            <w:r w:rsidRPr="009461D3">
              <w:rPr>
                <w:rFonts w:ascii="Times New Roman" w:eastAsia="宋体" w:hAnsi="Times New Roman" w:hint="eastAsia"/>
                <w:color w:val="000000" w:themeColor="text1"/>
                <w:sz w:val="24"/>
                <w:szCs w:val="24"/>
              </w:rPr>
              <w:t>2023.8</w:t>
            </w:r>
          </w:p>
          <w:p w14:paraId="197502DF" w14:textId="1688AA64" w:rsidR="00C60E3A" w:rsidRPr="009461D3" w:rsidRDefault="003109E0">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1</w:t>
            </w:r>
            <w:r w:rsidR="00320442" w:rsidRPr="009461D3">
              <w:rPr>
                <w:rFonts w:ascii="Times New Roman" w:eastAsia="宋体" w:hAnsi="Times New Roman" w:hint="eastAsia"/>
                <w:color w:val="000000" w:themeColor="text1"/>
                <w:sz w:val="24"/>
                <w:szCs w:val="24"/>
              </w:rPr>
              <w:t>2</w:t>
            </w:r>
            <w:r w:rsidR="00D84464" w:rsidRPr="009461D3">
              <w:rPr>
                <w:rFonts w:ascii="Times New Roman" w:eastAsia="宋体" w:hAnsi="Times New Roman"/>
                <w:color w:val="000000" w:themeColor="text1"/>
                <w:sz w:val="24"/>
                <w:szCs w:val="24"/>
              </w:rPr>
              <w:t>.</w:t>
            </w:r>
            <w:r w:rsidR="00D84464" w:rsidRPr="009461D3">
              <w:rPr>
                <w:rFonts w:ascii="Times New Roman" w:eastAsia="宋体" w:hAnsi="Times New Roman"/>
                <w:color w:val="000000" w:themeColor="text1"/>
                <w:sz w:val="24"/>
                <w:szCs w:val="24"/>
              </w:rPr>
              <w:t>《</w:t>
            </w:r>
            <w:r w:rsidR="00D84464" w:rsidRPr="009461D3">
              <w:rPr>
                <w:rFonts w:ascii="Times New Roman" w:eastAsia="宋体" w:hAnsi="Times New Roman" w:hint="eastAsia"/>
                <w:color w:val="000000" w:themeColor="text1"/>
                <w:sz w:val="24"/>
                <w:szCs w:val="24"/>
              </w:rPr>
              <w:t>新乡市慢厨快造食品有限公司年产</w:t>
            </w:r>
            <w:r w:rsidR="00D84464" w:rsidRPr="009461D3">
              <w:rPr>
                <w:rFonts w:ascii="Times New Roman" w:eastAsia="宋体" w:hAnsi="Times New Roman" w:hint="eastAsia"/>
                <w:color w:val="000000" w:themeColor="text1"/>
                <w:sz w:val="24"/>
                <w:szCs w:val="24"/>
              </w:rPr>
              <w:t>28800</w:t>
            </w:r>
            <w:r w:rsidR="00D84464" w:rsidRPr="009461D3">
              <w:rPr>
                <w:rFonts w:ascii="Times New Roman" w:eastAsia="宋体" w:hAnsi="Times New Roman" w:hint="eastAsia"/>
                <w:color w:val="000000" w:themeColor="text1"/>
                <w:sz w:val="24"/>
                <w:szCs w:val="24"/>
              </w:rPr>
              <w:t>吨方便食品、</w:t>
            </w:r>
            <w:r w:rsidR="00D84464" w:rsidRPr="009461D3">
              <w:rPr>
                <w:rFonts w:ascii="Times New Roman" w:eastAsia="宋体" w:hAnsi="Times New Roman" w:hint="eastAsia"/>
                <w:color w:val="000000" w:themeColor="text1"/>
                <w:sz w:val="24"/>
                <w:szCs w:val="24"/>
              </w:rPr>
              <w:t>9000</w:t>
            </w:r>
            <w:r w:rsidR="00D84464" w:rsidRPr="009461D3">
              <w:rPr>
                <w:rFonts w:ascii="Times New Roman" w:eastAsia="宋体" w:hAnsi="Times New Roman" w:hint="eastAsia"/>
                <w:color w:val="000000" w:themeColor="text1"/>
                <w:sz w:val="24"/>
                <w:szCs w:val="24"/>
              </w:rPr>
              <w:t>吨卤制品、</w:t>
            </w:r>
            <w:r w:rsidR="00D84464" w:rsidRPr="009461D3">
              <w:rPr>
                <w:rFonts w:ascii="Times New Roman" w:eastAsia="宋体" w:hAnsi="Times New Roman" w:hint="eastAsia"/>
                <w:color w:val="000000" w:themeColor="text1"/>
                <w:sz w:val="24"/>
                <w:szCs w:val="24"/>
              </w:rPr>
              <w:t>500</w:t>
            </w:r>
            <w:r w:rsidR="00D84464" w:rsidRPr="009461D3">
              <w:rPr>
                <w:rFonts w:ascii="Times New Roman" w:eastAsia="宋体" w:hAnsi="Times New Roman" w:hint="eastAsia"/>
                <w:color w:val="000000" w:themeColor="text1"/>
                <w:sz w:val="24"/>
                <w:szCs w:val="24"/>
              </w:rPr>
              <w:t>万份团餐项目环境影响评价</w:t>
            </w:r>
            <w:r w:rsidR="00D84464" w:rsidRPr="009461D3">
              <w:rPr>
                <w:rFonts w:ascii="Times New Roman" w:eastAsia="宋体" w:hAnsi="Times New Roman"/>
                <w:color w:val="000000" w:themeColor="text1"/>
                <w:sz w:val="24"/>
                <w:szCs w:val="24"/>
              </w:rPr>
              <w:t>报告表》的批复（原</w:t>
            </w:r>
            <w:r w:rsidR="00D84464" w:rsidRPr="009461D3">
              <w:rPr>
                <w:rFonts w:ascii="Times New Roman" w:eastAsia="宋体" w:hAnsi="Times New Roman" w:hint="eastAsia"/>
                <w:color w:val="000000" w:themeColor="text1"/>
                <w:sz w:val="24"/>
                <w:szCs w:val="24"/>
              </w:rPr>
              <w:t>环审</w:t>
            </w:r>
            <w:r w:rsidR="00D84464" w:rsidRPr="009461D3">
              <w:rPr>
                <w:rFonts w:ascii="Times New Roman" w:eastAsia="宋体" w:hAnsi="Times New Roman" w:hint="eastAsia"/>
                <w:color w:val="000000" w:themeColor="text1"/>
                <w:sz w:val="24"/>
                <w:szCs w:val="24"/>
              </w:rPr>
              <w:t>[</w:t>
            </w:r>
            <w:r w:rsidR="00D84464" w:rsidRPr="009461D3">
              <w:rPr>
                <w:rFonts w:ascii="Times New Roman" w:eastAsia="宋体" w:hAnsi="Times New Roman"/>
                <w:color w:val="000000" w:themeColor="text1"/>
                <w:sz w:val="24"/>
                <w:szCs w:val="24"/>
              </w:rPr>
              <w:t>20</w:t>
            </w:r>
            <w:r w:rsidR="00D84464" w:rsidRPr="009461D3">
              <w:rPr>
                <w:rFonts w:ascii="Times New Roman" w:eastAsia="宋体" w:hAnsi="Times New Roman" w:hint="eastAsia"/>
                <w:color w:val="000000" w:themeColor="text1"/>
                <w:sz w:val="24"/>
                <w:szCs w:val="24"/>
              </w:rPr>
              <w:t>23]13</w:t>
            </w:r>
            <w:r w:rsidR="00D84464" w:rsidRPr="009461D3">
              <w:rPr>
                <w:rFonts w:ascii="Times New Roman" w:eastAsia="宋体" w:hAnsi="Times New Roman"/>
                <w:color w:val="000000" w:themeColor="text1"/>
                <w:sz w:val="24"/>
                <w:szCs w:val="24"/>
              </w:rPr>
              <w:t>号），</w:t>
            </w:r>
            <w:r w:rsidR="00D84464" w:rsidRPr="009461D3">
              <w:rPr>
                <w:rFonts w:ascii="Times New Roman" w:eastAsia="宋体" w:hAnsi="Times New Roman" w:hint="eastAsia"/>
                <w:color w:val="000000" w:themeColor="text1"/>
                <w:sz w:val="24"/>
                <w:szCs w:val="24"/>
              </w:rPr>
              <w:t>新乡市生态环境局原阳分局</w:t>
            </w:r>
            <w:r w:rsidR="00D84464" w:rsidRPr="009461D3">
              <w:rPr>
                <w:rFonts w:ascii="Times New Roman" w:eastAsia="宋体" w:hAnsi="Times New Roman"/>
                <w:color w:val="000000" w:themeColor="text1"/>
                <w:sz w:val="24"/>
                <w:szCs w:val="24"/>
              </w:rPr>
              <w:t>，</w:t>
            </w:r>
            <w:r w:rsidR="00D84464" w:rsidRPr="009461D3">
              <w:rPr>
                <w:rFonts w:ascii="Times New Roman" w:eastAsia="宋体" w:hAnsi="Times New Roman"/>
                <w:color w:val="000000" w:themeColor="text1"/>
                <w:sz w:val="24"/>
                <w:szCs w:val="24"/>
              </w:rPr>
              <w:t>20</w:t>
            </w:r>
            <w:r w:rsidR="00D84464" w:rsidRPr="009461D3">
              <w:rPr>
                <w:rFonts w:ascii="Times New Roman" w:eastAsia="宋体" w:hAnsi="Times New Roman" w:hint="eastAsia"/>
                <w:color w:val="000000" w:themeColor="text1"/>
                <w:sz w:val="24"/>
                <w:szCs w:val="24"/>
              </w:rPr>
              <w:t>23</w:t>
            </w:r>
            <w:r w:rsidR="00D84464" w:rsidRPr="009461D3">
              <w:rPr>
                <w:rFonts w:ascii="Times New Roman" w:eastAsia="宋体" w:hAnsi="Times New Roman" w:hint="eastAsia"/>
                <w:color w:val="000000" w:themeColor="text1"/>
                <w:sz w:val="24"/>
                <w:szCs w:val="24"/>
              </w:rPr>
              <w:t>年</w:t>
            </w:r>
            <w:r w:rsidR="00D84464" w:rsidRPr="009461D3">
              <w:rPr>
                <w:rFonts w:ascii="Times New Roman" w:eastAsia="宋体" w:hAnsi="Times New Roman" w:hint="eastAsia"/>
                <w:color w:val="000000" w:themeColor="text1"/>
                <w:sz w:val="24"/>
                <w:szCs w:val="24"/>
              </w:rPr>
              <w:t>8</w:t>
            </w:r>
            <w:r w:rsidR="00D84464" w:rsidRPr="009461D3">
              <w:rPr>
                <w:rFonts w:ascii="Times New Roman" w:eastAsia="宋体" w:hAnsi="Times New Roman" w:hint="eastAsia"/>
                <w:color w:val="000000" w:themeColor="text1"/>
                <w:sz w:val="24"/>
                <w:szCs w:val="24"/>
              </w:rPr>
              <w:t>月</w:t>
            </w:r>
            <w:r w:rsidR="00D84464" w:rsidRPr="009461D3">
              <w:rPr>
                <w:rFonts w:ascii="Times New Roman" w:eastAsia="宋体" w:hAnsi="Times New Roman" w:hint="eastAsia"/>
                <w:color w:val="000000" w:themeColor="text1"/>
                <w:sz w:val="24"/>
                <w:szCs w:val="24"/>
              </w:rPr>
              <w:t>16</w:t>
            </w:r>
            <w:r w:rsidR="00D84464" w:rsidRPr="009461D3">
              <w:rPr>
                <w:rFonts w:ascii="Times New Roman" w:eastAsia="宋体" w:hAnsi="Times New Roman" w:hint="eastAsia"/>
                <w:color w:val="000000" w:themeColor="text1"/>
                <w:sz w:val="24"/>
                <w:szCs w:val="24"/>
              </w:rPr>
              <w:t>日</w:t>
            </w:r>
            <w:r w:rsidR="00D84464" w:rsidRPr="009461D3">
              <w:rPr>
                <w:rFonts w:ascii="Times New Roman" w:eastAsia="宋体" w:hAnsi="Times New Roman"/>
                <w:color w:val="000000" w:themeColor="text1"/>
                <w:sz w:val="24"/>
                <w:szCs w:val="24"/>
              </w:rPr>
              <w:t>；</w:t>
            </w:r>
          </w:p>
          <w:p w14:paraId="197502E0" w14:textId="1738A8A4"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1</w:t>
            </w:r>
            <w:r w:rsidR="003109E0" w:rsidRPr="009461D3">
              <w:rPr>
                <w:rFonts w:ascii="Times New Roman" w:eastAsia="宋体" w:hAnsi="Times New Roman" w:hint="eastAsia"/>
                <w:color w:val="000000" w:themeColor="text1"/>
                <w:sz w:val="24"/>
                <w:szCs w:val="24"/>
              </w:rPr>
              <w:t>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color w:val="000000" w:themeColor="text1"/>
                <w:sz w:val="24"/>
                <w:szCs w:val="24"/>
              </w:rPr>
              <w:t>新乡市慢厨快造食品有限公司年产</w:t>
            </w:r>
            <w:r w:rsidRPr="009461D3">
              <w:rPr>
                <w:rFonts w:ascii="Times New Roman" w:eastAsia="宋体" w:hAnsi="Times New Roman" w:hint="eastAsia"/>
                <w:color w:val="000000" w:themeColor="text1"/>
                <w:sz w:val="24"/>
                <w:szCs w:val="24"/>
              </w:rPr>
              <w:t>28800</w:t>
            </w:r>
            <w:r w:rsidRPr="009461D3">
              <w:rPr>
                <w:rFonts w:ascii="Times New Roman" w:eastAsia="宋体" w:hAnsi="Times New Roman" w:hint="eastAsia"/>
                <w:color w:val="000000" w:themeColor="text1"/>
                <w:sz w:val="24"/>
                <w:szCs w:val="24"/>
              </w:rPr>
              <w:t>吨方便食品、</w:t>
            </w:r>
            <w:r w:rsidRPr="009461D3">
              <w:rPr>
                <w:rFonts w:ascii="Times New Roman" w:eastAsia="宋体" w:hAnsi="Times New Roman" w:hint="eastAsia"/>
                <w:color w:val="000000" w:themeColor="text1"/>
                <w:sz w:val="24"/>
                <w:szCs w:val="24"/>
              </w:rPr>
              <w:t>9000</w:t>
            </w:r>
            <w:r w:rsidRPr="009461D3">
              <w:rPr>
                <w:rFonts w:ascii="Times New Roman" w:eastAsia="宋体" w:hAnsi="Times New Roman" w:hint="eastAsia"/>
                <w:color w:val="000000" w:themeColor="text1"/>
                <w:sz w:val="24"/>
                <w:szCs w:val="24"/>
              </w:rPr>
              <w:t>吨卤制品、</w:t>
            </w:r>
            <w:r w:rsidRPr="009461D3">
              <w:rPr>
                <w:rFonts w:ascii="Times New Roman" w:eastAsia="宋体" w:hAnsi="Times New Roman" w:hint="eastAsia"/>
                <w:color w:val="000000" w:themeColor="text1"/>
                <w:sz w:val="24"/>
                <w:szCs w:val="24"/>
              </w:rPr>
              <w:t>500</w:t>
            </w:r>
            <w:r w:rsidRPr="009461D3">
              <w:rPr>
                <w:rFonts w:ascii="Times New Roman" w:eastAsia="宋体" w:hAnsi="Times New Roman" w:hint="eastAsia"/>
                <w:color w:val="000000" w:themeColor="text1"/>
                <w:sz w:val="24"/>
                <w:szCs w:val="24"/>
              </w:rPr>
              <w:t>万份团餐项目（一期）竣工环境保护验收检测报告，河南平原山水检测有限公司新乡分公司，</w:t>
            </w:r>
            <w:r w:rsidRPr="009461D3">
              <w:rPr>
                <w:rFonts w:ascii="Times New Roman" w:eastAsia="宋体" w:hAnsi="Times New Roman" w:hint="eastAsia"/>
                <w:color w:val="000000" w:themeColor="text1"/>
                <w:sz w:val="24"/>
                <w:szCs w:val="24"/>
              </w:rPr>
              <w:t>202</w:t>
            </w:r>
            <w:r w:rsidRPr="009461D3">
              <w:rPr>
                <w:rFonts w:ascii="Times New Roman" w:eastAsia="宋体" w:hAnsi="Times New Roman"/>
                <w:color w:val="000000" w:themeColor="text1"/>
                <w:sz w:val="24"/>
                <w:szCs w:val="24"/>
              </w:rPr>
              <w:t>4.</w:t>
            </w:r>
            <w:r w:rsidRPr="009461D3">
              <w:rPr>
                <w:rFonts w:ascii="Times New Roman" w:eastAsia="宋体" w:hAnsi="Times New Roman" w:hint="eastAsia"/>
                <w:color w:val="000000" w:themeColor="text1"/>
                <w:sz w:val="24"/>
                <w:szCs w:val="24"/>
              </w:rPr>
              <w:t>8.20</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PY2407011</w:t>
            </w:r>
            <w:r w:rsidRPr="009461D3">
              <w:rPr>
                <w:rFonts w:ascii="Times New Roman" w:eastAsia="宋体" w:hAnsi="Times New Roman" w:hint="eastAsia"/>
                <w:color w:val="000000" w:themeColor="text1"/>
                <w:sz w:val="24"/>
                <w:szCs w:val="24"/>
              </w:rPr>
              <w:t>；</w:t>
            </w:r>
          </w:p>
          <w:p w14:paraId="197502E1" w14:textId="67E11B2B"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1</w:t>
            </w:r>
            <w:r w:rsidR="003109E0" w:rsidRPr="009461D3">
              <w:rPr>
                <w:rFonts w:ascii="Times New Roman" w:eastAsia="宋体" w:hAnsi="Times New Roman" w:hint="eastAsia"/>
                <w:color w:val="000000" w:themeColor="text1"/>
                <w:sz w:val="24"/>
                <w:szCs w:val="24"/>
              </w:rPr>
              <w:t>4</w:t>
            </w:r>
            <w:r w:rsidRPr="009461D3">
              <w:rPr>
                <w:rFonts w:ascii="Times New Roman" w:eastAsia="宋体" w:hAnsi="Times New Roman" w:hint="eastAsia"/>
                <w:color w:val="000000" w:themeColor="text1"/>
                <w:sz w:val="24"/>
                <w:szCs w:val="24"/>
              </w:rPr>
              <w:t>、排污单位名称：新乡市慢厨快造食品有限公司；</w:t>
            </w:r>
            <w:bookmarkStart w:id="2" w:name="_Hlk176891365"/>
            <w:r w:rsidRPr="009461D3">
              <w:rPr>
                <w:rFonts w:ascii="Times New Roman" w:eastAsia="宋体" w:hAnsi="Times New Roman" w:hint="eastAsia"/>
                <w:color w:val="000000" w:themeColor="text1"/>
                <w:sz w:val="24"/>
                <w:szCs w:val="24"/>
              </w:rPr>
              <w:t>排污许可证编号：</w:t>
            </w:r>
            <w:r w:rsidRPr="009461D3">
              <w:rPr>
                <w:rFonts w:ascii="Times New Roman" w:eastAsia="宋体" w:hAnsi="Times New Roman"/>
                <w:color w:val="000000" w:themeColor="text1"/>
                <w:sz w:val="24"/>
                <w:szCs w:val="24"/>
              </w:rPr>
              <w:t>91410725MA9NF7YR2J001Q</w:t>
            </w:r>
            <w:r w:rsidRPr="009461D3">
              <w:rPr>
                <w:rFonts w:ascii="Times New Roman" w:eastAsia="宋体" w:hAnsi="Times New Roman" w:hint="eastAsia"/>
                <w:color w:val="000000" w:themeColor="text1"/>
                <w:sz w:val="24"/>
                <w:szCs w:val="24"/>
              </w:rPr>
              <w:t>；管理类别：简化管理；有效期：</w:t>
            </w:r>
            <w:r w:rsidRPr="009461D3">
              <w:rPr>
                <w:rFonts w:ascii="Times New Roman" w:eastAsia="宋体" w:hAnsi="Times New Roman" w:hint="eastAsia"/>
                <w:color w:val="000000" w:themeColor="text1"/>
                <w:sz w:val="24"/>
                <w:szCs w:val="24"/>
              </w:rPr>
              <w:t>202</w:t>
            </w:r>
            <w:r w:rsidRPr="009461D3">
              <w:rPr>
                <w:rFonts w:ascii="Times New Roman" w:eastAsia="宋体" w:hAnsi="Times New Roman"/>
                <w:color w:val="000000" w:themeColor="text1"/>
                <w:sz w:val="24"/>
                <w:szCs w:val="24"/>
              </w:rPr>
              <w:t>4</w:t>
            </w:r>
            <w:r w:rsidRPr="009461D3">
              <w:rPr>
                <w:rFonts w:ascii="Times New Roman" w:eastAsia="宋体" w:hAnsi="Times New Roman" w:hint="eastAsia"/>
                <w:color w:val="000000" w:themeColor="text1"/>
                <w:sz w:val="24"/>
                <w:szCs w:val="24"/>
              </w:rPr>
              <w:t>年</w:t>
            </w:r>
            <w:r w:rsidRPr="009461D3">
              <w:rPr>
                <w:rFonts w:ascii="Times New Roman" w:eastAsia="宋体" w:hAnsi="Times New Roman" w:hint="eastAsia"/>
                <w:color w:val="000000" w:themeColor="text1"/>
                <w:sz w:val="24"/>
                <w:szCs w:val="24"/>
              </w:rPr>
              <w:t>3</w:t>
            </w:r>
            <w:r w:rsidRPr="009461D3">
              <w:rPr>
                <w:rFonts w:ascii="Times New Roman" w:eastAsia="宋体" w:hAnsi="Times New Roman" w:hint="eastAsia"/>
                <w:color w:val="000000" w:themeColor="text1"/>
                <w:sz w:val="24"/>
                <w:szCs w:val="24"/>
              </w:rPr>
              <w:t>月</w:t>
            </w:r>
            <w:r w:rsidRPr="009461D3">
              <w:rPr>
                <w:rFonts w:ascii="Times New Roman" w:eastAsia="宋体" w:hAnsi="Times New Roman" w:hint="eastAsia"/>
                <w:color w:val="000000" w:themeColor="text1"/>
                <w:sz w:val="24"/>
                <w:szCs w:val="24"/>
              </w:rPr>
              <w:t>26</w:t>
            </w:r>
            <w:r w:rsidRPr="009461D3">
              <w:rPr>
                <w:rFonts w:ascii="Times New Roman" w:eastAsia="宋体" w:hAnsi="Times New Roman" w:hint="eastAsia"/>
                <w:color w:val="000000" w:themeColor="text1"/>
                <w:sz w:val="24"/>
                <w:szCs w:val="24"/>
              </w:rPr>
              <w:t>日至</w:t>
            </w:r>
            <w:r w:rsidRPr="009461D3">
              <w:rPr>
                <w:rFonts w:ascii="Times New Roman" w:eastAsia="宋体" w:hAnsi="Times New Roman" w:hint="eastAsia"/>
                <w:color w:val="000000" w:themeColor="text1"/>
                <w:sz w:val="24"/>
                <w:szCs w:val="24"/>
              </w:rPr>
              <w:t>202</w:t>
            </w:r>
            <w:r w:rsidRPr="009461D3">
              <w:rPr>
                <w:rFonts w:ascii="Times New Roman" w:eastAsia="宋体" w:hAnsi="Times New Roman"/>
                <w:color w:val="000000" w:themeColor="text1"/>
                <w:sz w:val="24"/>
                <w:szCs w:val="24"/>
              </w:rPr>
              <w:t>9</w:t>
            </w:r>
            <w:r w:rsidRPr="009461D3">
              <w:rPr>
                <w:rFonts w:ascii="Times New Roman" w:eastAsia="宋体" w:hAnsi="Times New Roman" w:hint="eastAsia"/>
                <w:color w:val="000000" w:themeColor="text1"/>
                <w:sz w:val="24"/>
                <w:szCs w:val="24"/>
              </w:rPr>
              <w:t>年</w:t>
            </w:r>
            <w:r w:rsidRPr="009461D3">
              <w:rPr>
                <w:rFonts w:ascii="Times New Roman" w:eastAsia="宋体" w:hAnsi="Times New Roman" w:hint="eastAsia"/>
                <w:color w:val="000000" w:themeColor="text1"/>
                <w:sz w:val="24"/>
                <w:szCs w:val="24"/>
              </w:rPr>
              <w:t>3</w:t>
            </w:r>
            <w:r w:rsidRPr="009461D3">
              <w:rPr>
                <w:rFonts w:ascii="Times New Roman" w:eastAsia="宋体" w:hAnsi="Times New Roman" w:hint="eastAsia"/>
                <w:color w:val="000000" w:themeColor="text1"/>
                <w:sz w:val="24"/>
                <w:szCs w:val="24"/>
              </w:rPr>
              <w:t>月</w:t>
            </w:r>
            <w:r w:rsidRPr="009461D3">
              <w:rPr>
                <w:rFonts w:ascii="Times New Roman" w:eastAsia="宋体" w:hAnsi="Times New Roman" w:hint="eastAsia"/>
                <w:color w:val="000000" w:themeColor="text1"/>
                <w:sz w:val="24"/>
                <w:szCs w:val="24"/>
              </w:rPr>
              <w:t>25</w:t>
            </w:r>
            <w:r w:rsidRPr="009461D3">
              <w:rPr>
                <w:rFonts w:ascii="Times New Roman" w:eastAsia="宋体" w:hAnsi="Times New Roman" w:hint="eastAsia"/>
                <w:color w:val="000000" w:themeColor="text1"/>
                <w:sz w:val="24"/>
                <w:szCs w:val="24"/>
              </w:rPr>
              <w:t>日。</w:t>
            </w:r>
            <w:bookmarkEnd w:id="2"/>
          </w:p>
          <w:p w14:paraId="1F6BD96B" w14:textId="560A6208" w:rsidR="00C60E3A" w:rsidRPr="009461D3" w:rsidRDefault="00D84464">
            <w:pPr>
              <w:pStyle w:val="1"/>
              <w:spacing w:after="0" w:line="400" w:lineRule="exact"/>
              <w:ind w:firstLineChars="200" w:firstLine="420"/>
              <w:jc w:val="both"/>
              <w:rPr>
                <w:rFonts w:ascii="Times New Roman" w:eastAsia="黑体" w:hAnsi="Times New Roman"/>
                <w:color w:val="000000" w:themeColor="text1"/>
                <w:sz w:val="21"/>
                <w:szCs w:val="24"/>
              </w:rPr>
            </w:pPr>
            <w:r w:rsidRPr="009461D3">
              <w:rPr>
                <w:rFonts w:ascii="Times New Roman" w:eastAsia="黑体" w:hAnsi="Times New Roman" w:hint="eastAsia"/>
                <w:color w:val="000000" w:themeColor="text1"/>
                <w:sz w:val="21"/>
                <w:szCs w:val="24"/>
              </w:rPr>
              <w:t>注：本项目环评报告未说明分期建设，经公司研究决定本项目进行分期建设。一期生产能力为</w:t>
            </w:r>
            <w:bookmarkStart w:id="3" w:name="_Hlk178153682"/>
            <w:r w:rsidR="00BF70C7" w:rsidRPr="009461D3">
              <w:rPr>
                <w:rFonts w:ascii="Times New Roman" w:eastAsia="黑体" w:hAnsi="Times New Roman" w:hint="eastAsia"/>
                <w:color w:val="000000" w:themeColor="text1"/>
                <w:sz w:val="21"/>
                <w:szCs w:val="24"/>
              </w:rPr>
              <w:t>方便食品</w:t>
            </w:r>
            <w:r w:rsidR="00BF70C7" w:rsidRPr="009461D3">
              <w:rPr>
                <w:rFonts w:ascii="Times New Roman" w:eastAsia="黑体" w:hAnsi="Times New Roman" w:hint="eastAsia"/>
                <w:color w:val="000000" w:themeColor="text1"/>
                <w:sz w:val="21"/>
                <w:szCs w:val="24"/>
              </w:rPr>
              <w:t>5500t/a</w:t>
            </w:r>
            <w:r w:rsidR="00BF70C7" w:rsidRPr="009461D3">
              <w:rPr>
                <w:rFonts w:ascii="Times New Roman" w:eastAsia="黑体" w:hAnsi="Times New Roman" w:hint="eastAsia"/>
                <w:color w:val="000000" w:themeColor="text1"/>
                <w:sz w:val="21"/>
                <w:szCs w:val="24"/>
              </w:rPr>
              <w:t>（</w:t>
            </w:r>
            <w:r w:rsidRPr="009461D3">
              <w:rPr>
                <w:rFonts w:ascii="Times New Roman" w:eastAsia="黑体" w:hAnsi="Times New Roman" w:hint="eastAsia"/>
                <w:color w:val="000000" w:themeColor="text1"/>
                <w:sz w:val="21"/>
                <w:szCs w:val="24"/>
              </w:rPr>
              <w:t>粽子</w:t>
            </w:r>
            <w:r w:rsidRPr="009461D3">
              <w:rPr>
                <w:rFonts w:ascii="Times New Roman" w:eastAsia="黑体" w:hAnsi="Times New Roman" w:hint="eastAsia"/>
                <w:color w:val="000000" w:themeColor="text1"/>
                <w:sz w:val="21"/>
                <w:szCs w:val="24"/>
              </w:rPr>
              <w:t>2400t/a</w:t>
            </w:r>
            <w:r w:rsidRPr="009461D3">
              <w:rPr>
                <w:rFonts w:ascii="Times New Roman" w:eastAsia="黑体" w:hAnsi="Times New Roman" w:hint="eastAsia"/>
                <w:color w:val="000000" w:themeColor="text1"/>
                <w:sz w:val="21"/>
                <w:szCs w:val="24"/>
              </w:rPr>
              <w:t>、预制菜</w:t>
            </w:r>
            <w:r w:rsidRPr="009461D3">
              <w:rPr>
                <w:rFonts w:ascii="Times New Roman" w:eastAsia="黑体" w:hAnsi="Times New Roman" w:hint="eastAsia"/>
                <w:color w:val="000000" w:themeColor="text1"/>
                <w:sz w:val="21"/>
                <w:szCs w:val="24"/>
              </w:rPr>
              <w:t>1600t/a</w:t>
            </w:r>
            <w:r w:rsidRPr="009461D3">
              <w:rPr>
                <w:rFonts w:ascii="Times New Roman" w:eastAsia="黑体" w:hAnsi="Times New Roman" w:hint="eastAsia"/>
                <w:color w:val="000000" w:themeColor="text1"/>
                <w:sz w:val="21"/>
                <w:szCs w:val="24"/>
              </w:rPr>
              <w:t>、饭团</w:t>
            </w:r>
            <w:r w:rsidRPr="009461D3">
              <w:rPr>
                <w:rFonts w:ascii="Times New Roman" w:eastAsia="黑体" w:hAnsi="Times New Roman" w:hint="eastAsia"/>
                <w:color w:val="000000" w:themeColor="text1"/>
                <w:sz w:val="21"/>
                <w:szCs w:val="24"/>
              </w:rPr>
              <w:t>1500t/a</w:t>
            </w:r>
            <w:r w:rsidR="00BF70C7" w:rsidRPr="009461D3">
              <w:rPr>
                <w:rFonts w:ascii="Times New Roman" w:eastAsia="黑体" w:hAnsi="Times New Roman" w:hint="eastAsia"/>
                <w:color w:val="000000" w:themeColor="text1"/>
                <w:sz w:val="21"/>
                <w:szCs w:val="24"/>
              </w:rPr>
              <w:t>）</w:t>
            </w:r>
            <w:bookmarkEnd w:id="3"/>
            <w:r w:rsidRPr="009461D3">
              <w:rPr>
                <w:rFonts w:ascii="Times New Roman" w:eastAsia="黑体" w:hAnsi="Times New Roman" w:hint="eastAsia"/>
                <w:color w:val="000000" w:themeColor="text1"/>
                <w:sz w:val="21"/>
                <w:szCs w:val="24"/>
              </w:rPr>
              <w:t>，目前一期已建设完成。根据《建设项目环境保护管理条例》第十八条规定：分期建设、分期投入生产或使用的建设项目，其相应的环境保护设施应当分期验收。本次仅对新乡市慢厨快造食品有限公司年产</w:t>
            </w:r>
            <w:r w:rsidRPr="009461D3">
              <w:rPr>
                <w:rFonts w:ascii="Times New Roman" w:eastAsia="黑体" w:hAnsi="Times New Roman" w:hint="eastAsia"/>
                <w:color w:val="000000" w:themeColor="text1"/>
                <w:sz w:val="21"/>
                <w:szCs w:val="24"/>
              </w:rPr>
              <w:t>28800</w:t>
            </w:r>
            <w:r w:rsidRPr="009461D3">
              <w:rPr>
                <w:rFonts w:ascii="Times New Roman" w:eastAsia="黑体" w:hAnsi="Times New Roman" w:hint="eastAsia"/>
                <w:color w:val="000000" w:themeColor="text1"/>
                <w:sz w:val="21"/>
                <w:szCs w:val="24"/>
              </w:rPr>
              <w:t>吨方便食品、</w:t>
            </w:r>
            <w:r w:rsidRPr="009461D3">
              <w:rPr>
                <w:rFonts w:ascii="Times New Roman" w:eastAsia="黑体" w:hAnsi="Times New Roman" w:hint="eastAsia"/>
                <w:color w:val="000000" w:themeColor="text1"/>
                <w:sz w:val="21"/>
                <w:szCs w:val="24"/>
              </w:rPr>
              <w:t>9000</w:t>
            </w:r>
            <w:r w:rsidRPr="009461D3">
              <w:rPr>
                <w:rFonts w:ascii="Times New Roman" w:eastAsia="黑体" w:hAnsi="Times New Roman" w:hint="eastAsia"/>
                <w:color w:val="000000" w:themeColor="text1"/>
                <w:sz w:val="21"/>
                <w:szCs w:val="24"/>
              </w:rPr>
              <w:t>吨卤制品、</w:t>
            </w:r>
            <w:r w:rsidRPr="009461D3">
              <w:rPr>
                <w:rFonts w:ascii="Times New Roman" w:eastAsia="黑体" w:hAnsi="Times New Roman" w:hint="eastAsia"/>
                <w:color w:val="000000" w:themeColor="text1"/>
                <w:sz w:val="21"/>
                <w:szCs w:val="24"/>
              </w:rPr>
              <w:t>500</w:t>
            </w:r>
            <w:r w:rsidRPr="009461D3">
              <w:rPr>
                <w:rFonts w:ascii="Times New Roman" w:eastAsia="黑体" w:hAnsi="Times New Roman" w:hint="eastAsia"/>
                <w:color w:val="000000" w:themeColor="text1"/>
                <w:sz w:val="21"/>
                <w:szCs w:val="24"/>
              </w:rPr>
              <w:t>万份团餐项目（一期）进行验收，待二期建设完成后再进行验收。</w:t>
            </w:r>
          </w:p>
          <w:p w14:paraId="6F5F7AEF" w14:textId="77777777" w:rsidR="00DB2E8A" w:rsidRPr="009461D3" w:rsidRDefault="00DB2E8A" w:rsidP="00DB2E8A">
            <w:pPr>
              <w:rPr>
                <w:color w:val="000000" w:themeColor="text1"/>
                <w:highlight w:val="yellow"/>
              </w:rPr>
            </w:pPr>
          </w:p>
          <w:p w14:paraId="2E714588" w14:textId="77777777" w:rsidR="00DB2E8A" w:rsidRPr="009461D3" w:rsidRDefault="00DB2E8A" w:rsidP="00DB2E8A">
            <w:pPr>
              <w:rPr>
                <w:color w:val="000000" w:themeColor="text1"/>
                <w:highlight w:val="yellow"/>
              </w:rPr>
            </w:pPr>
          </w:p>
          <w:p w14:paraId="75860D2B" w14:textId="77777777" w:rsidR="00DB2E8A" w:rsidRPr="009461D3" w:rsidRDefault="00DB2E8A" w:rsidP="00DB2E8A">
            <w:pPr>
              <w:rPr>
                <w:color w:val="000000" w:themeColor="text1"/>
                <w:highlight w:val="yellow"/>
              </w:rPr>
            </w:pPr>
          </w:p>
          <w:p w14:paraId="459689EB" w14:textId="77777777" w:rsidR="00DB2E8A" w:rsidRPr="009461D3" w:rsidRDefault="00DB2E8A" w:rsidP="00DB2E8A">
            <w:pPr>
              <w:rPr>
                <w:color w:val="000000" w:themeColor="text1"/>
                <w:highlight w:val="yellow"/>
              </w:rPr>
            </w:pPr>
          </w:p>
          <w:p w14:paraId="1B7046E7" w14:textId="77777777" w:rsidR="00DB2E8A" w:rsidRPr="009461D3" w:rsidRDefault="00DB2E8A" w:rsidP="00DB2E8A">
            <w:pPr>
              <w:rPr>
                <w:color w:val="000000" w:themeColor="text1"/>
                <w:highlight w:val="yellow"/>
              </w:rPr>
            </w:pPr>
          </w:p>
          <w:p w14:paraId="2DFB8B44" w14:textId="77777777" w:rsidR="00DB2E8A" w:rsidRPr="009461D3" w:rsidRDefault="00DB2E8A" w:rsidP="00DB2E8A">
            <w:pPr>
              <w:rPr>
                <w:color w:val="000000" w:themeColor="text1"/>
                <w:highlight w:val="yellow"/>
              </w:rPr>
            </w:pPr>
          </w:p>
          <w:p w14:paraId="5F69B5B7" w14:textId="77777777" w:rsidR="00DB2E8A" w:rsidRPr="009461D3" w:rsidRDefault="00DB2E8A" w:rsidP="00DB2E8A">
            <w:pPr>
              <w:rPr>
                <w:color w:val="000000" w:themeColor="text1"/>
                <w:highlight w:val="yellow"/>
              </w:rPr>
            </w:pPr>
          </w:p>
          <w:p w14:paraId="197502E2" w14:textId="77777777" w:rsidR="00DB2E8A" w:rsidRPr="009461D3" w:rsidRDefault="00DB2E8A" w:rsidP="00DB2E8A">
            <w:pPr>
              <w:rPr>
                <w:color w:val="000000" w:themeColor="text1"/>
                <w:highlight w:val="yellow"/>
              </w:rPr>
            </w:pPr>
          </w:p>
        </w:tc>
      </w:tr>
      <w:tr w:rsidR="009461D3" w:rsidRPr="009461D3" w14:paraId="19750393" w14:textId="77777777">
        <w:trPr>
          <w:trHeight w:val="4965"/>
          <w:jc w:val="center"/>
        </w:trPr>
        <w:tc>
          <w:tcPr>
            <w:tcW w:w="1514" w:type="dxa"/>
            <w:tcMar>
              <w:left w:w="28" w:type="dxa"/>
              <w:right w:w="28" w:type="dxa"/>
            </w:tcMar>
            <w:vAlign w:val="center"/>
          </w:tcPr>
          <w:p w14:paraId="197502E4" w14:textId="77777777" w:rsidR="00C60E3A" w:rsidRPr="009461D3" w:rsidRDefault="00D84464">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lastRenderedPageBreak/>
              <w:t>验收检测评价标准、标号、级别、限值</w:t>
            </w:r>
          </w:p>
        </w:tc>
        <w:tc>
          <w:tcPr>
            <w:tcW w:w="7410" w:type="dxa"/>
            <w:gridSpan w:val="5"/>
            <w:vAlign w:val="center"/>
          </w:tcPr>
          <w:p w14:paraId="197502E5" w14:textId="77777777" w:rsidR="00C60E3A" w:rsidRPr="009461D3" w:rsidRDefault="00D84464">
            <w:pPr>
              <w:spacing w:after="0" w:line="460" w:lineRule="exact"/>
              <w:ind w:firstLineChars="200" w:firstLine="480"/>
              <w:rPr>
                <w:rFonts w:ascii="Times New Roman" w:eastAsia="黑体" w:hAnsi="Times New Roman"/>
                <w:color w:val="000000" w:themeColor="text1"/>
                <w:sz w:val="24"/>
                <w:szCs w:val="24"/>
              </w:rPr>
            </w:pPr>
            <w:r w:rsidRPr="009461D3">
              <w:rPr>
                <w:rFonts w:ascii="Times New Roman" w:eastAsia="黑体" w:hAnsi="Times New Roman" w:hint="eastAsia"/>
                <w:color w:val="000000" w:themeColor="text1"/>
                <w:sz w:val="24"/>
                <w:szCs w:val="24"/>
              </w:rPr>
              <w:t>表</w:t>
            </w:r>
            <w:r w:rsidRPr="009461D3">
              <w:rPr>
                <w:rFonts w:ascii="Times New Roman" w:eastAsia="黑体" w:hAnsi="Times New Roman" w:hint="eastAsia"/>
                <w:color w:val="000000" w:themeColor="text1"/>
                <w:sz w:val="24"/>
                <w:szCs w:val="24"/>
              </w:rPr>
              <w:t xml:space="preserve">1        </w:t>
            </w:r>
            <w:r w:rsidRPr="009461D3">
              <w:rPr>
                <w:rFonts w:ascii="Times New Roman" w:eastAsia="黑体" w:hAnsi="Times New Roman"/>
                <w:color w:val="000000" w:themeColor="text1"/>
                <w:sz w:val="24"/>
                <w:szCs w:val="24"/>
              </w:rPr>
              <w:t xml:space="preserve"> </w:t>
            </w:r>
            <w:r w:rsidRPr="009461D3">
              <w:rPr>
                <w:rFonts w:ascii="Times New Roman" w:eastAsia="黑体" w:hAnsi="Times New Roman" w:hint="eastAsia"/>
                <w:color w:val="000000" w:themeColor="text1"/>
                <w:sz w:val="24"/>
                <w:szCs w:val="24"/>
              </w:rPr>
              <w:t xml:space="preserve">        </w:t>
            </w:r>
            <w:r w:rsidRPr="009461D3">
              <w:rPr>
                <w:rFonts w:ascii="Times New Roman" w:eastAsia="黑体" w:hAnsi="Times New Roman" w:hint="eastAsia"/>
                <w:color w:val="000000" w:themeColor="text1"/>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
              <w:gridCol w:w="2809"/>
              <w:gridCol w:w="709"/>
              <w:gridCol w:w="1185"/>
              <w:gridCol w:w="886"/>
              <w:gridCol w:w="1004"/>
            </w:tblGrid>
            <w:tr w:rsidR="009461D3" w:rsidRPr="009461D3" w14:paraId="197502EA" w14:textId="77777777">
              <w:trPr>
                <w:trHeight w:val="397"/>
              </w:trPr>
              <w:tc>
                <w:tcPr>
                  <w:tcW w:w="601" w:type="dxa"/>
                  <w:tcMar>
                    <w:left w:w="28" w:type="dxa"/>
                    <w:right w:w="28" w:type="dxa"/>
                  </w:tcMar>
                  <w:vAlign w:val="center"/>
                </w:tcPr>
                <w:p w14:paraId="197502E6"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污染物</w:t>
                  </w:r>
                </w:p>
              </w:tc>
              <w:tc>
                <w:tcPr>
                  <w:tcW w:w="2809" w:type="dxa"/>
                  <w:tcMar>
                    <w:left w:w="28" w:type="dxa"/>
                    <w:right w:w="28" w:type="dxa"/>
                  </w:tcMar>
                  <w:vAlign w:val="center"/>
                </w:tcPr>
                <w:p w14:paraId="197502E7"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标准名称</w:t>
                  </w:r>
                </w:p>
              </w:tc>
              <w:tc>
                <w:tcPr>
                  <w:tcW w:w="1894" w:type="dxa"/>
                  <w:gridSpan w:val="2"/>
                  <w:tcMar>
                    <w:left w:w="28" w:type="dxa"/>
                    <w:right w:w="28" w:type="dxa"/>
                  </w:tcMar>
                  <w:vAlign w:val="center"/>
                </w:tcPr>
                <w:p w14:paraId="197502E8"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污染因子</w:t>
                  </w:r>
                </w:p>
              </w:tc>
              <w:tc>
                <w:tcPr>
                  <w:tcW w:w="1890" w:type="dxa"/>
                  <w:gridSpan w:val="2"/>
                  <w:tcBorders>
                    <w:top w:val="single" w:sz="8" w:space="0" w:color="auto"/>
                  </w:tcBorders>
                  <w:tcMar>
                    <w:left w:w="28" w:type="dxa"/>
                    <w:right w:w="28" w:type="dxa"/>
                  </w:tcMar>
                  <w:vAlign w:val="center"/>
                </w:tcPr>
                <w:p w14:paraId="197502E9"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标准限值</w:t>
                  </w:r>
                </w:p>
              </w:tc>
            </w:tr>
            <w:tr w:rsidR="009461D3" w:rsidRPr="009461D3" w14:paraId="197502F1" w14:textId="77777777">
              <w:trPr>
                <w:trHeight w:val="397"/>
              </w:trPr>
              <w:tc>
                <w:tcPr>
                  <w:tcW w:w="601" w:type="dxa"/>
                  <w:vMerge w:val="restart"/>
                  <w:tcMar>
                    <w:left w:w="28" w:type="dxa"/>
                    <w:right w:w="28" w:type="dxa"/>
                  </w:tcMar>
                  <w:vAlign w:val="center"/>
                </w:tcPr>
                <w:p w14:paraId="197502E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废气</w:t>
                  </w:r>
                </w:p>
              </w:tc>
              <w:tc>
                <w:tcPr>
                  <w:tcW w:w="2809" w:type="dxa"/>
                  <w:vMerge w:val="restart"/>
                  <w:tcMar>
                    <w:left w:w="28" w:type="dxa"/>
                    <w:right w:w="28" w:type="dxa"/>
                  </w:tcMar>
                  <w:vAlign w:val="center"/>
                </w:tcPr>
                <w:p w14:paraId="197502E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《大气污染物综合排放标准》</w:t>
                  </w:r>
                  <w:r w:rsidRPr="009461D3">
                    <w:rPr>
                      <w:rFonts w:ascii="Times New Roman" w:eastAsia="宋体" w:hAnsi="Times New Roman" w:hint="eastAsia"/>
                      <w:color w:val="000000" w:themeColor="text1"/>
                      <w:sz w:val="21"/>
                      <w:szCs w:val="21"/>
                    </w:rPr>
                    <w:t>GB16297-1996</w:t>
                  </w:r>
                  <w:r w:rsidRPr="009461D3">
                    <w:rPr>
                      <w:rFonts w:ascii="Times New Roman" w:eastAsia="宋体" w:hAnsi="Times New Roman" w:hint="eastAsia"/>
                      <w:color w:val="000000" w:themeColor="text1"/>
                      <w:sz w:val="21"/>
                      <w:szCs w:val="21"/>
                    </w:rPr>
                    <w:t>表</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二级标准</w:t>
                  </w:r>
                </w:p>
              </w:tc>
              <w:tc>
                <w:tcPr>
                  <w:tcW w:w="709" w:type="dxa"/>
                  <w:vMerge w:val="restart"/>
                  <w:tcMar>
                    <w:left w:w="28" w:type="dxa"/>
                    <w:right w:w="28" w:type="dxa"/>
                  </w:tcMar>
                  <w:vAlign w:val="center"/>
                </w:tcPr>
                <w:p w14:paraId="197502E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1185" w:type="dxa"/>
                  <w:tcMar>
                    <w:left w:w="28" w:type="dxa"/>
                    <w:right w:w="28" w:type="dxa"/>
                  </w:tcMar>
                  <w:vAlign w:val="center"/>
                </w:tcPr>
                <w:p w14:paraId="197502E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bottom"/>
                </w:tcPr>
                <w:p w14:paraId="197502EF" w14:textId="77777777" w:rsidR="00C60E3A" w:rsidRPr="009461D3" w:rsidRDefault="00D84464">
                  <w:pPr>
                    <w:spacing w:after="0"/>
                    <w:jc w:val="center"/>
                    <w:rPr>
                      <w:rFonts w:ascii="Times New Roman" w:eastAsia="宋体" w:hAnsi="Times New Roman"/>
                      <w:color w:val="000000" w:themeColor="text1"/>
                      <w:sz w:val="21"/>
                      <w:szCs w:val="21"/>
                      <w:vertAlign w:val="superscript"/>
                    </w:rPr>
                  </w:pPr>
                  <w:r w:rsidRPr="009461D3">
                    <w:rPr>
                      <w:rFonts w:ascii="Times New Roman" w:eastAsia="宋体" w:hAnsi="Times New Roman"/>
                      <w:color w:val="000000" w:themeColor="text1"/>
                      <w:sz w:val="21"/>
                      <w:szCs w:val="21"/>
                    </w:rPr>
                    <w:t>120</w:t>
                  </w:r>
                  <w:r w:rsidRPr="009461D3">
                    <w:rPr>
                      <w:rFonts w:ascii="Times New Roman" w:eastAsia="宋体" w:hAnsi="Times New Roman" w:hint="eastAsia"/>
                      <w:color w:val="000000" w:themeColor="text1"/>
                      <w:sz w:val="21"/>
                      <w:szCs w:val="21"/>
                    </w:rPr>
                    <w:t>mg/m</w:t>
                  </w:r>
                  <w:r w:rsidRPr="009461D3">
                    <w:rPr>
                      <w:rFonts w:ascii="Times New Roman" w:eastAsia="宋体" w:hAnsi="Times New Roman" w:hint="eastAsia"/>
                      <w:color w:val="000000" w:themeColor="text1"/>
                      <w:sz w:val="21"/>
                      <w:szCs w:val="21"/>
                      <w:vertAlign w:val="superscript"/>
                    </w:rPr>
                    <w:t>3</w:t>
                  </w:r>
                </w:p>
                <w:p w14:paraId="197502F0" w14:textId="77777777" w:rsidR="00C60E3A" w:rsidRPr="009461D3" w:rsidRDefault="00D84464">
                  <w:pPr>
                    <w:pStyle w:val="1"/>
                    <w:rPr>
                      <w:color w:val="000000" w:themeColor="text1"/>
                    </w:rPr>
                  </w:pPr>
                  <w:r w:rsidRPr="009461D3">
                    <w:rPr>
                      <w:rFonts w:ascii="Times New Roman" w:eastAsia="宋体" w:hAnsi="Times New Roman" w:hint="eastAsia"/>
                      <w:color w:val="000000" w:themeColor="text1"/>
                      <w:sz w:val="21"/>
                      <w:szCs w:val="21"/>
                    </w:rPr>
                    <w:t>3.5kg/h</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2F7" w14:textId="77777777">
              <w:trPr>
                <w:trHeight w:val="397"/>
              </w:trPr>
              <w:tc>
                <w:tcPr>
                  <w:tcW w:w="601" w:type="dxa"/>
                  <w:vMerge/>
                  <w:tcMar>
                    <w:left w:w="28" w:type="dxa"/>
                    <w:right w:w="28" w:type="dxa"/>
                  </w:tcMar>
                  <w:vAlign w:val="center"/>
                </w:tcPr>
                <w:p w14:paraId="197502F2"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2F3"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2F4" w14:textId="77777777" w:rsidR="00C60E3A" w:rsidRPr="009461D3" w:rsidRDefault="00C60E3A">
                  <w:pPr>
                    <w:spacing w:after="0"/>
                    <w:jc w:val="center"/>
                    <w:rPr>
                      <w:rFonts w:ascii="Times New Roman" w:eastAsia="宋体" w:hAnsi="Times New Roman"/>
                      <w:color w:val="000000" w:themeColor="text1"/>
                      <w:sz w:val="21"/>
                      <w:szCs w:val="21"/>
                    </w:rPr>
                  </w:pPr>
                </w:p>
              </w:tc>
              <w:tc>
                <w:tcPr>
                  <w:tcW w:w="1185" w:type="dxa"/>
                  <w:tcMar>
                    <w:left w:w="28" w:type="dxa"/>
                    <w:right w:w="28" w:type="dxa"/>
                  </w:tcMar>
                  <w:vAlign w:val="center"/>
                </w:tcPr>
                <w:p w14:paraId="197502F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厂界</w:t>
                  </w:r>
                  <w:r w:rsidRPr="009461D3">
                    <w:rPr>
                      <w:rFonts w:ascii="Times New Roman" w:eastAsia="宋体" w:hAnsi="Times New Roman" w:hint="eastAsia"/>
                      <w:color w:val="000000" w:themeColor="text1"/>
                      <w:sz w:val="21"/>
                      <w:szCs w:val="21"/>
                    </w:rPr>
                    <w:t>无组织</w:t>
                  </w:r>
                </w:p>
              </w:tc>
              <w:tc>
                <w:tcPr>
                  <w:tcW w:w="1890" w:type="dxa"/>
                  <w:gridSpan w:val="2"/>
                  <w:tcBorders>
                    <w:top w:val="single" w:sz="8" w:space="0" w:color="auto"/>
                  </w:tcBorders>
                  <w:tcMar>
                    <w:left w:w="28" w:type="dxa"/>
                    <w:right w:w="28" w:type="dxa"/>
                  </w:tcMar>
                  <w:vAlign w:val="center"/>
                </w:tcPr>
                <w:p w14:paraId="197502F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1.0mg/m</w:t>
                  </w:r>
                  <w:r w:rsidRPr="009461D3">
                    <w:rPr>
                      <w:rFonts w:ascii="Times New Roman" w:eastAsia="宋体" w:hAnsi="Times New Roman"/>
                      <w:color w:val="000000" w:themeColor="text1"/>
                      <w:sz w:val="21"/>
                      <w:szCs w:val="21"/>
                      <w:vertAlign w:val="superscript"/>
                    </w:rPr>
                    <w:t>3</w:t>
                  </w:r>
                </w:p>
              </w:tc>
            </w:tr>
            <w:tr w:rsidR="009461D3" w:rsidRPr="009461D3" w14:paraId="44513872" w14:textId="77777777">
              <w:trPr>
                <w:trHeight w:val="397"/>
              </w:trPr>
              <w:tc>
                <w:tcPr>
                  <w:tcW w:w="601" w:type="dxa"/>
                  <w:vMerge/>
                  <w:tcMar>
                    <w:left w:w="28" w:type="dxa"/>
                    <w:right w:w="28" w:type="dxa"/>
                  </w:tcMar>
                  <w:vAlign w:val="center"/>
                </w:tcPr>
                <w:p w14:paraId="7BB45F30" w14:textId="77777777" w:rsidR="002C4A7E" w:rsidRPr="009461D3" w:rsidRDefault="002C4A7E">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51B4A31B" w14:textId="6F04312C" w:rsidR="002C4A7E" w:rsidRPr="009461D3" w:rsidRDefault="002C4A7E">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《餐饮业油烟污染物排放标准》（</w:t>
                  </w:r>
                  <w:r w:rsidRPr="009461D3">
                    <w:rPr>
                      <w:rFonts w:ascii="Times New Roman" w:eastAsia="宋体" w:hAnsi="Times New Roman" w:hint="eastAsia"/>
                      <w:color w:val="000000" w:themeColor="text1"/>
                      <w:sz w:val="21"/>
                      <w:szCs w:val="21"/>
                    </w:rPr>
                    <w:t>DB41/1604-2018</w:t>
                  </w:r>
                  <w:r w:rsidRPr="009461D3">
                    <w:rPr>
                      <w:rFonts w:ascii="Times New Roman" w:eastAsia="宋体" w:hAnsi="Times New Roman" w:hint="eastAsia"/>
                      <w:color w:val="000000" w:themeColor="text1"/>
                      <w:sz w:val="21"/>
                      <w:szCs w:val="21"/>
                    </w:rPr>
                    <w:t>）</w:t>
                  </w:r>
                </w:p>
              </w:tc>
              <w:tc>
                <w:tcPr>
                  <w:tcW w:w="709" w:type="dxa"/>
                  <w:tcMar>
                    <w:left w:w="28" w:type="dxa"/>
                    <w:right w:w="28" w:type="dxa"/>
                  </w:tcMar>
                  <w:vAlign w:val="center"/>
                </w:tcPr>
                <w:p w14:paraId="19E22797" w14:textId="253BAA54" w:rsidR="002C4A7E" w:rsidRPr="009461D3" w:rsidRDefault="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油烟</w:t>
                  </w:r>
                </w:p>
              </w:tc>
              <w:tc>
                <w:tcPr>
                  <w:tcW w:w="1185" w:type="dxa"/>
                  <w:tcMar>
                    <w:left w:w="28" w:type="dxa"/>
                    <w:right w:w="28" w:type="dxa"/>
                  </w:tcMar>
                  <w:vAlign w:val="center"/>
                </w:tcPr>
                <w:p w14:paraId="14158B19" w14:textId="57FD1720" w:rsidR="002C4A7E" w:rsidRPr="009461D3" w:rsidRDefault="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1985FD40" w14:textId="57712B50" w:rsidR="002C4A7E" w:rsidRPr="009461D3" w:rsidRDefault="004E5947" w:rsidP="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1.0mg/m</w:t>
                  </w:r>
                  <w:r w:rsidRPr="009461D3">
                    <w:rPr>
                      <w:rFonts w:ascii="Times New Roman" w:eastAsia="宋体" w:hAnsi="Times New Roman"/>
                      <w:color w:val="000000" w:themeColor="text1"/>
                      <w:sz w:val="21"/>
                      <w:szCs w:val="21"/>
                      <w:vertAlign w:val="superscript"/>
                    </w:rPr>
                    <w:t>3</w:t>
                  </w:r>
                  <w:r w:rsidRPr="009461D3">
                    <w:rPr>
                      <w:rFonts w:ascii="Times New Roman" w:eastAsia="宋体" w:hAnsi="Times New Roman" w:hint="eastAsia"/>
                      <w:color w:val="000000" w:themeColor="text1"/>
                      <w:sz w:val="21"/>
                      <w:szCs w:val="21"/>
                    </w:rPr>
                    <w:t>，去除效率</w:t>
                  </w:r>
                  <w:r w:rsidRPr="009461D3">
                    <w:rPr>
                      <w:rFonts w:ascii="Times New Roman" w:eastAsia="宋体" w:hAnsi="Times New Roman"/>
                      <w:color w:val="000000" w:themeColor="text1"/>
                      <w:sz w:val="21"/>
                      <w:szCs w:val="21"/>
                    </w:rPr>
                    <w:t>≥95%</w:t>
                  </w:r>
                </w:p>
              </w:tc>
            </w:tr>
            <w:tr w:rsidR="009461D3" w:rsidRPr="009461D3" w14:paraId="5F8CC222" w14:textId="77777777">
              <w:trPr>
                <w:trHeight w:val="397"/>
              </w:trPr>
              <w:tc>
                <w:tcPr>
                  <w:tcW w:w="601" w:type="dxa"/>
                  <w:vMerge/>
                  <w:tcMar>
                    <w:left w:w="28" w:type="dxa"/>
                    <w:right w:w="28" w:type="dxa"/>
                  </w:tcMar>
                  <w:vAlign w:val="center"/>
                </w:tcPr>
                <w:p w14:paraId="28C4A3DA" w14:textId="77777777" w:rsidR="002C4A7E" w:rsidRPr="009461D3" w:rsidRDefault="002C4A7E">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ACEB72B" w14:textId="77777777" w:rsidR="002C4A7E" w:rsidRPr="009461D3" w:rsidRDefault="002C4A7E">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07559F5A" w14:textId="4E1006C2" w:rsidR="002C4A7E" w:rsidRPr="009461D3" w:rsidRDefault="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VOCs</w:t>
                  </w:r>
                </w:p>
              </w:tc>
              <w:tc>
                <w:tcPr>
                  <w:tcW w:w="1185" w:type="dxa"/>
                  <w:tcMar>
                    <w:left w:w="28" w:type="dxa"/>
                    <w:right w:w="28" w:type="dxa"/>
                  </w:tcMar>
                  <w:vAlign w:val="center"/>
                </w:tcPr>
                <w:p w14:paraId="7ACEF20B" w14:textId="77856275" w:rsidR="002C4A7E" w:rsidRPr="009461D3" w:rsidRDefault="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70289298" w14:textId="57FB4FC6" w:rsidR="002C4A7E" w:rsidRPr="009461D3" w:rsidRDefault="004E5947">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r w:rsidRPr="009461D3">
                    <w:rPr>
                      <w:rFonts w:ascii="Times New Roman" w:eastAsia="宋体" w:hAnsi="Times New Roman" w:hint="eastAsia"/>
                      <w:color w:val="000000" w:themeColor="text1"/>
                      <w:sz w:val="21"/>
                      <w:szCs w:val="21"/>
                    </w:rPr>
                    <w:t>0</w:t>
                  </w:r>
                  <w:r w:rsidRPr="009461D3">
                    <w:rPr>
                      <w:rFonts w:ascii="Times New Roman" w:eastAsia="宋体" w:hAnsi="Times New Roman"/>
                      <w:color w:val="000000" w:themeColor="text1"/>
                      <w:sz w:val="21"/>
                      <w:szCs w:val="21"/>
                    </w:rPr>
                    <w:t>.0mg/m</w:t>
                  </w:r>
                  <w:r w:rsidRPr="009461D3">
                    <w:rPr>
                      <w:rFonts w:ascii="Times New Roman" w:eastAsia="宋体" w:hAnsi="Times New Roman"/>
                      <w:color w:val="000000" w:themeColor="text1"/>
                      <w:sz w:val="21"/>
                      <w:szCs w:val="21"/>
                      <w:vertAlign w:val="superscript"/>
                    </w:rPr>
                    <w:t>3</w:t>
                  </w:r>
                </w:p>
              </w:tc>
            </w:tr>
            <w:tr w:rsidR="009461D3" w:rsidRPr="009461D3" w14:paraId="197502FD" w14:textId="77777777">
              <w:trPr>
                <w:trHeight w:val="397"/>
              </w:trPr>
              <w:tc>
                <w:tcPr>
                  <w:tcW w:w="601" w:type="dxa"/>
                  <w:vMerge/>
                  <w:tcMar>
                    <w:left w:w="28" w:type="dxa"/>
                    <w:right w:w="28" w:type="dxa"/>
                  </w:tcMar>
                  <w:vAlign w:val="center"/>
                </w:tcPr>
                <w:p w14:paraId="197502F8"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197502F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《新乡市生态环境局关于进一步规范工业企业颗粒物排放限值的通知》</w:t>
                  </w:r>
                </w:p>
              </w:tc>
              <w:tc>
                <w:tcPr>
                  <w:tcW w:w="709" w:type="dxa"/>
                  <w:vMerge w:val="restart"/>
                  <w:tcMar>
                    <w:left w:w="28" w:type="dxa"/>
                    <w:right w:w="28" w:type="dxa"/>
                  </w:tcMar>
                  <w:vAlign w:val="center"/>
                </w:tcPr>
                <w:p w14:paraId="197502F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1185" w:type="dxa"/>
                  <w:tcMar>
                    <w:left w:w="28" w:type="dxa"/>
                    <w:right w:w="28" w:type="dxa"/>
                  </w:tcMar>
                  <w:vAlign w:val="center"/>
                </w:tcPr>
                <w:p w14:paraId="197502F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197502FC" w14:textId="77777777" w:rsidR="00C60E3A" w:rsidRPr="009461D3" w:rsidRDefault="00D84464">
                  <w:pPr>
                    <w:spacing w:after="0"/>
                    <w:jc w:val="center"/>
                    <w:rPr>
                      <w:rFonts w:ascii="Times New Roman" w:eastAsia="宋体" w:hAnsi="Times New Roman"/>
                      <w:color w:val="000000" w:themeColor="text1"/>
                      <w:sz w:val="21"/>
                      <w:szCs w:val="20"/>
                    </w:rPr>
                  </w:pPr>
                  <w:r w:rsidRPr="009461D3">
                    <w:rPr>
                      <w:rFonts w:ascii="Times New Roman" w:eastAsia="宋体" w:hAnsi="Times New Roman" w:hint="eastAsia"/>
                      <w:color w:val="000000" w:themeColor="text1"/>
                      <w:sz w:val="21"/>
                      <w:szCs w:val="21"/>
                    </w:rPr>
                    <w:t>10mg/m</w:t>
                  </w:r>
                  <w:r w:rsidRPr="009461D3">
                    <w:rPr>
                      <w:rFonts w:ascii="Times New Roman" w:eastAsia="宋体" w:hAnsi="Times New Roman" w:hint="eastAsia"/>
                      <w:color w:val="000000" w:themeColor="text1"/>
                      <w:sz w:val="21"/>
                      <w:szCs w:val="21"/>
                      <w:vertAlign w:val="superscript"/>
                    </w:rPr>
                    <w:t>3</w:t>
                  </w:r>
                </w:p>
              </w:tc>
            </w:tr>
            <w:tr w:rsidR="009461D3" w:rsidRPr="009461D3" w14:paraId="19750303" w14:textId="77777777">
              <w:trPr>
                <w:trHeight w:val="397"/>
              </w:trPr>
              <w:tc>
                <w:tcPr>
                  <w:tcW w:w="601" w:type="dxa"/>
                  <w:vMerge/>
                  <w:tcMar>
                    <w:left w:w="28" w:type="dxa"/>
                    <w:right w:w="28" w:type="dxa"/>
                  </w:tcMar>
                  <w:vAlign w:val="center"/>
                </w:tcPr>
                <w:p w14:paraId="197502FE"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2FF"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300" w14:textId="77777777" w:rsidR="00C60E3A" w:rsidRPr="009461D3" w:rsidRDefault="00C60E3A">
                  <w:pPr>
                    <w:spacing w:after="0"/>
                    <w:jc w:val="center"/>
                    <w:rPr>
                      <w:rFonts w:ascii="Times New Roman" w:eastAsia="宋体" w:hAnsi="Times New Roman"/>
                      <w:color w:val="000000" w:themeColor="text1"/>
                      <w:sz w:val="21"/>
                      <w:szCs w:val="21"/>
                    </w:rPr>
                  </w:pPr>
                </w:p>
              </w:tc>
              <w:tc>
                <w:tcPr>
                  <w:tcW w:w="1185" w:type="dxa"/>
                  <w:tcMar>
                    <w:left w:w="28" w:type="dxa"/>
                    <w:right w:w="28" w:type="dxa"/>
                  </w:tcMar>
                  <w:vAlign w:val="center"/>
                </w:tcPr>
                <w:p w14:paraId="1975030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厂界</w:t>
                  </w:r>
                  <w:r w:rsidRPr="009461D3">
                    <w:rPr>
                      <w:rFonts w:ascii="Times New Roman" w:eastAsia="宋体" w:hAnsi="Times New Roman" w:hint="eastAsia"/>
                      <w:color w:val="000000" w:themeColor="text1"/>
                      <w:sz w:val="21"/>
                      <w:szCs w:val="21"/>
                    </w:rPr>
                    <w:t>无组织</w:t>
                  </w:r>
                </w:p>
              </w:tc>
              <w:tc>
                <w:tcPr>
                  <w:tcW w:w="1890" w:type="dxa"/>
                  <w:gridSpan w:val="2"/>
                  <w:tcBorders>
                    <w:top w:val="single" w:sz="8" w:space="0" w:color="auto"/>
                  </w:tcBorders>
                  <w:tcMar>
                    <w:left w:w="28" w:type="dxa"/>
                    <w:right w:w="28" w:type="dxa"/>
                  </w:tcMar>
                  <w:vAlign w:val="center"/>
                </w:tcPr>
                <w:p w14:paraId="19750302" w14:textId="77777777" w:rsidR="00C60E3A" w:rsidRPr="009461D3" w:rsidRDefault="00D84464">
                  <w:pPr>
                    <w:spacing w:after="0"/>
                    <w:jc w:val="center"/>
                    <w:rPr>
                      <w:rFonts w:ascii="Times New Roman" w:eastAsia="宋体" w:hAnsi="Times New Roman"/>
                      <w:color w:val="000000" w:themeColor="text1"/>
                      <w:sz w:val="21"/>
                      <w:szCs w:val="20"/>
                    </w:rPr>
                  </w:pPr>
                  <w:r w:rsidRPr="009461D3">
                    <w:rPr>
                      <w:rFonts w:ascii="Times New Roman" w:eastAsia="宋体" w:hAnsi="Times New Roman"/>
                      <w:color w:val="000000" w:themeColor="text1"/>
                      <w:sz w:val="21"/>
                      <w:szCs w:val="21"/>
                    </w:rPr>
                    <w:t>0.5mg/m</w:t>
                  </w:r>
                  <w:r w:rsidRPr="009461D3">
                    <w:rPr>
                      <w:rFonts w:ascii="Times New Roman" w:eastAsia="宋体" w:hAnsi="Times New Roman"/>
                      <w:color w:val="000000" w:themeColor="text1"/>
                      <w:sz w:val="21"/>
                      <w:szCs w:val="21"/>
                      <w:vertAlign w:val="superscript"/>
                    </w:rPr>
                    <w:t>3</w:t>
                  </w:r>
                </w:p>
              </w:tc>
            </w:tr>
            <w:tr w:rsidR="009461D3" w:rsidRPr="009461D3" w14:paraId="19750307" w14:textId="77777777">
              <w:trPr>
                <w:trHeight w:val="397"/>
              </w:trPr>
              <w:tc>
                <w:tcPr>
                  <w:tcW w:w="601" w:type="dxa"/>
                  <w:vMerge/>
                  <w:tcMar>
                    <w:left w:w="28" w:type="dxa"/>
                    <w:right w:w="28" w:type="dxa"/>
                  </w:tcMar>
                  <w:vAlign w:val="center"/>
                </w:tcPr>
                <w:p w14:paraId="19750304"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1975030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《锅炉大气污染物排放标准》（</w:t>
                  </w:r>
                  <w:r w:rsidRPr="009461D3">
                    <w:rPr>
                      <w:rFonts w:ascii="Times New Roman" w:eastAsia="宋体" w:hAnsi="Times New Roman"/>
                      <w:color w:val="000000" w:themeColor="text1"/>
                      <w:sz w:val="21"/>
                      <w:szCs w:val="21"/>
                    </w:rPr>
                    <w:t>DB41/2089-2021</w:t>
                  </w:r>
                  <w:r w:rsidRPr="009461D3">
                    <w:rPr>
                      <w:rFonts w:ascii="Times New Roman" w:eastAsia="宋体" w:hAnsi="Times New Roman"/>
                      <w:color w:val="000000" w:themeColor="text1"/>
                      <w:sz w:val="21"/>
                      <w:szCs w:val="21"/>
                    </w:rPr>
                    <w:t>）</w:t>
                  </w:r>
                </w:p>
              </w:tc>
              <w:tc>
                <w:tcPr>
                  <w:tcW w:w="3784" w:type="dxa"/>
                  <w:gridSpan w:val="4"/>
                  <w:tcMar>
                    <w:left w:w="28" w:type="dxa"/>
                    <w:right w:w="28" w:type="dxa"/>
                  </w:tcMar>
                  <w:vAlign w:val="center"/>
                </w:tcPr>
                <w:p w14:paraId="1975030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基准含氧量：</w:t>
                  </w:r>
                  <w:r w:rsidRPr="009461D3">
                    <w:rPr>
                      <w:rFonts w:ascii="Times New Roman" w:eastAsia="宋体" w:hAnsi="Times New Roman" w:hint="eastAsia"/>
                      <w:color w:val="000000" w:themeColor="text1"/>
                      <w:sz w:val="21"/>
                      <w:szCs w:val="21"/>
                    </w:rPr>
                    <w:t>3.5%</w:t>
                  </w:r>
                </w:p>
              </w:tc>
            </w:tr>
            <w:tr w:rsidR="009461D3" w:rsidRPr="009461D3" w14:paraId="1975030C" w14:textId="77777777">
              <w:trPr>
                <w:trHeight w:val="90"/>
              </w:trPr>
              <w:tc>
                <w:tcPr>
                  <w:tcW w:w="601" w:type="dxa"/>
                  <w:vMerge/>
                  <w:tcMar>
                    <w:left w:w="28" w:type="dxa"/>
                    <w:right w:w="28" w:type="dxa"/>
                  </w:tcMar>
                  <w:vAlign w:val="center"/>
                </w:tcPr>
                <w:p w14:paraId="19750308"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09"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0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1890" w:type="dxa"/>
                  <w:gridSpan w:val="2"/>
                  <w:tcBorders>
                    <w:top w:val="single" w:sz="8" w:space="0" w:color="auto"/>
                  </w:tcBorders>
                  <w:tcMar>
                    <w:left w:w="28" w:type="dxa"/>
                    <w:right w:w="28" w:type="dxa"/>
                  </w:tcMar>
                  <w:vAlign w:val="center"/>
                </w:tcPr>
                <w:p w14:paraId="1975030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5mg/m</w:t>
                  </w:r>
                  <w:r w:rsidRPr="009461D3">
                    <w:rPr>
                      <w:rFonts w:ascii="Times New Roman" w:eastAsia="宋体" w:hAnsi="Times New Roman" w:hint="eastAsia"/>
                      <w:color w:val="000000" w:themeColor="text1"/>
                      <w:sz w:val="21"/>
                      <w:szCs w:val="21"/>
                      <w:vertAlign w:val="superscript"/>
                    </w:rPr>
                    <w:t>3</w:t>
                  </w:r>
                </w:p>
              </w:tc>
            </w:tr>
            <w:tr w:rsidR="009461D3" w:rsidRPr="009461D3" w14:paraId="19750311" w14:textId="77777777">
              <w:trPr>
                <w:trHeight w:val="397"/>
              </w:trPr>
              <w:tc>
                <w:tcPr>
                  <w:tcW w:w="601" w:type="dxa"/>
                  <w:vMerge/>
                  <w:tcMar>
                    <w:left w:w="28" w:type="dxa"/>
                    <w:right w:w="28" w:type="dxa"/>
                  </w:tcMar>
                  <w:vAlign w:val="center"/>
                </w:tcPr>
                <w:p w14:paraId="1975030D"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0E"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0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p>
              </w:tc>
              <w:tc>
                <w:tcPr>
                  <w:tcW w:w="1890" w:type="dxa"/>
                  <w:gridSpan w:val="2"/>
                  <w:tcBorders>
                    <w:top w:val="single" w:sz="8" w:space="0" w:color="auto"/>
                  </w:tcBorders>
                  <w:tcMar>
                    <w:left w:w="28" w:type="dxa"/>
                    <w:right w:w="28" w:type="dxa"/>
                  </w:tcMar>
                  <w:vAlign w:val="center"/>
                </w:tcPr>
                <w:p w14:paraId="1975031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10mg/m</w:t>
                  </w:r>
                  <w:r w:rsidRPr="009461D3">
                    <w:rPr>
                      <w:rFonts w:ascii="Times New Roman" w:eastAsia="宋体" w:hAnsi="Times New Roman" w:hint="eastAsia"/>
                      <w:color w:val="000000" w:themeColor="text1"/>
                      <w:sz w:val="21"/>
                      <w:szCs w:val="21"/>
                      <w:vertAlign w:val="superscript"/>
                    </w:rPr>
                    <w:t>3</w:t>
                  </w:r>
                </w:p>
              </w:tc>
            </w:tr>
            <w:tr w:rsidR="009461D3" w:rsidRPr="009461D3" w14:paraId="19750316" w14:textId="77777777">
              <w:trPr>
                <w:trHeight w:val="397"/>
              </w:trPr>
              <w:tc>
                <w:tcPr>
                  <w:tcW w:w="601" w:type="dxa"/>
                  <w:vMerge/>
                  <w:tcMar>
                    <w:left w:w="28" w:type="dxa"/>
                    <w:right w:w="28" w:type="dxa"/>
                  </w:tcMar>
                  <w:vAlign w:val="center"/>
                </w:tcPr>
                <w:p w14:paraId="19750312"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13"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1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NOx</w:t>
                  </w:r>
                </w:p>
              </w:tc>
              <w:tc>
                <w:tcPr>
                  <w:tcW w:w="1890" w:type="dxa"/>
                  <w:gridSpan w:val="2"/>
                  <w:tcBorders>
                    <w:top w:val="single" w:sz="8" w:space="0" w:color="auto"/>
                  </w:tcBorders>
                  <w:tcMar>
                    <w:left w:w="28" w:type="dxa"/>
                    <w:right w:w="28" w:type="dxa"/>
                  </w:tcMar>
                  <w:vAlign w:val="center"/>
                </w:tcPr>
                <w:p w14:paraId="1975031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30mg/m</w:t>
                  </w:r>
                  <w:r w:rsidRPr="009461D3">
                    <w:rPr>
                      <w:rFonts w:ascii="Times New Roman" w:eastAsia="宋体" w:hAnsi="Times New Roman" w:hint="eastAsia"/>
                      <w:color w:val="000000" w:themeColor="text1"/>
                      <w:sz w:val="21"/>
                      <w:szCs w:val="21"/>
                      <w:vertAlign w:val="superscript"/>
                    </w:rPr>
                    <w:t>3</w:t>
                  </w:r>
                </w:p>
              </w:tc>
            </w:tr>
            <w:tr w:rsidR="009461D3" w:rsidRPr="009461D3" w14:paraId="4B87312C" w14:textId="77777777">
              <w:trPr>
                <w:trHeight w:val="397"/>
              </w:trPr>
              <w:tc>
                <w:tcPr>
                  <w:tcW w:w="601" w:type="dxa"/>
                  <w:vMerge/>
                  <w:tcMar>
                    <w:left w:w="28" w:type="dxa"/>
                    <w:right w:w="28" w:type="dxa"/>
                  </w:tcMar>
                  <w:vAlign w:val="center"/>
                </w:tcPr>
                <w:p w14:paraId="3832E3ED" w14:textId="77777777" w:rsidR="00057092" w:rsidRPr="009461D3" w:rsidRDefault="00057092" w:rsidP="00057092">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135EBC23" w14:textId="4416E3C0" w:rsidR="00057092" w:rsidRPr="009461D3" w:rsidRDefault="00737909"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《工业炉窑大气污染物排放标准》（</w:t>
                  </w:r>
                  <w:r w:rsidRPr="009461D3">
                    <w:rPr>
                      <w:rFonts w:ascii="Times New Roman" w:eastAsia="宋体" w:hAnsi="Times New Roman" w:hint="eastAsia"/>
                      <w:color w:val="000000" w:themeColor="text1"/>
                      <w:sz w:val="21"/>
                      <w:szCs w:val="21"/>
                    </w:rPr>
                    <w:t>DB41/1066-2020</w:t>
                  </w:r>
                  <w:r w:rsidRPr="009461D3">
                    <w:rPr>
                      <w:rFonts w:ascii="Times New Roman" w:eastAsia="宋体" w:hAnsi="Times New Roman" w:hint="eastAsia"/>
                      <w:color w:val="000000" w:themeColor="text1"/>
                      <w:sz w:val="21"/>
                      <w:szCs w:val="21"/>
                    </w:rPr>
                    <w:t>）</w:t>
                  </w:r>
                </w:p>
              </w:tc>
              <w:tc>
                <w:tcPr>
                  <w:tcW w:w="1894" w:type="dxa"/>
                  <w:gridSpan w:val="2"/>
                  <w:tcMar>
                    <w:left w:w="28" w:type="dxa"/>
                    <w:right w:w="28" w:type="dxa"/>
                  </w:tcMar>
                  <w:vAlign w:val="center"/>
                </w:tcPr>
                <w:p w14:paraId="346457AB" w14:textId="383ED956" w:rsidR="00057092" w:rsidRPr="009461D3" w:rsidRDefault="00057092"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1890" w:type="dxa"/>
                  <w:gridSpan w:val="2"/>
                  <w:tcBorders>
                    <w:top w:val="single" w:sz="8" w:space="0" w:color="auto"/>
                  </w:tcBorders>
                  <w:tcMar>
                    <w:left w:w="28" w:type="dxa"/>
                    <w:right w:w="28" w:type="dxa"/>
                  </w:tcMar>
                  <w:vAlign w:val="center"/>
                </w:tcPr>
                <w:p w14:paraId="08840381" w14:textId="246FCB86" w:rsidR="00057092" w:rsidRPr="009461D3" w:rsidRDefault="00A504B6"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w:t>
                  </w:r>
                  <w:r w:rsidR="00057092" w:rsidRPr="009461D3">
                    <w:rPr>
                      <w:rFonts w:ascii="Times New Roman" w:eastAsia="宋体" w:hAnsi="Times New Roman" w:hint="eastAsia"/>
                      <w:color w:val="000000" w:themeColor="text1"/>
                      <w:sz w:val="21"/>
                      <w:szCs w:val="21"/>
                    </w:rPr>
                    <w:t>mg/m</w:t>
                  </w:r>
                  <w:r w:rsidR="00057092" w:rsidRPr="009461D3">
                    <w:rPr>
                      <w:rFonts w:ascii="Times New Roman" w:eastAsia="宋体" w:hAnsi="Times New Roman" w:hint="eastAsia"/>
                      <w:color w:val="000000" w:themeColor="text1"/>
                      <w:sz w:val="21"/>
                      <w:szCs w:val="21"/>
                      <w:vertAlign w:val="superscript"/>
                    </w:rPr>
                    <w:t>3</w:t>
                  </w:r>
                </w:p>
              </w:tc>
            </w:tr>
            <w:tr w:rsidR="009461D3" w:rsidRPr="009461D3" w14:paraId="493F29DE" w14:textId="77777777">
              <w:trPr>
                <w:trHeight w:val="397"/>
              </w:trPr>
              <w:tc>
                <w:tcPr>
                  <w:tcW w:w="601" w:type="dxa"/>
                  <w:vMerge/>
                  <w:tcMar>
                    <w:left w:w="28" w:type="dxa"/>
                    <w:right w:w="28" w:type="dxa"/>
                  </w:tcMar>
                  <w:vAlign w:val="center"/>
                </w:tcPr>
                <w:p w14:paraId="74B2CF0D" w14:textId="77777777" w:rsidR="00057092" w:rsidRPr="009461D3" w:rsidRDefault="00057092" w:rsidP="00057092">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0ABE19A4" w14:textId="77777777" w:rsidR="00057092" w:rsidRPr="009461D3" w:rsidRDefault="00057092" w:rsidP="00057092">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39EA5C0E" w14:textId="3A36361F" w:rsidR="00057092" w:rsidRPr="009461D3" w:rsidRDefault="00057092"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p>
              </w:tc>
              <w:tc>
                <w:tcPr>
                  <w:tcW w:w="1890" w:type="dxa"/>
                  <w:gridSpan w:val="2"/>
                  <w:tcBorders>
                    <w:top w:val="single" w:sz="8" w:space="0" w:color="auto"/>
                  </w:tcBorders>
                  <w:tcMar>
                    <w:left w:w="28" w:type="dxa"/>
                    <w:right w:w="28" w:type="dxa"/>
                  </w:tcMar>
                  <w:vAlign w:val="center"/>
                </w:tcPr>
                <w:p w14:paraId="6EDA56C1" w14:textId="69D0AF1F" w:rsidR="00057092" w:rsidRPr="009461D3" w:rsidRDefault="00A504B6"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200</w:t>
                  </w:r>
                  <w:r w:rsidR="00057092" w:rsidRPr="009461D3">
                    <w:rPr>
                      <w:rFonts w:ascii="Times New Roman" w:eastAsia="宋体" w:hAnsi="Times New Roman" w:hint="eastAsia"/>
                      <w:color w:val="000000" w:themeColor="text1"/>
                      <w:sz w:val="21"/>
                      <w:szCs w:val="21"/>
                    </w:rPr>
                    <w:t>mg/m</w:t>
                  </w:r>
                  <w:r w:rsidR="00057092" w:rsidRPr="009461D3">
                    <w:rPr>
                      <w:rFonts w:ascii="Times New Roman" w:eastAsia="宋体" w:hAnsi="Times New Roman" w:hint="eastAsia"/>
                      <w:color w:val="000000" w:themeColor="text1"/>
                      <w:sz w:val="21"/>
                      <w:szCs w:val="21"/>
                      <w:vertAlign w:val="superscript"/>
                    </w:rPr>
                    <w:t>3</w:t>
                  </w:r>
                </w:p>
              </w:tc>
            </w:tr>
            <w:tr w:rsidR="009461D3" w:rsidRPr="009461D3" w14:paraId="6C99473E" w14:textId="77777777">
              <w:trPr>
                <w:trHeight w:val="397"/>
              </w:trPr>
              <w:tc>
                <w:tcPr>
                  <w:tcW w:w="601" w:type="dxa"/>
                  <w:vMerge/>
                  <w:tcMar>
                    <w:left w:w="28" w:type="dxa"/>
                    <w:right w:w="28" w:type="dxa"/>
                  </w:tcMar>
                  <w:vAlign w:val="center"/>
                </w:tcPr>
                <w:p w14:paraId="4AF4224C" w14:textId="77777777" w:rsidR="00057092" w:rsidRPr="009461D3" w:rsidRDefault="00057092" w:rsidP="00057092">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2D49CC5" w14:textId="77777777" w:rsidR="00057092" w:rsidRPr="009461D3" w:rsidRDefault="00057092" w:rsidP="00057092">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018EFF45" w14:textId="0F550D5E" w:rsidR="00057092" w:rsidRPr="009461D3" w:rsidRDefault="00057092"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NOx</w:t>
                  </w:r>
                </w:p>
              </w:tc>
              <w:tc>
                <w:tcPr>
                  <w:tcW w:w="1890" w:type="dxa"/>
                  <w:gridSpan w:val="2"/>
                  <w:tcBorders>
                    <w:top w:val="single" w:sz="8" w:space="0" w:color="auto"/>
                  </w:tcBorders>
                  <w:tcMar>
                    <w:left w:w="28" w:type="dxa"/>
                    <w:right w:w="28" w:type="dxa"/>
                  </w:tcMar>
                  <w:vAlign w:val="center"/>
                </w:tcPr>
                <w:p w14:paraId="65E3BB67" w14:textId="05DB30C0" w:rsidR="00057092" w:rsidRPr="009461D3" w:rsidRDefault="00057092" w:rsidP="0005709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w:t>
                  </w:r>
                  <w:r w:rsidR="00A504B6" w:rsidRPr="009461D3">
                    <w:rPr>
                      <w:rFonts w:ascii="Times New Roman" w:eastAsia="宋体" w:hAnsi="Times New Roman" w:hint="eastAsia"/>
                      <w:color w:val="000000" w:themeColor="text1"/>
                      <w:sz w:val="21"/>
                      <w:szCs w:val="21"/>
                    </w:rPr>
                    <w:t>0</w:t>
                  </w:r>
                  <w:r w:rsidRPr="009461D3">
                    <w:rPr>
                      <w:rFonts w:ascii="Times New Roman" w:eastAsia="宋体" w:hAnsi="Times New Roman" w:hint="eastAsia"/>
                      <w:color w:val="000000" w:themeColor="text1"/>
                      <w:sz w:val="21"/>
                      <w:szCs w:val="21"/>
                    </w:rPr>
                    <w:t>mg/m</w:t>
                  </w:r>
                  <w:r w:rsidRPr="009461D3">
                    <w:rPr>
                      <w:rFonts w:ascii="Times New Roman" w:eastAsia="宋体" w:hAnsi="Times New Roman" w:hint="eastAsia"/>
                      <w:color w:val="000000" w:themeColor="text1"/>
                      <w:sz w:val="21"/>
                      <w:szCs w:val="21"/>
                      <w:vertAlign w:val="superscript"/>
                    </w:rPr>
                    <w:t>3</w:t>
                  </w:r>
                </w:p>
              </w:tc>
            </w:tr>
            <w:tr w:rsidR="009461D3" w:rsidRPr="009461D3" w14:paraId="1975032B" w14:textId="77777777">
              <w:trPr>
                <w:trHeight w:val="397"/>
              </w:trPr>
              <w:tc>
                <w:tcPr>
                  <w:tcW w:w="601" w:type="dxa"/>
                  <w:vMerge/>
                  <w:tcMar>
                    <w:left w:w="28" w:type="dxa"/>
                    <w:right w:w="28" w:type="dxa"/>
                  </w:tcMar>
                  <w:vAlign w:val="center"/>
                </w:tcPr>
                <w:p w14:paraId="19750326"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1975032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《恶臭污染物排放标准》（</w:t>
                  </w:r>
                  <w:r w:rsidRPr="009461D3">
                    <w:rPr>
                      <w:rFonts w:ascii="Times New Roman" w:eastAsia="宋体" w:hAnsi="Times New Roman" w:hint="eastAsia"/>
                      <w:color w:val="000000" w:themeColor="text1"/>
                      <w:sz w:val="21"/>
                      <w:szCs w:val="21"/>
                    </w:rPr>
                    <w:t>G</w:t>
                  </w:r>
                  <w:r w:rsidRPr="009461D3">
                    <w:rPr>
                      <w:rFonts w:ascii="Times New Roman" w:eastAsia="宋体" w:hAnsi="Times New Roman"/>
                      <w:color w:val="000000" w:themeColor="text1"/>
                      <w:sz w:val="21"/>
                      <w:szCs w:val="21"/>
                    </w:rPr>
                    <w:t>B14554-93</w:t>
                  </w:r>
                  <w:r w:rsidRPr="009461D3">
                    <w:rPr>
                      <w:rFonts w:ascii="Times New Roman" w:eastAsia="宋体" w:hAnsi="Times New Roman" w:hint="eastAsia"/>
                      <w:color w:val="000000" w:themeColor="text1"/>
                      <w:sz w:val="21"/>
                      <w:szCs w:val="21"/>
                    </w:rPr>
                    <w:t>）</w:t>
                  </w:r>
                </w:p>
              </w:tc>
              <w:tc>
                <w:tcPr>
                  <w:tcW w:w="709" w:type="dxa"/>
                  <w:vMerge w:val="restart"/>
                  <w:tcMar>
                    <w:left w:w="28" w:type="dxa"/>
                    <w:right w:w="28" w:type="dxa"/>
                  </w:tcMar>
                  <w:vAlign w:val="center"/>
                </w:tcPr>
                <w:p w14:paraId="1975032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氨</w:t>
                  </w:r>
                </w:p>
              </w:tc>
              <w:tc>
                <w:tcPr>
                  <w:tcW w:w="1185" w:type="dxa"/>
                  <w:tcMar>
                    <w:left w:w="28" w:type="dxa"/>
                    <w:right w:w="28" w:type="dxa"/>
                  </w:tcMar>
                  <w:vAlign w:val="center"/>
                </w:tcPr>
                <w:p w14:paraId="1975032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1975032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4.9kg/h</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331" w14:textId="77777777">
              <w:trPr>
                <w:trHeight w:val="397"/>
              </w:trPr>
              <w:tc>
                <w:tcPr>
                  <w:tcW w:w="601" w:type="dxa"/>
                  <w:vMerge/>
                  <w:tcMar>
                    <w:left w:w="28" w:type="dxa"/>
                    <w:right w:w="28" w:type="dxa"/>
                  </w:tcMar>
                  <w:vAlign w:val="center"/>
                </w:tcPr>
                <w:p w14:paraId="1975032C"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2D"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32E" w14:textId="77777777" w:rsidR="00C60E3A" w:rsidRPr="009461D3" w:rsidRDefault="00C60E3A">
                  <w:pPr>
                    <w:spacing w:after="0"/>
                    <w:jc w:val="center"/>
                    <w:rPr>
                      <w:rFonts w:ascii="Times New Roman" w:eastAsia="宋体" w:hAnsi="Times New Roman"/>
                      <w:color w:val="000000" w:themeColor="text1"/>
                      <w:sz w:val="21"/>
                      <w:szCs w:val="21"/>
                    </w:rPr>
                  </w:pPr>
                </w:p>
              </w:tc>
              <w:tc>
                <w:tcPr>
                  <w:tcW w:w="1185" w:type="dxa"/>
                  <w:tcMar>
                    <w:left w:w="28" w:type="dxa"/>
                    <w:right w:w="28" w:type="dxa"/>
                  </w:tcMar>
                  <w:vAlign w:val="center"/>
                </w:tcPr>
                <w:p w14:paraId="1975032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890" w:type="dxa"/>
                  <w:gridSpan w:val="2"/>
                  <w:tcBorders>
                    <w:top w:val="single" w:sz="8" w:space="0" w:color="auto"/>
                  </w:tcBorders>
                  <w:tcMar>
                    <w:left w:w="28" w:type="dxa"/>
                    <w:right w:w="28" w:type="dxa"/>
                  </w:tcMar>
                  <w:vAlign w:val="center"/>
                </w:tcPr>
                <w:p w14:paraId="1975033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1.5mg/m</w:t>
                  </w:r>
                  <w:r w:rsidRPr="009461D3">
                    <w:rPr>
                      <w:rFonts w:ascii="Times New Roman" w:eastAsia="宋体" w:hAnsi="Times New Roman" w:hint="eastAsia"/>
                      <w:color w:val="000000" w:themeColor="text1"/>
                      <w:sz w:val="21"/>
                      <w:szCs w:val="21"/>
                      <w:vertAlign w:val="superscript"/>
                    </w:rPr>
                    <w:t>3</w:t>
                  </w:r>
                </w:p>
              </w:tc>
            </w:tr>
            <w:tr w:rsidR="009461D3" w:rsidRPr="009461D3" w14:paraId="19750337" w14:textId="77777777">
              <w:trPr>
                <w:trHeight w:val="397"/>
              </w:trPr>
              <w:tc>
                <w:tcPr>
                  <w:tcW w:w="601" w:type="dxa"/>
                  <w:vMerge/>
                  <w:tcMar>
                    <w:left w:w="28" w:type="dxa"/>
                    <w:right w:w="28" w:type="dxa"/>
                  </w:tcMar>
                  <w:vAlign w:val="center"/>
                </w:tcPr>
                <w:p w14:paraId="19750332"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33"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val="restart"/>
                  <w:tcMar>
                    <w:left w:w="28" w:type="dxa"/>
                    <w:right w:w="28" w:type="dxa"/>
                  </w:tcMar>
                  <w:vAlign w:val="center"/>
                </w:tcPr>
                <w:p w14:paraId="1975033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硫化氨</w:t>
                  </w:r>
                </w:p>
              </w:tc>
              <w:tc>
                <w:tcPr>
                  <w:tcW w:w="1185" w:type="dxa"/>
                  <w:tcMar>
                    <w:left w:w="28" w:type="dxa"/>
                    <w:right w:w="28" w:type="dxa"/>
                  </w:tcMar>
                  <w:vAlign w:val="center"/>
                </w:tcPr>
                <w:p w14:paraId="1975033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1975033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0.33kg/h</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33D" w14:textId="77777777">
              <w:trPr>
                <w:trHeight w:val="397"/>
              </w:trPr>
              <w:tc>
                <w:tcPr>
                  <w:tcW w:w="601" w:type="dxa"/>
                  <w:vMerge/>
                  <w:tcMar>
                    <w:left w:w="28" w:type="dxa"/>
                    <w:right w:w="28" w:type="dxa"/>
                  </w:tcMar>
                  <w:vAlign w:val="center"/>
                </w:tcPr>
                <w:p w14:paraId="19750338"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39"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33A" w14:textId="77777777" w:rsidR="00C60E3A" w:rsidRPr="009461D3" w:rsidRDefault="00C60E3A">
                  <w:pPr>
                    <w:spacing w:after="0"/>
                    <w:jc w:val="center"/>
                    <w:rPr>
                      <w:rFonts w:ascii="Times New Roman" w:eastAsia="宋体" w:hAnsi="Times New Roman"/>
                      <w:color w:val="000000" w:themeColor="text1"/>
                      <w:sz w:val="21"/>
                      <w:szCs w:val="21"/>
                    </w:rPr>
                  </w:pPr>
                </w:p>
              </w:tc>
              <w:tc>
                <w:tcPr>
                  <w:tcW w:w="1185" w:type="dxa"/>
                  <w:tcMar>
                    <w:left w:w="28" w:type="dxa"/>
                    <w:right w:w="28" w:type="dxa"/>
                  </w:tcMar>
                  <w:vAlign w:val="center"/>
                </w:tcPr>
                <w:p w14:paraId="1975033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890" w:type="dxa"/>
                  <w:gridSpan w:val="2"/>
                  <w:tcBorders>
                    <w:top w:val="single" w:sz="8" w:space="0" w:color="auto"/>
                  </w:tcBorders>
                  <w:tcMar>
                    <w:left w:w="28" w:type="dxa"/>
                    <w:right w:w="28" w:type="dxa"/>
                  </w:tcMar>
                  <w:vAlign w:val="center"/>
                </w:tcPr>
                <w:p w14:paraId="1975033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0.06mg/m</w:t>
                  </w:r>
                  <w:r w:rsidRPr="009461D3">
                    <w:rPr>
                      <w:rFonts w:ascii="Times New Roman" w:eastAsia="宋体" w:hAnsi="Times New Roman" w:hint="eastAsia"/>
                      <w:color w:val="000000" w:themeColor="text1"/>
                      <w:sz w:val="21"/>
                      <w:szCs w:val="21"/>
                      <w:vertAlign w:val="superscript"/>
                    </w:rPr>
                    <w:t>3</w:t>
                  </w:r>
                </w:p>
              </w:tc>
            </w:tr>
            <w:tr w:rsidR="009461D3" w:rsidRPr="009461D3" w14:paraId="19750344" w14:textId="77777777">
              <w:trPr>
                <w:trHeight w:val="397"/>
              </w:trPr>
              <w:tc>
                <w:tcPr>
                  <w:tcW w:w="601" w:type="dxa"/>
                  <w:vMerge/>
                  <w:tcMar>
                    <w:left w:w="28" w:type="dxa"/>
                    <w:right w:w="28" w:type="dxa"/>
                  </w:tcMar>
                  <w:vAlign w:val="center"/>
                </w:tcPr>
                <w:p w14:paraId="1975033E"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3F"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val="restart"/>
                  <w:tcMar>
                    <w:left w:w="28" w:type="dxa"/>
                    <w:right w:w="28" w:type="dxa"/>
                  </w:tcMar>
                  <w:vAlign w:val="center"/>
                </w:tcPr>
                <w:p w14:paraId="1975034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臭气浓度</w:t>
                  </w:r>
                </w:p>
              </w:tc>
              <w:tc>
                <w:tcPr>
                  <w:tcW w:w="1185" w:type="dxa"/>
                  <w:tcMar>
                    <w:left w:w="28" w:type="dxa"/>
                    <w:right w:w="28" w:type="dxa"/>
                  </w:tcMar>
                  <w:vAlign w:val="center"/>
                </w:tcPr>
                <w:p w14:paraId="1975034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890" w:type="dxa"/>
                  <w:gridSpan w:val="2"/>
                  <w:tcBorders>
                    <w:top w:val="single" w:sz="8" w:space="0" w:color="auto"/>
                  </w:tcBorders>
                  <w:tcMar>
                    <w:left w:w="28" w:type="dxa"/>
                    <w:right w:w="28" w:type="dxa"/>
                  </w:tcMar>
                  <w:vAlign w:val="center"/>
                </w:tcPr>
                <w:p w14:paraId="1975034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2000</w:t>
                  </w:r>
                  <w:r w:rsidRPr="009461D3">
                    <w:rPr>
                      <w:rFonts w:ascii="Times New Roman" w:eastAsia="宋体" w:hAnsi="Times New Roman" w:hint="eastAsia"/>
                      <w:color w:val="000000" w:themeColor="text1"/>
                      <w:sz w:val="21"/>
                      <w:szCs w:val="21"/>
                    </w:rPr>
                    <w:t>（无量钢）</w:t>
                  </w:r>
                </w:p>
                <w:p w14:paraId="1975034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34A" w14:textId="77777777">
              <w:trPr>
                <w:trHeight w:val="397"/>
              </w:trPr>
              <w:tc>
                <w:tcPr>
                  <w:tcW w:w="601" w:type="dxa"/>
                  <w:vMerge/>
                  <w:tcMar>
                    <w:left w:w="28" w:type="dxa"/>
                    <w:right w:w="28" w:type="dxa"/>
                  </w:tcMar>
                  <w:vAlign w:val="center"/>
                </w:tcPr>
                <w:p w14:paraId="19750345"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46"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347" w14:textId="77777777" w:rsidR="00C60E3A" w:rsidRPr="009461D3" w:rsidRDefault="00C60E3A">
                  <w:pPr>
                    <w:spacing w:after="0"/>
                    <w:jc w:val="center"/>
                    <w:rPr>
                      <w:rFonts w:ascii="Times New Roman" w:eastAsia="宋体" w:hAnsi="Times New Roman"/>
                      <w:color w:val="000000" w:themeColor="text1"/>
                      <w:sz w:val="21"/>
                      <w:szCs w:val="21"/>
                    </w:rPr>
                  </w:pPr>
                </w:p>
              </w:tc>
              <w:tc>
                <w:tcPr>
                  <w:tcW w:w="1185" w:type="dxa"/>
                  <w:tcMar>
                    <w:left w:w="28" w:type="dxa"/>
                    <w:right w:w="28" w:type="dxa"/>
                  </w:tcMar>
                  <w:vAlign w:val="center"/>
                </w:tcPr>
                <w:p w14:paraId="1975034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890" w:type="dxa"/>
                  <w:gridSpan w:val="2"/>
                  <w:tcBorders>
                    <w:top w:val="single" w:sz="8" w:space="0" w:color="auto"/>
                  </w:tcBorders>
                  <w:tcMar>
                    <w:left w:w="28" w:type="dxa"/>
                    <w:right w:w="28" w:type="dxa"/>
                  </w:tcMar>
                  <w:vAlign w:val="center"/>
                </w:tcPr>
                <w:p w14:paraId="1975034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w:t>
                  </w:r>
                  <w:r w:rsidRPr="009461D3">
                    <w:rPr>
                      <w:rFonts w:ascii="Times New Roman" w:eastAsia="宋体" w:hAnsi="Times New Roman" w:hint="eastAsia"/>
                      <w:color w:val="000000" w:themeColor="text1"/>
                      <w:sz w:val="21"/>
                      <w:szCs w:val="21"/>
                    </w:rPr>
                    <w:t>（无量钢）</w:t>
                  </w:r>
                </w:p>
              </w:tc>
            </w:tr>
            <w:tr w:rsidR="009461D3" w:rsidRPr="009461D3" w14:paraId="1975034F" w14:textId="77777777">
              <w:trPr>
                <w:trHeight w:val="397"/>
              </w:trPr>
              <w:tc>
                <w:tcPr>
                  <w:tcW w:w="601" w:type="dxa"/>
                  <w:vMerge w:val="restart"/>
                  <w:tcMar>
                    <w:left w:w="28" w:type="dxa"/>
                    <w:right w:w="28" w:type="dxa"/>
                  </w:tcMar>
                  <w:vAlign w:val="center"/>
                </w:tcPr>
                <w:p w14:paraId="1975034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废水</w:t>
                  </w:r>
                </w:p>
              </w:tc>
              <w:tc>
                <w:tcPr>
                  <w:tcW w:w="2809" w:type="dxa"/>
                  <w:vMerge w:val="restart"/>
                  <w:tcMar>
                    <w:left w:w="28" w:type="dxa"/>
                    <w:right w:w="28" w:type="dxa"/>
                  </w:tcMar>
                  <w:vAlign w:val="center"/>
                </w:tcPr>
                <w:p w14:paraId="1975034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原阳县产业集聚区污水处理厂收水标准</w:t>
                  </w:r>
                </w:p>
              </w:tc>
              <w:tc>
                <w:tcPr>
                  <w:tcW w:w="1894" w:type="dxa"/>
                  <w:gridSpan w:val="2"/>
                  <w:tcMar>
                    <w:left w:w="28" w:type="dxa"/>
                    <w:right w:w="28" w:type="dxa"/>
                  </w:tcMar>
                  <w:vAlign w:val="center"/>
                </w:tcPr>
                <w:p w14:paraId="1975034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COD</w:t>
                  </w:r>
                </w:p>
              </w:tc>
              <w:tc>
                <w:tcPr>
                  <w:tcW w:w="1890" w:type="dxa"/>
                  <w:gridSpan w:val="2"/>
                  <w:tcBorders>
                    <w:top w:val="single" w:sz="8" w:space="0" w:color="auto"/>
                  </w:tcBorders>
                  <w:tcMar>
                    <w:left w:w="28" w:type="dxa"/>
                    <w:right w:w="28" w:type="dxa"/>
                  </w:tcMar>
                  <w:vAlign w:val="center"/>
                </w:tcPr>
                <w:p w14:paraId="1975034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420mg/L</w:t>
                  </w:r>
                </w:p>
              </w:tc>
            </w:tr>
            <w:tr w:rsidR="009461D3" w:rsidRPr="009461D3" w14:paraId="19750354" w14:textId="77777777">
              <w:trPr>
                <w:trHeight w:val="397"/>
              </w:trPr>
              <w:tc>
                <w:tcPr>
                  <w:tcW w:w="601" w:type="dxa"/>
                  <w:vMerge/>
                  <w:tcMar>
                    <w:left w:w="28" w:type="dxa"/>
                    <w:right w:w="28" w:type="dxa"/>
                  </w:tcMar>
                  <w:vAlign w:val="center"/>
                </w:tcPr>
                <w:p w14:paraId="19750350"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51"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5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SS</w:t>
                  </w:r>
                </w:p>
              </w:tc>
              <w:tc>
                <w:tcPr>
                  <w:tcW w:w="1890" w:type="dxa"/>
                  <w:gridSpan w:val="2"/>
                  <w:tcBorders>
                    <w:top w:val="single" w:sz="8" w:space="0" w:color="auto"/>
                  </w:tcBorders>
                  <w:tcMar>
                    <w:left w:w="28" w:type="dxa"/>
                    <w:right w:w="28" w:type="dxa"/>
                  </w:tcMar>
                  <w:vAlign w:val="center"/>
                </w:tcPr>
                <w:p w14:paraId="1975035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350mg/L</w:t>
                  </w:r>
                </w:p>
              </w:tc>
            </w:tr>
            <w:tr w:rsidR="009461D3" w:rsidRPr="009461D3" w14:paraId="19750359" w14:textId="77777777">
              <w:trPr>
                <w:trHeight w:val="397"/>
              </w:trPr>
              <w:tc>
                <w:tcPr>
                  <w:tcW w:w="601" w:type="dxa"/>
                  <w:vMerge/>
                  <w:tcMar>
                    <w:left w:w="28" w:type="dxa"/>
                    <w:right w:w="28" w:type="dxa"/>
                  </w:tcMar>
                  <w:vAlign w:val="center"/>
                </w:tcPr>
                <w:p w14:paraId="19750355"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56"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5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NH</w:t>
                  </w:r>
                  <w:r w:rsidRPr="009461D3">
                    <w:rPr>
                      <w:rFonts w:ascii="Times New Roman" w:eastAsia="宋体" w:hAnsi="Times New Roman" w:hint="eastAsia"/>
                      <w:color w:val="000000" w:themeColor="text1"/>
                      <w:sz w:val="21"/>
                      <w:szCs w:val="21"/>
                      <w:vertAlign w:val="subscript"/>
                    </w:rPr>
                    <w:t>3</w:t>
                  </w:r>
                  <w:r w:rsidRPr="009461D3">
                    <w:rPr>
                      <w:rFonts w:ascii="Times New Roman" w:eastAsia="宋体" w:hAnsi="Times New Roman" w:hint="eastAsia"/>
                      <w:color w:val="000000" w:themeColor="text1"/>
                      <w:sz w:val="21"/>
                      <w:szCs w:val="21"/>
                    </w:rPr>
                    <w:t>-N</w:t>
                  </w:r>
                </w:p>
              </w:tc>
              <w:tc>
                <w:tcPr>
                  <w:tcW w:w="1890" w:type="dxa"/>
                  <w:gridSpan w:val="2"/>
                  <w:tcBorders>
                    <w:top w:val="single" w:sz="8" w:space="0" w:color="auto"/>
                  </w:tcBorders>
                  <w:tcMar>
                    <w:left w:w="28" w:type="dxa"/>
                    <w:right w:w="28" w:type="dxa"/>
                  </w:tcMar>
                  <w:vAlign w:val="center"/>
                </w:tcPr>
                <w:p w14:paraId="1975035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40mg/L</w:t>
                  </w:r>
                </w:p>
              </w:tc>
            </w:tr>
            <w:tr w:rsidR="009461D3" w:rsidRPr="009461D3" w14:paraId="1975035E" w14:textId="77777777">
              <w:trPr>
                <w:trHeight w:val="397"/>
              </w:trPr>
              <w:tc>
                <w:tcPr>
                  <w:tcW w:w="601" w:type="dxa"/>
                  <w:vMerge/>
                  <w:tcMar>
                    <w:left w:w="28" w:type="dxa"/>
                    <w:right w:w="28" w:type="dxa"/>
                  </w:tcMar>
                  <w:vAlign w:val="center"/>
                </w:tcPr>
                <w:p w14:paraId="1975035A"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5B"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5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TP</w:t>
                  </w:r>
                </w:p>
              </w:tc>
              <w:tc>
                <w:tcPr>
                  <w:tcW w:w="1890" w:type="dxa"/>
                  <w:gridSpan w:val="2"/>
                  <w:tcBorders>
                    <w:top w:val="single" w:sz="8" w:space="0" w:color="auto"/>
                  </w:tcBorders>
                  <w:tcMar>
                    <w:left w:w="28" w:type="dxa"/>
                    <w:right w:w="28" w:type="dxa"/>
                  </w:tcMar>
                  <w:vAlign w:val="center"/>
                </w:tcPr>
                <w:p w14:paraId="1975035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4mg/L</w:t>
                  </w:r>
                </w:p>
              </w:tc>
            </w:tr>
            <w:tr w:rsidR="009461D3" w:rsidRPr="009461D3" w14:paraId="19750363" w14:textId="77777777">
              <w:trPr>
                <w:trHeight w:val="397"/>
              </w:trPr>
              <w:tc>
                <w:tcPr>
                  <w:tcW w:w="601" w:type="dxa"/>
                  <w:vMerge/>
                  <w:tcMar>
                    <w:left w:w="28" w:type="dxa"/>
                    <w:right w:w="28" w:type="dxa"/>
                  </w:tcMar>
                  <w:vAlign w:val="center"/>
                </w:tcPr>
                <w:p w14:paraId="1975035F"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60"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6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TN</w:t>
                  </w:r>
                </w:p>
              </w:tc>
              <w:tc>
                <w:tcPr>
                  <w:tcW w:w="1890" w:type="dxa"/>
                  <w:gridSpan w:val="2"/>
                  <w:tcBorders>
                    <w:top w:val="single" w:sz="8" w:space="0" w:color="auto"/>
                  </w:tcBorders>
                  <w:tcMar>
                    <w:left w:w="28" w:type="dxa"/>
                    <w:right w:w="28" w:type="dxa"/>
                  </w:tcMar>
                  <w:vAlign w:val="center"/>
                </w:tcPr>
                <w:p w14:paraId="1975036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50mg/L</w:t>
                  </w:r>
                </w:p>
              </w:tc>
            </w:tr>
            <w:tr w:rsidR="009461D3" w:rsidRPr="009461D3" w14:paraId="19750368" w14:textId="77777777">
              <w:trPr>
                <w:trHeight w:val="397"/>
              </w:trPr>
              <w:tc>
                <w:tcPr>
                  <w:tcW w:w="601" w:type="dxa"/>
                  <w:vMerge/>
                  <w:tcMar>
                    <w:left w:w="28" w:type="dxa"/>
                    <w:right w:w="28" w:type="dxa"/>
                  </w:tcMar>
                  <w:vAlign w:val="center"/>
                </w:tcPr>
                <w:p w14:paraId="19750364"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65"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6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BOD</w:t>
                  </w:r>
                  <w:r w:rsidRPr="009461D3">
                    <w:rPr>
                      <w:rFonts w:ascii="Times New Roman" w:eastAsia="宋体" w:hAnsi="Times New Roman" w:hint="eastAsia"/>
                      <w:color w:val="000000" w:themeColor="text1"/>
                      <w:sz w:val="21"/>
                      <w:szCs w:val="21"/>
                      <w:vertAlign w:val="subscript"/>
                    </w:rPr>
                    <w:t>5</w:t>
                  </w:r>
                </w:p>
              </w:tc>
              <w:tc>
                <w:tcPr>
                  <w:tcW w:w="1890" w:type="dxa"/>
                  <w:gridSpan w:val="2"/>
                  <w:tcBorders>
                    <w:top w:val="single" w:sz="8" w:space="0" w:color="auto"/>
                  </w:tcBorders>
                  <w:tcMar>
                    <w:left w:w="28" w:type="dxa"/>
                    <w:right w:w="28" w:type="dxa"/>
                  </w:tcMar>
                  <w:vAlign w:val="center"/>
                </w:tcPr>
                <w:p w14:paraId="1975036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210mg/L</w:t>
                  </w:r>
                </w:p>
              </w:tc>
            </w:tr>
            <w:tr w:rsidR="009461D3" w:rsidRPr="009461D3" w14:paraId="1975036D" w14:textId="77777777">
              <w:trPr>
                <w:trHeight w:val="397"/>
              </w:trPr>
              <w:tc>
                <w:tcPr>
                  <w:tcW w:w="601" w:type="dxa"/>
                  <w:vMerge/>
                  <w:tcMar>
                    <w:left w:w="28" w:type="dxa"/>
                    <w:right w:w="28" w:type="dxa"/>
                  </w:tcMar>
                  <w:vAlign w:val="center"/>
                </w:tcPr>
                <w:p w14:paraId="19750369"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val="restart"/>
                  <w:tcMar>
                    <w:left w:w="28" w:type="dxa"/>
                    <w:right w:w="28" w:type="dxa"/>
                  </w:tcMar>
                  <w:vAlign w:val="center"/>
                </w:tcPr>
                <w:p w14:paraId="1975036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《污水综合排放标准》（</w:t>
                  </w:r>
                  <w:r w:rsidRPr="009461D3">
                    <w:rPr>
                      <w:rFonts w:ascii="Times New Roman" w:eastAsia="宋体" w:hAnsi="Times New Roman" w:hint="eastAsia"/>
                      <w:color w:val="000000" w:themeColor="text1"/>
                      <w:sz w:val="21"/>
                      <w:szCs w:val="21"/>
                    </w:rPr>
                    <w:t>GB8978-1996</w:t>
                  </w:r>
                  <w:r w:rsidRPr="009461D3">
                    <w:rPr>
                      <w:rFonts w:ascii="Times New Roman" w:eastAsia="宋体" w:hAnsi="Times New Roman" w:hint="eastAsia"/>
                      <w:color w:val="000000" w:themeColor="text1"/>
                      <w:sz w:val="21"/>
                      <w:szCs w:val="21"/>
                    </w:rPr>
                    <w:t>）</w:t>
                  </w:r>
                </w:p>
              </w:tc>
              <w:tc>
                <w:tcPr>
                  <w:tcW w:w="1894" w:type="dxa"/>
                  <w:gridSpan w:val="2"/>
                  <w:tcMar>
                    <w:left w:w="28" w:type="dxa"/>
                    <w:right w:w="28" w:type="dxa"/>
                  </w:tcMar>
                  <w:vAlign w:val="center"/>
                </w:tcPr>
                <w:p w14:paraId="1975036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COD</w:t>
                  </w:r>
                </w:p>
              </w:tc>
              <w:tc>
                <w:tcPr>
                  <w:tcW w:w="1890" w:type="dxa"/>
                  <w:gridSpan w:val="2"/>
                  <w:tcBorders>
                    <w:top w:val="single" w:sz="8" w:space="0" w:color="auto"/>
                  </w:tcBorders>
                  <w:tcMar>
                    <w:left w:w="28" w:type="dxa"/>
                    <w:right w:w="28" w:type="dxa"/>
                  </w:tcMar>
                  <w:vAlign w:val="center"/>
                </w:tcPr>
                <w:p w14:paraId="1975036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500mg/L</w:t>
                  </w:r>
                </w:p>
              </w:tc>
            </w:tr>
            <w:tr w:rsidR="009461D3" w:rsidRPr="009461D3" w14:paraId="19750372" w14:textId="77777777">
              <w:trPr>
                <w:trHeight w:val="397"/>
              </w:trPr>
              <w:tc>
                <w:tcPr>
                  <w:tcW w:w="601" w:type="dxa"/>
                  <w:vMerge/>
                  <w:tcMar>
                    <w:left w:w="28" w:type="dxa"/>
                    <w:right w:w="28" w:type="dxa"/>
                  </w:tcMar>
                  <w:vAlign w:val="center"/>
                </w:tcPr>
                <w:p w14:paraId="1975036E"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6F"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7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SS</w:t>
                  </w:r>
                </w:p>
              </w:tc>
              <w:tc>
                <w:tcPr>
                  <w:tcW w:w="1890" w:type="dxa"/>
                  <w:gridSpan w:val="2"/>
                  <w:tcBorders>
                    <w:top w:val="single" w:sz="8" w:space="0" w:color="auto"/>
                  </w:tcBorders>
                  <w:tcMar>
                    <w:left w:w="28" w:type="dxa"/>
                    <w:right w:w="28" w:type="dxa"/>
                  </w:tcMar>
                  <w:vAlign w:val="center"/>
                </w:tcPr>
                <w:p w14:paraId="1975037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400mg/L</w:t>
                  </w:r>
                </w:p>
              </w:tc>
            </w:tr>
            <w:tr w:rsidR="009461D3" w:rsidRPr="009461D3" w14:paraId="19750377" w14:textId="77777777">
              <w:trPr>
                <w:trHeight w:val="397"/>
              </w:trPr>
              <w:tc>
                <w:tcPr>
                  <w:tcW w:w="601" w:type="dxa"/>
                  <w:vMerge/>
                  <w:tcMar>
                    <w:left w:w="28" w:type="dxa"/>
                    <w:right w:w="28" w:type="dxa"/>
                  </w:tcMar>
                  <w:vAlign w:val="center"/>
                </w:tcPr>
                <w:p w14:paraId="19750373"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74"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7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BOD</w:t>
                  </w:r>
                  <w:r w:rsidRPr="009461D3">
                    <w:rPr>
                      <w:rFonts w:ascii="Times New Roman" w:eastAsia="宋体" w:hAnsi="Times New Roman" w:hint="eastAsia"/>
                      <w:color w:val="000000" w:themeColor="text1"/>
                      <w:sz w:val="21"/>
                      <w:szCs w:val="21"/>
                      <w:vertAlign w:val="subscript"/>
                    </w:rPr>
                    <w:t>5</w:t>
                  </w:r>
                </w:p>
              </w:tc>
              <w:tc>
                <w:tcPr>
                  <w:tcW w:w="1890" w:type="dxa"/>
                  <w:gridSpan w:val="2"/>
                  <w:tcBorders>
                    <w:top w:val="single" w:sz="8" w:space="0" w:color="auto"/>
                  </w:tcBorders>
                  <w:tcMar>
                    <w:left w:w="28" w:type="dxa"/>
                    <w:right w:w="28" w:type="dxa"/>
                  </w:tcMar>
                  <w:vAlign w:val="center"/>
                </w:tcPr>
                <w:p w14:paraId="1975037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300mg/L</w:t>
                  </w:r>
                </w:p>
              </w:tc>
            </w:tr>
            <w:tr w:rsidR="009461D3" w:rsidRPr="009461D3" w14:paraId="1975037C" w14:textId="77777777">
              <w:trPr>
                <w:trHeight w:val="397"/>
              </w:trPr>
              <w:tc>
                <w:tcPr>
                  <w:tcW w:w="601" w:type="dxa"/>
                  <w:vMerge/>
                  <w:tcMar>
                    <w:left w:w="28" w:type="dxa"/>
                    <w:right w:w="28" w:type="dxa"/>
                  </w:tcMar>
                  <w:vAlign w:val="center"/>
                </w:tcPr>
                <w:p w14:paraId="19750378"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79" w14:textId="77777777" w:rsidR="00C60E3A" w:rsidRPr="009461D3" w:rsidRDefault="00C60E3A">
                  <w:pPr>
                    <w:spacing w:after="0"/>
                    <w:jc w:val="center"/>
                    <w:rPr>
                      <w:rFonts w:ascii="Times New Roman" w:eastAsia="宋体" w:hAnsi="Times New Roman"/>
                      <w:color w:val="000000" w:themeColor="text1"/>
                      <w:sz w:val="21"/>
                      <w:szCs w:val="21"/>
                    </w:rPr>
                  </w:pPr>
                </w:p>
              </w:tc>
              <w:tc>
                <w:tcPr>
                  <w:tcW w:w="1894" w:type="dxa"/>
                  <w:gridSpan w:val="2"/>
                  <w:tcMar>
                    <w:left w:w="28" w:type="dxa"/>
                    <w:right w:w="28" w:type="dxa"/>
                  </w:tcMar>
                  <w:vAlign w:val="center"/>
                </w:tcPr>
                <w:p w14:paraId="1975037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动植物油</w:t>
                  </w:r>
                </w:p>
              </w:tc>
              <w:tc>
                <w:tcPr>
                  <w:tcW w:w="1890" w:type="dxa"/>
                  <w:gridSpan w:val="2"/>
                  <w:tcBorders>
                    <w:top w:val="single" w:sz="8" w:space="0" w:color="auto"/>
                  </w:tcBorders>
                  <w:tcMar>
                    <w:left w:w="28" w:type="dxa"/>
                    <w:right w:w="28" w:type="dxa"/>
                  </w:tcMar>
                  <w:vAlign w:val="center"/>
                </w:tcPr>
                <w:p w14:paraId="1975037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15mg/L</w:t>
                  </w:r>
                </w:p>
              </w:tc>
            </w:tr>
            <w:tr w:rsidR="009461D3" w:rsidRPr="009461D3" w14:paraId="19750382" w14:textId="77777777">
              <w:trPr>
                <w:trHeight w:val="397"/>
              </w:trPr>
              <w:tc>
                <w:tcPr>
                  <w:tcW w:w="601" w:type="dxa"/>
                  <w:vMerge w:val="restart"/>
                  <w:tcMar>
                    <w:left w:w="28" w:type="dxa"/>
                    <w:right w:w="28" w:type="dxa"/>
                  </w:tcMar>
                  <w:vAlign w:val="center"/>
                </w:tcPr>
                <w:p w14:paraId="1975037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噪声</w:t>
                  </w:r>
                </w:p>
              </w:tc>
              <w:tc>
                <w:tcPr>
                  <w:tcW w:w="2809" w:type="dxa"/>
                  <w:vMerge w:val="restart"/>
                  <w:tcMar>
                    <w:left w:w="28" w:type="dxa"/>
                    <w:right w:w="28" w:type="dxa"/>
                  </w:tcMar>
                  <w:vAlign w:val="center"/>
                </w:tcPr>
                <w:p w14:paraId="1975037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《工业企业厂界环境噪声排放标准》（</w:t>
                  </w:r>
                  <w:r w:rsidRPr="009461D3">
                    <w:rPr>
                      <w:rFonts w:ascii="Times New Roman" w:eastAsia="宋体" w:hAnsi="Times New Roman" w:hint="eastAsia"/>
                      <w:color w:val="000000" w:themeColor="text1"/>
                      <w:sz w:val="21"/>
                      <w:szCs w:val="21"/>
                    </w:rPr>
                    <w:t>GB12348-2008</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类</w:t>
                  </w:r>
                </w:p>
              </w:tc>
              <w:tc>
                <w:tcPr>
                  <w:tcW w:w="709" w:type="dxa"/>
                  <w:vMerge w:val="restart"/>
                  <w:tcMar>
                    <w:left w:w="28" w:type="dxa"/>
                    <w:right w:w="28" w:type="dxa"/>
                  </w:tcMar>
                  <w:vAlign w:val="center"/>
                </w:tcPr>
                <w:p w14:paraId="1975037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噪声</w:t>
                  </w:r>
                </w:p>
              </w:tc>
              <w:tc>
                <w:tcPr>
                  <w:tcW w:w="2071" w:type="dxa"/>
                  <w:gridSpan w:val="2"/>
                  <w:tcMar>
                    <w:left w:w="28" w:type="dxa"/>
                    <w:right w:w="28" w:type="dxa"/>
                  </w:tcMar>
                  <w:vAlign w:val="center"/>
                </w:tcPr>
                <w:p w14:paraId="1975038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昼间</w:t>
                  </w:r>
                </w:p>
              </w:tc>
              <w:tc>
                <w:tcPr>
                  <w:tcW w:w="1004" w:type="dxa"/>
                  <w:tcMar>
                    <w:left w:w="28" w:type="dxa"/>
                    <w:right w:w="28" w:type="dxa"/>
                  </w:tcMar>
                  <w:vAlign w:val="center"/>
                </w:tcPr>
                <w:p w14:paraId="1975038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65dB(A)</w:t>
                  </w:r>
                </w:p>
              </w:tc>
            </w:tr>
            <w:tr w:rsidR="009461D3" w:rsidRPr="009461D3" w14:paraId="19750388" w14:textId="77777777">
              <w:trPr>
                <w:trHeight w:val="397"/>
              </w:trPr>
              <w:tc>
                <w:tcPr>
                  <w:tcW w:w="601" w:type="dxa"/>
                  <w:vMerge/>
                  <w:tcMar>
                    <w:left w:w="28" w:type="dxa"/>
                    <w:right w:w="28" w:type="dxa"/>
                  </w:tcMar>
                  <w:vAlign w:val="center"/>
                </w:tcPr>
                <w:p w14:paraId="19750383" w14:textId="77777777" w:rsidR="00C60E3A" w:rsidRPr="009461D3" w:rsidRDefault="00C60E3A">
                  <w:pPr>
                    <w:spacing w:after="0"/>
                    <w:jc w:val="center"/>
                    <w:rPr>
                      <w:rFonts w:ascii="Times New Roman" w:eastAsia="宋体" w:hAnsi="Times New Roman"/>
                      <w:color w:val="000000" w:themeColor="text1"/>
                      <w:sz w:val="21"/>
                      <w:szCs w:val="21"/>
                    </w:rPr>
                  </w:pPr>
                </w:p>
              </w:tc>
              <w:tc>
                <w:tcPr>
                  <w:tcW w:w="2809" w:type="dxa"/>
                  <w:vMerge/>
                  <w:tcMar>
                    <w:left w:w="28" w:type="dxa"/>
                    <w:right w:w="28" w:type="dxa"/>
                  </w:tcMar>
                  <w:vAlign w:val="center"/>
                </w:tcPr>
                <w:p w14:paraId="19750384"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385" w14:textId="77777777" w:rsidR="00C60E3A" w:rsidRPr="009461D3" w:rsidRDefault="00C60E3A">
                  <w:pPr>
                    <w:spacing w:after="0"/>
                    <w:jc w:val="center"/>
                    <w:rPr>
                      <w:rFonts w:ascii="Times New Roman" w:eastAsia="宋体" w:hAnsi="Times New Roman"/>
                      <w:color w:val="000000" w:themeColor="text1"/>
                      <w:sz w:val="21"/>
                      <w:szCs w:val="21"/>
                    </w:rPr>
                  </w:pPr>
                </w:p>
              </w:tc>
              <w:tc>
                <w:tcPr>
                  <w:tcW w:w="2071" w:type="dxa"/>
                  <w:gridSpan w:val="2"/>
                  <w:tcMar>
                    <w:left w:w="28" w:type="dxa"/>
                    <w:right w:w="28" w:type="dxa"/>
                  </w:tcMar>
                  <w:vAlign w:val="center"/>
                </w:tcPr>
                <w:p w14:paraId="1975038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夜间</w:t>
                  </w:r>
                </w:p>
              </w:tc>
              <w:tc>
                <w:tcPr>
                  <w:tcW w:w="1004" w:type="dxa"/>
                  <w:tcMar>
                    <w:left w:w="28" w:type="dxa"/>
                    <w:right w:w="28" w:type="dxa"/>
                  </w:tcMar>
                  <w:vAlign w:val="center"/>
                </w:tcPr>
                <w:p w14:paraId="1975038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55dB(A)</w:t>
                  </w:r>
                </w:p>
              </w:tc>
            </w:tr>
            <w:tr w:rsidR="009461D3" w:rsidRPr="009461D3" w14:paraId="1975038B" w14:textId="77777777">
              <w:trPr>
                <w:trHeight w:val="397"/>
              </w:trPr>
              <w:tc>
                <w:tcPr>
                  <w:tcW w:w="601" w:type="dxa"/>
                  <w:tcMar>
                    <w:left w:w="28" w:type="dxa"/>
                    <w:right w:w="28" w:type="dxa"/>
                  </w:tcMar>
                  <w:vAlign w:val="center"/>
                </w:tcPr>
                <w:p w14:paraId="1975038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固废</w:t>
                  </w:r>
                </w:p>
              </w:tc>
              <w:tc>
                <w:tcPr>
                  <w:tcW w:w="6593" w:type="dxa"/>
                  <w:gridSpan w:val="5"/>
                  <w:tcMar>
                    <w:left w:w="28" w:type="dxa"/>
                    <w:right w:w="28" w:type="dxa"/>
                  </w:tcMar>
                  <w:vAlign w:val="center"/>
                </w:tcPr>
                <w:p w14:paraId="1975038A" w14:textId="77777777" w:rsidR="00C60E3A" w:rsidRPr="009461D3" w:rsidRDefault="00D84464">
                  <w:pPr>
                    <w:spacing w:after="0"/>
                    <w:jc w:val="center"/>
                    <w:rPr>
                      <w:color w:val="000000" w:themeColor="text1"/>
                    </w:rPr>
                  </w:pPr>
                  <w:r w:rsidRPr="009461D3">
                    <w:rPr>
                      <w:rFonts w:ascii="Times New Roman" w:eastAsia="宋体" w:hAnsi="Times New Roman" w:hint="eastAsia"/>
                      <w:color w:val="000000" w:themeColor="text1"/>
                      <w:sz w:val="21"/>
                      <w:szCs w:val="21"/>
                    </w:rPr>
                    <w:t>《一般工业固体废物贮存和填埋污染控制标准》（</w:t>
                  </w:r>
                  <w:r w:rsidRPr="009461D3">
                    <w:rPr>
                      <w:rFonts w:ascii="Times New Roman" w:eastAsia="宋体" w:hAnsi="Times New Roman" w:hint="eastAsia"/>
                      <w:color w:val="000000" w:themeColor="text1"/>
                      <w:sz w:val="21"/>
                      <w:szCs w:val="21"/>
                    </w:rPr>
                    <w:t>GB18599-2020</w:t>
                  </w:r>
                  <w:r w:rsidRPr="009461D3">
                    <w:rPr>
                      <w:rFonts w:ascii="Times New Roman" w:eastAsia="宋体" w:hAnsi="Times New Roman" w:hint="eastAsia"/>
                      <w:color w:val="000000" w:themeColor="text1"/>
                      <w:sz w:val="21"/>
                      <w:szCs w:val="21"/>
                    </w:rPr>
                    <w:t>）的防渗漏、防雨淋、防扬尘的要求；</w:t>
                  </w:r>
                </w:p>
              </w:tc>
            </w:tr>
          </w:tbl>
          <w:p w14:paraId="1975038C" w14:textId="77777777" w:rsidR="00C60E3A" w:rsidRPr="009461D3" w:rsidRDefault="00C60E3A">
            <w:pPr>
              <w:spacing w:after="0" w:line="460" w:lineRule="exact"/>
              <w:ind w:firstLineChars="200" w:firstLine="480"/>
              <w:rPr>
                <w:rFonts w:ascii="Times New Roman" w:eastAsia="黑体" w:hAnsi="Times New Roman"/>
                <w:color w:val="000000" w:themeColor="text1"/>
                <w:sz w:val="24"/>
                <w:szCs w:val="24"/>
              </w:rPr>
            </w:pPr>
          </w:p>
          <w:p w14:paraId="2E8E2933" w14:textId="77777777" w:rsidR="005E67F5" w:rsidRPr="009461D3" w:rsidRDefault="005E67F5">
            <w:pPr>
              <w:spacing w:after="0" w:line="460" w:lineRule="exact"/>
              <w:ind w:firstLineChars="200" w:firstLine="480"/>
              <w:rPr>
                <w:rFonts w:ascii="Times New Roman" w:eastAsia="黑体" w:hAnsi="Times New Roman"/>
                <w:color w:val="000000" w:themeColor="text1"/>
                <w:sz w:val="24"/>
                <w:szCs w:val="24"/>
              </w:rPr>
            </w:pPr>
          </w:p>
          <w:p w14:paraId="1975038D" w14:textId="77777777" w:rsidR="00C60E3A" w:rsidRPr="009461D3" w:rsidRDefault="00C60E3A">
            <w:pPr>
              <w:pStyle w:val="a7"/>
              <w:rPr>
                <w:color w:val="000000" w:themeColor="text1"/>
              </w:rPr>
            </w:pPr>
          </w:p>
          <w:p w14:paraId="1975038E" w14:textId="77777777" w:rsidR="00C60E3A" w:rsidRPr="009461D3" w:rsidRDefault="00C60E3A">
            <w:pPr>
              <w:pStyle w:val="a7"/>
              <w:rPr>
                <w:color w:val="000000" w:themeColor="text1"/>
              </w:rPr>
            </w:pPr>
          </w:p>
          <w:p w14:paraId="6A007830" w14:textId="6F117C4A" w:rsidR="00A665FB" w:rsidRPr="009461D3" w:rsidRDefault="00A665FB" w:rsidP="00C6322A">
            <w:pPr>
              <w:pStyle w:val="a7"/>
              <w:ind w:left="0" w:firstLine="0"/>
              <w:rPr>
                <w:color w:val="000000" w:themeColor="text1"/>
              </w:rPr>
            </w:pPr>
          </w:p>
          <w:p w14:paraId="74A4709A" w14:textId="77777777" w:rsidR="00DB2E8A" w:rsidRPr="009461D3" w:rsidRDefault="00DB2E8A" w:rsidP="00C6322A">
            <w:pPr>
              <w:pStyle w:val="a7"/>
              <w:ind w:left="0" w:firstLine="0"/>
              <w:rPr>
                <w:color w:val="000000" w:themeColor="text1"/>
              </w:rPr>
            </w:pPr>
          </w:p>
          <w:p w14:paraId="5D00426A" w14:textId="77777777" w:rsidR="00DB2E8A" w:rsidRPr="009461D3" w:rsidRDefault="00DB2E8A" w:rsidP="00C6322A">
            <w:pPr>
              <w:pStyle w:val="a7"/>
              <w:ind w:left="0" w:firstLine="0"/>
              <w:rPr>
                <w:color w:val="000000" w:themeColor="text1"/>
              </w:rPr>
            </w:pPr>
          </w:p>
          <w:p w14:paraId="2D7CD934" w14:textId="77777777" w:rsidR="00DB2E8A" w:rsidRPr="009461D3" w:rsidRDefault="00DB2E8A" w:rsidP="00C6322A">
            <w:pPr>
              <w:pStyle w:val="a7"/>
              <w:ind w:left="0" w:firstLine="0"/>
              <w:rPr>
                <w:color w:val="000000" w:themeColor="text1"/>
              </w:rPr>
            </w:pPr>
          </w:p>
          <w:p w14:paraId="48873748" w14:textId="77777777" w:rsidR="00DB2E8A" w:rsidRPr="009461D3" w:rsidRDefault="00DB2E8A" w:rsidP="00C6322A">
            <w:pPr>
              <w:pStyle w:val="a7"/>
              <w:ind w:left="0" w:firstLine="0"/>
              <w:rPr>
                <w:color w:val="000000" w:themeColor="text1"/>
              </w:rPr>
            </w:pPr>
          </w:p>
          <w:p w14:paraId="46445157" w14:textId="77777777" w:rsidR="00DB2E8A" w:rsidRPr="009461D3" w:rsidRDefault="00DB2E8A" w:rsidP="00C6322A">
            <w:pPr>
              <w:pStyle w:val="a7"/>
              <w:ind w:left="0" w:firstLine="0"/>
              <w:rPr>
                <w:color w:val="000000" w:themeColor="text1"/>
              </w:rPr>
            </w:pPr>
          </w:p>
          <w:p w14:paraId="553ABC00" w14:textId="77777777" w:rsidR="00DB2E8A" w:rsidRPr="009461D3" w:rsidRDefault="00DB2E8A" w:rsidP="00C6322A">
            <w:pPr>
              <w:pStyle w:val="a7"/>
              <w:ind w:left="0" w:firstLine="0"/>
              <w:rPr>
                <w:color w:val="000000" w:themeColor="text1"/>
              </w:rPr>
            </w:pPr>
          </w:p>
          <w:p w14:paraId="635EF61F" w14:textId="77777777" w:rsidR="00DB2E8A" w:rsidRPr="009461D3" w:rsidRDefault="00DB2E8A" w:rsidP="00C6322A">
            <w:pPr>
              <w:pStyle w:val="a7"/>
              <w:ind w:left="0" w:firstLine="0"/>
              <w:rPr>
                <w:color w:val="000000" w:themeColor="text1"/>
              </w:rPr>
            </w:pPr>
          </w:p>
          <w:p w14:paraId="3525381A" w14:textId="77777777" w:rsidR="00DB2E8A" w:rsidRPr="009461D3" w:rsidRDefault="00DB2E8A" w:rsidP="00C6322A">
            <w:pPr>
              <w:pStyle w:val="a7"/>
              <w:ind w:left="0" w:firstLine="0"/>
              <w:rPr>
                <w:color w:val="000000" w:themeColor="text1"/>
              </w:rPr>
            </w:pPr>
          </w:p>
          <w:p w14:paraId="653B49AD" w14:textId="77777777" w:rsidR="00DB2E8A" w:rsidRPr="009461D3" w:rsidRDefault="00DB2E8A" w:rsidP="00C6322A">
            <w:pPr>
              <w:pStyle w:val="a7"/>
              <w:ind w:left="0" w:firstLine="0"/>
              <w:rPr>
                <w:color w:val="000000" w:themeColor="text1"/>
              </w:rPr>
            </w:pPr>
          </w:p>
          <w:p w14:paraId="7681B203" w14:textId="77777777" w:rsidR="00DB2E8A" w:rsidRPr="009461D3" w:rsidRDefault="00DB2E8A" w:rsidP="00C6322A">
            <w:pPr>
              <w:pStyle w:val="a7"/>
              <w:ind w:left="0" w:firstLine="0"/>
              <w:rPr>
                <w:color w:val="000000" w:themeColor="text1"/>
              </w:rPr>
            </w:pPr>
          </w:p>
          <w:p w14:paraId="0845D841" w14:textId="77777777" w:rsidR="00DB2E8A" w:rsidRPr="009461D3" w:rsidRDefault="00DB2E8A" w:rsidP="00C6322A">
            <w:pPr>
              <w:pStyle w:val="a7"/>
              <w:ind w:left="0" w:firstLine="0"/>
              <w:rPr>
                <w:color w:val="000000" w:themeColor="text1"/>
              </w:rPr>
            </w:pPr>
          </w:p>
          <w:p w14:paraId="00822F8E" w14:textId="77777777" w:rsidR="00DB2E8A" w:rsidRPr="009461D3" w:rsidRDefault="00DB2E8A" w:rsidP="00C6322A">
            <w:pPr>
              <w:pStyle w:val="a7"/>
              <w:ind w:left="0" w:firstLine="0"/>
              <w:rPr>
                <w:color w:val="000000" w:themeColor="text1"/>
              </w:rPr>
            </w:pPr>
          </w:p>
          <w:p w14:paraId="149658DF" w14:textId="77777777" w:rsidR="00DB2E8A" w:rsidRPr="009461D3" w:rsidRDefault="00DB2E8A" w:rsidP="00C6322A">
            <w:pPr>
              <w:pStyle w:val="a7"/>
              <w:ind w:left="0" w:firstLine="0"/>
              <w:rPr>
                <w:color w:val="000000" w:themeColor="text1"/>
              </w:rPr>
            </w:pPr>
          </w:p>
          <w:p w14:paraId="19750392" w14:textId="77777777" w:rsidR="00C60E3A" w:rsidRPr="009461D3" w:rsidRDefault="00C60E3A">
            <w:pPr>
              <w:spacing w:after="0" w:line="400" w:lineRule="exact"/>
              <w:jc w:val="both"/>
              <w:rPr>
                <w:rFonts w:ascii="Times New Roman" w:eastAsia="宋体" w:hAnsi="Times New Roman"/>
                <w:color w:val="000000" w:themeColor="text1"/>
                <w:sz w:val="24"/>
                <w:szCs w:val="24"/>
              </w:rPr>
            </w:pPr>
          </w:p>
        </w:tc>
      </w:tr>
    </w:tbl>
    <w:p w14:paraId="19750394" w14:textId="77777777" w:rsidR="00C60E3A" w:rsidRPr="009461D3" w:rsidRDefault="00C60E3A">
      <w:pPr>
        <w:rPr>
          <w:rFonts w:ascii="Times New Roman" w:eastAsia="华文仿宋" w:hAnsi="Times New Roman"/>
          <w:b/>
          <w:bCs/>
          <w:color w:val="000000" w:themeColor="text1"/>
          <w:sz w:val="24"/>
          <w:szCs w:val="24"/>
        </w:rPr>
        <w:sectPr w:rsidR="00C60E3A" w:rsidRPr="009461D3">
          <w:footerReference w:type="default" r:id="rId10"/>
          <w:pgSz w:w="11906" w:h="16838"/>
          <w:pgMar w:top="1418" w:right="1701" w:bottom="1418" w:left="1701" w:header="850" w:footer="992" w:gutter="0"/>
          <w:pgNumType w:start="1"/>
          <w:cols w:space="0"/>
          <w:docGrid w:type="linesAndChars" w:linePitch="317"/>
        </w:sectPr>
      </w:pPr>
    </w:p>
    <w:p w14:paraId="19750395" w14:textId="77777777" w:rsidR="00C60E3A" w:rsidRPr="009461D3" w:rsidRDefault="00D84464">
      <w:pPr>
        <w:spacing w:after="0" w:line="440" w:lineRule="exact"/>
        <w:rPr>
          <w:rFonts w:ascii="宋体" w:eastAsia="宋体" w:hAnsi="宋体" w:hint="eastAsia"/>
          <w:color w:val="000000" w:themeColor="text1"/>
          <w:sz w:val="24"/>
          <w:szCs w:val="24"/>
        </w:rPr>
      </w:pPr>
      <w:r w:rsidRPr="009461D3">
        <w:rPr>
          <w:rFonts w:ascii="宋体" w:eastAsia="宋体" w:hAnsi="宋体"/>
          <w:b/>
          <w:color w:val="000000" w:themeColor="text1"/>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95"/>
      </w:tblGrid>
      <w:tr w:rsidR="009461D3" w:rsidRPr="009461D3" w14:paraId="197509FD" w14:textId="77777777" w:rsidTr="00FB019F">
        <w:trPr>
          <w:trHeight w:val="1915"/>
          <w:jc w:val="center"/>
        </w:trPr>
        <w:tc>
          <w:tcPr>
            <w:tcW w:w="9028" w:type="dxa"/>
          </w:tcPr>
          <w:p w14:paraId="18ABF7D1" w14:textId="070EBB56" w:rsidR="00FF676F" w:rsidRPr="009461D3" w:rsidRDefault="00FF676F">
            <w:pPr>
              <w:spacing w:after="0" w:line="460" w:lineRule="exact"/>
              <w:jc w:val="both"/>
              <w:rPr>
                <w:rFonts w:ascii="Times New Roman" w:eastAsia="宋体" w:hAnsi="Times New Roman"/>
                <w:b/>
                <w:bCs/>
                <w:color w:val="000000" w:themeColor="text1"/>
                <w:sz w:val="24"/>
                <w:szCs w:val="24"/>
              </w:rPr>
            </w:pPr>
            <w:r w:rsidRPr="009461D3">
              <w:rPr>
                <w:rFonts w:ascii="Times New Roman" w:eastAsia="宋体" w:hAnsi="Times New Roman" w:hint="eastAsia"/>
                <w:b/>
                <w:bCs/>
                <w:color w:val="000000" w:themeColor="text1"/>
                <w:sz w:val="24"/>
                <w:szCs w:val="24"/>
              </w:rPr>
              <w:t>工程建设内容：</w:t>
            </w:r>
          </w:p>
          <w:p w14:paraId="19750396" w14:textId="539A675D" w:rsidR="00C60E3A" w:rsidRPr="009461D3" w:rsidRDefault="00D84464">
            <w:pPr>
              <w:spacing w:after="0" w:line="460" w:lineRule="exact"/>
              <w:jc w:val="both"/>
              <w:rPr>
                <w:rFonts w:ascii="Times New Roman" w:eastAsia="黑体" w:hAnsi="Times New Roman"/>
                <w:color w:val="000000" w:themeColor="text1"/>
                <w:sz w:val="24"/>
                <w:szCs w:val="24"/>
              </w:rPr>
            </w:pPr>
            <w:r w:rsidRPr="009461D3">
              <w:rPr>
                <w:rFonts w:ascii="Times New Roman" w:eastAsia="宋体" w:hAnsi="Times New Roman"/>
                <w:color w:val="000000" w:themeColor="text1"/>
                <w:sz w:val="24"/>
                <w:szCs w:val="24"/>
              </w:rPr>
              <w:t>1</w:t>
            </w:r>
            <w:r w:rsidRPr="009461D3">
              <w:rPr>
                <w:rFonts w:ascii="Times New Roman" w:eastAsia="宋体" w:hAnsi="Times New Roman"/>
                <w:color w:val="000000" w:themeColor="text1"/>
                <w:sz w:val="24"/>
                <w:szCs w:val="24"/>
              </w:rPr>
              <w:t>、</w:t>
            </w:r>
            <w:r w:rsidR="00411129" w:rsidRPr="009461D3">
              <w:rPr>
                <w:rFonts w:ascii="Times New Roman" w:eastAsia="宋体" w:hAnsi="Times New Roman" w:hint="eastAsia"/>
                <w:color w:val="000000" w:themeColor="text1"/>
                <w:sz w:val="24"/>
                <w:szCs w:val="24"/>
              </w:rPr>
              <w:t>项目</w:t>
            </w:r>
            <w:r w:rsidRPr="009461D3">
              <w:rPr>
                <w:rFonts w:ascii="Times New Roman" w:eastAsia="宋体" w:hAnsi="Times New Roman"/>
                <w:bCs/>
                <w:color w:val="000000" w:themeColor="text1"/>
                <w:sz w:val="24"/>
                <w:szCs w:val="24"/>
              </w:rPr>
              <w:t>地理位置</w:t>
            </w:r>
          </w:p>
          <w:p w14:paraId="19750397" w14:textId="0C212EC4" w:rsidR="00C60E3A" w:rsidRPr="009461D3" w:rsidRDefault="00D84464" w:rsidP="00AC1980">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本项目</w:t>
            </w:r>
            <w:bookmarkStart w:id="4" w:name="_Hlk176891339"/>
            <w:r w:rsidRPr="009461D3">
              <w:rPr>
                <w:rFonts w:ascii="Times New Roman" w:eastAsia="宋体" w:hAnsi="Times New Roman" w:hint="eastAsia"/>
                <w:color w:val="000000" w:themeColor="text1"/>
                <w:sz w:val="24"/>
                <w:szCs w:val="24"/>
              </w:rPr>
              <w:t>选址位于原阳县产业集聚区</w:t>
            </w:r>
            <w:bookmarkEnd w:id="4"/>
            <w:r w:rsidRPr="009461D3">
              <w:rPr>
                <w:rFonts w:ascii="Times New Roman" w:eastAsia="宋体" w:hAnsi="Times New Roman" w:hint="eastAsia"/>
                <w:color w:val="000000" w:themeColor="text1"/>
                <w:sz w:val="24"/>
                <w:szCs w:val="24"/>
              </w:rPr>
              <w:t>，</w:t>
            </w:r>
            <w:bookmarkStart w:id="5" w:name="_Hlk176891173"/>
            <w:r w:rsidRPr="009461D3">
              <w:rPr>
                <w:rFonts w:ascii="Times New Roman" w:eastAsia="宋体" w:hAnsi="Times New Roman" w:hint="eastAsia"/>
                <w:color w:val="000000" w:themeColor="text1"/>
                <w:sz w:val="24"/>
                <w:szCs w:val="24"/>
              </w:rPr>
              <w:t>租赁河南恒合农业发展有限公司现有厂房进行生产。项目所在地四周环境为：东侧为河南九豫食品有限公司，南侧为河南迪一米业有限公司，西侧为荣鑫路，隔路为河南禾胜合食品有限公司，北侧为解放路，隔路为张庄村。</w:t>
            </w:r>
            <w:bookmarkEnd w:id="5"/>
            <w:r w:rsidRPr="009461D3">
              <w:rPr>
                <w:rFonts w:ascii="Times New Roman" w:eastAsia="宋体" w:hAnsi="Times New Roman" w:hint="eastAsia"/>
                <w:color w:val="000000" w:themeColor="text1"/>
                <w:sz w:val="24"/>
                <w:szCs w:val="24"/>
              </w:rPr>
              <w:t>距项目最近的敏感点为北侧约</w:t>
            </w:r>
            <w:r w:rsidRPr="009461D3">
              <w:rPr>
                <w:rFonts w:ascii="Times New Roman" w:eastAsia="宋体" w:hAnsi="Times New Roman" w:hint="eastAsia"/>
                <w:color w:val="000000" w:themeColor="text1"/>
                <w:sz w:val="24"/>
                <w:szCs w:val="24"/>
              </w:rPr>
              <w:t>70m</w:t>
            </w:r>
            <w:r w:rsidRPr="009461D3">
              <w:rPr>
                <w:rFonts w:ascii="Times New Roman" w:eastAsia="宋体" w:hAnsi="Times New Roman" w:hint="eastAsia"/>
                <w:color w:val="000000" w:themeColor="text1"/>
                <w:sz w:val="24"/>
                <w:szCs w:val="24"/>
              </w:rPr>
              <w:t>处张庄村，约</w:t>
            </w:r>
            <w:r w:rsidRPr="009461D3">
              <w:rPr>
                <w:rFonts w:ascii="Times New Roman" w:eastAsia="宋体" w:hAnsi="Times New Roman" w:hint="eastAsia"/>
                <w:color w:val="000000" w:themeColor="text1"/>
                <w:sz w:val="24"/>
                <w:szCs w:val="24"/>
              </w:rPr>
              <w:t>1</w:t>
            </w:r>
            <w:r w:rsidR="00D711D3" w:rsidRPr="009461D3">
              <w:rPr>
                <w:rFonts w:ascii="Times New Roman" w:eastAsia="宋体" w:hAnsi="Times New Roman" w:hint="eastAsia"/>
                <w:color w:val="000000" w:themeColor="text1"/>
                <w:sz w:val="24"/>
                <w:szCs w:val="24"/>
              </w:rPr>
              <w:t>50</w:t>
            </w:r>
            <w:r w:rsidRPr="009461D3">
              <w:rPr>
                <w:rFonts w:ascii="Times New Roman" w:eastAsia="宋体" w:hAnsi="Times New Roman" w:hint="eastAsia"/>
                <w:color w:val="000000" w:themeColor="text1"/>
                <w:sz w:val="24"/>
                <w:szCs w:val="24"/>
              </w:rPr>
              <w:t>m</w:t>
            </w:r>
            <w:r w:rsidRPr="009461D3">
              <w:rPr>
                <w:rFonts w:ascii="Times New Roman" w:eastAsia="宋体" w:hAnsi="Times New Roman" w:hint="eastAsia"/>
                <w:color w:val="000000" w:themeColor="text1"/>
                <w:sz w:val="24"/>
                <w:szCs w:val="24"/>
              </w:rPr>
              <w:t>处白堤口村，西北侧约</w:t>
            </w:r>
            <w:r w:rsidR="00D711D3" w:rsidRPr="009461D3">
              <w:rPr>
                <w:rFonts w:ascii="Times New Roman" w:eastAsia="宋体" w:hAnsi="Times New Roman" w:hint="eastAsia"/>
                <w:color w:val="000000" w:themeColor="text1"/>
                <w:sz w:val="24"/>
                <w:szCs w:val="24"/>
              </w:rPr>
              <w:t>330</w:t>
            </w:r>
            <w:r w:rsidRPr="009461D3">
              <w:rPr>
                <w:rFonts w:ascii="Times New Roman" w:eastAsia="宋体" w:hAnsi="Times New Roman" w:hint="eastAsia"/>
                <w:color w:val="000000" w:themeColor="text1"/>
                <w:sz w:val="24"/>
                <w:szCs w:val="24"/>
              </w:rPr>
              <w:t>m</w:t>
            </w:r>
            <w:r w:rsidRPr="009461D3">
              <w:rPr>
                <w:rFonts w:ascii="Times New Roman" w:eastAsia="宋体" w:hAnsi="Times New Roman" w:hint="eastAsia"/>
                <w:color w:val="000000" w:themeColor="text1"/>
                <w:sz w:val="24"/>
                <w:szCs w:val="24"/>
              </w:rPr>
              <w:t>处原阳县人民医院新院</w:t>
            </w:r>
            <w:r w:rsidR="00C3640C" w:rsidRPr="009461D3">
              <w:rPr>
                <w:rFonts w:ascii="Times New Roman" w:eastAsia="宋体" w:hAnsi="Times New Roman" w:hint="eastAsia"/>
                <w:color w:val="000000" w:themeColor="text1"/>
                <w:sz w:val="24"/>
                <w:szCs w:val="24"/>
              </w:rPr>
              <w:t>、东北侧约</w:t>
            </w:r>
            <w:r w:rsidR="00C3640C" w:rsidRPr="009461D3">
              <w:rPr>
                <w:rFonts w:ascii="Times New Roman" w:eastAsia="宋体" w:hAnsi="Times New Roman" w:hint="eastAsia"/>
                <w:color w:val="000000" w:themeColor="text1"/>
                <w:sz w:val="24"/>
                <w:szCs w:val="24"/>
              </w:rPr>
              <w:t>300m</w:t>
            </w:r>
            <w:r w:rsidR="00C3640C" w:rsidRPr="009461D3">
              <w:rPr>
                <w:rFonts w:ascii="Times New Roman" w:eastAsia="宋体" w:hAnsi="Times New Roman" w:hint="eastAsia"/>
                <w:color w:val="000000" w:themeColor="text1"/>
                <w:sz w:val="24"/>
                <w:szCs w:val="24"/>
              </w:rPr>
              <w:t>处</w:t>
            </w:r>
            <w:r w:rsidR="005E67F5" w:rsidRPr="009461D3">
              <w:rPr>
                <w:rFonts w:ascii="Times New Roman" w:eastAsia="宋体" w:hAnsi="Times New Roman" w:hint="eastAsia"/>
                <w:color w:val="000000" w:themeColor="text1"/>
                <w:sz w:val="24"/>
                <w:szCs w:val="24"/>
              </w:rPr>
              <w:t>东辉蓝堡湾</w:t>
            </w:r>
            <w:r w:rsidRPr="009461D3">
              <w:rPr>
                <w:rFonts w:ascii="Times New Roman" w:eastAsia="宋体" w:hAnsi="Times New Roman" w:hint="eastAsia"/>
                <w:color w:val="000000" w:themeColor="text1"/>
                <w:sz w:val="24"/>
                <w:szCs w:val="24"/>
              </w:rPr>
              <w:t>。</w:t>
            </w:r>
            <w:r w:rsidR="00DB2E8A" w:rsidRPr="009461D3">
              <w:rPr>
                <w:rFonts w:ascii="Times New Roman" w:eastAsia="宋体" w:hAnsi="Times New Roman" w:hint="eastAsia"/>
                <w:color w:val="000000" w:themeColor="text1"/>
                <w:sz w:val="24"/>
                <w:szCs w:val="24"/>
              </w:rPr>
              <w:t>根据实际勘查，项目实际建设地点以及周围环境敏感点位置与环评及批复内容一致。项目周边环境示意图见下图。</w:t>
            </w:r>
          </w:p>
          <w:p w14:paraId="19750398" w14:textId="7231A186" w:rsidR="00C60E3A" w:rsidRPr="009461D3" w:rsidRDefault="00A505DC">
            <w:pPr>
              <w:pStyle w:val="1"/>
              <w:rPr>
                <w:color w:val="000000" w:themeColor="text1"/>
              </w:rPr>
            </w:pPr>
            <w:r w:rsidRPr="009461D3">
              <w:rPr>
                <w:rFonts w:hint="eastAsia"/>
                <w:color w:val="000000" w:themeColor="text1"/>
              </w:rPr>
              <w:object w:dxaOrig="13425" w:dyaOrig="8940" w14:anchorId="69E13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pt;height:282.95pt" o:ole="">
                  <v:imagedata r:id="rId11" o:title=""/>
                </v:shape>
                <o:OLEObject Type="Embed" ProgID="Visio.Drawing.15" ShapeID="_x0000_i1025" DrawAspect="Content" ObjectID="_1788803665" r:id="rId12"/>
              </w:object>
            </w:r>
          </w:p>
          <w:p w14:paraId="19750399" w14:textId="77777777" w:rsidR="00C60E3A" w:rsidRPr="009461D3" w:rsidRDefault="00D84464">
            <w:pPr>
              <w:spacing w:after="0"/>
              <w:jc w:val="center"/>
              <w:rPr>
                <w:rFonts w:ascii="Times New Roman" w:eastAsia="黑体" w:hAnsi="Times New Roman"/>
                <w:color w:val="000000" w:themeColor="text1"/>
                <w:kern w:val="2"/>
                <w:sz w:val="24"/>
                <w:szCs w:val="24"/>
              </w:rPr>
            </w:pPr>
            <w:r w:rsidRPr="009461D3">
              <w:rPr>
                <w:rFonts w:ascii="Times New Roman" w:eastAsia="黑体" w:hAnsi="Times New Roman" w:hint="eastAsia"/>
                <w:color w:val="000000" w:themeColor="text1"/>
                <w:kern w:val="2"/>
                <w:sz w:val="24"/>
                <w:szCs w:val="24"/>
              </w:rPr>
              <w:t>图</w:t>
            </w:r>
            <w:r w:rsidRPr="009461D3">
              <w:rPr>
                <w:rFonts w:ascii="Times New Roman" w:eastAsia="黑体" w:hAnsi="Times New Roman" w:hint="eastAsia"/>
                <w:color w:val="000000" w:themeColor="text1"/>
                <w:kern w:val="2"/>
                <w:sz w:val="24"/>
                <w:szCs w:val="24"/>
              </w:rPr>
              <w:t xml:space="preserve">1  </w:t>
            </w:r>
            <w:r w:rsidRPr="009461D3">
              <w:rPr>
                <w:rFonts w:ascii="Times New Roman" w:eastAsia="黑体" w:hAnsi="Times New Roman" w:hint="eastAsia"/>
                <w:color w:val="000000" w:themeColor="text1"/>
                <w:kern w:val="2"/>
                <w:sz w:val="24"/>
                <w:szCs w:val="24"/>
              </w:rPr>
              <w:t>项目厂区四周环境及环境敏感点图</w:t>
            </w:r>
          </w:p>
          <w:p w14:paraId="6C544941" w14:textId="463A6BDD" w:rsidR="00411129"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hint="eastAsia"/>
                <w:color w:val="000000" w:themeColor="text1"/>
                <w:sz w:val="24"/>
                <w:szCs w:val="24"/>
              </w:rPr>
              <w:t>、</w:t>
            </w:r>
            <w:r w:rsidR="00411129" w:rsidRPr="009461D3">
              <w:rPr>
                <w:rFonts w:ascii="Times New Roman" w:eastAsia="宋体" w:hAnsi="Times New Roman" w:hint="eastAsia"/>
                <w:color w:val="000000" w:themeColor="text1"/>
                <w:sz w:val="24"/>
                <w:szCs w:val="24"/>
              </w:rPr>
              <w:t>项目基本情况</w:t>
            </w:r>
          </w:p>
          <w:p w14:paraId="15DA9E1C" w14:textId="77777777" w:rsidR="00186DEF" w:rsidRPr="009461D3" w:rsidRDefault="00186DEF" w:rsidP="00186DEF">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项目基本建设情况见下表。</w:t>
            </w:r>
          </w:p>
          <w:p w14:paraId="1975039B" w14:textId="77777777" w:rsidR="00C60E3A" w:rsidRPr="009461D3" w:rsidRDefault="00D84464">
            <w:pPr>
              <w:spacing w:after="0" w:line="460" w:lineRule="exact"/>
              <w:ind w:firstLineChars="200" w:firstLine="480"/>
              <w:jc w:val="both"/>
              <w:rPr>
                <w:rFonts w:ascii="Times New Roman" w:eastAsia="黑体" w:hAnsi="Times New Roman"/>
                <w:color w:val="000000" w:themeColor="text1"/>
                <w:sz w:val="24"/>
                <w:szCs w:val="24"/>
              </w:rPr>
            </w:pPr>
            <w:r w:rsidRPr="009461D3">
              <w:rPr>
                <w:rFonts w:ascii="Times New Roman" w:eastAsia="黑体" w:hAnsi="Times New Roman"/>
                <w:color w:val="000000" w:themeColor="text1"/>
                <w:sz w:val="24"/>
                <w:szCs w:val="24"/>
              </w:rPr>
              <w:t>表</w:t>
            </w:r>
            <w:r w:rsidRPr="009461D3">
              <w:rPr>
                <w:rFonts w:ascii="Times New Roman" w:eastAsia="黑体" w:hAnsi="Times New Roman" w:hint="eastAsia"/>
                <w:color w:val="000000" w:themeColor="text1"/>
                <w:sz w:val="24"/>
                <w:szCs w:val="24"/>
              </w:rPr>
              <w:t>2</w:t>
            </w:r>
            <w:r w:rsidRPr="009461D3">
              <w:rPr>
                <w:rFonts w:ascii="Times New Roman" w:eastAsia="黑体" w:hAnsi="Times New Roman"/>
                <w:color w:val="000000" w:themeColor="text1"/>
                <w:sz w:val="24"/>
                <w:szCs w:val="24"/>
              </w:rPr>
              <w:t xml:space="preserve">                     </w:t>
            </w:r>
            <w:r w:rsidRPr="009461D3">
              <w:rPr>
                <w:rFonts w:ascii="Times New Roman" w:eastAsia="黑体" w:hAnsi="Times New Roman"/>
                <w:color w:val="000000" w:themeColor="text1"/>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70"/>
              <w:gridCol w:w="1013"/>
              <w:gridCol w:w="3161"/>
              <w:gridCol w:w="3322"/>
              <w:gridCol w:w="1013"/>
            </w:tblGrid>
            <w:tr w:rsidR="009461D3" w:rsidRPr="009461D3" w14:paraId="197503A0" w14:textId="77777777" w:rsidTr="00FB019F">
              <w:trPr>
                <w:trHeight w:val="397"/>
                <w:jc w:val="center"/>
              </w:trPr>
              <w:tc>
                <w:tcPr>
                  <w:tcW w:w="462" w:type="dxa"/>
                  <w:vMerge w:val="restart"/>
                  <w:vAlign w:val="center"/>
                </w:tcPr>
                <w:p w14:paraId="1975039C"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序号</w:t>
                  </w:r>
                </w:p>
              </w:tc>
              <w:tc>
                <w:tcPr>
                  <w:tcW w:w="994" w:type="dxa"/>
                  <w:vMerge w:val="restart"/>
                  <w:vAlign w:val="center"/>
                </w:tcPr>
                <w:p w14:paraId="1975039D"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项目</w:t>
                  </w:r>
                </w:p>
              </w:tc>
              <w:tc>
                <w:tcPr>
                  <w:tcW w:w="6362" w:type="dxa"/>
                  <w:gridSpan w:val="2"/>
                  <w:vAlign w:val="center"/>
                </w:tcPr>
                <w:p w14:paraId="1975039E" w14:textId="77777777" w:rsidR="00C60E3A" w:rsidRPr="009461D3" w:rsidRDefault="00D84464">
                  <w:pPr>
                    <w:spacing w:after="0"/>
                    <w:jc w:val="center"/>
                    <w:rPr>
                      <w:rFonts w:ascii="Times New Roman" w:eastAsia="宋体" w:hAnsi="Times New Roman"/>
                      <w:b/>
                      <w:color w:val="000000" w:themeColor="text1"/>
                      <w:kern w:val="36"/>
                      <w:sz w:val="21"/>
                      <w:szCs w:val="21"/>
                    </w:rPr>
                  </w:pPr>
                  <w:r w:rsidRPr="009461D3">
                    <w:rPr>
                      <w:rFonts w:ascii="Times New Roman" w:eastAsia="宋体" w:hAnsi="Times New Roman"/>
                      <w:b/>
                      <w:bCs/>
                      <w:color w:val="000000" w:themeColor="text1"/>
                      <w:sz w:val="21"/>
                      <w:szCs w:val="21"/>
                    </w:rPr>
                    <w:t>内容</w:t>
                  </w:r>
                </w:p>
              </w:tc>
              <w:tc>
                <w:tcPr>
                  <w:tcW w:w="994" w:type="dxa"/>
                  <w:vMerge w:val="restart"/>
                  <w:vAlign w:val="center"/>
                </w:tcPr>
                <w:p w14:paraId="1975039F"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color w:val="000000" w:themeColor="text1"/>
                      <w:kern w:val="36"/>
                      <w:sz w:val="21"/>
                      <w:szCs w:val="21"/>
                    </w:rPr>
                    <w:t>备注</w:t>
                  </w:r>
                </w:p>
              </w:tc>
            </w:tr>
            <w:tr w:rsidR="009461D3" w:rsidRPr="009461D3" w14:paraId="197503A6" w14:textId="77777777" w:rsidTr="00FB019F">
              <w:trPr>
                <w:trHeight w:val="397"/>
                <w:jc w:val="center"/>
              </w:trPr>
              <w:tc>
                <w:tcPr>
                  <w:tcW w:w="462" w:type="dxa"/>
                  <w:vMerge/>
                  <w:vAlign w:val="center"/>
                </w:tcPr>
                <w:p w14:paraId="197503A1" w14:textId="77777777" w:rsidR="00C60E3A" w:rsidRPr="009461D3" w:rsidRDefault="00C60E3A">
                  <w:pPr>
                    <w:spacing w:after="0"/>
                    <w:jc w:val="center"/>
                    <w:rPr>
                      <w:rFonts w:ascii="Times New Roman" w:eastAsia="宋体" w:hAnsi="Times New Roman"/>
                      <w:b/>
                      <w:bCs/>
                      <w:color w:val="000000" w:themeColor="text1"/>
                      <w:sz w:val="21"/>
                      <w:szCs w:val="21"/>
                    </w:rPr>
                  </w:pPr>
                </w:p>
              </w:tc>
              <w:tc>
                <w:tcPr>
                  <w:tcW w:w="994" w:type="dxa"/>
                  <w:vMerge/>
                  <w:vAlign w:val="center"/>
                </w:tcPr>
                <w:p w14:paraId="197503A2" w14:textId="77777777" w:rsidR="00C60E3A" w:rsidRPr="009461D3" w:rsidRDefault="00C60E3A">
                  <w:pPr>
                    <w:spacing w:after="0"/>
                    <w:jc w:val="center"/>
                    <w:rPr>
                      <w:rFonts w:ascii="Times New Roman" w:eastAsia="宋体" w:hAnsi="Times New Roman"/>
                      <w:b/>
                      <w:bCs/>
                      <w:color w:val="000000" w:themeColor="text1"/>
                      <w:sz w:val="21"/>
                      <w:szCs w:val="21"/>
                    </w:rPr>
                  </w:pPr>
                </w:p>
              </w:tc>
              <w:tc>
                <w:tcPr>
                  <w:tcW w:w="3102" w:type="dxa"/>
                  <w:vAlign w:val="center"/>
                </w:tcPr>
                <w:p w14:paraId="197503A3"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环评批复</w:t>
                  </w:r>
                </w:p>
              </w:tc>
              <w:tc>
                <w:tcPr>
                  <w:tcW w:w="3260" w:type="dxa"/>
                  <w:vAlign w:val="center"/>
                </w:tcPr>
                <w:p w14:paraId="197503A4" w14:textId="77777777" w:rsidR="00C60E3A" w:rsidRPr="009461D3" w:rsidRDefault="00D84464">
                  <w:pPr>
                    <w:spacing w:after="0"/>
                    <w:jc w:val="center"/>
                    <w:rPr>
                      <w:rFonts w:ascii="Times New Roman" w:eastAsia="宋体" w:hAnsi="Times New Roman"/>
                      <w:b/>
                      <w:color w:val="000000" w:themeColor="text1"/>
                      <w:kern w:val="36"/>
                      <w:sz w:val="21"/>
                      <w:szCs w:val="21"/>
                    </w:rPr>
                  </w:pPr>
                  <w:r w:rsidRPr="009461D3">
                    <w:rPr>
                      <w:rFonts w:ascii="Times New Roman" w:eastAsia="宋体" w:hAnsi="Times New Roman"/>
                      <w:b/>
                      <w:color w:val="000000" w:themeColor="text1"/>
                      <w:kern w:val="36"/>
                      <w:sz w:val="21"/>
                      <w:szCs w:val="21"/>
                    </w:rPr>
                    <w:t>实际建设</w:t>
                  </w:r>
                </w:p>
              </w:tc>
              <w:tc>
                <w:tcPr>
                  <w:tcW w:w="994" w:type="dxa"/>
                  <w:vMerge/>
                  <w:vAlign w:val="center"/>
                </w:tcPr>
                <w:p w14:paraId="197503A5" w14:textId="77777777" w:rsidR="00C60E3A" w:rsidRPr="009461D3" w:rsidRDefault="00C60E3A">
                  <w:pPr>
                    <w:spacing w:after="0"/>
                    <w:jc w:val="center"/>
                    <w:rPr>
                      <w:rFonts w:ascii="Times New Roman" w:eastAsia="宋体" w:hAnsi="Times New Roman"/>
                      <w:b/>
                      <w:color w:val="000000" w:themeColor="text1"/>
                      <w:kern w:val="36"/>
                      <w:sz w:val="21"/>
                      <w:szCs w:val="21"/>
                    </w:rPr>
                  </w:pPr>
                </w:p>
              </w:tc>
            </w:tr>
            <w:tr w:rsidR="009461D3" w:rsidRPr="009461D3" w14:paraId="197503AC" w14:textId="77777777" w:rsidTr="00FB019F">
              <w:trPr>
                <w:trHeight w:val="397"/>
                <w:jc w:val="center"/>
              </w:trPr>
              <w:tc>
                <w:tcPr>
                  <w:tcW w:w="462" w:type="dxa"/>
                  <w:vAlign w:val="center"/>
                </w:tcPr>
                <w:p w14:paraId="197503A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994" w:type="dxa"/>
                  <w:vAlign w:val="center"/>
                </w:tcPr>
                <w:p w14:paraId="197503A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项目名称</w:t>
                  </w:r>
                </w:p>
              </w:tc>
              <w:tc>
                <w:tcPr>
                  <w:tcW w:w="3102" w:type="dxa"/>
                  <w:vAlign w:val="center"/>
                </w:tcPr>
                <w:p w14:paraId="197503A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年产</w:t>
                  </w:r>
                  <w:r w:rsidRPr="009461D3">
                    <w:rPr>
                      <w:rFonts w:ascii="Times New Roman" w:eastAsia="宋体" w:hAnsi="Times New Roman" w:hint="eastAsia"/>
                      <w:color w:val="000000" w:themeColor="text1"/>
                      <w:sz w:val="21"/>
                      <w:szCs w:val="21"/>
                    </w:rPr>
                    <w:t>28800</w:t>
                  </w:r>
                  <w:r w:rsidRPr="009461D3">
                    <w:rPr>
                      <w:rFonts w:ascii="Times New Roman" w:eastAsia="宋体" w:hAnsi="Times New Roman" w:hint="eastAsia"/>
                      <w:color w:val="000000" w:themeColor="text1"/>
                      <w:sz w:val="21"/>
                      <w:szCs w:val="21"/>
                    </w:rPr>
                    <w:t>吨方便食品、</w:t>
                  </w:r>
                  <w:r w:rsidRPr="009461D3">
                    <w:rPr>
                      <w:rFonts w:ascii="Times New Roman" w:eastAsia="宋体" w:hAnsi="Times New Roman" w:hint="eastAsia"/>
                      <w:color w:val="000000" w:themeColor="text1"/>
                      <w:sz w:val="21"/>
                      <w:szCs w:val="21"/>
                    </w:rPr>
                    <w:t>9000</w:t>
                  </w:r>
                  <w:r w:rsidRPr="009461D3">
                    <w:rPr>
                      <w:rFonts w:ascii="Times New Roman" w:eastAsia="宋体" w:hAnsi="Times New Roman" w:hint="eastAsia"/>
                      <w:color w:val="000000" w:themeColor="text1"/>
                      <w:sz w:val="21"/>
                      <w:szCs w:val="21"/>
                    </w:rPr>
                    <w:t>吨卤制品、</w:t>
                  </w:r>
                  <w:r w:rsidRPr="009461D3">
                    <w:rPr>
                      <w:rFonts w:ascii="Times New Roman" w:eastAsia="宋体" w:hAnsi="Times New Roman" w:hint="eastAsia"/>
                      <w:color w:val="000000" w:themeColor="text1"/>
                      <w:sz w:val="21"/>
                      <w:szCs w:val="21"/>
                    </w:rPr>
                    <w:t>500</w:t>
                  </w:r>
                  <w:r w:rsidRPr="009461D3">
                    <w:rPr>
                      <w:rFonts w:ascii="Times New Roman" w:eastAsia="宋体" w:hAnsi="Times New Roman" w:hint="eastAsia"/>
                      <w:color w:val="000000" w:themeColor="text1"/>
                      <w:sz w:val="21"/>
                      <w:szCs w:val="21"/>
                    </w:rPr>
                    <w:t>万份团餐项目</w:t>
                  </w:r>
                </w:p>
              </w:tc>
              <w:tc>
                <w:tcPr>
                  <w:tcW w:w="3260" w:type="dxa"/>
                  <w:vAlign w:val="center"/>
                </w:tcPr>
                <w:p w14:paraId="197503A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年产</w:t>
                  </w:r>
                  <w:r w:rsidRPr="009461D3">
                    <w:rPr>
                      <w:rFonts w:ascii="Times New Roman" w:eastAsia="宋体" w:hAnsi="Times New Roman" w:hint="eastAsia"/>
                      <w:color w:val="000000" w:themeColor="text1"/>
                      <w:sz w:val="21"/>
                      <w:szCs w:val="21"/>
                    </w:rPr>
                    <w:t>28800</w:t>
                  </w:r>
                  <w:r w:rsidRPr="009461D3">
                    <w:rPr>
                      <w:rFonts w:ascii="Times New Roman" w:eastAsia="宋体" w:hAnsi="Times New Roman" w:hint="eastAsia"/>
                      <w:color w:val="000000" w:themeColor="text1"/>
                      <w:sz w:val="21"/>
                      <w:szCs w:val="21"/>
                    </w:rPr>
                    <w:t>吨方便食品、</w:t>
                  </w:r>
                  <w:r w:rsidRPr="009461D3">
                    <w:rPr>
                      <w:rFonts w:ascii="Times New Roman" w:eastAsia="宋体" w:hAnsi="Times New Roman" w:hint="eastAsia"/>
                      <w:color w:val="000000" w:themeColor="text1"/>
                      <w:sz w:val="21"/>
                      <w:szCs w:val="21"/>
                    </w:rPr>
                    <w:t>9000</w:t>
                  </w:r>
                  <w:r w:rsidRPr="009461D3">
                    <w:rPr>
                      <w:rFonts w:ascii="Times New Roman" w:eastAsia="宋体" w:hAnsi="Times New Roman" w:hint="eastAsia"/>
                      <w:color w:val="000000" w:themeColor="text1"/>
                      <w:sz w:val="21"/>
                      <w:szCs w:val="21"/>
                    </w:rPr>
                    <w:t>吨卤制品、</w:t>
                  </w:r>
                  <w:r w:rsidRPr="009461D3">
                    <w:rPr>
                      <w:rFonts w:ascii="Times New Roman" w:eastAsia="宋体" w:hAnsi="Times New Roman" w:hint="eastAsia"/>
                      <w:color w:val="000000" w:themeColor="text1"/>
                      <w:sz w:val="21"/>
                      <w:szCs w:val="21"/>
                    </w:rPr>
                    <w:t>500</w:t>
                  </w:r>
                  <w:r w:rsidRPr="009461D3">
                    <w:rPr>
                      <w:rFonts w:ascii="Times New Roman" w:eastAsia="宋体" w:hAnsi="Times New Roman" w:hint="eastAsia"/>
                      <w:color w:val="000000" w:themeColor="text1"/>
                      <w:sz w:val="21"/>
                      <w:szCs w:val="21"/>
                    </w:rPr>
                    <w:t>万份团餐项目（一期）</w:t>
                  </w:r>
                </w:p>
              </w:tc>
              <w:tc>
                <w:tcPr>
                  <w:tcW w:w="994" w:type="dxa"/>
                  <w:vAlign w:val="center"/>
                </w:tcPr>
                <w:p w14:paraId="197503A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仅为一期建设内容</w:t>
                  </w:r>
                </w:p>
              </w:tc>
            </w:tr>
            <w:tr w:rsidR="009461D3" w:rsidRPr="009461D3" w14:paraId="197503B2" w14:textId="77777777" w:rsidTr="00FB019F">
              <w:trPr>
                <w:trHeight w:val="397"/>
                <w:jc w:val="center"/>
              </w:trPr>
              <w:tc>
                <w:tcPr>
                  <w:tcW w:w="462" w:type="dxa"/>
                  <w:vAlign w:val="center"/>
                </w:tcPr>
                <w:p w14:paraId="197503A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4" w:type="dxa"/>
                  <w:vAlign w:val="center"/>
                </w:tcPr>
                <w:p w14:paraId="197503A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建设单位</w:t>
                  </w:r>
                </w:p>
              </w:tc>
              <w:tc>
                <w:tcPr>
                  <w:tcW w:w="3102" w:type="dxa"/>
                  <w:vAlign w:val="center"/>
                </w:tcPr>
                <w:p w14:paraId="197503AF" w14:textId="77777777" w:rsidR="00C60E3A" w:rsidRPr="009461D3" w:rsidRDefault="00D84464">
                  <w:pPr>
                    <w:spacing w:after="0"/>
                    <w:jc w:val="center"/>
                    <w:rPr>
                      <w:rFonts w:ascii="Times New Roman" w:eastAsia="宋体" w:hAnsi="Times New Roman"/>
                      <w:color w:val="000000" w:themeColor="text1"/>
                      <w:sz w:val="21"/>
                      <w:szCs w:val="21"/>
                    </w:rPr>
                  </w:pPr>
                  <w:bookmarkStart w:id="6" w:name="_Hlk159420922"/>
                  <w:r w:rsidRPr="009461D3">
                    <w:rPr>
                      <w:rFonts w:ascii="Times New Roman" w:eastAsia="宋体" w:hAnsi="Times New Roman" w:hint="eastAsia"/>
                      <w:color w:val="000000" w:themeColor="text1"/>
                      <w:sz w:val="21"/>
                      <w:szCs w:val="21"/>
                    </w:rPr>
                    <w:t>新乡市慢厨快造食品有限公司</w:t>
                  </w:r>
                  <w:bookmarkEnd w:id="6"/>
                </w:p>
              </w:tc>
              <w:tc>
                <w:tcPr>
                  <w:tcW w:w="3260" w:type="dxa"/>
                  <w:vAlign w:val="center"/>
                </w:tcPr>
                <w:p w14:paraId="197503B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新乡市慢厨快造食品有限公司</w:t>
                  </w:r>
                </w:p>
              </w:tc>
              <w:tc>
                <w:tcPr>
                  <w:tcW w:w="994" w:type="dxa"/>
                  <w:vAlign w:val="center"/>
                </w:tcPr>
                <w:p w14:paraId="197503B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一致</w:t>
                  </w:r>
                </w:p>
              </w:tc>
            </w:tr>
            <w:tr w:rsidR="009461D3" w:rsidRPr="009461D3" w14:paraId="197503B8" w14:textId="77777777" w:rsidTr="00FB019F">
              <w:trPr>
                <w:trHeight w:val="397"/>
                <w:jc w:val="center"/>
              </w:trPr>
              <w:tc>
                <w:tcPr>
                  <w:tcW w:w="462" w:type="dxa"/>
                  <w:vAlign w:val="center"/>
                </w:tcPr>
                <w:p w14:paraId="197503B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lastRenderedPageBreak/>
                    <w:t>3</w:t>
                  </w:r>
                </w:p>
              </w:tc>
              <w:tc>
                <w:tcPr>
                  <w:tcW w:w="994" w:type="dxa"/>
                  <w:vAlign w:val="center"/>
                </w:tcPr>
                <w:p w14:paraId="197503B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产品方案</w:t>
                  </w:r>
                </w:p>
              </w:tc>
              <w:tc>
                <w:tcPr>
                  <w:tcW w:w="3102" w:type="dxa"/>
                  <w:vAlign w:val="center"/>
                </w:tcPr>
                <w:p w14:paraId="197503B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粽子</w:t>
                  </w:r>
                  <w:r w:rsidRPr="009461D3">
                    <w:rPr>
                      <w:rFonts w:ascii="Times New Roman" w:eastAsia="宋体" w:hAnsi="Times New Roman" w:hint="eastAsia"/>
                      <w:color w:val="000000" w:themeColor="text1"/>
                      <w:sz w:val="21"/>
                      <w:szCs w:val="21"/>
                    </w:rPr>
                    <w:t>4800t/a</w:t>
                  </w:r>
                  <w:r w:rsidRPr="009461D3">
                    <w:rPr>
                      <w:rFonts w:ascii="Times New Roman" w:eastAsia="宋体" w:hAnsi="Times New Roman" w:hint="eastAsia"/>
                      <w:color w:val="000000" w:themeColor="text1"/>
                      <w:sz w:val="21"/>
                      <w:szCs w:val="21"/>
                    </w:rPr>
                    <w:t>、预制菜</w:t>
                  </w:r>
                  <w:r w:rsidRPr="009461D3">
                    <w:rPr>
                      <w:rFonts w:ascii="Times New Roman" w:eastAsia="宋体" w:hAnsi="Times New Roman" w:hint="eastAsia"/>
                      <w:color w:val="000000" w:themeColor="text1"/>
                      <w:sz w:val="21"/>
                      <w:szCs w:val="21"/>
                    </w:rPr>
                    <w:t>4000t/a</w:t>
                  </w:r>
                  <w:r w:rsidRPr="009461D3">
                    <w:rPr>
                      <w:rFonts w:ascii="Times New Roman" w:eastAsia="宋体" w:hAnsi="Times New Roman" w:hint="eastAsia"/>
                      <w:color w:val="000000" w:themeColor="text1"/>
                      <w:sz w:val="21"/>
                      <w:szCs w:val="21"/>
                    </w:rPr>
                    <w:t>、饭团</w:t>
                  </w:r>
                  <w:r w:rsidRPr="009461D3">
                    <w:rPr>
                      <w:rFonts w:ascii="Times New Roman" w:eastAsia="宋体" w:hAnsi="Times New Roman" w:hint="eastAsia"/>
                      <w:color w:val="000000" w:themeColor="text1"/>
                      <w:sz w:val="21"/>
                      <w:szCs w:val="21"/>
                    </w:rPr>
                    <w:t>7000t/a</w:t>
                  </w:r>
                  <w:r w:rsidRPr="009461D3">
                    <w:rPr>
                      <w:rFonts w:ascii="Times New Roman" w:eastAsia="宋体" w:hAnsi="Times New Roman" w:hint="eastAsia"/>
                      <w:color w:val="000000" w:themeColor="text1"/>
                      <w:sz w:val="21"/>
                      <w:szCs w:val="21"/>
                    </w:rPr>
                    <w:t>、捞饭</w:t>
                  </w:r>
                  <w:r w:rsidRPr="009461D3">
                    <w:rPr>
                      <w:rFonts w:ascii="Times New Roman" w:eastAsia="宋体" w:hAnsi="Times New Roman" w:hint="eastAsia"/>
                      <w:color w:val="000000" w:themeColor="text1"/>
                      <w:sz w:val="21"/>
                      <w:szCs w:val="21"/>
                    </w:rPr>
                    <w:t>3000t/a</w:t>
                  </w:r>
                  <w:r w:rsidRPr="009461D3">
                    <w:rPr>
                      <w:rFonts w:ascii="Times New Roman" w:eastAsia="宋体" w:hAnsi="Times New Roman" w:hint="eastAsia"/>
                      <w:color w:val="000000" w:themeColor="text1"/>
                      <w:sz w:val="21"/>
                      <w:szCs w:val="21"/>
                    </w:rPr>
                    <w:t>、速冻食品</w:t>
                  </w:r>
                  <w:r w:rsidRPr="009461D3">
                    <w:rPr>
                      <w:rFonts w:ascii="Times New Roman" w:eastAsia="宋体" w:hAnsi="Times New Roman" w:hint="eastAsia"/>
                      <w:color w:val="000000" w:themeColor="text1"/>
                      <w:sz w:val="21"/>
                      <w:szCs w:val="21"/>
                    </w:rPr>
                    <w:t>10000t/a</w:t>
                  </w:r>
                  <w:r w:rsidRPr="009461D3">
                    <w:rPr>
                      <w:rFonts w:ascii="Times New Roman" w:eastAsia="宋体" w:hAnsi="Times New Roman" w:hint="eastAsia"/>
                      <w:color w:val="000000" w:themeColor="text1"/>
                      <w:sz w:val="21"/>
                      <w:szCs w:val="21"/>
                    </w:rPr>
                    <w:t>（速冻包子</w:t>
                  </w:r>
                  <w:r w:rsidRPr="009461D3">
                    <w:rPr>
                      <w:rFonts w:ascii="Times New Roman" w:eastAsia="宋体" w:hAnsi="Times New Roman" w:hint="eastAsia"/>
                      <w:color w:val="000000" w:themeColor="text1"/>
                      <w:sz w:val="21"/>
                      <w:szCs w:val="21"/>
                    </w:rPr>
                    <w:t>3000t/a</w:t>
                  </w:r>
                  <w:r w:rsidRPr="009461D3">
                    <w:rPr>
                      <w:rFonts w:ascii="Times New Roman" w:eastAsia="宋体" w:hAnsi="Times New Roman" w:hint="eastAsia"/>
                      <w:color w:val="000000" w:themeColor="text1"/>
                      <w:sz w:val="21"/>
                      <w:szCs w:val="21"/>
                    </w:rPr>
                    <w:t>、速冻饺子</w:t>
                  </w:r>
                  <w:r w:rsidRPr="009461D3">
                    <w:rPr>
                      <w:rFonts w:ascii="Times New Roman" w:eastAsia="宋体" w:hAnsi="Times New Roman" w:hint="eastAsia"/>
                      <w:color w:val="000000" w:themeColor="text1"/>
                      <w:sz w:val="21"/>
                      <w:szCs w:val="21"/>
                    </w:rPr>
                    <w:t>4000t/a</w:t>
                  </w:r>
                  <w:r w:rsidRPr="009461D3">
                    <w:rPr>
                      <w:rFonts w:ascii="Times New Roman" w:eastAsia="宋体" w:hAnsi="Times New Roman" w:hint="eastAsia"/>
                      <w:color w:val="000000" w:themeColor="text1"/>
                      <w:sz w:val="21"/>
                      <w:szCs w:val="21"/>
                    </w:rPr>
                    <w:t>、速冻馄饨</w:t>
                  </w:r>
                  <w:r w:rsidRPr="009461D3">
                    <w:rPr>
                      <w:rFonts w:ascii="Times New Roman" w:eastAsia="宋体" w:hAnsi="Times New Roman" w:hint="eastAsia"/>
                      <w:color w:val="000000" w:themeColor="text1"/>
                      <w:sz w:val="21"/>
                      <w:szCs w:val="21"/>
                    </w:rPr>
                    <w:t>2000t/a</w:t>
                  </w:r>
                  <w:r w:rsidRPr="009461D3">
                    <w:rPr>
                      <w:rFonts w:ascii="Times New Roman" w:eastAsia="宋体" w:hAnsi="Times New Roman" w:hint="eastAsia"/>
                      <w:color w:val="000000" w:themeColor="text1"/>
                      <w:sz w:val="21"/>
                      <w:szCs w:val="21"/>
                    </w:rPr>
                    <w:t>、速冻烧卖</w:t>
                  </w:r>
                  <w:r w:rsidRPr="009461D3">
                    <w:rPr>
                      <w:rFonts w:ascii="Times New Roman" w:eastAsia="宋体" w:hAnsi="Times New Roman" w:hint="eastAsia"/>
                      <w:color w:val="000000" w:themeColor="text1"/>
                      <w:sz w:val="21"/>
                      <w:szCs w:val="21"/>
                    </w:rPr>
                    <w:t>1000t/a</w:t>
                  </w:r>
                  <w:r w:rsidRPr="009461D3">
                    <w:rPr>
                      <w:rFonts w:ascii="Times New Roman" w:eastAsia="宋体" w:hAnsi="Times New Roman" w:hint="eastAsia"/>
                      <w:color w:val="000000" w:themeColor="text1"/>
                      <w:sz w:val="21"/>
                      <w:szCs w:val="21"/>
                    </w:rPr>
                    <w:t>）、团餐</w:t>
                  </w:r>
                  <w:r w:rsidRPr="009461D3">
                    <w:rPr>
                      <w:rFonts w:ascii="Times New Roman" w:eastAsia="宋体" w:hAnsi="Times New Roman" w:hint="eastAsia"/>
                      <w:color w:val="000000" w:themeColor="text1"/>
                      <w:sz w:val="21"/>
                      <w:szCs w:val="21"/>
                    </w:rPr>
                    <w:t>500</w:t>
                  </w:r>
                  <w:r w:rsidRPr="009461D3">
                    <w:rPr>
                      <w:rFonts w:ascii="Times New Roman" w:eastAsia="宋体" w:hAnsi="Times New Roman" w:hint="eastAsia"/>
                      <w:color w:val="000000" w:themeColor="text1"/>
                      <w:sz w:val="21"/>
                      <w:szCs w:val="21"/>
                    </w:rPr>
                    <w:t>万份</w:t>
                  </w:r>
                  <w:r w:rsidRPr="009461D3">
                    <w:rPr>
                      <w:rFonts w:ascii="Times New Roman" w:eastAsia="宋体" w:hAnsi="Times New Roman" w:hint="eastAsia"/>
                      <w:color w:val="000000" w:themeColor="text1"/>
                      <w:sz w:val="21"/>
                      <w:szCs w:val="21"/>
                    </w:rPr>
                    <w:t>/a</w:t>
                  </w:r>
                  <w:r w:rsidRPr="009461D3">
                    <w:rPr>
                      <w:rFonts w:ascii="Times New Roman" w:eastAsia="宋体" w:hAnsi="Times New Roman" w:hint="eastAsia"/>
                      <w:color w:val="000000" w:themeColor="text1"/>
                      <w:sz w:val="21"/>
                      <w:szCs w:val="21"/>
                    </w:rPr>
                    <w:t>、卤制品</w:t>
                  </w:r>
                  <w:r w:rsidRPr="009461D3">
                    <w:rPr>
                      <w:rFonts w:ascii="Times New Roman" w:eastAsia="宋体" w:hAnsi="Times New Roman" w:hint="eastAsia"/>
                      <w:color w:val="000000" w:themeColor="text1"/>
                      <w:sz w:val="21"/>
                      <w:szCs w:val="21"/>
                    </w:rPr>
                    <w:t>9000t/a</w:t>
                  </w:r>
                </w:p>
              </w:tc>
              <w:tc>
                <w:tcPr>
                  <w:tcW w:w="3260" w:type="dxa"/>
                  <w:vAlign w:val="center"/>
                </w:tcPr>
                <w:p w14:paraId="197503B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粽子</w:t>
                  </w:r>
                  <w:r w:rsidRPr="009461D3">
                    <w:rPr>
                      <w:rFonts w:ascii="Times New Roman" w:eastAsia="宋体" w:hAnsi="Times New Roman" w:hint="eastAsia"/>
                      <w:color w:val="000000" w:themeColor="text1"/>
                      <w:sz w:val="21"/>
                      <w:szCs w:val="21"/>
                    </w:rPr>
                    <w:t>2400t/a</w:t>
                  </w:r>
                  <w:r w:rsidRPr="009461D3">
                    <w:rPr>
                      <w:rFonts w:ascii="Times New Roman" w:eastAsia="宋体" w:hAnsi="Times New Roman" w:hint="eastAsia"/>
                      <w:color w:val="000000" w:themeColor="text1"/>
                      <w:sz w:val="21"/>
                      <w:szCs w:val="21"/>
                    </w:rPr>
                    <w:t>、预制菜</w:t>
                  </w:r>
                  <w:r w:rsidRPr="009461D3">
                    <w:rPr>
                      <w:rFonts w:ascii="Times New Roman" w:eastAsia="宋体" w:hAnsi="Times New Roman" w:hint="eastAsia"/>
                      <w:color w:val="000000" w:themeColor="text1"/>
                      <w:sz w:val="21"/>
                      <w:szCs w:val="21"/>
                    </w:rPr>
                    <w:t>1600t/a</w:t>
                  </w:r>
                  <w:r w:rsidRPr="009461D3">
                    <w:rPr>
                      <w:rFonts w:ascii="Times New Roman" w:eastAsia="宋体" w:hAnsi="Times New Roman" w:hint="eastAsia"/>
                      <w:color w:val="000000" w:themeColor="text1"/>
                      <w:sz w:val="21"/>
                      <w:szCs w:val="21"/>
                    </w:rPr>
                    <w:t>、饭团</w:t>
                  </w:r>
                  <w:r w:rsidRPr="009461D3">
                    <w:rPr>
                      <w:rFonts w:ascii="Times New Roman" w:eastAsia="宋体" w:hAnsi="Times New Roman" w:hint="eastAsia"/>
                      <w:color w:val="000000" w:themeColor="text1"/>
                      <w:sz w:val="21"/>
                      <w:szCs w:val="21"/>
                    </w:rPr>
                    <w:t>1500t/a</w:t>
                  </w:r>
                </w:p>
              </w:tc>
              <w:tc>
                <w:tcPr>
                  <w:tcW w:w="994" w:type="dxa"/>
                  <w:vAlign w:val="center"/>
                </w:tcPr>
                <w:p w14:paraId="197503B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仅为一期建设内容</w:t>
                  </w:r>
                </w:p>
              </w:tc>
            </w:tr>
            <w:tr w:rsidR="009461D3" w:rsidRPr="009461D3" w14:paraId="197503BE" w14:textId="77777777" w:rsidTr="00FB019F">
              <w:trPr>
                <w:trHeight w:val="397"/>
                <w:jc w:val="center"/>
              </w:trPr>
              <w:tc>
                <w:tcPr>
                  <w:tcW w:w="462" w:type="dxa"/>
                  <w:vAlign w:val="center"/>
                </w:tcPr>
                <w:p w14:paraId="197503B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4" w:type="dxa"/>
                  <w:vAlign w:val="center"/>
                </w:tcPr>
                <w:p w14:paraId="197503B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项目地址</w:t>
                  </w:r>
                </w:p>
              </w:tc>
              <w:tc>
                <w:tcPr>
                  <w:tcW w:w="3102" w:type="dxa"/>
                  <w:vAlign w:val="center"/>
                </w:tcPr>
                <w:p w14:paraId="197503B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河南省新乡市原阳县先进制造业开发区解放路与荣鑫街交叉口东</w:t>
                  </w:r>
                  <w:r w:rsidRPr="009461D3">
                    <w:rPr>
                      <w:rFonts w:ascii="Times New Roman" w:eastAsia="宋体" w:hAnsi="Times New Roman" w:hint="eastAsia"/>
                      <w:color w:val="000000" w:themeColor="text1"/>
                      <w:sz w:val="21"/>
                      <w:szCs w:val="21"/>
                    </w:rPr>
                    <w:t>50</w:t>
                  </w:r>
                  <w:r w:rsidRPr="009461D3">
                    <w:rPr>
                      <w:rFonts w:ascii="Times New Roman" w:eastAsia="宋体" w:hAnsi="Times New Roman" w:hint="eastAsia"/>
                      <w:color w:val="000000" w:themeColor="text1"/>
                      <w:sz w:val="21"/>
                      <w:szCs w:val="21"/>
                    </w:rPr>
                    <w:t>米路南</w:t>
                  </w:r>
                  <w:r w:rsidRPr="009461D3">
                    <w:rPr>
                      <w:rFonts w:ascii="Times New Roman" w:eastAsia="宋体" w:hAnsi="Times New Roman" w:hint="eastAsia"/>
                      <w:color w:val="000000" w:themeColor="text1"/>
                      <w:sz w:val="21"/>
                      <w:szCs w:val="21"/>
                    </w:rPr>
                    <w:t>88</w:t>
                  </w:r>
                  <w:r w:rsidRPr="009461D3">
                    <w:rPr>
                      <w:rFonts w:ascii="Times New Roman" w:eastAsia="宋体" w:hAnsi="Times New Roman" w:hint="eastAsia"/>
                      <w:color w:val="000000" w:themeColor="text1"/>
                      <w:sz w:val="21"/>
                      <w:szCs w:val="21"/>
                    </w:rPr>
                    <w:t>号</w:t>
                  </w:r>
                </w:p>
              </w:tc>
              <w:tc>
                <w:tcPr>
                  <w:tcW w:w="3260" w:type="dxa"/>
                  <w:vAlign w:val="center"/>
                </w:tcPr>
                <w:p w14:paraId="197503B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河南省新乡市原阳县先进制造业开发区解放路与荣鑫街交叉口东</w:t>
                  </w:r>
                  <w:r w:rsidRPr="009461D3">
                    <w:rPr>
                      <w:rFonts w:ascii="Times New Roman" w:eastAsia="宋体" w:hAnsi="Times New Roman" w:hint="eastAsia"/>
                      <w:color w:val="000000" w:themeColor="text1"/>
                      <w:sz w:val="21"/>
                      <w:szCs w:val="21"/>
                    </w:rPr>
                    <w:t>50</w:t>
                  </w:r>
                  <w:r w:rsidRPr="009461D3">
                    <w:rPr>
                      <w:rFonts w:ascii="Times New Roman" w:eastAsia="宋体" w:hAnsi="Times New Roman" w:hint="eastAsia"/>
                      <w:color w:val="000000" w:themeColor="text1"/>
                      <w:sz w:val="21"/>
                      <w:szCs w:val="21"/>
                    </w:rPr>
                    <w:t>米路南</w:t>
                  </w:r>
                  <w:r w:rsidRPr="009461D3">
                    <w:rPr>
                      <w:rFonts w:ascii="Times New Roman" w:eastAsia="宋体" w:hAnsi="Times New Roman" w:hint="eastAsia"/>
                      <w:color w:val="000000" w:themeColor="text1"/>
                      <w:sz w:val="21"/>
                      <w:szCs w:val="21"/>
                    </w:rPr>
                    <w:t>88</w:t>
                  </w:r>
                  <w:r w:rsidRPr="009461D3">
                    <w:rPr>
                      <w:rFonts w:ascii="Times New Roman" w:eastAsia="宋体" w:hAnsi="Times New Roman" w:hint="eastAsia"/>
                      <w:color w:val="000000" w:themeColor="text1"/>
                      <w:sz w:val="21"/>
                      <w:szCs w:val="21"/>
                    </w:rPr>
                    <w:t>号</w:t>
                  </w:r>
                </w:p>
              </w:tc>
              <w:tc>
                <w:tcPr>
                  <w:tcW w:w="994" w:type="dxa"/>
                  <w:vAlign w:val="center"/>
                </w:tcPr>
                <w:p w14:paraId="197503B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一致</w:t>
                  </w:r>
                </w:p>
              </w:tc>
            </w:tr>
            <w:tr w:rsidR="009461D3" w:rsidRPr="009461D3" w14:paraId="197503C4" w14:textId="77777777" w:rsidTr="00FB019F">
              <w:trPr>
                <w:trHeight w:val="397"/>
                <w:jc w:val="center"/>
              </w:trPr>
              <w:tc>
                <w:tcPr>
                  <w:tcW w:w="462" w:type="dxa"/>
                  <w:vAlign w:val="center"/>
                </w:tcPr>
                <w:p w14:paraId="197503B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5</w:t>
                  </w:r>
                </w:p>
              </w:tc>
              <w:tc>
                <w:tcPr>
                  <w:tcW w:w="994" w:type="dxa"/>
                  <w:vAlign w:val="center"/>
                </w:tcPr>
                <w:p w14:paraId="197503C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占地面积</w:t>
                  </w:r>
                </w:p>
              </w:tc>
              <w:tc>
                <w:tcPr>
                  <w:tcW w:w="3102" w:type="dxa"/>
                  <w:vAlign w:val="center"/>
                </w:tcPr>
                <w:p w14:paraId="197503C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62</w:t>
                  </w:r>
                  <w:r w:rsidRPr="009461D3">
                    <w:rPr>
                      <w:rFonts w:ascii="Times New Roman" w:eastAsia="宋体" w:hAnsi="Times New Roman"/>
                      <w:color w:val="000000" w:themeColor="text1"/>
                      <w:sz w:val="21"/>
                      <w:szCs w:val="21"/>
                    </w:rPr>
                    <w:t>00m</w:t>
                  </w:r>
                  <w:r w:rsidRPr="009461D3">
                    <w:rPr>
                      <w:rFonts w:ascii="Times New Roman" w:eastAsia="宋体" w:hAnsi="Times New Roman"/>
                      <w:color w:val="000000" w:themeColor="text1"/>
                      <w:sz w:val="21"/>
                      <w:szCs w:val="21"/>
                      <w:vertAlign w:val="superscript"/>
                    </w:rPr>
                    <w:t>2</w:t>
                  </w:r>
                </w:p>
              </w:tc>
              <w:tc>
                <w:tcPr>
                  <w:tcW w:w="3260" w:type="dxa"/>
                  <w:vAlign w:val="center"/>
                </w:tcPr>
                <w:p w14:paraId="197503C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62</w:t>
                  </w:r>
                  <w:r w:rsidRPr="009461D3">
                    <w:rPr>
                      <w:rFonts w:ascii="Times New Roman" w:eastAsia="宋体" w:hAnsi="Times New Roman"/>
                      <w:color w:val="000000" w:themeColor="text1"/>
                      <w:sz w:val="21"/>
                      <w:szCs w:val="21"/>
                    </w:rPr>
                    <w:t>00m</w:t>
                  </w:r>
                  <w:r w:rsidRPr="009461D3">
                    <w:rPr>
                      <w:rFonts w:ascii="Times New Roman" w:eastAsia="宋体" w:hAnsi="Times New Roman"/>
                      <w:color w:val="000000" w:themeColor="text1"/>
                      <w:sz w:val="21"/>
                      <w:szCs w:val="21"/>
                      <w:vertAlign w:val="superscript"/>
                    </w:rPr>
                    <w:t>2</w:t>
                  </w:r>
                </w:p>
              </w:tc>
              <w:tc>
                <w:tcPr>
                  <w:tcW w:w="994" w:type="dxa"/>
                  <w:vAlign w:val="center"/>
                </w:tcPr>
                <w:p w14:paraId="197503C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一致</w:t>
                  </w:r>
                </w:p>
              </w:tc>
            </w:tr>
            <w:tr w:rsidR="009461D3" w:rsidRPr="009461D3" w14:paraId="197503CA" w14:textId="77777777" w:rsidTr="00FB019F">
              <w:trPr>
                <w:trHeight w:val="397"/>
                <w:jc w:val="center"/>
              </w:trPr>
              <w:tc>
                <w:tcPr>
                  <w:tcW w:w="462" w:type="dxa"/>
                  <w:vAlign w:val="center"/>
                </w:tcPr>
                <w:p w14:paraId="197503C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w:t>
                  </w:r>
                </w:p>
              </w:tc>
              <w:tc>
                <w:tcPr>
                  <w:tcW w:w="994" w:type="dxa"/>
                  <w:vAlign w:val="center"/>
                </w:tcPr>
                <w:p w14:paraId="197503C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总投资（万元</w:t>
                  </w:r>
                  <w:r w:rsidRPr="009461D3">
                    <w:rPr>
                      <w:rFonts w:ascii="Times New Roman" w:eastAsia="宋体" w:hAnsi="Times New Roman" w:hint="eastAsia"/>
                      <w:color w:val="000000" w:themeColor="text1"/>
                      <w:sz w:val="21"/>
                      <w:szCs w:val="21"/>
                    </w:rPr>
                    <w:t>）</w:t>
                  </w:r>
                </w:p>
              </w:tc>
              <w:tc>
                <w:tcPr>
                  <w:tcW w:w="3102" w:type="dxa"/>
                  <w:vAlign w:val="center"/>
                </w:tcPr>
                <w:p w14:paraId="197503C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5000</w:t>
                  </w:r>
                </w:p>
              </w:tc>
              <w:tc>
                <w:tcPr>
                  <w:tcW w:w="3260" w:type="dxa"/>
                  <w:vAlign w:val="center"/>
                </w:tcPr>
                <w:p w14:paraId="197503C8" w14:textId="3F6E68C3" w:rsidR="00C60E3A" w:rsidRPr="009461D3" w:rsidRDefault="0067055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1640</w:t>
                  </w:r>
                </w:p>
              </w:tc>
              <w:tc>
                <w:tcPr>
                  <w:tcW w:w="994" w:type="dxa"/>
                  <w:vAlign w:val="center"/>
                </w:tcPr>
                <w:p w14:paraId="197503C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仅为一期建设内容</w:t>
                  </w:r>
                </w:p>
              </w:tc>
            </w:tr>
            <w:tr w:rsidR="009461D3" w:rsidRPr="009461D3" w14:paraId="197503D0" w14:textId="77777777" w:rsidTr="00FB019F">
              <w:trPr>
                <w:trHeight w:val="397"/>
                <w:jc w:val="center"/>
              </w:trPr>
              <w:tc>
                <w:tcPr>
                  <w:tcW w:w="462" w:type="dxa"/>
                  <w:vAlign w:val="center"/>
                </w:tcPr>
                <w:p w14:paraId="197503C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7</w:t>
                  </w:r>
                </w:p>
              </w:tc>
              <w:tc>
                <w:tcPr>
                  <w:tcW w:w="994" w:type="dxa"/>
                  <w:vAlign w:val="center"/>
                </w:tcPr>
                <w:p w14:paraId="197503C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劳动制度</w:t>
                  </w:r>
                </w:p>
              </w:tc>
              <w:tc>
                <w:tcPr>
                  <w:tcW w:w="3102" w:type="dxa"/>
                  <w:vAlign w:val="center"/>
                </w:tcPr>
                <w:p w14:paraId="197503CD" w14:textId="2497B010" w:rsidR="00C60E3A" w:rsidRPr="009461D3" w:rsidRDefault="00083968">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双</w:t>
                  </w:r>
                  <w:r w:rsidR="00D84464" w:rsidRPr="009461D3">
                    <w:rPr>
                      <w:rFonts w:ascii="Times New Roman" w:eastAsia="宋体" w:hAnsi="Times New Roman" w:hint="eastAsia"/>
                      <w:color w:val="000000" w:themeColor="text1"/>
                      <w:sz w:val="21"/>
                      <w:szCs w:val="21"/>
                    </w:rPr>
                    <w:t>班制（每班</w:t>
                  </w:r>
                  <w:r w:rsidR="00D84464" w:rsidRPr="009461D3">
                    <w:rPr>
                      <w:rFonts w:ascii="Times New Roman" w:eastAsia="宋体" w:hAnsi="Times New Roman" w:hint="eastAsia"/>
                      <w:color w:val="000000" w:themeColor="text1"/>
                      <w:sz w:val="21"/>
                      <w:szCs w:val="21"/>
                    </w:rPr>
                    <w:t>8</w:t>
                  </w:r>
                  <w:r w:rsidR="00D84464" w:rsidRPr="009461D3">
                    <w:rPr>
                      <w:rFonts w:ascii="Times New Roman" w:eastAsia="宋体" w:hAnsi="Times New Roman" w:hint="eastAsia"/>
                      <w:color w:val="000000" w:themeColor="text1"/>
                      <w:sz w:val="21"/>
                      <w:szCs w:val="21"/>
                    </w:rPr>
                    <w:t>小时），年工作</w:t>
                  </w:r>
                  <w:r w:rsidR="00D84464" w:rsidRPr="009461D3">
                    <w:rPr>
                      <w:rFonts w:ascii="Times New Roman" w:eastAsia="宋体" w:hAnsi="Times New Roman" w:hint="eastAsia"/>
                      <w:color w:val="000000" w:themeColor="text1"/>
                      <w:sz w:val="21"/>
                      <w:szCs w:val="21"/>
                    </w:rPr>
                    <w:t>300</w:t>
                  </w:r>
                  <w:r w:rsidR="00D84464" w:rsidRPr="009461D3">
                    <w:rPr>
                      <w:rFonts w:ascii="Times New Roman" w:eastAsia="宋体" w:hAnsi="Times New Roman" w:hint="eastAsia"/>
                      <w:color w:val="000000" w:themeColor="text1"/>
                      <w:sz w:val="21"/>
                      <w:szCs w:val="21"/>
                    </w:rPr>
                    <w:t>天</w:t>
                  </w:r>
                </w:p>
              </w:tc>
              <w:tc>
                <w:tcPr>
                  <w:tcW w:w="3260" w:type="dxa"/>
                  <w:vAlign w:val="center"/>
                </w:tcPr>
                <w:p w14:paraId="197503CE" w14:textId="1250F6D0" w:rsidR="00C60E3A" w:rsidRPr="009461D3" w:rsidRDefault="00083968">
                  <w:pPr>
                    <w:spacing w:after="0"/>
                    <w:jc w:val="center"/>
                    <w:rPr>
                      <w:rFonts w:ascii="Times New Roman" w:eastAsia="宋体" w:hAnsi="Times New Roman"/>
                      <w:bCs/>
                      <w:color w:val="000000" w:themeColor="text1"/>
                      <w:sz w:val="21"/>
                      <w:szCs w:val="21"/>
                    </w:rPr>
                  </w:pPr>
                  <w:r w:rsidRPr="009461D3">
                    <w:rPr>
                      <w:rFonts w:ascii="Times New Roman" w:eastAsia="宋体" w:hAnsi="Times New Roman" w:hint="eastAsia"/>
                      <w:color w:val="000000" w:themeColor="text1"/>
                      <w:sz w:val="21"/>
                      <w:szCs w:val="21"/>
                    </w:rPr>
                    <w:t>双</w:t>
                  </w:r>
                  <w:r w:rsidR="00D84464" w:rsidRPr="009461D3">
                    <w:rPr>
                      <w:rFonts w:ascii="Times New Roman" w:eastAsia="宋体" w:hAnsi="Times New Roman" w:hint="eastAsia"/>
                      <w:color w:val="000000" w:themeColor="text1"/>
                      <w:sz w:val="21"/>
                      <w:szCs w:val="21"/>
                    </w:rPr>
                    <w:t>班制（每班</w:t>
                  </w:r>
                  <w:r w:rsidR="00D84464" w:rsidRPr="009461D3">
                    <w:rPr>
                      <w:rFonts w:ascii="Times New Roman" w:eastAsia="宋体" w:hAnsi="Times New Roman" w:hint="eastAsia"/>
                      <w:color w:val="000000" w:themeColor="text1"/>
                      <w:sz w:val="21"/>
                      <w:szCs w:val="21"/>
                    </w:rPr>
                    <w:t>8</w:t>
                  </w:r>
                  <w:r w:rsidR="00D84464" w:rsidRPr="009461D3">
                    <w:rPr>
                      <w:rFonts w:ascii="Times New Roman" w:eastAsia="宋体" w:hAnsi="Times New Roman" w:hint="eastAsia"/>
                      <w:color w:val="000000" w:themeColor="text1"/>
                      <w:sz w:val="21"/>
                      <w:szCs w:val="21"/>
                    </w:rPr>
                    <w:t>小时），年工作</w:t>
                  </w:r>
                  <w:r w:rsidR="00D84464" w:rsidRPr="009461D3">
                    <w:rPr>
                      <w:rFonts w:ascii="Times New Roman" w:eastAsia="宋体" w:hAnsi="Times New Roman" w:hint="eastAsia"/>
                      <w:color w:val="000000" w:themeColor="text1"/>
                      <w:sz w:val="21"/>
                      <w:szCs w:val="21"/>
                    </w:rPr>
                    <w:t>300</w:t>
                  </w:r>
                  <w:r w:rsidR="00D84464" w:rsidRPr="009461D3">
                    <w:rPr>
                      <w:rFonts w:ascii="Times New Roman" w:eastAsia="宋体" w:hAnsi="Times New Roman" w:hint="eastAsia"/>
                      <w:color w:val="000000" w:themeColor="text1"/>
                      <w:sz w:val="21"/>
                      <w:szCs w:val="21"/>
                    </w:rPr>
                    <w:t>天</w:t>
                  </w:r>
                </w:p>
              </w:tc>
              <w:tc>
                <w:tcPr>
                  <w:tcW w:w="994" w:type="dxa"/>
                  <w:vAlign w:val="center"/>
                </w:tcPr>
                <w:p w14:paraId="197503C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一致</w:t>
                  </w:r>
                </w:p>
              </w:tc>
            </w:tr>
            <w:tr w:rsidR="009461D3" w:rsidRPr="009461D3" w14:paraId="197503D6" w14:textId="77777777" w:rsidTr="00FB019F">
              <w:trPr>
                <w:trHeight w:val="397"/>
                <w:jc w:val="center"/>
              </w:trPr>
              <w:tc>
                <w:tcPr>
                  <w:tcW w:w="462" w:type="dxa"/>
                  <w:vAlign w:val="center"/>
                </w:tcPr>
                <w:p w14:paraId="197503D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8</w:t>
                  </w:r>
                </w:p>
              </w:tc>
              <w:tc>
                <w:tcPr>
                  <w:tcW w:w="994" w:type="dxa"/>
                  <w:vAlign w:val="center"/>
                </w:tcPr>
                <w:p w14:paraId="197503D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定员</w:t>
                  </w:r>
                </w:p>
              </w:tc>
              <w:tc>
                <w:tcPr>
                  <w:tcW w:w="3102" w:type="dxa"/>
                  <w:vAlign w:val="center"/>
                </w:tcPr>
                <w:p w14:paraId="197503D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员工</w:t>
                  </w:r>
                  <w:r w:rsidRPr="009461D3">
                    <w:rPr>
                      <w:rFonts w:ascii="Times New Roman" w:eastAsia="宋体" w:hAnsi="Times New Roman"/>
                      <w:color w:val="000000" w:themeColor="text1"/>
                      <w:sz w:val="21"/>
                      <w:szCs w:val="21"/>
                    </w:rPr>
                    <w:t>160</w:t>
                  </w:r>
                  <w:r w:rsidRPr="009461D3">
                    <w:rPr>
                      <w:rFonts w:ascii="Times New Roman" w:eastAsia="宋体" w:hAnsi="Times New Roman" w:hint="eastAsia"/>
                      <w:color w:val="000000" w:themeColor="text1"/>
                      <w:sz w:val="21"/>
                      <w:szCs w:val="21"/>
                    </w:rPr>
                    <w:t>人，双班制（每班</w:t>
                  </w:r>
                  <w:r w:rsidRPr="009461D3">
                    <w:rPr>
                      <w:rFonts w:ascii="Times New Roman" w:eastAsia="宋体" w:hAnsi="Times New Roman"/>
                      <w:color w:val="000000" w:themeColor="text1"/>
                      <w:sz w:val="21"/>
                      <w:szCs w:val="21"/>
                    </w:rPr>
                    <w:t>8</w:t>
                  </w:r>
                  <w:r w:rsidRPr="009461D3">
                    <w:rPr>
                      <w:rFonts w:ascii="Times New Roman" w:eastAsia="宋体" w:hAnsi="Times New Roman" w:hint="eastAsia"/>
                      <w:color w:val="000000" w:themeColor="text1"/>
                      <w:sz w:val="21"/>
                      <w:szCs w:val="21"/>
                    </w:rPr>
                    <w:t>小时），年工作</w:t>
                  </w:r>
                  <w:r w:rsidRPr="009461D3">
                    <w:rPr>
                      <w:rFonts w:ascii="Times New Roman" w:eastAsia="宋体" w:hAnsi="Times New Roman"/>
                      <w:color w:val="000000" w:themeColor="text1"/>
                      <w:sz w:val="21"/>
                      <w:szCs w:val="21"/>
                    </w:rPr>
                    <w:t>300</w:t>
                  </w:r>
                  <w:r w:rsidRPr="009461D3">
                    <w:rPr>
                      <w:rFonts w:ascii="Times New Roman" w:eastAsia="宋体" w:hAnsi="Times New Roman" w:hint="eastAsia"/>
                      <w:color w:val="000000" w:themeColor="text1"/>
                      <w:sz w:val="21"/>
                      <w:szCs w:val="21"/>
                    </w:rPr>
                    <w:t>天</w:t>
                  </w:r>
                </w:p>
              </w:tc>
              <w:tc>
                <w:tcPr>
                  <w:tcW w:w="3260" w:type="dxa"/>
                  <w:vAlign w:val="center"/>
                </w:tcPr>
                <w:p w14:paraId="197503D4" w14:textId="3196EA3E"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员工</w:t>
                  </w:r>
                  <w:r w:rsidR="00DA235B" w:rsidRPr="009461D3">
                    <w:rPr>
                      <w:rFonts w:ascii="Times New Roman" w:eastAsia="宋体" w:hAnsi="Times New Roman" w:hint="eastAsia"/>
                      <w:color w:val="000000" w:themeColor="text1"/>
                      <w:sz w:val="21"/>
                      <w:szCs w:val="21"/>
                    </w:rPr>
                    <w:t>60</w:t>
                  </w:r>
                  <w:r w:rsidRPr="009461D3">
                    <w:rPr>
                      <w:rFonts w:ascii="Times New Roman" w:eastAsia="宋体" w:hAnsi="Times New Roman" w:hint="eastAsia"/>
                      <w:color w:val="000000" w:themeColor="text1"/>
                      <w:sz w:val="21"/>
                      <w:szCs w:val="21"/>
                    </w:rPr>
                    <w:t>人，双班制（每班</w:t>
                  </w:r>
                  <w:r w:rsidRPr="009461D3">
                    <w:rPr>
                      <w:rFonts w:ascii="Times New Roman" w:eastAsia="宋体" w:hAnsi="Times New Roman"/>
                      <w:color w:val="000000" w:themeColor="text1"/>
                      <w:sz w:val="21"/>
                      <w:szCs w:val="21"/>
                    </w:rPr>
                    <w:t>8</w:t>
                  </w:r>
                  <w:r w:rsidRPr="009461D3">
                    <w:rPr>
                      <w:rFonts w:ascii="Times New Roman" w:eastAsia="宋体" w:hAnsi="Times New Roman" w:hint="eastAsia"/>
                      <w:color w:val="000000" w:themeColor="text1"/>
                      <w:sz w:val="21"/>
                      <w:szCs w:val="21"/>
                    </w:rPr>
                    <w:t>小时），年工作</w:t>
                  </w:r>
                  <w:r w:rsidRPr="009461D3">
                    <w:rPr>
                      <w:rFonts w:ascii="Times New Roman" w:eastAsia="宋体" w:hAnsi="Times New Roman"/>
                      <w:color w:val="000000" w:themeColor="text1"/>
                      <w:sz w:val="21"/>
                      <w:szCs w:val="21"/>
                    </w:rPr>
                    <w:t>300</w:t>
                  </w:r>
                  <w:r w:rsidRPr="009461D3">
                    <w:rPr>
                      <w:rFonts w:ascii="Times New Roman" w:eastAsia="宋体" w:hAnsi="Times New Roman" w:hint="eastAsia"/>
                      <w:color w:val="000000" w:themeColor="text1"/>
                      <w:sz w:val="21"/>
                      <w:szCs w:val="21"/>
                    </w:rPr>
                    <w:t>天</w:t>
                  </w:r>
                </w:p>
              </w:tc>
              <w:tc>
                <w:tcPr>
                  <w:tcW w:w="994" w:type="dxa"/>
                  <w:vAlign w:val="center"/>
                </w:tcPr>
                <w:p w14:paraId="197503D5" w14:textId="2C367CA4" w:rsidR="00C60E3A" w:rsidRPr="009461D3" w:rsidRDefault="00DA235B">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满足一期生产</w:t>
                  </w:r>
                </w:p>
              </w:tc>
            </w:tr>
          </w:tbl>
          <w:p w14:paraId="197503D7"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该项目主要组成情况见下表：</w:t>
            </w:r>
          </w:p>
          <w:p w14:paraId="197503D8" w14:textId="77777777" w:rsidR="00C60E3A" w:rsidRPr="009461D3" w:rsidRDefault="00D84464">
            <w:pPr>
              <w:spacing w:after="0" w:line="460" w:lineRule="exact"/>
              <w:ind w:firstLineChars="200" w:firstLine="480"/>
              <w:jc w:val="both"/>
              <w:rPr>
                <w:rFonts w:ascii="Times New Roman" w:eastAsia="黑体" w:hAnsi="Times New Roman"/>
                <w:color w:val="000000" w:themeColor="text1"/>
                <w:sz w:val="24"/>
                <w:szCs w:val="24"/>
              </w:rPr>
            </w:pPr>
            <w:r w:rsidRPr="009461D3">
              <w:rPr>
                <w:rFonts w:ascii="Times New Roman" w:eastAsia="黑体" w:hAnsi="Times New Roman"/>
                <w:color w:val="000000" w:themeColor="text1"/>
                <w:sz w:val="24"/>
                <w:szCs w:val="24"/>
              </w:rPr>
              <w:t>表</w:t>
            </w:r>
            <w:r w:rsidRPr="009461D3">
              <w:rPr>
                <w:rFonts w:ascii="Times New Roman" w:eastAsia="黑体" w:hAnsi="Times New Roman" w:hint="eastAsia"/>
                <w:color w:val="000000" w:themeColor="text1"/>
                <w:sz w:val="24"/>
                <w:szCs w:val="24"/>
              </w:rPr>
              <w:t>3</w:t>
            </w:r>
            <w:r w:rsidRPr="009461D3">
              <w:rPr>
                <w:rFonts w:ascii="Times New Roman" w:eastAsia="黑体" w:hAnsi="Times New Roman"/>
                <w:color w:val="000000" w:themeColor="text1"/>
                <w:sz w:val="24"/>
                <w:szCs w:val="24"/>
              </w:rPr>
              <w:t xml:space="preserve">                        </w:t>
            </w:r>
            <w:r w:rsidRPr="009461D3">
              <w:rPr>
                <w:rFonts w:ascii="Times New Roman" w:eastAsia="黑体" w:hAnsi="Times New Roman"/>
                <w:color w:val="000000" w:themeColor="text1"/>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
              <w:gridCol w:w="547"/>
              <w:gridCol w:w="924"/>
              <w:gridCol w:w="823"/>
              <w:gridCol w:w="1092"/>
              <w:gridCol w:w="1652"/>
              <w:gridCol w:w="1175"/>
              <w:gridCol w:w="1569"/>
              <w:gridCol w:w="868"/>
            </w:tblGrid>
            <w:tr w:rsidR="009461D3" w:rsidRPr="009461D3" w14:paraId="197503DE" w14:textId="77777777" w:rsidTr="00FB019F">
              <w:trPr>
                <w:trHeight w:val="397"/>
                <w:jc w:val="center"/>
              </w:trPr>
              <w:tc>
                <w:tcPr>
                  <w:tcW w:w="322" w:type="dxa"/>
                  <w:vMerge w:val="restart"/>
                  <w:tcBorders>
                    <w:top w:val="single" w:sz="8" w:space="0" w:color="auto"/>
                  </w:tcBorders>
                  <w:tcMar>
                    <w:left w:w="0" w:type="dxa"/>
                    <w:right w:w="0" w:type="dxa"/>
                  </w:tcMar>
                  <w:vAlign w:val="center"/>
                </w:tcPr>
                <w:p w14:paraId="197503D9"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序号</w:t>
                  </w:r>
                </w:p>
              </w:tc>
              <w:tc>
                <w:tcPr>
                  <w:tcW w:w="537" w:type="dxa"/>
                  <w:vMerge w:val="restart"/>
                  <w:tcBorders>
                    <w:top w:val="single" w:sz="8" w:space="0" w:color="auto"/>
                  </w:tcBorders>
                  <w:tcMar>
                    <w:left w:w="0" w:type="dxa"/>
                    <w:right w:w="0" w:type="dxa"/>
                  </w:tcMar>
                  <w:vAlign w:val="center"/>
                </w:tcPr>
                <w:p w14:paraId="197503DA"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项目</w:t>
                  </w:r>
                </w:p>
              </w:tc>
              <w:tc>
                <w:tcPr>
                  <w:tcW w:w="1715" w:type="dxa"/>
                  <w:gridSpan w:val="2"/>
                  <w:vMerge w:val="restart"/>
                  <w:tcBorders>
                    <w:top w:val="single" w:sz="8" w:space="0" w:color="auto"/>
                  </w:tcBorders>
                  <w:tcMar>
                    <w:left w:w="0" w:type="dxa"/>
                    <w:right w:w="0" w:type="dxa"/>
                  </w:tcMar>
                  <w:vAlign w:val="center"/>
                </w:tcPr>
                <w:p w14:paraId="197503DB"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建设内容</w:t>
                  </w:r>
                </w:p>
              </w:tc>
              <w:tc>
                <w:tcPr>
                  <w:tcW w:w="5386" w:type="dxa"/>
                  <w:gridSpan w:val="4"/>
                  <w:tcBorders>
                    <w:top w:val="single" w:sz="8" w:space="0" w:color="auto"/>
                    <w:bottom w:val="single" w:sz="4" w:space="0" w:color="auto"/>
                  </w:tcBorders>
                  <w:vAlign w:val="center"/>
                </w:tcPr>
                <w:p w14:paraId="197503DC"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数量、规模或要求</w:t>
                  </w:r>
                </w:p>
              </w:tc>
              <w:tc>
                <w:tcPr>
                  <w:tcW w:w="852" w:type="dxa"/>
                  <w:vMerge w:val="restart"/>
                  <w:tcBorders>
                    <w:top w:val="single" w:sz="8" w:space="0" w:color="auto"/>
                  </w:tcBorders>
                  <w:tcMar>
                    <w:left w:w="0" w:type="dxa"/>
                    <w:right w:w="0" w:type="dxa"/>
                  </w:tcMar>
                  <w:vAlign w:val="center"/>
                </w:tcPr>
                <w:p w14:paraId="197503DD"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是否与环评一致</w:t>
                  </w:r>
                </w:p>
              </w:tc>
            </w:tr>
            <w:tr w:rsidR="009461D3" w:rsidRPr="009461D3" w14:paraId="197503E5" w14:textId="77777777" w:rsidTr="00FB019F">
              <w:trPr>
                <w:trHeight w:val="397"/>
                <w:jc w:val="center"/>
              </w:trPr>
              <w:tc>
                <w:tcPr>
                  <w:tcW w:w="322" w:type="dxa"/>
                  <w:vMerge/>
                  <w:tcBorders>
                    <w:bottom w:val="single" w:sz="4" w:space="0" w:color="auto"/>
                  </w:tcBorders>
                  <w:tcMar>
                    <w:left w:w="0" w:type="dxa"/>
                    <w:right w:w="0" w:type="dxa"/>
                  </w:tcMar>
                  <w:vAlign w:val="center"/>
                </w:tcPr>
                <w:p w14:paraId="197503DF" w14:textId="77777777" w:rsidR="00C60E3A" w:rsidRPr="009461D3" w:rsidRDefault="00C60E3A">
                  <w:pPr>
                    <w:spacing w:after="0"/>
                    <w:jc w:val="center"/>
                    <w:rPr>
                      <w:rFonts w:ascii="Times New Roman" w:eastAsia="宋体" w:hAnsi="Times New Roman"/>
                      <w:b/>
                      <w:color w:val="000000" w:themeColor="text1"/>
                      <w:sz w:val="21"/>
                      <w:szCs w:val="21"/>
                    </w:rPr>
                  </w:pPr>
                </w:p>
              </w:tc>
              <w:tc>
                <w:tcPr>
                  <w:tcW w:w="537" w:type="dxa"/>
                  <w:vMerge/>
                  <w:tcBorders>
                    <w:bottom w:val="single" w:sz="4" w:space="0" w:color="auto"/>
                  </w:tcBorders>
                  <w:tcMar>
                    <w:left w:w="0" w:type="dxa"/>
                    <w:right w:w="0" w:type="dxa"/>
                  </w:tcMar>
                  <w:vAlign w:val="center"/>
                </w:tcPr>
                <w:p w14:paraId="197503E0" w14:textId="77777777" w:rsidR="00C60E3A" w:rsidRPr="009461D3" w:rsidRDefault="00C60E3A">
                  <w:pPr>
                    <w:spacing w:after="0"/>
                    <w:jc w:val="center"/>
                    <w:rPr>
                      <w:rFonts w:ascii="Times New Roman" w:eastAsia="宋体" w:hAnsi="Times New Roman"/>
                      <w:b/>
                      <w:color w:val="000000" w:themeColor="text1"/>
                      <w:sz w:val="21"/>
                      <w:szCs w:val="21"/>
                    </w:rPr>
                  </w:pPr>
                </w:p>
              </w:tc>
              <w:tc>
                <w:tcPr>
                  <w:tcW w:w="1715" w:type="dxa"/>
                  <w:gridSpan w:val="2"/>
                  <w:vMerge/>
                  <w:tcBorders>
                    <w:bottom w:val="single" w:sz="4" w:space="0" w:color="auto"/>
                  </w:tcBorders>
                  <w:tcMar>
                    <w:left w:w="0" w:type="dxa"/>
                    <w:right w:w="0" w:type="dxa"/>
                  </w:tcMar>
                  <w:vAlign w:val="center"/>
                </w:tcPr>
                <w:p w14:paraId="197503E1" w14:textId="77777777" w:rsidR="00C60E3A" w:rsidRPr="009461D3" w:rsidRDefault="00C60E3A">
                  <w:pPr>
                    <w:spacing w:after="0"/>
                    <w:jc w:val="center"/>
                    <w:rPr>
                      <w:rFonts w:ascii="Times New Roman" w:eastAsia="宋体" w:hAnsi="Times New Roman"/>
                      <w:b/>
                      <w:color w:val="000000" w:themeColor="text1"/>
                      <w:sz w:val="21"/>
                      <w:szCs w:val="21"/>
                    </w:rPr>
                  </w:pPr>
                </w:p>
              </w:tc>
              <w:tc>
                <w:tcPr>
                  <w:tcW w:w="2693" w:type="dxa"/>
                  <w:gridSpan w:val="2"/>
                  <w:tcBorders>
                    <w:top w:val="single" w:sz="4" w:space="0" w:color="auto"/>
                    <w:bottom w:val="single" w:sz="4" w:space="0" w:color="auto"/>
                  </w:tcBorders>
                  <w:vAlign w:val="center"/>
                </w:tcPr>
                <w:p w14:paraId="197503E2"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环评批复</w:t>
                  </w:r>
                </w:p>
              </w:tc>
              <w:tc>
                <w:tcPr>
                  <w:tcW w:w="2693" w:type="dxa"/>
                  <w:gridSpan w:val="2"/>
                  <w:tcBorders>
                    <w:top w:val="single" w:sz="4" w:space="0" w:color="auto"/>
                    <w:bottom w:val="single" w:sz="4" w:space="0" w:color="auto"/>
                  </w:tcBorders>
                  <w:tcMar>
                    <w:left w:w="0" w:type="dxa"/>
                    <w:right w:w="0" w:type="dxa"/>
                  </w:tcMar>
                  <w:vAlign w:val="center"/>
                </w:tcPr>
                <w:p w14:paraId="197503E3"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实际建设</w:t>
                  </w:r>
                </w:p>
              </w:tc>
              <w:tc>
                <w:tcPr>
                  <w:tcW w:w="852" w:type="dxa"/>
                  <w:vMerge/>
                  <w:tcBorders>
                    <w:bottom w:val="single" w:sz="4" w:space="0" w:color="auto"/>
                  </w:tcBorders>
                  <w:tcMar>
                    <w:left w:w="0" w:type="dxa"/>
                    <w:right w:w="0" w:type="dxa"/>
                  </w:tcMar>
                  <w:vAlign w:val="center"/>
                </w:tcPr>
                <w:p w14:paraId="197503E4" w14:textId="77777777" w:rsidR="00C60E3A" w:rsidRPr="009461D3" w:rsidRDefault="00C60E3A">
                  <w:pPr>
                    <w:spacing w:after="0"/>
                    <w:jc w:val="center"/>
                    <w:rPr>
                      <w:rFonts w:ascii="Times New Roman" w:eastAsia="宋体" w:hAnsi="Times New Roman"/>
                      <w:b/>
                      <w:color w:val="000000" w:themeColor="text1"/>
                      <w:sz w:val="21"/>
                      <w:szCs w:val="21"/>
                    </w:rPr>
                  </w:pPr>
                </w:p>
              </w:tc>
            </w:tr>
            <w:tr w:rsidR="009461D3" w:rsidRPr="009461D3" w14:paraId="197503ED" w14:textId="77777777" w:rsidTr="00FB019F">
              <w:trPr>
                <w:trHeight w:val="397"/>
                <w:jc w:val="center"/>
              </w:trPr>
              <w:tc>
                <w:tcPr>
                  <w:tcW w:w="322" w:type="dxa"/>
                  <w:vMerge w:val="restart"/>
                  <w:tcBorders>
                    <w:top w:val="single" w:sz="4" w:space="0" w:color="auto"/>
                  </w:tcBorders>
                  <w:tcMar>
                    <w:left w:w="0" w:type="dxa"/>
                    <w:right w:w="0" w:type="dxa"/>
                  </w:tcMar>
                  <w:vAlign w:val="center"/>
                </w:tcPr>
                <w:p w14:paraId="197503E6"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color w:val="000000" w:themeColor="text1"/>
                    </w:rPr>
                    <w:t>1</w:t>
                  </w:r>
                </w:p>
              </w:tc>
              <w:tc>
                <w:tcPr>
                  <w:tcW w:w="537" w:type="dxa"/>
                  <w:vMerge w:val="restart"/>
                  <w:tcBorders>
                    <w:top w:val="single" w:sz="4" w:space="0" w:color="auto"/>
                  </w:tcBorders>
                  <w:tcMar>
                    <w:left w:w="0" w:type="dxa"/>
                    <w:right w:w="0" w:type="dxa"/>
                  </w:tcMar>
                  <w:vAlign w:val="center"/>
                </w:tcPr>
                <w:p w14:paraId="197503E7"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color w:val="000000" w:themeColor="text1"/>
                    </w:rPr>
                    <w:t>主体工程</w:t>
                  </w:r>
                </w:p>
              </w:tc>
              <w:tc>
                <w:tcPr>
                  <w:tcW w:w="907" w:type="dxa"/>
                  <w:vMerge w:val="restart"/>
                  <w:tcBorders>
                    <w:top w:val="single" w:sz="4" w:space="0" w:color="auto"/>
                  </w:tcBorders>
                  <w:tcMar>
                    <w:left w:w="0" w:type="dxa"/>
                    <w:right w:w="0" w:type="dxa"/>
                  </w:tcMar>
                  <w:vAlign w:val="center"/>
                </w:tcPr>
                <w:p w14:paraId="197503E8" w14:textId="77777777" w:rsidR="00C60E3A" w:rsidRPr="009461D3" w:rsidRDefault="00D84464">
                  <w:pPr>
                    <w:pStyle w:val="a8"/>
                    <w:spacing w:after="0"/>
                    <w:jc w:val="center"/>
                    <w:rPr>
                      <w:color w:val="000000" w:themeColor="text1"/>
                      <w:kern w:val="36"/>
                      <w:lang w:val="pt-BR"/>
                    </w:rPr>
                  </w:pPr>
                  <w:r w:rsidRPr="009461D3">
                    <w:rPr>
                      <w:rFonts w:hint="eastAsia"/>
                      <w:color w:val="000000" w:themeColor="text1"/>
                      <w:kern w:val="36"/>
                    </w:rPr>
                    <w:t>生产车间</w:t>
                  </w:r>
                  <w:r w:rsidRPr="009461D3">
                    <w:rPr>
                      <w:rFonts w:ascii="Times New Roman" w:hAnsi="Times New Roman" w:cs="Times New Roman"/>
                      <w:color w:val="000000" w:themeColor="text1"/>
                      <w:kern w:val="36"/>
                    </w:rPr>
                    <w:t>1</w:t>
                  </w:r>
                  <w:r w:rsidRPr="009461D3">
                    <w:rPr>
                      <w:rFonts w:hint="eastAsia"/>
                      <w:color w:val="000000" w:themeColor="text1"/>
                      <w:kern w:val="36"/>
                    </w:rPr>
                    <w:t>座</w:t>
                  </w:r>
                </w:p>
              </w:tc>
              <w:tc>
                <w:tcPr>
                  <w:tcW w:w="808" w:type="dxa"/>
                  <w:tcBorders>
                    <w:top w:val="single" w:sz="4" w:space="0" w:color="auto"/>
                  </w:tcBorders>
                  <w:tcMar>
                    <w:left w:w="0" w:type="dxa"/>
                    <w:right w:w="0" w:type="dxa"/>
                  </w:tcMar>
                  <w:vAlign w:val="center"/>
                </w:tcPr>
                <w:p w14:paraId="197503E9"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一层</w:t>
                  </w:r>
                </w:p>
              </w:tc>
              <w:tc>
                <w:tcPr>
                  <w:tcW w:w="2693" w:type="dxa"/>
                  <w:gridSpan w:val="2"/>
                  <w:tcBorders>
                    <w:top w:val="single" w:sz="4" w:space="0" w:color="auto"/>
                  </w:tcBorders>
                  <w:vAlign w:val="center"/>
                </w:tcPr>
                <w:p w14:paraId="197503EA" w14:textId="77777777" w:rsidR="00C60E3A" w:rsidRPr="009461D3" w:rsidRDefault="00D84464">
                  <w:pPr>
                    <w:pStyle w:val="a8"/>
                    <w:spacing w:after="0"/>
                    <w:jc w:val="center"/>
                    <w:rPr>
                      <w:color w:val="000000" w:themeColor="text1"/>
                      <w:kern w:val="36"/>
                      <w:lang w:val="pt-BR"/>
                    </w:rPr>
                  </w:pPr>
                  <w:r w:rsidRPr="009461D3">
                    <w:rPr>
                      <w:rFonts w:hint="eastAsia"/>
                      <w:color w:val="000000" w:themeColor="text1"/>
                      <w:kern w:val="36"/>
                    </w:rPr>
                    <w:t>河南恒合农业发展有限公司冷藏库</w:t>
                  </w:r>
                </w:p>
              </w:tc>
              <w:tc>
                <w:tcPr>
                  <w:tcW w:w="2693" w:type="dxa"/>
                  <w:gridSpan w:val="2"/>
                  <w:tcBorders>
                    <w:top w:val="single" w:sz="4" w:space="0" w:color="auto"/>
                  </w:tcBorders>
                  <w:tcMar>
                    <w:left w:w="0" w:type="dxa"/>
                    <w:right w:w="0" w:type="dxa"/>
                  </w:tcMar>
                  <w:vAlign w:val="center"/>
                </w:tcPr>
                <w:p w14:paraId="197503EB" w14:textId="77777777" w:rsidR="00C60E3A" w:rsidRPr="009461D3" w:rsidRDefault="00D84464">
                  <w:pPr>
                    <w:pStyle w:val="a8"/>
                    <w:spacing w:after="0"/>
                    <w:jc w:val="center"/>
                    <w:rPr>
                      <w:rFonts w:ascii="Times New Roman" w:hAnsi="Times New Roman" w:cs="Times New Roman"/>
                      <w:color w:val="000000" w:themeColor="text1"/>
                      <w:lang w:val="pt-BR"/>
                    </w:rPr>
                  </w:pPr>
                  <w:r w:rsidRPr="009461D3">
                    <w:rPr>
                      <w:rFonts w:hint="eastAsia"/>
                      <w:color w:val="000000" w:themeColor="text1"/>
                      <w:kern w:val="36"/>
                    </w:rPr>
                    <w:t>河南恒合农业发展有限公司冷藏库</w:t>
                  </w:r>
                </w:p>
              </w:tc>
              <w:tc>
                <w:tcPr>
                  <w:tcW w:w="852" w:type="dxa"/>
                  <w:tcBorders>
                    <w:top w:val="single" w:sz="4" w:space="0" w:color="auto"/>
                  </w:tcBorders>
                  <w:tcMar>
                    <w:left w:w="0" w:type="dxa"/>
                    <w:right w:w="0" w:type="dxa"/>
                  </w:tcMar>
                  <w:vAlign w:val="center"/>
                </w:tcPr>
                <w:p w14:paraId="197503EC"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3F5" w14:textId="77777777" w:rsidTr="00FB019F">
              <w:trPr>
                <w:trHeight w:val="397"/>
                <w:jc w:val="center"/>
              </w:trPr>
              <w:tc>
                <w:tcPr>
                  <w:tcW w:w="322" w:type="dxa"/>
                  <w:vMerge/>
                  <w:tcMar>
                    <w:left w:w="0" w:type="dxa"/>
                    <w:right w:w="0" w:type="dxa"/>
                  </w:tcMar>
                  <w:vAlign w:val="center"/>
                </w:tcPr>
                <w:p w14:paraId="197503EE"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3EF" w14:textId="77777777" w:rsidR="00C60E3A" w:rsidRPr="009461D3" w:rsidRDefault="00C60E3A">
                  <w:pPr>
                    <w:pStyle w:val="a8"/>
                    <w:spacing w:after="0"/>
                    <w:jc w:val="center"/>
                    <w:rPr>
                      <w:rFonts w:ascii="Times New Roman" w:hAnsi="Times New Roman" w:cs="Times New Roman"/>
                      <w:color w:val="000000" w:themeColor="text1"/>
                    </w:rPr>
                  </w:pPr>
                </w:p>
              </w:tc>
              <w:tc>
                <w:tcPr>
                  <w:tcW w:w="907" w:type="dxa"/>
                  <w:vMerge/>
                  <w:tcMar>
                    <w:left w:w="0" w:type="dxa"/>
                    <w:right w:w="0" w:type="dxa"/>
                  </w:tcMar>
                  <w:vAlign w:val="center"/>
                </w:tcPr>
                <w:p w14:paraId="197503F0" w14:textId="77777777" w:rsidR="00C60E3A" w:rsidRPr="009461D3" w:rsidRDefault="00C60E3A">
                  <w:pPr>
                    <w:pStyle w:val="a8"/>
                    <w:spacing w:after="0"/>
                    <w:jc w:val="center"/>
                    <w:rPr>
                      <w:color w:val="000000" w:themeColor="text1"/>
                      <w:kern w:val="36"/>
                    </w:rPr>
                  </w:pPr>
                </w:p>
              </w:tc>
              <w:tc>
                <w:tcPr>
                  <w:tcW w:w="808" w:type="dxa"/>
                  <w:tcBorders>
                    <w:top w:val="single" w:sz="4" w:space="0" w:color="auto"/>
                  </w:tcBorders>
                  <w:tcMar>
                    <w:left w:w="0" w:type="dxa"/>
                    <w:right w:w="0" w:type="dxa"/>
                  </w:tcMar>
                  <w:vAlign w:val="center"/>
                </w:tcPr>
                <w:p w14:paraId="197503F1"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二层</w:t>
                  </w:r>
                </w:p>
              </w:tc>
              <w:tc>
                <w:tcPr>
                  <w:tcW w:w="2693" w:type="dxa"/>
                  <w:gridSpan w:val="2"/>
                  <w:vMerge w:val="restart"/>
                  <w:tcBorders>
                    <w:top w:val="single" w:sz="4" w:space="0" w:color="auto"/>
                  </w:tcBorders>
                  <w:vAlign w:val="center"/>
                </w:tcPr>
                <w:p w14:paraId="197503F2"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本项目生产车间和办公室（建筑面积</w:t>
                  </w:r>
                  <w:r w:rsidRPr="009461D3">
                    <w:rPr>
                      <w:rFonts w:ascii="Times New Roman" w:hAnsi="Times New Roman" w:cs="Times New Roman"/>
                      <w:color w:val="000000" w:themeColor="text1"/>
                      <w:kern w:val="36"/>
                    </w:rPr>
                    <w:t>6200m</w:t>
                  </w:r>
                  <w:r w:rsidRPr="009461D3">
                    <w:rPr>
                      <w:rFonts w:ascii="Times New Roman" w:hAnsi="Times New Roman" w:cs="Times New Roman"/>
                      <w:color w:val="000000" w:themeColor="text1"/>
                      <w:kern w:val="36"/>
                      <w:vertAlign w:val="superscript"/>
                    </w:rPr>
                    <w:t>2</w:t>
                  </w:r>
                  <w:r w:rsidRPr="009461D3">
                    <w:rPr>
                      <w:rFonts w:ascii="Times New Roman" w:hAnsi="Times New Roman" w:cs="Times New Roman"/>
                      <w:color w:val="000000" w:themeColor="text1"/>
                      <w:kern w:val="36"/>
                    </w:rPr>
                    <w:t>）</w:t>
                  </w:r>
                </w:p>
              </w:tc>
              <w:tc>
                <w:tcPr>
                  <w:tcW w:w="2693" w:type="dxa"/>
                  <w:gridSpan w:val="2"/>
                  <w:vMerge w:val="restart"/>
                  <w:tcBorders>
                    <w:top w:val="single" w:sz="4" w:space="0" w:color="auto"/>
                  </w:tcBorders>
                  <w:tcMar>
                    <w:left w:w="0" w:type="dxa"/>
                    <w:right w:w="0" w:type="dxa"/>
                  </w:tcMar>
                  <w:vAlign w:val="center"/>
                </w:tcPr>
                <w:p w14:paraId="197503F3" w14:textId="77777777" w:rsidR="00C60E3A" w:rsidRPr="009461D3" w:rsidRDefault="00D84464">
                  <w:pPr>
                    <w:pStyle w:val="a8"/>
                    <w:spacing w:after="0"/>
                    <w:jc w:val="center"/>
                    <w:rPr>
                      <w:rFonts w:ascii="Times New Roman" w:hAnsi="Times New Roman" w:cs="Times New Roman"/>
                      <w:bCs/>
                      <w:color w:val="000000" w:themeColor="text1"/>
                    </w:rPr>
                  </w:pPr>
                  <w:r w:rsidRPr="009461D3">
                    <w:rPr>
                      <w:rFonts w:hint="eastAsia"/>
                      <w:color w:val="000000" w:themeColor="text1"/>
                      <w:kern w:val="36"/>
                    </w:rPr>
                    <w:t>本项目生产车间和办公室（建筑面积</w:t>
                  </w:r>
                  <w:r w:rsidRPr="009461D3">
                    <w:rPr>
                      <w:rFonts w:ascii="Times New Roman" w:hAnsi="Times New Roman" w:cs="Times New Roman"/>
                      <w:color w:val="000000" w:themeColor="text1"/>
                      <w:kern w:val="36"/>
                    </w:rPr>
                    <w:t>6200m</w:t>
                  </w:r>
                  <w:r w:rsidRPr="009461D3">
                    <w:rPr>
                      <w:rFonts w:ascii="Times New Roman" w:hAnsi="Times New Roman" w:cs="Times New Roman"/>
                      <w:color w:val="000000" w:themeColor="text1"/>
                      <w:kern w:val="36"/>
                      <w:vertAlign w:val="superscript"/>
                    </w:rPr>
                    <w:t>2</w:t>
                  </w:r>
                  <w:r w:rsidRPr="009461D3">
                    <w:rPr>
                      <w:rFonts w:ascii="Times New Roman" w:hAnsi="Times New Roman" w:cs="Times New Roman"/>
                      <w:color w:val="000000" w:themeColor="text1"/>
                      <w:kern w:val="36"/>
                    </w:rPr>
                    <w:t>）</w:t>
                  </w:r>
                </w:p>
              </w:tc>
              <w:tc>
                <w:tcPr>
                  <w:tcW w:w="852" w:type="dxa"/>
                  <w:vMerge w:val="restart"/>
                  <w:tcBorders>
                    <w:top w:val="single" w:sz="4" w:space="0" w:color="auto"/>
                  </w:tcBorders>
                  <w:tcMar>
                    <w:left w:w="0" w:type="dxa"/>
                    <w:right w:w="0" w:type="dxa"/>
                  </w:tcMar>
                  <w:vAlign w:val="center"/>
                </w:tcPr>
                <w:p w14:paraId="197503F4"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3FD" w14:textId="77777777" w:rsidTr="00FB019F">
              <w:trPr>
                <w:trHeight w:val="397"/>
                <w:jc w:val="center"/>
              </w:trPr>
              <w:tc>
                <w:tcPr>
                  <w:tcW w:w="322" w:type="dxa"/>
                  <w:vMerge/>
                  <w:tcMar>
                    <w:left w:w="0" w:type="dxa"/>
                    <w:right w:w="0" w:type="dxa"/>
                  </w:tcMar>
                  <w:vAlign w:val="center"/>
                </w:tcPr>
                <w:p w14:paraId="197503F6"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3F7" w14:textId="77777777" w:rsidR="00C60E3A" w:rsidRPr="009461D3" w:rsidRDefault="00C60E3A">
                  <w:pPr>
                    <w:pStyle w:val="a8"/>
                    <w:spacing w:after="0"/>
                    <w:jc w:val="center"/>
                    <w:rPr>
                      <w:rFonts w:ascii="Times New Roman" w:hAnsi="Times New Roman" w:cs="Times New Roman"/>
                      <w:color w:val="000000" w:themeColor="text1"/>
                    </w:rPr>
                  </w:pPr>
                </w:p>
              </w:tc>
              <w:tc>
                <w:tcPr>
                  <w:tcW w:w="907" w:type="dxa"/>
                  <w:vMerge/>
                  <w:tcMar>
                    <w:left w:w="0" w:type="dxa"/>
                    <w:right w:w="0" w:type="dxa"/>
                  </w:tcMar>
                  <w:vAlign w:val="center"/>
                </w:tcPr>
                <w:p w14:paraId="197503F8" w14:textId="77777777" w:rsidR="00C60E3A" w:rsidRPr="009461D3" w:rsidRDefault="00C60E3A">
                  <w:pPr>
                    <w:pStyle w:val="a8"/>
                    <w:spacing w:after="0"/>
                    <w:jc w:val="center"/>
                    <w:rPr>
                      <w:color w:val="000000" w:themeColor="text1"/>
                      <w:kern w:val="36"/>
                    </w:rPr>
                  </w:pPr>
                </w:p>
              </w:tc>
              <w:tc>
                <w:tcPr>
                  <w:tcW w:w="808" w:type="dxa"/>
                  <w:tcBorders>
                    <w:top w:val="single" w:sz="4" w:space="0" w:color="auto"/>
                  </w:tcBorders>
                  <w:tcMar>
                    <w:left w:w="0" w:type="dxa"/>
                    <w:right w:w="0" w:type="dxa"/>
                  </w:tcMar>
                  <w:vAlign w:val="center"/>
                </w:tcPr>
                <w:p w14:paraId="197503F9"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三层</w:t>
                  </w:r>
                </w:p>
              </w:tc>
              <w:tc>
                <w:tcPr>
                  <w:tcW w:w="2693" w:type="dxa"/>
                  <w:gridSpan w:val="2"/>
                  <w:vMerge/>
                  <w:tcBorders>
                    <w:top w:val="single" w:sz="4" w:space="0" w:color="auto"/>
                  </w:tcBorders>
                  <w:vAlign w:val="center"/>
                </w:tcPr>
                <w:p w14:paraId="197503FA" w14:textId="77777777" w:rsidR="00C60E3A" w:rsidRPr="009461D3" w:rsidRDefault="00C60E3A">
                  <w:pPr>
                    <w:pStyle w:val="a8"/>
                    <w:spacing w:after="0"/>
                    <w:jc w:val="center"/>
                    <w:rPr>
                      <w:color w:val="000000" w:themeColor="text1"/>
                      <w:kern w:val="36"/>
                    </w:rPr>
                  </w:pPr>
                </w:p>
              </w:tc>
              <w:tc>
                <w:tcPr>
                  <w:tcW w:w="2693" w:type="dxa"/>
                  <w:gridSpan w:val="2"/>
                  <w:vMerge/>
                  <w:tcMar>
                    <w:left w:w="0" w:type="dxa"/>
                    <w:right w:w="0" w:type="dxa"/>
                  </w:tcMar>
                  <w:vAlign w:val="center"/>
                </w:tcPr>
                <w:p w14:paraId="197503FB" w14:textId="77777777" w:rsidR="00C60E3A" w:rsidRPr="009461D3" w:rsidRDefault="00C60E3A">
                  <w:pPr>
                    <w:pStyle w:val="a8"/>
                    <w:spacing w:after="0"/>
                    <w:jc w:val="center"/>
                    <w:rPr>
                      <w:rFonts w:ascii="Times New Roman" w:hAnsi="Times New Roman" w:cs="Times New Roman"/>
                      <w:bCs/>
                      <w:color w:val="000000" w:themeColor="text1"/>
                    </w:rPr>
                  </w:pPr>
                </w:p>
              </w:tc>
              <w:tc>
                <w:tcPr>
                  <w:tcW w:w="852" w:type="dxa"/>
                  <w:vMerge/>
                  <w:tcMar>
                    <w:left w:w="0" w:type="dxa"/>
                    <w:right w:w="0" w:type="dxa"/>
                  </w:tcMar>
                  <w:vAlign w:val="center"/>
                </w:tcPr>
                <w:p w14:paraId="197503FC" w14:textId="77777777" w:rsidR="00C60E3A" w:rsidRPr="009461D3" w:rsidRDefault="00C60E3A">
                  <w:pPr>
                    <w:pStyle w:val="a8"/>
                    <w:spacing w:after="0"/>
                    <w:jc w:val="center"/>
                    <w:rPr>
                      <w:rFonts w:ascii="Times New Roman" w:hAnsi="Times New Roman" w:cs="Times New Roman"/>
                      <w:color w:val="000000" w:themeColor="text1"/>
                    </w:rPr>
                  </w:pPr>
                </w:p>
              </w:tc>
            </w:tr>
            <w:tr w:rsidR="009461D3" w:rsidRPr="009461D3" w14:paraId="19750405" w14:textId="77777777" w:rsidTr="00FB019F">
              <w:trPr>
                <w:trHeight w:val="397"/>
                <w:jc w:val="center"/>
              </w:trPr>
              <w:tc>
                <w:tcPr>
                  <w:tcW w:w="322" w:type="dxa"/>
                  <w:vMerge/>
                  <w:tcMar>
                    <w:left w:w="0" w:type="dxa"/>
                    <w:right w:w="0" w:type="dxa"/>
                  </w:tcMar>
                  <w:vAlign w:val="center"/>
                </w:tcPr>
                <w:p w14:paraId="197503FE"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3FF" w14:textId="77777777" w:rsidR="00C60E3A" w:rsidRPr="009461D3" w:rsidRDefault="00C60E3A">
                  <w:pPr>
                    <w:pStyle w:val="a8"/>
                    <w:spacing w:after="0"/>
                    <w:jc w:val="center"/>
                    <w:rPr>
                      <w:rFonts w:ascii="Times New Roman" w:hAnsi="Times New Roman" w:cs="Times New Roman"/>
                      <w:color w:val="000000" w:themeColor="text1"/>
                    </w:rPr>
                  </w:pPr>
                </w:p>
              </w:tc>
              <w:tc>
                <w:tcPr>
                  <w:tcW w:w="907" w:type="dxa"/>
                  <w:vMerge/>
                  <w:tcMar>
                    <w:left w:w="0" w:type="dxa"/>
                    <w:right w:w="0" w:type="dxa"/>
                  </w:tcMar>
                  <w:vAlign w:val="center"/>
                </w:tcPr>
                <w:p w14:paraId="19750400" w14:textId="77777777" w:rsidR="00C60E3A" w:rsidRPr="009461D3" w:rsidRDefault="00C60E3A">
                  <w:pPr>
                    <w:pStyle w:val="a8"/>
                    <w:spacing w:after="0"/>
                    <w:jc w:val="center"/>
                    <w:rPr>
                      <w:color w:val="000000" w:themeColor="text1"/>
                      <w:kern w:val="36"/>
                    </w:rPr>
                  </w:pPr>
                </w:p>
              </w:tc>
              <w:tc>
                <w:tcPr>
                  <w:tcW w:w="808" w:type="dxa"/>
                  <w:tcBorders>
                    <w:top w:val="single" w:sz="4" w:space="0" w:color="auto"/>
                  </w:tcBorders>
                  <w:tcMar>
                    <w:left w:w="0" w:type="dxa"/>
                    <w:right w:w="0" w:type="dxa"/>
                  </w:tcMar>
                  <w:vAlign w:val="center"/>
                </w:tcPr>
                <w:p w14:paraId="19750401"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四层</w:t>
                  </w:r>
                </w:p>
              </w:tc>
              <w:tc>
                <w:tcPr>
                  <w:tcW w:w="2693" w:type="dxa"/>
                  <w:gridSpan w:val="2"/>
                  <w:tcBorders>
                    <w:top w:val="single" w:sz="4" w:space="0" w:color="auto"/>
                  </w:tcBorders>
                  <w:vAlign w:val="center"/>
                </w:tcPr>
                <w:p w14:paraId="19750402"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color w:val="000000" w:themeColor="text1"/>
                      <w:kern w:val="36"/>
                    </w:rPr>
                    <w:t>办公室</w:t>
                  </w:r>
                </w:p>
              </w:tc>
              <w:tc>
                <w:tcPr>
                  <w:tcW w:w="2693" w:type="dxa"/>
                  <w:gridSpan w:val="2"/>
                  <w:tcBorders>
                    <w:top w:val="single" w:sz="4" w:space="0" w:color="auto"/>
                  </w:tcBorders>
                  <w:tcMar>
                    <w:left w:w="0" w:type="dxa"/>
                    <w:right w:w="0" w:type="dxa"/>
                  </w:tcMar>
                  <w:vAlign w:val="center"/>
                </w:tcPr>
                <w:p w14:paraId="19750403" w14:textId="77777777" w:rsidR="00C60E3A" w:rsidRPr="009461D3" w:rsidRDefault="00D84464">
                  <w:pPr>
                    <w:pStyle w:val="a8"/>
                    <w:spacing w:after="0"/>
                    <w:jc w:val="center"/>
                    <w:rPr>
                      <w:rFonts w:ascii="Times New Roman" w:hAnsi="Times New Roman" w:cs="Times New Roman"/>
                      <w:bCs/>
                      <w:color w:val="000000" w:themeColor="text1"/>
                    </w:rPr>
                  </w:pPr>
                  <w:r w:rsidRPr="009461D3">
                    <w:rPr>
                      <w:rFonts w:hint="eastAsia"/>
                      <w:color w:val="000000" w:themeColor="text1"/>
                      <w:kern w:val="36"/>
                    </w:rPr>
                    <w:t>办公室</w:t>
                  </w:r>
                </w:p>
              </w:tc>
              <w:tc>
                <w:tcPr>
                  <w:tcW w:w="852" w:type="dxa"/>
                  <w:tcBorders>
                    <w:top w:val="single" w:sz="4" w:space="0" w:color="auto"/>
                  </w:tcBorders>
                  <w:tcMar>
                    <w:left w:w="0" w:type="dxa"/>
                    <w:right w:w="0" w:type="dxa"/>
                  </w:tcMar>
                  <w:vAlign w:val="center"/>
                </w:tcPr>
                <w:p w14:paraId="19750404"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0C" w14:textId="77777777" w:rsidTr="00FB019F">
              <w:trPr>
                <w:trHeight w:val="397"/>
                <w:jc w:val="center"/>
              </w:trPr>
              <w:tc>
                <w:tcPr>
                  <w:tcW w:w="322" w:type="dxa"/>
                  <w:vMerge w:val="restart"/>
                  <w:tcMar>
                    <w:left w:w="0" w:type="dxa"/>
                    <w:right w:w="0" w:type="dxa"/>
                  </w:tcMar>
                  <w:vAlign w:val="center"/>
                </w:tcPr>
                <w:p w14:paraId="19750406"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2</w:t>
                  </w:r>
                </w:p>
              </w:tc>
              <w:tc>
                <w:tcPr>
                  <w:tcW w:w="537" w:type="dxa"/>
                  <w:vMerge w:val="restart"/>
                  <w:tcMar>
                    <w:left w:w="0" w:type="dxa"/>
                    <w:right w:w="0" w:type="dxa"/>
                  </w:tcMar>
                  <w:vAlign w:val="center"/>
                </w:tcPr>
                <w:p w14:paraId="19750407"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环保工程</w:t>
                  </w:r>
                </w:p>
              </w:tc>
              <w:tc>
                <w:tcPr>
                  <w:tcW w:w="1715" w:type="dxa"/>
                  <w:gridSpan w:val="2"/>
                  <w:vMerge w:val="restart"/>
                  <w:tcBorders>
                    <w:top w:val="single" w:sz="4" w:space="0" w:color="auto"/>
                  </w:tcBorders>
                  <w:tcMar>
                    <w:left w:w="0" w:type="dxa"/>
                    <w:right w:w="0" w:type="dxa"/>
                  </w:tcMar>
                  <w:vAlign w:val="center"/>
                </w:tcPr>
                <w:p w14:paraId="19750408"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hint="eastAsia"/>
                      <w:color w:val="000000" w:themeColor="text1"/>
                      <w:kern w:val="36"/>
                    </w:rPr>
                    <w:t>废水</w:t>
                  </w:r>
                </w:p>
              </w:tc>
              <w:tc>
                <w:tcPr>
                  <w:tcW w:w="2693" w:type="dxa"/>
                  <w:gridSpan w:val="2"/>
                  <w:tcBorders>
                    <w:top w:val="single" w:sz="4" w:space="0" w:color="auto"/>
                  </w:tcBorders>
                  <w:vAlign w:val="center"/>
                </w:tcPr>
                <w:p w14:paraId="19750409"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color w:val="000000" w:themeColor="text1"/>
                      <w:kern w:val="36"/>
                    </w:rPr>
                    <w:t>生活污水：化粪池</w:t>
                  </w:r>
                  <w:r w:rsidRPr="009461D3">
                    <w:rPr>
                      <w:rFonts w:ascii="Times New Roman" w:hAnsi="Times New Roman" w:cs="Times New Roman"/>
                      <w:color w:val="000000" w:themeColor="text1"/>
                      <w:kern w:val="36"/>
                    </w:rPr>
                    <w:t>1</w:t>
                  </w:r>
                  <w:r w:rsidRPr="009461D3">
                    <w:rPr>
                      <w:rFonts w:ascii="Times New Roman" w:hAnsi="Times New Roman" w:cs="Times New Roman"/>
                      <w:color w:val="000000" w:themeColor="text1"/>
                      <w:kern w:val="36"/>
                    </w:rPr>
                    <w:t>座</w:t>
                  </w:r>
                </w:p>
              </w:tc>
              <w:tc>
                <w:tcPr>
                  <w:tcW w:w="2693" w:type="dxa"/>
                  <w:gridSpan w:val="2"/>
                  <w:tcBorders>
                    <w:top w:val="single" w:sz="4" w:space="0" w:color="auto"/>
                  </w:tcBorders>
                  <w:tcMar>
                    <w:left w:w="0" w:type="dxa"/>
                    <w:right w:w="0" w:type="dxa"/>
                  </w:tcMar>
                  <w:vAlign w:val="center"/>
                </w:tcPr>
                <w:p w14:paraId="1975040A" w14:textId="77777777" w:rsidR="00C60E3A" w:rsidRPr="009461D3" w:rsidRDefault="00D84464">
                  <w:pPr>
                    <w:pStyle w:val="a8"/>
                    <w:spacing w:after="0"/>
                    <w:jc w:val="center"/>
                    <w:rPr>
                      <w:rFonts w:ascii="Times New Roman" w:hAnsi="Times New Roman" w:cs="Times New Roman"/>
                      <w:color w:val="000000" w:themeColor="text1"/>
                      <w:szCs w:val="18"/>
                    </w:rPr>
                  </w:pPr>
                  <w:r w:rsidRPr="009461D3">
                    <w:rPr>
                      <w:rFonts w:ascii="Times New Roman" w:hAnsi="Times New Roman" w:cs="Times New Roman"/>
                      <w:color w:val="000000" w:themeColor="text1"/>
                      <w:kern w:val="36"/>
                    </w:rPr>
                    <w:t>生活污水：化粪池</w:t>
                  </w:r>
                  <w:r w:rsidRPr="009461D3">
                    <w:rPr>
                      <w:rFonts w:ascii="Times New Roman" w:hAnsi="Times New Roman" w:cs="Times New Roman"/>
                      <w:color w:val="000000" w:themeColor="text1"/>
                      <w:kern w:val="36"/>
                    </w:rPr>
                    <w:t>1</w:t>
                  </w:r>
                  <w:r w:rsidRPr="009461D3">
                    <w:rPr>
                      <w:rFonts w:ascii="Times New Roman" w:hAnsi="Times New Roman" w:cs="Times New Roman"/>
                      <w:color w:val="000000" w:themeColor="text1"/>
                      <w:kern w:val="36"/>
                    </w:rPr>
                    <w:t>座</w:t>
                  </w:r>
                </w:p>
              </w:tc>
              <w:tc>
                <w:tcPr>
                  <w:tcW w:w="852" w:type="dxa"/>
                  <w:tcMar>
                    <w:left w:w="0" w:type="dxa"/>
                    <w:right w:w="0" w:type="dxa"/>
                  </w:tcMar>
                  <w:vAlign w:val="center"/>
                </w:tcPr>
                <w:p w14:paraId="1975040B"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13" w14:textId="77777777" w:rsidTr="00FB019F">
              <w:trPr>
                <w:trHeight w:val="397"/>
                <w:jc w:val="center"/>
              </w:trPr>
              <w:tc>
                <w:tcPr>
                  <w:tcW w:w="322" w:type="dxa"/>
                  <w:vMerge/>
                  <w:tcMar>
                    <w:left w:w="0" w:type="dxa"/>
                    <w:right w:w="0" w:type="dxa"/>
                  </w:tcMar>
                  <w:vAlign w:val="center"/>
                </w:tcPr>
                <w:p w14:paraId="1975040D"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0E"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0F" w14:textId="77777777" w:rsidR="00C60E3A" w:rsidRPr="009461D3" w:rsidRDefault="00C60E3A">
                  <w:pPr>
                    <w:pStyle w:val="a8"/>
                    <w:spacing w:after="0"/>
                    <w:jc w:val="center"/>
                    <w:rPr>
                      <w:color w:val="000000" w:themeColor="text1"/>
                      <w:kern w:val="36"/>
                    </w:rPr>
                  </w:pPr>
                </w:p>
              </w:tc>
              <w:tc>
                <w:tcPr>
                  <w:tcW w:w="2693" w:type="dxa"/>
                  <w:gridSpan w:val="2"/>
                  <w:tcBorders>
                    <w:top w:val="single" w:sz="4" w:space="0" w:color="auto"/>
                  </w:tcBorders>
                  <w:vAlign w:val="center"/>
                </w:tcPr>
                <w:p w14:paraId="19750410"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color w:val="000000" w:themeColor="text1"/>
                      <w:kern w:val="36"/>
                    </w:rPr>
                    <w:t>生产废水：细格栅</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集水井</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气浮</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调节池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厌氧池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缺氧池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好氧池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二沉池</w:t>
                  </w:r>
                  <w:r w:rsidRPr="009461D3">
                    <w:rPr>
                      <w:rFonts w:ascii="Times New Roman" w:hAnsi="Times New Roman" w:cs="Times New Roman"/>
                      <w:color w:val="000000" w:themeColor="text1"/>
                      <w:kern w:val="36"/>
                    </w:rPr>
                    <w:t>1</w:t>
                  </w:r>
                  <w:r w:rsidRPr="009461D3">
                    <w:rPr>
                      <w:rFonts w:ascii="Times New Roman" w:hAnsi="Times New Roman" w:cs="Times New Roman"/>
                      <w:color w:val="000000" w:themeColor="text1"/>
                      <w:kern w:val="36"/>
                    </w:rPr>
                    <w:t>座，处理规模为</w:t>
                  </w:r>
                  <w:r w:rsidRPr="009461D3">
                    <w:rPr>
                      <w:rFonts w:ascii="Times New Roman" w:hAnsi="Times New Roman" w:cs="Times New Roman"/>
                      <w:color w:val="000000" w:themeColor="text1"/>
                      <w:kern w:val="36"/>
                    </w:rPr>
                    <w:t>120m</w:t>
                  </w:r>
                  <w:r w:rsidRPr="009461D3">
                    <w:rPr>
                      <w:rFonts w:ascii="Times New Roman" w:hAnsi="Times New Roman" w:cs="Times New Roman"/>
                      <w:color w:val="000000" w:themeColor="text1"/>
                      <w:kern w:val="36"/>
                      <w:vertAlign w:val="superscript"/>
                    </w:rPr>
                    <w:t>3</w:t>
                  </w:r>
                  <w:r w:rsidRPr="009461D3">
                    <w:rPr>
                      <w:rFonts w:ascii="Times New Roman" w:hAnsi="Times New Roman" w:cs="Times New Roman"/>
                      <w:color w:val="000000" w:themeColor="text1"/>
                      <w:kern w:val="36"/>
                    </w:rPr>
                    <w:t>/d</w:t>
                  </w:r>
                </w:p>
              </w:tc>
              <w:tc>
                <w:tcPr>
                  <w:tcW w:w="2693" w:type="dxa"/>
                  <w:gridSpan w:val="2"/>
                  <w:tcBorders>
                    <w:top w:val="single" w:sz="4" w:space="0" w:color="auto"/>
                  </w:tcBorders>
                  <w:tcMar>
                    <w:left w:w="0" w:type="dxa"/>
                    <w:right w:w="0" w:type="dxa"/>
                  </w:tcMar>
                  <w:vAlign w:val="center"/>
                </w:tcPr>
                <w:p w14:paraId="19750411"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color w:val="000000" w:themeColor="text1"/>
                      <w:kern w:val="36"/>
                    </w:rPr>
                    <w:t>生产废水：细格栅</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集水井</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气浮</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调节池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厌氧池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缺氧池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好氧池</w:t>
                  </w:r>
                  <w:r w:rsidRPr="009461D3">
                    <w:rPr>
                      <w:rFonts w:ascii="Times New Roman" w:hAnsi="Times New Roman" w:cs="Times New Roman"/>
                      <w:color w:val="000000" w:themeColor="text1"/>
                      <w:kern w:val="36"/>
                    </w:rPr>
                    <w:t>+</w:t>
                  </w:r>
                  <w:r w:rsidRPr="009461D3">
                    <w:rPr>
                      <w:rFonts w:ascii="Times New Roman" w:hAnsi="Times New Roman" w:cs="Times New Roman"/>
                      <w:color w:val="000000" w:themeColor="text1"/>
                      <w:kern w:val="36"/>
                    </w:rPr>
                    <w:t>二沉池</w:t>
                  </w:r>
                  <w:r w:rsidRPr="009461D3">
                    <w:rPr>
                      <w:rFonts w:ascii="Times New Roman" w:hAnsi="Times New Roman" w:cs="Times New Roman"/>
                      <w:color w:val="000000" w:themeColor="text1"/>
                      <w:kern w:val="36"/>
                    </w:rPr>
                    <w:t>1</w:t>
                  </w:r>
                  <w:r w:rsidRPr="009461D3">
                    <w:rPr>
                      <w:rFonts w:ascii="Times New Roman" w:hAnsi="Times New Roman" w:cs="Times New Roman"/>
                      <w:color w:val="000000" w:themeColor="text1"/>
                      <w:kern w:val="36"/>
                    </w:rPr>
                    <w:t>座，处理规模为</w:t>
                  </w:r>
                  <w:r w:rsidRPr="009461D3">
                    <w:rPr>
                      <w:rFonts w:ascii="Times New Roman" w:hAnsi="Times New Roman" w:cs="Times New Roman"/>
                      <w:color w:val="000000" w:themeColor="text1"/>
                      <w:kern w:val="36"/>
                    </w:rPr>
                    <w:t>120m</w:t>
                  </w:r>
                  <w:r w:rsidRPr="009461D3">
                    <w:rPr>
                      <w:rFonts w:ascii="Times New Roman" w:hAnsi="Times New Roman" w:cs="Times New Roman"/>
                      <w:color w:val="000000" w:themeColor="text1"/>
                      <w:kern w:val="36"/>
                      <w:vertAlign w:val="superscript"/>
                    </w:rPr>
                    <w:t>3</w:t>
                  </w:r>
                  <w:r w:rsidRPr="009461D3">
                    <w:rPr>
                      <w:rFonts w:ascii="Times New Roman" w:hAnsi="Times New Roman" w:cs="Times New Roman"/>
                      <w:color w:val="000000" w:themeColor="text1"/>
                      <w:kern w:val="36"/>
                    </w:rPr>
                    <w:t>/d</w:t>
                  </w:r>
                </w:p>
              </w:tc>
              <w:tc>
                <w:tcPr>
                  <w:tcW w:w="852" w:type="dxa"/>
                  <w:tcMar>
                    <w:left w:w="0" w:type="dxa"/>
                    <w:right w:w="0" w:type="dxa"/>
                  </w:tcMar>
                  <w:vAlign w:val="center"/>
                </w:tcPr>
                <w:p w14:paraId="19750412"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1C" w14:textId="77777777" w:rsidTr="00FB019F">
              <w:trPr>
                <w:trHeight w:val="397"/>
                <w:jc w:val="center"/>
              </w:trPr>
              <w:tc>
                <w:tcPr>
                  <w:tcW w:w="322" w:type="dxa"/>
                  <w:vMerge/>
                  <w:tcMar>
                    <w:left w:w="0" w:type="dxa"/>
                    <w:right w:w="0" w:type="dxa"/>
                  </w:tcMar>
                  <w:vAlign w:val="center"/>
                </w:tcPr>
                <w:p w14:paraId="19750414"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15"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val="restart"/>
                  <w:tcMar>
                    <w:left w:w="0" w:type="dxa"/>
                    <w:right w:w="0" w:type="dxa"/>
                  </w:tcMar>
                  <w:vAlign w:val="center"/>
                </w:tcPr>
                <w:p w14:paraId="19750416"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废气</w:t>
                  </w:r>
                </w:p>
              </w:tc>
              <w:tc>
                <w:tcPr>
                  <w:tcW w:w="1072" w:type="dxa"/>
                  <w:tcBorders>
                    <w:top w:val="single" w:sz="4" w:space="0" w:color="auto"/>
                  </w:tcBorders>
                  <w:vAlign w:val="center"/>
                </w:tcPr>
                <w:p w14:paraId="19750417"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锅炉天然气燃烧废气</w:t>
                  </w:r>
                </w:p>
              </w:tc>
              <w:tc>
                <w:tcPr>
                  <w:tcW w:w="1621" w:type="dxa"/>
                  <w:tcBorders>
                    <w:top w:val="single" w:sz="4" w:space="0" w:color="auto"/>
                  </w:tcBorders>
                  <w:vAlign w:val="center"/>
                </w:tcPr>
                <w:p w14:paraId="19750418"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低氮燃烧</w:t>
                  </w:r>
                  <w:r w:rsidRPr="009461D3">
                    <w:rPr>
                      <w:rFonts w:ascii="Times New Roman" w:hAnsi="Times New Roman" w:cs="Times New Roman" w:hint="eastAsia"/>
                      <w:color w:val="000000" w:themeColor="text1"/>
                      <w:kern w:val="36"/>
                    </w:rPr>
                    <w:t>+</w:t>
                  </w:r>
                  <w:r w:rsidRPr="009461D3">
                    <w:rPr>
                      <w:rFonts w:ascii="Times New Roman" w:hAnsi="Times New Roman" w:cs="Times New Roman"/>
                      <w:color w:val="000000" w:themeColor="text1"/>
                      <w:kern w:val="36"/>
                    </w:rPr>
                    <w:t>8m</w:t>
                  </w:r>
                  <w:r w:rsidRPr="009461D3">
                    <w:rPr>
                      <w:rFonts w:ascii="Times New Roman" w:hAnsi="Times New Roman" w:cs="Times New Roman" w:hint="eastAsia"/>
                      <w:color w:val="000000" w:themeColor="text1"/>
                      <w:kern w:val="36"/>
                    </w:rPr>
                    <w:t>高排气筒</w:t>
                  </w:r>
                </w:p>
              </w:tc>
              <w:tc>
                <w:tcPr>
                  <w:tcW w:w="1153" w:type="dxa"/>
                  <w:tcBorders>
                    <w:top w:val="single" w:sz="4" w:space="0" w:color="auto"/>
                  </w:tcBorders>
                  <w:tcMar>
                    <w:left w:w="0" w:type="dxa"/>
                    <w:right w:w="0" w:type="dxa"/>
                  </w:tcMar>
                  <w:vAlign w:val="center"/>
                </w:tcPr>
                <w:p w14:paraId="19750419"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锅炉天然气燃烧废气</w:t>
                  </w:r>
                </w:p>
              </w:tc>
              <w:tc>
                <w:tcPr>
                  <w:tcW w:w="1540" w:type="dxa"/>
                  <w:tcBorders>
                    <w:top w:val="single" w:sz="4" w:space="0" w:color="auto"/>
                  </w:tcBorders>
                  <w:tcMar>
                    <w:left w:w="0" w:type="dxa"/>
                    <w:right w:w="0" w:type="dxa"/>
                  </w:tcMar>
                  <w:vAlign w:val="center"/>
                </w:tcPr>
                <w:p w14:paraId="1975041A"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低氮燃烧</w:t>
                  </w:r>
                  <w:r w:rsidRPr="009461D3">
                    <w:rPr>
                      <w:rFonts w:ascii="Times New Roman" w:hAnsi="Times New Roman" w:cs="Times New Roman" w:hint="eastAsia"/>
                      <w:color w:val="000000" w:themeColor="text1"/>
                      <w:kern w:val="36"/>
                    </w:rPr>
                    <w:t>+</w:t>
                  </w:r>
                  <w:r w:rsidRPr="009461D3">
                    <w:rPr>
                      <w:rFonts w:ascii="Times New Roman" w:hAnsi="Times New Roman" w:cs="Times New Roman"/>
                      <w:color w:val="000000" w:themeColor="text1"/>
                      <w:kern w:val="36"/>
                    </w:rPr>
                    <w:t>8m</w:t>
                  </w:r>
                  <w:r w:rsidRPr="009461D3">
                    <w:rPr>
                      <w:rFonts w:ascii="Times New Roman" w:hAnsi="Times New Roman" w:cs="Times New Roman" w:hint="eastAsia"/>
                      <w:color w:val="000000" w:themeColor="text1"/>
                      <w:kern w:val="36"/>
                    </w:rPr>
                    <w:t>高排气筒</w:t>
                  </w:r>
                </w:p>
              </w:tc>
              <w:tc>
                <w:tcPr>
                  <w:tcW w:w="852" w:type="dxa"/>
                  <w:tcMar>
                    <w:left w:w="0" w:type="dxa"/>
                    <w:right w:w="0" w:type="dxa"/>
                  </w:tcMar>
                  <w:vAlign w:val="center"/>
                </w:tcPr>
                <w:p w14:paraId="1975041B"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25" w14:textId="77777777" w:rsidTr="00FB019F">
              <w:trPr>
                <w:trHeight w:val="397"/>
                <w:jc w:val="center"/>
              </w:trPr>
              <w:tc>
                <w:tcPr>
                  <w:tcW w:w="322" w:type="dxa"/>
                  <w:vMerge/>
                  <w:tcMar>
                    <w:left w:w="0" w:type="dxa"/>
                    <w:right w:w="0" w:type="dxa"/>
                  </w:tcMar>
                  <w:vAlign w:val="center"/>
                </w:tcPr>
                <w:p w14:paraId="1975041D"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1E"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1F" w14:textId="77777777" w:rsidR="00C60E3A" w:rsidRPr="009461D3" w:rsidRDefault="00C60E3A">
                  <w:pPr>
                    <w:pStyle w:val="a8"/>
                    <w:spacing w:after="0"/>
                    <w:jc w:val="center"/>
                    <w:rPr>
                      <w:color w:val="000000" w:themeColor="text1"/>
                      <w:kern w:val="36"/>
                    </w:rPr>
                  </w:pPr>
                </w:p>
              </w:tc>
              <w:tc>
                <w:tcPr>
                  <w:tcW w:w="1072" w:type="dxa"/>
                  <w:tcBorders>
                    <w:top w:val="single" w:sz="4" w:space="0" w:color="auto"/>
                  </w:tcBorders>
                  <w:vAlign w:val="center"/>
                </w:tcPr>
                <w:p w14:paraId="19750420"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米饭蒸制天然气燃烧废气</w:t>
                  </w:r>
                </w:p>
              </w:tc>
              <w:tc>
                <w:tcPr>
                  <w:tcW w:w="1621" w:type="dxa"/>
                  <w:tcBorders>
                    <w:top w:val="single" w:sz="4" w:space="0" w:color="auto"/>
                  </w:tcBorders>
                  <w:vAlign w:val="center"/>
                </w:tcPr>
                <w:p w14:paraId="19750421"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集气罩收集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不低于</w:t>
                  </w:r>
                  <w:r w:rsidRPr="009461D3">
                    <w:rPr>
                      <w:rFonts w:ascii="Times New Roman" w:hAnsi="Times New Roman" w:cs="Times New Roman"/>
                      <w:color w:val="000000" w:themeColor="text1"/>
                      <w:kern w:val="36"/>
                    </w:rPr>
                    <w:t>15m</w:t>
                  </w:r>
                  <w:r w:rsidRPr="009461D3">
                    <w:rPr>
                      <w:rFonts w:ascii="Times New Roman" w:hAnsi="Times New Roman" w:cs="Times New Roman" w:hint="eastAsia"/>
                      <w:color w:val="000000" w:themeColor="text1"/>
                      <w:kern w:val="36"/>
                    </w:rPr>
                    <w:t>高排气筒（高于屋顶）</w:t>
                  </w:r>
                </w:p>
              </w:tc>
              <w:tc>
                <w:tcPr>
                  <w:tcW w:w="1153" w:type="dxa"/>
                  <w:tcBorders>
                    <w:top w:val="single" w:sz="4" w:space="0" w:color="auto"/>
                  </w:tcBorders>
                  <w:tcMar>
                    <w:left w:w="0" w:type="dxa"/>
                    <w:right w:w="0" w:type="dxa"/>
                  </w:tcMar>
                  <w:vAlign w:val="center"/>
                </w:tcPr>
                <w:p w14:paraId="19750422" w14:textId="574F79A9" w:rsidR="00C60E3A" w:rsidRPr="009461D3" w:rsidRDefault="008A7844">
                  <w:pPr>
                    <w:pStyle w:val="a8"/>
                    <w:spacing w:after="0"/>
                    <w:jc w:val="center"/>
                    <w:rPr>
                      <w:color w:val="000000" w:themeColor="text1"/>
                      <w:kern w:val="36"/>
                    </w:rPr>
                  </w:pPr>
                  <w:r w:rsidRPr="009461D3">
                    <w:rPr>
                      <w:rFonts w:hint="eastAsia"/>
                      <w:color w:val="000000" w:themeColor="text1"/>
                      <w:kern w:val="36"/>
                    </w:rPr>
                    <w:t>/</w:t>
                  </w:r>
                </w:p>
              </w:tc>
              <w:tc>
                <w:tcPr>
                  <w:tcW w:w="1540" w:type="dxa"/>
                  <w:tcBorders>
                    <w:top w:val="single" w:sz="4" w:space="0" w:color="auto"/>
                  </w:tcBorders>
                  <w:tcMar>
                    <w:left w:w="0" w:type="dxa"/>
                    <w:right w:w="0" w:type="dxa"/>
                  </w:tcMar>
                  <w:vAlign w:val="center"/>
                </w:tcPr>
                <w:p w14:paraId="19750423" w14:textId="1EFB3D0F" w:rsidR="00C60E3A" w:rsidRPr="009461D3" w:rsidRDefault="008A7844">
                  <w:pPr>
                    <w:pStyle w:val="a8"/>
                    <w:spacing w:after="0"/>
                    <w:jc w:val="center"/>
                    <w:rPr>
                      <w:color w:val="000000" w:themeColor="text1"/>
                      <w:kern w:val="36"/>
                    </w:rPr>
                  </w:pPr>
                  <w:r w:rsidRPr="009461D3">
                    <w:rPr>
                      <w:rFonts w:hint="eastAsia"/>
                      <w:color w:val="000000" w:themeColor="text1"/>
                      <w:kern w:val="36"/>
                    </w:rPr>
                    <w:t>/</w:t>
                  </w:r>
                </w:p>
              </w:tc>
              <w:tc>
                <w:tcPr>
                  <w:tcW w:w="852" w:type="dxa"/>
                  <w:tcMar>
                    <w:left w:w="0" w:type="dxa"/>
                    <w:right w:w="0" w:type="dxa"/>
                  </w:tcMar>
                  <w:vAlign w:val="center"/>
                </w:tcPr>
                <w:p w14:paraId="19750424" w14:textId="7A4613EC" w:rsidR="00C60E3A" w:rsidRPr="009461D3" w:rsidRDefault="008A7844" w:rsidP="0086583A">
                  <w:pPr>
                    <w:pStyle w:val="a8"/>
                    <w:spacing w:after="0"/>
                    <w:jc w:val="center"/>
                    <w:rPr>
                      <w:rFonts w:ascii="Times New Roman" w:hAnsi="Times New Roman"/>
                      <w:color w:val="000000" w:themeColor="text1"/>
                    </w:rPr>
                  </w:pPr>
                  <w:r w:rsidRPr="009461D3">
                    <w:rPr>
                      <w:rFonts w:ascii="Times New Roman" w:hAnsi="Times New Roman" w:cs="Times New Roman" w:hint="eastAsia"/>
                      <w:color w:val="000000" w:themeColor="text1"/>
                    </w:rPr>
                    <w:t>二期建设</w:t>
                  </w:r>
                  <w:r w:rsidR="0086583A" w:rsidRPr="009461D3">
                    <w:rPr>
                      <w:rFonts w:ascii="Times New Roman" w:hAnsi="Times New Roman" w:cs="Times New Roman" w:hint="eastAsia"/>
                      <w:color w:val="000000" w:themeColor="text1"/>
                    </w:rPr>
                    <w:t>，</w:t>
                  </w:r>
                  <w:r w:rsidR="0086583A" w:rsidRPr="009461D3">
                    <w:rPr>
                      <w:rFonts w:ascii="Times New Roman" w:hAnsi="Times New Roman" w:hint="eastAsia"/>
                      <w:color w:val="000000" w:themeColor="text1"/>
                    </w:rPr>
                    <w:t>一期不涉及</w:t>
                  </w:r>
                </w:p>
              </w:tc>
            </w:tr>
            <w:tr w:rsidR="009461D3" w:rsidRPr="009461D3" w14:paraId="1975042E" w14:textId="77777777" w:rsidTr="00FB019F">
              <w:trPr>
                <w:trHeight w:val="397"/>
                <w:jc w:val="center"/>
              </w:trPr>
              <w:tc>
                <w:tcPr>
                  <w:tcW w:w="322" w:type="dxa"/>
                  <w:vMerge/>
                  <w:tcMar>
                    <w:left w:w="0" w:type="dxa"/>
                    <w:right w:w="0" w:type="dxa"/>
                  </w:tcMar>
                  <w:vAlign w:val="center"/>
                </w:tcPr>
                <w:p w14:paraId="19750426"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27"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28" w14:textId="77777777" w:rsidR="00C60E3A" w:rsidRPr="009461D3" w:rsidRDefault="00C60E3A">
                  <w:pPr>
                    <w:pStyle w:val="a8"/>
                    <w:spacing w:after="0"/>
                    <w:jc w:val="center"/>
                    <w:rPr>
                      <w:color w:val="000000" w:themeColor="text1"/>
                      <w:kern w:val="36"/>
                    </w:rPr>
                  </w:pPr>
                </w:p>
              </w:tc>
              <w:tc>
                <w:tcPr>
                  <w:tcW w:w="1072" w:type="dxa"/>
                  <w:tcBorders>
                    <w:top w:val="single" w:sz="4" w:space="0" w:color="auto"/>
                  </w:tcBorders>
                  <w:vAlign w:val="center"/>
                </w:tcPr>
                <w:p w14:paraId="19750429"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热调理熟化废气</w:t>
                  </w:r>
                </w:p>
              </w:tc>
              <w:tc>
                <w:tcPr>
                  <w:tcW w:w="1621" w:type="dxa"/>
                  <w:tcBorders>
                    <w:top w:val="single" w:sz="4" w:space="0" w:color="auto"/>
                  </w:tcBorders>
                  <w:vAlign w:val="center"/>
                </w:tcPr>
                <w:p w14:paraId="1975042A"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集气罩收集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静电光解复合式油烟净化器</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不低于</w:t>
                  </w:r>
                  <w:r w:rsidRPr="009461D3">
                    <w:rPr>
                      <w:rFonts w:ascii="Times New Roman" w:hAnsi="Times New Roman" w:cs="Times New Roman"/>
                      <w:color w:val="000000" w:themeColor="text1"/>
                      <w:kern w:val="36"/>
                    </w:rPr>
                    <w:t>15m</w:t>
                  </w:r>
                  <w:r w:rsidRPr="009461D3">
                    <w:rPr>
                      <w:rFonts w:ascii="Times New Roman" w:hAnsi="Times New Roman" w:cs="Times New Roman" w:hint="eastAsia"/>
                      <w:color w:val="000000" w:themeColor="text1"/>
                      <w:kern w:val="36"/>
                    </w:rPr>
                    <w:t>高排气筒（高于屋顶）</w:t>
                  </w:r>
                </w:p>
              </w:tc>
              <w:tc>
                <w:tcPr>
                  <w:tcW w:w="1153" w:type="dxa"/>
                  <w:tcBorders>
                    <w:top w:val="single" w:sz="4" w:space="0" w:color="auto"/>
                  </w:tcBorders>
                  <w:tcMar>
                    <w:left w:w="0" w:type="dxa"/>
                    <w:right w:w="0" w:type="dxa"/>
                  </w:tcMar>
                  <w:vAlign w:val="center"/>
                </w:tcPr>
                <w:p w14:paraId="1975042B"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热调理熟化废气</w:t>
                  </w:r>
                </w:p>
              </w:tc>
              <w:tc>
                <w:tcPr>
                  <w:tcW w:w="1540" w:type="dxa"/>
                  <w:tcBorders>
                    <w:top w:val="single" w:sz="4" w:space="0" w:color="auto"/>
                  </w:tcBorders>
                  <w:tcMar>
                    <w:left w:w="0" w:type="dxa"/>
                    <w:right w:w="0" w:type="dxa"/>
                  </w:tcMar>
                  <w:vAlign w:val="center"/>
                </w:tcPr>
                <w:p w14:paraId="1975042C"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集气罩收集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双区静电油烟净化装置</w:t>
                  </w:r>
                  <w:r w:rsidRPr="009461D3">
                    <w:rPr>
                      <w:rFonts w:ascii="Times New Roman" w:hAnsi="Times New Roman" w:cs="Times New Roman" w:hint="eastAsia"/>
                      <w:color w:val="000000" w:themeColor="text1"/>
                      <w:kern w:val="36"/>
                    </w:rPr>
                    <w:t>+</w:t>
                  </w:r>
                  <w:r w:rsidRPr="009461D3">
                    <w:rPr>
                      <w:rFonts w:ascii="Times New Roman" w:hAnsi="Times New Roman" w:cs="Times New Roman"/>
                      <w:color w:val="000000" w:themeColor="text1"/>
                      <w:kern w:val="36"/>
                    </w:rPr>
                    <w:t>15m</w:t>
                  </w:r>
                  <w:r w:rsidRPr="009461D3">
                    <w:rPr>
                      <w:rFonts w:ascii="Times New Roman" w:hAnsi="Times New Roman" w:cs="Times New Roman" w:hint="eastAsia"/>
                      <w:color w:val="000000" w:themeColor="text1"/>
                      <w:kern w:val="36"/>
                    </w:rPr>
                    <w:t>高排气筒</w:t>
                  </w:r>
                </w:p>
              </w:tc>
              <w:tc>
                <w:tcPr>
                  <w:tcW w:w="852" w:type="dxa"/>
                  <w:tcMar>
                    <w:left w:w="0" w:type="dxa"/>
                    <w:right w:w="0" w:type="dxa"/>
                  </w:tcMar>
                  <w:vAlign w:val="center"/>
                </w:tcPr>
                <w:p w14:paraId="1975042D" w14:textId="349F4CA0" w:rsidR="00C60E3A" w:rsidRPr="009461D3" w:rsidRDefault="000F07B8">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r w:rsidRPr="009461D3">
                    <w:rPr>
                      <w:rFonts w:ascii="Times New Roman" w:hAnsi="Times New Roman" w:cs="Times New Roman" w:hint="eastAsia"/>
                      <w:color w:val="000000" w:themeColor="text1"/>
                      <w:vertAlign w:val="superscript"/>
                    </w:rPr>
                    <w:t>①</w:t>
                  </w:r>
                </w:p>
              </w:tc>
            </w:tr>
            <w:tr w:rsidR="009461D3" w:rsidRPr="009461D3" w14:paraId="19750437" w14:textId="77777777" w:rsidTr="00FB019F">
              <w:trPr>
                <w:trHeight w:val="397"/>
                <w:jc w:val="center"/>
              </w:trPr>
              <w:tc>
                <w:tcPr>
                  <w:tcW w:w="322" w:type="dxa"/>
                  <w:vMerge/>
                  <w:tcMar>
                    <w:left w:w="0" w:type="dxa"/>
                    <w:right w:w="0" w:type="dxa"/>
                  </w:tcMar>
                  <w:vAlign w:val="center"/>
                </w:tcPr>
                <w:p w14:paraId="1975042F"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30"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31" w14:textId="77777777" w:rsidR="00C60E3A" w:rsidRPr="009461D3" w:rsidRDefault="00C60E3A">
                  <w:pPr>
                    <w:pStyle w:val="a8"/>
                    <w:spacing w:after="0"/>
                    <w:jc w:val="center"/>
                    <w:rPr>
                      <w:color w:val="000000" w:themeColor="text1"/>
                      <w:kern w:val="36"/>
                    </w:rPr>
                  </w:pPr>
                </w:p>
              </w:tc>
              <w:tc>
                <w:tcPr>
                  <w:tcW w:w="1072" w:type="dxa"/>
                  <w:tcBorders>
                    <w:top w:val="single" w:sz="4" w:space="0" w:color="auto"/>
                  </w:tcBorders>
                  <w:vAlign w:val="center"/>
                </w:tcPr>
                <w:p w14:paraId="19750432"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投料搅拌废气</w:t>
                  </w:r>
                </w:p>
              </w:tc>
              <w:tc>
                <w:tcPr>
                  <w:tcW w:w="1621" w:type="dxa"/>
                  <w:tcBorders>
                    <w:top w:val="single" w:sz="4" w:space="0" w:color="auto"/>
                  </w:tcBorders>
                  <w:vAlign w:val="center"/>
                </w:tcPr>
                <w:p w14:paraId="19750433"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集气罩收集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袋式除尘器</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不低于</w:t>
                  </w:r>
                  <w:r w:rsidRPr="009461D3">
                    <w:rPr>
                      <w:rFonts w:ascii="Times New Roman" w:hAnsi="Times New Roman" w:cs="Times New Roman"/>
                      <w:color w:val="000000" w:themeColor="text1"/>
                      <w:kern w:val="36"/>
                    </w:rPr>
                    <w:t>15m</w:t>
                  </w:r>
                  <w:r w:rsidRPr="009461D3">
                    <w:rPr>
                      <w:rFonts w:ascii="Times New Roman" w:hAnsi="Times New Roman" w:cs="Times New Roman" w:hint="eastAsia"/>
                      <w:color w:val="000000" w:themeColor="text1"/>
                      <w:kern w:val="36"/>
                    </w:rPr>
                    <w:t>高排气筒（高于屋顶）</w:t>
                  </w:r>
                </w:p>
              </w:tc>
              <w:tc>
                <w:tcPr>
                  <w:tcW w:w="1153" w:type="dxa"/>
                  <w:tcBorders>
                    <w:top w:val="single" w:sz="4" w:space="0" w:color="auto"/>
                  </w:tcBorders>
                  <w:tcMar>
                    <w:left w:w="0" w:type="dxa"/>
                    <w:right w:w="0" w:type="dxa"/>
                  </w:tcMar>
                  <w:vAlign w:val="center"/>
                </w:tcPr>
                <w:p w14:paraId="19750434"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w:t>
                  </w:r>
                </w:p>
              </w:tc>
              <w:tc>
                <w:tcPr>
                  <w:tcW w:w="1540" w:type="dxa"/>
                  <w:tcBorders>
                    <w:top w:val="single" w:sz="4" w:space="0" w:color="auto"/>
                  </w:tcBorders>
                  <w:tcMar>
                    <w:left w:w="0" w:type="dxa"/>
                    <w:right w:w="0" w:type="dxa"/>
                  </w:tcMar>
                  <w:vAlign w:val="center"/>
                </w:tcPr>
                <w:p w14:paraId="19750435"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w:t>
                  </w:r>
                </w:p>
              </w:tc>
              <w:tc>
                <w:tcPr>
                  <w:tcW w:w="852" w:type="dxa"/>
                  <w:tcMar>
                    <w:left w:w="0" w:type="dxa"/>
                    <w:right w:w="0" w:type="dxa"/>
                  </w:tcMar>
                  <w:vAlign w:val="center"/>
                </w:tcPr>
                <w:p w14:paraId="19750436" w14:textId="1021650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二期建设</w:t>
                  </w:r>
                  <w:r w:rsidR="0086583A" w:rsidRPr="009461D3">
                    <w:rPr>
                      <w:rFonts w:ascii="Times New Roman" w:hAnsi="Times New Roman" w:cs="Times New Roman" w:hint="eastAsia"/>
                      <w:color w:val="000000" w:themeColor="text1"/>
                    </w:rPr>
                    <w:t>，</w:t>
                  </w:r>
                  <w:r w:rsidR="0086583A" w:rsidRPr="009461D3">
                    <w:rPr>
                      <w:rFonts w:ascii="Times New Roman" w:hAnsi="Times New Roman" w:hint="eastAsia"/>
                      <w:color w:val="000000" w:themeColor="text1"/>
                    </w:rPr>
                    <w:t>一期不涉及</w:t>
                  </w:r>
                </w:p>
              </w:tc>
            </w:tr>
            <w:tr w:rsidR="009461D3" w:rsidRPr="009461D3" w14:paraId="19750440" w14:textId="77777777" w:rsidTr="00FB019F">
              <w:trPr>
                <w:trHeight w:val="397"/>
                <w:jc w:val="center"/>
              </w:trPr>
              <w:tc>
                <w:tcPr>
                  <w:tcW w:w="322" w:type="dxa"/>
                  <w:vMerge/>
                  <w:tcMar>
                    <w:left w:w="0" w:type="dxa"/>
                    <w:right w:w="0" w:type="dxa"/>
                  </w:tcMar>
                  <w:vAlign w:val="center"/>
                </w:tcPr>
                <w:p w14:paraId="19750438"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39"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3A" w14:textId="77777777" w:rsidR="00C60E3A" w:rsidRPr="009461D3" w:rsidRDefault="00C60E3A">
                  <w:pPr>
                    <w:pStyle w:val="a8"/>
                    <w:spacing w:after="0"/>
                    <w:jc w:val="center"/>
                    <w:rPr>
                      <w:color w:val="000000" w:themeColor="text1"/>
                      <w:kern w:val="36"/>
                    </w:rPr>
                  </w:pPr>
                </w:p>
              </w:tc>
              <w:tc>
                <w:tcPr>
                  <w:tcW w:w="1072" w:type="dxa"/>
                  <w:tcBorders>
                    <w:top w:val="single" w:sz="4" w:space="0" w:color="auto"/>
                  </w:tcBorders>
                  <w:vAlign w:val="center"/>
                </w:tcPr>
                <w:p w14:paraId="1975043B"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食堂废气</w:t>
                  </w:r>
                </w:p>
              </w:tc>
              <w:tc>
                <w:tcPr>
                  <w:tcW w:w="1621" w:type="dxa"/>
                  <w:tcBorders>
                    <w:top w:val="single" w:sz="4" w:space="0" w:color="auto"/>
                  </w:tcBorders>
                  <w:vAlign w:val="center"/>
                </w:tcPr>
                <w:p w14:paraId="1975043C" w14:textId="32C02AB6"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集气罩收集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静电光解复合式油烟净化器</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高于屋顶排气筒</w:t>
                  </w:r>
                </w:p>
              </w:tc>
              <w:tc>
                <w:tcPr>
                  <w:tcW w:w="1153" w:type="dxa"/>
                  <w:tcBorders>
                    <w:top w:val="single" w:sz="4" w:space="0" w:color="auto"/>
                  </w:tcBorders>
                  <w:tcMar>
                    <w:left w:w="0" w:type="dxa"/>
                    <w:right w:w="0" w:type="dxa"/>
                  </w:tcMar>
                  <w:vAlign w:val="center"/>
                </w:tcPr>
                <w:p w14:paraId="1975043D"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w:t>
                  </w:r>
                </w:p>
              </w:tc>
              <w:tc>
                <w:tcPr>
                  <w:tcW w:w="1540" w:type="dxa"/>
                  <w:tcBorders>
                    <w:top w:val="single" w:sz="4" w:space="0" w:color="auto"/>
                  </w:tcBorders>
                  <w:tcMar>
                    <w:left w:w="0" w:type="dxa"/>
                    <w:right w:w="0" w:type="dxa"/>
                  </w:tcMar>
                  <w:vAlign w:val="center"/>
                </w:tcPr>
                <w:p w14:paraId="1975043E" w14:textId="77777777" w:rsidR="00C60E3A" w:rsidRPr="009461D3" w:rsidRDefault="00D84464">
                  <w:pPr>
                    <w:pStyle w:val="a8"/>
                    <w:spacing w:after="0"/>
                    <w:jc w:val="center"/>
                    <w:rPr>
                      <w:color w:val="000000" w:themeColor="text1"/>
                      <w:kern w:val="36"/>
                    </w:rPr>
                  </w:pPr>
                  <w:r w:rsidRPr="009461D3">
                    <w:rPr>
                      <w:rFonts w:hint="eastAsia"/>
                      <w:color w:val="000000" w:themeColor="text1"/>
                      <w:kern w:val="36"/>
                    </w:rPr>
                    <w:t>/</w:t>
                  </w:r>
                </w:p>
              </w:tc>
              <w:tc>
                <w:tcPr>
                  <w:tcW w:w="852" w:type="dxa"/>
                  <w:tcMar>
                    <w:left w:w="0" w:type="dxa"/>
                    <w:right w:w="0" w:type="dxa"/>
                  </w:tcMar>
                  <w:vAlign w:val="center"/>
                </w:tcPr>
                <w:p w14:paraId="1975043F" w14:textId="0A923CF5"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二期建</w:t>
                  </w:r>
                  <w:r w:rsidR="000F07B8" w:rsidRPr="009461D3">
                    <w:rPr>
                      <w:rFonts w:ascii="Times New Roman" w:hAnsi="Times New Roman" w:cs="Times New Roman" w:hint="eastAsia"/>
                      <w:color w:val="000000" w:themeColor="text1"/>
                    </w:rPr>
                    <w:t>设</w:t>
                  </w:r>
                  <w:r w:rsidR="0086583A" w:rsidRPr="009461D3">
                    <w:rPr>
                      <w:rFonts w:ascii="Times New Roman" w:hAnsi="Times New Roman" w:cs="Times New Roman" w:hint="eastAsia"/>
                      <w:color w:val="000000" w:themeColor="text1"/>
                    </w:rPr>
                    <w:t>，</w:t>
                  </w:r>
                  <w:r w:rsidR="0086583A" w:rsidRPr="009461D3">
                    <w:rPr>
                      <w:rFonts w:ascii="Times New Roman" w:hAnsi="Times New Roman" w:hint="eastAsia"/>
                      <w:color w:val="000000" w:themeColor="text1"/>
                    </w:rPr>
                    <w:t>一期不涉及</w:t>
                  </w:r>
                  <w:r w:rsidRPr="009461D3">
                    <w:rPr>
                      <w:rFonts w:ascii="Times New Roman" w:hAnsi="Times New Roman" w:cs="Times New Roman" w:hint="eastAsia"/>
                      <w:color w:val="000000" w:themeColor="text1"/>
                    </w:rPr>
                    <w:t>设</w:t>
                  </w:r>
                </w:p>
              </w:tc>
            </w:tr>
            <w:tr w:rsidR="009461D3" w:rsidRPr="009461D3" w14:paraId="1975044A" w14:textId="77777777" w:rsidTr="00FB019F">
              <w:trPr>
                <w:trHeight w:val="397"/>
                <w:jc w:val="center"/>
              </w:trPr>
              <w:tc>
                <w:tcPr>
                  <w:tcW w:w="322" w:type="dxa"/>
                  <w:vMerge/>
                  <w:tcMar>
                    <w:left w:w="0" w:type="dxa"/>
                    <w:right w:w="0" w:type="dxa"/>
                  </w:tcMar>
                  <w:vAlign w:val="center"/>
                </w:tcPr>
                <w:p w14:paraId="19750441" w14:textId="77777777" w:rsidR="00C60E3A" w:rsidRPr="009461D3" w:rsidRDefault="00C60E3A">
                  <w:pPr>
                    <w:pStyle w:val="a8"/>
                    <w:spacing w:after="0"/>
                    <w:jc w:val="center"/>
                    <w:rPr>
                      <w:rFonts w:ascii="Times New Roman" w:hAnsi="Times New Roman" w:cs="Times New Roman"/>
                      <w:color w:val="000000" w:themeColor="text1"/>
                    </w:rPr>
                  </w:pPr>
                </w:p>
                <w:p w14:paraId="19750442"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43"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vMerge/>
                  <w:tcMar>
                    <w:left w:w="0" w:type="dxa"/>
                    <w:right w:w="0" w:type="dxa"/>
                  </w:tcMar>
                  <w:vAlign w:val="center"/>
                </w:tcPr>
                <w:p w14:paraId="19750444" w14:textId="77777777" w:rsidR="00C60E3A" w:rsidRPr="009461D3" w:rsidRDefault="00C60E3A">
                  <w:pPr>
                    <w:pStyle w:val="a8"/>
                    <w:spacing w:after="0"/>
                    <w:jc w:val="center"/>
                    <w:rPr>
                      <w:color w:val="000000" w:themeColor="text1"/>
                      <w:kern w:val="36"/>
                    </w:rPr>
                  </w:pPr>
                </w:p>
              </w:tc>
              <w:tc>
                <w:tcPr>
                  <w:tcW w:w="1072" w:type="dxa"/>
                  <w:tcBorders>
                    <w:top w:val="single" w:sz="4" w:space="0" w:color="auto"/>
                  </w:tcBorders>
                  <w:vAlign w:val="center"/>
                </w:tcPr>
                <w:p w14:paraId="19750445"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污水处理站废气</w:t>
                  </w:r>
                </w:p>
              </w:tc>
              <w:tc>
                <w:tcPr>
                  <w:tcW w:w="1621" w:type="dxa"/>
                  <w:tcBorders>
                    <w:top w:val="single" w:sz="4" w:space="0" w:color="auto"/>
                  </w:tcBorders>
                  <w:vAlign w:val="center"/>
                </w:tcPr>
                <w:p w14:paraId="19750446"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集气管道收集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碱喷淋</w:t>
                  </w:r>
                  <w:r w:rsidRPr="009461D3">
                    <w:rPr>
                      <w:rFonts w:ascii="Times New Roman" w:hAnsi="Times New Roman" w:cs="Times New Roman" w:hint="eastAsia"/>
                      <w:color w:val="000000" w:themeColor="text1"/>
                      <w:kern w:val="36"/>
                    </w:rPr>
                    <w:t>+15m</w:t>
                  </w:r>
                  <w:r w:rsidRPr="009461D3">
                    <w:rPr>
                      <w:rFonts w:ascii="Times New Roman" w:hAnsi="Times New Roman" w:cs="Times New Roman" w:hint="eastAsia"/>
                      <w:color w:val="000000" w:themeColor="text1"/>
                      <w:kern w:val="36"/>
                    </w:rPr>
                    <w:t>高排气筒</w:t>
                  </w:r>
                </w:p>
              </w:tc>
              <w:tc>
                <w:tcPr>
                  <w:tcW w:w="1153" w:type="dxa"/>
                  <w:tcBorders>
                    <w:top w:val="single" w:sz="4" w:space="0" w:color="auto"/>
                  </w:tcBorders>
                  <w:tcMar>
                    <w:left w:w="0" w:type="dxa"/>
                    <w:right w:w="0" w:type="dxa"/>
                  </w:tcMar>
                  <w:vAlign w:val="center"/>
                </w:tcPr>
                <w:p w14:paraId="19750447"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污水处理站废气</w:t>
                  </w:r>
                </w:p>
              </w:tc>
              <w:tc>
                <w:tcPr>
                  <w:tcW w:w="1540" w:type="dxa"/>
                  <w:tcBorders>
                    <w:top w:val="single" w:sz="4" w:space="0" w:color="auto"/>
                  </w:tcBorders>
                  <w:tcMar>
                    <w:left w:w="0" w:type="dxa"/>
                    <w:right w:w="0" w:type="dxa"/>
                  </w:tcMar>
                  <w:vAlign w:val="center"/>
                </w:tcPr>
                <w:p w14:paraId="19750448"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集气管道收集</w:t>
                  </w:r>
                  <w:r w:rsidRPr="009461D3">
                    <w:rPr>
                      <w:rFonts w:ascii="Times New Roman" w:hAnsi="Times New Roman" w:cs="Times New Roman" w:hint="eastAsia"/>
                      <w:color w:val="000000" w:themeColor="text1"/>
                      <w:kern w:val="36"/>
                    </w:rPr>
                    <w:t>+</w:t>
                  </w:r>
                  <w:r w:rsidRPr="009461D3">
                    <w:rPr>
                      <w:rFonts w:ascii="Times New Roman" w:hAnsi="Times New Roman" w:cs="Times New Roman" w:hint="eastAsia"/>
                      <w:color w:val="000000" w:themeColor="text1"/>
                      <w:kern w:val="36"/>
                    </w:rPr>
                    <w:t>碱喷淋</w:t>
                  </w:r>
                  <w:r w:rsidRPr="009461D3">
                    <w:rPr>
                      <w:rFonts w:ascii="Times New Roman" w:hAnsi="Times New Roman" w:cs="Times New Roman" w:hint="eastAsia"/>
                      <w:color w:val="000000" w:themeColor="text1"/>
                      <w:kern w:val="36"/>
                    </w:rPr>
                    <w:t>+15m</w:t>
                  </w:r>
                  <w:r w:rsidRPr="009461D3">
                    <w:rPr>
                      <w:rFonts w:ascii="Times New Roman" w:hAnsi="Times New Roman" w:cs="Times New Roman" w:hint="eastAsia"/>
                      <w:color w:val="000000" w:themeColor="text1"/>
                      <w:kern w:val="36"/>
                    </w:rPr>
                    <w:t>高排气筒</w:t>
                  </w:r>
                </w:p>
              </w:tc>
              <w:tc>
                <w:tcPr>
                  <w:tcW w:w="852" w:type="dxa"/>
                  <w:tcMar>
                    <w:left w:w="0" w:type="dxa"/>
                    <w:right w:w="0" w:type="dxa"/>
                  </w:tcMar>
                  <w:vAlign w:val="center"/>
                </w:tcPr>
                <w:p w14:paraId="19750449"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51" w14:textId="77777777" w:rsidTr="00FB019F">
              <w:trPr>
                <w:trHeight w:val="397"/>
                <w:jc w:val="center"/>
              </w:trPr>
              <w:tc>
                <w:tcPr>
                  <w:tcW w:w="322" w:type="dxa"/>
                  <w:vMerge/>
                  <w:tcMar>
                    <w:left w:w="0" w:type="dxa"/>
                    <w:right w:w="0" w:type="dxa"/>
                  </w:tcMar>
                  <w:vAlign w:val="center"/>
                </w:tcPr>
                <w:p w14:paraId="1975044B"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4C"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tcMar>
                    <w:left w:w="0" w:type="dxa"/>
                    <w:right w:w="0" w:type="dxa"/>
                  </w:tcMar>
                  <w:vAlign w:val="center"/>
                </w:tcPr>
                <w:p w14:paraId="1975044D"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噪声</w:t>
                  </w:r>
                </w:p>
              </w:tc>
              <w:tc>
                <w:tcPr>
                  <w:tcW w:w="2693" w:type="dxa"/>
                  <w:gridSpan w:val="2"/>
                  <w:tcBorders>
                    <w:top w:val="single" w:sz="4" w:space="0" w:color="auto"/>
                  </w:tcBorders>
                  <w:vAlign w:val="center"/>
                </w:tcPr>
                <w:p w14:paraId="1975044E"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基础减振、厂房隔声</w:t>
                  </w:r>
                </w:p>
              </w:tc>
              <w:tc>
                <w:tcPr>
                  <w:tcW w:w="2693" w:type="dxa"/>
                  <w:gridSpan w:val="2"/>
                  <w:tcBorders>
                    <w:top w:val="single" w:sz="4" w:space="0" w:color="auto"/>
                  </w:tcBorders>
                  <w:tcMar>
                    <w:left w:w="0" w:type="dxa"/>
                    <w:right w:w="0" w:type="dxa"/>
                  </w:tcMar>
                  <w:vAlign w:val="center"/>
                </w:tcPr>
                <w:p w14:paraId="1975044F"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基础减振、厂房隔声</w:t>
                  </w:r>
                </w:p>
              </w:tc>
              <w:tc>
                <w:tcPr>
                  <w:tcW w:w="852" w:type="dxa"/>
                  <w:tcMar>
                    <w:left w:w="0" w:type="dxa"/>
                    <w:right w:w="0" w:type="dxa"/>
                  </w:tcMar>
                  <w:vAlign w:val="center"/>
                </w:tcPr>
                <w:p w14:paraId="19750450"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58" w14:textId="77777777" w:rsidTr="00FB019F">
              <w:trPr>
                <w:trHeight w:val="397"/>
                <w:jc w:val="center"/>
              </w:trPr>
              <w:tc>
                <w:tcPr>
                  <w:tcW w:w="322" w:type="dxa"/>
                  <w:vMerge/>
                  <w:tcMar>
                    <w:left w:w="0" w:type="dxa"/>
                    <w:right w:w="0" w:type="dxa"/>
                  </w:tcMar>
                  <w:vAlign w:val="center"/>
                </w:tcPr>
                <w:p w14:paraId="19750452"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53"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tcBorders>
                    <w:top w:val="single" w:sz="4" w:space="0" w:color="auto"/>
                  </w:tcBorders>
                  <w:tcMar>
                    <w:left w:w="0" w:type="dxa"/>
                    <w:right w:w="0" w:type="dxa"/>
                  </w:tcMar>
                  <w:vAlign w:val="center"/>
                </w:tcPr>
                <w:p w14:paraId="19750454"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固废</w:t>
                  </w:r>
                </w:p>
              </w:tc>
              <w:tc>
                <w:tcPr>
                  <w:tcW w:w="2693" w:type="dxa"/>
                  <w:gridSpan w:val="2"/>
                  <w:tcBorders>
                    <w:top w:val="single" w:sz="4" w:space="0" w:color="auto"/>
                  </w:tcBorders>
                  <w:vAlign w:val="center"/>
                </w:tcPr>
                <w:p w14:paraId="19750455"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一般固废暂存间</w:t>
                  </w:r>
                  <w:r w:rsidRPr="009461D3">
                    <w:rPr>
                      <w:rFonts w:ascii="Times New Roman" w:hAnsi="Times New Roman" w:cs="Times New Roman" w:hint="eastAsia"/>
                      <w:color w:val="000000" w:themeColor="text1"/>
                      <w:kern w:val="36"/>
                    </w:rPr>
                    <w:t>1</w:t>
                  </w:r>
                  <w:r w:rsidRPr="009461D3">
                    <w:rPr>
                      <w:rFonts w:ascii="Times New Roman" w:hAnsi="Times New Roman" w:cs="Times New Roman" w:hint="eastAsia"/>
                      <w:color w:val="000000" w:themeColor="text1"/>
                      <w:kern w:val="36"/>
                    </w:rPr>
                    <w:t>座（</w:t>
                  </w:r>
                  <w:r w:rsidRPr="009461D3">
                    <w:rPr>
                      <w:rFonts w:ascii="Times New Roman" w:hAnsi="Times New Roman" w:cs="Times New Roman" w:hint="eastAsia"/>
                      <w:color w:val="000000" w:themeColor="text1"/>
                      <w:kern w:val="36"/>
                    </w:rPr>
                    <w:t>30m</w:t>
                  </w:r>
                  <w:r w:rsidRPr="009461D3">
                    <w:rPr>
                      <w:rFonts w:ascii="Times New Roman" w:hAnsi="Times New Roman" w:cs="Times New Roman" w:hint="eastAsia"/>
                      <w:color w:val="000000" w:themeColor="text1"/>
                      <w:kern w:val="36"/>
                      <w:vertAlign w:val="superscript"/>
                    </w:rPr>
                    <w:t>2</w:t>
                  </w:r>
                  <w:r w:rsidRPr="009461D3">
                    <w:rPr>
                      <w:rFonts w:ascii="Times New Roman" w:hAnsi="Times New Roman" w:cs="Times New Roman" w:hint="eastAsia"/>
                      <w:color w:val="000000" w:themeColor="text1"/>
                      <w:kern w:val="36"/>
                    </w:rPr>
                    <w:t>）</w:t>
                  </w:r>
                </w:p>
              </w:tc>
              <w:tc>
                <w:tcPr>
                  <w:tcW w:w="2693" w:type="dxa"/>
                  <w:gridSpan w:val="2"/>
                  <w:tcBorders>
                    <w:top w:val="single" w:sz="4" w:space="0" w:color="auto"/>
                  </w:tcBorders>
                  <w:tcMar>
                    <w:left w:w="0" w:type="dxa"/>
                    <w:right w:w="0" w:type="dxa"/>
                  </w:tcMar>
                  <w:vAlign w:val="center"/>
                </w:tcPr>
                <w:p w14:paraId="19750456" w14:textId="77777777" w:rsidR="00C60E3A" w:rsidRPr="009461D3" w:rsidRDefault="00D84464">
                  <w:pPr>
                    <w:pStyle w:val="a8"/>
                    <w:spacing w:after="0"/>
                    <w:jc w:val="center"/>
                    <w:rPr>
                      <w:rFonts w:ascii="Times New Roman" w:hAnsi="Times New Roman"/>
                      <w:color w:val="000000" w:themeColor="text1"/>
                      <w:kern w:val="36"/>
                    </w:rPr>
                  </w:pPr>
                  <w:r w:rsidRPr="009461D3">
                    <w:rPr>
                      <w:rFonts w:ascii="Times New Roman" w:hAnsi="Times New Roman" w:cs="Times New Roman" w:hint="eastAsia"/>
                      <w:color w:val="000000" w:themeColor="text1"/>
                      <w:kern w:val="36"/>
                    </w:rPr>
                    <w:t>一般固废暂存间</w:t>
                  </w:r>
                  <w:r w:rsidRPr="009461D3">
                    <w:rPr>
                      <w:rFonts w:ascii="Times New Roman" w:hAnsi="Times New Roman" w:cs="Times New Roman" w:hint="eastAsia"/>
                      <w:color w:val="000000" w:themeColor="text1"/>
                      <w:kern w:val="36"/>
                    </w:rPr>
                    <w:t>1</w:t>
                  </w:r>
                  <w:r w:rsidRPr="009461D3">
                    <w:rPr>
                      <w:rFonts w:ascii="Times New Roman" w:hAnsi="Times New Roman" w:cs="Times New Roman" w:hint="eastAsia"/>
                      <w:color w:val="000000" w:themeColor="text1"/>
                      <w:kern w:val="36"/>
                    </w:rPr>
                    <w:t>座（</w:t>
                  </w:r>
                  <w:r w:rsidRPr="009461D3">
                    <w:rPr>
                      <w:rFonts w:ascii="Times New Roman" w:hAnsi="Times New Roman" w:cs="Times New Roman" w:hint="eastAsia"/>
                      <w:color w:val="000000" w:themeColor="text1"/>
                      <w:kern w:val="36"/>
                    </w:rPr>
                    <w:t>30m</w:t>
                  </w:r>
                  <w:r w:rsidRPr="009461D3">
                    <w:rPr>
                      <w:rFonts w:ascii="Times New Roman" w:hAnsi="Times New Roman" w:cs="Times New Roman" w:hint="eastAsia"/>
                      <w:color w:val="000000" w:themeColor="text1"/>
                      <w:kern w:val="36"/>
                      <w:vertAlign w:val="superscript"/>
                    </w:rPr>
                    <w:t>2</w:t>
                  </w:r>
                  <w:r w:rsidRPr="009461D3">
                    <w:rPr>
                      <w:rFonts w:ascii="Times New Roman" w:hAnsi="Times New Roman" w:cs="Times New Roman" w:hint="eastAsia"/>
                      <w:color w:val="000000" w:themeColor="text1"/>
                      <w:kern w:val="36"/>
                    </w:rPr>
                    <w:t>）</w:t>
                  </w:r>
                </w:p>
              </w:tc>
              <w:tc>
                <w:tcPr>
                  <w:tcW w:w="852" w:type="dxa"/>
                  <w:tcMar>
                    <w:left w:w="0" w:type="dxa"/>
                    <w:right w:w="0" w:type="dxa"/>
                  </w:tcMar>
                  <w:vAlign w:val="center"/>
                </w:tcPr>
                <w:p w14:paraId="19750457"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5F" w14:textId="77777777" w:rsidTr="00FB019F">
              <w:trPr>
                <w:trHeight w:val="397"/>
                <w:jc w:val="center"/>
              </w:trPr>
              <w:tc>
                <w:tcPr>
                  <w:tcW w:w="322" w:type="dxa"/>
                  <w:vMerge w:val="restart"/>
                  <w:tcMar>
                    <w:left w:w="0" w:type="dxa"/>
                    <w:right w:w="0" w:type="dxa"/>
                  </w:tcMar>
                  <w:vAlign w:val="center"/>
                </w:tcPr>
                <w:p w14:paraId="19750459"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3</w:t>
                  </w:r>
                </w:p>
              </w:tc>
              <w:tc>
                <w:tcPr>
                  <w:tcW w:w="537" w:type="dxa"/>
                  <w:vMerge w:val="restart"/>
                  <w:tcMar>
                    <w:left w:w="0" w:type="dxa"/>
                    <w:right w:w="0" w:type="dxa"/>
                  </w:tcMar>
                  <w:vAlign w:val="center"/>
                </w:tcPr>
                <w:p w14:paraId="1975045A"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公共工程</w:t>
                  </w:r>
                </w:p>
              </w:tc>
              <w:tc>
                <w:tcPr>
                  <w:tcW w:w="1715" w:type="dxa"/>
                  <w:gridSpan w:val="2"/>
                  <w:tcBorders>
                    <w:top w:val="single" w:sz="4" w:space="0" w:color="auto"/>
                  </w:tcBorders>
                  <w:tcMar>
                    <w:left w:w="0" w:type="dxa"/>
                    <w:right w:w="0" w:type="dxa"/>
                  </w:tcMar>
                  <w:vAlign w:val="center"/>
                </w:tcPr>
                <w:p w14:paraId="1975045B"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水</w:t>
                  </w:r>
                </w:p>
              </w:tc>
              <w:tc>
                <w:tcPr>
                  <w:tcW w:w="2693" w:type="dxa"/>
                  <w:gridSpan w:val="2"/>
                  <w:tcBorders>
                    <w:top w:val="single" w:sz="4" w:space="0" w:color="auto"/>
                  </w:tcBorders>
                  <w:vAlign w:val="center"/>
                </w:tcPr>
                <w:p w14:paraId="1975045C"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集聚区统一供水</w:t>
                  </w:r>
                </w:p>
              </w:tc>
              <w:tc>
                <w:tcPr>
                  <w:tcW w:w="2693" w:type="dxa"/>
                  <w:gridSpan w:val="2"/>
                  <w:tcBorders>
                    <w:top w:val="single" w:sz="4" w:space="0" w:color="auto"/>
                  </w:tcBorders>
                  <w:tcMar>
                    <w:left w:w="0" w:type="dxa"/>
                    <w:right w:w="0" w:type="dxa"/>
                  </w:tcMar>
                  <w:vAlign w:val="center"/>
                </w:tcPr>
                <w:p w14:paraId="1975045D"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集聚区统一供水</w:t>
                  </w:r>
                </w:p>
              </w:tc>
              <w:tc>
                <w:tcPr>
                  <w:tcW w:w="852" w:type="dxa"/>
                  <w:tcMar>
                    <w:left w:w="0" w:type="dxa"/>
                    <w:right w:w="0" w:type="dxa"/>
                  </w:tcMar>
                  <w:vAlign w:val="center"/>
                </w:tcPr>
                <w:p w14:paraId="1975045E"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66" w14:textId="77777777" w:rsidTr="00FB019F">
              <w:trPr>
                <w:trHeight w:val="397"/>
                <w:jc w:val="center"/>
              </w:trPr>
              <w:tc>
                <w:tcPr>
                  <w:tcW w:w="322" w:type="dxa"/>
                  <w:vMerge/>
                  <w:tcMar>
                    <w:left w:w="0" w:type="dxa"/>
                    <w:right w:w="0" w:type="dxa"/>
                  </w:tcMar>
                  <w:vAlign w:val="center"/>
                </w:tcPr>
                <w:p w14:paraId="19750460"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61"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tcBorders>
                    <w:top w:val="single" w:sz="4" w:space="0" w:color="auto"/>
                  </w:tcBorders>
                  <w:tcMar>
                    <w:left w:w="0" w:type="dxa"/>
                    <w:right w:w="0" w:type="dxa"/>
                  </w:tcMar>
                  <w:vAlign w:val="center"/>
                </w:tcPr>
                <w:p w14:paraId="19750462"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电</w:t>
                  </w:r>
                </w:p>
              </w:tc>
              <w:tc>
                <w:tcPr>
                  <w:tcW w:w="2693" w:type="dxa"/>
                  <w:gridSpan w:val="2"/>
                  <w:tcBorders>
                    <w:top w:val="single" w:sz="4" w:space="0" w:color="auto"/>
                  </w:tcBorders>
                  <w:vAlign w:val="center"/>
                </w:tcPr>
                <w:p w14:paraId="19750463"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集聚区统一供电</w:t>
                  </w:r>
                </w:p>
              </w:tc>
              <w:tc>
                <w:tcPr>
                  <w:tcW w:w="2693" w:type="dxa"/>
                  <w:gridSpan w:val="2"/>
                  <w:tcBorders>
                    <w:top w:val="single" w:sz="4" w:space="0" w:color="auto"/>
                  </w:tcBorders>
                  <w:tcMar>
                    <w:left w:w="0" w:type="dxa"/>
                    <w:right w:w="0" w:type="dxa"/>
                  </w:tcMar>
                  <w:vAlign w:val="center"/>
                </w:tcPr>
                <w:p w14:paraId="19750464"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集聚区统一供电</w:t>
                  </w:r>
                </w:p>
              </w:tc>
              <w:tc>
                <w:tcPr>
                  <w:tcW w:w="852" w:type="dxa"/>
                  <w:tcMar>
                    <w:left w:w="0" w:type="dxa"/>
                    <w:right w:w="0" w:type="dxa"/>
                  </w:tcMar>
                  <w:vAlign w:val="center"/>
                </w:tcPr>
                <w:p w14:paraId="19750465"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r w:rsidR="009461D3" w:rsidRPr="009461D3" w14:paraId="1975046D" w14:textId="77777777" w:rsidTr="00FB019F">
              <w:trPr>
                <w:trHeight w:val="397"/>
                <w:jc w:val="center"/>
              </w:trPr>
              <w:tc>
                <w:tcPr>
                  <w:tcW w:w="322" w:type="dxa"/>
                  <w:vMerge/>
                  <w:tcMar>
                    <w:left w:w="0" w:type="dxa"/>
                    <w:right w:w="0" w:type="dxa"/>
                  </w:tcMar>
                  <w:vAlign w:val="center"/>
                </w:tcPr>
                <w:p w14:paraId="19750467" w14:textId="77777777" w:rsidR="00C60E3A" w:rsidRPr="009461D3" w:rsidRDefault="00C60E3A">
                  <w:pPr>
                    <w:pStyle w:val="a8"/>
                    <w:spacing w:after="0"/>
                    <w:jc w:val="center"/>
                    <w:rPr>
                      <w:rFonts w:ascii="Times New Roman" w:hAnsi="Times New Roman" w:cs="Times New Roman"/>
                      <w:color w:val="000000" w:themeColor="text1"/>
                    </w:rPr>
                  </w:pPr>
                </w:p>
              </w:tc>
              <w:tc>
                <w:tcPr>
                  <w:tcW w:w="537" w:type="dxa"/>
                  <w:vMerge/>
                  <w:tcMar>
                    <w:left w:w="0" w:type="dxa"/>
                    <w:right w:w="0" w:type="dxa"/>
                  </w:tcMar>
                  <w:vAlign w:val="center"/>
                </w:tcPr>
                <w:p w14:paraId="19750468" w14:textId="77777777" w:rsidR="00C60E3A" w:rsidRPr="009461D3" w:rsidRDefault="00C60E3A">
                  <w:pPr>
                    <w:pStyle w:val="a8"/>
                    <w:spacing w:after="0"/>
                    <w:jc w:val="center"/>
                    <w:rPr>
                      <w:rFonts w:ascii="Times New Roman" w:hAnsi="Times New Roman" w:cs="Times New Roman"/>
                      <w:color w:val="000000" w:themeColor="text1"/>
                    </w:rPr>
                  </w:pPr>
                </w:p>
              </w:tc>
              <w:tc>
                <w:tcPr>
                  <w:tcW w:w="1715" w:type="dxa"/>
                  <w:gridSpan w:val="2"/>
                  <w:tcBorders>
                    <w:top w:val="single" w:sz="4" w:space="0" w:color="auto"/>
                  </w:tcBorders>
                  <w:tcMar>
                    <w:left w:w="0" w:type="dxa"/>
                    <w:right w:w="0" w:type="dxa"/>
                  </w:tcMar>
                  <w:vAlign w:val="center"/>
                </w:tcPr>
                <w:p w14:paraId="19750469"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天然气</w:t>
                  </w:r>
                </w:p>
              </w:tc>
              <w:tc>
                <w:tcPr>
                  <w:tcW w:w="2693" w:type="dxa"/>
                  <w:gridSpan w:val="2"/>
                  <w:tcBorders>
                    <w:top w:val="single" w:sz="4" w:space="0" w:color="auto"/>
                  </w:tcBorders>
                  <w:vAlign w:val="center"/>
                </w:tcPr>
                <w:p w14:paraId="1975046A" w14:textId="77777777" w:rsidR="00C60E3A" w:rsidRPr="009461D3" w:rsidRDefault="00D84464">
                  <w:pPr>
                    <w:pStyle w:val="a8"/>
                    <w:spacing w:after="0"/>
                    <w:jc w:val="center"/>
                    <w:rPr>
                      <w:rFonts w:ascii="Times New Roman" w:hAnsi="Times New Roman" w:cs="Times New Roman"/>
                      <w:color w:val="000000" w:themeColor="text1"/>
                      <w:kern w:val="36"/>
                    </w:rPr>
                  </w:pPr>
                  <w:r w:rsidRPr="009461D3">
                    <w:rPr>
                      <w:rFonts w:ascii="Times New Roman" w:hAnsi="Times New Roman" w:cs="Times New Roman" w:hint="eastAsia"/>
                      <w:color w:val="000000" w:themeColor="text1"/>
                      <w:kern w:val="36"/>
                    </w:rPr>
                    <w:t>集聚区统一供气</w:t>
                  </w:r>
                </w:p>
              </w:tc>
              <w:tc>
                <w:tcPr>
                  <w:tcW w:w="2693" w:type="dxa"/>
                  <w:gridSpan w:val="2"/>
                  <w:tcBorders>
                    <w:top w:val="single" w:sz="4" w:space="0" w:color="auto"/>
                  </w:tcBorders>
                  <w:tcMar>
                    <w:left w:w="0" w:type="dxa"/>
                    <w:right w:w="0" w:type="dxa"/>
                  </w:tcMar>
                  <w:vAlign w:val="center"/>
                </w:tcPr>
                <w:p w14:paraId="1975046B" w14:textId="77777777" w:rsidR="00C60E3A" w:rsidRPr="009461D3" w:rsidRDefault="00D84464">
                  <w:pPr>
                    <w:pStyle w:val="a8"/>
                    <w:spacing w:after="0"/>
                    <w:jc w:val="center"/>
                    <w:rPr>
                      <w:color w:val="000000" w:themeColor="text1"/>
                      <w:kern w:val="36"/>
                    </w:rPr>
                  </w:pPr>
                  <w:r w:rsidRPr="009461D3">
                    <w:rPr>
                      <w:rFonts w:ascii="Times New Roman" w:hAnsi="Times New Roman" w:cs="Times New Roman" w:hint="eastAsia"/>
                      <w:color w:val="000000" w:themeColor="text1"/>
                      <w:kern w:val="36"/>
                    </w:rPr>
                    <w:t>集聚区统一供气</w:t>
                  </w:r>
                </w:p>
              </w:tc>
              <w:tc>
                <w:tcPr>
                  <w:tcW w:w="852" w:type="dxa"/>
                  <w:tcMar>
                    <w:left w:w="0" w:type="dxa"/>
                    <w:right w:w="0" w:type="dxa"/>
                  </w:tcMar>
                  <w:vAlign w:val="center"/>
                </w:tcPr>
                <w:p w14:paraId="1975046C" w14:textId="77777777" w:rsidR="00C60E3A" w:rsidRPr="009461D3" w:rsidRDefault="00D84464">
                  <w:pPr>
                    <w:pStyle w:val="a8"/>
                    <w:spacing w:after="0"/>
                    <w:jc w:val="center"/>
                    <w:rPr>
                      <w:rFonts w:ascii="Times New Roman" w:hAnsi="Times New Roman" w:cs="Times New Roman"/>
                      <w:color w:val="000000" w:themeColor="text1"/>
                    </w:rPr>
                  </w:pPr>
                  <w:r w:rsidRPr="009461D3">
                    <w:rPr>
                      <w:rFonts w:ascii="Times New Roman" w:hAnsi="Times New Roman" w:cs="Times New Roman" w:hint="eastAsia"/>
                      <w:color w:val="000000" w:themeColor="text1"/>
                    </w:rPr>
                    <w:t>一致</w:t>
                  </w:r>
                </w:p>
              </w:tc>
            </w:tr>
          </w:tbl>
          <w:p w14:paraId="5860BC30" w14:textId="28095641" w:rsidR="00F61721" w:rsidRPr="009461D3" w:rsidRDefault="00F61721" w:rsidP="00F61721">
            <w:pPr>
              <w:spacing w:after="0" w:line="460" w:lineRule="exact"/>
              <w:ind w:firstLineChars="200" w:firstLine="480"/>
              <w:jc w:val="both"/>
              <w:rPr>
                <w:rFonts w:ascii="Times New Roman" w:eastAsia="宋体" w:hAnsi="Times New Roman"/>
                <w:color w:val="000000" w:themeColor="text1"/>
                <w:sz w:val="24"/>
                <w:szCs w:val="24"/>
              </w:rPr>
            </w:pPr>
            <w:bookmarkStart w:id="7" w:name="_Hlk176890538"/>
            <w:r w:rsidRPr="009461D3">
              <w:rPr>
                <w:rFonts w:ascii="Times New Roman" w:eastAsia="宋体" w:hAnsi="Times New Roman" w:hint="eastAsia"/>
                <w:color w:val="000000" w:themeColor="text1"/>
                <w:sz w:val="24"/>
                <w:szCs w:val="24"/>
              </w:rPr>
              <w:t>①本项目原环评批复热调理熟化废气经集气罩收集，收集后通过静电光解复合式油烟净化器处理，处理后经</w:t>
            </w:r>
            <w:r w:rsidRPr="009461D3">
              <w:rPr>
                <w:rFonts w:ascii="Times New Roman" w:eastAsia="宋体" w:hAnsi="Times New Roman" w:hint="eastAsia"/>
                <w:color w:val="000000" w:themeColor="text1"/>
                <w:sz w:val="24"/>
                <w:szCs w:val="24"/>
              </w:rPr>
              <w:t>15m</w:t>
            </w:r>
            <w:r w:rsidRPr="009461D3">
              <w:rPr>
                <w:rFonts w:ascii="Times New Roman" w:eastAsia="宋体" w:hAnsi="Times New Roman" w:hint="eastAsia"/>
                <w:color w:val="000000" w:themeColor="text1"/>
                <w:sz w:val="24"/>
                <w:szCs w:val="24"/>
              </w:rPr>
              <w:t>高排气筒排出，本项目实际建设为废气经集气罩收集，收集后通过双区静电油烟净化装置处理，处理后经</w:t>
            </w:r>
            <w:r w:rsidRPr="009461D3">
              <w:rPr>
                <w:rFonts w:ascii="Times New Roman" w:eastAsia="宋体" w:hAnsi="Times New Roman" w:hint="eastAsia"/>
                <w:color w:val="000000" w:themeColor="text1"/>
                <w:sz w:val="24"/>
                <w:szCs w:val="24"/>
              </w:rPr>
              <w:t>15m</w:t>
            </w:r>
            <w:r w:rsidRPr="009461D3">
              <w:rPr>
                <w:rFonts w:ascii="Times New Roman" w:eastAsia="宋体" w:hAnsi="Times New Roman" w:hint="eastAsia"/>
                <w:color w:val="000000" w:themeColor="text1"/>
                <w:sz w:val="24"/>
                <w:szCs w:val="24"/>
              </w:rPr>
              <w:t>高排气筒排出。</w:t>
            </w:r>
            <w:r w:rsidR="006031B7" w:rsidRPr="009461D3">
              <w:rPr>
                <w:rFonts w:ascii="Times New Roman" w:eastAsia="宋体" w:hAnsi="Times New Roman" w:hint="eastAsia"/>
                <w:color w:val="000000" w:themeColor="text1"/>
                <w:sz w:val="24"/>
                <w:szCs w:val="24"/>
              </w:rPr>
              <w:t>经查阅相关资料，此工序</w:t>
            </w:r>
            <w:r w:rsidRPr="009461D3">
              <w:rPr>
                <w:rFonts w:ascii="Times New Roman" w:eastAsia="宋体" w:hAnsi="Times New Roman" w:hint="eastAsia"/>
                <w:color w:val="000000" w:themeColor="text1"/>
                <w:sz w:val="24"/>
                <w:szCs w:val="24"/>
              </w:rPr>
              <w:t>废气治理措施仅名称发生变化，原理皆为通过风机吸入油烟，利用机械碰撞和阻留作用初步去除较大的油雾滴和油污颗粒。随后，油烟进入高压静电场，在这里油烟被电离并荷电，大部分油雾在电场作用下被降解炭化，而微小的油粒则在电场力和气流的作用下被收集到极板上。这些极板上的油雾最终在自身重力的作用下流入集油盘，而净化后的空气则排出。因此废气治理措施与环评一致，没有发生变化。</w:t>
            </w:r>
          </w:p>
          <w:bookmarkEnd w:id="7"/>
          <w:p w14:paraId="1975046E" w14:textId="7DBA06F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4</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工程主要设备：</w:t>
            </w:r>
          </w:p>
          <w:p w14:paraId="1975046F" w14:textId="77777777" w:rsidR="00C60E3A" w:rsidRPr="009461D3" w:rsidRDefault="00D84464">
            <w:pPr>
              <w:pStyle w:val="af2"/>
              <w:adjustRightInd w:val="0"/>
              <w:snapToGrid w:val="0"/>
              <w:spacing w:line="460" w:lineRule="exact"/>
              <w:ind w:firstLineChars="200" w:firstLine="480"/>
              <w:rPr>
                <w:rFonts w:ascii="Times New Roman" w:eastAsia="黑体" w:hAnsi="Times New Roman" w:cs="Times New Roman"/>
                <w:color w:val="000000" w:themeColor="text1"/>
                <w:sz w:val="24"/>
                <w:szCs w:val="24"/>
              </w:rPr>
            </w:pPr>
            <w:r w:rsidRPr="009461D3">
              <w:rPr>
                <w:rFonts w:ascii="Times New Roman" w:eastAsia="黑体" w:hAnsi="Times New Roman" w:cs="Times New Roman"/>
                <w:color w:val="000000" w:themeColor="text1"/>
                <w:sz w:val="24"/>
                <w:szCs w:val="24"/>
              </w:rPr>
              <w:t>表</w:t>
            </w:r>
            <w:r w:rsidRPr="009461D3">
              <w:rPr>
                <w:rFonts w:ascii="Times New Roman" w:eastAsia="黑体" w:hAnsi="Times New Roman" w:cs="Times New Roman" w:hint="eastAsia"/>
                <w:color w:val="000000" w:themeColor="text1"/>
                <w:sz w:val="24"/>
                <w:szCs w:val="24"/>
              </w:rPr>
              <w:t>4</w:t>
            </w:r>
            <w:r w:rsidRPr="009461D3">
              <w:rPr>
                <w:rFonts w:ascii="Times New Roman" w:eastAsia="黑体" w:hAnsi="Times New Roman" w:cs="Times New Roman"/>
                <w:color w:val="000000" w:themeColor="text1"/>
                <w:sz w:val="24"/>
                <w:szCs w:val="24"/>
              </w:rPr>
              <w:t xml:space="preserve">                        </w:t>
            </w:r>
            <w:r w:rsidRPr="009461D3">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34"/>
              <w:gridCol w:w="2828"/>
              <w:gridCol w:w="1771"/>
              <w:gridCol w:w="1789"/>
              <w:gridCol w:w="1557"/>
            </w:tblGrid>
            <w:tr w:rsidR="009461D3" w:rsidRPr="009461D3" w14:paraId="19750475" w14:textId="77777777" w:rsidTr="00A76005">
              <w:trPr>
                <w:trHeight w:val="397"/>
                <w:jc w:val="center"/>
              </w:trPr>
              <w:tc>
                <w:tcPr>
                  <w:tcW w:w="576" w:type="pct"/>
                  <w:vMerge w:val="restart"/>
                  <w:tcMar>
                    <w:left w:w="28" w:type="dxa"/>
                    <w:right w:w="28" w:type="dxa"/>
                  </w:tcMar>
                  <w:vAlign w:val="center"/>
                </w:tcPr>
                <w:p w14:paraId="19750470" w14:textId="77777777" w:rsidR="00FB019F" w:rsidRPr="009461D3" w:rsidRDefault="00FB019F">
                  <w:pPr>
                    <w:spacing w:after="0"/>
                    <w:jc w:val="center"/>
                    <w:rPr>
                      <w:rFonts w:ascii="Times New Roman" w:eastAsia="宋体" w:hAnsi="Times New Roman"/>
                      <w:b/>
                      <w:color w:val="000000" w:themeColor="text1"/>
                      <w:kern w:val="36"/>
                      <w:sz w:val="21"/>
                      <w:szCs w:val="21"/>
                    </w:rPr>
                  </w:pPr>
                  <w:r w:rsidRPr="009461D3">
                    <w:rPr>
                      <w:rFonts w:ascii="Times New Roman" w:eastAsia="宋体" w:hAnsi="Times New Roman"/>
                      <w:b/>
                      <w:color w:val="000000" w:themeColor="text1"/>
                      <w:kern w:val="36"/>
                      <w:sz w:val="21"/>
                      <w:szCs w:val="21"/>
                    </w:rPr>
                    <w:t>序号</w:t>
                  </w:r>
                </w:p>
              </w:tc>
              <w:tc>
                <w:tcPr>
                  <w:tcW w:w="1575" w:type="pct"/>
                  <w:vMerge w:val="restart"/>
                  <w:tcMar>
                    <w:left w:w="28" w:type="dxa"/>
                    <w:right w:w="28" w:type="dxa"/>
                  </w:tcMar>
                  <w:vAlign w:val="center"/>
                </w:tcPr>
                <w:p w14:paraId="19750471" w14:textId="77777777" w:rsidR="00FB019F" w:rsidRPr="009461D3" w:rsidRDefault="00FB019F">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设备名称</w:t>
                  </w:r>
                </w:p>
              </w:tc>
              <w:tc>
                <w:tcPr>
                  <w:tcW w:w="986" w:type="pct"/>
                  <w:tcBorders>
                    <w:left w:val="single" w:sz="4" w:space="0" w:color="auto"/>
                  </w:tcBorders>
                  <w:vAlign w:val="center"/>
                </w:tcPr>
                <w:p w14:paraId="1746336A" w14:textId="28310423" w:rsidR="00FB019F" w:rsidRPr="009461D3" w:rsidRDefault="00FB019F" w:rsidP="00FB019F">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环评批复</w:t>
                  </w:r>
                </w:p>
              </w:tc>
              <w:tc>
                <w:tcPr>
                  <w:tcW w:w="996" w:type="pct"/>
                  <w:tcBorders>
                    <w:left w:val="single" w:sz="4" w:space="0" w:color="auto"/>
                  </w:tcBorders>
                  <w:vAlign w:val="center"/>
                </w:tcPr>
                <w:p w14:paraId="7A9FEBAC" w14:textId="4FABDFCF" w:rsidR="00FB019F" w:rsidRPr="009461D3" w:rsidRDefault="00FB019F" w:rsidP="00FB019F">
                  <w:pPr>
                    <w:pStyle w:val="a8"/>
                    <w:spacing w:after="0"/>
                    <w:jc w:val="center"/>
                    <w:rPr>
                      <w:rFonts w:ascii="Times New Roman" w:hAnsi="Times New Roman" w:cs="Times New Roman"/>
                      <w:b/>
                      <w:color w:val="000000" w:themeColor="text1"/>
                    </w:rPr>
                  </w:pPr>
                  <w:r w:rsidRPr="009461D3">
                    <w:rPr>
                      <w:rFonts w:ascii="Times New Roman" w:hAnsi="Times New Roman" w:cs="Times New Roman"/>
                      <w:b/>
                      <w:color w:val="000000" w:themeColor="text1"/>
                    </w:rPr>
                    <w:t>实际建设</w:t>
                  </w:r>
                </w:p>
              </w:tc>
              <w:tc>
                <w:tcPr>
                  <w:tcW w:w="867" w:type="pct"/>
                  <w:vMerge w:val="restart"/>
                  <w:tcMar>
                    <w:left w:w="28" w:type="dxa"/>
                    <w:right w:w="28" w:type="dxa"/>
                  </w:tcMar>
                  <w:vAlign w:val="center"/>
                </w:tcPr>
                <w:p w14:paraId="19750474" w14:textId="3B3EFDEB" w:rsidR="00FB019F" w:rsidRPr="009461D3" w:rsidRDefault="00FB019F">
                  <w:pPr>
                    <w:pStyle w:val="a8"/>
                    <w:spacing w:after="0"/>
                    <w:jc w:val="center"/>
                    <w:rPr>
                      <w:rFonts w:ascii="Times New Roman" w:hAnsi="Times New Roman" w:cs="Times New Roman"/>
                      <w:b/>
                      <w:color w:val="000000" w:themeColor="text1"/>
                      <w:highlight w:val="yellow"/>
                    </w:rPr>
                  </w:pPr>
                  <w:r w:rsidRPr="009461D3">
                    <w:rPr>
                      <w:rFonts w:ascii="Times New Roman" w:hAnsi="Times New Roman" w:cs="Times New Roman"/>
                      <w:b/>
                      <w:color w:val="000000" w:themeColor="text1"/>
                    </w:rPr>
                    <w:t>一致性</w:t>
                  </w:r>
                </w:p>
              </w:tc>
            </w:tr>
            <w:tr w:rsidR="009461D3" w:rsidRPr="009461D3" w14:paraId="1975047D" w14:textId="77777777" w:rsidTr="00A76005">
              <w:trPr>
                <w:trHeight w:val="397"/>
                <w:jc w:val="center"/>
              </w:trPr>
              <w:tc>
                <w:tcPr>
                  <w:tcW w:w="576" w:type="pct"/>
                  <w:vMerge/>
                  <w:tcMar>
                    <w:left w:w="28" w:type="dxa"/>
                    <w:right w:w="28" w:type="dxa"/>
                  </w:tcMar>
                  <w:vAlign w:val="center"/>
                </w:tcPr>
                <w:p w14:paraId="19750476" w14:textId="77777777" w:rsidR="00FB019F" w:rsidRPr="009461D3" w:rsidRDefault="00FB019F">
                  <w:pPr>
                    <w:spacing w:after="0"/>
                    <w:jc w:val="center"/>
                    <w:rPr>
                      <w:rFonts w:ascii="Times New Roman" w:eastAsia="宋体" w:hAnsi="Times New Roman"/>
                      <w:color w:val="000000" w:themeColor="text1"/>
                      <w:kern w:val="36"/>
                      <w:sz w:val="21"/>
                      <w:szCs w:val="21"/>
                    </w:rPr>
                  </w:pPr>
                </w:p>
              </w:tc>
              <w:tc>
                <w:tcPr>
                  <w:tcW w:w="1575" w:type="pct"/>
                  <w:vMerge/>
                  <w:tcMar>
                    <w:left w:w="28" w:type="dxa"/>
                    <w:right w:w="28" w:type="dxa"/>
                  </w:tcMar>
                  <w:vAlign w:val="center"/>
                </w:tcPr>
                <w:p w14:paraId="19750477" w14:textId="77777777" w:rsidR="00FB019F" w:rsidRPr="009461D3" w:rsidRDefault="00FB019F">
                  <w:pPr>
                    <w:spacing w:after="0"/>
                    <w:jc w:val="center"/>
                    <w:rPr>
                      <w:rFonts w:ascii="Times New Roman" w:eastAsia="宋体" w:hAnsi="Times New Roman"/>
                      <w:color w:val="000000" w:themeColor="text1"/>
                      <w:sz w:val="21"/>
                      <w:szCs w:val="21"/>
                    </w:rPr>
                  </w:pPr>
                </w:p>
              </w:tc>
              <w:tc>
                <w:tcPr>
                  <w:tcW w:w="986" w:type="pct"/>
                  <w:tcBorders>
                    <w:left w:val="single" w:sz="4" w:space="0" w:color="auto"/>
                  </w:tcBorders>
                  <w:tcMar>
                    <w:left w:w="28" w:type="dxa"/>
                    <w:right w:w="28" w:type="dxa"/>
                  </w:tcMar>
                  <w:vAlign w:val="center"/>
                </w:tcPr>
                <w:p w14:paraId="19750479" w14:textId="77777777" w:rsidR="00FB019F" w:rsidRPr="009461D3" w:rsidRDefault="00FB019F">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数量</w:t>
                  </w:r>
                </w:p>
              </w:tc>
              <w:tc>
                <w:tcPr>
                  <w:tcW w:w="996" w:type="pct"/>
                  <w:tcMar>
                    <w:left w:w="28" w:type="dxa"/>
                    <w:right w:w="28" w:type="dxa"/>
                  </w:tcMar>
                  <w:vAlign w:val="center"/>
                </w:tcPr>
                <w:p w14:paraId="1975047B" w14:textId="77777777" w:rsidR="00FB019F" w:rsidRPr="009461D3" w:rsidRDefault="00FB019F">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数量</w:t>
                  </w:r>
                </w:p>
              </w:tc>
              <w:tc>
                <w:tcPr>
                  <w:tcW w:w="867" w:type="pct"/>
                  <w:vMerge/>
                  <w:tcMar>
                    <w:left w:w="28" w:type="dxa"/>
                    <w:right w:w="28" w:type="dxa"/>
                  </w:tcMar>
                  <w:vAlign w:val="center"/>
                </w:tcPr>
                <w:p w14:paraId="1975047C" w14:textId="77777777" w:rsidR="00FB019F" w:rsidRPr="009461D3" w:rsidRDefault="00FB019F">
                  <w:pPr>
                    <w:pStyle w:val="a8"/>
                    <w:spacing w:after="0"/>
                    <w:jc w:val="center"/>
                    <w:rPr>
                      <w:rFonts w:ascii="Times New Roman" w:hAnsi="Times New Roman" w:cs="Times New Roman"/>
                      <w:color w:val="000000" w:themeColor="text1"/>
                      <w:highlight w:val="yellow"/>
                    </w:rPr>
                  </w:pPr>
                </w:p>
              </w:tc>
            </w:tr>
            <w:tr w:rsidR="009461D3" w:rsidRPr="009461D3" w14:paraId="19750485" w14:textId="77777777" w:rsidTr="00A76005">
              <w:trPr>
                <w:trHeight w:val="397"/>
                <w:jc w:val="center"/>
              </w:trPr>
              <w:tc>
                <w:tcPr>
                  <w:tcW w:w="576" w:type="pct"/>
                  <w:tcMar>
                    <w:left w:w="28" w:type="dxa"/>
                    <w:right w:w="28" w:type="dxa"/>
                  </w:tcMar>
                  <w:vAlign w:val="center"/>
                </w:tcPr>
                <w:p w14:paraId="1975047E" w14:textId="77777777"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1575" w:type="pct"/>
                  <w:tcMar>
                    <w:left w:w="28" w:type="dxa"/>
                    <w:right w:w="28" w:type="dxa"/>
                  </w:tcMar>
                  <w:vAlign w:val="center"/>
                </w:tcPr>
                <w:p w14:paraId="1975047F"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双螺旋速冻装置</w:t>
                  </w:r>
                </w:p>
              </w:tc>
              <w:tc>
                <w:tcPr>
                  <w:tcW w:w="986" w:type="pct"/>
                  <w:tcMar>
                    <w:left w:w="28" w:type="dxa"/>
                    <w:right w:w="28" w:type="dxa"/>
                  </w:tcMar>
                  <w:vAlign w:val="center"/>
                </w:tcPr>
                <w:p w14:paraId="19750481"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3</w:t>
                  </w:r>
                </w:p>
              </w:tc>
              <w:tc>
                <w:tcPr>
                  <w:tcW w:w="996" w:type="pct"/>
                  <w:tcMar>
                    <w:left w:w="28" w:type="dxa"/>
                    <w:right w:w="28" w:type="dxa"/>
                  </w:tcMar>
                  <w:vAlign w:val="center"/>
                </w:tcPr>
                <w:p w14:paraId="19750483" w14:textId="545FF4FC"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val="restart"/>
                  <w:shd w:val="clear" w:color="auto" w:fill="auto"/>
                  <w:tcMar>
                    <w:left w:w="28" w:type="dxa"/>
                    <w:right w:w="28" w:type="dxa"/>
                  </w:tcMar>
                  <w:vAlign w:val="center"/>
                </w:tcPr>
                <w:p w14:paraId="19750484" w14:textId="6977AA9F"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仅满足一期建设内容</w:t>
                  </w:r>
                </w:p>
              </w:tc>
            </w:tr>
            <w:tr w:rsidR="009461D3" w:rsidRPr="009461D3" w14:paraId="1975048D" w14:textId="77777777" w:rsidTr="00A76005">
              <w:trPr>
                <w:trHeight w:val="397"/>
                <w:jc w:val="center"/>
              </w:trPr>
              <w:tc>
                <w:tcPr>
                  <w:tcW w:w="576" w:type="pct"/>
                  <w:tcMar>
                    <w:left w:w="28" w:type="dxa"/>
                    <w:right w:w="28" w:type="dxa"/>
                  </w:tcMar>
                  <w:vAlign w:val="center"/>
                </w:tcPr>
                <w:p w14:paraId="19750486" w14:textId="77777777"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1575" w:type="pct"/>
                  <w:tcMar>
                    <w:left w:w="28" w:type="dxa"/>
                    <w:right w:w="28" w:type="dxa"/>
                  </w:tcMar>
                  <w:vAlign w:val="center"/>
                </w:tcPr>
                <w:p w14:paraId="19750487"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电脑全自动双层水浴平放式杀菌锅</w:t>
                  </w:r>
                </w:p>
              </w:tc>
              <w:tc>
                <w:tcPr>
                  <w:tcW w:w="986" w:type="pct"/>
                  <w:tcMar>
                    <w:left w:w="28" w:type="dxa"/>
                    <w:right w:w="28" w:type="dxa"/>
                  </w:tcMar>
                  <w:vAlign w:val="center"/>
                </w:tcPr>
                <w:p w14:paraId="19750489"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4</w:t>
                  </w:r>
                </w:p>
              </w:tc>
              <w:tc>
                <w:tcPr>
                  <w:tcW w:w="996" w:type="pct"/>
                  <w:tcMar>
                    <w:left w:w="28" w:type="dxa"/>
                    <w:right w:w="28" w:type="dxa"/>
                  </w:tcMar>
                  <w:vAlign w:val="center"/>
                </w:tcPr>
                <w:p w14:paraId="1975048B" w14:textId="00465240"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1975048C"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9750495" w14:textId="77777777" w:rsidTr="00A76005">
              <w:trPr>
                <w:trHeight w:val="397"/>
                <w:jc w:val="center"/>
              </w:trPr>
              <w:tc>
                <w:tcPr>
                  <w:tcW w:w="576" w:type="pct"/>
                  <w:tcMar>
                    <w:left w:w="28" w:type="dxa"/>
                    <w:right w:w="28" w:type="dxa"/>
                  </w:tcMar>
                  <w:vAlign w:val="center"/>
                </w:tcPr>
                <w:p w14:paraId="1975048E" w14:textId="0E0282DC"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p>
              </w:tc>
              <w:tc>
                <w:tcPr>
                  <w:tcW w:w="1575" w:type="pct"/>
                  <w:tcMar>
                    <w:left w:w="28" w:type="dxa"/>
                    <w:right w:w="28" w:type="dxa"/>
                  </w:tcMar>
                  <w:vAlign w:val="center"/>
                </w:tcPr>
                <w:p w14:paraId="1975048F"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全自动双门双车双通蒸柜</w:t>
                  </w:r>
                </w:p>
              </w:tc>
              <w:tc>
                <w:tcPr>
                  <w:tcW w:w="986" w:type="pct"/>
                  <w:tcMar>
                    <w:left w:w="28" w:type="dxa"/>
                    <w:right w:w="28" w:type="dxa"/>
                  </w:tcMar>
                  <w:vAlign w:val="center"/>
                </w:tcPr>
                <w:p w14:paraId="19750491"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16</w:t>
                  </w:r>
                </w:p>
              </w:tc>
              <w:tc>
                <w:tcPr>
                  <w:tcW w:w="996" w:type="pct"/>
                  <w:tcMar>
                    <w:left w:w="28" w:type="dxa"/>
                    <w:right w:w="28" w:type="dxa"/>
                  </w:tcMar>
                  <w:vAlign w:val="center"/>
                </w:tcPr>
                <w:p w14:paraId="19750493" w14:textId="24CE078A"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19750494"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975049D" w14:textId="77777777" w:rsidTr="00A76005">
              <w:trPr>
                <w:trHeight w:val="397"/>
                <w:jc w:val="center"/>
              </w:trPr>
              <w:tc>
                <w:tcPr>
                  <w:tcW w:w="576" w:type="pct"/>
                  <w:tcMar>
                    <w:left w:w="28" w:type="dxa"/>
                    <w:right w:w="28" w:type="dxa"/>
                  </w:tcMar>
                  <w:vAlign w:val="center"/>
                </w:tcPr>
                <w:p w14:paraId="19750496" w14:textId="1162E2DA"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w:t>
                  </w:r>
                </w:p>
              </w:tc>
              <w:tc>
                <w:tcPr>
                  <w:tcW w:w="1575" w:type="pct"/>
                  <w:tcMar>
                    <w:left w:w="28" w:type="dxa"/>
                    <w:right w:w="28" w:type="dxa"/>
                  </w:tcMar>
                  <w:vAlign w:val="center"/>
                </w:tcPr>
                <w:p w14:paraId="19750497"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燃气可倾斜夹层锅</w:t>
                  </w:r>
                </w:p>
              </w:tc>
              <w:tc>
                <w:tcPr>
                  <w:tcW w:w="986" w:type="pct"/>
                  <w:tcMar>
                    <w:left w:w="28" w:type="dxa"/>
                    <w:right w:w="28" w:type="dxa"/>
                  </w:tcMar>
                  <w:vAlign w:val="center"/>
                </w:tcPr>
                <w:p w14:paraId="19750499"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12</w:t>
                  </w:r>
                </w:p>
              </w:tc>
              <w:tc>
                <w:tcPr>
                  <w:tcW w:w="996" w:type="pct"/>
                  <w:tcMar>
                    <w:left w:w="28" w:type="dxa"/>
                    <w:right w:w="28" w:type="dxa"/>
                  </w:tcMar>
                  <w:vAlign w:val="center"/>
                </w:tcPr>
                <w:p w14:paraId="1975049B" w14:textId="0F040C02"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1975049C"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97504A5" w14:textId="77777777" w:rsidTr="00A76005">
              <w:trPr>
                <w:trHeight w:val="397"/>
                <w:jc w:val="center"/>
              </w:trPr>
              <w:tc>
                <w:tcPr>
                  <w:tcW w:w="576" w:type="pct"/>
                  <w:tcMar>
                    <w:left w:w="28" w:type="dxa"/>
                    <w:right w:w="28" w:type="dxa"/>
                  </w:tcMar>
                  <w:vAlign w:val="center"/>
                </w:tcPr>
                <w:p w14:paraId="1975049E" w14:textId="19A59020"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w:t>
                  </w:r>
                </w:p>
              </w:tc>
              <w:tc>
                <w:tcPr>
                  <w:tcW w:w="1575" w:type="pct"/>
                  <w:tcMar>
                    <w:left w:w="28" w:type="dxa"/>
                    <w:right w:w="28" w:type="dxa"/>
                  </w:tcMar>
                  <w:vAlign w:val="center"/>
                </w:tcPr>
                <w:p w14:paraId="1975049F"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蒸汽可倾斜搅拌夹层锅</w:t>
                  </w:r>
                </w:p>
              </w:tc>
              <w:tc>
                <w:tcPr>
                  <w:tcW w:w="986" w:type="pct"/>
                  <w:tcMar>
                    <w:left w:w="28" w:type="dxa"/>
                    <w:right w:w="28" w:type="dxa"/>
                  </w:tcMar>
                  <w:vAlign w:val="center"/>
                </w:tcPr>
                <w:p w14:paraId="197504A1"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12</w:t>
                  </w:r>
                </w:p>
              </w:tc>
              <w:tc>
                <w:tcPr>
                  <w:tcW w:w="996" w:type="pct"/>
                  <w:tcMar>
                    <w:left w:w="28" w:type="dxa"/>
                    <w:right w:w="28" w:type="dxa"/>
                  </w:tcMar>
                  <w:vAlign w:val="center"/>
                </w:tcPr>
                <w:p w14:paraId="197504A3" w14:textId="294D668B"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197504A4"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97504AD" w14:textId="77777777" w:rsidTr="00A76005">
              <w:trPr>
                <w:trHeight w:val="397"/>
                <w:jc w:val="center"/>
              </w:trPr>
              <w:tc>
                <w:tcPr>
                  <w:tcW w:w="576" w:type="pct"/>
                  <w:tcMar>
                    <w:left w:w="28" w:type="dxa"/>
                    <w:right w:w="28" w:type="dxa"/>
                  </w:tcMar>
                  <w:vAlign w:val="center"/>
                </w:tcPr>
                <w:p w14:paraId="197504A6" w14:textId="7F96E7AC"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w:t>
                  </w:r>
                </w:p>
              </w:tc>
              <w:tc>
                <w:tcPr>
                  <w:tcW w:w="1575" w:type="pct"/>
                  <w:tcMar>
                    <w:left w:w="28" w:type="dxa"/>
                    <w:right w:w="28" w:type="dxa"/>
                  </w:tcMar>
                  <w:vAlign w:val="center"/>
                </w:tcPr>
                <w:p w14:paraId="197504A7"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饭团成型机</w:t>
                  </w:r>
                </w:p>
              </w:tc>
              <w:tc>
                <w:tcPr>
                  <w:tcW w:w="986" w:type="pct"/>
                  <w:tcMar>
                    <w:left w:w="28" w:type="dxa"/>
                    <w:right w:w="28" w:type="dxa"/>
                  </w:tcMar>
                  <w:vAlign w:val="center"/>
                </w:tcPr>
                <w:p w14:paraId="197504A9"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7</w:t>
                  </w:r>
                </w:p>
              </w:tc>
              <w:tc>
                <w:tcPr>
                  <w:tcW w:w="996" w:type="pct"/>
                  <w:tcMar>
                    <w:left w:w="28" w:type="dxa"/>
                    <w:right w:w="28" w:type="dxa"/>
                  </w:tcMar>
                  <w:vAlign w:val="center"/>
                </w:tcPr>
                <w:p w14:paraId="197504AB" w14:textId="1963B6B8"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1</w:t>
                  </w:r>
                </w:p>
              </w:tc>
              <w:tc>
                <w:tcPr>
                  <w:tcW w:w="867" w:type="pct"/>
                  <w:vMerge/>
                  <w:shd w:val="clear" w:color="auto" w:fill="auto"/>
                  <w:tcMar>
                    <w:left w:w="28" w:type="dxa"/>
                    <w:right w:w="28" w:type="dxa"/>
                  </w:tcMar>
                  <w:vAlign w:val="center"/>
                </w:tcPr>
                <w:p w14:paraId="197504AC"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97504B5" w14:textId="77777777" w:rsidTr="00A76005">
              <w:trPr>
                <w:trHeight w:val="397"/>
                <w:jc w:val="center"/>
              </w:trPr>
              <w:tc>
                <w:tcPr>
                  <w:tcW w:w="576" w:type="pct"/>
                  <w:tcMar>
                    <w:left w:w="28" w:type="dxa"/>
                    <w:right w:w="28" w:type="dxa"/>
                  </w:tcMar>
                  <w:vAlign w:val="center"/>
                </w:tcPr>
                <w:p w14:paraId="197504AE" w14:textId="5B42BFB2" w:rsidR="000B03C6" w:rsidRPr="009461D3" w:rsidRDefault="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w:t>
                  </w:r>
                </w:p>
              </w:tc>
              <w:tc>
                <w:tcPr>
                  <w:tcW w:w="1575" w:type="pct"/>
                  <w:tcMar>
                    <w:left w:w="28" w:type="dxa"/>
                    <w:right w:w="28" w:type="dxa"/>
                  </w:tcMar>
                  <w:vAlign w:val="center"/>
                </w:tcPr>
                <w:p w14:paraId="197504AF"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连续式封口机</w:t>
                  </w:r>
                </w:p>
              </w:tc>
              <w:tc>
                <w:tcPr>
                  <w:tcW w:w="986" w:type="pct"/>
                  <w:tcMar>
                    <w:left w:w="28" w:type="dxa"/>
                    <w:right w:w="28" w:type="dxa"/>
                  </w:tcMar>
                  <w:vAlign w:val="center"/>
                </w:tcPr>
                <w:p w14:paraId="197504B1" w14:textId="77777777"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6</w:t>
                  </w:r>
                </w:p>
              </w:tc>
              <w:tc>
                <w:tcPr>
                  <w:tcW w:w="996" w:type="pct"/>
                  <w:tcMar>
                    <w:left w:w="28" w:type="dxa"/>
                    <w:right w:w="28" w:type="dxa"/>
                  </w:tcMar>
                  <w:vAlign w:val="center"/>
                </w:tcPr>
                <w:p w14:paraId="197504B3" w14:textId="6930D72D" w:rsidR="000B03C6" w:rsidRPr="009461D3" w:rsidRDefault="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3</w:t>
                  </w:r>
                </w:p>
              </w:tc>
              <w:tc>
                <w:tcPr>
                  <w:tcW w:w="867" w:type="pct"/>
                  <w:vMerge/>
                  <w:shd w:val="clear" w:color="auto" w:fill="auto"/>
                  <w:tcMar>
                    <w:left w:w="28" w:type="dxa"/>
                    <w:right w:w="28" w:type="dxa"/>
                  </w:tcMar>
                  <w:vAlign w:val="center"/>
                </w:tcPr>
                <w:p w14:paraId="197504B4" w14:textId="77777777" w:rsidR="000B03C6" w:rsidRPr="009461D3" w:rsidRDefault="000B03C6">
                  <w:pPr>
                    <w:spacing w:after="0"/>
                    <w:jc w:val="center"/>
                    <w:rPr>
                      <w:rFonts w:ascii="Times New Roman" w:eastAsia="宋体" w:hAnsi="Times New Roman"/>
                      <w:color w:val="000000" w:themeColor="text1"/>
                      <w:sz w:val="21"/>
                      <w:szCs w:val="21"/>
                    </w:rPr>
                  </w:pPr>
                </w:p>
              </w:tc>
            </w:tr>
            <w:tr w:rsidR="009461D3" w:rsidRPr="009461D3" w14:paraId="1A1E5167" w14:textId="77777777" w:rsidTr="00A76005">
              <w:trPr>
                <w:trHeight w:val="397"/>
                <w:jc w:val="center"/>
              </w:trPr>
              <w:tc>
                <w:tcPr>
                  <w:tcW w:w="576" w:type="pct"/>
                  <w:tcMar>
                    <w:left w:w="28" w:type="dxa"/>
                    <w:right w:w="28" w:type="dxa"/>
                  </w:tcMar>
                  <w:vAlign w:val="center"/>
                </w:tcPr>
                <w:p w14:paraId="04BE128C" w14:textId="2AC10694"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8</w:t>
                  </w:r>
                </w:p>
              </w:tc>
              <w:tc>
                <w:tcPr>
                  <w:tcW w:w="1575" w:type="pct"/>
                  <w:tcMar>
                    <w:left w:w="28" w:type="dxa"/>
                    <w:right w:w="28" w:type="dxa"/>
                  </w:tcMar>
                  <w:vAlign w:val="center"/>
                </w:tcPr>
                <w:p w14:paraId="0ADA39EA" w14:textId="1E526413"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天然气燃气锅炉</w:t>
                  </w:r>
                </w:p>
              </w:tc>
              <w:tc>
                <w:tcPr>
                  <w:tcW w:w="986" w:type="pct"/>
                  <w:tcMar>
                    <w:left w:w="28" w:type="dxa"/>
                    <w:right w:w="28" w:type="dxa"/>
                  </w:tcMar>
                  <w:vAlign w:val="center"/>
                </w:tcPr>
                <w:p w14:paraId="70EC6A32" w14:textId="59D5DE5B"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38B2F61A" w14:textId="7CC01E66"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449819B0"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0E4E7CFE" w14:textId="77777777" w:rsidTr="00A76005">
              <w:trPr>
                <w:trHeight w:val="397"/>
                <w:jc w:val="center"/>
              </w:trPr>
              <w:tc>
                <w:tcPr>
                  <w:tcW w:w="576" w:type="pct"/>
                  <w:tcMar>
                    <w:left w:w="28" w:type="dxa"/>
                    <w:right w:w="28" w:type="dxa"/>
                  </w:tcMar>
                  <w:vAlign w:val="center"/>
                </w:tcPr>
                <w:p w14:paraId="07D96622" w14:textId="4A26195B"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9</w:t>
                  </w:r>
                </w:p>
              </w:tc>
              <w:tc>
                <w:tcPr>
                  <w:tcW w:w="1575" w:type="pct"/>
                  <w:tcMar>
                    <w:left w:w="28" w:type="dxa"/>
                    <w:right w:w="28" w:type="dxa"/>
                  </w:tcMar>
                  <w:vAlign w:val="center"/>
                </w:tcPr>
                <w:p w14:paraId="3A2FDA47" w14:textId="1F9D8BE7"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全自动星型搅拌锅</w:t>
                  </w:r>
                </w:p>
              </w:tc>
              <w:tc>
                <w:tcPr>
                  <w:tcW w:w="986" w:type="pct"/>
                  <w:tcMar>
                    <w:left w:w="28" w:type="dxa"/>
                    <w:right w:w="28" w:type="dxa"/>
                  </w:tcMar>
                  <w:vAlign w:val="center"/>
                </w:tcPr>
                <w:p w14:paraId="58D5AAE9" w14:textId="7A0CEB11"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80A93AC" w14:textId="5CA2D652"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68CFFDF5"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27BD4046" w14:textId="77777777" w:rsidTr="00A76005">
              <w:trPr>
                <w:trHeight w:val="397"/>
                <w:jc w:val="center"/>
              </w:trPr>
              <w:tc>
                <w:tcPr>
                  <w:tcW w:w="576" w:type="pct"/>
                  <w:tcMar>
                    <w:left w:w="28" w:type="dxa"/>
                    <w:right w:w="28" w:type="dxa"/>
                  </w:tcMar>
                  <w:vAlign w:val="center"/>
                </w:tcPr>
                <w:p w14:paraId="649C15D4" w14:textId="635B21CB"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w:t>
                  </w:r>
                </w:p>
              </w:tc>
              <w:tc>
                <w:tcPr>
                  <w:tcW w:w="1575" w:type="pct"/>
                  <w:tcMar>
                    <w:left w:w="28" w:type="dxa"/>
                    <w:right w:w="28" w:type="dxa"/>
                  </w:tcMar>
                  <w:vAlign w:val="center"/>
                </w:tcPr>
                <w:p w14:paraId="52FE5A01" w14:textId="3858B608"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封口机</w:t>
                  </w:r>
                </w:p>
              </w:tc>
              <w:tc>
                <w:tcPr>
                  <w:tcW w:w="986" w:type="pct"/>
                  <w:tcMar>
                    <w:left w:w="28" w:type="dxa"/>
                    <w:right w:w="28" w:type="dxa"/>
                  </w:tcMar>
                  <w:vAlign w:val="center"/>
                </w:tcPr>
                <w:p w14:paraId="02CFB91A" w14:textId="3E4C28F3"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3</w:t>
                  </w:r>
                </w:p>
              </w:tc>
              <w:tc>
                <w:tcPr>
                  <w:tcW w:w="996" w:type="pct"/>
                  <w:tcMar>
                    <w:left w:w="28" w:type="dxa"/>
                    <w:right w:w="28" w:type="dxa"/>
                  </w:tcMar>
                  <w:vAlign w:val="center"/>
                </w:tcPr>
                <w:p w14:paraId="75FCBAA9" w14:textId="0ACBB62A"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7B91E9A4"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142702F5" w14:textId="77777777" w:rsidTr="00A76005">
              <w:trPr>
                <w:trHeight w:val="397"/>
                <w:jc w:val="center"/>
              </w:trPr>
              <w:tc>
                <w:tcPr>
                  <w:tcW w:w="576" w:type="pct"/>
                  <w:tcMar>
                    <w:left w:w="28" w:type="dxa"/>
                    <w:right w:w="28" w:type="dxa"/>
                  </w:tcMar>
                  <w:vAlign w:val="center"/>
                </w:tcPr>
                <w:p w14:paraId="18204675" w14:textId="4F1A4521"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lastRenderedPageBreak/>
                    <w:t>11</w:t>
                  </w:r>
                </w:p>
              </w:tc>
              <w:tc>
                <w:tcPr>
                  <w:tcW w:w="1575" w:type="pct"/>
                  <w:tcMar>
                    <w:left w:w="28" w:type="dxa"/>
                    <w:right w:w="28" w:type="dxa"/>
                  </w:tcMar>
                  <w:vAlign w:val="center"/>
                </w:tcPr>
                <w:p w14:paraId="293BB9F1" w14:textId="6F54C476"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色带日期打印机</w:t>
                  </w:r>
                </w:p>
              </w:tc>
              <w:tc>
                <w:tcPr>
                  <w:tcW w:w="986" w:type="pct"/>
                  <w:tcMar>
                    <w:left w:w="28" w:type="dxa"/>
                    <w:right w:w="28" w:type="dxa"/>
                  </w:tcMar>
                  <w:vAlign w:val="center"/>
                </w:tcPr>
                <w:p w14:paraId="7359184E" w14:textId="2201DCC7" w:rsidR="000B03C6" w:rsidRPr="009461D3" w:rsidRDefault="000B03C6" w:rsidP="00D84464">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3</w:t>
                  </w:r>
                </w:p>
              </w:tc>
              <w:tc>
                <w:tcPr>
                  <w:tcW w:w="996" w:type="pct"/>
                  <w:tcMar>
                    <w:left w:w="28" w:type="dxa"/>
                    <w:right w:w="28" w:type="dxa"/>
                  </w:tcMar>
                  <w:vAlign w:val="center"/>
                </w:tcPr>
                <w:p w14:paraId="3C066CA9" w14:textId="3C7F8626"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5D8360D7"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2735024E" w14:textId="77777777" w:rsidTr="00A76005">
              <w:trPr>
                <w:trHeight w:val="397"/>
                <w:jc w:val="center"/>
              </w:trPr>
              <w:tc>
                <w:tcPr>
                  <w:tcW w:w="576" w:type="pct"/>
                  <w:tcMar>
                    <w:left w:w="28" w:type="dxa"/>
                    <w:right w:w="28" w:type="dxa"/>
                  </w:tcMar>
                  <w:vAlign w:val="center"/>
                </w:tcPr>
                <w:p w14:paraId="4D853DF2" w14:textId="11143A28"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12</w:t>
                  </w:r>
                </w:p>
              </w:tc>
              <w:tc>
                <w:tcPr>
                  <w:tcW w:w="1575" w:type="pct"/>
                  <w:tcMar>
                    <w:left w:w="28" w:type="dxa"/>
                    <w:right w:w="28" w:type="dxa"/>
                  </w:tcMar>
                  <w:vAlign w:val="center"/>
                </w:tcPr>
                <w:p w14:paraId="0BA644BC" w14:textId="4C73C1E6"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金属探测仪</w:t>
                  </w:r>
                </w:p>
              </w:tc>
              <w:tc>
                <w:tcPr>
                  <w:tcW w:w="986" w:type="pct"/>
                  <w:tcMar>
                    <w:left w:w="28" w:type="dxa"/>
                    <w:right w:w="28" w:type="dxa"/>
                  </w:tcMar>
                  <w:vAlign w:val="center"/>
                </w:tcPr>
                <w:p w14:paraId="04A78F48" w14:textId="0FE2784A"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8</w:t>
                  </w:r>
                </w:p>
              </w:tc>
              <w:tc>
                <w:tcPr>
                  <w:tcW w:w="996" w:type="pct"/>
                  <w:tcMar>
                    <w:left w:w="28" w:type="dxa"/>
                    <w:right w:w="28" w:type="dxa"/>
                  </w:tcMar>
                  <w:vAlign w:val="center"/>
                </w:tcPr>
                <w:p w14:paraId="2B306C5D" w14:textId="7E2D594A"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7BB9EFE4"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570721B6" w14:textId="77777777" w:rsidTr="00A76005">
              <w:trPr>
                <w:trHeight w:val="397"/>
                <w:jc w:val="center"/>
              </w:trPr>
              <w:tc>
                <w:tcPr>
                  <w:tcW w:w="576" w:type="pct"/>
                  <w:tcMar>
                    <w:left w:w="28" w:type="dxa"/>
                    <w:right w:w="28" w:type="dxa"/>
                  </w:tcMar>
                  <w:vAlign w:val="center"/>
                </w:tcPr>
                <w:p w14:paraId="22DE25FB" w14:textId="5461D91F"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13</w:t>
                  </w:r>
                </w:p>
              </w:tc>
              <w:tc>
                <w:tcPr>
                  <w:tcW w:w="1575" w:type="pct"/>
                  <w:tcMar>
                    <w:left w:w="28" w:type="dxa"/>
                    <w:right w:w="28" w:type="dxa"/>
                  </w:tcMar>
                  <w:vAlign w:val="center"/>
                </w:tcPr>
                <w:p w14:paraId="3F63E2C7" w14:textId="5BEFF345"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空气压缩机</w:t>
                  </w:r>
                </w:p>
              </w:tc>
              <w:tc>
                <w:tcPr>
                  <w:tcW w:w="986" w:type="pct"/>
                  <w:tcMar>
                    <w:left w:w="28" w:type="dxa"/>
                    <w:right w:w="28" w:type="dxa"/>
                  </w:tcMar>
                  <w:vAlign w:val="center"/>
                </w:tcPr>
                <w:p w14:paraId="75FFC8E7" w14:textId="1F5474B0"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3</w:t>
                  </w:r>
                </w:p>
              </w:tc>
              <w:tc>
                <w:tcPr>
                  <w:tcW w:w="996" w:type="pct"/>
                  <w:tcMar>
                    <w:left w:w="28" w:type="dxa"/>
                    <w:right w:w="28" w:type="dxa"/>
                  </w:tcMar>
                  <w:vAlign w:val="center"/>
                </w:tcPr>
                <w:p w14:paraId="70CB333C" w14:textId="060D3685"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3E798599"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067A931D" w14:textId="77777777" w:rsidTr="00A76005">
              <w:trPr>
                <w:trHeight w:val="397"/>
                <w:jc w:val="center"/>
              </w:trPr>
              <w:tc>
                <w:tcPr>
                  <w:tcW w:w="576" w:type="pct"/>
                  <w:tcMar>
                    <w:left w:w="28" w:type="dxa"/>
                    <w:right w:w="28" w:type="dxa"/>
                  </w:tcMar>
                  <w:vAlign w:val="center"/>
                </w:tcPr>
                <w:p w14:paraId="55672CD6" w14:textId="719B5518"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14</w:t>
                  </w:r>
                </w:p>
              </w:tc>
              <w:tc>
                <w:tcPr>
                  <w:tcW w:w="1575" w:type="pct"/>
                  <w:tcMar>
                    <w:left w:w="28" w:type="dxa"/>
                    <w:right w:w="28" w:type="dxa"/>
                  </w:tcMar>
                  <w:vAlign w:val="center"/>
                </w:tcPr>
                <w:p w14:paraId="722FDE36" w14:textId="20B99737"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风淋室</w:t>
                  </w:r>
                </w:p>
              </w:tc>
              <w:tc>
                <w:tcPr>
                  <w:tcW w:w="986" w:type="pct"/>
                  <w:tcMar>
                    <w:left w:w="28" w:type="dxa"/>
                    <w:right w:w="28" w:type="dxa"/>
                  </w:tcMar>
                  <w:vAlign w:val="center"/>
                </w:tcPr>
                <w:p w14:paraId="316CC0F8" w14:textId="0AEAE689"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3433AD9B" w14:textId="709AC92B" w:rsidR="000B03C6" w:rsidRPr="009461D3" w:rsidRDefault="000B03C6" w:rsidP="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3D97E009" w14:textId="77777777" w:rsidR="000B03C6" w:rsidRPr="009461D3" w:rsidRDefault="000B03C6" w:rsidP="00D84464">
                  <w:pPr>
                    <w:spacing w:after="0"/>
                    <w:jc w:val="center"/>
                    <w:rPr>
                      <w:rFonts w:ascii="Times New Roman" w:eastAsia="宋体" w:hAnsi="Times New Roman"/>
                      <w:color w:val="000000" w:themeColor="text1"/>
                      <w:sz w:val="21"/>
                      <w:szCs w:val="21"/>
                    </w:rPr>
                  </w:pPr>
                </w:p>
              </w:tc>
            </w:tr>
            <w:tr w:rsidR="009461D3" w:rsidRPr="009461D3" w14:paraId="71D4F388" w14:textId="77777777" w:rsidTr="00A76005">
              <w:trPr>
                <w:trHeight w:val="397"/>
                <w:jc w:val="center"/>
              </w:trPr>
              <w:tc>
                <w:tcPr>
                  <w:tcW w:w="576" w:type="pct"/>
                  <w:tcMar>
                    <w:left w:w="28" w:type="dxa"/>
                    <w:right w:w="28" w:type="dxa"/>
                  </w:tcMar>
                  <w:vAlign w:val="center"/>
                </w:tcPr>
                <w:p w14:paraId="3F0A2263" w14:textId="2F144BCC"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15</w:t>
                  </w:r>
                </w:p>
              </w:tc>
              <w:tc>
                <w:tcPr>
                  <w:tcW w:w="1575" w:type="pct"/>
                  <w:tcMar>
                    <w:left w:w="28" w:type="dxa"/>
                    <w:right w:w="28" w:type="dxa"/>
                  </w:tcMar>
                  <w:vAlign w:val="center"/>
                </w:tcPr>
                <w:p w14:paraId="02D60C81" w14:textId="12EB3001"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bCs/>
                      <w:color w:val="000000" w:themeColor="text1"/>
                      <w:sz w:val="21"/>
                      <w:szCs w:val="20"/>
                    </w:rPr>
                    <w:t>液压开门粽子蒸煮锅</w:t>
                  </w:r>
                </w:p>
              </w:tc>
              <w:tc>
                <w:tcPr>
                  <w:tcW w:w="986" w:type="pct"/>
                  <w:tcMar>
                    <w:left w:w="28" w:type="dxa"/>
                    <w:right w:w="28" w:type="dxa"/>
                  </w:tcMar>
                  <w:vAlign w:val="center"/>
                </w:tcPr>
                <w:p w14:paraId="68AA70DA" w14:textId="639D5D3E"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bCs/>
                      <w:color w:val="000000" w:themeColor="text1"/>
                      <w:sz w:val="21"/>
                      <w:szCs w:val="20"/>
                    </w:rPr>
                    <w:t>4</w:t>
                  </w:r>
                </w:p>
              </w:tc>
              <w:tc>
                <w:tcPr>
                  <w:tcW w:w="996" w:type="pct"/>
                  <w:tcMar>
                    <w:left w:w="28" w:type="dxa"/>
                    <w:right w:w="28" w:type="dxa"/>
                  </w:tcMar>
                  <w:vAlign w:val="center"/>
                </w:tcPr>
                <w:p w14:paraId="6DB839AE" w14:textId="270F0D49"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4F89BAED" w14:textId="77777777" w:rsidR="000B03C6" w:rsidRPr="009461D3" w:rsidRDefault="000B03C6" w:rsidP="00696D26">
                  <w:pPr>
                    <w:spacing w:after="0"/>
                    <w:jc w:val="center"/>
                    <w:rPr>
                      <w:rFonts w:ascii="Times New Roman" w:eastAsia="宋体" w:hAnsi="Times New Roman"/>
                      <w:color w:val="000000" w:themeColor="text1"/>
                      <w:sz w:val="21"/>
                      <w:szCs w:val="21"/>
                    </w:rPr>
                  </w:pPr>
                </w:p>
              </w:tc>
            </w:tr>
            <w:tr w:rsidR="009461D3" w:rsidRPr="009461D3" w14:paraId="167E3488" w14:textId="77777777" w:rsidTr="00A76005">
              <w:trPr>
                <w:trHeight w:val="397"/>
                <w:jc w:val="center"/>
              </w:trPr>
              <w:tc>
                <w:tcPr>
                  <w:tcW w:w="576" w:type="pct"/>
                  <w:tcMar>
                    <w:left w:w="28" w:type="dxa"/>
                    <w:right w:w="28" w:type="dxa"/>
                  </w:tcMar>
                  <w:vAlign w:val="center"/>
                </w:tcPr>
                <w:p w14:paraId="1C6D1324" w14:textId="522A0954"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16</w:t>
                  </w:r>
                </w:p>
              </w:tc>
              <w:tc>
                <w:tcPr>
                  <w:tcW w:w="1575" w:type="pct"/>
                  <w:tcMar>
                    <w:left w:w="28" w:type="dxa"/>
                    <w:right w:w="28" w:type="dxa"/>
                  </w:tcMar>
                  <w:vAlign w:val="center"/>
                </w:tcPr>
                <w:p w14:paraId="1F84070D" w14:textId="209F45D9"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不锈钢料车</w:t>
                  </w:r>
                </w:p>
              </w:tc>
              <w:tc>
                <w:tcPr>
                  <w:tcW w:w="986" w:type="pct"/>
                  <w:tcMar>
                    <w:left w:w="28" w:type="dxa"/>
                    <w:right w:w="28" w:type="dxa"/>
                  </w:tcMar>
                  <w:vAlign w:val="center"/>
                </w:tcPr>
                <w:p w14:paraId="270F2F54" w14:textId="194766FB"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30</w:t>
                  </w:r>
                </w:p>
              </w:tc>
              <w:tc>
                <w:tcPr>
                  <w:tcW w:w="996" w:type="pct"/>
                  <w:tcMar>
                    <w:left w:w="28" w:type="dxa"/>
                    <w:right w:w="28" w:type="dxa"/>
                  </w:tcMar>
                  <w:vAlign w:val="center"/>
                </w:tcPr>
                <w:p w14:paraId="0C976670" w14:textId="63467A28"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w:t>
                  </w:r>
                </w:p>
              </w:tc>
              <w:tc>
                <w:tcPr>
                  <w:tcW w:w="867" w:type="pct"/>
                  <w:vMerge/>
                  <w:shd w:val="clear" w:color="auto" w:fill="auto"/>
                  <w:tcMar>
                    <w:left w:w="28" w:type="dxa"/>
                    <w:right w:w="28" w:type="dxa"/>
                  </w:tcMar>
                  <w:vAlign w:val="center"/>
                </w:tcPr>
                <w:p w14:paraId="27417DA7" w14:textId="77777777" w:rsidR="000B03C6" w:rsidRPr="009461D3" w:rsidRDefault="000B03C6" w:rsidP="00696D26">
                  <w:pPr>
                    <w:spacing w:after="0"/>
                    <w:jc w:val="center"/>
                    <w:rPr>
                      <w:rFonts w:ascii="Times New Roman" w:eastAsia="宋体" w:hAnsi="Times New Roman"/>
                      <w:color w:val="000000" w:themeColor="text1"/>
                      <w:sz w:val="21"/>
                      <w:szCs w:val="21"/>
                    </w:rPr>
                  </w:pPr>
                </w:p>
              </w:tc>
            </w:tr>
            <w:tr w:rsidR="009461D3" w:rsidRPr="009461D3" w14:paraId="0CDCD10E" w14:textId="77777777" w:rsidTr="00A76005">
              <w:trPr>
                <w:trHeight w:val="397"/>
                <w:jc w:val="center"/>
              </w:trPr>
              <w:tc>
                <w:tcPr>
                  <w:tcW w:w="576" w:type="pct"/>
                  <w:tcMar>
                    <w:left w:w="28" w:type="dxa"/>
                    <w:right w:w="28" w:type="dxa"/>
                  </w:tcMar>
                  <w:vAlign w:val="center"/>
                </w:tcPr>
                <w:p w14:paraId="2229446E" w14:textId="7F27D880"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17</w:t>
                  </w:r>
                </w:p>
              </w:tc>
              <w:tc>
                <w:tcPr>
                  <w:tcW w:w="1575" w:type="pct"/>
                  <w:tcMar>
                    <w:left w:w="28" w:type="dxa"/>
                    <w:right w:w="28" w:type="dxa"/>
                  </w:tcMar>
                  <w:vAlign w:val="center"/>
                </w:tcPr>
                <w:p w14:paraId="2432F413" w14:textId="40007270"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不锈钢工作台</w:t>
                  </w:r>
                </w:p>
              </w:tc>
              <w:tc>
                <w:tcPr>
                  <w:tcW w:w="986" w:type="pct"/>
                  <w:tcMar>
                    <w:left w:w="28" w:type="dxa"/>
                    <w:right w:w="28" w:type="dxa"/>
                  </w:tcMar>
                  <w:vAlign w:val="center"/>
                </w:tcPr>
                <w:p w14:paraId="51CA34A6" w14:textId="6C331750"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40</w:t>
                  </w:r>
                </w:p>
              </w:tc>
              <w:tc>
                <w:tcPr>
                  <w:tcW w:w="996" w:type="pct"/>
                  <w:tcMar>
                    <w:left w:w="28" w:type="dxa"/>
                    <w:right w:w="28" w:type="dxa"/>
                  </w:tcMar>
                  <w:vAlign w:val="center"/>
                </w:tcPr>
                <w:p w14:paraId="5552A38A" w14:textId="7F125617"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26</w:t>
                  </w:r>
                </w:p>
              </w:tc>
              <w:tc>
                <w:tcPr>
                  <w:tcW w:w="867" w:type="pct"/>
                  <w:vMerge/>
                  <w:shd w:val="clear" w:color="auto" w:fill="auto"/>
                  <w:tcMar>
                    <w:left w:w="28" w:type="dxa"/>
                    <w:right w:w="28" w:type="dxa"/>
                  </w:tcMar>
                  <w:vAlign w:val="center"/>
                </w:tcPr>
                <w:p w14:paraId="5E58B9CD" w14:textId="77777777" w:rsidR="000B03C6" w:rsidRPr="009461D3" w:rsidRDefault="000B03C6" w:rsidP="00696D26">
                  <w:pPr>
                    <w:spacing w:after="0"/>
                    <w:jc w:val="center"/>
                    <w:rPr>
                      <w:rFonts w:ascii="Times New Roman" w:eastAsia="宋体" w:hAnsi="Times New Roman"/>
                      <w:color w:val="000000" w:themeColor="text1"/>
                      <w:sz w:val="21"/>
                      <w:szCs w:val="21"/>
                    </w:rPr>
                  </w:pPr>
                </w:p>
              </w:tc>
            </w:tr>
            <w:tr w:rsidR="009461D3" w:rsidRPr="009461D3" w14:paraId="2A1A341F" w14:textId="77777777" w:rsidTr="00A76005">
              <w:trPr>
                <w:trHeight w:val="397"/>
                <w:jc w:val="center"/>
              </w:trPr>
              <w:tc>
                <w:tcPr>
                  <w:tcW w:w="576" w:type="pct"/>
                  <w:tcMar>
                    <w:left w:w="28" w:type="dxa"/>
                    <w:right w:w="28" w:type="dxa"/>
                  </w:tcMar>
                  <w:vAlign w:val="center"/>
                </w:tcPr>
                <w:p w14:paraId="06BC68AD" w14:textId="23C3AC48"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18</w:t>
                  </w:r>
                </w:p>
              </w:tc>
              <w:tc>
                <w:tcPr>
                  <w:tcW w:w="1575" w:type="pct"/>
                  <w:tcMar>
                    <w:left w:w="28" w:type="dxa"/>
                    <w:right w:w="28" w:type="dxa"/>
                  </w:tcMar>
                  <w:vAlign w:val="center"/>
                </w:tcPr>
                <w:p w14:paraId="05085898" w14:textId="572DCF40"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不锈钢水池</w:t>
                  </w:r>
                </w:p>
              </w:tc>
              <w:tc>
                <w:tcPr>
                  <w:tcW w:w="986" w:type="pct"/>
                  <w:tcMar>
                    <w:left w:w="28" w:type="dxa"/>
                    <w:right w:w="28" w:type="dxa"/>
                  </w:tcMar>
                  <w:vAlign w:val="center"/>
                </w:tcPr>
                <w:p w14:paraId="2C3B64FC" w14:textId="1374B2C7"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20</w:t>
                  </w:r>
                </w:p>
              </w:tc>
              <w:tc>
                <w:tcPr>
                  <w:tcW w:w="996" w:type="pct"/>
                  <w:tcMar>
                    <w:left w:w="28" w:type="dxa"/>
                    <w:right w:w="28" w:type="dxa"/>
                  </w:tcMar>
                  <w:vAlign w:val="center"/>
                </w:tcPr>
                <w:p w14:paraId="7D9DE000" w14:textId="7EFB3EAD"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w:t>
                  </w:r>
                </w:p>
              </w:tc>
              <w:tc>
                <w:tcPr>
                  <w:tcW w:w="867" w:type="pct"/>
                  <w:vMerge/>
                  <w:shd w:val="clear" w:color="auto" w:fill="auto"/>
                  <w:tcMar>
                    <w:left w:w="28" w:type="dxa"/>
                    <w:right w:w="28" w:type="dxa"/>
                  </w:tcMar>
                  <w:vAlign w:val="center"/>
                </w:tcPr>
                <w:p w14:paraId="2CA752A4" w14:textId="77777777" w:rsidR="000B03C6" w:rsidRPr="009461D3" w:rsidRDefault="000B03C6" w:rsidP="00696D26">
                  <w:pPr>
                    <w:spacing w:after="0"/>
                    <w:jc w:val="center"/>
                    <w:rPr>
                      <w:rFonts w:ascii="Times New Roman" w:eastAsia="宋体" w:hAnsi="Times New Roman"/>
                      <w:color w:val="000000" w:themeColor="text1"/>
                      <w:sz w:val="21"/>
                      <w:szCs w:val="21"/>
                    </w:rPr>
                  </w:pPr>
                </w:p>
              </w:tc>
            </w:tr>
            <w:tr w:rsidR="009461D3" w:rsidRPr="009461D3" w14:paraId="6F4AD658" w14:textId="77777777" w:rsidTr="00A76005">
              <w:trPr>
                <w:trHeight w:val="397"/>
                <w:jc w:val="center"/>
              </w:trPr>
              <w:tc>
                <w:tcPr>
                  <w:tcW w:w="576" w:type="pct"/>
                  <w:tcMar>
                    <w:left w:w="28" w:type="dxa"/>
                    <w:right w:w="28" w:type="dxa"/>
                  </w:tcMar>
                  <w:vAlign w:val="center"/>
                </w:tcPr>
                <w:p w14:paraId="2E969C59" w14:textId="4E3E28FF"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19</w:t>
                  </w:r>
                </w:p>
              </w:tc>
              <w:tc>
                <w:tcPr>
                  <w:tcW w:w="1575" w:type="pct"/>
                  <w:tcMar>
                    <w:left w:w="28" w:type="dxa"/>
                    <w:right w:w="28" w:type="dxa"/>
                  </w:tcMar>
                  <w:vAlign w:val="center"/>
                </w:tcPr>
                <w:p w14:paraId="62F8DE0B" w14:textId="5064916C"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真空包装机</w:t>
                  </w:r>
                </w:p>
              </w:tc>
              <w:tc>
                <w:tcPr>
                  <w:tcW w:w="986" w:type="pct"/>
                  <w:tcMar>
                    <w:left w:w="28" w:type="dxa"/>
                    <w:right w:w="28" w:type="dxa"/>
                  </w:tcMar>
                  <w:vAlign w:val="center"/>
                </w:tcPr>
                <w:p w14:paraId="006B326D" w14:textId="3D2BB34D" w:rsidR="000B03C6" w:rsidRPr="009461D3" w:rsidRDefault="000B03C6" w:rsidP="00696D2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6</w:t>
                  </w:r>
                </w:p>
              </w:tc>
              <w:tc>
                <w:tcPr>
                  <w:tcW w:w="996" w:type="pct"/>
                  <w:tcMar>
                    <w:left w:w="28" w:type="dxa"/>
                    <w:right w:w="28" w:type="dxa"/>
                  </w:tcMar>
                  <w:vAlign w:val="center"/>
                </w:tcPr>
                <w:p w14:paraId="2B7A3EB0" w14:textId="508A6D5C" w:rsidR="000B03C6" w:rsidRPr="009461D3" w:rsidRDefault="000B03C6" w:rsidP="00696D2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867" w:type="pct"/>
                  <w:vMerge/>
                  <w:shd w:val="clear" w:color="auto" w:fill="auto"/>
                  <w:tcMar>
                    <w:left w:w="28" w:type="dxa"/>
                    <w:right w:w="28" w:type="dxa"/>
                  </w:tcMar>
                  <w:vAlign w:val="center"/>
                </w:tcPr>
                <w:p w14:paraId="0BC3BD89" w14:textId="77777777" w:rsidR="000B03C6" w:rsidRPr="009461D3" w:rsidRDefault="000B03C6" w:rsidP="00696D26">
                  <w:pPr>
                    <w:spacing w:after="0"/>
                    <w:jc w:val="center"/>
                    <w:rPr>
                      <w:rFonts w:ascii="Times New Roman" w:eastAsia="宋体" w:hAnsi="Times New Roman"/>
                      <w:color w:val="000000" w:themeColor="text1"/>
                      <w:sz w:val="21"/>
                      <w:szCs w:val="21"/>
                    </w:rPr>
                  </w:pPr>
                </w:p>
              </w:tc>
            </w:tr>
            <w:tr w:rsidR="009461D3" w:rsidRPr="009461D3" w14:paraId="073EDB04" w14:textId="77777777" w:rsidTr="00A76005">
              <w:trPr>
                <w:trHeight w:val="397"/>
                <w:jc w:val="center"/>
              </w:trPr>
              <w:tc>
                <w:tcPr>
                  <w:tcW w:w="576" w:type="pct"/>
                  <w:tcMar>
                    <w:left w:w="28" w:type="dxa"/>
                    <w:right w:w="28" w:type="dxa"/>
                  </w:tcMar>
                  <w:vAlign w:val="center"/>
                </w:tcPr>
                <w:p w14:paraId="1667FE15" w14:textId="3CB1A2DD"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w:t>
                  </w:r>
                </w:p>
              </w:tc>
              <w:tc>
                <w:tcPr>
                  <w:tcW w:w="1575" w:type="pct"/>
                  <w:tcMar>
                    <w:left w:w="28" w:type="dxa"/>
                    <w:right w:w="28" w:type="dxa"/>
                  </w:tcMar>
                  <w:vAlign w:val="center"/>
                </w:tcPr>
                <w:p w14:paraId="2E8B34AF" w14:textId="39DA04F2"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甩干机</w:t>
                  </w:r>
                </w:p>
              </w:tc>
              <w:tc>
                <w:tcPr>
                  <w:tcW w:w="986" w:type="pct"/>
                  <w:tcMar>
                    <w:left w:w="28" w:type="dxa"/>
                    <w:right w:w="28" w:type="dxa"/>
                  </w:tcMar>
                  <w:vAlign w:val="center"/>
                </w:tcPr>
                <w:p w14:paraId="2D70FB3C" w14:textId="7BFC8A2F"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62630895" w14:textId="224E17D9"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0C4D2987"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6F6E127A" w14:textId="77777777" w:rsidTr="00A76005">
              <w:trPr>
                <w:trHeight w:val="397"/>
                <w:jc w:val="center"/>
              </w:trPr>
              <w:tc>
                <w:tcPr>
                  <w:tcW w:w="576" w:type="pct"/>
                  <w:tcMar>
                    <w:left w:w="28" w:type="dxa"/>
                    <w:right w:w="28" w:type="dxa"/>
                  </w:tcMar>
                  <w:vAlign w:val="center"/>
                </w:tcPr>
                <w:p w14:paraId="498A073F" w14:textId="3BF64A01"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21</w:t>
                  </w:r>
                </w:p>
              </w:tc>
              <w:tc>
                <w:tcPr>
                  <w:tcW w:w="1575" w:type="pct"/>
                  <w:tcMar>
                    <w:left w:w="28" w:type="dxa"/>
                    <w:right w:w="28" w:type="dxa"/>
                  </w:tcMar>
                  <w:vAlign w:val="center"/>
                </w:tcPr>
                <w:p w14:paraId="4F44C577" w14:textId="2AC47D57"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切菜机</w:t>
                  </w:r>
                </w:p>
              </w:tc>
              <w:tc>
                <w:tcPr>
                  <w:tcW w:w="986" w:type="pct"/>
                  <w:tcMar>
                    <w:left w:w="28" w:type="dxa"/>
                    <w:right w:w="28" w:type="dxa"/>
                  </w:tcMar>
                  <w:vAlign w:val="center"/>
                </w:tcPr>
                <w:p w14:paraId="1C584E4F" w14:textId="4F0935AA"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color w:val="000000" w:themeColor="text1"/>
                      <w:sz w:val="21"/>
                      <w:szCs w:val="21"/>
                    </w:rPr>
                    <w:t>6</w:t>
                  </w:r>
                </w:p>
              </w:tc>
              <w:tc>
                <w:tcPr>
                  <w:tcW w:w="996" w:type="pct"/>
                  <w:tcMar>
                    <w:left w:w="28" w:type="dxa"/>
                    <w:right w:w="28" w:type="dxa"/>
                  </w:tcMar>
                  <w:vAlign w:val="center"/>
                </w:tcPr>
                <w:p w14:paraId="02C0EBA5" w14:textId="293F4DEE"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w:t>
                  </w:r>
                </w:p>
              </w:tc>
              <w:tc>
                <w:tcPr>
                  <w:tcW w:w="867" w:type="pct"/>
                  <w:vMerge/>
                  <w:shd w:val="clear" w:color="auto" w:fill="auto"/>
                  <w:tcMar>
                    <w:left w:w="28" w:type="dxa"/>
                    <w:right w:w="28" w:type="dxa"/>
                  </w:tcMar>
                  <w:vAlign w:val="center"/>
                </w:tcPr>
                <w:p w14:paraId="3E1CBC3C"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5ADDE165" w14:textId="77777777" w:rsidTr="00A76005">
              <w:trPr>
                <w:trHeight w:val="397"/>
                <w:jc w:val="center"/>
              </w:trPr>
              <w:tc>
                <w:tcPr>
                  <w:tcW w:w="576" w:type="pct"/>
                  <w:tcMar>
                    <w:left w:w="28" w:type="dxa"/>
                    <w:right w:w="28" w:type="dxa"/>
                  </w:tcMar>
                  <w:vAlign w:val="center"/>
                </w:tcPr>
                <w:p w14:paraId="59A36F77" w14:textId="7B375D6A"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22</w:t>
                  </w:r>
                </w:p>
              </w:tc>
              <w:tc>
                <w:tcPr>
                  <w:tcW w:w="1575" w:type="pct"/>
                  <w:tcMar>
                    <w:left w:w="28" w:type="dxa"/>
                    <w:right w:w="28" w:type="dxa"/>
                  </w:tcMar>
                  <w:vAlign w:val="center"/>
                </w:tcPr>
                <w:p w14:paraId="6DF81E17" w14:textId="06FD4751"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纯水制备设备</w:t>
                  </w:r>
                </w:p>
              </w:tc>
              <w:tc>
                <w:tcPr>
                  <w:tcW w:w="986" w:type="pct"/>
                  <w:tcMar>
                    <w:left w:w="28" w:type="dxa"/>
                    <w:right w:w="28" w:type="dxa"/>
                  </w:tcMar>
                  <w:vAlign w:val="center"/>
                </w:tcPr>
                <w:p w14:paraId="62A74DD7" w14:textId="3DA596F6"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47622A1D" w14:textId="149D3F79"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p>
              </w:tc>
              <w:tc>
                <w:tcPr>
                  <w:tcW w:w="867" w:type="pct"/>
                  <w:vMerge/>
                  <w:shd w:val="clear" w:color="auto" w:fill="auto"/>
                  <w:tcMar>
                    <w:left w:w="28" w:type="dxa"/>
                    <w:right w:w="28" w:type="dxa"/>
                  </w:tcMar>
                  <w:vAlign w:val="center"/>
                </w:tcPr>
                <w:p w14:paraId="1BF681CA"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046C5984" w14:textId="77777777" w:rsidTr="00A76005">
              <w:trPr>
                <w:trHeight w:val="397"/>
                <w:jc w:val="center"/>
              </w:trPr>
              <w:tc>
                <w:tcPr>
                  <w:tcW w:w="576" w:type="pct"/>
                  <w:tcMar>
                    <w:left w:w="28" w:type="dxa"/>
                    <w:right w:w="28" w:type="dxa"/>
                  </w:tcMar>
                  <w:vAlign w:val="center"/>
                </w:tcPr>
                <w:p w14:paraId="3C8B5AEE" w14:textId="3D818BD1"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23</w:t>
                  </w:r>
                </w:p>
              </w:tc>
              <w:tc>
                <w:tcPr>
                  <w:tcW w:w="1575" w:type="pct"/>
                  <w:tcMar>
                    <w:left w:w="28" w:type="dxa"/>
                    <w:right w:w="28" w:type="dxa"/>
                  </w:tcMar>
                  <w:vAlign w:val="center"/>
                </w:tcPr>
                <w:p w14:paraId="492C36E6" w14:textId="218B9BDE"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bCs/>
                      <w:color w:val="000000" w:themeColor="text1"/>
                      <w:sz w:val="21"/>
                      <w:szCs w:val="20"/>
                    </w:rPr>
                    <w:t>翻转强流风干线</w:t>
                  </w:r>
                </w:p>
              </w:tc>
              <w:tc>
                <w:tcPr>
                  <w:tcW w:w="986" w:type="pct"/>
                  <w:tcMar>
                    <w:left w:w="28" w:type="dxa"/>
                    <w:right w:w="28" w:type="dxa"/>
                  </w:tcMar>
                  <w:vAlign w:val="center"/>
                </w:tcPr>
                <w:p w14:paraId="4042F89C" w14:textId="03E7531E"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bCs/>
                      <w:color w:val="000000" w:themeColor="text1"/>
                      <w:sz w:val="21"/>
                      <w:szCs w:val="20"/>
                    </w:rPr>
                    <w:t>1</w:t>
                  </w:r>
                </w:p>
              </w:tc>
              <w:tc>
                <w:tcPr>
                  <w:tcW w:w="996" w:type="pct"/>
                  <w:tcMar>
                    <w:left w:w="28" w:type="dxa"/>
                    <w:right w:w="28" w:type="dxa"/>
                  </w:tcMar>
                  <w:vAlign w:val="center"/>
                </w:tcPr>
                <w:p w14:paraId="64485774" w14:textId="5C6C539A"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val="restart"/>
                  <w:shd w:val="clear" w:color="auto" w:fill="auto"/>
                  <w:tcMar>
                    <w:left w:w="28" w:type="dxa"/>
                    <w:right w:w="28" w:type="dxa"/>
                  </w:tcMar>
                  <w:vAlign w:val="center"/>
                </w:tcPr>
                <w:p w14:paraId="464FF4BA" w14:textId="5CD258A2"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此为二期建设内容</w:t>
                  </w:r>
                </w:p>
              </w:tc>
            </w:tr>
            <w:tr w:rsidR="009461D3" w:rsidRPr="009461D3" w14:paraId="197504BD" w14:textId="77777777" w:rsidTr="00A76005">
              <w:trPr>
                <w:trHeight w:val="397"/>
                <w:jc w:val="center"/>
              </w:trPr>
              <w:tc>
                <w:tcPr>
                  <w:tcW w:w="576" w:type="pct"/>
                  <w:tcMar>
                    <w:left w:w="28" w:type="dxa"/>
                    <w:right w:w="28" w:type="dxa"/>
                  </w:tcMar>
                  <w:vAlign w:val="center"/>
                </w:tcPr>
                <w:p w14:paraId="197504B6" w14:textId="29776F33"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24</w:t>
                  </w:r>
                </w:p>
              </w:tc>
              <w:tc>
                <w:tcPr>
                  <w:tcW w:w="1575" w:type="pct"/>
                  <w:tcMar>
                    <w:left w:w="28" w:type="dxa"/>
                    <w:right w:w="28" w:type="dxa"/>
                  </w:tcMar>
                  <w:vAlign w:val="center"/>
                </w:tcPr>
                <w:p w14:paraId="197504B7" w14:textId="4854BFAB"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气泡清洗线</w:t>
                  </w:r>
                </w:p>
              </w:tc>
              <w:tc>
                <w:tcPr>
                  <w:tcW w:w="986" w:type="pct"/>
                  <w:tcMar>
                    <w:left w:w="28" w:type="dxa"/>
                    <w:right w:w="28" w:type="dxa"/>
                  </w:tcMar>
                  <w:vAlign w:val="center"/>
                </w:tcPr>
                <w:p w14:paraId="197504B9" w14:textId="7649DADC"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4BB" w14:textId="0A5E1EAA"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BC" w14:textId="6CBAFEEA"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C5" w14:textId="77777777" w:rsidTr="00A76005">
              <w:trPr>
                <w:trHeight w:val="397"/>
                <w:jc w:val="center"/>
              </w:trPr>
              <w:tc>
                <w:tcPr>
                  <w:tcW w:w="576" w:type="pct"/>
                  <w:tcMar>
                    <w:left w:w="28" w:type="dxa"/>
                    <w:right w:w="28" w:type="dxa"/>
                  </w:tcMar>
                  <w:vAlign w:val="center"/>
                </w:tcPr>
                <w:p w14:paraId="197504BE" w14:textId="062E1507"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25</w:t>
                  </w:r>
                </w:p>
              </w:tc>
              <w:tc>
                <w:tcPr>
                  <w:tcW w:w="1575" w:type="pct"/>
                  <w:tcMar>
                    <w:left w:w="28" w:type="dxa"/>
                    <w:right w:w="28" w:type="dxa"/>
                  </w:tcMar>
                  <w:vAlign w:val="center"/>
                </w:tcPr>
                <w:p w14:paraId="197504BF" w14:textId="615EB607"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翻转倾斜冷却线</w:t>
                  </w:r>
                </w:p>
              </w:tc>
              <w:tc>
                <w:tcPr>
                  <w:tcW w:w="986" w:type="pct"/>
                  <w:tcMar>
                    <w:left w:w="28" w:type="dxa"/>
                    <w:right w:w="28" w:type="dxa"/>
                  </w:tcMar>
                  <w:vAlign w:val="center"/>
                </w:tcPr>
                <w:p w14:paraId="197504C1" w14:textId="097A1EC3"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w:t>
                  </w:r>
                </w:p>
              </w:tc>
              <w:tc>
                <w:tcPr>
                  <w:tcW w:w="996" w:type="pct"/>
                  <w:tcMar>
                    <w:left w:w="28" w:type="dxa"/>
                    <w:right w:w="28" w:type="dxa"/>
                  </w:tcMar>
                  <w:vAlign w:val="center"/>
                </w:tcPr>
                <w:p w14:paraId="197504C3" w14:textId="2CFAC7C1"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C4"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CD" w14:textId="77777777" w:rsidTr="00A76005">
              <w:trPr>
                <w:trHeight w:val="397"/>
                <w:jc w:val="center"/>
              </w:trPr>
              <w:tc>
                <w:tcPr>
                  <w:tcW w:w="576" w:type="pct"/>
                  <w:tcMar>
                    <w:left w:w="28" w:type="dxa"/>
                    <w:right w:w="28" w:type="dxa"/>
                  </w:tcMar>
                  <w:vAlign w:val="center"/>
                </w:tcPr>
                <w:p w14:paraId="197504C6" w14:textId="02B7BFF4"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26</w:t>
                  </w:r>
                </w:p>
              </w:tc>
              <w:tc>
                <w:tcPr>
                  <w:tcW w:w="1575" w:type="pct"/>
                  <w:tcMar>
                    <w:left w:w="28" w:type="dxa"/>
                    <w:right w:w="28" w:type="dxa"/>
                  </w:tcMar>
                  <w:vAlign w:val="center"/>
                </w:tcPr>
                <w:p w14:paraId="197504C7" w14:textId="2BCDF156"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平行冷却线</w:t>
                  </w:r>
                </w:p>
              </w:tc>
              <w:tc>
                <w:tcPr>
                  <w:tcW w:w="986" w:type="pct"/>
                  <w:tcMar>
                    <w:left w:w="28" w:type="dxa"/>
                    <w:right w:w="28" w:type="dxa"/>
                  </w:tcMar>
                  <w:vAlign w:val="center"/>
                </w:tcPr>
                <w:p w14:paraId="197504C9" w14:textId="16B028E4"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w:t>
                  </w:r>
                </w:p>
              </w:tc>
              <w:tc>
                <w:tcPr>
                  <w:tcW w:w="996" w:type="pct"/>
                  <w:tcMar>
                    <w:left w:w="28" w:type="dxa"/>
                    <w:right w:w="28" w:type="dxa"/>
                  </w:tcMar>
                  <w:vAlign w:val="center"/>
                </w:tcPr>
                <w:p w14:paraId="197504CB" w14:textId="7F1D7297"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CC"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D5" w14:textId="77777777" w:rsidTr="00A76005">
              <w:trPr>
                <w:trHeight w:val="397"/>
                <w:jc w:val="center"/>
              </w:trPr>
              <w:tc>
                <w:tcPr>
                  <w:tcW w:w="576" w:type="pct"/>
                  <w:tcMar>
                    <w:left w:w="28" w:type="dxa"/>
                    <w:right w:w="28" w:type="dxa"/>
                  </w:tcMar>
                  <w:vAlign w:val="center"/>
                </w:tcPr>
                <w:p w14:paraId="197504CE" w14:textId="1468BD54"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27</w:t>
                  </w:r>
                </w:p>
              </w:tc>
              <w:tc>
                <w:tcPr>
                  <w:tcW w:w="1575" w:type="pct"/>
                  <w:tcMar>
                    <w:left w:w="28" w:type="dxa"/>
                    <w:right w:w="28" w:type="dxa"/>
                  </w:tcMar>
                  <w:vAlign w:val="center"/>
                </w:tcPr>
                <w:p w14:paraId="197504CF" w14:textId="1465C8D7"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液压翻筐机</w:t>
                  </w:r>
                </w:p>
              </w:tc>
              <w:tc>
                <w:tcPr>
                  <w:tcW w:w="986" w:type="pct"/>
                  <w:tcMar>
                    <w:left w:w="28" w:type="dxa"/>
                    <w:right w:w="28" w:type="dxa"/>
                  </w:tcMar>
                  <w:vAlign w:val="center"/>
                </w:tcPr>
                <w:p w14:paraId="197504D1" w14:textId="1FD6ADCF"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4D3" w14:textId="09D69F8A"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D4"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DD" w14:textId="77777777" w:rsidTr="00A76005">
              <w:trPr>
                <w:trHeight w:val="397"/>
                <w:jc w:val="center"/>
              </w:trPr>
              <w:tc>
                <w:tcPr>
                  <w:tcW w:w="576" w:type="pct"/>
                  <w:tcMar>
                    <w:left w:w="28" w:type="dxa"/>
                    <w:right w:w="28" w:type="dxa"/>
                  </w:tcMar>
                  <w:vAlign w:val="center"/>
                </w:tcPr>
                <w:p w14:paraId="197504D6" w14:textId="1495A290"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28</w:t>
                  </w:r>
                </w:p>
              </w:tc>
              <w:tc>
                <w:tcPr>
                  <w:tcW w:w="1575" w:type="pct"/>
                  <w:tcMar>
                    <w:left w:w="28" w:type="dxa"/>
                    <w:right w:w="28" w:type="dxa"/>
                  </w:tcMar>
                  <w:vAlign w:val="center"/>
                </w:tcPr>
                <w:p w14:paraId="197504D7" w14:textId="21F93507"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挑选输送机</w:t>
                  </w:r>
                </w:p>
              </w:tc>
              <w:tc>
                <w:tcPr>
                  <w:tcW w:w="986" w:type="pct"/>
                  <w:tcMar>
                    <w:left w:w="28" w:type="dxa"/>
                    <w:right w:w="28" w:type="dxa"/>
                  </w:tcMar>
                  <w:vAlign w:val="center"/>
                </w:tcPr>
                <w:p w14:paraId="197504D9" w14:textId="707419E4"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w:t>
                  </w:r>
                </w:p>
              </w:tc>
              <w:tc>
                <w:tcPr>
                  <w:tcW w:w="996" w:type="pct"/>
                  <w:tcMar>
                    <w:left w:w="28" w:type="dxa"/>
                    <w:right w:w="28" w:type="dxa"/>
                  </w:tcMar>
                  <w:vAlign w:val="center"/>
                </w:tcPr>
                <w:p w14:paraId="197504DB" w14:textId="3112438E"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DC"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E5" w14:textId="77777777" w:rsidTr="00A76005">
              <w:trPr>
                <w:trHeight w:val="397"/>
                <w:jc w:val="center"/>
              </w:trPr>
              <w:tc>
                <w:tcPr>
                  <w:tcW w:w="576" w:type="pct"/>
                  <w:tcMar>
                    <w:left w:w="28" w:type="dxa"/>
                    <w:right w:w="28" w:type="dxa"/>
                  </w:tcMar>
                  <w:vAlign w:val="center"/>
                </w:tcPr>
                <w:p w14:paraId="197504DE" w14:textId="10C5AB73"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29</w:t>
                  </w:r>
                </w:p>
              </w:tc>
              <w:tc>
                <w:tcPr>
                  <w:tcW w:w="1575" w:type="pct"/>
                  <w:tcMar>
                    <w:left w:w="28" w:type="dxa"/>
                    <w:right w:w="28" w:type="dxa"/>
                  </w:tcMar>
                  <w:vAlign w:val="center"/>
                </w:tcPr>
                <w:p w14:paraId="197504DF" w14:textId="24B65EA7"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预浸泡提升机</w:t>
                  </w:r>
                </w:p>
              </w:tc>
              <w:tc>
                <w:tcPr>
                  <w:tcW w:w="986" w:type="pct"/>
                  <w:tcMar>
                    <w:left w:w="28" w:type="dxa"/>
                    <w:right w:w="28" w:type="dxa"/>
                  </w:tcMar>
                  <w:vAlign w:val="center"/>
                </w:tcPr>
                <w:p w14:paraId="197504E1" w14:textId="0359EBC3"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1</w:t>
                  </w:r>
                </w:p>
              </w:tc>
              <w:tc>
                <w:tcPr>
                  <w:tcW w:w="996" w:type="pct"/>
                  <w:tcMar>
                    <w:left w:w="28" w:type="dxa"/>
                    <w:right w:w="28" w:type="dxa"/>
                  </w:tcMar>
                  <w:vAlign w:val="center"/>
                </w:tcPr>
                <w:p w14:paraId="197504E3" w14:textId="2BB64912"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E4"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ED" w14:textId="77777777" w:rsidTr="00A76005">
              <w:trPr>
                <w:trHeight w:val="397"/>
                <w:jc w:val="center"/>
              </w:trPr>
              <w:tc>
                <w:tcPr>
                  <w:tcW w:w="576" w:type="pct"/>
                  <w:tcMar>
                    <w:left w:w="28" w:type="dxa"/>
                    <w:right w:w="28" w:type="dxa"/>
                  </w:tcMar>
                  <w:vAlign w:val="center"/>
                </w:tcPr>
                <w:p w14:paraId="197504E6" w14:textId="175E1438"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w:t>
                  </w:r>
                </w:p>
              </w:tc>
              <w:tc>
                <w:tcPr>
                  <w:tcW w:w="1575" w:type="pct"/>
                  <w:tcMar>
                    <w:left w:w="28" w:type="dxa"/>
                    <w:right w:w="28" w:type="dxa"/>
                  </w:tcMar>
                  <w:vAlign w:val="center"/>
                </w:tcPr>
                <w:p w14:paraId="197504E7" w14:textId="0B1DF7FB"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6</w:t>
                  </w:r>
                  <w:r w:rsidRPr="009461D3">
                    <w:rPr>
                      <w:rFonts w:ascii="Times New Roman" w:eastAsia="宋体" w:hAnsi="Times New Roman"/>
                      <w:bCs/>
                      <w:color w:val="000000" w:themeColor="text1"/>
                      <w:sz w:val="21"/>
                      <w:szCs w:val="20"/>
                    </w:rPr>
                    <w:t>工位挑选输送机</w:t>
                  </w:r>
                </w:p>
              </w:tc>
              <w:tc>
                <w:tcPr>
                  <w:tcW w:w="986" w:type="pct"/>
                  <w:tcMar>
                    <w:left w:w="28" w:type="dxa"/>
                    <w:right w:w="28" w:type="dxa"/>
                  </w:tcMar>
                  <w:vAlign w:val="center"/>
                </w:tcPr>
                <w:p w14:paraId="197504E9" w14:textId="17BF13C1"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4EB" w14:textId="1865961A"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EC"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F5" w14:textId="77777777" w:rsidTr="00A76005">
              <w:trPr>
                <w:trHeight w:val="397"/>
                <w:jc w:val="center"/>
              </w:trPr>
              <w:tc>
                <w:tcPr>
                  <w:tcW w:w="576" w:type="pct"/>
                  <w:tcMar>
                    <w:left w:w="28" w:type="dxa"/>
                    <w:right w:w="28" w:type="dxa"/>
                  </w:tcMar>
                  <w:vAlign w:val="center"/>
                </w:tcPr>
                <w:p w14:paraId="197504EE" w14:textId="4BC7A5A2"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31</w:t>
                  </w:r>
                </w:p>
              </w:tc>
              <w:tc>
                <w:tcPr>
                  <w:tcW w:w="1575" w:type="pct"/>
                  <w:tcMar>
                    <w:left w:w="28" w:type="dxa"/>
                    <w:right w:w="28" w:type="dxa"/>
                  </w:tcMar>
                  <w:vAlign w:val="center"/>
                </w:tcPr>
                <w:p w14:paraId="197504EF" w14:textId="0C3C25C3"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水流式清洗机</w:t>
                  </w:r>
                </w:p>
              </w:tc>
              <w:tc>
                <w:tcPr>
                  <w:tcW w:w="986" w:type="pct"/>
                  <w:tcMar>
                    <w:left w:w="28" w:type="dxa"/>
                    <w:right w:w="28" w:type="dxa"/>
                  </w:tcMar>
                  <w:vAlign w:val="center"/>
                </w:tcPr>
                <w:p w14:paraId="197504F1" w14:textId="7A8153CC"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4</w:t>
                  </w:r>
                </w:p>
              </w:tc>
              <w:tc>
                <w:tcPr>
                  <w:tcW w:w="996" w:type="pct"/>
                  <w:tcMar>
                    <w:left w:w="28" w:type="dxa"/>
                    <w:right w:w="28" w:type="dxa"/>
                  </w:tcMar>
                  <w:vAlign w:val="center"/>
                </w:tcPr>
                <w:p w14:paraId="197504F3" w14:textId="4E78AE85"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F4"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4FD" w14:textId="77777777" w:rsidTr="00A76005">
              <w:trPr>
                <w:trHeight w:val="397"/>
                <w:jc w:val="center"/>
              </w:trPr>
              <w:tc>
                <w:tcPr>
                  <w:tcW w:w="576" w:type="pct"/>
                  <w:tcMar>
                    <w:left w:w="28" w:type="dxa"/>
                    <w:right w:w="28" w:type="dxa"/>
                  </w:tcMar>
                  <w:vAlign w:val="center"/>
                </w:tcPr>
                <w:p w14:paraId="197504F6" w14:textId="7CEC62D4"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32</w:t>
                  </w:r>
                </w:p>
              </w:tc>
              <w:tc>
                <w:tcPr>
                  <w:tcW w:w="1575" w:type="pct"/>
                  <w:tcMar>
                    <w:left w:w="28" w:type="dxa"/>
                    <w:right w:w="28" w:type="dxa"/>
                  </w:tcMar>
                  <w:vAlign w:val="center"/>
                </w:tcPr>
                <w:p w14:paraId="197504F7" w14:textId="06CC1670"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洗箱机</w:t>
                  </w:r>
                </w:p>
              </w:tc>
              <w:tc>
                <w:tcPr>
                  <w:tcW w:w="986" w:type="pct"/>
                  <w:tcMar>
                    <w:left w:w="28" w:type="dxa"/>
                    <w:right w:w="28" w:type="dxa"/>
                  </w:tcMar>
                  <w:vAlign w:val="center"/>
                </w:tcPr>
                <w:p w14:paraId="197504F9" w14:textId="5E856C4D"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4FB" w14:textId="3F98A6DB"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4FC"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505" w14:textId="77777777" w:rsidTr="00A76005">
              <w:trPr>
                <w:trHeight w:val="397"/>
                <w:jc w:val="center"/>
              </w:trPr>
              <w:tc>
                <w:tcPr>
                  <w:tcW w:w="576" w:type="pct"/>
                  <w:tcMar>
                    <w:left w:w="28" w:type="dxa"/>
                    <w:right w:w="28" w:type="dxa"/>
                  </w:tcMar>
                  <w:vAlign w:val="center"/>
                </w:tcPr>
                <w:p w14:paraId="197504FE" w14:textId="556791A9"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33</w:t>
                  </w:r>
                </w:p>
              </w:tc>
              <w:tc>
                <w:tcPr>
                  <w:tcW w:w="1575" w:type="pct"/>
                  <w:tcMar>
                    <w:left w:w="28" w:type="dxa"/>
                    <w:right w:w="28" w:type="dxa"/>
                  </w:tcMar>
                  <w:vAlign w:val="center"/>
                </w:tcPr>
                <w:p w14:paraId="197504FF" w14:textId="5E45F414"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洗碗机</w:t>
                  </w:r>
                </w:p>
              </w:tc>
              <w:tc>
                <w:tcPr>
                  <w:tcW w:w="986" w:type="pct"/>
                  <w:tcMar>
                    <w:left w:w="28" w:type="dxa"/>
                    <w:right w:w="28" w:type="dxa"/>
                  </w:tcMar>
                  <w:vAlign w:val="center"/>
                </w:tcPr>
                <w:p w14:paraId="19750501" w14:textId="3CB178E9" w:rsidR="000B03C6" w:rsidRPr="009461D3" w:rsidRDefault="000B03C6" w:rsidP="000B03C6">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503" w14:textId="7F784DB8" w:rsidR="000B03C6" w:rsidRPr="009461D3" w:rsidRDefault="000B03C6" w:rsidP="000B03C6">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04" w14:textId="77777777" w:rsidR="000B03C6" w:rsidRPr="009461D3" w:rsidRDefault="000B03C6" w:rsidP="000B03C6">
                  <w:pPr>
                    <w:spacing w:after="0"/>
                    <w:jc w:val="center"/>
                    <w:rPr>
                      <w:rFonts w:ascii="Times New Roman" w:eastAsia="宋体" w:hAnsi="Times New Roman"/>
                      <w:color w:val="000000" w:themeColor="text1"/>
                      <w:sz w:val="21"/>
                      <w:szCs w:val="21"/>
                    </w:rPr>
                  </w:pPr>
                </w:p>
              </w:tc>
            </w:tr>
            <w:tr w:rsidR="009461D3" w:rsidRPr="009461D3" w14:paraId="1975050D" w14:textId="77777777" w:rsidTr="00A76005">
              <w:trPr>
                <w:trHeight w:val="397"/>
                <w:jc w:val="center"/>
              </w:trPr>
              <w:tc>
                <w:tcPr>
                  <w:tcW w:w="576" w:type="pct"/>
                  <w:tcMar>
                    <w:left w:w="28" w:type="dxa"/>
                    <w:right w:w="28" w:type="dxa"/>
                  </w:tcMar>
                  <w:vAlign w:val="center"/>
                </w:tcPr>
                <w:p w14:paraId="19750506" w14:textId="5955BB0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34</w:t>
                  </w:r>
                </w:p>
              </w:tc>
              <w:tc>
                <w:tcPr>
                  <w:tcW w:w="1575" w:type="pct"/>
                  <w:tcMar>
                    <w:left w:w="28" w:type="dxa"/>
                    <w:right w:w="28" w:type="dxa"/>
                  </w:tcMar>
                  <w:vAlign w:val="center"/>
                </w:tcPr>
                <w:p w14:paraId="19750507" w14:textId="454A8C32"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切丁机</w:t>
                  </w:r>
                </w:p>
              </w:tc>
              <w:tc>
                <w:tcPr>
                  <w:tcW w:w="986" w:type="pct"/>
                  <w:tcMar>
                    <w:left w:w="28" w:type="dxa"/>
                    <w:right w:w="28" w:type="dxa"/>
                  </w:tcMar>
                  <w:vAlign w:val="center"/>
                </w:tcPr>
                <w:p w14:paraId="19750509" w14:textId="57F139D9"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4</w:t>
                  </w:r>
                </w:p>
              </w:tc>
              <w:tc>
                <w:tcPr>
                  <w:tcW w:w="996" w:type="pct"/>
                  <w:tcMar>
                    <w:left w:w="28" w:type="dxa"/>
                    <w:right w:w="28" w:type="dxa"/>
                  </w:tcMar>
                  <w:vAlign w:val="center"/>
                </w:tcPr>
                <w:p w14:paraId="1975050B" w14:textId="3143442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0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15" w14:textId="77777777" w:rsidTr="00A76005">
              <w:trPr>
                <w:trHeight w:val="397"/>
                <w:jc w:val="center"/>
              </w:trPr>
              <w:tc>
                <w:tcPr>
                  <w:tcW w:w="576" w:type="pct"/>
                  <w:tcMar>
                    <w:left w:w="28" w:type="dxa"/>
                    <w:right w:w="28" w:type="dxa"/>
                  </w:tcMar>
                  <w:vAlign w:val="center"/>
                </w:tcPr>
                <w:p w14:paraId="1975050E" w14:textId="2224767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35</w:t>
                  </w:r>
                </w:p>
              </w:tc>
              <w:tc>
                <w:tcPr>
                  <w:tcW w:w="1575" w:type="pct"/>
                  <w:tcMar>
                    <w:left w:w="28" w:type="dxa"/>
                    <w:right w:w="28" w:type="dxa"/>
                  </w:tcMar>
                  <w:vAlign w:val="center"/>
                </w:tcPr>
                <w:p w14:paraId="1975050F" w14:textId="5C4511F2"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连续式磨皮机</w:t>
                  </w:r>
                </w:p>
              </w:tc>
              <w:tc>
                <w:tcPr>
                  <w:tcW w:w="986" w:type="pct"/>
                  <w:tcMar>
                    <w:left w:w="28" w:type="dxa"/>
                    <w:right w:w="28" w:type="dxa"/>
                  </w:tcMar>
                  <w:vAlign w:val="center"/>
                </w:tcPr>
                <w:p w14:paraId="19750511" w14:textId="60CE6221"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bCs/>
                      <w:color w:val="000000" w:themeColor="text1"/>
                      <w:sz w:val="21"/>
                      <w:szCs w:val="20"/>
                    </w:rPr>
                    <w:t>2</w:t>
                  </w:r>
                </w:p>
              </w:tc>
              <w:tc>
                <w:tcPr>
                  <w:tcW w:w="996" w:type="pct"/>
                  <w:tcMar>
                    <w:left w:w="28" w:type="dxa"/>
                    <w:right w:w="28" w:type="dxa"/>
                  </w:tcMar>
                  <w:vAlign w:val="center"/>
                </w:tcPr>
                <w:p w14:paraId="19750513" w14:textId="7C9A792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1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1D" w14:textId="77777777" w:rsidTr="00A76005">
              <w:trPr>
                <w:trHeight w:val="397"/>
                <w:jc w:val="center"/>
              </w:trPr>
              <w:tc>
                <w:tcPr>
                  <w:tcW w:w="576" w:type="pct"/>
                  <w:tcMar>
                    <w:left w:w="28" w:type="dxa"/>
                    <w:right w:w="28" w:type="dxa"/>
                  </w:tcMar>
                  <w:vAlign w:val="center"/>
                </w:tcPr>
                <w:p w14:paraId="19750516" w14:textId="3C59F70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36</w:t>
                  </w:r>
                </w:p>
              </w:tc>
              <w:tc>
                <w:tcPr>
                  <w:tcW w:w="1575" w:type="pct"/>
                  <w:tcMar>
                    <w:left w:w="28" w:type="dxa"/>
                    <w:right w:w="28" w:type="dxa"/>
                  </w:tcMar>
                  <w:vAlign w:val="center"/>
                </w:tcPr>
                <w:p w14:paraId="19750517" w14:textId="4BC34ED1"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蔬菜切丁机</w:t>
                  </w:r>
                </w:p>
              </w:tc>
              <w:tc>
                <w:tcPr>
                  <w:tcW w:w="986" w:type="pct"/>
                  <w:tcMar>
                    <w:left w:w="28" w:type="dxa"/>
                    <w:right w:w="28" w:type="dxa"/>
                  </w:tcMar>
                  <w:vAlign w:val="center"/>
                </w:tcPr>
                <w:p w14:paraId="19750519" w14:textId="2482F21D"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1B" w14:textId="4D280B4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1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25" w14:textId="77777777" w:rsidTr="00A76005">
              <w:trPr>
                <w:trHeight w:val="397"/>
                <w:jc w:val="center"/>
              </w:trPr>
              <w:tc>
                <w:tcPr>
                  <w:tcW w:w="576" w:type="pct"/>
                  <w:tcMar>
                    <w:left w:w="28" w:type="dxa"/>
                    <w:right w:w="28" w:type="dxa"/>
                  </w:tcMar>
                  <w:vAlign w:val="center"/>
                </w:tcPr>
                <w:p w14:paraId="1975051E" w14:textId="22D1EDF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37</w:t>
                  </w:r>
                </w:p>
              </w:tc>
              <w:tc>
                <w:tcPr>
                  <w:tcW w:w="1575" w:type="pct"/>
                  <w:tcMar>
                    <w:left w:w="28" w:type="dxa"/>
                    <w:right w:w="28" w:type="dxa"/>
                  </w:tcMar>
                  <w:vAlign w:val="center"/>
                </w:tcPr>
                <w:p w14:paraId="1975051F" w14:textId="1EB3897C"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多功能切菜机</w:t>
                  </w:r>
                </w:p>
              </w:tc>
              <w:tc>
                <w:tcPr>
                  <w:tcW w:w="986" w:type="pct"/>
                  <w:tcMar>
                    <w:left w:w="28" w:type="dxa"/>
                    <w:right w:w="28" w:type="dxa"/>
                  </w:tcMar>
                  <w:vAlign w:val="center"/>
                </w:tcPr>
                <w:p w14:paraId="19750521" w14:textId="6935903D"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23" w14:textId="1446029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2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2D" w14:textId="77777777" w:rsidTr="00A76005">
              <w:trPr>
                <w:trHeight w:val="397"/>
                <w:jc w:val="center"/>
              </w:trPr>
              <w:tc>
                <w:tcPr>
                  <w:tcW w:w="576" w:type="pct"/>
                  <w:tcMar>
                    <w:left w:w="28" w:type="dxa"/>
                    <w:right w:w="28" w:type="dxa"/>
                  </w:tcMar>
                  <w:vAlign w:val="center"/>
                </w:tcPr>
                <w:p w14:paraId="19750526" w14:textId="6CB694C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38</w:t>
                  </w:r>
                </w:p>
              </w:tc>
              <w:tc>
                <w:tcPr>
                  <w:tcW w:w="1575" w:type="pct"/>
                  <w:tcMar>
                    <w:left w:w="28" w:type="dxa"/>
                    <w:right w:w="28" w:type="dxa"/>
                  </w:tcMar>
                  <w:vAlign w:val="center"/>
                </w:tcPr>
                <w:p w14:paraId="19750527" w14:textId="68AE208D"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去皮机</w:t>
                  </w:r>
                </w:p>
              </w:tc>
              <w:tc>
                <w:tcPr>
                  <w:tcW w:w="986" w:type="pct"/>
                  <w:tcMar>
                    <w:left w:w="28" w:type="dxa"/>
                    <w:right w:w="28" w:type="dxa"/>
                  </w:tcMar>
                  <w:vAlign w:val="center"/>
                </w:tcPr>
                <w:p w14:paraId="19750529" w14:textId="46EB72B7"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2B" w14:textId="5CDEBD4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2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3D" w14:textId="77777777" w:rsidTr="00A76005">
              <w:trPr>
                <w:trHeight w:val="397"/>
                <w:jc w:val="center"/>
              </w:trPr>
              <w:tc>
                <w:tcPr>
                  <w:tcW w:w="576" w:type="pct"/>
                  <w:tcMar>
                    <w:left w:w="28" w:type="dxa"/>
                    <w:right w:w="28" w:type="dxa"/>
                  </w:tcMar>
                  <w:vAlign w:val="center"/>
                </w:tcPr>
                <w:p w14:paraId="19750536" w14:textId="21C4E88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39</w:t>
                  </w:r>
                </w:p>
              </w:tc>
              <w:tc>
                <w:tcPr>
                  <w:tcW w:w="1575" w:type="pct"/>
                  <w:tcMar>
                    <w:left w:w="28" w:type="dxa"/>
                    <w:right w:w="28" w:type="dxa"/>
                  </w:tcMar>
                  <w:vAlign w:val="center"/>
                </w:tcPr>
                <w:p w14:paraId="19750537" w14:textId="7B23BE80"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切肉丁机</w:t>
                  </w:r>
                </w:p>
              </w:tc>
              <w:tc>
                <w:tcPr>
                  <w:tcW w:w="986" w:type="pct"/>
                  <w:tcMar>
                    <w:left w:w="28" w:type="dxa"/>
                    <w:right w:w="28" w:type="dxa"/>
                  </w:tcMar>
                  <w:vAlign w:val="center"/>
                </w:tcPr>
                <w:p w14:paraId="19750539" w14:textId="519CA84D"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3B" w14:textId="6810969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3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45" w14:textId="77777777" w:rsidTr="00A76005">
              <w:trPr>
                <w:trHeight w:val="397"/>
                <w:jc w:val="center"/>
              </w:trPr>
              <w:tc>
                <w:tcPr>
                  <w:tcW w:w="576" w:type="pct"/>
                  <w:tcMar>
                    <w:left w:w="28" w:type="dxa"/>
                    <w:right w:w="28" w:type="dxa"/>
                  </w:tcMar>
                  <w:vAlign w:val="center"/>
                </w:tcPr>
                <w:p w14:paraId="1975053E" w14:textId="4D938B7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40</w:t>
                  </w:r>
                </w:p>
              </w:tc>
              <w:tc>
                <w:tcPr>
                  <w:tcW w:w="1575" w:type="pct"/>
                  <w:tcMar>
                    <w:left w:w="28" w:type="dxa"/>
                    <w:right w:w="28" w:type="dxa"/>
                  </w:tcMar>
                  <w:vAlign w:val="center"/>
                </w:tcPr>
                <w:p w14:paraId="1975053F" w14:textId="25502951"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禽类切块机</w:t>
                  </w:r>
                </w:p>
              </w:tc>
              <w:tc>
                <w:tcPr>
                  <w:tcW w:w="986" w:type="pct"/>
                  <w:tcMar>
                    <w:left w:w="28" w:type="dxa"/>
                    <w:right w:w="28" w:type="dxa"/>
                  </w:tcMar>
                  <w:vAlign w:val="center"/>
                </w:tcPr>
                <w:p w14:paraId="19750541" w14:textId="01F1794E"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43" w14:textId="5F6D654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4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4D" w14:textId="77777777" w:rsidTr="00A76005">
              <w:trPr>
                <w:trHeight w:val="397"/>
                <w:jc w:val="center"/>
              </w:trPr>
              <w:tc>
                <w:tcPr>
                  <w:tcW w:w="576" w:type="pct"/>
                  <w:tcMar>
                    <w:left w:w="28" w:type="dxa"/>
                    <w:right w:w="28" w:type="dxa"/>
                  </w:tcMar>
                  <w:vAlign w:val="center"/>
                </w:tcPr>
                <w:p w14:paraId="19750546" w14:textId="7F528AB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41</w:t>
                  </w:r>
                </w:p>
              </w:tc>
              <w:tc>
                <w:tcPr>
                  <w:tcW w:w="1575" w:type="pct"/>
                  <w:tcMar>
                    <w:left w:w="28" w:type="dxa"/>
                    <w:right w:w="28" w:type="dxa"/>
                  </w:tcMar>
                  <w:vAlign w:val="center"/>
                </w:tcPr>
                <w:p w14:paraId="19750547" w14:textId="0F4DC2CC"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切肉丝肉片机</w:t>
                  </w:r>
                </w:p>
              </w:tc>
              <w:tc>
                <w:tcPr>
                  <w:tcW w:w="986" w:type="pct"/>
                  <w:tcMar>
                    <w:left w:w="28" w:type="dxa"/>
                    <w:right w:w="28" w:type="dxa"/>
                  </w:tcMar>
                  <w:vAlign w:val="center"/>
                </w:tcPr>
                <w:p w14:paraId="19750549" w14:textId="27C744F5"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2</w:t>
                  </w:r>
                </w:p>
              </w:tc>
              <w:tc>
                <w:tcPr>
                  <w:tcW w:w="996" w:type="pct"/>
                  <w:tcMar>
                    <w:left w:w="28" w:type="dxa"/>
                    <w:right w:w="28" w:type="dxa"/>
                  </w:tcMar>
                  <w:vAlign w:val="center"/>
                </w:tcPr>
                <w:p w14:paraId="1975054B" w14:textId="02D474B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4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5D" w14:textId="77777777" w:rsidTr="00A76005">
              <w:trPr>
                <w:trHeight w:val="397"/>
                <w:jc w:val="center"/>
              </w:trPr>
              <w:tc>
                <w:tcPr>
                  <w:tcW w:w="576" w:type="pct"/>
                  <w:tcMar>
                    <w:left w:w="28" w:type="dxa"/>
                    <w:right w:w="28" w:type="dxa"/>
                  </w:tcMar>
                  <w:vAlign w:val="center"/>
                </w:tcPr>
                <w:p w14:paraId="19750556" w14:textId="76DC8D2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42</w:t>
                  </w:r>
                </w:p>
              </w:tc>
              <w:tc>
                <w:tcPr>
                  <w:tcW w:w="1575" w:type="pct"/>
                  <w:tcMar>
                    <w:left w:w="28" w:type="dxa"/>
                    <w:right w:w="28" w:type="dxa"/>
                  </w:tcMar>
                  <w:vAlign w:val="center"/>
                </w:tcPr>
                <w:p w14:paraId="19750557" w14:textId="3536D2B1"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color w:val="000000" w:themeColor="text1"/>
                      <w:sz w:val="21"/>
                      <w:szCs w:val="21"/>
                    </w:rPr>
                    <w:t>冻肉切块机</w:t>
                  </w:r>
                </w:p>
              </w:tc>
              <w:tc>
                <w:tcPr>
                  <w:tcW w:w="986" w:type="pct"/>
                  <w:tcMar>
                    <w:left w:w="28" w:type="dxa"/>
                    <w:right w:w="28" w:type="dxa"/>
                  </w:tcMar>
                  <w:vAlign w:val="center"/>
                </w:tcPr>
                <w:p w14:paraId="19750559" w14:textId="22AD3783" w:rsidR="00A76005" w:rsidRPr="009461D3" w:rsidRDefault="00A76005" w:rsidP="00A76005">
                  <w:pPr>
                    <w:spacing w:after="0"/>
                    <w:jc w:val="center"/>
                    <w:rPr>
                      <w:rFonts w:ascii="Times New Roman" w:eastAsia="宋体" w:hAnsi="Times New Roman"/>
                      <w:bCs/>
                      <w:color w:val="000000" w:themeColor="text1"/>
                      <w:sz w:val="21"/>
                      <w:szCs w:val="20"/>
                    </w:rPr>
                  </w:pPr>
                  <w:r w:rsidRPr="009461D3">
                    <w:rPr>
                      <w:rFonts w:ascii="Times New Roman" w:eastAsia="宋体" w:hAnsi="Times New Roman" w:hint="eastAsia"/>
                      <w:bCs/>
                      <w:color w:val="000000" w:themeColor="text1"/>
                      <w:sz w:val="21"/>
                      <w:szCs w:val="20"/>
                    </w:rPr>
                    <w:t>4</w:t>
                  </w:r>
                </w:p>
              </w:tc>
              <w:tc>
                <w:tcPr>
                  <w:tcW w:w="996" w:type="pct"/>
                  <w:tcMar>
                    <w:left w:w="28" w:type="dxa"/>
                    <w:right w:w="28" w:type="dxa"/>
                  </w:tcMar>
                  <w:vAlign w:val="center"/>
                </w:tcPr>
                <w:p w14:paraId="1975055B" w14:textId="2B8E9BB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5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65" w14:textId="77777777" w:rsidTr="00A76005">
              <w:trPr>
                <w:trHeight w:val="397"/>
                <w:jc w:val="center"/>
              </w:trPr>
              <w:tc>
                <w:tcPr>
                  <w:tcW w:w="576" w:type="pct"/>
                  <w:tcMar>
                    <w:left w:w="28" w:type="dxa"/>
                    <w:right w:w="28" w:type="dxa"/>
                  </w:tcMar>
                  <w:vAlign w:val="center"/>
                </w:tcPr>
                <w:p w14:paraId="1975055E" w14:textId="33A7148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43</w:t>
                  </w:r>
                </w:p>
              </w:tc>
              <w:tc>
                <w:tcPr>
                  <w:tcW w:w="1575" w:type="pct"/>
                  <w:tcMar>
                    <w:left w:w="28" w:type="dxa"/>
                    <w:right w:w="28" w:type="dxa"/>
                  </w:tcMar>
                  <w:vAlign w:val="center"/>
                </w:tcPr>
                <w:p w14:paraId="1975055F" w14:textId="6FE7020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600</w:t>
                  </w:r>
                  <w:r w:rsidRPr="009461D3">
                    <w:rPr>
                      <w:rFonts w:ascii="Times New Roman" w:eastAsia="宋体" w:hAnsi="Times New Roman"/>
                      <w:color w:val="000000" w:themeColor="text1"/>
                      <w:sz w:val="21"/>
                      <w:szCs w:val="21"/>
                    </w:rPr>
                    <w:t>燃气型自动米饭生产线</w:t>
                  </w:r>
                </w:p>
              </w:tc>
              <w:tc>
                <w:tcPr>
                  <w:tcW w:w="986" w:type="pct"/>
                  <w:tcMar>
                    <w:left w:w="28" w:type="dxa"/>
                    <w:right w:w="28" w:type="dxa"/>
                  </w:tcMar>
                  <w:vAlign w:val="center"/>
                </w:tcPr>
                <w:p w14:paraId="19750561" w14:textId="0C46506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63" w14:textId="18F7E83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6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7D" w14:textId="77777777" w:rsidTr="00A76005">
              <w:trPr>
                <w:trHeight w:val="397"/>
                <w:jc w:val="center"/>
              </w:trPr>
              <w:tc>
                <w:tcPr>
                  <w:tcW w:w="576" w:type="pct"/>
                  <w:tcMar>
                    <w:left w:w="28" w:type="dxa"/>
                    <w:right w:w="28" w:type="dxa"/>
                  </w:tcMar>
                  <w:vAlign w:val="center"/>
                </w:tcPr>
                <w:p w14:paraId="19750576" w14:textId="32854EA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44</w:t>
                  </w:r>
                </w:p>
              </w:tc>
              <w:tc>
                <w:tcPr>
                  <w:tcW w:w="1575" w:type="pct"/>
                  <w:tcMar>
                    <w:left w:w="28" w:type="dxa"/>
                    <w:right w:w="28" w:type="dxa"/>
                  </w:tcMar>
                  <w:vAlign w:val="center"/>
                </w:tcPr>
                <w:p w14:paraId="19750577" w14:textId="0086D17E"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600</w:t>
                  </w:r>
                  <w:r w:rsidRPr="009461D3">
                    <w:rPr>
                      <w:rFonts w:ascii="Times New Roman" w:eastAsia="宋体" w:hAnsi="Times New Roman"/>
                      <w:color w:val="000000" w:themeColor="text1"/>
                      <w:sz w:val="21"/>
                      <w:szCs w:val="21"/>
                    </w:rPr>
                    <w:t>蒸汽型自动米饭生产线</w:t>
                  </w:r>
                </w:p>
              </w:tc>
              <w:tc>
                <w:tcPr>
                  <w:tcW w:w="986" w:type="pct"/>
                  <w:tcMar>
                    <w:left w:w="28" w:type="dxa"/>
                    <w:right w:w="28" w:type="dxa"/>
                  </w:tcMar>
                  <w:vAlign w:val="center"/>
                </w:tcPr>
                <w:p w14:paraId="19750579" w14:textId="04D7D9D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7B" w14:textId="79953E3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7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85" w14:textId="77777777" w:rsidTr="00A76005">
              <w:trPr>
                <w:trHeight w:val="397"/>
                <w:jc w:val="center"/>
              </w:trPr>
              <w:tc>
                <w:tcPr>
                  <w:tcW w:w="576" w:type="pct"/>
                  <w:tcMar>
                    <w:left w:w="28" w:type="dxa"/>
                    <w:right w:w="28" w:type="dxa"/>
                  </w:tcMar>
                  <w:vAlign w:val="center"/>
                </w:tcPr>
                <w:p w14:paraId="1975057E" w14:textId="3A0FED4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lastRenderedPageBreak/>
                    <w:t>45</w:t>
                  </w:r>
                </w:p>
              </w:tc>
              <w:tc>
                <w:tcPr>
                  <w:tcW w:w="1575" w:type="pct"/>
                  <w:tcMar>
                    <w:left w:w="28" w:type="dxa"/>
                    <w:right w:w="28" w:type="dxa"/>
                  </w:tcMar>
                  <w:vAlign w:val="center"/>
                </w:tcPr>
                <w:p w14:paraId="1975057F" w14:textId="67CBE5F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醒发房</w:t>
                  </w:r>
                </w:p>
              </w:tc>
              <w:tc>
                <w:tcPr>
                  <w:tcW w:w="986" w:type="pct"/>
                  <w:tcMar>
                    <w:left w:w="28" w:type="dxa"/>
                    <w:right w:w="28" w:type="dxa"/>
                  </w:tcMar>
                  <w:vAlign w:val="center"/>
                </w:tcPr>
                <w:p w14:paraId="19750581" w14:textId="2155C5E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996" w:type="pct"/>
                  <w:tcMar>
                    <w:left w:w="28" w:type="dxa"/>
                    <w:right w:w="28" w:type="dxa"/>
                  </w:tcMar>
                  <w:vAlign w:val="center"/>
                </w:tcPr>
                <w:p w14:paraId="19750583" w14:textId="311C41A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8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8D" w14:textId="77777777" w:rsidTr="00A76005">
              <w:trPr>
                <w:trHeight w:val="397"/>
                <w:jc w:val="center"/>
              </w:trPr>
              <w:tc>
                <w:tcPr>
                  <w:tcW w:w="576" w:type="pct"/>
                  <w:tcMar>
                    <w:left w:w="28" w:type="dxa"/>
                    <w:right w:w="28" w:type="dxa"/>
                  </w:tcMar>
                  <w:vAlign w:val="center"/>
                </w:tcPr>
                <w:p w14:paraId="19750586" w14:textId="0C535C3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46</w:t>
                  </w:r>
                </w:p>
              </w:tc>
              <w:tc>
                <w:tcPr>
                  <w:tcW w:w="1575" w:type="pct"/>
                  <w:tcMar>
                    <w:left w:w="28" w:type="dxa"/>
                    <w:right w:w="28" w:type="dxa"/>
                  </w:tcMar>
                  <w:vAlign w:val="center"/>
                </w:tcPr>
                <w:p w14:paraId="19750587" w14:textId="729636D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650L</w:t>
                  </w:r>
                  <w:r w:rsidRPr="009461D3">
                    <w:rPr>
                      <w:rFonts w:ascii="Times New Roman" w:eastAsia="宋体" w:hAnsi="Times New Roman"/>
                      <w:color w:val="000000" w:themeColor="text1"/>
                      <w:sz w:val="21"/>
                      <w:szCs w:val="21"/>
                    </w:rPr>
                    <w:t>多功能旋转炒菜机</w:t>
                  </w:r>
                </w:p>
              </w:tc>
              <w:tc>
                <w:tcPr>
                  <w:tcW w:w="986" w:type="pct"/>
                  <w:tcMar>
                    <w:left w:w="28" w:type="dxa"/>
                    <w:right w:w="28" w:type="dxa"/>
                  </w:tcMar>
                  <w:vAlign w:val="center"/>
                </w:tcPr>
                <w:p w14:paraId="19750589" w14:textId="4FFF0A0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1975058B" w14:textId="241064E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8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95" w14:textId="77777777" w:rsidTr="00A76005">
              <w:trPr>
                <w:trHeight w:val="397"/>
                <w:jc w:val="center"/>
              </w:trPr>
              <w:tc>
                <w:tcPr>
                  <w:tcW w:w="576" w:type="pct"/>
                  <w:tcMar>
                    <w:left w:w="28" w:type="dxa"/>
                    <w:right w:w="28" w:type="dxa"/>
                  </w:tcMar>
                  <w:vAlign w:val="center"/>
                </w:tcPr>
                <w:p w14:paraId="1975058E" w14:textId="4ACD690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47</w:t>
                  </w:r>
                </w:p>
              </w:tc>
              <w:tc>
                <w:tcPr>
                  <w:tcW w:w="1575" w:type="pct"/>
                  <w:tcMar>
                    <w:left w:w="28" w:type="dxa"/>
                    <w:right w:w="28" w:type="dxa"/>
                  </w:tcMar>
                  <w:vAlign w:val="center"/>
                </w:tcPr>
                <w:p w14:paraId="1975058F" w14:textId="063083F7" w:rsidR="00A76005" w:rsidRPr="009461D3" w:rsidRDefault="00A76005" w:rsidP="00A76005">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蒸汽自动液压翻转漂汤锅</w:t>
                  </w:r>
                </w:p>
              </w:tc>
              <w:tc>
                <w:tcPr>
                  <w:tcW w:w="986" w:type="pct"/>
                  <w:tcMar>
                    <w:left w:w="28" w:type="dxa"/>
                    <w:right w:w="28" w:type="dxa"/>
                  </w:tcMar>
                  <w:vAlign w:val="center"/>
                </w:tcPr>
                <w:p w14:paraId="19750591" w14:textId="4783944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12</w:t>
                  </w:r>
                </w:p>
              </w:tc>
              <w:tc>
                <w:tcPr>
                  <w:tcW w:w="996" w:type="pct"/>
                  <w:tcMar>
                    <w:left w:w="28" w:type="dxa"/>
                    <w:right w:w="28" w:type="dxa"/>
                  </w:tcMar>
                  <w:vAlign w:val="center"/>
                </w:tcPr>
                <w:p w14:paraId="19750593" w14:textId="23FB268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9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9D" w14:textId="77777777" w:rsidTr="00A76005">
              <w:trPr>
                <w:trHeight w:val="397"/>
                <w:jc w:val="center"/>
              </w:trPr>
              <w:tc>
                <w:tcPr>
                  <w:tcW w:w="576" w:type="pct"/>
                  <w:tcMar>
                    <w:left w:w="28" w:type="dxa"/>
                    <w:right w:w="28" w:type="dxa"/>
                  </w:tcMar>
                  <w:vAlign w:val="center"/>
                </w:tcPr>
                <w:p w14:paraId="19750596" w14:textId="2DE675B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48</w:t>
                  </w:r>
                </w:p>
              </w:tc>
              <w:tc>
                <w:tcPr>
                  <w:tcW w:w="1575" w:type="pct"/>
                  <w:tcMar>
                    <w:left w:w="28" w:type="dxa"/>
                    <w:right w:w="28" w:type="dxa"/>
                  </w:tcMar>
                  <w:vAlign w:val="center"/>
                </w:tcPr>
                <w:p w14:paraId="19750597" w14:textId="1DDBF98E" w:rsidR="00A76005" w:rsidRPr="009461D3" w:rsidRDefault="00A76005" w:rsidP="00A76005">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微波快餐加热设备</w:t>
                  </w:r>
                </w:p>
              </w:tc>
              <w:tc>
                <w:tcPr>
                  <w:tcW w:w="986" w:type="pct"/>
                  <w:tcMar>
                    <w:left w:w="28" w:type="dxa"/>
                    <w:right w:w="28" w:type="dxa"/>
                  </w:tcMar>
                  <w:vAlign w:val="center"/>
                </w:tcPr>
                <w:p w14:paraId="19750599" w14:textId="217CC44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9B" w14:textId="7502604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9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A5" w14:textId="77777777" w:rsidTr="00A76005">
              <w:trPr>
                <w:trHeight w:val="397"/>
                <w:jc w:val="center"/>
              </w:trPr>
              <w:tc>
                <w:tcPr>
                  <w:tcW w:w="576" w:type="pct"/>
                  <w:tcMar>
                    <w:left w:w="28" w:type="dxa"/>
                    <w:right w:w="28" w:type="dxa"/>
                  </w:tcMar>
                  <w:vAlign w:val="center"/>
                </w:tcPr>
                <w:p w14:paraId="1975059E" w14:textId="587A8C6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49</w:t>
                  </w:r>
                </w:p>
              </w:tc>
              <w:tc>
                <w:tcPr>
                  <w:tcW w:w="1575" w:type="pct"/>
                  <w:tcMar>
                    <w:left w:w="28" w:type="dxa"/>
                    <w:right w:w="28" w:type="dxa"/>
                  </w:tcMar>
                  <w:vAlign w:val="center"/>
                </w:tcPr>
                <w:p w14:paraId="1975059F" w14:textId="4A81B0B4" w:rsidR="00A76005" w:rsidRPr="009461D3" w:rsidRDefault="00A76005" w:rsidP="00A76005">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真空滚揉机</w:t>
                  </w:r>
                </w:p>
              </w:tc>
              <w:tc>
                <w:tcPr>
                  <w:tcW w:w="986" w:type="pct"/>
                  <w:tcMar>
                    <w:left w:w="28" w:type="dxa"/>
                    <w:right w:w="28" w:type="dxa"/>
                  </w:tcMar>
                  <w:vAlign w:val="center"/>
                </w:tcPr>
                <w:p w14:paraId="197505A1" w14:textId="704C43F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197505A3" w14:textId="7735B14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A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AD" w14:textId="77777777" w:rsidTr="00A76005">
              <w:trPr>
                <w:trHeight w:val="397"/>
                <w:jc w:val="center"/>
              </w:trPr>
              <w:tc>
                <w:tcPr>
                  <w:tcW w:w="576" w:type="pct"/>
                  <w:tcMar>
                    <w:left w:w="28" w:type="dxa"/>
                    <w:right w:w="28" w:type="dxa"/>
                  </w:tcMar>
                  <w:vAlign w:val="center"/>
                </w:tcPr>
                <w:p w14:paraId="197505A6" w14:textId="0CB027B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w:t>
                  </w:r>
                </w:p>
              </w:tc>
              <w:tc>
                <w:tcPr>
                  <w:tcW w:w="1575" w:type="pct"/>
                  <w:tcMar>
                    <w:left w:w="28" w:type="dxa"/>
                    <w:right w:w="28" w:type="dxa"/>
                  </w:tcMar>
                  <w:vAlign w:val="center"/>
                </w:tcPr>
                <w:p w14:paraId="197505A7" w14:textId="38D8FC7B" w:rsidR="00A76005" w:rsidRPr="009461D3" w:rsidRDefault="00A76005" w:rsidP="00A76005">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盐水注射机</w:t>
                  </w:r>
                </w:p>
              </w:tc>
              <w:tc>
                <w:tcPr>
                  <w:tcW w:w="986" w:type="pct"/>
                  <w:tcMar>
                    <w:left w:w="28" w:type="dxa"/>
                    <w:right w:w="28" w:type="dxa"/>
                  </w:tcMar>
                  <w:vAlign w:val="center"/>
                </w:tcPr>
                <w:p w14:paraId="197505A9" w14:textId="6F2E11A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AB" w14:textId="61DEF74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A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BD" w14:textId="77777777" w:rsidTr="00A76005">
              <w:trPr>
                <w:trHeight w:val="397"/>
                <w:jc w:val="center"/>
              </w:trPr>
              <w:tc>
                <w:tcPr>
                  <w:tcW w:w="576" w:type="pct"/>
                  <w:tcMar>
                    <w:left w:w="28" w:type="dxa"/>
                    <w:right w:w="28" w:type="dxa"/>
                  </w:tcMar>
                  <w:vAlign w:val="center"/>
                </w:tcPr>
                <w:p w14:paraId="197505B6" w14:textId="605FC40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51</w:t>
                  </w:r>
                </w:p>
              </w:tc>
              <w:tc>
                <w:tcPr>
                  <w:tcW w:w="1575" w:type="pct"/>
                  <w:tcMar>
                    <w:left w:w="28" w:type="dxa"/>
                    <w:right w:w="28" w:type="dxa"/>
                  </w:tcMar>
                  <w:vAlign w:val="center"/>
                </w:tcPr>
                <w:p w14:paraId="197505B7" w14:textId="5568997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切配制冰机</w:t>
                  </w:r>
                </w:p>
              </w:tc>
              <w:tc>
                <w:tcPr>
                  <w:tcW w:w="986" w:type="pct"/>
                  <w:tcMar>
                    <w:left w:w="28" w:type="dxa"/>
                    <w:right w:w="28" w:type="dxa"/>
                  </w:tcMar>
                  <w:vAlign w:val="center"/>
                </w:tcPr>
                <w:p w14:paraId="197505B9" w14:textId="28D4946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996" w:type="pct"/>
                  <w:tcMar>
                    <w:left w:w="28" w:type="dxa"/>
                    <w:right w:w="28" w:type="dxa"/>
                  </w:tcMar>
                  <w:vAlign w:val="center"/>
                </w:tcPr>
                <w:p w14:paraId="197505BB" w14:textId="41C1AD8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B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C5" w14:textId="77777777" w:rsidTr="00A76005">
              <w:trPr>
                <w:trHeight w:val="397"/>
                <w:jc w:val="center"/>
              </w:trPr>
              <w:tc>
                <w:tcPr>
                  <w:tcW w:w="576" w:type="pct"/>
                  <w:tcMar>
                    <w:left w:w="28" w:type="dxa"/>
                    <w:right w:w="28" w:type="dxa"/>
                  </w:tcMar>
                  <w:vAlign w:val="center"/>
                </w:tcPr>
                <w:p w14:paraId="197505BE" w14:textId="7E52744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52</w:t>
                  </w:r>
                </w:p>
              </w:tc>
              <w:tc>
                <w:tcPr>
                  <w:tcW w:w="1575" w:type="pct"/>
                  <w:tcMar>
                    <w:left w:w="28" w:type="dxa"/>
                    <w:right w:w="28" w:type="dxa"/>
                  </w:tcMar>
                  <w:vAlign w:val="center"/>
                </w:tcPr>
                <w:p w14:paraId="197505BF" w14:textId="7E4DAD9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制冰机</w:t>
                  </w:r>
                </w:p>
              </w:tc>
              <w:tc>
                <w:tcPr>
                  <w:tcW w:w="986" w:type="pct"/>
                  <w:tcMar>
                    <w:left w:w="28" w:type="dxa"/>
                    <w:right w:w="28" w:type="dxa"/>
                  </w:tcMar>
                  <w:vAlign w:val="center"/>
                </w:tcPr>
                <w:p w14:paraId="197505C1" w14:textId="0508B3C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C3" w14:textId="3E2AA6C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C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CD" w14:textId="77777777" w:rsidTr="00A76005">
              <w:trPr>
                <w:trHeight w:val="397"/>
                <w:jc w:val="center"/>
              </w:trPr>
              <w:tc>
                <w:tcPr>
                  <w:tcW w:w="576" w:type="pct"/>
                  <w:tcMar>
                    <w:left w:w="28" w:type="dxa"/>
                    <w:right w:w="28" w:type="dxa"/>
                  </w:tcMar>
                  <w:vAlign w:val="center"/>
                </w:tcPr>
                <w:p w14:paraId="197505C6" w14:textId="705EB85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53</w:t>
                  </w:r>
                </w:p>
              </w:tc>
              <w:tc>
                <w:tcPr>
                  <w:tcW w:w="1575" w:type="pct"/>
                  <w:tcMar>
                    <w:left w:w="28" w:type="dxa"/>
                    <w:right w:w="28" w:type="dxa"/>
                  </w:tcMar>
                  <w:vAlign w:val="center"/>
                </w:tcPr>
                <w:p w14:paraId="197505C7" w14:textId="39E6796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40</w:t>
                  </w:r>
                  <w:r w:rsidRPr="009461D3">
                    <w:rPr>
                      <w:rFonts w:ascii="Times New Roman" w:eastAsia="宋体" w:hAnsi="Times New Roman"/>
                      <w:color w:val="000000" w:themeColor="text1"/>
                      <w:sz w:val="21"/>
                      <w:szCs w:val="21"/>
                    </w:rPr>
                    <w:t>型热风消毒柜</w:t>
                  </w:r>
                </w:p>
              </w:tc>
              <w:tc>
                <w:tcPr>
                  <w:tcW w:w="986" w:type="pct"/>
                  <w:tcMar>
                    <w:left w:w="28" w:type="dxa"/>
                    <w:right w:w="28" w:type="dxa"/>
                  </w:tcMar>
                  <w:vAlign w:val="center"/>
                </w:tcPr>
                <w:p w14:paraId="197505C9" w14:textId="59CBDAD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CB" w14:textId="054CE38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C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D5" w14:textId="77777777" w:rsidTr="00A76005">
              <w:trPr>
                <w:trHeight w:val="397"/>
                <w:jc w:val="center"/>
              </w:trPr>
              <w:tc>
                <w:tcPr>
                  <w:tcW w:w="576" w:type="pct"/>
                  <w:tcMar>
                    <w:left w:w="28" w:type="dxa"/>
                    <w:right w:w="28" w:type="dxa"/>
                  </w:tcMar>
                  <w:vAlign w:val="center"/>
                </w:tcPr>
                <w:p w14:paraId="197505CE" w14:textId="227215F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54</w:t>
                  </w:r>
                </w:p>
              </w:tc>
              <w:tc>
                <w:tcPr>
                  <w:tcW w:w="1575" w:type="pct"/>
                  <w:tcMar>
                    <w:left w:w="28" w:type="dxa"/>
                    <w:right w:w="28" w:type="dxa"/>
                  </w:tcMar>
                  <w:vAlign w:val="center"/>
                </w:tcPr>
                <w:p w14:paraId="197505CF" w14:textId="7C96C74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可调式快拆装提升机</w:t>
                  </w:r>
                </w:p>
              </w:tc>
              <w:tc>
                <w:tcPr>
                  <w:tcW w:w="986" w:type="pct"/>
                  <w:tcMar>
                    <w:left w:w="28" w:type="dxa"/>
                    <w:right w:w="28" w:type="dxa"/>
                  </w:tcMar>
                  <w:vAlign w:val="center"/>
                </w:tcPr>
                <w:p w14:paraId="197505D1" w14:textId="3F6743C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p>
              </w:tc>
              <w:tc>
                <w:tcPr>
                  <w:tcW w:w="996" w:type="pct"/>
                  <w:tcMar>
                    <w:left w:w="28" w:type="dxa"/>
                    <w:right w:w="28" w:type="dxa"/>
                  </w:tcMar>
                  <w:vAlign w:val="center"/>
                </w:tcPr>
                <w:p w14:paraId="197505D3" w14:textId="71C0A31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D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DD" w14:textId="77777777" w:rsidTr="00A76005">
              <w:trPr>
                <w:trHeight w:val="397"/>
                <w:jc w:val="center"/>
              </w:trPr>
              <w:tc>
                <w:tcPr>
                  <w:tcW w:w="576" w:type="pct"/>
                  <w:tcMar>
                    <w:left w:w="28" w:type="dxa"/>
                    <w:right w:w="28" w:type="dxa"/>
                  </w:tcMar>
                  <w:vAlign w:val="center"/>
                </w:tcPr>
                <w:p w14:paraId="197505D6" w14:textId="71FC955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55</w:t>
                  </w:r>
                </w:p>
              </w:tc>
              <w:tc>
                <w:tcPr>
                  <w:tcW w:w="1575" w:type="pct"/>
                  <w:tcMar>
                    <w:left w:w="28" w:type="dxa"/>
                    <w:right w:w="28" w:type="dxa"/>
                  </w:tcMar>
                  <w:vAlign w:val="center"/>
                </w:tcPr>
                <w:p w14:paraId="197505D7" w14:textId="77A045F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回程式输送机</w:t>
                  </w:r>
                </w:p>
              </w:tc>
              <w:tc>
                <w:tcPr>
                  <w:tcW w:w="986" w:type="pct"/>
                  <w:tcMar>
                    <w:left w:w="28" w:type="dxa"/>
                    <w:right w:w="28" w:type="dxa"/>
                  </w:tcMar>
                  <w:vAlign w:val="center"/>
                </w:tcPr>
                <w:p w14:paraId="197505D9" w14:textId="5AA90DA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DB" w14:textId="063D209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D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E5" w14:textId="77777777" w:rsidTr="00A76005">
              <w:trPr>
                <w:trHeight w:val="397"/>
                <w:jc w:val="center"/>
              </w:trPr>
              <w:tc>
                <w:tcPr>
                  <w:tcW w:w="576" w:type="pct"/>
                  <w:tcMar>
                    <w:left w:w="28" w:type="dxa"/>
                    <w:right w:w="28" w:type="dxa"/>
                  </w:tcMar>
                  <w:vAlign w:val="center"/>
                </w:tcPr>
                <w:p w14:paraId="197505DE" w14:textId="5759B1B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56</w:t>
                  </w:r>
                </w:p>
              </w:tc>
              <w:tc>
                <w:tcPr>
                  <w:tcW w:w="1575" w:type="pct"/>
                  <w:tcMar>
                    <w:left w:w="28" w:type="dxa"/>
                    <w:right w:w="28" w:type="dxa"/>
                  </w:tcMar>
                  <w:vAlign w:val="center"/>
                </w:tcPr>
                <w:p w14:paraId="197505DF" w14:textId="227E133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7</w:t>
                  </w:r>
                  <w:r w:rsidRPr="009461D3">
                    <w:rPr>
                      <w:rFonts w:ascii="Times New Roman" w:eastAsia="宋体" w:hAnsi="Times New Roman"/>
                      <w:color w:val="000000" w:themeColor="text1"/>
                      <w:sz w:val="21"/>
                      <w:szCs w:val="21"/>
                    </w:rPr>
                    <w:t>米配餐运输机</w:t>
                  </w:r>
                </w:p>
              </w:tc>
              <w:tc>
                <w:tcPr>
                  <w:tcW w:w="986" w:type="pct"/>
                  <w:tcMar>
                    <w:left w:w="28" w:type="dxa"/>
                    <w:right w:w="28" w:type="dxa"/>
                  </w:tcMar>
                  <w:vAlign w:val="center"/>
                </w:tcPr>
                <w:p w14:paraId="197505E1" w14:textId="59B30FD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10</w:t>
                  </w:r>
                </w:p>
              </w:tc>
              <w:tc>
                <w:tcPr>
                  <w:tcW w:w="996" w:type="pct"/>
                  <w:tcMar>
                    <w:left w:w="28" w:type="dxa"/>
                    <w:right w:w="28" w:type="dxa"/>
                  </w:tcMar>
                  <w:vAlign w:val="center"/>
                </w:tcPr>
                <w:p w14:paraId="197505E3" w14:textId="77E7D27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E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ED" w14:textId="77777777" w:rsidTr="00A76005">
              <w:trPr>
                <w:trHeight w:val="397"/>
                <w:jc w:val="center"/>
              </w:trPr>
              <w:tc>
                <w:tcPr>
                  <w:tcW w:w="576" w:type="pct"/>
                  <w:tcMar>
                    <w:left w:w="28" w:type="dxa"/>
                    <w:right w:w="28" w:type="dxa"/>
                  </w:tcMar>
                  <w:vAlign w:val="center"/>
                </w:tcPr>
                <w:p w14:paraId="197505E6" w14:textId="5D34A9D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57</w:t>
                  </w:r>
                </w:p>
              </w:tc>
              <w:tc>
                <w:tcPr>
                  <w:tcW w:w="1575" w:type="pct"/>
                  <w:tcMar>
                    <w:left w:w="28" w:type="dxa"/>
                    <w:right w:w="28" w:type="dxa"/>
                  </w:tcMar>
                  <w:vAlign w:val="center"/>
                </w:tcPr>
                <w:p w14:paraId="197505E7" w14:textId="4574CC6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新风系统</w:t>
                  </w:r>
                </w:p>
              </w:tc>
              <w:tc>
                <w:tcPr>
                  <w:tcW w:w="986" w:type="pct"/>
                  <w:tcMar>
                    <w:left w:w="28" w:type="dxa"/>
                    <w:right w:w="28" w:type="dxa"/>
                  </w:tcMar>
                  <w:vAlign w:val="center"/>
                </w:tcPr>
                <w:p w14:paraId="197505E9" w14:textId="2CD1946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3</w:t>
                  </w:r>
                </w:p>
              </w:tc>
              <w:tc>
                <w:tcPr>
                  <w:tcW w:w="996" w:type="pct"/>
                  <w:tcMar>
                    <w:left w:w="28" w:type="dxa"/>
                    <w:right w:w="28" w:type="dxa"/>
                  </w:tcMar>
                  <w:vAlign w:val="center"/>
                </w:tcPr>
                <w:p w14:paraId="197505EB" w14:textId="13833BB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E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F5" w14:textId="77777777" w:rsidTr="00A76005">
              <w:trPr>
                <w:trHeight w:val="397"/>
                <w:jc w:val="center"/>
              </w:trPr>
              <w:tc>
                <w:tcPr>
                  <w:tcW w:w="576" w:type="pct"/>
                  <w:tcMar>
                    <w:left w:w="28" w:type="dxa"/>
                    <w:right w:w="28" w:type="dxa"/>
                  </w:tcMar>
                  <w:vAlign w:val="center"/>
                </w:tcPr>
                <w:p w14:paraId="197505EE" w14:textId="01E3C2D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58</w:t>
                  </w:r>
                </w:p>
              </w:tc>
              <w:tc>
                <w:tcPr>
                  <w:tcW w:w="1575" w:type="pct"/>
                  <w:tcMar>
                    <w:left w:w="28" w:type="dxa"/>
                    <w:right w:w="28" w:type="dxa"/>
                  </w:tcMar>
                  <w:vAlign w:val="center"/>
                </w:tcPr>
                <w:p w14:paraId="197505EF" w14:textId="475EF0E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冻肉切片机</w:t>
                  </w:r>
                </w:p>
              </w:tc>
              <w:tc>
                <w:tcPr>
                  <w:tcW w:w="986" w:type="pct"/>
                  <w:tcMar>
                    <w:left w:w="28" w:type="dxa"/>
                    <w:right w:w="28" w:type="dxa"/>
                  </w:tcMar>
                  <w:vAlign w:val="center"/>
                </w:tcPr>
                <w:p w14:paraId="197505F1" w14:textId="204C896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F3" w14:textId="2C968C6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F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5FD" w14:textId="77777777" w:rsidTr="00A76005">
              <w:trPr>
                <w:trHeight w:val="397"/>
                <w:jc w:val="center"/>
              </w:trPr>
              <w:tc>
                <w:tcPr>
                  <w:tcW w:w="576" w:type="pct"/>
                  <w:tcMar>
                    <w:left w:w="28" w:type="dxa"/>
                    <w:right w:w="28" w:type="dxa"/>
                  </w:tcMar>
                  <w:vAlign w:val="center"/>
                </w:tcPr>
                <w:p w14:paraId="197505F6" w14:textId="7B150D8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59</w:t>
                  </w:r>
                </w:p>
              </w:tc>
              <w:tc>
                <w:tcPr>
                  <w:tcW w:w="1575" w:type="pct"/>
                  <w:tcMar>
                    <w:left w:w="28" w:type="dxa"/>
                    <w:right w:w="28" w:type="dxa"/>
                  </w:tcMar>
                  <w:vAlign w:val="center"/>
                </w:tcPr>
                <w:p w14:paraId="197505F7" w14:textId="3340638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不锈钢脱水机</w:t>
                  </w:r>
                </w:p>
              </w:tc>
              <w:tc>
                <w:tcPr>
                  <w:tcW w:w="986" w:type="pct"/>
                  <w:tcMar>
                    <w:left w:w="28" w:type="dxa"/>
                    <w:right w:w="28" w:type="dxa"/>
                  </w:tcMar>
                  <w:vAlign w:val="center"/>
                </w:tcPr>
                <w:p w14:paraId="197505F9" w14:textId="4836F87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5FB" w14:textId="2695631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5F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05" w14:textId="77777777" w:rsidTr="00A76005">
              <w:trPr>
                <w:trHeight w:val="397"/>
                <w:jc w:val="center"/>
              </w:trPr>
              <w:tc>
                <w:tcPr>
                  <w:tcW w:w="576" w:type="pct"/>
                  <w:tcMar>
                    <w:left w:w="28" w:type="dxa"/>
                    <w:right w:w="28" w:type="dxa"/>
                  </w:tcMar>
                  <w:vAlign w:val="center"/>
                </w:tcPr>
                <w:p w14:paraId="197505FE" w14:textId="3BB37DD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60</w:t>
                  </w:r>
                </w:p>
              </w:tc>
              <w:tc>
                <w:tcPr>
                  <w:tcW w:w="1575" w:type="pct"/>
                  <w:tcMar>
                    <w:left w:w="28" w:type="dxa"/>
                    <w:right w:w="28" w:type="dxa"/>
                  </w:tcMar>
                  <w:vAlign w:val="center"/>
                </w:tcPr>
                <w:p w14:paraId="197505FF" w14:textId="7FE7304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锯骨机</w:t>
                  </w:r>
                </w:p>
              </w:tc>
              <w:tc>
                <w:tcPr>
                  <w:tcW w:w="986" w:type="pct"/>
                  <w:tcMar>
                    <w:left w:w="28" w:type="dxa"/>
                    <w:right w:w="28" w:type="dxa"/>
                  </w:tcMar>
                  <w:vAlign w:val="center"/>
                </w:tcPr>
                <w:p w14:paraId="19750601" w14:textId="633399A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03" w14:textId="4C069BF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0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0D" w14:textId="77777777" w:rsidTr="00A76005">
              <w:trPr>
                <w:trHeight w:val="397"/>
                <w:jc w:val="center"/>
              </w:trPr>
              <w:tc>
                <w:tcPr>
                  <w:tcW w:w="576" w:type="pct"/>
                  <w:tcMar>
                    <w:left w:w="28" w:type="dxa"/>
                    <w:right w:w="28" w:type="dxa"/>
                  </w:tcMar>
                  <w:vAlign w:val="center"/>
                </w:tcPr>
                <w:p w14:paraId="19750606" w14:textId="307761B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61</w:t>
                  </w:r>
                </w:p>
              </w:tc>
              <w:tc>
                <w:tcPr>
                  <w:tcW w:w="1575" w:type="pct"/>
                  <w:tcMar>
                    <w:left w:w="28" w:type="dxa"/>
                    <w:right w:w="28" w:type="dxa"/>
                  </w:tcMar>
                  <w:vAlign w:val="center"/>
                </w:tcPr>
                <w:p w14:paraId="19750607" w14:textId="4D99E2A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斩拌机</w:t>
                  </w:r>
                </w:p>
              </w:tc>
              <w:tc>
                <w:tcPr>
                  <w:tcW w:w="986" w:type="pct"/>
                  <w:tcMar>
                    <w:left w:w="28" w:type="dxa"/>
                    <w:right w:w="28" w:type="dxa"/>
                  </w:tcMar>
                  <w:vAlign w:val="center"/>
                </w:tcPr>
                <w:p w14:paraId="19750609" w14:textId="2398CB6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0B" w14:textId="3499C77E"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0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15" w14:textId="77777777" w:rsidTr="00A76005">
              <w:trPr>
                <w:trHeight w:val="397"/>
                <w:jc w:val="center"/>
              </w:trPr>
              <w:tc>
                <w:tcPr>
                  <w:tcW w:w="576" w:type="pct"/>
                  <w:tcMar>
                    <w:left w:w="28" w:type="dxa"/>
                    <w:right w:w="28" w:type="dxa"/>
                  </w:tcMar>
                  <w:vAlign w:val="center"/>
                </w:tcPr>
                <w:p w14:paraId="1975060E" w14:textId="1FBF612E"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62</w:t>
                  </w:r>
                </w:p>
              </w:tc>
              <w:tc>
                <w:tcPr>
                  <w:tcW w:w="1575" w:type="pct"/>
                  <w:tcMar>
                    <w:left w:w="28" w:type="dxa"/>
                    <w:right w:w="28" w:type="dxa"/>
                  </w:tcMar>
                  <w:vAlign w:val="center"/>
                </w:tcPr>
                <w:p w14:paraId="1975060F" w14:textId="2AF19EC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鸡蛋搅拌器</w:t>
                  </w:r>
                </w:p>
              </w:tc>
              <w:tc>
                <w:tcPr>
                  <w:tcW w:w="986" w:type="pct"/>
                  <w:tcMar>
                    <w:left w:w="28" w:type="dxa"/>
                    <w:right w:w="28" w:type="dxa"/>
                  </w:tcMar>
                  <w:vAlign w:val="center"/>
                </w:tcPr>
                <w:p w14:paraId="19750611" w14:textId="1264AACF"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13" w14:textId="0A86FD2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1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1D" w14:textId="77777777" w:rsidTr="00A76005">
              <w:trPr>
                <w:trHeight w:val="397"/>
                <w:jc w:val="center"/>
              </w:trPr>
              <w:tc>
                <w:tcPr>
                  <w:tcW w:w="576" w:type="pct"/>
                  <w:tcMar>
                    <w:left w:w="28" w:type="dxa"/>
                    <w:right w:w="28" w:type="dxa"/>
                  </w:tcMar>
                  <w:vAlign w:val="center"/>
                </w:tcPr>
                <w:p w14:paraId="19750616" w14:textId="7570ACC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63</w:t>
                  </w:r>
                </w:p>
              </w:tc>
              <w:tc>
                <w:tcPr>
                  <w:tcW w:w="1575" w:type="pct"/>
                  <w:tcMar>
                    <w:left w:w="28" w:type="dxa"/>
                    <w:right w:w="28" w:type="dxa"/>
                  </w:tcMar>
                  <w:vAlign w:val="center"/>
                </w:tcPr>
                <w:p w14:paraId="19750617" w14:textId="3AF9865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电磁炒锅</w:t>
                  </w:r>
                </w:p>
              </w:tc>
              <w:tc>
                <w:tcPr>
                  <w:tcW w:w="986" w:type="pct"/>
                  <w:tcMar>
                    <w:left w:w="28" w:type="dxa"/>
                    <w:right w:w="28" w:type="dxa"/>
                  </w:tcMar>
                  <w:vAlign w:val="center"/>
                </w:tcPr>
                <w:p w14:paraId="19750619" w14:textId="11A47C5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1B" w14:textId="77AB570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1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2D" w14:textId="77777777" w:rsidTr="00A76005">
              <w:trPr>
                <w:trHeight w:val="397"/>
                <w:jc w:val="center"/>
              </w:trPr>
              <w:tc>
                <w:tcPr>
                  <w:tcW w:w="576" w:type="pct"/>
                  <w:tcMar>
                    <w:left w:w="28" w:type="dxa"/>
                    <w:right w:w="28" w:type="dxa"/>
                  </w:tcMar>
                  <w:vAlign w:val="center"/>
                </w:tcPr>
                <w:p w14:paraId="19750626" w14:textId="6ADFFC6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64</w:t>
                  </w:r>
                </w:p>
              </w:tc>
              <w:tc>
                <w:tcPr>
                  <w:tcW w:w="1575" w:type="pct"/>
                  <w:tcMar>
                    <w:left w:w="28" w:type="dxa"/>
                    <w:right w:w="28" w:type="dxa"/>
                  </w:tcMar>
                  <w:vAlign w:val="center"/>
                </w:tcPr>
                <w:p w14:paraId="19750627" w14:textId="6E431EA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双轴双速拌馅机</w:t>
                  </w:r>
                </w:p>
              </w:tc>
              <w:tc>
                <w:tcPr>
                  <w:tcW w:w="986" w:type="pct"/>
                  <w:tcMar>
                    <w:left w:w="28" w:type="dxa"/>
                    <w:right w:w="28" w:type="dxa"/>
                  </w:tcMar>
                  <w:vAlign w:val="center"/>
                </w:tcPr>
                <w:p w14:paraId="19750629" w14:textId="1FFBA89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2B" w14:textId="033588E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2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35" w14:textId="77777777" w:rsidTr="00A76005">
              <w:trPr>
                <w:trHeight w:val="397"/>
                <w:jc w:val="center"/>
              </w:trPr>
              <w:tc>
                <w:tcPr>
                  <w:tcW w:w="576" w:type="pct"/>
                  <w:tcMar>
                    <w:left w:w="28" w:type="dxa"/>
                    <w:right w:w="28" w:type="dxa"/>
                  </w:tcMar>
                  <w:vAlign w:val="center"/>
                </w:tcPr>
                <w:p w14:paraId="1975062E" w14:textId="69A4B83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65</w:t>
                  </w:r>
                </w:p>
              </w:tc>
              <w:tc>
                <w:tcPr>
                  <w:tcW w:w="1575" w:type="pct"/>
                  <w:tcMar>
                    <w:left w:w="28" w:type="dxa"/>
                    <w:right w:w="28" w:type="dxa"/>
                  </w:tcMar>
                  <w:vAlign w:val="center"/>
                </w:tcPr>
                <w:p w14:paraId="1975062F" w14:textId="2CA5EA1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提升机</w:t>
                  </w:r>
                </w:p>
              </w:tc>
              <w:tc>
                <w:tcPr>
                  <w:tcW w:w="986" w:type="pct"/>
                  <w:tcMar>
                    <w:left w:w="28" w:type="dxa"/>
                    <w:right w:w="28" w:type="dxa"/>
                  </w:tcMar>
                  <w:vAlign w:val="center"/>
                </w:tcPr>
                <w:p w14:paraId="19750631" w14:textId="7412990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33" w14:textId="37D28B3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3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3D" w14:textId="77777777" w:rsidTr="00A76005">
              <w:trPr>
                <w:trHeight w:val="397"/>
                <w:jc w:val="center"/>
              </w:trPr>
              <w:tc>
                <w:tcPr>
                  <w:tcW w:w="576" w:type="pct"/>
                  <w:tcMar>
                    <w:left w:w="28" w:type="dxa"/>
                    <w:right w:w="28" w:type="dxa"/>
                  </w:tcMar>
                  <w:vAlign w:val="center"/>
                </w:tcPr>
                <w:p w14:paraId="19750636" w14:textId="071F26E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66</w:t>
                  </w:r>
                </w:p>
              </w:tc>
              <w:tc>
                <w:tcPr>
                  <w:tcW w:w="1575" w:type="pct"/>
                  <w:tcMar>
                    <w:left w:w="28" w:type="dxa"/>
                    <w:right w:w="28" w:type="dxa"/>
                  </w:tcMar>
                  <w:vAlign w:val="center"/>
                </w:tcPr>
                <w:p w14:paraId="19750637" w14:textId="088644A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冻肉绞肉机</w:t>
                  </w:r>
                </w:p>
              </w:tc>
              <w:tc>
                <w:tcPr>
                  <w:tcW w:w="986" w:type="pct"/>
                  <w:tcMar>
                    <w:left w:w="28" w:type="dxa"/>
                    <w:right w:w="28" w:type="dxa"/>
                  </w:tcMar>
                  <w:vAlign w:val="center"/>
                </w:tcPr>
                <w:p w14:paraId="19750639" w14:textId="220414F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3B" w14:textId="2332BF4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3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45" w14:textId="77777777" w:rsidTr="00A76005">
              <w:trPr>
                <w:trHeight w:val="397"/>
                <w:jc w:val="center"/>
              </w:trPr>
              <w:tc>
                <w:tcPr>
                  <w:tcW w:w="576" w:type="pct"/>
                  <w:tcMar>
                    <w:left w:w="28" w:type="dxa"/>
                    <w:right w:w="28" w:type="dxa"/>
                  </w:tcMar>
                  <w:vAlign w:val="center"/>
                </w:tcPr>
                <w:p w14:paraId="1975063E" w14:textId="6B4682E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67</w:t>
                  </w:r>
                </w:p>
              </w:tc>
              <w:tc>
                <w:tcPr>
                  <w:tcW w:w="1575" w:type="pct"/>
                  <w:tcMar>
                    <w:left w:w="28" w:type="dxa"/>
                    <w:right w:w="28" w:type="dxa"/>
                  </w:tcMar>
                  <w:vAlign w:val="center"/>
                </w:tcPr>
                <w:p w14:paraId="1975063F" w14:textId="11A5AD0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翻缸和面机</w:t>
                  </w:r>
                </w:p>
              </w:tc>
              <w:tc>
                <w:tcPr>
                  <w:tcW w:w="986" w:type="pct"/>
                  <w:tcMar>
                    <w:left w:w="28" w:type="dxa"/>
                    <w:right w:w="28" w:type="dxa"/>
                  </w:tcMar>
                  <w:vAlign w:val="center"/>
                </w:tcPr>
                <w:p w14:paraId="19750641" w14:textId="1BEB1F0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19750643" w14:textId="5B4B6D2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4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4D" w14:textId="77777777" w:rsidTr="00A76005">
              <w:trPr>
                <w:trHeight w:val="397"/>
                <w:jc w:val="center"/>
              </w:trPr>
              <w:tc>
                <w:tcPr>
                  <w:tcW w:w="576" w:type="pct"/>
                  <w:tcMar>
                    <w:left w:w="28" w:type="dxa"/>
                    <w:right w:w="28" w:type="dxa"/>
                  </w:tcMar>
                  <w:vAlign w:val="center"/>
                </w:tcPr>
                <w:p w14:paraId="19750646" w14:textId="3A90CA3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68</w:t>
                  </w:r>
                </w:p>
              </w:tc>
              <w:tc>
                <w:tcPr>
                  <w:tcW w:w="1575" w:type="pct"/>
                  <w:tcMar>
                    <w:left w:w="28" w:type="dxa"/>
                    <w:right w:w="28" w:type="dxa"/>
                  </w:tcMar>
                  <w:vAlign w:val="center"/>
                </w:tcPr>
                <w:p w14:paraId="19750647" w14:textId="2612790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和面机</w:t>
                  </w:r>
                </w:p>
              </w:tc>
              <w:tc>
                <w:tcPr>
                  <w:tcW w:w="986" w:type="pct"/>
                  <w:tcMar>
                    <w:left w:w="28" w:type="dxa"/>
                    <w:right w:w="28" w:type="dxa"/>
                  </w:tcMar>
                  <w:vAlign w:val="center"/>
                </w:tcPr>
                <w:p w14:paraId="19750649" w14:textId="2DB9FCC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4B" w14:textId="77A6DEF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4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55" w14:textId="77777777" w:rsidTr="00A76005">
              <w:trPr>
                <w:trHeight w:val="397"/>
                <w:jc w:val="center"/>
              </w:trPr>
              <w:tc>
                <w:tcPr>
                  <w:tcW w:w="576" w:type="pct"/>
                  <w:tcMar>
                    <w:left w:w="28" w:type="dxa"/>
                    <w:right w:w="28" w:type="dxa"/>
                  </w:tcMar>
                  <w:vAlign w:val="center"/>
                </w:tcPr>
                <w:p w14:paraId="1975064E" w14:textId="747A02E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69</w:t>
                  </w:r>
                </w:p>
              </w:tc>
              <w:tc>
                <w:tcPr>
                  <w:tcW w:w="1575" w:type="pct"/>
                  <w:tcMar>
                    <w:left w:w="28" w:type="dxa"/>
                    <w:right w:w="28" w:type="dxa"/>
                  </w:tcMar>
                  <w:vAlign w:val="center"/>
                </w:tcPr>
                <w:p w14:paraId="1975064F" w14:textId="5324169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自动上面系统</w:t>
                  </w:r>
                </w:p>
              </w:tc>
              <w:tc>
                <w:tcPr>
                  <w:tcW w:w="986" w:type="pct"/>
                  <w:tcMar>
                    <w:left w:w="28" w:type="dxa"/>
                    <w:right w:w="28" w:type="dxa"/>
                  </w:tcMar>
                  <w:vAlign w:val="center"/>
                </w:tcPr>
                <w:p w14:paraId="19750651" w14:textId="2A83A20E"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996" w:type="pct"/>
                  <w:tcMar>
                    <w:left w:w="28" w:type="dxa"/>
                    <w:right w:w="28" w:type="dxa"/>
                  </w:tcMar>
                  <w:vAlign w:val="center"/>
                </w:tcPr>
                <w:p w14:paraId="19750653" w14:textId="57C457E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5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5D" w14:textId="77777777" w:rsidTr="00A76005">
              <w:trPr>
                <w:trHeight w:val="397"/>
                <w:jc w:val="center"/>
              </w:trPr>
              <w:tc>
                <w:tcPr>
                  <w:tcW w:w="576" w:type="pct"/>
                  <w:tcMar>
                    <w:left w:w="28" w:type="dxa"/>
                    <w:right w:w="28" w:type="dxa"/>
                  </w:tcMar>
                  <w:vAlign w:val="center"/>
                </w:tcPr>
                <w:p w14:paraId="19750656" w14:textId="7353BD4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70</w:t>
                  </w:r>
                </w:p>
              </w:tc>
              <w:tc>
                <w:tcPr>
                  <w:tcW w:w="1575" w:type="pct"/>
                  <w:tcMar>
                    <w:left w:w="28" w:type="dxa"/>
                    <w:right w:w="28" w:type="dxa"/>
                  </w:tcMar>
                  <w:vAlign w:val="center"/>
                </w:tcPr>
                <w:p w14:paraId="19750657" w14:textId="16ECCEF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包子自动生产线</w:t>
                  </w:r>
                </w:p>
              </w:tc>
              <w:tc>
                <w:tcPr>
                  <w:tcW w:w="986" w:type="pct"/>
                  <w:tcMar>
                    <w:left w:w="28" w:type="dxa"/>
                    <w:right w:w="28" w:type="dxa"/>
                  </w:tcMar>
                  <w:vAlign w:val="center"/>
                </w:tcPr>
                <w:p w14:paraId="19750659" w14:textId="15CC0E4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5</w:t>
                  </w:r>
                </w:p>
              </w:tc>
              <w:tc>
                <w:tcPr>
                  <w:tcW w:w="996" w:type="pct"/>
                  <w:tcMar>
                    <w:left w:w="28" w:type="dxa"/>
                    <w:right w:w="28" w:type="dxa"/>
                  </w:tcMar>
                  <w:vAlign w:val="center"/>
                </w:tcPr>
                <w:p w14:paraId="1975065B" w14:textId="226C751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5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65" w14:textId="77777777" w:rsidTr="00A76005">
              <w:trPr>
                <w:trHeight w:val="397"/>
                <w:jc w:val="center"/>
              </w:trPr>
              <w:tc>
                <w:tcPr>
                  <w:tcW w:w="576" w:type="pct"/>
                  <w:tcMar>
                    <w:left w:w="28" w:type="dxa"/>
                    <w:right w:w="28" w:type="dxa"/>
                  </w:tcMar>
                  <w:vAlign w:val="center"/>
                </w:tcPr>
                <w:p w14:paraId="1975065E" w14:textId="5632909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71</w:t>
                  </w:r>
                </w:p>
              </w:tc>
              <w:tc>
                <w:tcPr>
                  <w:tcW w:w="1575" w:type="pct"/>
                  <w:tcMar>
                    <w:left w:w="28" w:type="dxa"/>
                    <w:right w:w="28" w:type="dxa"/>
                  </w:tcMar>
                  <w:vAlign w:val="center"/>
                </w:tcPr>
                <w:p w14:paraId="1975065F" w14:textId="504C970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包子馒头一体机</w:t>
                  </w:r>
                </w:p>
              </w:tc>
              <w:tc>
                <w:tcPr>
                  <w:tcW w:w="986" w:type="pct"/>
                  <w:tcMar>
                    <w:left w:w="28" w:type="dxa"/>
                    <w:right w:w="28" w:type="dxa"/>
                  </w:tcMar>
                  <w:vAlign w:val="center"/>
                </w:tcPr>
                <w:p w14:paraId="19750661" w14:textId="2549D9B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5</w:t>
                  </w:r>
                </w:p>
              </w:tc>
              <w:tc>
                <w:tcPr>
                  <w:tcW w:w="996" w:type="pct"/>
                  <w:tcMar>
                    <w:left w:w="28" w:type="dxa"/>
                    <w:right w:w="28" w:type="dxa"/>
                  </w:tcMar>
                  <w:vAlign w:val="center"/>
                </w:tcPr>
                <w:p w14:paraId="19750663" w14:textId="35D57E4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6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6D" w14:textId="77777777" w:rsidTr="00A76005">
              <w:trPr>
                <w:trHeight w:val="397"/>
                <w:jc w:val="center"/>
              </w:trPr>
              <w:tc>
                <w:tcPr>
                  <w:tcW w:w="576" w:type="pct"/>
                  <w:tcMar>
                    <w:left w:w="28" w:type="dxa"/>
                    <w:right w:w="28" w:type="dxa"/>
                  </w:tcMar>
                  <w:vAlign w:val="center"/>
                </w:tcPr>
                <w:p w14:paraId="19750666" w14:textId="3409113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72</w:t>
                  </w:r>
                </w:p>
              </w:tc>
              <w:tc>
                <w:tcPr>
                  <w:tcW w:w="1575" w:type="pct"/>
                  <w:tcMar>
                    <w:left w:w="28" w:type="dxa"/>
                    <w:right w:w="28" w:type="dxa"/>
                  </w:tcMar>
                  <w:vAlign w:val="center"/>
                </w:tcPr>
                <w:p w14:paraId="19750667" w14:textId="1D31AE2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全自动饺子成型机</w:t>
                  </w:r>
                </w:p>
              </w:tc>
              <w:tc>
                <w:tcPr>
                  <w:tcW w:w="986" w:type="pct"/>
                  <w:tcMar>
                    <w:left w:w="28" w:type="dxa"/>
                    <w:right w:w="28" w:type="dxa"/>
                  </w:tcMar>
                  <w:vAlign w:val="center"/>
                </w:tcPr>
                <w:p w14:paraId="19750669" w14:textId="15F2C6E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w:t>
                  </w:r>
                </w:p>
              </w:tc>
              <w:tc>
                <w:tcPr>
                  <w:tcW w:w="996" w:type="pct"/>
                  <w:tcMar>
                    <w:left w:w="28" w:type="dxa"/>
                    <w:right w:w="28" w:type="dxa"/>
                  </w:tcMar>
                  <w:vAlign w:val="center"/>
                </w:tcPr>
                <w:p w14:paraId="1975066B" w14:textId="5A59373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6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75" w14:textId="77777777" w:rsidTr="00A76005">
              <w:trPr>
                <w:trHeight w:val="397"/>
                <w:jc w:val="center"/>
              </w:trPr>
              <w:tc>
                <w:tcPr>
                  <w:tcW w:w="576" w:type="pct"/>
                  <w:tcMar>
                    <w:left w:w="28" w:type="dxa"/>
                    <w:right w:w="28" w:type="dxa"/>
                  </w:tcMar>
                  <w:vAlign w:val="center"/>
                </w:tcPr>
                <w:p w14:paraId="1975066E" w14:textId="281CBCEA"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73</w:t>
                  </w:r>
                </w:p>
              </w:tc>
              <w:tc>
                <w:tcPr>
                  <w:tcW w:w="1575" w:type="pct"/>
                  <w:tcMar>
                    <w:left w:w="28" w:type="dxa"/>
                    <w:right w:w="28" w:type="dxa"/>
                  </w:tcMar>
                  <w:vAlign w:val="center"/>
                </w:tcPr>
                <w:p w14:paraId="1975066F" w14:textId="1DC4DF9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烧麦机</w:t>
                  </w:r>
                </w:p>
              </w:tc>
              <w:tc>
                <w:tcPr>
                  <w:tcW w:w="986" w:type="pct"/>
                  <w:tcMar>
                    <w:left w:w="28" w:type="dxa"/>
                    <w:right w:w="28" w:type="dxa"/>
                  </w:tcMar>
                  <w:vAlign w:val="center"/>
                </w:tcPr>
                <w:p w14:paraId="19750671" w14:textId="24C15CC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w:t>
                  </w:r>
                </w:p>
              </w:tc>
              <w:tc>
                <w:tcPr>
                  <w:tcW w:w="996" w:type="pct"/>
                  <w:tcMar>
                    <w:left w:w="28" w:type="dxa"/>
                    <w:right w:w="28" w:type="dxa"/>
                  </w:tcMar>
                  <w:vAlign w:val="center"/>
                </w:tcPr>
                <w:p w14:paraId="19750673" w14:textId="2BA8FEC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7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7D" w14:textId="77777777" w:rsidTr="00A76005">
              <w:trPr>
                <w:trHeight w:val="397"/>
                <w:jc w:val="center"/>
              </w:trPr>
              <w:tc>
                <w:tcPr>
                  <w:tcW w:w="576" w:type="pct"/>
                  <w:tcMar>
                    <w:left w:w="28" w:type="dxa"/>
                    <w:right w:w="28" w:type="dxa"/>
                  </w:tcMar>
                  <w:vAlign w:val="center"/>
                </w:tcPr>
                <w:p w14:paraId="19750676" w14:textId="0D4BE6F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74</w:t>
                  </w:r>
                </w:p>
              </w:tc>
              <w:tc>
                <w:tcPr>
                  <w:tcW w:w="1575" w:type="pct"/>
                  <w:tcMar>
                    <w:left w:w="28" w:type="dxa"/>
                    <w:right w:w="28" w:type="dxa"/>
                  </w:tcMar>
                  <w:vAlign w:val="center"/>
                </w:tcPr>
                <w:p w14:paraId="19750677" w14:textId="2910DA0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馄饨机</w:t>
                  </w:r>
                </w:p>
              </w:tc>
              <w:tc>
                <w:tcPr>
                  <w:tcW w:w="986" w:type="pct"/>
                  <w:tcMar>
                    <w:left w:w="28" w:type="dxa"/>
                    <w:right w:w="28" w:type="dxa"/>
                  </w:tcMar>
                  <w:vAlign w:val="center"/>
                </w:tcPr>
                <w:p w14:paraId="19750679" w14:textId="0688AD3D"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6</w:t>
                  </w:r>
                </w:p>
              </w:tc>
              <w:tc>
                <w:tcPr>
                  <w:tcW w:w="996" w:type="pct"/>
                  <w:tcMar>
                    <w:left w:w="28" w:type="dxa"/>
                    <w:right w:w="28" w:type="dxa"/>
                  </w:tcMar>
                  <w:vAlign w:val="center"/>
                </w:tcPr>
                <w:p w14:paraId="1975067B" w14:textId="0D429CB8"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7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85" w14:textId="77777777" w:rsidTr="00A76005">
              <w:trPr>
                <w:trHeight w:val="397"/>
                <w:jc w:val="center"/>
              </w:trPr>
              <w:tc>
                <w:tcPr>
                  <w:tcW w:w="576" w:type="pct"/>
                  <w:tcMar>
                    <w:left w:w="28" w:type="dxa"/>
                    <w:right w:w="28" w:type="dxa"/>
                  </w:tcMar>
                  <w:vAlign w:val="center"/>
                </w:tcPr>
                <w:p w14:paraId="1975067E" w14:textId="5348A6C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75</w:t>
                  </w:r>
                </w:p>
              </w:tc>
              <w:tc>
                <w:tcPr>
                  <w:tcW w:w="1575" w:type="pct"/>
                  <w:tcMar>
                    <w:left w:w="28" w:type="dxa"/>
                    <w:right w:w="28" w:type="dxa"/>
                  </w:tcMar>
                  <w:vAlign w:val="center"/>
                </w:tcPr>
                <w:p w14:paraId="1975067F" w14:textId="4FF8A0F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灌浆机</w:t>
                  </w:r>
                </w:p>
              </w:tc>
              <w:tc>
                <w:tcPr>
                  <w:tcW w:w="986" w:type="pct"/>
                  <w:tcMar>
                    <w:left w:w="28" w:type="dxa"/>
                    <w:right w:w="28" w:type="dxa"/>
                  </w:tcMar>
                  <w:vAlign w:val="center"/>
                </w:tcPr>
                <w:p w14:paraId="19750681" w14:textId="10448A2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w:t>
                  </w:r>
                </w:p>
              </w:tc>
              <w:tc>
                <w:tcPr>
                  <w:tcW w:w="996" w:type="pct"/>
                  <w:tcMar>
                    <w:left w:w="28" w:type="dxa"/>
                    <w:right w:w="28" w:type="dxa"/>
                  </w:tcMar>
                  <w:vAlign w:val="center"/>
                </w:tcPr>
                <w:p w14:paraId="19750683" w14:textId="4F82E77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8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8D" w14:textId="77777777" w:rsidTr="00A76005">
              <w:trPr>
                <w:trHeight w:val="397"/>
                <w:jc w:val="center"/>
              </w:trPr>
              <w:tc>
                <w:tcPr>
                  <w:tcW w:w="576" w:type="pct"/>
                  <w:tcMar>
                    <w:left w:w="28" w:type="dxa"/>
                    <w:right w:w="28" w:type="dxa"/>
                  </w:tcMar>
                  <w:vAlign w:val="center"/>
                </w:tcPr>
                <w:p w14:paraId="19750686" w14:textId="15722A64"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76</w:t>
                  </w:r>
                </w:p>
              </w:tc>
              <w:tc>
                <w:tcPr>
                  <w:tcW w:w="1575" w:type="pct"/>
                  <w:tcMar>
                    <w:left w:w="28" w:type="dxa"/>
                    <w:right w:w="28" w:type="dxa"/>
                  </w:tcMar>
                  <w:vAlign w:val="center"/>
                </w:tcPr>
                <w:p w14:paraId="19750687" w14:textId="15C6235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搅拌机</w:t>
                  </w:r>
                </w:p>
              </w:tc>
              <w:tc>
                <w:tcPr>
                  <w:tcW w:w="986" w:type="pct"/>
                  <w:tcMar>
                    <w:left w:w="28" w:type="dxa"/>
                    <w:right w:w="28" w:type="dxa"/>
                  </w:tcMar>
                  <w:vAlign w:val="center"/>
                </w:tcPr>
                <w:p w14:paraId="19750689" w14:textId="6D474222"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1975068B" w14:textId="6BF63836"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8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95" w14:textId="77777777" w:rsidTr="00A76005">
              <w:trPr>
                <w:trHeight w:val="397"/>
                <w:jc w:val="center"/>
              </w:trPr>
              <w:tc>
                <w:tcPr>
                  <w:tcW w:w="576" w:type="pct"/>
                  <w:tcMar>
                    <w:left w:w="28" w:type="dxa"/>
                    <w:right w:w="28" w:type="dxa"/>
                  </w:tcMar>
                  <w:vAlign w:val="center"/>
                </w:tcPr>
                <w:p w14:paraId="1975068E" w14:textId="06A8343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77</w:t>
                  </w:r>
                </w:p>
              </w:tc>
              <w:tc>
                <w:tcPr>
                  <w:tcW w:w="1575" w:type="pct"/>
                  <w:tcMar>
                    <w:left w:w="28" w:type="dxa"/>
                    <w:right w:w="28" w:type="dxa"/>
                  </w:tcMar>
                  <w:vAlign w:val="center"/>
                </w:tcPr>
                <w:p w14:paraId="1975068F" w14:textId="61C0F7A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包装机</w:t>
                  </w:r>
                </w:p>
              </w:tc>
              <w:tc>
                <w:tcPr>
                  <w:tcW w:w="986" w:type="pct"/>
                  <w:tcMar>
                    <w:left w:w="28" w:type="dxa"/>
                    <w:right w:w="28" w:type="dxa"/>
                  </w:tcMar>
                  <w:vAlign w:val="center"/>
                </w:tcPr>
                <w:p w14:paraId="19750691" w14:textId="42E9B1B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p>
              </w:tc>
              <w:tc>
                <w:tcPr>
                  <w:tcW w:w="996" w:type="pct"/>
                  <w:tcMar>
                    <w:left w:w="28" w:type="dxa"/>
                    <w:right w:w="28" w:type="dxa"/>
                  </w:tcMar>
                  <w:vAlign w:val="center"/>
                </w:tcPr>
                <w:p w14:paraId="19750693" w14:textId="5FD75F1C"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9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9D" w14:textId="77777777" w:rsidTr="00A76005">
              <w:trPr>
                <w:trHeight w:val="397"/>
                <w:jc w:val="center"/>
              </w:trPr>
              <w:tc>
                <w:tcPr>
                  <w:tcW w:w="576" w:type="pct"/>
                  <w:tcMar>
                    <w:left w:w="28" w:type="dxa"/>
                    <w:right w:w="28" w:type="dxa"/>
                  </w:tcMar>
                  <w:vAlign w:val="center"/>
                </w:tcPr>
                <w:p w14:paraId="19750696" w14:textId="2C6B733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78</w:t>
                  </w:r>
                </w:p>
              </w:tc>
              <w:tc>
                <w:tcPr>
                  <w:tcW w:w="1575" w:type="pct"/>
                  <w:tcMar>
                    <w:left w:w="28" w:type="dxa"/>
                    <w:right w:w="28" w:type="dxa"/>
                  </w:tcMar>
                  <w:vAlign w:val="center"/>
                </w:tcPr>
                <w:p w14:paraId="19750697" w14:textId="63B36A0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喷码机</w:t>
                  </w:r>
                </w:p>
              </w:tc>
              <w:tc>
                <w:tcPr>
                  <w:tcW w:w="986" w:type="pct"/>
                  <w:tcMar>
                    <w:left w:w="28" w:type="dxa"/>
                    <w:right w:w="28" w:type="dxa"/>
                  </w:tcMar>
                  <w:vAlign w:val="center"/>
                </w:tcPr>
                <w:p w14:paraId="19750699" w14:textId="74F6E57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5</w:t>
                  </w:r>
                </w:p>
              </w:tc>
              <w:tc>
                <w:tcPr>
                  <w:tcW w:w="996" w:type="pct"/>
                  <w:tcMar>
                    <w:left w:w="28" w:type="dxa"/>
                    <w:right w:w="28" w:type="dxa"/>
                  </w:tcMar>
                  <w:vAlign w:val="center"/>
                </w:tcPr>
                <w:p w14:paraId="1975069B" w14:textId="7675B677"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9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A5" w14:textId="77777777" w:rsidTr="00A76005">
              <w:trPr>
                <w:trHeight w:val="397"/>
                <w:jc w:val="center"/>
              </w:trPr>
              <w:tc>
                <w:tcPr>
                  <w:tcW w:w="576" w:type="pct"/>
                  <w:tcMar>
                    <w:left w:w="28" w:type="dxa"/>
                    <w:right w:w="28" w:type="dxa"/>
                  </w:tcMar>
                  <w:vAlign w:val="center"/>
                </w:tcPr>
                <w:p w14:paraId="1975069E" w14:textId="2025E9FB"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lastRenderedPageBreak/>
                    <w:t>79</w:t>
                  </w:r>
                </w:p>
              </w:tc>
              <w:tc>
                <w:tcPr>
                  <w:tcW w:w="1575" w:type="pct"/>
                  <w:tcMar>
                    <w:left w:w="28" w:type="dxa"/>
                    <w:right w:w="28" w:type="dxa"/>
                  </w:tcMar>
                  <w:vAlign w:val="center"/>
                </w:tcPr>
                <w:p w14:paraId="1975069F" w14:textId="327C65A3"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封箱机</w:t>
                  </w:r>
                </w:p>
              </w:tc>
              <w:tc>
                <w:tcPr>
                  <w:tcW w:w="986" w:type="pct"/>
                  <w:tcMar>
                    <w:left w:w="28" w:type="dxa"/>
                    <w:right w:w="28" w:type="dxa"/>
                  </w:tcMar>
                  <w:vAlign w:val="center"/>
                </w:tcPr>
                <w:p w14:paraId="197506A1" w14:textId="6953F0B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8</w:t>
                  </w:r>
                </w:p>
              </w:tc>
              <w:tc>
                <w:tcPr>
                  <w:tcW w:w="996" w:type="pct"/>
                  <w:tcMar>
                    <w:left w:w="28" w:type="dxa"/>
                    <w:right w:w="28" w:type="dxa"/>
                  </w:tcMar>
                  <w:vAlign w:val="center"/>
                </w:tcPr>
                <w:p w14:paraId="197506A3" w14:textId="1CE5E0A1"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A4"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r w:rsidR="009461D3" w:rsidRPr="009461D3" w14:paraId="197506AD" w14:textId="77777777" w:rsidTr="00A76005">
              <w:trPr>
                <w:trHeight w:val="397"/>
                <w:jc w:val="center"/>
              </w:trPr>
              <w:tc>
                <w:tcPr>
                  <w:tcW w:w="576" w:type="pct"/>
                  <w:tcMar>
                    <w:left w:w="28" w:type="dxa"/>
                    <w:right w:w="28" w:type="dxa"/>
                  </w:tcMar>
                  <w:vAlign w:val="center"/>
                </w:tcPr>
                <w:p w14:paraId="197506A6" w14:textId="0A1B37C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80</w:t>
                  </w:r>
                </w:p>
              </w:tc>
              <w:tc>
                <w:tcPr>
                  <w:tcW w:w="1575" w:type="pct"/>
                  <w:tcMar>
                    <w:left w:w="28" w:type="dxa"/>
                    <w:right w:w="28" w:type="dxa"/>
                  </w:tcMar>
                  <w:vAlign w:val="center"/>
                </w:tcPr>
                <w:p w14:paraId="197506A7" w14:textId="12AA6350"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燃气蒸汽发生器</w:t>
                  </w:r>
                </w:p>
              </w:tc>
              <w:tc>
                <w:tcPr>
                  <w:tcW w:w="986" w:type="pct"/>
                  <w:tcMar>
                    <w:left w:w="28" w:type="dxa"/>
                    <w:right w:w="28" w:type="dxa"/>
                  </w:tcMar>
                  <w:vAlign w:val="center"/>
                </w:tcPr>
                <w:p w14:paraId="197506A9" w14:textId="2DB09FF9"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4</w:t>
                  </w:r>
                </w:p>
              </w:tc>
              <w:tc>
                <w:tcPr>
                  <w:tcW w:w="996" w:type="pct"/>
                  <w:tcMar>
                    <w:left w:w="28" w:type="dxa"/>
                    <w:right w:w="28" w:type="dxa"/>
                  </w:tcMar>
                  <w:vAlign w:val="center"/>
                </w:tcPr>
                <w:p w14:paraId="197506AB" w14:textId="39E73B75" w:rsidR="00A76005" w:rsidRPr="009461D3" w:rsidRDefault="00A76005" w:rsidP="00A7600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p>
              </w:tc>
              <w:tc>
                <w:tcPr>
                  <w:tcW w:w="867" w:type="pct"/>
                  <w:vMerge/>
                  <w:tcMar>
                    <w:left w:w="28" w:type="dxa"/>
                    <w:right w:w="28" w:type="dxa"/>
                  </w:tcMar>
                  <w:vAlign w:val="center"/>
                </w:tcPr>
                <w:p w14:paraId="197506AC" w14:textId="77777777" w:rsidR="00A76005" w:rsidRPr="009461D3" w:rsidRDefault="00A76005" w:rsidP="00A76005">
                  <w:pPr>
                    <w:spacing w:after="0"/>
                    <w:jc w:val="center"/>
                    <w:rPr>
                      <w:rFonts w:ascii="Times New Roman" w:eastAsia="宋体" w:hAnsi="Times New Roman"/>
                      <w:color w:val="000000" w:themeColor="text1"/>
                      <w:sz w:val="21"/>
                      <w:szCs w:val="21"/>
                    </w:rPr>
                  </w:pPr>
                </w:p>
              </w:tc>
            </w:tr>
          </w:tbl>
          <w:p w14:paraId="24EABE15" w14:textId="77777777" w:rsidR="00CF36EC" w:rsidRPr="009461D3" w:rsidRDefault="00CF36EC" w:rsidP="00CF36EC">
            <w:pPr>
              <w:spacing w:after="0" w:line="460" w:lineRule="exact"/>
              <w:jc w:val="both"/>
              <w:rPr>
                <w:rFonts w:ascii="Times New Roman" w:eastAsia="宋体" w:hAnsi="Times New Roman"/>
                <w:b/>
                <w:bCs/>
                <w:color w:val="000000" w:themeColor="text1"/>
                <w:sz w:val="24"/>
                <w:szCs w:val="24"/>
              </w:rPr>
            </w:pPr>
            <w:r w:rsidRPr="009461D3">
              <w:rPr>
                <w:rFonts w:ascii="Times New Roman" w:eastAsia="宋体" w:hAnsi="Times New Roman"/>
                <w:b/>
                <w:bCs/>
                <w:color w:val="000000" w:themeColor="text1"/>
                <w:sz w:val="24"/>
                <w:szCs w:val="24"/>
              </w:rPr>
              <w:t>原辅材料消耗</w:t>
            </w:r>
            <w:r w:rsidRPr="009461D3">
              <w:rPr>
                <w:rFonts w:ascii="Times New Roman" w:eastAsia="宋体" w:hAnsi="Times New Roman" w:hint="eastAsia"/>
                <w:b/>
                <w:bCs/>
                <w:color w:val="000000" w:themeColor="text1"/>
                <w:sz w:val="24"/>
                <w:szCs w:val="24"/>
              </w:rPr>
              <w:t>及水平衡</w:t>
            </w:r>
          </w:p>
          <w:p w14:paraId="5C8AF92E" w14:textId="77777777" w:rsidR="00CF36EC" w:rsidRPr="009461D3" w:rsidRDefault="00CF36EC" w:rsidP="00CF36EC">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1</w:t>
            </w:r>
            <w:r w:rsidRPr="009461D3">
              <w:rPr>
                <w:rFonts w:ascii="Times New Roman" w:eastAsia="宋体" w:hAnsi="Times New Roman"/>
                <w:color w:val="000000" w:themeColor="text1"/>
                <w:sz w:val="24"/>
                <w:szCs w:val="24"/>
              </w:rPr>
              <w:t>、</w:t>
            </w:r>
            <w:r w:rsidRPr="009461D3">
              <w:rPr>
                <w:rFonts w:ascii="Times New Roman" w:eastAsia="宋体" w:hAnsi="Times New Roman" w:hint="eastAsia"/>
                <w:color w:val="000000" w:themeColor="text1"/>
                <w:sz w:val="24"/>
                <w:szCs w:val="24"/>
              </w:rPr>
              <w:t>主要原辅材料消耗</w:t>
            </w:r>
          </w:p>
          <w:p w14:paraId="5A863379" w14:textId="77777777" w:rsidR="00CF36EC" w:rsidRPr="009461D3" w:rsidRDefault="00CF36EC" w:rsidP="00CF36EC">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项目主要原辅材料消耗情况见下表。</w:t>
            </w:r>
          </w:p>
          <w:p w14:paraId="1975072F" w14:textId="77777777" w:rsidR="00C60E3A" w:rsidRPr="009461D3" w:rsidRDefault="00D84464">
            <w:pPr>
              <w:spacing w:after="0" w:line="460" w:lineRule="exact"/>
              <w:ind w:firstLineChars="200" w:firstLine="480"/>
              <w:jc w:val="both"/>
              <w:rPr>
                <w:rFonts w:ascii="Times New Roman" w:eastAsia="黑体" w:hAnsi="Times New Roman"/>
                <w:color w:val="000000" w:themeColor="text1"/>
                <w:sz w:val="24"/>
                <w:szCs w:val="24"/>
                <w:lang w:val="pt-BR"/>
              </w:rPr>
            </w:pPr>
            <w:r w:rsidRPr="009461D3">
              <w:rPr>
                <w:rFonts w:ascii="Times New Roman" w:eastAsia="黑体" w:hAnsi="Times New Roman"/>
                <w:color w:val="000000" w:themeColor="text1"/>
                <w:sz w:val="24"/>
                <w:szCs w:val="24"/>
                <w:lang w:val="pt-BR"/>
              </w:rPr>
              <w:t>表</w:t>
            </w:r>
            <w:r w:rsidRPr="009461D3">
              <w:rPr>
                <w:rFonts w:ascii="Times New Roman" w:eastAsia="黑体" w:hAnsi="Times New Roman" w:hint="eastAsia"/>
                <w:color w:val="000000" w:themeColor="text1"/>
                <w:sz w:val="24"/>
                <w:szCs w:val="24"/>
              </w:rPr>
              <w:t>5</w:t>
            </w:r>
            <w:r w:rsidRPr="009461D3">
              <w:rPr>
                <w:rFonts w:ascii="Times New Roman" w:eastAsia="黑体" w:hAnsi="Times New Roman"/>
                <w:color w:val="000000" w:themeColor="text1"/>
                <w:sz w:val="24"/>
                <w:szCs w:val="24"/>
                <w:lang w:val="pt-BR"/>
              </w:rPr>
              <w:t xml:space="preserve">               </w:t>
            </w:r>
            <w:r w:rsidRPr="009461D3">
              <w:rPr>
                <w:rFonts w:ascii="Times New Roman" w:eastAsia="黑体" w:hAnsi="Times New Roman"/>
                <w:color w:val="000000" w:themeColor="text1"/>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20"/>
              <w:gridCol w:w="1262"/>
              <w:gridCol w:w="1049"/>
              <w:gridCol w:w="2744"/>
              <w:gridCol w:w="2904"/>
            </w:tblGrid>
            <w:tr w:rsidR="009461D3" w:rsidRPr="009461D3" w14:paraId="19750734" w14:textId="77777777" w:rsidTr="000B03C6">
              <w:trPr>
                <w:trHeight w:val="397"/>
                <w:jc w:val="center"/>
              </w:trPr>
              <w:tc>
                <w:tcPr>
                  <w:tcW w:w="1002" w:type="dxa"/>
                  <w:tcMar>
                    <w:left w:w="28" w:type="dxa"/>
                    <w:right w:w="28" w:type="dxa"/>
                  </w:tcMar>
                  <w:vAlign w:val="center"/>
                </w:tcPr>
                <w:p w14:paraId="19750730" w14:textId="77777777" w:rsidR="00C60E3A" w:rsidRPr="009461D3" w:rsidRDefault="00D84464">
                  <w:pPr>
                    <w:spacing w:after="0"/>
                    <w:jc w:val="center"/>
                    <w:rPr>
                      <w:rFonts w:ascii="Times New Roman" w:eastAsia="宋体" w:hAnsi="Times New Roman"/>
                      <w:b/>
                      <w:color w:val="000000" w:themeColor="text1"/>
                      <w:sz w:val="21"/>
                      <w:szCs w:val="21"/>
                      <w:lang w:val="pt-BR"/>
                    </w:rPr>
                  </w:pPr>
                  <w:r w:rsidRPr="009461D3">
                    <w:rPr>
                      <w:rFonts w:ascii="Times New Roman" w:eastAsia="宋体" w:hAnsi="Times New Roman"/>
                      <w:b/>
                      <w:color w:val="000000" w:themeColor="text1"/>
                      <w:sz w:val="21"/>
                      <w:szCs w:val="21"/>
                    </w:rPr>
                    <w:t>序号</w:t>
                  </w:r>
                </w:p>
              </w:tc>
              <w:tc>
                <w:tcPr>
                  <w:tcW w:w="2270" w:type="dxa"/>
                  <w:gridSpan w:val="2"/>
                  <w:tcMar>
                    <w:left w:w="28" w:type="dxa"/>
                    <w:right w:w="28" w:type="dxa"/>
                  </w:tcMar>
                  <w:vAlign w:val="center"/>
                </w:tcPr>
                <w:p w14:paraId="19750731" w14:textId="77777777" w:rsidR="00C60E3A" w:rsidRPr="009461D3" w:rsidRDefault="00D84464">
                  <w:pPr>
                    <w:spacing w:after="0"/>
                    <w:jc w:val="center"/>
                    <w:rPr>
                      <w:rFonts w:ascii="Times New Roman" w:eastAsia="宋体" w:hAnsi="Times New Roman"/>
                      <w:b/>
                      <w:color w:val="000000" w:themeColor="text1"/>
                      <w:sz w:val="21"/>
                      <w:szCs w:val="21"/>
                      <w:lang w:val="pt-BR"/>
                    </w:rPr>
                  </w:pPr>
                  <w:r w:rsidRPr="009461D3">
                    <w:rPr>
                      <w:rFonts w:ascii="Times New Roman" w:eastAsia="宋体" w:hAnsi="Times New Roman"/>
                      <w:b/>
                      <w:color w:val="000000" w:themeColor="text1"/>
                      <w:sz w:val="21"/>
                      <w:szCs w:val="21"/>
                    </w:rPr>
                    <w:t>原辅材料</w:t>
                  </w:r>
                </w:p>
              </w:tc>
              <w:tc>
                <w:tcPr>
                  <w:tcW w:w="2695" w:type="dxa"/>
                  <w:tcMar>
                    <w:left w:w="28" w:type="dxa"/>
                    <w:right w:w="28" w:type="dxa"/>
                  </w:tcMar>
                  <w:vAlign w:val="center"/>
                </w:tcPr>
                <w:p w14:paraId="19750732" w14:textId="77777777" w:rsidR="00C60E3A" w:rsidRPr="009461D3" w:rsidRDefault="00D84464">
                  <w:pPr>
                    <w:spacing w:after="0"/>
                    <w:jc w:val="center"/>
                    <w:rPr>
                      <w:rFonts w:ascii="Times New Roman" w:eastAsia="宋体" w:hAnsi="Times New Roman"/>
                      <w:b/>
                      <w:color w:val="000000" w:themeColor="text1"/>
                      <w:sz w:val="21"/>
                      <w:szCs w:val="21"/>
                      <w:lang w:val="pt-BR"/>
                    </w:rPr>
                  </w:pPr>
                  <w:r w:rsidRPr="009461D3">
                    <w:rPr>
                      <w:rFonts w:ascii="Times New Roman" w:eastAsia="宋体" w:hAnsi="Times New Roman"/>
                      <w:b/>
                      <w:color w:val="000000" w:themeColor="text1"/>
                      <w:sz w:val="21"/>
                      <w:szCs w:val="21"/>
                    </w:rPr>
                    <w:t>环评批复用量</w:t>
                  </w:r>
                </w:p>
              </w:tc>
              <w:tc>
                <w:tcPr>
                  <w:tcW w:w="2853" w:type="dxa"/>
                  <w:vAlign w:val="center"/>
                </w:tcPr>
                <w:p w14:paraId="19750733" w14:textId="77777777" w:rsidR="00C60E3A" w:rsidRPr="009461D3" w:rsidRDefault="00D84464">
                  <w:pPr>
                    <w:spacing w:after="0"/>
                    <w:jc w:val="center"/>
                    <w:rPr>
                      <w:rFonts w:ascii="Times New Roman" w:eastAsia="宋体" w:hAnsi="Times New Roman"/>
                      <w:b/>
                      <w:color w:val="000000" w:themeColor="text1"/>
                      <w:sz w:val="21"/>
                      <w:szCs w:val="21"/>
                      <w:lang w:val="pt-BR"/>
                    </w:rPr>
                  </w:pPr>
                  <w:r w:rsidRPr="009461D3">
                    <w:rPr>
                      <w:rFonts w:ascii="Times New Roman" w:eastAsia="宋体" w:hAnsi="Times New Roman"/>
                      <w:b/>
                      <w:color w:val="000000" w:themeColor="text1"/>
                      <w:sz w:val="21"/>
                      <w:szCs w:val="21"/>
                      <w:lang w:val="pt-BR"/>
                    </w:rPr>
                    <w:t>实际建设用量</w:t>
                  </w:r>
                  <w:r w:rsidRPr="009461D3">
                    <w:rPr>
                      <w:rFonts w:ascii="Times New Roman" w:eastAsia="宋体" w:hAnsi="Times New Roman" w:hint="eastAsia"/>
                      <w:b/>
                      <w:color w:val="000000" w:themeColor="text1"/>
                      <w:sz w:val="21"/>
                      <w:szCs w:val="21"/>
                      <w:lang w:val="pt-BR"/>
                    </w:rPr>
                    <w:t>（一期）</w:t>
                  </w:r>
                </w:p>
              </w:tc>
            </w:tr>
            <w:tr w:rsidR="009461D3" w:rsidRPr="009461D3" w14:paraId="19750736" w14:textId="77777777" w:rsidTr="000B03C6">
              <w:trPr>
                <w:trHeight w:val="397"/>
                <w:jc w:val="center"/>
              </w:trPr>
              <w:tc>
                <w:tcPr>
                  <w:tcW w:w="8820" w:type="dxa"/>
                  <w:gridSpan w:val="5"/>
                  <w:tcMar>
                    <w:left w:w="28" w:type="dxa"/>
                    <w:right w:w="28" w:type="dxa"/>
                  </w:tcMar>
                  <w:vAlign w:val="center"/>
                </w:tcPr>
                <w:p w14:paraId="19750735"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粽子</w:t>
                  </w:r>
                </w:p>
              </w:tc>
            </w:tr>
            <w:tr w:rsidR="009461D3" w:rsidRPr="009461D3" w14:paraId="1975073B" w14:textId="77777777" w:rsidTr="000B03C6">
              <w:trPr>
                <w:trHeight w:val="397"/>
                <w:jc w:val="center"/>
              </w:trPr>
              <w:tc>
                <w:tcPr>
                  <w:tcW w:w="1002" w:type="dxa"/>
                  <w:tcMar>
                    <w:left w:w="28" w:type="dxa"/>
                    <w:right w:w="28" w:type="dxa"/>
                  </w:tcMar>
                  <w:vAlign w:val="center"/>
                </w:tcPr>
                <w:p w14:paraId="1975073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w:t>
                  </w:r>
                </w:p>
              </w:tc>
              <w:tc>
                <w:tcPr>
                  <w:tcW w:w="2270" w:type="dxa"/>
                  <w:gridSpan w:val="2"/>
                  <w:tcMar>
                    <w:left w:w="28" w:type="dxa"/>
                    <w:right w:w="28" w:type="dxa"/>
                  </w:tcMar>
                  <w:vAlign w:val="center"/>
                </w:tcPr>
                <w:p w14:paraId="1975073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大米</w:t>
                  </w:r>
                </w:p>
              </w:tc>
              <w:tc>
                <w:tcPr>
                  <w:tcW w:w="2695" w:type="dxa"/>
                  <w:tcMar>
                    <w:left w:w="28" w:type="dxa"/>
                    <w:right w:w="28" w:type="dxa"/>
                  </w:tcMar>
                  <w:vAlign w:val="center"/>
                </w:tcPr>
                <w:p w14:paraId="1975073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3000t/a</w:t>
                  </w:r>
                </w:p>
              </w:tc>
              <w:tc>
                <w:tcPr>
                  <w:tcW w:w="2853" w:type="dxa"/>
                  <w:vAlign w:val="center"/>
                </w:tcPr>
                <w:p w14:paraId="1975073A" w14:textId="2D7AAB69"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w:t>
                  </w:r>
                  <w:r w:rsidR="00247ACE" w:rsidRPr="009461D3">
                    <w:rPr>
                      <w:rFonts w:ascii="Times New Roman" w:eastAsia="宋体" w:hAnsi="Times New Roman" w:hint="eastAsia"/>
                      <w:color w:val="000000" w:themeColor="text1"/>
                      <w:sz w:val="21"/>
                      <w:szCs w:val="21"/>
                      <w:lang w:val="pt-BR"/>
                    </w:rPr>
                    <w:t>6</w:t>
                  </w:r>
                  <w:r w:rsidRPr="009461D3">
                    <w:rPr>
                      <w:rFonts w:ascii="Times New Roman" w:eastAsia="宋体" w:hAnsi="Times New Roman" w:hint="eastAsia"/>
                      <w:color w:val="000000" w:themeColor="text1"/>
                      <w:sz w:val="21"/>
                      <w:szCs w:val="21"/>
                      <w:lang w:val="pt-BR"/>
                    </w:rPr>
                    <w:t>00</w:t>
                  </w:r>
                  <w:r w:rsidRPr="009461D3">
                    <w:rPr>
                      <w:rFonts w:ascii="Times New Roman" w:eastAsia="宋体" w:hAnsi="Times New Roman"/>
                      <w:color w:val="000000" w:themeColor="text1"/>
                      <w:sz w:val="21"/>
                      <w:szCs w:val="21"/>
                      <w:lang w:val="pt-BR"/>
                    </w:rPr>
                    <w:t>t/a</w:t>
                  </w:r>
                </w:p>
              </w:tc>
            </w:tr>
            <w:tr w:rsidR="009461D3" w:rsidRPr="009461D3" w14:paraId="19750740" w14:textId="77777777" w:rsidTr="000B03C6">
              <w:trPr>
                <w:trHeight w:val="397"/>
                <w:jc w:val="center"/>
              </w:trPr>
              <w:tc>
                <w:tcPr>
                  <w:tcW w:w="1002" w:type="dxa"/>
                  <w:tcMar>
                    <w:left w:w="28" w:type="dxa"/>
                    <w:right w:w="28" w:type="dxa"/>
                  </w:tcMar>
                  <w:vAlign w:val="center"/>
                </w:tcPr>
                <w:p w14:paraId="1975073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w:t>
                  </w:r>
                </w:p>
              </w:tc>
              <w:tc>
                <w:tcPr>
                  <w:tcW w:w="2270" w:type="dxa"/>
                  <w:gridSpan w:val="2"/>
                  <w:tcMar>
                    <w:left w:w="28" w:type="dxa"/>
                    <w:right w:w="28" w:type="dxa"/>
                  </w:tcMar>
                  <w:vAlign w:val="center"/>
                </w:tcPr>
                <w:p w14:paraId="1975073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粽叶</w:t>
                  </w:r>
                </w:p>
              </w:tc>
              <w:tc>
                <w:tcPr>
                  <w:tcW w:w="2695" w:type="dxa"/>
                  <w:tcMar>
                    <w:left w:w="28" w:type="dxa"/>
                    <w:right w:w="28" w:type="dxa"/>
                  </w:tcMar>
                  <w:vAlign w:val="center"/>
                </w:tcPr>
                <w:p w14:paraId="1975073E"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450t/a</w:t>
                  </w:r>
                </w:p>
              </w:tc>
              <w:tc>
                <w:tcPr>
                  <w:tcW w:w="2853" w:type="dxa"/>
                  <w:vAlign w:val="center"/>
                </w:tcPr>
                <w:p w14:paraId="1975073F" w14:textId="5F1D72D4"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24</w:t>
                  </w:r>
                  <w:r w:rsidR="008B1FC5" w:rsidRPr="009461D3">
                    <w:rPr>
                      <w:rFonts w:ascii="Times New Roman" w:eastAsia="宋体" w:hAnsi="Times New Roman" w:hint="eastAsia"/>
                      <w:color w:val="000000" w:themeColor="text1"/>
                      <w:sz w:val="21"/>
                      <w:szCs w:val="21"/>
                      <w:lang w:val="pt-BR"/>
                    </w:rPr>
                    <w:t>0</w:t>
                  </w:r>
                  <w:r w:rsidR="00D84464" w:rsidRPr="009461D3">
                    <w:rPr>
                      <w:rFonts w:ascii="Times New Roman" w:eastAsia="宋体" w:hAnsi="Times New Roman"/>
                      <w:color w:val="000000" w:themeColor="text1"/>
                      <w:sz w:val="21"/>
                      <w:szCs w:val="21"/>
                      <w:lang w:val="pt-BR"/>
                    </w:rPr>
                    <w:t>t/a</w:t>
                  </w:r>
                </w:p>
              </w:tc>
            </w:tr>
            <w:tr w:rsidR="009461D3" w:rsidRPr="009461D3" w14:paraId="19750745" w14:textId="77777777" w:rsidTr="000B03C6">
              <w:trPr>
                <w:trHeight w:val="397"/>
                <w:jc w:val="center"/>
              </w:trPr>
              <w:tc>
                <w:tcPr>
                  <w:tcW w:w="1002" w:type="dxa"/>
                  <w:tcMar>
                    <w:left w:w="28" w:type="dxa"/>
                    <w:right w:w="28" w:type="dxa"/>
                  </w:tcMar>
                  <w:vAlign w:val="center"/>
                </w:tcPr>
                <w:p w14:paraId="1975074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w:t>
                  </w:r>
                </w:p>
              </w:tc>
              <w:tc>
                <w:tcPr>
                  <w:tcW w:w="2270" w:type="dxa"/>
                  <w:gridSpan w:val="2"/>
                  <w:tcMar>
                    <w:left w:w="28" w:type="dxa"/>
                    <w:right w:w="28" w:type="dxa"/>
                  </w:tcMar>
                  <w:vAlign w:val="center"/>
                </w:tcPr>
                <w:p w14:paraId="1975074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蜜枣</w:t>
                  </w:r>
                </w:p>
              </w:tc>
              <w:tc>
                <w:tcPr>
                  <w:tcW w:w="2695" w:type="dxa"/>
                  <w:tcMar>
                    <w:left w:w="28" w:type="dxa"/>
                    <w:right w:w="28" w:type="dxa"/>
                  </w:tcMar>
                  <w:vAlign w:val="center"/>
                </w:tcPr>
                <w:p w14:paraId="1975074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450t/a</w:t>
                  </w:r>
                </w:p>
              </w:tc>
              <w:tc>
                <w:tcPr>
                  <w:tcW w:w="2853" w:type="dxa"/>
                  <w:vAlign w:val="center"/>
                </w:tcPr>
                <w:p w14:paraId="19750744" w14:textId="735FF352"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24</w:t>
                  </w:r>
                  <w:r w:rsidR="008B1FC5" w:rsidRPr="009461D3">
                    <w:rPr>
                      <w:rFonts w:ascii="Times New Roman" w:eastAsia="宋体" w:hAnsi="Times New Roman" w:hint="eastAsia"/>
                      <w:color w:val="000000" w:themeColor="text1"/>
                      <w:sz w:val="21"/>
                      <w:szCs w:val="21"/>
                      <w:lang w:val="pt-BR"/>
                    </w:rPr>
                    <w:t>0</w:t>
                  </w:r>
                  <w:r w:rsidR="00D84464" w:rsidRPr="009461D3">
                    <w:rPr>
                      <w:rFonts w:ascii="Times New Roman" w:eastAsia="宋体" w:hAnsi="Times New Roman"/>
                      <w:color w:val="000000" w:themeColor="text1"/>
                      <w:sz w:val="21"/>
                      <w:szCs w:val="21"/>
                      <w:lang w:val="pt-BR"/>
                    </w:rPr>
                    <w:t>t/a</w:t>
                  </w:r>
                </w:p>
              </w:tc>
            </w:tr>
            <w:tr w:rsidR="009461D3" w:rsidRPr="009461D3" w14:paraId="1975074A" w14:textId="77777777" w:rsidTr="000B03C6">
              <w:trPr>
                <w:trHeight w:val="397"/>
                <w:jc w:val="center"/>
              </w:trPr>
              <w:tc>
                <w:tcPr>
                  <w:tcW w:w="1002" w:type="dxa"/>
                  <w:tcMar>
                    <w:left w:w="28" w:type="dxa"/>
                    <w:right w:w="28" w:type="dxa"/>
                  </w:tcMar>
                  <w:vAlign w:val="center"/>
                </w:tcPr>
                <w:p w14:paraId="1975074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w:t>
                  </w:r>
                </w:p>
              </w:tc>
              <w:tc>
                <w:tcPr>
                  <w:tcW w:w="2270" w:type="dxa"/>
                  <w:gridSpan w:val="2"/>
                  <w:tcMar>
                    <w:left w:w="28" w:type="dxa"/>
                    <w:right w:w="28" w:type="dxa"/>
                  </w:tcMar>
                  <w:vAlign w:val="center"/>
                </w:tcPr>
                <w:p w14:paraId="1975074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猪肉类</w:t>
                  </w:r>
                </w:p>
              </w:tc>
              <w:tc>
                <w:tcPr>
                  <w:tcW w:w="2695" w:type="dxa"/>
                  <w:tcMar>
                    <w:left w:w="28" w:type="dxa"/>
                    <w:right w:w="28" w:type="dxa"/>
                  </w:tcMar>
                  <w:vAlign w:val="center"/>
                </w:tcPr>
                <w:p w14:paraId="1975074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225t/a</w:t>
                  </w:r>
                </w:p>
              </w:tc>
              <w:tc>
                <w:tcPr>
                  <w:tcW w:w="2853" w:type="dxa"/>
                  <w:vAlign w:val="center"/>
                </w:tcPr>
                <w:p w14:paraId="19750749" w14:textId="2107D0B1"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100</w:t>
                  </w:r>
                  <w:r w:rsidR="00D84464" w:rsidRPr="009461D3">
                    <w:rPr>
                      <w:rFonts w:ascii="Times New Roman" w:eastAsia="宋体" w:hAnsi="Times New Roman"/>
                      <w:color w:val="000000" w:themeColor="text1"/>
                      <w:sz w:val="21"/>
                      <w:szCs w:val="21"/>
                      <w:lang w:val="pt-BR"/>
                    </w:rPr>
                    <w:t>t/a</w:t>
                  </w:r>
                </w:p>
              </w:tc>
            </w:tr>
            <w:tr w:rsidR="009461D3" w:rsidRPr="009461D3" w14:paraId="1975074F" w14:textId="77777777" w:rsidTr="000B03C6">
              <w:trPr>
                <w:trHeight w:val="397"/>
                <w:jc w:val="center"/>
              </w:trPr>
              <w:tc>
                <w:tcPr>
                  <w:tcW w:w="1002" w:type="dxa"/>
                  <w:tcMar>
                    <w:left w:w="28" w:type="dxa"/>
                    <w:right w:w="28" w:type="dxa"/>
                  </w:tcMar>
                  <w:vAlign w:val="center"/>
                </w:tcPr>
                <w:p w14:paraId="1975074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w:t>
                  </w:r>
                </w:p>
              </w:tc>
              <w:tc>
                <w:tcPr>
                  <w:tcW w:w="2270" w:type="dxa"/>
                  <w:gridSpan w:val="2"/>
                  <w:tcMar>
                    <w:left w:w="28" w:type="dxa"/>
                    <w:right w:w="28" w:type="dxa"/>
                  </w:tcMar>
                  <w:vAlign w:val="center"/>
                </w:tcPr>
                <w:p w14:paraId="1975074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食用油</w:t>
                  </w:r>
                </w:p>
              </w:tc>
              <w:tc>
                <w:tcPr>
                  <w:tcW w:w="2695" w:type="dxa"/>
                  <w:tcMar>
                    <w:left w:w="28" w:type="dxa"/>
                    <w:right w:w="28" w:type="dxa"/>
                  </w:tcMar>
                  <w:vAlign w:val="center"/>
                </w:tcPr>
                <w:p w14:paraId="1975074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150t/a</w:t>
                  </w:r>
                </w:p>
              </w:tc>
              <w:tc>
                <w:tcPr>
                  <w:tcW w:w="2853" w:type="dxa"/>
                  <w:vAlign w:val="center"/>
                </w:tcPr>
                <w:p w14:paraId="1975074E" w14:textId="56B32065"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70</w:t>
                  </w:r>
                  <w:r w:rsidR="00D84464" w:rsidRPr="009461D3">
                    <w:rPr>
                      <w:rFonts w:ascii="Times New Roman" w:eastAsia="宋体" w:hAnsi="Times New Roman"/>
                      <w:color w:val="000000" w:themeColor="text1"/>
                      <w:sz w:val="21"/>
                      <w:szCs w:val="21"/>
                      <w:lang w:val="pt-BR"/>
                    </w:rPr>
                    <w:t>t/a</w:t>
                  </w:r>
                </w:p>
              </w:tc>
            </w:tr>
            <w:tr w:rsidR="009461D3" w:rsidRPr="009461D3" w14:paraId="19750754" w14:textId="77777777" w:rsidTr="000B03C6">
              <w:trPr>
                <w:trHeight w:val="397"/>
                <w:jc w:val="center"/>
              </w:trPr>
              <w:tc>
                <w:tcPr>
                  <w:tcW w:w="1002" w:type="dxa"/>
                  <w:tcMar>
                    <w:left w:w="28" w:type="dxa"/>
                    <w:right w:w="28" w:type="dxa"/>
                  </w:tcMar>
                  <w:vAlign w:val="center"/>
                </w:tcPr>
                <w:p w14:paraId="1975075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w:t>
                  </w:r>
                </w:p>
              </w:tc>
              <w:tc>
                <w:tcPr>
                  <w:tcW w:w="2270" w:type="dxa"/>
                  <w:gridSpan w:val="2"/>
                  <w:tcMar>
                    <w:left w:w="28" w:type="dxa"/>
                    <w:right w:w="28" w:type="dxa"/>
                  </w:tcMar>
                  <w:vAlign w:val="center"/>
                </w:tcPr>
                <w:p w14:paraId="1975075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调味料</w:t>
                  </w:r>
                </w:p>
              </w:tc>
              <w:tc>
                <w:tcPr>
                  <w:tcW w:w="2695" w:type="dxa"/>
                  <w:tcMar>
                    <w:left w:w="28" w:type="dxa"/>
                    <w:right w:w="28" w:type="dxa"/>
                  </w:tcMar>
                  <w:vAlign w:val="center"/>
                </w:tcPr>
                <w:p w14:paraId="1975075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225t/a</w:t>
                  </w:r>
                </w:p>
              </w:tc>
              <w:tc>
                <w:tcPr>
                  <w:tcW w:w="2853" w:type="dxa"/>
                  <w:vAlign w:val="center"/>
                </w:tcPr>
                <w:p w14:paraId="19750753" w14:textId="365F56F2"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80</w:t>
                  </w:r>
                  <w:r w:rsidR="00D84464" w:rsidRPr="009461D3">
                    <w:rPr>
                      <w:rFonts w:ascii="Times New Roman" w:eastAsia="宋体" w:hAnsi="Times New Roman"/>
                      <w:color w:val="000000" w:themeColor="text1"/>
                      <w:sz w:val="21"/>
                      <w:szCs w:val="21"/>
                      <w:lang w:val="pt-BR"/>
                    </w:rPr>
                    <w:t>/a</w:t>
                  </w:r>
                </w:p>
              </w:tc>
            </w:tr>
            <w:tr w:rsidR="009461D3" w:rsidRPr="009461D3" w14:paraId="19750759" w14:textId="77777777" w:rsidTr="000B03C6">
              <w:trPr>
                <w:trHeight w:val="397"/>
                <w:jc w:val="center"/>
              </w:trPr>
              <w:tc>
                <w:tcPr>
                  <w:tcW w:w="1002" w:type="dxa"/>
                  <w:tcMar>
                    <w:left w:w="28" w:type="dxa"/>
                    <w:right w:w="28" w:type="dxa"/>
                  </w:tcMar>
                  <w:vAlign w:val="center"/>
                </w:tcPr>
                <w:p w14:paraId="1975075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7</w:t>
                  </w:r>
                </w:p>
              </w:tc>
              <w:tc>
                <w:tcPr>
                  <w:tcW w:w="2270" w:type="dxa"/>
                  <w:gridSpan w:val="2"/>
                  <w:tcMar>
                    <w:left w:w="28" w:type="dxa"/>
                    <w:right w:w="28" w:type="dxa"/>
                  </w:tcMar>
                  <w:vAlign w:val="center"/>
                </w:tcPr>
                <w:p w14:paraId="1975075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棉绳</w:t>
                  </w:r>
                </w:p>
              </w:tc>
              <w:tc>
                <w:tcPr>
                  <w:tcW w:w="2695" w:type="dxa"/>
                  <w:tcMar>
                    <w:left w:w="28" w:type="dxa"/>
                    <w:right w:w="28" w:type="dxa"/>
                  </w:tcMar>
                  <w:vAlign w:val="center"/>
                </w:tcPr>
                <w:p w14:paraId="1975075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150t/a</w:t>
                  </w:r>
                </w:p>
              </w:tc>
              <w:tc>
                <w:tcPr>
                  <w:tcW w:w="2853" w:type="dxa"/>
                  <w:vAlign w:val="center"/>
                </w:tcPr>
                <w:p w14:paraId="19750758" w14:textId="3BEDCFC5"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70</w:t>
                  </w:r>
                  <w:r w:rsidR="00D84464" w:rsidRPr="009461D3">
                    <w:rPr>
                      <w:rFonts w:ascii="Times New Roman" w:eastAsia="宋体" w:hAnsi="Times New Roman"/>
                      <w:color w:val="000000" w:themeColor="text1"/>
                      <w:sz w:val="21"/>
                      <w:szCs w:val="21"/>
                      <w:lang w:val="pt-BR"/>
                    </w:rPr>
                    <w:t>t/a</w:t>
                  </w:r>
                </w:p>
              </w:tc>
            </w:tr>
            <w:tr w:rsidR="009461D3" w:rsidRPr="009461D3" w14:paraId="1975075E" w14:textId="77777777" w:rsidTr="000B03C6">
              <w:trPr>
                <w:trHeight w:val="397"/>
                <w:jc w:val="center"/>
              </w:trPr>
              <w:tc>
                <w:tcPr>
                  <w:tcW w:w="1002" w:type="dxa"/>
                  <w:tcMar>
                    <w:left w:w="28" w:type="dxa"/>
                    <w:right w:w="28" w:type="dxa"/>
                  </w:tcMar>
                  <w:vAlign w:val="center"/>
                </w:tcPr>
                <w:p w14:paraId="1975075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8</w:t>
                  </w:r>
                </w:p>
              </w:tc>
              <w:tc>
                <w:tcPr>
                  <w:tcW w:w="2270" w:type="dxa"/>
                  <w:gridSpan w:val="2"/>
                  <w:tcMar>
                    <w:left w:w="28" w:type="dxa"/>
                    <w:right w:w="28" w:type="dxa"/>
                  </w:tcMar>
                  <w:vAlign w:val="center"/>
                </w:tcPr>
                <w:p w14:paraId="1975075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食品袋</w:t>
                  </w:r>
                </w:p>
              </w:tc>
              <w:tc>
                <w:tcPr>
                  <w:tcW w:w="2695" w:type="dxa"/>
                  <w:tcMar>
                    <w:left w:w="28" w:type="dxa"/>
                    <w:right w:w="28" w:type="dxa"/>
                  </w:tcMar>
                  <w:vAlign w:val="center"/>
                </w:tcPr>
                <w:p w14:paraId="1975075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480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5D" w14:textId="5D10AAEF"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157</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r>
            <w:tr w:rsidR="009461D3" w:rsidRPr="009461D3" w14:paraId="19750763" w14:textId="77777777" w:rsidTr="000B03C6">
              <w:trPr>
                <w:trHeight w:val="397"/>
                <w:jc w:val="center"/>
              </w:trPr>
              <w:tc>
                <w:tcPr>
                  <w:tcW w:w="1002" w:type="dxa"/>
                  <w:tcMar>
                    <w:left w:w="28" w:type="dxa"/>
                    <w:right w:w="28" w:type="dxa"/>
                  </w:tcMar>
                  <w:vAlign w:val="center"/>
                </w:tcPr>
                <w:p w14:paraId="1975075F"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9</w:t>
                  </w:r>
                </w:p>
              </w:tc>
              <w:tc>
                <w:tcPr>
                  <w:tcW w:w="2270" w:type="dxa"/>
                  <w:gridSpan w:val="2"/>
                  <w:tcMar>
                    <w:left w:w="28" w:type="dxa"/>
                    <w:right w:w="28" w:type="dxa"/>
                  </w:tcMar>
                  <w:vAlign w:val="center"/>
                </w:tcPr>
                <w:p w14:paraId="1975076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纸箱</w:t>
                  </w:r>
                </w:p>
              </w:tc>
              <w:tc>
                <w:tcPr>
                  <w:tcW w:w="2695" w:type="dxa"/>
                  <w:tcMar>
                    <w:left w:w="28" w:type="dxa"/>
                    <w:right w:w="28" w:type="dxa"/>
                  </w:tcMar>
                  <w:vAlign w:val="center"/>
                </w:tcPr>
                <w:p w14:paraId="1975076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62" w14:textId="7F5814DF"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r>
            <w:tr w:rsidR="009461D3" w:rsidRPr="009461D3" w14:paraId="19750768" w14:textId="77777777" w:rsidTr="000B03C6">
              <w:trPr>
                <w:trHeight w:val="397"/>
                <w:jc w:val="center"/>
              </w:trPr>
              <w:tc>
                <w:tcPr>
                  <w:tcW w:w="1002" w:type="dxa"/>
                  <w:tcMar>
                    <w:left w:w="28" w:type="dxa"/>
                    <w:right w:w="28" w:type="dxa"/>
                  </w:tcMar>
                  <w:vAlign w:val="center"/>
                </w:tcPr>
                <w:p w14:paraId="19750764"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10</w:t>
                  </w:r>
                </w:p>
              </w:tc>
              <w:tc>
                <w:tcPr>
                  <w:tcW w:w="2270" w:type="dxa"/>
                  <w:gridSpan w:val="2"/>
                  <w:tcMar>
                    <w:left w:w="28" w:type="dxa"/>
                    <w:right w:w="28" w:type="dxa"/>
                  </w:tcMar>
                  <w:vAlign w:val="center"/>
                </w:tcPr>
                <w:p w14:paraId="1975076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添加剂</w:t>
                  </w:r>
                </w:p>
              </w:tc>
              <w:tc>
                <w:tcPr>
                  <w:tcW w:w="2695" w:type="dxa"/>
                  <w:tcMar>
                    <w:left w:w="28" w:type="dxa"/>
                    <w:right w:w="28" w:type="dxa"/>
                  </w:tcMar>
                  <w:vAlign w:val="center"/>
                </w:tcPr>
                <w:p w14:paraId="1975076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15t/a</w:t>
                  </w:r>
                </w:p>
              </w:tc>
              <w:tc>
                <w:tcPr>
                  <w:tcW w:w="2853" w:type="dxa"/>
                  <w:vAlign w:val="center"/>
                </w:tcPr>
                <w:p w14:paraId="19750767" w14:textId="5319EF79"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8</w:t>
                  </w:r>
                  <w:r w:rsidR="00D84464" w:rsidRPr="009461D3">
                    <w:rPr>
                      <w:rFonts w:ascii="Times New Roman" w:eastAsia="宋体" w:hAnsi="Times New Roman"/>
                      <w:color w:val="000000" w:themeColor="text1"/>
                      <w:sz w:val="21"/>
                      <w:szCs w:val="21"/>
                      <w:lang w:val="pt-BR"/>
                    </w:rPr>
                    <w:t>t/a</w:t>
                  </w:r>
                </w:p>
              </w:tc>
            </w:tr>
            <w:tr w:rsidR="009461D3" w:rsidRPr="009461D3" w14:paraId="1975076A" w14:textId="77777777" w:rsidTr="000B03C6">
              <w:trPr>
                <w:trHeight w:val="397"/>
                <w:jc w:val="center"/>
              </w:trPr>
              <w:tc>
                <w:tcPr>
                  <w:tcW w:w="8820" w:type="dxa"/>
                  <w:gridSpan w:val="5"/>
                  <w:tcMar>
                    <w:left w:w="28" w:type="dxa"/>
                    <w:right w:w="28" w:type="dxa"/>
                  </w:tcMar>
                  <w:vAlign w:val="center"/>
                </w:tcPr>
                <w:p w14:paraId="1975076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b/>
                      <w:color w:val="000000" w:themeColor="text1"/>
                      <w:sz w:val="21"/>
                      <w:szCs w:val="21"/>
                    </w:rPr>
                    <w:t>预制菜</w:t>
                  </w:r>
                </w:p>
              </w:tc>
            </w:tr>
            <w:tr w:rsidR="009461D3" w:rsidRPr="009461D3" w14:paraId="1975076F" w14:textId="77777777" w:rsidTr="000B03C6">
              <w:trPr>
                <w:trHeight w:val="397"/>
                <w:jc w:val="center"/>
              </w:trPr>
              <w:tc>
                <w:tcPr>
                  <w:tcW w:w="1002" w:type="dxa"/>
                  <w:tcMar>
                    <w:left w:w="28" w:type="dxa"/>
                    <w:right w:w="28" w:type="dxa"/>
                  </w:tcMar>
                  <w:vAlign w:val="center"/>
                </w:tcPr>
                <w:p w14:paraId="1975076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w:t>
                  </w:r>
                </w:p>
              </w:tc>
              <w:tc>
                <w:tcPr>
                  <w:tcW w:w="2270" w:type="dxa"/>
                  <w:gridSpan w:val="2"/>
                  <w:tcMar>
                    <w:left w:w="28" w:type="dxa"/>
                    <w:right w:w="28" w:type="dxa"/>
                  </w:tcMar>
                  <w:vAlign w:val="center"/>
                </w:tcPr>
                <w:p w14:paraId="1975076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海鲜鱼类</w:t>
                  </w:r>
                </w:p>
              </w:tc>
              <w:tc>
                <w:tcPr>
                  <w:tcW w:w="2695" w:type="dxa"/>
                  <w:tcMar>
                    <w:left w:w="28" w:type="dxa"/>
                    <w:right w:w="28" w:type="dxa"/>
                  </w:tcMar>
                  <w:vAlign w:val="center"/>
                </w:tcPr>
                <w:p w14:paraId="1975076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200t/a</w:t>
                  </w:r>
                </w:p>
              </w:tc>
              <w:tc>
                <w:tcPr>
                  <w:tcW w:w="2853" w:type="dxa"/>
                  <w:vAlign w:val="center"/>
                </w:tcPr>
                <w:p w14:paraId="1975076E" w14:textId="4CD5046C"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170</w:t>
                  </w:r>
                  <w:r w:rsidR="00D84464" w:rsidRPr="009461D3">
                    <w:rPr>
                      <w:rFonts w:ascii="Times New Roman" w:eastAsia="宋体" w:hAnsi="Times New Roman"/>
                      <w:color w:val="000000" w:themeColor="text1"/>
                      <w:sz w:val="21"/>
                      <w:szCs w:val="21"/>
                      <w:lang w:val="pt-BR"/>
                    </w:rPr>
                    <w:t>t/a</w:t>
                  </w:r>
                </w:p>
              </w:tc>
            </w:tr>
            <w:tr w:rsidR="009461D3" w:rsidRPr="009461D3" w14:paraId="19750774" w14:textId="77777777" w:rsidTr="000B03C6">
              <w:trPr>
                <w:trHeight w:val="397"/>
                <w:jc w:val="center"/>
              </w:trPr>
              <w:tc>
                <w:tcPr>
                  <w:tcW w:w="1002" w:type="dxa"/>
                  <w:tcMar>
                    <w:left w:w="28" w:type="dxa"/>
                    <w:right w:w="28" w:type="dxa"/>
                  </w:tcMar>
                  <w:vAlign w:val="center"/>
                </w:tcPr>
                <w:p w14:paraId="1975077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w:t>
                  </w:r>
                </w:p>
              </w:tc>
              <w:tc>
                <w:tcPr>
                  <w:tcW w:w="2270" w:type="dxa"/>
                  <w:gridSpan w:val="2"/>
                  <w:tcMar>
                    <w:left w:w="28" w:type="dxa"/>
                    <w:right w:w="28" w:type="dxa"/>
                  </w:tcMar>
                  <w:vAlign w:val="center"/>
                </w:tcPr>
                <w:p w14:paraId="1975077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牛肉类</w:t>
                  </w:r>
                </w:p>
              </w:tc>
              <w:tc>
                <w:tcPr>
                  <w:tcW w:w="2695" w:type="dxa"/>
                  <w:tcMar>
                    <w:left w:w="28" w:type="dxa"/>
                    <w:right w:w="28" w:type="dxa"/>
                  </w:tcMar>
                  <w:vAlign w:val="center"/>
                </w:tcPr>
                <w:p w14:paraId="1975077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300t/a</w:t>
                  </w:r>
                </w:p>
              </w:tc>
              <w:tc>
                <w:tcPr>
                  <w:tcW w:w="2853" w:type="dxa"/>
                  <w:vAlign w:val="center"/>
                </w:tcPr>
                <w:p w14:paraId="19750773" w14:textId="2C4B2161"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250</w:t>
                  </w:r>
                  <w:r w:rsidR="00D84464" w:rsidRPr="009461D3">
                    <w:rPr>
                      <w:rFonts w:ascii="Times New Roman" w:eastAsia="宋体" w:hAnsi="Times New Roman"/>
                      <w:color w:val="000000" w:themeColor="text1"/>
                      <w:sz w:val="21"/>
                      <w:szCs w:val="21"/>
                      <w:lang w:val="pt-BR"/>
                    </w:rPr>
                    <w:t>t/a</w:t>
                  </w:r>
                </w:p>
              </w:tc>
            </w:tr>
            <w:tr w:rsidR="009461D3" w:rsidRPr="009461D3" w14:paraId="19750779" w14:textId="77777777" w:rsidTr="000B03C6">
              <w:trPr>
                <w:trHeight w:val="397"/>
                <w:jc w:val="center"/>
              </w:trPr>
              <w:tc>
                <w:tcPr>
                  <w:tcW w:w="1002" w:type="dxa"/>
                  <w:tcMar>
                    <w:left w:w="28" w:type="dxa"/>
                    <w:right w:w="28" w:type="dxa"/>
                  </w:tcMar>
                  <w:vAlign w:val="center"/>
                </w:tcPr>
                <w:p w14:paraId="1975077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w:t>
                  </w:r>
                </w:p>
              </w:tc>
              <w:tc>
                <w:tcPr>
                  <w:tcW w:w="2270" w:type="dxa"/>
                  <w:gridSpan w:val="2"/>
                  <w:tcMar>
                    <w:left w:w="28" w:type="dxa"/>
                    <w:right w:w="28" w:type="dxa"/>
                  </w:tcMar>
                  <w:vAlign w:val="center"/>
                </w:tcPr>
                <w:p w14:paraId="1975077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鸡肉类</w:t>
                  </w:r>
                </w:p>
              </w:tc>
              <w:tc>
                <w:tcPr>
                  <w:tcW w:w="2695" w:type="dxa"/>
                  <w:tcMar>
                    <w:left w:w="28" w:type="dxa"/>
                    <w:right w:w="28" w:type="dxa"/>
                  </w:tcMar>
                  <w:vAlign w:val="center"/>
                </w:tcPr>
                <w:p w14:paraId="1975077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300t/a</w:t>
                  </w:r>
                </w:p>
              </w:tc>
              <w:tc>
                <w:tcPr>
                  <w:tcW w:w="2853" w:type="dxa"/>
                  <w:vAlign w:val="center"/>
                </w:tcPr>
                <w:p w14:paraId="19750778" w14:textId="455F3B20"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240</w:t>
                  </w:r>
                  <w:r w:rsidR="00D84464" w:rsidRPr="009461D3">
                    <w:rPr>
                      <w:rFonts w:ascii="Times New Roman" w:eastAsia="宋体" w:hAnsi="Times New Roman"/>
                      <w:color w:val="000000" w:themeColor="text1"/>
                      <w:sz w:val="21"/>
                      <w:szCs w:val="21"/>
                      <w:lang w:val="pt-BR"/>
                    </w:rPr>
                    <w:t>t/a</w:t>
                  </w:r>
                </w:p>
              </w:tc>
            </w:tr>
            <w:tr w:rsidR="009461D3" w:rsidRPr="009461D3" w14:paraId="1975077E" w14:textId="77777777" w:rsidTr="000B03C6">
              <w:trPr>
                <w:trHeight w:val="397"/>
                <w:jc w:val="center"/>
              </w:trPr>
              <w:tc>
                <w:tcPr>
                  <w:tcW w:w="1002" w:type="dxa"/>
                  <w:tcMar>
                    <w:left w:w="28" w:type="dxa"/>
                    <w:right w:w="28" w:type="dxa"/>
                  </w:tcMar>
                  <w:vAlign w:val="center"/>
                </w:tcPr>
                <w:p w14:paraId="1975077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w:t>
                  </w:r>
                </w:p>
              </w:tc>
              <w:tc>
                <w:tcPr>
                  <w:tcW w:w="2270" w:type="dxa"/>
                  <w:gridSpan w:val="2"/>
                  <w:tcMar>
                    <w:left w:w="28" w:type="dxa"/>
                    <w:right w:w="28" w:type="dxa"/>
                  </w:tcMar>
                  <w:vAlign w:val="center"/>
                </w:tcPr>
                <w:p w14:paraId="1975077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猪肉类</w:t>
                  </w:r>
                </w:p>
              </w:tc>
              <w:tc>
                <w:tcPr>
                  <w:tcW w:w="2695" w:type="dxa"/>
                  <w:tcMar>
                    <w:left w:w="28" w:type="dxa"/>
                    <w:right w:w="28" w:type="dxa"/>
                  </w:tcMar>
                  <w:vAlign w:val="center"/>
                </w:tcPr>
                <w:p w14:paraId="1975077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500t/a</w:t>
                  </w:r>
                </w:p>
              </w:tc>
              <w:tc>
                <w:tcPr>
                  <w:tcW w:w="2853" w:type="dxa"/>
                  <w:vAlign w:val="center"/>
                </w:tcPr>
                <w:p w14:paraId="1975077D" w14:textId="3E24D05A"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400</w:t>
                  </w:r>
                  <w:r w:rsidR="00D84464" w:rsidRPr="009461D3">
                    <w:rPr>
                      <w:rFonts w:ascii="Times New Roman" w:eastAsia="宋体" w:hAnsi="Times New Roman"/>
                      <w:color w:val="000000" w:themeColor="text1"/>
                      <w:sz w:val="21"/>
                      <w:szCs w:val="21"/>
                      <w:lang w:val="pt-BR"/>
                    </w:rPr>
                    <w:t>t/a</w:t>
                  </w:r>
                </w:p>
              </w:tc>
            </w:tr>
            <w:tr w:rsidR="009461D3" w:rsidRPr="009461D3" w14:paraId="19750783" w14:textId="77777777" w:rsidTr="000B03C6">
              <w:trPr>
                <w:trHeight w:val="397"/>
                <w:jc w:val="center"/>
              </w:trPr>
              <w:tc>
                <w:tcPr>
                  <w:tcW w:w="1002" w:type="dxa"/>
                  <w:tcMar>
                    <w:left w:w="28" w:type="dxa"/>
                    <w:right w:w="28" w:type="dxa"/>
                  </w:tcMar>
                  <w:vAlign w:val="center"/>
                </w:tcPr>
                <w:p w14:paraId="1975077F"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w:t>
                  </w:r>
                </w:p>
              </w:tc>
              <w:tc>
                <w:tcPr>
                  <w:tcW w:w="2270" w:type="dxa"/>
                  <w:gridSpan w:val="2"/>
                  <w:tcMar>
                    <w:left w:w="28" w:type="dxa"/>
                    <w:right w:w="28" w:type="dxa"/>
                  </w:tcMar>
                  <w:vAlign w:val="center"/>
                </w:tcPr>
                <w:p w14:paraId="1975078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鸭肉类</w:t>
                  </w:r>
                </w:p>
              </w:tc>
              <w:tc>
                <w:tcPr>
                  <w:tcW w:w="2695" w:type="dxa"/>
                  <w:tcMar>
                    <w:left w:w="28" w:type="dxa"/>
                    <w:right w:w="28" w:type="dxa"/>
                  </w:tcMar>
                  <w:vAlign w:val="center"/>
                </w:tcPr>
                <w:p w14:paraId="1975078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30t/a</w:t>
                  </w:r>
                </w:p>
              </w:tc>
              <w:tc>
                <w:tcPr>
                  <w:tcW w:w="2853" w:type="dxa"/>
                  <w:vAlign w:val="center"/>
                </w:tcPr>
                <w:p w14:paraId="19750782" w14:textId="43440CFF"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20</w:t>
                  </w:r>
                  <w:r w:rsidR="00D84464" w:rsidRPr="009461D3">
                    <w:rPr>
                      <w:rFonts w:ascii="Times New Roman" w:eastAsia="宋体" w:hAnsi="Times New Roman"/>
                      <w:color w:val="000000" w:themeColor="text1"/>
                      <w:sz w:val="21"/>
                      <w:szCs w:val="21"/>
                      <w:lang w:val="pt-BR"/>
                    </w:rPr>
                    <w:t>t/a</w:t>
                  </w:r>
                </w:p>
              </w:tc>
            </w:tr>
            <w:tr w:rsidR="009461D3" w:rsidRPr="009461D3" w14:paraId="19750788" w14:textId="77777777" w:rsidTr="000B03C6">
              <w:trPr>
                <w:trHeight w:val="397"/>
                <w:jc w:val="center"/>
              </w:trPr>
              <w:tc>
                <w:tcPr>
                  <w:tcW w:w="1002" w:type="dxa"/>
                  <w:tcMar>
                    <w:left w:w="28" w:type="dxa"/>
                    <w:right w:w="28" w:type="dxa"/>
                  </w:tcMar>
                  <w:vAlign w:val="center"/>
                </w:tcPr>
                <w:p w14:paraId="19750784"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w:t>
                  </w:r>
                </w:p>
              </w:tc>
              <w:tc>
                <w:tcPr>
                  <w:tcW w:w="2270" w:type="dxa"/>
                  <w:gridSpan w:val="2"/>
                  <w:tcMar>
                    <w:left w:w="28" w:type="dxa"/>
                    <w:right w:w="28" w:type="dxa"/>
                  </w:tcMar>
                  <w:vAlign w:val="center"/>
                </w:tcPr>
                <w:p w14:paraId="1975078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羊肉类</w:t>
                  </w:r>
                </w:p>
              </w:tc>
              <w:tc>
                <w:tcPr>
                  <w:tcW w:w="2695" w:type="dxa"/>
                  <w:tcMar>
                    <w:left w:w="28" w:type="dxa"/>
                    <w:right w:w="28" w:type="dxa"/>
                  </w:tcMar>
                  <w:vAlign w:val="center"/>
                </w:tcPr>
                <w:p w14:paraId="1975078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50t/a</w:t>
                  </w:r>
                </w:p>
              </w:tc>
              <w:tc>
                <w:tcPr>
                  <w:tcW w:w="2853" w:type="dxa"/>
                  <w:vAlign w:val="center"/>
                </w:tcPr>
                <w:p w14:paraId="19750787" w14:textId="53B3DD5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w:t>
                  </w:r>
                  <w:r w:rsidR="00247ACE" w:rsidRPr="009461D3">
                    <w:rPr>
                      <w:rFonts w:ascii="Times New Roman" w:eastAsia="宋体" w:hAnsi="Times New Roman" w:hint="eastAsia"/>
                      <w:color w:val="000000" w:themeColor="text1"/>
                      <w:sz w:val="21"/>
                      <w:szCs w:val="21"/>
                      <w:lang w:val="pt-BR"/>
                    </w:rPr>
                    <w:t>7</w:t>
                  </w:r>
                  <w:r w:rsidRPr="009461D3">
                    <w:rPr>
                      <w:rFonts w:ascii="Times New Roman" w:eastAsia="宋体" w:hAnsi="Times New Roman"/>
                      <w:color w:val="000000" w:themeColor="text1"/>
                      <w:sz w:val="21"/>
                      <w:szCs w:val="21"/>
                      <w:lang w:val="pt-BR"/>
                    </w:rPr>
                    <w:t>t/a</w:t>
                  </w:r>
                </w:p>
              </w:tc>
            </w:tr>
            <w:tr w:rsidR="009461D3" w:rsidRPr="009461D3" w14:paraId="1975078D" w14:textId="77777777" w:rsidTr="000B03C6">
              <w:trPr>
                <w:trHeight w:val="397"/>
                <w:jc w:val="center"/>
              </w:trPr>
              <w:tc>
                <w:tcPr>
                  <w:tcW w:w="1002" w:type="dxa"/>
                  <w:tcMar>
                    <w:left w:w="28" w:type="dxa"/>
                    <w:right w:w="28" w:type="dxa"/>
                  </w:tcMar>
                  <w:vAlign w:val="center"/>
                </w:tcPr>
                <w:p w14:paraId="1975078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7</w:t>
                  </w:r>
                </w:p>
              </w:tc>
              <w:tc>
                <w:tcPr>
                  <w:tcW w:w="2270" w:type="dxa"/>
                  <w:gridSpan w:val="2"/>
                  <w:tcMar>
                    <w:left w:w="28" w:type="dxa"/>
                    <w:right w:w="28" w:type="dxa"/>
                  </w:tcMar>
                  <w:vAlign w:val="center"/>
                </w:tcPr>
                <w:p w14:paraId="1975078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蔬菜类</w:t>
                  </w:r>
                </w:p>
              </w:tc>
              <w:tc>
                <w:tcPr>
                  <w:tcW w:w="2695" w:type="dxa"/>
                  <w:tcMar>
                    <w:left w:w="28" w:type="dxa"/>
                    <w:right w:w="28" w:type="dxa"/>
                  </w:tcMar>
                  <w:vAlign w:val="center"/>
                </w:tcPr>
                <w:p w14:paraId="1975078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300t/a</w:t>
                  </w:r>
                </w:p>
              </w:tc>
              <w:tc>
                <w:tcPr>
                  <w:tcW w:w="2853" w:type="dxa"/>
                  <w:vAlign w:val="center"/>
                </w:tcPr>
                <w:p w14:paraId="1975078C" w14:textId="4D169A79"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230</w:t>
                  </w:r>
                  <w:r w:rsidR="00D84464" w:rsidRPr="009461D3">
                    <w:rPr>
                      <w:rFonts w:ascii="Times New Roman" w:eastAsia="宋体" w:hAnsi="Times New Roman"/>
                      <w:color w:val="000000" w:themeColor="text1"/>
                      <w:sz w:val="21"/>
                      <w:szCs w:val="21"/>
                      <w:lang w:val="pt-BR"/>
                    </w:rPr>
                    <w:t>t/a</w:t>
                  </w:r>
                </w:p>
              </w:tc>
            </w:tr>
            <w:tr w:rsidR="009461D3" w:rsidRPr="009461D3" w14:paraId="19750792" w14:textId="77777777" w:rsidTr="000B03C6">
              <w:trPr>
                <w:trHeight w:val="397"/>
                <w:jc w:val="center"/>
              </w:trPr>
              <w:tc>
                <w:tcPr>
                  <w:tcW w:w="1002" w:type="dxa"/>
                  <w:tcMar>
                    <w:left w:w="28" w:type="dxa"/>
                    <w:right w:w="28" w:type="dxa"/>
                  </w:tcMar>
                  <w:vAlign w:val="center"/>
                </w:tcPr>
                <w:p w14:paraId="1975078E"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8</w:t>
                  </w:r>
                </w:p>
              </w:tc>
              <w:tc>
                <w:tcPr>
                  <w:tcW w:w="2270" w:type="dxa"/>
                  <w:gridSpan w:val="2"/>
                  <w:tcMar>
                    <w:left w:w="28" w:type="dxa"/>
                    <w:right w:w="28" w:type="dxa"/>
                  </w:tcMar>
                  <w:vAlign w:val="center"/>
                </w:tcPr>
                <w:p w14:paraId="1975078F"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蛋类</w:t>
                  </w:r>
                </w:p>
              </w:tc>
              <w:tc>
                <w:tcPr>
                  <w:tcW w:w="2695" w:type="dxa"/>
                  <w:tcMar>
                    <w:left w:w="28" w:type="dxa"/>
                    <w:right w:w="28" w:type="dxa"/>
                  </w:tcMar>
                  <w:vAlign w:val="center"/>
                </w:tcPr>
                <w:p w14:paraId="1975079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50t/a</w:t>
                  </w:r>
                </w:p>
              </w:tc>
              <w:tc>
                <w:tcPr>
                  <w:tcW w:w="2853" w:type="dxa"/>
                  <w:vAlign w:val="center"/>
                </w:tcPr>
                <w:p w14:paraId="19750791" w14:textId="2361D853"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40</w:t>
                  </w:r>
                  <w:r w:rsidR="00D84464" w:rsidRPr="009461D3">
                    <w:rPr>
                      <w:rFonts w:ascii="Times New Roman" w:eastAsia="宋体" w:hAnsi="Times New Roman"/>
                      <w:color w:val="000000" w:themeColor="text1"/>
                      <w:sz w:val="21"/>
                      <w:szCs w:val="21"/>
                      <w:lang w:val="pt-BR"/>
                    </w:rPr>
                    <w:t>t/a</w:t>
                  </w:r>
                </w:p>
              </w:tc>
            </w:tr>
            <w:tr w:rsidR="009461D3" w:rsidRPr="009461D3" w14:paraId="19750797" w14:textId="77777777" w:rsidTr="000B03C6">
              <w:trPr>
                <w:trHeight w:val="397"/>
                <w:jc w:val="center"/>
              </w:trPr>
              <w:tc>
                <w:tcPr>
                  <w:tcW w:w="1002" w:type="dxa"/>
                  <w:tcMar>
                    <w:left w:w="28" w:type="dxa"/>
                    <w:right w:w="28" w:type="dxa"/>
                  </w:tcMar>
                  <w:vAlign w:val="center"/>
                </w:tcPr>
                <w:p w14:paraId="1975079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9</w:t>
                  </w:r>
                </w:p>
              </w:tc>
              <w:tc>
                <w:tcPr>
                  <w:tcW w:w="2270" w:type="dxa"/>
                  <w:gridSpan w:val="2"/>
                  <w:tcMar>
                    <w:left w:w="28" w:type="dxa"/>
                    <w:right w:w="28" w:type="dxa"/>
                  </w:tcMar>
                  <w:vAlign w:val="center"/>
                </w:tcPr>
                <w:p w14:paraId="19750794"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干菜类</w:t>
                  </w:r>
                </w:p>
              </w:tc>
              <w:tc>
                <w:tcPr>
                  <w:tcW w:w="2695" w:type="dxa"/>
                  <w:tcMar>
                    <w:left w:w="28" w:type="dxa"/>
                    <w:right w:w="28" w:type="dxa"/>
                  </w:tcMar>
                  <w:vAlign w:val="center"/>
                </w:tcPr>
                <w:p w14:paraId="1975079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60t/a</w:t>
                  </w:r>
                </w:p>
              </w:tc>
              <w:tc>
                <w:tcPr>
                  <w:tcW w:w="2853" w:type="dxa"/>
                  <w:vAlign w:val="center"/>
                </w:tcPr>
                <w:p w14:paraId="19750796" w14:textId="235B6CD3"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3</w:t>
                  </w:r>
                  <w:r w:rsidR="008B1FC5" w:rsidRPr="009461D3">
                    <w:rPr>
                      <w:rFonts w:ascii="Times New Roman" w:eastAsia="宋体" w:hAnsi="Times New Roman" w:hint="eastAsia"/>
                      <w:color w:val="000000" w:themeColor="text1"/>
                      <w:sz w:val="21"/>
                      <w:szCs w:val="21"/>
                      <w:lang w:val="pt-BR"/>
                    </w:rPr>
                    <w:t>0</w:t>
                  </w:r>
                  <w:r w:rsidR="00D84464" w:rsidRPr="009461D3">
                    <w:rPr>
                      <w:rFonts w:ascii="Times New Roman" w:eastAsia="宋体" w:hAnsi="Times New Roman"/>
                      <w:color w:val="000000" w:themeColor="text1"/>
                      <w:sz w:val="21"/>
                      <w:szCs w:val="21"/>
                      <w:lang w:val="pt-BR"/>
                    </w:rPr>
                    <w:t>t/a</w:t>
                  </w:r>
                </w:p>
              </w:tc>
            </w:tr>
            <w:tr w:rsidR="009461D3" w:rsidRPr="009461D3" w14:paraId="1975079C" w14:textId="77777777" w:rsidTr="000B03C6">
              <w:trPr>
                <w:trHeight w:val="397"/>
                <w:jc w:val="center"/>
              </w:trPr>
              <w:tc>
                <w:tcPr>
                  <w:tcW w:w="1002" w:type="dxa"/>
                  <w:tcMar>
                    <w:left w:w="28" w:type="dxa"/>
                    <w:right w:w="28" w:type="dxa"/>
                  </w:tcMar>
                  <w:vAlign w:val="center"/>
                </w:tcPr>
                <w:p w14:paraId="1975079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10</w:t>
                  </w:r>
                </w:p>
              </w:tc>
              <w:tc>
                <w:tcPr>
                  <w:tcW w:w="2270" w:type="dxa"/>
                  <w:gridSpan w:val="2"/>
                  <w:tcMar>
                    <w:left w:w="28" w:type="dxa"/>
                    <w:right w:w="28" w:type="dxa"/>
                  </w:tcMar>
                  <w:vAlign w:val="center"/>
                </w:tcPr>
                <w:p w14:paraId="1975079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鹅肉类</w:t>
                  </w:r>
                </w:p>
              </w:tc>
              <w:tc>
                <w:tcPr>
                  <w:tcW w:w="2695" w:type="dxa"/>
                  <w:tcMar>
                    <w:left w:w="28" w:type="dxa"/>
                    <w:right w:w="28" w:type="dxa"/>
                  </w:tcMar>
                  <w:vAlign w:val="center"/>
                </w:tcPr>
                <w:p w14:paraId="1975079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30t/a</w:t>
                  </w:r>
                </w:p>
              </w:tc>
              <w:tc>
                <w:tcPr>
                  <w:tcW w:w="2853" w:type="dxa"/>
                  <w:vAlign w:val="center"/>
                </w:tcPr>
                <w:p w14:paraId="1975079B" w14:textId="502BE208"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w:t>
                  </w:r>
                  <w:r w:rsidR="00D84464" w:rsidRPr="009461D3">
                    <w:rPr>
                      <w:rFonts w:ascii="Times New Roman" w:eastAsia="宋体" w:hAnsi="Times New Roman"/>
                      <w:color w:val="000000" w:themeColor="text1"/>
                      <w:sz w:val="21"/>
                      <w:szCs w:val="21"/>
                      <w:lang w:val="pt-BR"/>
                    </w:rPr>
                    <w:t>t/a</w:t>
                  </w:r>
                </w:p>
              </w:tc>
            </w:tr>
            <w:tr w:rsidR="009461D3" w:rsidRPr="009461D3" w14:paraId="197507A1" w14:textId="77777777" w:rsidTr="000B03C6">
              <w:trPr>
                <w:trHeight w:val="397"/>
                <w:jc w:val="center"/>
              </w:trPr>
              <w:tc>
                <w:tcPr>
                  <w:tcW w:w="1002" w:type="dxa"/>
                  <w:tcMar>
                    <w:left w:w="28" w:type="dxa"/>
                    <w:right w:w="28" w:type="dxa"/>
                  </w:tcMar>
                  <w:vAlign w:val="center"/>
                </w:tcPr>
                <w:p w14:paraId="1975079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11</w:t>
                  </w:r>
                </w:p>
              </w:tc>
              <w:tc>
                <w:tcPr>
                  <w:tcW w:w="2270" w:type="dxa"/>
                  <w:gridSpan w:val="2"/>
                  <w:tcMar>
                    <w:left w:w="28" w:type="dxa"/>
                    <w:right w:w="28" w:type="dxa"/>
                  </w:tcMar>
                  <w:vAlign w:val="center"/>
                </w:tcPr>
                <w:p w14:paraId="1975079E"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豆制品</w:t>
                  </w:r>
                </w:p>
              </w:tc>
              <w:tc>
                <w:tcPr>
                  <w:tcW w:w="2695" w:type="dxa"/>
                  <w:tcMar>
                    <w:left w:w="28" w:type="dxa"/>
                    <w:right w:w="28" w:type="dxa"/>
                  </w:tcMar>
                  <w:vAlign w:val="center"/>
                </w:tcPr>
                <w:p w14:paraId="1975079F"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30t/a</w:t>
                  </w:r>
                </w:p>
              </w:tc>
              <w:tc>
                <w:tcPr>
                  <w:tcW w:w="2853" w:type="dxa"/>
                  <w:vAlign w:val="center"/>
                </w:tcPr>
                <w:p w14:paraId="197507A0" w14:textId="308C97C0"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w:t>
                  </w:r>
                  <w:r w:rsidR="00D84464" w:rsidRPr="009461D3">
                    <w:rPr>
                      <w:rFonts w:ascii="Times New Roman" w:eastAsia="宋体" w:hAnsi="Times New Roman"/>
                      <w:color w:val="000000" w:themeColor="text1"/>
                      <w:sz w:val="21"/>
                      <w:szCs w:val="21"/>
                      <w:lang w:val="pt-BR"/>
                    </w:rPr>
                    <w:t>t/a</w:t>
                  </w:r>
                </w:p>
              </w:tc>
            </w:tr>
            <w:tr w:rsidR="009461D3" w:rsidRPr="009461D3" w14:paraId="197507A6" w14:textId="77777777" w:rsidTr="000B03C6">
              <w:trPr>
                <w:trHeight w:val="397"/>
                <w:jc w:val="center"/>
              </w:trPr>
              <w:tc>
                <w:tcPr>
                  <w:tcW w:w="1002" w:type="dxa"/>
                  <w:tcMar>
                    <w:left w:w="28" w:type="dxa"/>
                    <w:right w:w="28" w:type="dxa"/>
                  </w:tcMar>
                  <w:vAlign w:val="center"/>
                </w:tcPr>
                <w:p w14:paraId="197507A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12</w:t>
                  </w:r>
                </w:p>
              </w:tc>
              <w:tc>
                <w:tcPr>
                  <w:tcW w:w="2270" w:type="dxa"/>
                  <w:gridSpan w:val="2"/>
                  <w:tcMar>
                    <w:left w:w="28" w:type="dxa"/>
                    <w:right w:w="28" w:type="dxa"/>
                  </w:tcMar>
                  <w:vAlign w:val="center"/>
                </w:tcPr>
                <w:p w14:paraId="197507A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水果类</w:t>
                  </w:r>
                </w:p>
              </w:tc>
              <w:tc>
                <w:tcPr>
                  <w:tcW w:w="2695" w:type="dxa"/>
                  <w:tcMar>
                    <w:left w:w="28" w:type="dxa"/>
                    <w:right w:w="28" w:type="dxa"/>
                  </w:tcMar>
                  <w:vAlign w:val="center"/>
                </w:tcPr>
                <w:p w14:paraId="197507A4"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20t/a</w:t>
                  </w:r>
                </w:p>
              </w:tc>
              <w:tc>
                <w:tcPr>
                  <w:tcW w:w="2853" w:type="dxa"/>
                  <w:vAlign w:val="center"/>
                </w:tcPr>
                <w:p w14:paraId="197507A5" w14:textId="678A2F3D"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8</w:t>
                  </w:r>
                  <w:r w:rsidR="00D84464" w:rsidRPr="009461D3">
                    <w:rPr>
                      <w:rFonts w:ascii="Times New Roman" w:eastAsia="宋体" w:hAnsi="Times New Roman"/>
                      <w:color w:val="000000" w:themeColor="text1"/>
                      <w:sz w:val="21"/>
                      <w:szCs w:val="21"/>
                      <w:lang w:val="pt-BR"/>
                    </w:rPr>
                    <w:t>t/a</w:t>
                  </w:r>
                </w:p>
              </w:tc>
            </w:tr>
            <w:tr w:rsidR="009461D3" w:rsidRPr="009461D3" w14:paraId="197507AB" w14:textId="77777777" w:rsidTr="000B03C6">
              <w:trPr>
                <w:trHeight w:val="397"/>
                <w:jc w:val="center"/>
              </w:trPr>
              <w:tc>
                <w:tcPr>
                  <w:tcW w:w="1002" w:type="dxa"/>
                  <w:tcMar>
                    <w:left w:w="28" w:type="dxa"/>
                    <w:right w:w="28" w:type="dxa"/>
                  </w:tcMar>
                  <w:vAlign w:val="center"/>
                </w:tcPr>
                <w:p w14:paraId="197507A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13</w:t>
                  </w:r>
                </w:p>
              </w:tc>
              <w:tc>
                <w:tcPr>
                  <w:tcW w:w="2270" w:type="dxa"/>
                  <w:gridSpan w:val="2"/>
                  <w:tcMar>
                    <w:left w:w="28" w:type="dxa"/>
                    <w:right w:w="28" w:type="dxa"/>
                  </w:tcMar>
                  <w:vAlign w:val="center"/>
                </w:tcPr>
                <w:p w14:paraId="197507A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调味料</w:t>
                  </w:r>
                </w:p>
              </w:tc>
              <w:tc>
                <w:tcPr>
                  <w:tcW w:w="2695" w:type="dxa"/>
                  <w:tcMar>
                    <w:left w:w="28" w:type="dxa"/>
                    <w:right w:w="28" w:type="dxa"/>
                  </w:tcMar>
                  <w:vAlign w:val="center"/>
                </w:tcPr>
                <w:p w14:paraId="197507A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24t/a</w:t>
                  </w:r>
                </w:p>
              </w:tc>
              <w:tc>
                <w:tcPr>
                  <w:tcW w:w="2853" w:type="dxa"/>
                  <w:vAlign w:val="center"/>
                </w:tcPr>
                <w:p w14:paraId="197507AA" w14:textId="56358FAB"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w:t>
                  </w:r>
                  <w:r w:rsidR="00D84464" w:rsidRPr="009461D3">
                    <w:rPr>
                      <w:rFonts w:ascii="Times New Roman" w:eastAsia="宋体" w:hAnsi="Times New Roman"/>
                      <w:color w:val="000000" w:themeColor="text1"/>
                      <w:sz w:val="21"/>
                      <w:szCs w:val="21"/>
                      <w:lang w:val="pt-BR"/>
                    </w:rPr>
                    <w:t>t/a</w:t>
                  </w:r>
                </w:p>
              </w:tc>
            </w:tr>
            <w:tr w:rsidR="009461D3" w:rsidRPr="009461D3" w14:paraId="197507B0" w14:textId="77777777" w:rsidTr="000B03C6">
              <w:trPr>
                <w:trHeight w:val="397"/>
                <w:jc w:val="center"/>
              </w:trPr>
              <w:tc>
                <w:tcPr>
                  <w:tcW w:w="1002" w:type="dxa"/>
                  <w:tcMar>
                    <w:left w:w="28" w:type="dxa"/>
                    <w:right w:w="28" w:type="dxa"/>
                  </w:tcMar>
                  <w:vAlign w:val="center"/>
                </w:tcPr>
                <w:p w14:paraId="197507A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14</w:t>
                  </w:r>
                </w:p>
              </w:tc>
              <w:tc>
                <w:tcPr>
                  <w:tcW w:w="2270" w:type="dxa"/>
                  <w:gridSpan w:val="2"/>
                  <w:tcMar>
                    <w:left w:w="28" w:type="dxa"/>
                    <w:right w:w="28" w:type="dxa"/>
                  </w:tcMar>
                  <w:vAlign w:val="center"/>
                </w:tcPr>
                <w:p w14:paraId="197507A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香辛料</w:t>
                  </w:r>
                </w:p>
              </w:tc>
              <w:tc>
                <w:tcPr>
                  <w:tcW w:w="2695" w:type="dxa"/>
                  <w:tcMar>
                    <w:left w:w="28" w:type="dxa"/>
                    <w:right w:w="28" w:type="dxa"/>
                  </w:tcMar>
                  <w:vAlign w:val="center"/>
                </w:tcPr>
                <w:p w14:paraId="197507AE"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6t/a</w:t>
                  </w:r>
                </w:p>
              </w:tc>
              <w:tc>
                <w:tcPr>
                  <w:tcW w:w="2853" w:type="dxa"/>
                  <w:vAlign w:val="center"/>
                </w:tcPr>
                <w:p w14:paraId="197507AF" w14:textId="1C70EC22"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4</w:t>
                  </w:r>
                  <w:r w:rsidR="00D84464" w:rsidRPr="009461D3">
                    <w:rPr>
                      <w:rFonts w:ascii="Times New Roman" w:eastAsia="宋体" w:hAnsi="Times New Roman"/>
                      <w:color w:val="000000" w:themeColor="text1"/>
                      <w:sz w:val="21"/>
                      <w:szCs w:val="21"/>
                      <w:lang w:val="pt-BR"/>
                    </w:rPr>
                    <w:t>t/a</w:t>
                  </w:r>
                </w:p>
              </w:tc>
            </w:tr>
            <w:tr w:rsidR="009461D3" w:rsidRPr="009461D3" w14:paraId="197507B5" w14:textId="77777777" w:rsidTr="000B03C6">
              <w:trPr>
                <w:trHeight w:val="397"/>
                <w:jc w:val="center"/>
              </w:trPr>
              <w:tc>
                <w:tcPr>
                  <w:tcW w:w="1002" w:type="dxa"/>
                  <w:tcMar>
                    <w:left w:w="28" w:type="dxa"/>
                    <w:right w:w="28" w:type="dxa"/>
                  </w:tcMar>
                  <w:vAlign w:val="center"/>
                </w:tcPr>
                <w:p w14:paraId="197507B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lastRenderedPageBreak/>
                    <w:t>15</w:t>
                  </w:r>
                </w:p>
              </w:tc>
              <w:tc>
                <w:tcPr>
                  <w:tcW w:w="2270" w:type="dxa"/>
                  <w:gridSpan w:val="2"/>
                  <w:tcMar>
                    <w:left w:w="28" w:type="dxa"/>
                    <w:right w:w="28" w:type="dxa"/>
                  </w:tcMar>
                  <w:vAlign w:val="center"/>
                </w:tcPr>
                <w:p w14:paraId="197507B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食用油</w:t>
                  </w:r>
                </w:p>
              </w:tc>
              <w:tc>
                <w:tcPr>
                  <w:tcW w:w="2695" w:type="dxa"/>
                  <w:tcMar>
                    <w:left w:w="28" w:type="dxa"/>
                    <w:right w:w="28" w:type="dxa"/>
                  </w:tcMar>
                  <w:vAlign w:val="center"/>
                </w:tcPr>
                <w:p w14:paraId="197507B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200t</w:t>
                  </w:r>
                  <w:r w:rsidRPr="009461D3">
                    <w:rPr>
                      <w:rFonts w:ascii="Times New Roman" w:eastAsia="宋体" w:hAnsi="Times New Roman" w:hint="eastAsia"/>
                      <w:color w:val="000000" w:themeColor="text1"/>
                      <w:sz w:val="21"/>
                      <w:szCs w:val="21"/>
                      <w:lang w:val="pt-BR"/>
                    </w:rPr>
                    <w:t>/</w:t>
                  </w:r>
                  <w:r w:rsidRPr="009461D3">
                    <w:rPr>
                      <w:rFonts w:ascii="Times New Roman" w:eastAsia="宋体" w:hAnsi="Times New Roman"/>
                      <w:color w:val="000000" w:themeColor="text1"/>
                      <w:sz w:val="21"/>
                      <w:szCs w:val="21"/>
                      <w:lang w:val="pt-BR"/>
                    </w:rPr>
                    <w:t>a</w:t>
                  </w:r>
                </w:p>
              </w:tc>
              <w:tc>
                <w:tcPr>
                  <w:tcW w:w="2853" w:type="dxa"/>
                  <w:vAlign w:val="center"/>
                </w:tcPr>
                <w:p w14:paraId="197507B4" w14:textId="6EA2F362"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150</w:t>
                  </w:r>
                  <w:r w:rsidR="00D84464" w:rsidRPr="009461D3">
                    <w:rPr>
                      <w:rFonts w:ascii="Times New Roman" w:eastAsia="宋体" w:hAnsi="Times New Roman"/>
                      <w:color w:val="000000" w:themeColor="text1"/>
                      <w:sz w:val="21"/>
                      <w:szCs w:val="21"/>
                      <w:lang w:val="pt-BR"/>
                    </w:rPr>
                    <w:t>t/a</w:t>
                  </w:r>
                </w:p>
              </w:tc>
            </w:tr>
            <w:tr w:rsidR="009461D3" w:rsidRPr="009461D3" w14:paraId="197507BA" w14:textId="77777777" w:rsidTr="000B03C6">
              <w:trPr>
                <w:trHeight w:val="397"/>
                <w:jc w:val="center"/>
              </w:trPr>
              <w:tc>
                <w:tcPr>
                  <w:tcW w:w="1002" w:type="dxa"/>
                  <w:tcMar>
                    <w:left w:w="28" w:type="dxa"/>
                    <w:right w:w="28" w:type="dxa"/>
                  </w:tcMar>
                  <w:vAlign w:val="center"/>
                </w:tcPr>
                <w:p w14:paraId="197507B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16</w:t>
                  </w:r>
                </w:p>
              </w:tc>
              <w:tc>
                <w:tcPr>
                  <w:tcW w:w="2270" w:type="dxa"/>
                  <w:gridSpan w:val="2"/>
                  <w:tcMar>
                    <w:left w:w="28" w:type="dxa"/>
                    <w:right w:w="28" w:type="dxa"/>
                  </w:tcMar>
                  <w:vAlign w:val="center"/>
                </w:tcPr>
                <w:p w14:paraId="197507B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包装盒</w:t>
                  </w:r>
                </w:p>
              </w:tc>
              <w:tc>
                <w:tcPr>
                  <w:tcW w:w="2695" w:type="dxa"/>
                  <w:tcMar>
                    <w:left w:w="28" w:type="dxa"/>
                    <w:right w:w="28" w:type="dxa"/>
                  </w:tcMar>
                  <w:vAlign w:val="center"/>
                </w:tcPr>
                <w:p w14:paraId="197507B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B9" w14:textId="63678587"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2000</w:t>
                  </w:r>
                  <w:r w:rsidR="00417858" w:rsidRPr="009461D3">
                    <w:rPr>
                      <w:rFonts w:ascii="Times New Roman" w:eastAsia="宋体" w:hAnsi="Times New Roman"/>
                      <w:color w:val="000000" w:themeColor="text1"/>
                      <w:sz w:val="21"/>
                      <w:szCs w:val="21"/>
                      <w:lang w:val="pt-BR"/>
                    </w:rPr>
                    <w:t>万个</w:t>
                  </w:r>
                  <w:r w:rsidR="00417858" w:rsidRPr="009461D3">
                    <w:rPr>
                      <w:rFonts w:ascii="Times New Roman" w:eastAsia="宋体" w:hAnsi="Times New Roman"/>
                      <w:color w:val="000000" w:themeColor="text1"/>
                      <w:sz w:val="21"/>
                      <w:szCs w:val="21"/>
                      <w:lang w:val="pt-BR"/>
                    </w:rPr>
                    <w:t>/a</w:t>
                  </w:r>
                </w:p>
              </w:tc>
            </w:tr>
            <w:tr w:rsidR="009461D3" w:rsidRPr="009461D3" w14:paraId="197507BF" w14:textId="77777777" w:rsidTr="000B03C6">
              <w:trPr>
                <w:trHeight w:val="397"/>
                <w:jc w:val="center"/>
              </w:trPr>
              <w:tc>
                <w:tcPr>
                  <w:tcW w:w="1002" w:type="dxa"/>
                  <w:tcMar>
                    <w:left w:w="28" w:type="dxa"/>
                    <w:right w:w="28" w:type="dxa"/>
                  </w:tcMar>
                  <w:vAlign w:val="center"/>
                </w:tcPr>
                <w:p w14:paraId="197507B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17</w:t>
                  </w:r>
                </w:p>
              </w:tc>
              <w:tc>
                <w:tcPr>
                  <w:tcW w:w="2270" w:type="dxa"/>
                  <w:gridSpan w:val="2"/>
                  <w:tcMar>
                    <w:left w:w="28" w:type="dxa"/>
                    <w:right w:w="28" w:type="dxa"/>
                  </w:tcMar>
                  <w:vAlign w:val="center"/>
                </w:tcPr>
                <w:p w14:paraId="197507B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包装箱</w:t>
                  </w:r>
                </w:p>
              </w:tc>
              <w:tc>
                <w:tcPr>
                  <w:tcW w:w="2695" w:type="dxa"/>
                  <w:tcMar>
                    <w:left w:w="28" w:type="dxa"/>
                    <w:right w:w="28" w:type="dxa"/>
                  </w:tcMar>
                  <w:vAlign w:val="center"/>
                </w:tcPr>
                <w:p w14:paraId="197507B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BE" w14:textId="78B1F817"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200</w:t>
                  </w:r>
                  <w:r w:rsidR="00417858" w:rsidRPr="009461D3">
                    <w:rPr>
                      <w:rFonts w:ascii="Times New Roman" w:eastAsia="宋体" w:hAnsi="Times New Roman"/>
                      <w:color w:val="000000" w:themeColor="text1"/>
                      <w:sz w:val="21"/>
                      <w:szCs w:val="21"/>
                      <w:lang w:val="pt-BR"/>
                    </w:rPr>
                    <w:t>万个</w:t>
                  </w:r>
                  <w:r w:rsidR="00417858" w:rsidRPr="009461D3">
                    <w:rPr>
                      <w:rFonts w:ascii="Times New Roman" w:eastAsia="宋体" w:hAnsi="Times New Roman"/>
                      <w:color w:val="000000" w:themeColor="text1"/>
                      <w:sz w:val="21"/>
                      <w:szCs w:val="21"/>
                      <w:lang w:val="pt-BR"/>
                    </w:rPr>
                    <w:t>/a</w:t>
                  </w:r>
                </w:p>
              </w:tc>
            </w:tr>
            <w:tr w:rsidR="009461D3" w:rsidRPr="009461D3" w14:paraId="197507C4" w14:textId="77777777" w:rsidTr="000B03C6">
              <w:trPr>
                <w:trHeight w:val="397"/>
                <w:jc w:val="center"/>
              </w:trPr>
              <w:tc>
                <w:tcPr>
                  <w:tcW w:w="1002" w:type="dxa"/>
                  <w:tcMar>
                    <w:left w:w="28" w:type="dxa"/>
                    <w:right w:w="28" w:type="dxa"/>
                  </w:tcMar>
                  <w:vAlign w:val="center"/>
                </w:tcPr>
                <w:p w14:paraId="197507C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18</w:t>
                  </w:r>
                </w:p>
              </w:tc>
              <w:tc>
                <w:tcPr>
                  <w:tcW w:w="2270" w:type="dxa"/>
                  <w:gridSpan w:val="2"/>
                  <w:tcMar>
                    <w:left w:w="28" w:type="dxa"/>
                    <w:right w:w="28" w:type="dxa"/>
                  </w:tcMar>
                  <w:vAlign w:val="center"/>
                </w:tcPr>
                <w:p w14:paraId="197507C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添加剂</w:t>
                  </w:r>
                </w:p>
              </w:tc>
              <w:tc>
                <w:tcPr>
                  <w:tcW w:w="2695" w:type="dxa"/>
                  <w:tcMar>
                    <w:left w:w="28" w:type="dxa"/>
                    <w:right w:w="28" w:type="dxa"/>
                  </w:tcMar>
                  <w:vAlign w:val="center"/>
                </w:tcPr>
                <w:p w14:paraId="197507C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3t/a</w:t>
                  </w:r>
                </w:p>
              </w:tc>
              <w:tc>
                <w:tcPr>
                  <w:tcW w:w="2853" w:type="dxa"/>
                  <w:vAlign w:val="center"/>
                </w:tcPr>
                <w:p w14:paraId="197507C3" w14:textId="0FE9EC90"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w:t>
                  </w:r>
                  <w:r w:rsidR="00D84464" w:rsidRPr="009461D3">
                    <w:rPr>
                      <w:rFonts w:ascii="Times New Roman" w:eastAsia="宋体" w:hAnsi="Times New Roman"/>
                      <w:color w:val="000000" w:themeColor="text1"/>
                      <w:sz w:val="21"/>
                      <w:szCs w:val="21"/>
                      <w:lang w:val="pt-BR"/>
                    </w:rPr>
                    <w:t>t/a</w:t>
                  </w:r>
                </w:p>
              </w:tc>
            </w:tr>
            <w:tr w:rsidR="009461D3" w:rsidRPr="009461D3" w14:paraId="197507C6" w14:textId="77777777" w:rsidTr="000B03C6">
              <w:trPr>
                <w:trHeight w:val="397"/>
                <w:jc w:val="center"/>
              </w:trPr>
              <w:tc>
                <w:tcPr>
                  <w:tcW w:w="8820" w:type="dxa"/>
                  <w:gridSpan w:val="5"/>
                  <w:tcMar>
                    <w:left w:w="28" w:type="dxa"/>
                    <w:right w:w="28" w:type="dxa"/>
                  </w:tcMar>
                  <w:vAlign w:val="center"/>
                </w:tcPr>
                <w:p w14:paraId="197507C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b/>
                      <w:color w:val="000000" w:themeColor="text1"/>
                      <w:sz w:val="21"/>
                      <w:szCs w:val="21"/>
                    </w:rPr>
                    <w:t>饭团</w:t>
                  </w:r>
                </w:p>
              </w:tc>
            </w:tr>
            <w:tr w:rsidR="009461D3" w:rsidRPr="009461D3" w14:paraId="197507CB" w14:textId="77777777" w:rsidTr="000B03C6">
              <w:trPr>
                <w:trHeight w:val="397"/>
                <w:jc w:val="center"/>
              </w:trPr>
              <w:tc>
                <w:tcPr>
                  <w:tcW w:w="1002" w:type="dxa"/>
                  <w:tcMar>
                    <w:left w:w="28" w:type="dxa"/>
                    <w:right w:w="28" w:type="dxa"/>
                  </w:tcMar>
                  <w:vAlign w:val="center"/>
                </w:tcPr>
                <w:p w14:paraId="197507C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w:t>
                  </w:r>
                </w:p>
              </w:tc>
              <w:tc>
                <w:tcPr>
                  <w:tcW w:w="2270" w:type="dxa"/>
                  <w:gridSpan w:val="2"/>
                  <w:tcMar>
                    <w:left w:w="28" w:type="dxa"/>
                    <w:right w:w="28" w:type="dxa"/>
                  </w:tcMar>
                  <w:vAlign w:val="center"/>
                </w:tcPr>
                <w:p w14:paraId="197507C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大米</w:t>
                  </w:r>
                </w:p>
              </w:tc>
              <w:tc>
                <w:tcPr>
                  <w:tcW w:w="2695" w:type="dxa"/>
                  <w:tcMar>
                    <w:left w:w="28" w:type="dxa"/>
                    <w:right w:w="28" w:type="dxa"/>
                  </w:tcMar>
                  <w:vAlign w:val="center"/>
                </w:tcPr>
                <w:p w14:paraId="197507C9"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4000t/a</w:t>
                  </w:r>
                </w:p>
              </w:tc>
              <w:tc>
                <w:tcPr>
                  <w:tcW w:w="2853" w:type="dxa"/>
                  <w:vAlign w:val="center"/>
                </w:tcPr>
                <w:p w14:paraId="197507CA" w14:textId="25193384" w:rsidR="00C60E3A" w:rsidRPr="009461D3" w:rsidRDefault="00CA3AED">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8</w:t>
                  </w:r>
                  <w:r w:rsidR="005E3EB5" w:rsidRPr="009461D3">
                    <w:rPr>
                      <w:rFonts w:ascii="Times New Roman" w:eastAsia="宋体" w:hAnsi="Times New Roman" w:hint="eastAsia"/>
                      <w:color w:val="000000" w:themeColor="text1"/>
                      <w:sz w:val="21"/>
                      <w:szCs w:val="21"/>
                      <w:lang w:val="pt-BR"/>
                    </w:rPr>
                    <w:t>00</w:t>
                  </w:r>
                  <w:r w:rsidR="00571C03" w:rsidRPr="009461D3">
                    <w:rPr>
                      <w:rFonts w:ascii="Times New Roman" w:eastAsia="宋体" w:hAnsi="Times New Roman" w:hint="eastAsia"/>
                      <w:color w:val="000000" w:themeColor="text1"/>
                      <w:sz w:val="21"/>
                      <w:szCs w:val="21"/>
                      <w:lang w:val="pt-BR"/>
                    </w:rPr>
                    <w:t>t</w:t>
                  </w:r>
                  <w:r w:rsidR="00D84464" w:rsidRPr="009461D3">
                    <w:rPr>
                      <w:rFonts w:ascii="Times New Roman" w:eastAsia="宋体" w:hAnsi="Times New Roman"/>
                      <w:color w:val="000000" w:themeColor="text1"/>
                      <w:sz w:val="21"/>
                      <w:szCs w:val="21"/>
                      <w:lang w:val="pt-BR"/>
                    </w:rPr>
                    <w:t>/a</w:t>
                  </w:r>
                </w:p>
              </w:tc>
            </w:tr>
            <w:tr w:rsidR="009461D3" w:rsidRPr="009461D3" w14:paraId="197507D0" w14:textId="77777777" w:rsidTr="000B03C6">
              <w:trPr>
                <w:trHeight w:val="397"/>
                <w:jc w:val="center"/>
              </w:trPr>
              <w:tc>
                <w:tcPr>
                  <w:tcW w:w="1002" w:type="dxa"/>
                  <w:tcMar>
                    <w:left w:w="28" w:type="dxa"/>
                    <w:right w:w="28" w:type="dxa"/>
                  </w:tcMar>
                  <w:vAlign w:val="center"/>
                </w:tcPr>
                <w:p w14:paraId="197507C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w:t>
                  </w:r>
                </w:p>
              </w:tc>
              <w:tc>
                <w:tcPr>
                  <w:tcW w:w="2270" w:type="dxa"/>
                  <w:gridSpan w:val="2"/>
                  <w:tcMar>
                    <w:left w:w="28" w:type="dxa"/>
                    <w:right w:w="28" w:type="dxa"/>
                  </w:tcMar>
                  <w:vAlign w:val="center"/>
                </w:tcPr>
                <w:p w14:paraId="197507C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蔬菜</w:t>
                  </w:r>
                </w:p>
              </w:tc>
              <w:tc>
                <w:tcPr>
                  <w:tcW w:w="2695" w:type="dxa"/>
                  <w:tcMar>
                    <w:left w:w="28" w:type="dxa"/>
                    <w:right w:w="28" w:type="dxa"/>
                  </w:tcMar>
                  <w:vAlign w:val="center"/>
                </w:tcPr>
                <w:p w14:paraId="197507CE"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1200t/a</w:t>
                  </w:r>
                </w:p>
              </w:tc>
              <w:tc>
                <w:tcPr>
                  <w:tcW w:w="2853" w:type="dxa"/>
                  <w:vAlign w:val="center"/>
                </w:tcPr>
                <w:p w14:paraId="197507CF" w14:textId="07B47836"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w:t>
                  </w:r>
                  <w:r w:rsidR="008B1FC5" w:rsidRPr="009461D3">
                    <w:rPr>
                      <w:rFonts w:ascii="Times New Roman" w:eastAsia="宋体" w:hAnsi="Times New Roman" w:hint="eastAsia"/>
                      <w:color w:val="000000" w:themeColor="text1"/>
                      <w:sz w:val="21"/>
                      <w:szCs w:val="21"/>
                      <w:lang w:val="pt-BR"/>
                    </w:rPr>
                    <w:t>00</w:t>
                  </w:r>
                  <w:r w:rsidR="00D84464" w:rsidRPr="009461D3">
                    <w:rPr>
                      <w:rFonts w:ascii="Times New Roman" w:eastAsia="宋体" w:hAnsi="Times New Roman"/>
                      <w:color w:val="000000" w:themeColor="text1"/>
                      <w:sz w:val="21"/>
                      <w:szCs w:val="21"/>
                      <w:lang w:val="pt-BR"/>
                    </w:rPr>
                    <w:t>t/a</w:t>
                  </w:r>
                </w:p>
              </w:tc>
            </w:tr>
            <w:tr w:rsidR="009461D3" w:rsidRPr="009461D3" w14:paraId="197507D5" w14:textId="77777777" w:rsidTr="000B03C6">
              <w:trPr>
                <w:trHeight w:val="397"/>
                <w:jc w:val="center"/>
              </w:trPr>
              <w:tc>
                <w:tcPr>
                  <w:tcW w:w="1002" w:type="dxa"/>
                  <w:tcMar>
                    <w:left w:w="28" w:type="dxa"/>
                    <w:right w:w="28" w:type="dxa"/>
                  </w:tcMar>
                  <w:vAlign w:val="center"/>
                </w:tcPr>
                <w:p w14:paraId="197507D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w:t>
                  </w:r>
                </w:p>
              </w:tc>
              <w:tc>
                <w:tcPr>
                  <w:tcW w:w="2270" w:type="dxa"/>
                  <w:gridSpan w:val="2"/>
                  <w:tcMar>
                    <w:left w:w="28" w:type="dxa"/>
                    <w:right w:w="28" w:type="dxa"/>
                  </w:tcMar>
                  <w:vAlign w:val="center"/>
                </w:tcPr>
                <w:p w14:paraId="197507D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烤紫菜</w:t>
                  </w:r>
                </w:p>
              </w:tc>
              <w:tc>
                <w:tcPr>
                  <w:tcW w:w="2695" w:type="dxa"/>
                  <w:tcMar>
                    <w:left w:w="28" w:type="dxa"/>
                    <w:right w:w="28" w:type="dxa"/>
                  </w:tcMar>
                  <w:vAlign w:val="center"/>
                </w:tcPr>
                <w:p w14:paraId="197507D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50t/a</w:t>
                  </w:r>
                </w:p>
              </w:tc>
              <w:tc>
                <w:tcPr>
                  <w:tcW w:w="2853" w:type="dxa"/>
                  <w:vAlign w:val="center"/>
                </w:tcPr>
                <w:p w14:paraId="197507D4" w14:textId="0802EFF6"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20</w:t>
                  </w:r>
                  <w:r w:rsidR="00D84464" w:rsidRPr="009461D3">
                    <w:rPr>
                      <w:rFonts w:ascii="Times New Roman" w:eastAsia="宋体" w:hAnsi="Times New Roman"/>
                      <w:color w:val="000000" w:themeColor="text1"/>
                      <w:sz w:val="21"/>
                      <w:szCs w:val="21"/>
                      <w:lang w:val="pt-BR"/>
                    </w:rPr>
                    <w:t>t/a</w:t>
                  </w:r>
                </w:p>
              </w:tc>
            </w:tr>
            <w:tr w:rsidR="009461D3" w:rsidRPr="009461D3" w14:paraId="197507DA" w14:textId="77777777" w:rsidTr="000B03C6">
              <w:trPr>
                <w:trHeight w:val="397"/>
                <w:jc w:val="center"/>
              </w:trPr>
              <w:tc>
                <w:tcPr>
                  <w:tcW w:w="1002" w:type="dxa"/>
                  <w:tcMar>
                    <w:left w:w="28" w:type="dxa"/>
                    <w:right w:w="28" w:type="dxa"/>
                  </w:tcMar>
                  <w:vAlign w:val="center"/>
                </w:tcPr>
                <w:p w14:paraId="197507D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w:t>
                  </w:r>
                </w:p>
              </w:tc>
              <w:tc>
                <w:tcPr>
                  <w:tcW w:w="2270" w:type="dxa"/>
                  <w:gridSpan w:val="2"/>
                  <w:tcMar>
                    <w:left w:w="28" w:type="dxa"/>
                    <w:right w:w="28" w:type="dxa"/>
                  </w:tcMar>
                  <w:vAlign w:val="center"/>
                </w:tcPr>
                <w:p w14:paraId="197507D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鸡肉类</w:t>
                  </w:r>
                </w:p>
              </w:tc>
              <w:tc>
                <w:tcPr>
                  <w:tcW w:w="2695" w:type="dxa"/>
                  <w:tcMar>
                    <w:left w:w="28" w:type="dxa"/>
                    <w:right w:w="28" w:type="dxa"/>
                  </w:tcMar>
                  <w:vAlign w:val="center"/>
                </w:tcPr>
                <w:p w14:paraId="197507D8"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800t/a</w:t>
                  </w:r>
                </w:p>
              </w:tc>
              <w:tc>
                <w:tcPr>
                  <w:tcW w:w="2853" w:type="dxa"/>
                  <w:vAlign w:val="center"/>
                </w:tcPr>
                <w:p w14:paraId="197507D9" w14:textId="361E394C"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15</w:t>
                  </w:r>
                  <w:r w:rsidR="008B1FC5" w:rsidRPr="009461D3">
                    <w:rPr>
                      <w:rFonts w:ascii="Times New Roman" w:eastAsia="宋体" w:hAnsi="Times New Roman" w:hint="eastAsia"/>
                      <w:color w:val="000000" w:themeColor="text1"/>
                      <w:sz w:val="21"/>
                      <w:szCs w:val="21"/>
                      <w:lang w:val="pt-BR"/>
                    </w:rPr>
                    <w:t>0</w:t>
                  </w:r>
                  <w:r w:rsidR="00D84464" w:rsidRPr="009461D3">
                    <w:rPr>
                      <w:rFonts w:ascii="Times New Roman" w:eastAsia="宋体" w:hAnsi="Times New Roman"/>
                      <w:color w:val="000000" w:themeColor="text1"/>
                      <w:sz w:val="21"/>
                      <w:szCs w:val="21"/>
                      <w:lang w:val="pt-BR"/>
                    </w:rPr>
                    <w:t>t/a</w:t>
                  </w:r>
                </w:p>
              </w:tc>
            </w:tr>
            <w:tr w:rsidR="009461D3" w:rsidRPr="009461D3" w14:paraId="197507DF" w14:textId="77777777" w:rsidTr="000B03C6">
              <w:trPr>
                <w:trHeight w:val="397"/>
                <w:jc w:val="center"/>
              </w:trPr>
              <w:tc>
                <w:tcPr>
                  <w:tcW w:w="1002" w:type="dxa"/>
                  <w:tcMar>
                    <w:left w:w="28" w:type="dxa"/>
                    <w:right w:w="28" w:type="dxa"/>
                  </w:tcMar>
                  <w:vAlign w:val="center"/>
                </w:tcPr>
                <w:p w14:paraId="197507D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5</w:t>
                  </w:r>
                </w:p>
              </w:tc>
              <w:tc>
                <w:tcPr>
                  <w:tcW w:w="2270" w:type="dxa"/>
                  <w:gridSpan w:val="2"/>
                  <w:tcMar>
                    <w:left w:w="28" w:type="dxa"/>
                    <w:right w:w="28" w:type="dxa"/>
                  </w:tcMar>
                  <w:vAlign w:val="center"/>
                </w:tcPr>
                <w:p w14:paraId="197507D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鸭肉类</w:t>
                  </w:r>
                </w:p>
              </w:tc>
              <w:tc>
                <w:tcPr>
                  <w:tcW w:w="2695" w:type="dxa"/>
                  <w:tcMar>
                    <w:left w:w="28" w:type="dxa"/>
                    <w:right w:w="28" w:type="dxa"/>
                  </w:tcMar>
                  <w:vAlign w:val="center"/>
                </w:tcPr>
                <w:p w14:paraId="197507DD"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600t/a</w:t>
                  </w:r>
                </w:p>
              </w:tc>
              <w:tc>
                <w:tcPr>
                  <w:tcW w:w="2853" w:type="dxa"/>
                  <w:vAlign w:val="center"/>
                </w:tcPr>
                <w:p w14:paraId="197507DE" w14:textId="14CDD2E0" w:rsidR="00C60E3A" w:rsidRPr="009461D3" w:rsidRDefault="00A2745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w:t>
                  </w:r>
                  <w:r w:rsidR="008B1FC5" w:rsidRPr="009461D3">
                    <w:rPr>
                      <w:rFonts w:ascii="Times New Roman" w:eastAsia="宋体" w:hAnsi="Times New Roman" w:hint="eastAsia"/>
                      <w:color w:val="000000" w:themeColor="text1"/>
                      <w:sz w:val="21"/>
                      <w:szCs w:val="21"/>
                      <w:lang w:val="pt-BR"/>
                    </w:rPr>
                    <w:t>00</w:t>
                  </w:r>
                  <w:r w:rsidR="00D84464" w:rsidRPr="009461D3">
                    <w:rPr>
                      <w:rFonts w:ascii="Times New Roman" w:eastAsia="宋体" w:hAnsi="Times New Roman"/>
                      <w:color w:val="000000" w:themeColor="text1"/>
                      <w:sz w:val="21"/>
                      <w:szCs w:val="21"/>
                      <w:lang w:val="pt-BR"/>
                    </w:rPr>
                    <w:t>t/a</w:t>
                  </w:r>
                </w:p>
              </w:tc>
            </w:tr>
            <w:tr w:rsidR="009461D3" w:rsidRPr="009461D3" w14:paraId="197507E4" w14:textId="77777777" w:rsidTr="000B03C6">
              <w:trPr>
                <w:trHeight w:val="397"/>
                <w:jc w:val="center"/>
              </w:trPr>
              <w:tc>
                <w:tcPr>
                  <w:tcW w:w="1002" w:type="dxa"/>
                  <w:tcMar>
                    <w:left w:w="28" w:type="dxa"/>
                    <w:right w:w="28" w:type="dxa"/>
                  </w:tcMar>
                  <w:vAlign w:val="center"/>
                </w:tcPr>
                <w:p w14:paraId="197507E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w:t>
                  </w:r>
                </w:p>
              </w:tc>
              <w:tc>
                <w:tcPr>
                  <w:tcW w:w="2270" w:type="dxa"/>
                  <w:gridSpan w:val="2"/>
                  <w:tcMar>
                    <w:left w:w="28" w:type="dxa"/>
                    <w:right w:w="28" w:type="dxa"/>
                  </w:tcMar>
                  <w:vAlign w:val="center"/>
                </w:tcPr>
                <w:p w14:paraId="197507E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猪肉类</w:t>
                  </w:r>
                </w:p>
              </w:tc>
              <w:tc>
                <w:tcPr>
                  <w:tcW w:w="2695" w:type="dxa"/>
                  <w:tcMar>
                    <w:left w:w="28" w:type="dxa"/>
                    <w:right w:w="28" w:type="dxa"/>
                  </w:tcMar>
                  <w:vAlign w:val="center"/>
                </w:tcPr>
                <w:p w14:paraId="197507E2"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800t/a</w:t>
                  </w:r>
                </w:p>
              </w:tc>
              <w:tc>
                <w:tcPr>
                  <w:tcW w:w="2853" w:type="dxa"/>
                  <w:vAlign w:val="center"/>
                </w:tcPr>
                <w:p w14:paraId="197507E3" w14:textId="4A800FD4"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19</w:t>
                  </w:r>
                  <w:r w:rsidR="008B1FC5" w:rsidRPr="009461D3">
                    <w:rPr>
                      <w:rFonts w:ascii="Times New Roman" w:eastAsia="宋体" w:hAnsi="Times New Roman" w:hint="eastAsia"/>
                      <w:color w:val="000000" w:themeColor="text1"/>
                      <w:sz w:val="21"/>
                      <w:szCs w:val="21"/>
                      <w:lang w:val="pt-BR"/>
                    </w:rPr>
                    <w:t>0</w:t>
                  </w:r>
                  <w:r w:rsidR="00D84464" w:rsidRPr="009461D3">
                    <w:rPr>
                      <w:rFonts w:ascii="Times New Roman" w:eastAsia="宋体" w:hAnsi="Times New Roman"/>
                      <w:color w:val="000000" w:themeColor="text1"/>
                      <w:sz w:val="21"/>
                      <w:szCs w:val="21"/>
                      <w:lang w:val="pt-BR"/>
                    </w:rPr>
                    <w:t>t/a</w:t>
                  </w:r>
                </w:p>
              </w:tc>
            </w:tr>
            <w:tr w:rsidR="009461D3" w:rsidRPr="009461D3" w14:paraId="197507E9" w14:textId="77777777" w:rsidTr="000B03C6">
              <w:trPr>
                <w:trHeight w:val="397"/>
                <w:jc w:val="center"/>
              </w:trPr>
              <w:tc>
                <w:tcPr>
                  <w:tcW w:w="1002" w:type="dxa"/>
                  <w:tcMar>
                    <w:left w:w="28" w:type="dxa"/>
                    <w:right w:w="28" w:type="dxa"/>
                  </w:tcMar>
                  <w:vAlign w:val="center"/>
                </w:tcPr>
                <w:p w14:paraId="197507E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7</w:t>
                  </w:r>
                </w:p>
              </w:tc>
              <w:tc>
                <w:tcPr>
                  <w:tcW w:w="2270" w:type="dxa"/>
                  <w:gridSpan w:val="2"/>
                  <w:tcMar>
                    <w:left w:w="28" w:type="dxa"/>
                    <w:right w:w="28" w:type="dxa"/>
                  </w:tcMar>
                  <w:vAlign w:val="center"/>
                </w:tcPr>
                <w:p w14:paraId="197507E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调味料</w:t>
                  </w:r>
                </w:p>
              </w:tc>
              <w:tc>
                <w:tcPr>
                  <w:tcW w:w="2695" w:type="dxa"/>
                  <w:tcMar>
                    <w:left w:w="28" w:type="dxa"/>
                    <w:right w:w="28" w:type="dxa"/>
                  </w:tcMar>
                  <w:vAlign w:val="center"/>
                </w:tcPr>
                <w:p w14:paraId="197507E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30t/a</w:t>
                  </w:r>
                </w:p>
              </w:tc>
              <w:tc>
                <w:tcPr>
                  <w:tcW w:w="2853" w:type="dxa"/>
                  <w:vAlign w:val="center"/>
                </w:tcPr>
                <w:p w14:paraId="197507E8" w14:textId="53CC37DC" w:rsidR="00C60E3A" w:rsidRPr="009461D3" w:rsidRDefault="00247ACE">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6</w:t>
                  </w:r>
                  <w:r w:rsidR="00D84464" w:rsidRPr="009461D3">
                    <w:rPr>
                      <w:rFonts w:ascii="Times New Roman" w:eastAsia="宋体" w:hAnsi="Times New Roman"/>
                      <w:color w:val="000000" w:themeColor="text1"/>
                      <w:sz w:val="21"/>
                      <w:szCs w:val="21"/>
                      <w:lang w:val="pt-BR"/>
                    </w:rPr>
                    <w:t>t/a</w:t>
                  </w:r>
                </w:p>
              </w:tc>
            </w:tr>
            <w:tr w:rsidR="009461D3" w:rsidRPr="009461D3" w14:paraId="197507EE" w14:textId="77777777" w:rsidTr="000B03C6">
              <w:trPr>
                <w:trHeight w:val="397"/>
                <w:jc w:val="center"/>
              </w:trPr>
              <w:tc>
                <w:tcPr>
                  <w:tcW w:w="1002" w:type="dxa"/>
                  <w:tcMar>
                    <w:left w:w="28" w:type="dxa"/>
                    <w:right w:w="28" w:type="dxa"/>
                  </w:tcMar>
                  <w:vAlign w:val="center"/>
                </w:tcPr>
                <w:p w14:paraId="197507E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8</w:t>
                  </w:r>
                </w:p>
              </w:tc>
              <w:tc>
                <w:tcPr>
                  <w:tcW w:w="2270" w:type="dxa"/>
                  <w:gridSpan w:val="2"/>
                  <w:tcMar>
                    <w:left w:w="28" w:type="dxa"/>
                    <w:right w:w="28" w:type="dxa"/>
                  </w:tcMar>
                  <w:vAlign w:val="center"/>
                </w:tcPr>
                <w:p w14:paraId="197507E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酱料</w:t>
                  </w:r>
                </w:p>
              </w:tc>
              <w:tc>
                <w:tcPr>
                  <w:tcW w:w="2695" w:type="dxa"/>
                  <w:tcMar>
                    <w:left w:w="28" w:type="dxa"/>
                    <w:right w:w="28" w:type="dxa"/>
                  </w:tcMar>
                  <w:vAlign w:val="center"/>
                </w:tcPr>
                <w:p w14:paraId="197507E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60t/a</w:t>
                  </w:r>
                </w:p>
              </w:tc>
              <w:tc>
                <w:tcPr>
                  <w:tcW w:w="2853" w:type="dxa"/>
                  <w:vAlign w:val="center"/>
                </w:tcPr>
                <w:p w14:paraId="197507ED" w14:textId="62A730EA" w:rsidR="00C60E3A" w:rsidRPr="009461D3" w:rsidRDefault="00E54783">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w:t>
                  </w:r>
                  <w:r w:rsidR="00247ACE" w:rsidRPr="009461D3">
                    <w:rPr>
                      <w:rFonts w:ascii="Times New Roman" w:eastAsia="宋体" w:hAnsi="Times New Roman" w:hint="eastAsia"/>
                      <w:color w:val="000000" w:themeColor="text1"/>
                      <w:sz w:val="21"/>
                      <w:szCs w:val="21"/>
                      <w:lang w:val="pt-BR"/>
                    </w:rPr>
                    <w:t>6</w:t>
                  </w:r>
                  <w:r w:rsidR="00D84464" w:rsidRPr="009461D3">
                    <w:rPr>
                      <w:rFonts w:ascii="Times New Roman" w:eastAsia="宋体" w:hAnsi="Times New Roman"/>
                      <w:color w:val="000000" w:themeColor="text1"/>
                      <w:sz w:val="21"/>
                      <w:szCs w:val="21"/>
                      <w:lang w:val="pt-BR"/>
                    </w:rPr>
                    <w:t>t/a</w:t>
                  </w:r>
                </w:p>
              </w:tc>
            </w:tr>
            <w:tr w:rsidR="009461D3" w:rsidRPr="009461D3" w14:paraId="197507F3" w14:textId="77777777" w:rsidTr="000B03C6">
              <w:trPr>
                <w:trHeight w:val="397"/>
                <w:jc w:val="center"/>
              </w:trPr>
              <w:tc>
                <w:tcPr>
                  <w:tcW w:w="1002" w:type="dxa"/>
                  <w:tcMar>
                    <w:left w:w="28" w:type="dxa"/>
                    <w:right w:w="28" w:type="dxa"/>
                  </w:tcMar>
                  <w:vAlign w:val="center"/>
                </w:tcPr>
                <w:p w14:paraId="197507EF"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9</w:t>
                  </w:r>
                </w:p>
              </w:tc>
              <w:tc>
                <w:tcPr>
                  <w:tcW w:w="2270" w:type="dxa"/>
                  <w:gridSpan w:val="2"/>
                  <w:tcMar>
                    <w:left w:w="28" w:type="dxa"/>
                    <w:right w:w="28" w:type="dxa"/>
                  </w:tcMar>
                  <w:vAlign w:val="center"/>
                </w:tcPr>
                <w:p w14:paraId="197507F0"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食用油</w:t>
                  </w:r>
                </w:p>
              </w:tc>
              <w:tc>
                <w:tcPr>
                  <w:tcW w:w="2695" w:type="dxa"/>
                  <w:tcMar>
                    <w:left w:w="28" w:type="dxa"/>
                    <w:right w:w="28" w:type="dxa"/>
                  </w:tcMar>
                  <w:vAlign w:val="center"/>
                </w:tcPr>
                <w:p w14:paraId="197507F1"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60t/a</w:t>
                  </w:r>
                </w:p>
              </w:tc>
              <w:tc>
                <w:tcPr>
                  <w:tcW w:w="2853" w:type="dxa"/>
                  <w:vAlign w:val="center"/>
                </w:tcPr>
                <w:p w14:paraId="197507F2" w14:textId="4C4DE545" w:rsidR="00C60E3A" w:rsidRPr="009461D3" w:rsidRDefault="00E54783">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w:t>
                  </w:r>
                  <w:r w:rsidR="00247ACE" w:rsidRPr="009461D3">
                    <w:rPr>
                      <w:rFonts w:ascii="Times New Roman" w:eastAsia="宋体" w:hAnsi="Times New Roman" w:hint="eastAsia"/>
                      <w:color w:val="000000" w:themeColor="text1"/>
                      <w:sz w:val="21"/>
                      <w:szCs w:val="21"/>
                      <w:lang w:val="pt-BR"/>
                    </w:rPr>
                    <w:t>6</w:t>
                  </w:r>
                  <w:r w:rsidR="00D84464" w:rsidRPr="009461D3">
                    <w:rPr>
                      <w:rFonts w:ascii="Times New Roman" w:eastAsia="宋体" w:hAnsi="Times New Roman"/>
                      <w:color w:val="000000" w:themeColor="text1"/>
                      <w:sz w:val="21"/>
                      <w:szCs w:val="21"/>
                      <w:lang w:val="pt-BR"/>
                    </w:rPr>
                    <w:t>t/a</w:t>
                  </w:r>
                </w:p>
              </w:tc>
            </w:tr>
            <w:tr w:rsidR="009461D3" w:rsidRPr="009461D3" w14:paraId="197507F8" w14:textId="77777777" w:rsidTr="000B03C6">
              <w:trPr>
                <w:trHeight w:val="397"/>
                <w:jc w:val="center"/>
              </w:trPr>
              <w:tc>
                <w:tcPr>
                  <w:tcW w:w="1002" w:type="dxa"/>
                  <w:tcMar>
                    <w:left w:w="28" w:type="dxa"/>
                    <w:right w:w="28" w:type="dxa"/>
                  </w:tcMar>
                  <w:vAlign w:val="center"/>
                </w:tcPr>
                <w:p w14:paraId="197507F4"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10</w:t>
                  </w:r>
                </w:p>
              </w:tc>
              <w:tc>
                <w:tcPr>
                  <w:tcW w:w="2270" w:type="dxa"/>
                  <w:gridSpan w:val="2"/>
                  <w:tcMar>
                    <w:left w:w="28" w:type="dxa"/>
                    <w:right w:w="28" w:type="dxa"/>
                  </w:tcMar>
                  <w:vAlign w:val="center"/>
                </w:tcPr>
                <w:p w14:paraId="197507F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包装盒</w:t>
                  </w:r>
                </w:p>
              </w:tc>
              <w:tc>
                <w:tcPr>
                  <w:tcW w:w="2695" w:type="dxa"/>
                  <w:tcMar>
                    <w:left w:w="28" w:type="dxa"/>
                    <w:right w:w="28" w:type="dxa"/>
                  </w:tcMar>
                  <w:vAlign w:val="center"/>
                </w:tcPr>
                <w:p w14:paraId="197507F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1500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F7" w14:textId="2E545A01" w:rsidR="00C60E3A" w:rsidRPr="009461D3" w:rsidRDefault="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500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r>
            <w:tr w:rsidR="009461D3" w:rsidRPr="009461D3" w14:paraId="197507FD" w14:textId="77777777" w:rsidTr="000B03C6">
              <w:trPr>
                <w:trHeight w:val="397"/>
                <w:jc w:val="center"/>
              </w:trPr>
              <w:tc>
                <w:tcPr>
                  <w:tcW w:w="1002" w:type="dxa"/>
                  <w:tcMar>
                    <w:left w:w="28" w:type="dxa"/>
                    <w:right w:w="28" w:type="dxa"/>
                  </w:tcMar>
                  <w:vAlign w:val="center"/>
                </w:tcPr>
                <w:p w14:paraId="197507F9"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11</w:t>
                  </w:r>
                </w:p>
              </w:tc>
              <w:tc>
                <w:tcPr>
                  <w:tcW w:w="2270" w:type="dxa"/>
                  <w:gridSpan w:val="2"/>
                  <w:tcMar>
                    <w:left w:w="28" w:type="dxa"/>
                    <w:right w:w="28" w:type="dxa"/>
                  </w:tcMar>
                  <w:vAlign w:val="center"/>
                </w:tcPr>
                <w:p w14:paraId="197507FA"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食品袋</w:t>
                  </w:r>
                </w:p>
              </w:tc>
              <w:tc>
                <w:tcPr>
                  <w:tcW w:w="2695" w:type="dxa"/>
                  <w:tcMar>
                    <w:left w:w="28" w:type="dxa"/>
                    <w:right w:w="28" w:type="dxa"/>
                  </w:tcMar>
                  <w:vAlign w:val="center"/>
                </w:tcPr>
                <w:p w14:paraId="197507FB"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4500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c>
                <w:tcPr>
                  <w:tcW w:w="2853" w:type="dxa"/>
                  <w:vAlign w:val="center"/>
                </w:tcPr>
                <w:p w14:paraId="197507FC" w14:textId="5D136E44"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1500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r>
            <w:tr w:rsidR="009461D3" w:rsidRPr="009461D3" w14:paraId="19750802" w14:textId="77777777" w:rsidTr="000B03C6">
              <w:trPr>
                <w:trHeight w:val="397"/>
                <w:jc w:val="center"/>
              </w:trPr>
              <w:tc>
                <w:tcPr>
                  <w:tcW w:w="1002" w:type="dxa"/>
                  <w:tcMar>
                    <w:left w:w="28" w:type="dxa"/>
                    <w:right w:w="28" w:type="dxa"/>
                  </w:tcMar>
                  <w:vAlign w:val="center"/>
                </w:tcPr>
                <w:p w14:paraId="197507FE"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12</w:t>
                  </w:r>
                </w:p>
              </w:tc>
              <w:tc>
                <w:tcPr>
                  <w:tcW w:w="2270" w:type="dxa"/>
                  <w:gridSpan w:val="2"/>
                  <w:tcMar>
                    <w:left w:w="28" w:type="dxa"/>
                    <w:right w:w="28" w:type="dxa"/>
                  </w:tcMar>
                  <w:vAlign w:val="center"/>
                </w:tcPr>
                <w:p w14:paraId="197507FF"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纸箱</w:t>
                  </w:r>
                </w:p>
              </w:tc>
              <w:tc>
                <w:tcPr>
                  <w:tcW w:w="2695" w:type="dxa"/>
                  <w:tcMar>
                    <w:left w:w="28" w:type="dxa"/>
                    <w:right w:w="28" w:type="dxa"/>
                  </w:tcMar>
                  <w:vAlign w:val="center"/>
                </w:tcPr>
                <w:p w14:paraId="19750800"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300</w:t>
                  </w:r>
                  <w:r w:rsidRPr="009461D3">
                    <w:rPr>
                      <w:rFonts w:ascii="Times New Roman" w:eastAsia="宋体" w:hAnsi="Times New Roman" w:hint="eastAsia"/>
                      <w:color w:val="000000" w:themeColor="text1"/>
                      <w:sz w:val="21"/>
                      <w:szCs w:val="21"/>
                      <w:lang w:val="pt-BR"/>
                    </w:rPr>
                    <w:t>万个</w:t>
                  </w:r>
                  <w:r w:rsidRPr="009461D3">
                    <w:rPr>
                      <w:rFonts w:ascii="Times New Roman" w:eastAsia="宋体" w:hAnsi="Times New Roman" w:hint="eastAsia"/>
                      <w:color w:val="000000" w:themeColor="text1"/>
                      <w:sz w:val="21"/>
                      <w:szCs w:val="21"/>
                      <w:lang w:val="pt-BR"/>
                    </w:rPr>
                    <w:t>/</w:t>
                  </w:r>
                  <w:r w:rsidRPr="009461D3">
                    <w:rPr>
                      <w:rFonts w:ascii="Times New Roman" w:eastAsia="宋体" w:hAnsi="Times New Roman"/>
                      <w:color w:val="000000" w:themeColor="text1"/>
                      <w:sz w:val="21"/>
                      <w:szCs w:val="21"/>
                      <w:lang w:val="pt-BR"/>
                    </w:rPr>
                    <w:t>a</w:t>
                  </w:r>
                </w:p>
              </w:tc>
              <w:tc>
                <w:tcPr>
                  <w:tcW w:w="2853" w:type="dxa"/>
                  <w:vAlign w:val="center"/>
                </w:tcPr>
                <w:p w14:paraId="19750801" w14:textId="7F3B42F5"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100</w:t>
                  </w:r>
                  <w:r w:rsidRPr="009461D3">
                    <w:rPr>
                      <w:rFonts w:ascii="Times New Roman" w:eastAsia="宋体" w:hAnsi="Times New Roman"/>
                      <w:color w:val="000000" w:themeColor="text1"/>
                      <w:sz w:val="21"/>
                      <w:szCs w:val="21"/>
                      <w:lang w:val="pt-BR"/>
                    </w:rPr>
                    <w:t>万个</w:t>
                  </w:r>
                  <w:r w:rsidRPr="009461D3">
                    <w:rPr>
                      <w:rFonts w:ascii="Times New Roman" w:eastAsia="宋体" w:hAnsi="Times New Roman"/>
                      <w:color w:val="000000" w:themeColor="text1"/>
                      <w:sz w:val="21"/>
                      <w:szCs w:val="21"/>
                      <w:lang w:val="pt-BR"/>
                    </w:rPr>
                    <w:t>/a</w:t>
                  </w:r>
                </w:p>
              </w:tc>
            </w:tr>
            <w:tr w:rsidR="009461D3" w:rsidRPr="009461D3" w14:paraId="19750807" w14:textId="77777777" w:rsidTr="000B03C6">
              <w:trPr>
                <w:trHeight w:val="397"/>
                <w:jc w:val="center"/>
              </w:trPr>
              <w:tc>
                <w:tcPr>
                  <w:tcW w:w="1002" w:type="dxa"/>
                  <w:tcMar>
                    <w:left w:w="28" w:type="dxa"/>
                    <w:right w:w="28" w:type="dxa"/>
                  </w:tcMar>
                  <w:vAlign w:val="center"/>
                </w:tcPr>
                <w:p w14:paraId="19750803"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13</w:t>
                  </w:r>
                </w:p>
              </w:tc>
              <w:tc>
                <w:tcPr>
                  <w:tcW w:w="2270" w:type="dxa"/>
                  <w:gridSpan w:val="2"/>
                  <w:tcMar>
                    <w:left w:w="28" w:type="dxa"/>
                    <w:right w:w="28" w:type="dxa"/>
                  </w:tcMar>
                  <w:vAlign w:val="center"/>
                </w:tcPr>
                <w:p w14:paraId="19750804"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添加剂</w:t>
                  </w:r>
                </w:p>
              </w:tc>
              <w:tc>
                <w:tcPr>
                  <w:tcW w:w="2695" w:type="dxa"/>
                  <w:tcMar>
                    <w:left w:w="28" w:type="dxa"/>
                    <w:right w:w="28" w:type="dxa"/>
                  </w:tcMar>
                  <w:vAlign w:val="center"/>
                </w:tcPr>
                <w:p w14:paraId="19750805" w14:textId="77777777"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6t</w:t>
                  </w:r>
                  <w:r w:rsidRPr="009461D3">
                    <w:rPr>
                      <w:rFonts w:ascii="Times New Roman" w:eastAsia="宋体" w:hAnsi="Times New Roman" w:hint="eastAsia"/>
                      <w:color w:val="000000" w:themeColor="text1"/>
                      <w:sz w:val="21"/>
                      <w:szCs w:val="21"/>
                      <w:lang w:val="pt-BR"/>
                    </w:rPr>
                    <w:t>/</w:t>
                  </w:r>
                  <w:r w:rsidRPr="009461D3">
                    <w:rPr>
                      <w:rFonts w:ascii="Times New Roman" w:eastAsia="宋体" w:hAnsi="Times New Roman"/>
                      <w:color w:val="000000" w:themeColor="text1"/>
                      <w:sz w:val="21"/>
                      <w:szCs w:val="21"/>
                      <w:lang w:val="pt-BR"/>
                    </w:rPr>
                    <w:t>a</w:t>
                  </w:r>
                </w:p>
              </w:tc>
              <w:tc>
                <w:tcPr>
                  <w:tcW w:w="2853" w:type="dxa"/>
                  <w:vAlign w:val="center"/>
                </w:tcPr>
                <w:p w14:paraId="19750806" w14:textId="402D5466" w:rsidR="008B1FC5" w:rsidRPr="009461D3" w:rsidRDefault="008B1FC5" w:rsidP="008B1FC5">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w:t>
                  </w:r>
                  <w:r w:rsidRPr="009461D3">
                    <w:rPr>
                      <w:rFonts w:ascii="Times New Roman" w:eastAsia="宋体" w:hAnsi="Times New Roman"/>
                      <w:color w:val="000000" w:themeColor="text1"/>
                      <w:sz w:val="21"/>
                      <w:szCs w:val="21"/>
                      <w:lang w:val="pt-BR"/>
                    </w:rPr>
                    <w:t>t/a</w:t>
                  </w:r>
                </w:p>
              </w:tc>
            </w:tr>
            <w:tr w:rsidR="009461D3" w:rsidRPr="009461D3" w14:paraId="19750984" w14:textId="77777777" w:rsidTr="000B03C6">
              <w:trPr>
                <w:trHeight w:val="397"/>
                <w:jc w:val="center"/>
              </w:trPr>
              <w:tc>
                <w:tcPr>
                  <w:tcW w:w="8820" w:type="dxa"/>
                  <w:gridSpan w:val="5"/>
                  <w:tcMar>
                    <w:left w:w="28" w:type="dxa"/>
                    <w:right w:w="28" w:type="dxa"/>
                  </w:tcMar>
                  <w:vAlign w:val="center"/>
                </w:tcPr>
                <w:p w14:paraId="19750983"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b/>
                      <w:color w:val="000000" w:themeColor="text1"/>
                      <w:sz w:val="21"/>
                      <w:szCs w:val="21"/>
                    </w:rPr>
                    <w:t>公用</w:t>
                  </w:r>
                </w:p>
              </w:tc>
            </w:tr>
            <w:tr w:rsidR="009461D3" w:rsidRPr="009461D3" w14:paraId="19750989" w14:textId="77777777" w:rsidTr="000B03C6">
              <w:trPr>
                <w:trHeight w:val="397"/>
                <w:jc w:val="center"/>
              </w:trPr>
              <w:tc>
                <w:tcPr>
                  <w:tcW w:w="1002" w:type="dxa"/>
                  <w:tcMar>
                    <w:left w:w="28" w:type="dxa"/>
                    <w:right w:w="28" w:type="dxa"/>
                  </w:tcMar>
                  <w:vAlign w:val="center"/>
                </w:tcPr>
                <w:p w14:paraId="19750985"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w:t>
                  </w:r>
                </w:p>
              </w:tc>
              <w:tc>
                <w:tcPr>
                  <w:tcW w:w="2270" w:type="dxa"/>
                  <w:gridSpan w:val="2"/>
                  <w:tcMar>
                    <w:left w:w="28" w:type="dxa"/>
                    <w:right w:w="28" w:type="dxa"/>
                  </w:tcMar>
                  <w:vAlign w:val="center"/>
                </w:tcPr>
                <w:p w14:paraId="19750986"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水</w:t>
                  </w:r>
                </w:p>
              </w:tc>
              <w:tc>
                <w:tcPr>
                  <w:tcW w:w="2695" w:type="dxa"/>
                  <w:tcMar>
                    <w:left w:w="28" w:type="dxa"/>
                    <w:right w:w="28" w:type="dxa"/>
                  </w:tcMar>
                  <w:vAlign w:val="center"/>
                </w:tcPr>
                <w:p w14:paraId="19750987"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44880t</w:t>
                  </w:r>
                  <w:r w:rsidRPr="009461D3">
                    <w:rPr>
                      <w:rFonts w:ascii="Times New Roman" w:eastAsia="宋体" w:hAnsi="Times New Roman" w:hint="eastAsia"/>
                      <w:color w:val="000000" w:themeColor="text1"/>
                      <w:sz w:val="21"/>
                      <w:szCs w:val="21"/>
                      <w:lang w:val="pt-BR"/>
                    </w:rPr>
                    <w:t>/</w:t>
                  </w:r>
                  <w:r w:rsidRPr="009461D3">
                    <w:rPr>
                      <w:rFonts w:ascii="Times New Roman" w:eastAsia="宋体" w:hAnsi="Times New Roman"/>
                      <w:color w:val="000000" w:themeColor="text1"/>
                      <w:sz w:val="21"/>
                      <w:szCs w:val="21"/>
                      <w:lang w:val="pt-BR"/>
                    </w:rPr>
                    <w:t>a</w:t>
                  </w:r>
                </w:p>
              </w:tc>
              <w:tc>
                <w:tcPr>
                  <w:tcW w:w="2853" w:type="dxa"/>
                  <w:vAlign w:val="center"/>
                </w:tcPr>
                <w:p w14:paraId="19750988" w14:textId="589FE9EB" w:rsidR="00C60E3A" w:rsidRPr="009461D3" w:rsidRDefault="00D04F17">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14289</w:t>
                  </w:r>
                  <w:r w:rsidR="00930F01" w:rsidRPr="009461D3">
                    <w:rPr>
                      <w:rFonts w:ascii="Times New Roman" w:eastAsia="宋体" w:hAnsi="Times New Roman"/>
                      <w:color w:val="000000" w:themeColor="text1"/>
                      <w:sz w:val="21"/>
                      <w:szCs w:val="21"/>
                      <w:lang w:val="pt-BR"/>
                    </w:rPr>
                    <w:t>t</w:t>
                  </w:r>
                  <w:r w:rsidR="00930F01" w:rsidRPr="009461D3">
                    <w:rPr>
                      <w:rFonts w:ascii="Times New Roman" w:eastAsia="宋体" w:hAnsi="Times New Roman" w:hint="eastAsia"/>
                      <w:color w:val="000000" w:themeColor="text1"/>
                      <w:sz w:val="21"/>
                      <w:szCs w:val="21"/>
                      <w:lang w:val="pt-BR"/>
                    </w:rPr>
                    <w:t>/</w:t>
                  </w:r>
                  <w:r w:rsidR="00930F01" w:rsidRPr="009461D3">
                    <w:rPr>
                      <w:rFonts w:ascii="Times New Roman" w:eastAsia="宋体" w:hAnsi="Times New Roman"/>
                      <w:color w:val="000000" w:themeColor="text1"/>
                      <w:sz w:val="21"/>
                      <w:szCs w:val="21"/>
                      <w:lang w:val="pt-BR"/>
                    </w:rPr>
                    <w:t>a</w:t>
                  </w:r>
                </w:p>
              </w:tc>
            </w:tr>
            <w:tr w:rsidR="009461D3" w:rsidRPr="009461D3" w14:paraId="1975098E" w14:textId="77777777" w:rsidTr="000B03C6">
              <w:trPr>
                <w:trHeight w:val="397"/>
                <w:jc w:val="center"/>
              </w:trPr>
              <w:tc>
                <w:tcPr>
                  <w:tcW w:w="1002" w:type="dxa"/>
                  <w:tcMar>
                    <w:left w:w="28" w:type="dxa"/>
                    <w:right w:w="28" w:type="dxa"/>
                  </w:tcMar>
                  <w:vAlign w:val="center"/>
                </w:tcPr>
                <w:p w14:paraId="1975098A"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2</w:t>
                  </w:r>
                </w:p>
              </w:tc>
              <w:tc>
                <w:tcPr>
                  <w:tcW w:w="2270" w:type="dxa"/>
                  <w:gridSpan w:val="2"/>
                  <w:tcMar>
                    <w:left w:w="28" w:type="dxa"/>
                    <w:right w:w="28" w:type="dxa"/>
                  </w:tcMar>
                  <w:vAlign w:val="center"/>
                </w:tcPr>
                <w:p w14:paraId="1975098B"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电</w:t>
                  </w:r>
                </w:p>
              </w:tc>
              <w:tc>
                <w:tcPr>
                  <w:tcW w:w="2695" w:type="dxa"/>
                  <w:tcMar>
                    <w:left w:w="28" w:type="dxa"/>
                    <w:right w:w="28" w:type="dxa"/>
                  </w:tcMar>
                  <w:vAlign w:val="center"/>
                </w:tcPr>
                <w:p w14:paraId="1975098C" w14:textId="77777777" w:rsidR="00C60E3A" w:rsidRPr="009461D3" w:rsidRDefault="00D84464">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135</w:t>
                  </w:r>
                  <w:r w:rsidRPr="009461D3">
                    <w:rPr>
                      <w:rFonts w:ascii="Times New Roman" w:eastAsia="宋体" w:hAnsi="Times New Roman" w:hint="eastAsia"/>
                      <w:color w:val="000000" w:themeColor="text1"/>
                      <w:sz w:val="21"/>
                      <w:szCs w:val="21"/>
                      <w:lang w:val="pt-BR"/>
                    </w:rPr>
                    <w:t>.</w:t>
                  </w:r>
                  <w:r w:rsidRPr="009461D3">
                    <w:rPr>
                      <w:rFonts w:ascii="Times New Roman" w:eastAsia="宋体" w:hAnsi="Times New Roman"/>
                      <w:color w:val="000000" w:themeColor="text1"/>
                      <w:sz w:val="21"/>
                      <w:szCs w:val="21"/>
                      <w:lang w:val="pt-BR"/>
                    </w:rPr>
                    <w:t>5</w:t>
                  </w:r>
                  <w:r w:rsidRPr="009461D3">
                    <w:rPr>
                      <w:rFonts w:ascii="Times New Roman" w:eastAsia="宋体" w:hAnsi="Times New Roman" w:hint="eastAsia"/>
                      <w:color w:val="000000" w:themeColor="text1"/>
                      <w:sz w:val="21"/>
                      <w:szCs w:val="21"/>
                      <w:lang w:val="pt-BR"/>
                    </w:rPr>
                    <w:t>万</w:t>
                  </w:r>
                  <w:r w:rsidRPr="009461D3">
                    <w:rPr>
                      <w:rFonts w:ascii="Times New Roman" w:eastAsia="宋体" w:hAnsi="Times New Roman"/>
                      <w:color w:val="000000" w:themeColor="text1"/>
                      <w:sz w:val="21"/>
                      <w:szCs w:val="21"/>
                      <w:lang w:val="pt-BR"/>
                    </w:rPr>
                    <w:t>kWh</w:t>
                  </w:r>
                </w:p>
              </w:tc>
              <w:tc>
                <w:tcPr>
                  <w:tcW w:w="2853" w:type="dxa"/>
                  <w:vAlign w:val="center"/>
                </w:tcPr>
                <w:p w14:paraId="1975098D" w14:textId="4B519BE9" w:rsidR="00C60E3A" w:rsidRPr="009461D3" w:rsidRDefault="00930F01">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54.2</w:t>
                  </w:r>
                  <w:r w:rsidRPr="009461D3">
                    <w:rPr>
                      <w:rFonts w:ascii="Times New Roman" w:eastAsia="宋体" w:hAnsi="Times New Roman" w:hint="eastAsia"/>
                      <w:color w:val="000000" w:themeColor="text1"/>
                      <w:sz w:val="21"/>
                      <w:szCs w:val="21"/>
                      <w:lang w:val="pt-BR"/>
                    </w:rPr>
                    <w:t>万</w:t>
                  </w:r>
                  <w:r w:rsidRPr="009461D3">
                    <w:rPr>
                      <w:rFonts w:ascii="Times New Roman" w:eastAsia="宋体" w:hAnsi="Times New Roman"/>
                      <w:color w:val="000000" w:themeColor="text1"/>
                      <w:sz w:val="21"/>
                      <w:szCs w:val="21"/>
                      <w:lang w:val="pt-BR"/>
                    </w:rPr>
                    <w:t>kWh</w:t>
                  </w:r>
                </w:p>
              </w:tc>
            </w:tr>
            <w:tr w:rsidR="009461D3" w:rsidRPr="009461D3" w14:paraId="19750994" w14:textId="77777777" w:rsidTr="000B03C6">
              <w:trPr>
                <w:trHeight w:val="397"/>
                <w:jc w:val="center"/>
              </w:trPr>
              <w:tc>
                <w:tcPr>
                  <w:tcW w:w="1002" w:type="dxa"/>
                  <w:vMerge w:val="restart"/>
                  <w:tcMar>
                    <w:left w:w="28" w:type="dxa"/>
                    <w:right w:w="28" w:type="dxa"/>
                  </w:tcMar>
                  <w:vAlign w:val="center"/>
                </w:tcPr>
                <w:p w14:paraId="1975098F"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color w:val="000000" w:themeColor="text1"/>
                      <w:sz w:val="21"/>
                      <w:szCs w:val="21"/>
                      <w:lang w:val="pt-BR"/>
                    </w:rPr>
                    <w:t>3</w:t>
                  </w:r>
                </w:p>
              </w:tc>
              <w:tc>
                <w:tcPr>
                  <w:tcW w:w="1240" w:type="dxa"/>
                  <w:vMerge w:val="restart"/>
                  <w:tcMar>
                    <w:left w:w="28" w:type="dxa"/>
                    <w:right w:w="28" w:type="dxa"/>
                  </w:tcMar>
                  <w:vAlign w:val="center"/>
                </w:tcPr>
                <w:p w14:paraId="19750990"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天然气</w:t>
                  </w:r>
                </w:p>
              </w:tc>
              <w:tc>
                <w:tcPr>
                  <w:tcW w:w="1030" w:type="dxa"/>
                  <w:vAlign w:val="center"/>
                </w:tcPr>
                <w:p w14:paraId="19750991"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食堂</w:t>
                  </w:r>
                </w:p>
              </w:tc>
              <w:tc>
                <w:tcPr>
                  <w:tcW w:w="2695" w:type="dxa"/>
                  <w:tcMar>
                    <w:left w:w="28" w:type="dxa"/>
                    <w:right w:w="28" w:type="dxa"/>
                  </w:tcMar>
                  <w:vAlign w:val="center"/>
                </w:tcPr>
                <w:p w14:paraId="19750992" w14:textId="342C82E5"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4.5</w:t>
                  </w:r>
                  <w:r w:rsidRPr="009461D3">
                    <w:rPr>
                      <w:rFonts w:ascii="Times New Roman" w:eastAsia="宋体" w:hAnsi="Times New Roman" w:hint="eastAsia"/>
                      <w:color w:val="000000" w:themeColor="text1"/>
                      <w:sz w:val="21"/>
                      <w:szCs w:val="21"/>
                      <w:lang w:val="pt-BR"/>
                    </w:rPr>
                    <w:t>万</w:t>
                  </w:r>
                  <w:r w:rsidRPr="009461D3">
                    <w:rPr>
                      <w:rFonts w:ascii="Times New Roman" w:eastAsia="宋体" w:hAnsi="Times New Roman" w:hint="eastAsia"/>
                      <w:color w:val="000000" w:themeColor="text1"/>
                      <w:sz w:val="21"/>
                      <w:szCs w:val="21"/>
                      <w:lang w:val="pt-BR"/>
                    </w:rPr>
                    <w:t>m</w:t>
                  </w:r>
                  <w:r w:rsidRPr="009461D3">
                    <w:rPr>
                      <w:rFonts w:ascii="Times New Roman" w:eastAsia="宋体" w:hAnsi="Times New Roman" w:hint="eastAsia"/>
                      <w:color w:val="000000" w:themeColor="text1"/>
                      <w:sz w:val="21"/>
                      <w:szCs w:val="21"/>
                      <w:vertAlign w:val="superscript"/>
                      <w:lang w:val="pt-BR"/>
                    </w:rPr>
                    <w:t>3</w:t>
                  </w:r>
                  <w:r w:rsidRPr="009461D3">
                    <w:rPr>
                      <w:rFonts w:ascii="Times New Roman" w:eastAsia="宋体" w:hAnsi="Times New Roman" w:hint="eastAsia"/>
                      <w:color w:val="000000" w:themeColor="text1"/>
                      <w:sz w:val="21"/>
                      <w:szCs w:val="21"/>
                      <w:lang w:val="pt-BR"/>
                    </w:rPr>
                    <w:t>/a</w:t>
                  </w:r>
                </w:p>
              </w:tc>
              <w:tc>
                <w:tcPr>
                  <w:tcW w:w="2853" w:type="dxa"/>
                  <w:vAlign w:val="center"/>
                </w:tcPr>
                <w:p w14:paraId="19750993" w14:textId="12011FCD"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w:t>
                  </w:r>
                </w:p>
              </w:tc>
            </w:tr>
            <w:tr w:rsidR="009461D3" w:rsidRPr="009461D3" w14:paraId="1975099A" w14:textId="77777777" w:rsidTr="000B03C6">
              <w:trPr>
                <w:trHeight w:val="397"/>
                <w:jc w:val="center"/>
              </w:trPr>
              <w:tc>
                <w:tcPr>
                  <w:tcW w:w="1002" w:type="dxa"/>
                  <w:vMerge/>
                  <w:tcMar>
                    <w:left w:w="28" w:type="dxa"/>
                    <w:right w:w="28" w:type="dxa"/>
                  </w:tcMar>
                  <w:vAlign w:val="center"/>
                </w:tcPr>
                <w:p w14:paraId="19750995"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p>
              </w:tc>
              <w:tc>
                <w:tcPr>
                  <w:tcW w:w="1240" w:type="dxa"/>
                  <w:vMerge/>
                  <w:tcMar>
                    <w:left w:w="28" w:type="dxa"/>
                    <w:right w:w="28" w:type="dxa"/>
                  </w:tcMar>
                  <w:vAlign w:val="center"/>
                </w:tcPr>
                <w:p w14:paraId="19750996"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p>
              </w:tc>
              <w:tc>
                <w:tcPr>
                  <w:tcW w:w="1030" w:type="dxa"/>
                  <w:vAlign w:val="center"/>
                </w:tcPr>
                <w:p w14:paraId="19750997" w14:textId="77777777"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生产线</w:t>
                  </w:r>
                </w:p>
              </w:tc>
              <w:tc>
                <w:tcPr>
                  <w:tcW w:w="2695" w:type="dxa"/>
                  <w:tcMar>
                    <w:left w:w="28" w:type="dxa"/>
                    <w:right w:w="28" w:type="dxa"/>
                  </w:tcMar>
                  <w:vAlign w:val="center"/>
                </w:tcPr>
                <w:p w14:paraId="19750998" w14:textId="2AA660E9"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75</w:t>
                  </w:r>
                  <w:r w:rsidRPr="009461D3">
                    <w:rPr>
                      <w:rFonts w:ascii="Times New Roman" w:eastAsia="宋体" w:hAnsi="Times New Roman" w:hint="eastAsia"/>
                      <w:color w:val="000000" w:themeColor="text1"/>
                      <w:sz w:val="21"/>
                      <w:szCs w:val="21"/>
                      <w:lang w:val="pt-BR"/>
                    </w:rPr>
                    <w:t>万</w:t>
                  </w:r>
                  <w:r w:rsidRPr="009461D3">
                    <w:rPr>
                      <w:rFonts w:ascii="Times New Roman" w:eastAsia="宋体" w:hAnsi="Times New Roman" w:hint="eastAsia"/>
                      <w:color w:val="000000" w:themeColor="text1"/>
                      <w:sz w:val="21"/>
                      <w:szCs w:val="21"/>
                      <w:lang w:val="pt-BR"/>
                    </w:rPr>
                    <w:t>m</w:t>
                  </w:r>
                  <w:r w:rsidRPr="009461D3">
                    <w:rPr>
                      <w:rFonts w:ascii="Times New Roman" w:eastAsia="宋体" w:hAnsi="Times New Roman" w:hint="eastAsia"/>
                      <w:color w:val="000000" w:themeColor="text1"/>
                      <w:sz w:val="21"/>
                      <w:szCs w:val="21"/>
                      <w:vertAlign w:val="superscript"/>
                      <w:lang w:val="pt-BR"/>
                    </w:rPr>
                    <w:t>3</w:t>
                  </w:r>
                  <w:r w:rsidRPr="009461D3">
                    <w:rPr>
                      <w:rFonts w:ascii="Times New Roman" w:eastAsia="宋体" w:hAnsi="Times New Roman" w:hint="eastAsia"/>
                      <w:color w:val="000000" w:themeColor="text1"/>
                      <w:sz w:val="21"/>
                      <w:szCs w:val="21"/>
                      <w:lang w:val="pt-BR"/>
                    </w:rPr>
                    <w:t>/a</w:t>
                  </w:r>
                </w:p>
              </w:tc>
              <w:tc>
                <w:tcPr>
                  <w:tcW w:w="2853" w:type="dxa"/>
                  <w:vAlign w:val="center"/>
                </w:tcPr>
                <w:p w14:paraId="19750999" w14:textId="4220EB32" w:rsidR="000B03C6" w:rsidRPr="009461D3" w:rsidRDefault="000B03C6" w:rsidP="000B03C6">
                  <w:pPr>
                    <w:spacing w:after="0"/>
                    <w:jc w:val="center"/>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lang w:val="pt-BR"/>
                    </w:rPr>
                    <w:t>23</w:t>
                  </w:r>
                  <w:r w:rsidRPr="009461D3">
                    <w:rPr>
                      <w:rFonts w:ascii="Times New Roman" w:eastAsia="宋体" w:hAnsi="Times New Roman" w:hint="eastAsia"/>
                      <w:color w:val="000000" w:themeColor="text1"/>
                      <w:sz w:val="21"/>
                      <w:szCs w:val="21"/>
                      <w:lang w:val="pt-BR"/>
                    </w:rPr>
                    <w:t>万</w:t>
                  </w:r>
                  <w:r w:rsidRPr="009461D3">
                    <w:rPr>
                      <w:rFonts w:ascii="Times New Roman" w:eastAsia="宋体" w:hAnsi="Times New Roman" w:hint="eastAsia"/>
                      <w:color w:val="000000" w:themeColor="text1"/>
                      <w:sz w:val="21"/>
                      <w:szCs w:val="21"/>
                      <w:lang w:val="pt-BR"/>
                    </w:rPr>
                    <w:t>m</w:t>
                  </w:r>
                  <w:r w:rsidRPr="009461D3">
                    <w:rPr>
                      <w:rFonts w:ascii="Times New Roman" w:eastAsia="宋体" w:hAnsi="Times New Roman" w:hint="eastAsia"/>
                      <w:color w:val="000000" w:themeColor="text1"/>
                      <w:sz w:val="21"/>
                      <w:szCs w:val="21"/>
                      <w:vertAlign w:val="superscript"/>
                      <w:lang w:val="pt-BR"/>
                    </w:rPr>
                    <w:t>3</w:t>
                  </w:r>
                  <w:r w:rsidRPr="009461D3">
                    <w:rPr>
                      <w:rFonts w:ascii="Times New Roman" w:eastAsia="宋体" w:hAnsi="Times New Roman" w:hint="eastAsia"/>
                      <w:color w:val="000000" w:themeColor="text1"/>
                      <w:sz w:val="21"/>
                      <w:szCs w:val="21"/>
                      <w:lang w:val="pt-BR"/>
                    </w:rPr>
                    <w:t>/a</w:t>
                  </w:r>
                </w:p>
              </w:tc>
            </w:tr>
          </w:tbl>
          <w:p w14:paraId="0B2A6C3A" w14:textId="02DDCCA9" w:rsidR="00417858" w:rsidRPr="009461D3" w:rsidRDefault="00417858" w:rsidP="00D76786">
            <w:pPr>
              <w:spacing w:after="0" w:line="460" w:lineRule="exact"/>
              <w:ind w:firstLineChars="200" w:firstLine="482"/>
              <w:jc w:val="both"/>
              <w:rPr>
                <w:rFonts w:ascii="Times New Roman" w:eastAsia="宋体" w:hAnsi="Times New Roman"/>
                <w:b/>
                <w:bCs/>
                <w:color w:val="000000" w:themeColor="text1"/>
                <w:sz w:val="24"/>
                <w:szCs w:val="24"/>
              </w:rPr>
            </w:pPr>
            <w:r w:rsidRPr="009461D3">
              <w:rPr>
                <w:rFonts w:ascii="Times New Roman" w:eastAsia="宋体" w:hAnsi="Times New Roman" w:hint="eastAsia"/>
                <w:b/>
                <w:bCs/>
                <w:color w:val="000000" w:themeColor="text1"/>
                <w:sz w:val="24"/>
                <w:szCs w:val="24"/>
              </w:rPr>
              <w:t>注：本次一期工程主要产品为粽子、预制菜、饭团，本次验收仅对此部分产品的原辅料进行比较。</w:t>
            </w:r>
          </w:p>
          <w:p w14:paraId="555E1302" w14:textId="77777777" w:rsidR="008B1FC5" w:rsidRPr="009461D3" w:rsidRDefault="008B1FC5" w:rsidP="008B1FC5">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hint="eastAsia"/>
                <w:color w:val="000000" w:themeColor="text1"/>
                <w:sz w:val="24"/>
                <w:szCs w:val="24"/>
              </w:rPr>
              <w:t>、项目水平衡图</w:t>
            </w:r>
          </w:p>
          <w:p w14:paraId="150C1C08" w14:textId="77777777" w:rsidR="008B1FC5" w:rsidRPr="009461D3" w:rsidRDefault="008B1FC5" w:rsidP="00D76786">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全厂水平衡图如下所示：</w:t>
            </w:r>
          </w:p>
          <w:p w14:paraId="051A9011" w14:textId="77777777" w:rsidR="000B03C6" w:rsidRPr="009461D3" w:rsidRDefault="000B03C6" w:rsidP="008B1FC5">
            <w:pPr>
              <w:spacing w:after="0" w:line="460" w:lineRule="exact"/>
              <w:jc w:val="both"/>
              <w:rPr>
                <w:rFonts w:ascii="Times New Roman" w:eastAsia="宋体" w:hAnsi="Times New Roman"/>
                <w:color w:val="000000" w:themeColor="text1"/>
                <w:sz w:val="24"/>
                <w:szCs w:val="24"/>
              </w:rPr>
            </w:pPr>
          </w:p>
          <w:p w14:paraId="3E6ECB49" w14:textId="77777777" w:rsidR="000B03C6" w:rsidRPr="009461D3" w:rsidRDefault="000B03C6" w:rsidP="008B1FC5">
            <w:pPr>
              <w:spacing w:after="0" w:line="460" w:lineRule="exact"/>
              <w:jc w:val="both"/>
              <w:rPr>
                <w:rFonts w:ascii="Times New Roman" w:eastAsia="宋体" w:hAnsi="Times New Roman"/>
                <w:color w:val="000000" w:themeColor="text1"/>
                <w:sz w:val="24"/>
                <w:szCs w:val="24"/>
              </w:rPr>
            </w:pPr>
          </w:p>
          <w:p w14:paraId="3DD71FC7" w14:textId="77777777" w:rsidR="000B03C6" w:rsidRPr="009461D3" w:rsidRDefault="000B03C6" w:rsidP="008B1FC5">
            <w:pPr>
              <w:spacing w:after="0" w:line="460" w:lineRule="exact"/>
              <w:jc w:val="both"/>
              <w:rPr>
                <w:rFonts w:ascii="Times New Roman" w:eastAsia="宋体" w:hAnsi="Times New Roman"/>
                <w:color w:val="000000" w:themeColor="text1"/>
                <w:sz w:val="24"/>
                <w:szCs w:val="24"/>
              </w:rPr>
            </w:pPr>
          </w:p>
          <w:p w14:paraId="530771EA" w14:textId="56C6795C" w:rsidR="001C3493" w:rsidRPr="009461D3" w:rsidRDefault="0042703E" w:rsidP="00857325">
            <w:pPr>
              <w:pStyle w:val="11"/>
              <w:jc w:val="center"/>
              <w:rPr>
                <w:color w:val="000000" w:themeColor="text1"/>
              </w:rPr>
            </w:pPr>
            <w:r w:rsidRPr="009461D3">
              <w:rPr>
                <w:rFonts w:hint="eastAsia"/>
                <w:color w:val="000000" w:themeColor="text1"/>
              </w:rPr>
              <w:object w:dxaOrig="14625" w:dyaOrig="15466" w14:anchorId="137BF927">
                <v:shape id="_x0000_i1026" type="#_x0000_t75" style="width:395.6pt;height:418.35pt" o:ole="">
                  <v:imagedata r:id="rId13" o:title=""/>
                </v:shape>
                <o:OLEObject Type="Embed" ProgID="Visio.Drawing.15" ShapeID="_x0000_i1026" DrawAspect="Content" ObjectID="_1788803666" r:id="rId14"/>
              </w:object>
            </w:r>
          </w:p>
          <w:p w14:paraId="2708DCA2" w14:textId="688D5977" w:rsidR="008B1FC5" w:rsidRPr="009461D3" w:rsidRDefault="00930F01" w:rsidP="00930F01">
            <w:pPr>
              <w:widowControl w:val="0"/>
              <w:adjustRightInd/>
              <w:snapToGrid/>
              <w:spacing w:after="120" w:line="460" w:lineRule="exact"/>
              <w:ind w:leftChars="700" w:left="1540" w:rightChars="700" w:right="1540"/>
              <w:jc w:val="center"/>
              <w:rPr>
                <w:rFonts w:ascii="黑体" w:eastAsia="黑体" w:hAnsi="黑体" w:hint="eastAsia"/>
                <w:color w:val="000000" w:themeColor="text1"/>
                <w:kern w:val="2"/>
                <w:sz w:val="24"/>
                <w:szCs w:val="24"/>
              </w:rPr>
            </w:pPr>
            <w:r w:rsidRPr="009461D3">
              <w:rPr>
                <w:rFonts w:ascii="黑体" w:eastAsia="黑体" w:hAnsi="黑体" w:hint="eastAsia"/>
                <w:color w:val="000000" w:themeColor="text1"/>
                <w:kern w:val="2"/>
                <w:sz w:val="24"/>
                <w:szCs w:val="24"/>
              </w:rPr>
              <w:t>图</w:t>
            </w:r>
            <w:r w:rsidR="008A7844" w:rsidRPr="009461D3">
              <w:rPr>
                <w:rFonts w:ascii="Times New Roman" w:eastAsia="黑体" w:hAnsi="Times New Roman" w:hint="eastAsia"/>
                <w:color w:val="000000" w:themeColor="text1"/>
                <w:kern w:val="2"/>
                <w:sz w:val="24"/>
                <w:szCs w:val="24"/>
              </w:rPr>
              <w:t>2</w:t>
            </w:r>
            <w:r w:rsidRPr="009461D3">
              <w:rPr>
                <w:rFonts w:ascii="黑体" w:eastAsia="黑体" w:hAnsi="黑体" w:hint="eastAsia"/>
                <w:color w:val="000000" w:themeColor="text1"/>
                <w:kern w:val="2"/>
                <w:sz w:val="24"/>
                <w:szCs w:val="24"/>
              </w:rPr>
              <w:t xml:space="preserve">  本项目水平衡图  单位：</w:t>
            </w:r>
            <w:r w:rsidRPr="009461D3">
              <w:rPr>
                <w:rFonts w:ascii="Times New Roman" w:eastAsia="黑体" w:hAnsi="Times New Roman"/>
                <w:color w:val="000000" w:themeColor="text1"/>
                <w:kern w:val="2"/>
                <w:sz w:val="24"/>
                <w:szCs w:val="24"/>
              </w:rPr>
              <w:t>m</w:t>
            </w:r>
            <w:r w:rsidRPr="009461D3">
              <w:rPr>
                <w:rFonts w:ascii="Times New Roman" w:eastAsia="黑体" w:hAnsi="Times New Roman"/>
                <w:color w:val="000000" w:themeColor="text1"/>
                <w:kern w:val="2"/>
                <w:sz w:val="24"/>
                <w:szCs w:val="24"/>
                <w:vertAlign w:val="superscript"/>
              </w:rPr>
              <w:t>3</w:t>
            </w:r>
            <w:r w:rsidRPr="009461D3">
              <w:rPr>
                <w:rFonts w:ascii="黑体" w:eastAsia="黑体" w:hAnsi="黑体" w:hint="eastAsia"/>
                <w:color w:val="000000" w:themeColor="text1"/>
                <w:kern w:val="2"/>
                <w:sz w:val="24"/>
                <w:szCs w:val="24"/>
              </w:rPr>
              <w:t>/</w:t>
            </w:r>
            <w:r w:rsidRPr="009461D3">
              <w:rPr>
                <w:rFonts w:ascii="Times New Roman" w:eastAsia="黑体" w:hAnsi="Times New Roman"/>
                <w:color w:val="000000" w:themeColor="text1"/>
                <w:kern w:val="2"/>
                <w:sz w:val="24"/>
                <w:szCs w:val="24"/>
              </w:rPr>
              <w:t>d</w:t>
            </w:r>
          </w:p>
          <w:p w14:paraId="1975099B" w14:textId="260BA014" w:rsidR="00C60E3A" w:rsidRPr="009461D3" w:rsidRDefault="00D84464" w:rsidP="009D4C01">
            <w:pPr>
              <w:spacing w:after="0" w:line="460" w:lineRule="exact"/>
              <w:jc w:val="both"/>
              <w:rPr>
                <w:rFonts w:ascii="Times New Roman" w:eastAsia="宋体" w:hAnsi="Times New Roman"/>
                <w:color w:val="000000" w:themeColor="text1"/>
                <w:sz w:val="24"/>
                <w:lang w:val="pt-BR"/>
              </w:rPr>
            </w:pPr>
            <w:r w:rsidRPr="009461D3">
              <w:rPr>
                <w:rFonts w:ascii="Times New Roman" w:eastAsia="宋体" w:hAnsi="Times New Roman" w:hint="eastAsia"/>
                <w:color w:val="000000" w:themeColor="text1"/>
                <w:sz w:val="24"/>
                <w:szCs w:val="24"/>
                <w:lang w:val="pt-BR"/>
              </w:rPr>
              <w:t>6</w:t>
            </w:r>
            <w:r w:rsidRPr="009461D3">
              <w:rPr>
                <w:rFonts w:ascii="Times New Roman" w:eastAsia="宋体" w:hAnsi="Times New Roman" w:hint="eastAsia"/>
                <w:color w:val="000000" w:themeColor="text1"/>
                <w:sz w:val="24"/>
                <w:szCs w:val="24"/>
                <w:lang w:val="pt-BR"/>
              </w:rPr>
              <w:t>、</w:t>
            </w:r>
            <w:r w:rsidRPr="009461D3">
              <w:rPr>
                <w:rFonts w:ascii="Times New Roman" w:eastAsia="宋体" w:hAnsi="Times New Roman" w:hint="eastAsia"/>
                <w:color w:val="000000" w:themeColor="text1"/>
                <w:sz w:val="24"/>
                <w:szCs w:val="24"/>
              </w:rPr>
              <w:t>生产</w:t>
            </w:r>
            <w:r w:rsidRPr="009461D3">
              <w:rPr>
                <w:rFonts w:ascii="Times New Roman" w:eastAsia="宋体" w:hAnsi="Times New Roman"/>
                <w:color w:val="000000" w:themeColor="text1"/>
                <w:sz w:val="24"/>
                <w:szCs w:val="24"/>
              </w:rPr>
              <w:t>工艺流程</w:t>
            </w:r>
            <w:r w:rsidRPr="009461D3">
              <w:rPr>
                <w:rFonts w:ascii="Times New Roman" w:eastAsia="宋体" w:hAnsi="Times New Roman"/>
                <w:color w:val="000000" w:themeColor="text1"/>
                <w:sz w:val="24"/>
              </w:rPr>
              <w:t>示意图如下</w:t>
            </w:r>
            <w:r w:rsidRPr="009461D3">
              <w:rPr>
                <w:rFonts w:ascii="Times New Roman" w:eastAsia="宋体" w:hAnsi="Times New Roman"/>
                <w:color w:val="000000" w:themeColor="text1"/>
                <w:sz w:val="24"/>
                <w:lang w:val="pt-BR"/>
              </w:rPr>
              <w:t>：</w:t>
            </w:r>
          </w:p>
          <w:p w14:paraId="1975099C" w14:textId="1C69B291" w:rsidR="00C60E3A" w:rsidRPr="009461D3" w:rsidRDefault="00D84464" w:rsidP="009D4C01">
            <w:pPr>
              <w:widowControl w:val="0"/>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本项目生产工艺流程环评批复和验收基本一致，如下所示。</w:t>
            </w:r>
          </w:p>
          <w:p w14:paraId="1975099D" w14:textId="07D68021" w:rsidR="00C60E3A" w:rsidRPr="009461D3" w:rsidRDefault="00D84464" w:rsidP="009D4C01">
            <w:pPr>
              <w:pStyle w:val="a7"/>
              <w:numPr>
                <w:ilvl w:val="0"/>
                <w:numId w:val="2"/>
              </w:numPr>
              <w:spacing w:line="460" w:lineRule="exact"/>
              <w:rPr>
                <w:rFonts w:ascii="Times New Roman" w:eastAsia="宋体" w:hAnsi="Times New Roman"/>
                <w:b/>
                <w:bCs/>
                <w:color w:val="000000" w:themeColor="text1"/>
                <w:kern w:val="2"/>
                <w:sz w:val="24"/>
                <w:szCs w:val="24"/>
              </w:rPr>
            </w:pPr>
            <w:r w:rsidRPr="009461D3">
              <w:rPr>
                <w:rFonts w:ascii="Times New Roman" w:eastAsia="宋体" w:hAnsi="Times New Roman" w:hint="eastAsia"/>
                <w:b/>
                <w:bCs/>
                <w:color w:val="000000" w:themeColor="text1"/>
                <w:kern w:val="2"/>
                <w:sz w:val="24"/>
                <w:szCs w:val="24"/>
              </w:rPr>
              <w:t>粽子生产工艺流程</w:t>
            </w:r>
          </w:p>
          <w:p w14:paraId="2C274971" w14:textId="77777777" w:rsidR="000B03C6" w:rsidRPr="009461D3" w:rsidRDefault="000B03C6" w:rsidP="000B03C6">
            <w:pPr>
              <w:pStyle w:val="a7"/>
              <w:ind w:left="0" w:firstLine="397"/>
              <w:rPr>
                <w:rFonts w:ascii="Times New Roman" w:eastAsia="宋体" w:hAnsi="Times New Roman"/>
                <w:b/>
                <w:bCs/>
                <w:color w:val="000000" w:themeColor="text1"/>
                <w:kern w:val="2"/>
                <w:sz w:val="24"/>
                <w:szCs w:val="24"/>
              </w:rPr>
            </w:pPr>
          </w:p>
          <w:p w14:paraId="1F542FB5" w14:textId="77777777" w:rsidR="000B03C6" w:rsidRPr="009461D3" w:rsidRDefault="000B03C6" w:rsidP="000B03C6">
            <w:pPr>
              <w:pStyle w:val="a7"/>
              <w:ind w:left="0" w:firstLine="397"/>
              <w:rPr>
                <w:rFonts w:ascii="Times New Roman" w:eastAsia="宋体" w:hAnsi="Times New Roman"/>
                <w:b/>
                <w:bCs/>
                <w:color w:val="000000" w:themeColor="text1"/>
                <w:kern w:val="2"/>
                <w:sz w:val="24"/>
                <w:szCs w:val="24"/>
              </w:rPr>
            </w:pPr>
          </w:p>
          <w:p w14:paraId="1975099E" w14:textId="77777777" w:rsidR="00C60E3A" w:rsidRPr="009461D3" w:rsidRDefault="00C60E3A">
            <w:pPr>
              <w:pStyle w:val="a7"/>
              <w:ind w:left="0" w:firstLine="0"/>
              <w:rPr>
                <w:b/>
                <w:bCs/>
                <w:color w:val="000000" w:themeColor="text1"/>
              </w:rPr>
            </w:pPr>
          </w:p>
          <w:p w14:paraId="1975099F" w14:textId="77777777" w:rsidR="00C60E3A" w:rsidRPr="009461D3" w:rsidRDefault="00C60E3A">
            <w:pPr>
              <w:pStyle w:val="a7"/>
              <w:ind w:left="0" w:firstLine="0"/>
              <w:rPr>
                <w:b/>
                <w:bCs/>
                <w:color w:val="000000" w:themeColor="text1"/>
              </w:rPr>
            </w:pPr>
          </w:p>
          <w:p w14:paraId="197509A0" w14:textId="61D0F8DF" w:rsidR="00C60E3A" w:rsidRPr="009461D3" w:rsidRDefault="000B03C6" w:rsidP="000B03C6">
            <w:pPr>
              <w:pStyle w:val="a7"/>
              <w:ind w:left="0" w:firstLine="0"/>
              <w:jc w:val="center"/>
              <w:rPr>
                <w:b/>
                <w:bCs/>
                <w:color w:val="000000" w:themeColor="text1"/>
              </w:rPr>
            </w:pPr>
            <w:r w:rsidRPr="009461D3">
              <w:rPr>
                <w:rFonts w:hint="eastAsia"/>
                <w:color w:val="000000" w:themeColor="text1"/>
              </w:rPr>
              <w:object w:dxaOrig="11565" w:dyaOrig="11955" w14:anchorId="0ABBCFF8">
                <v:shape id="_x0000_i1027" type="#_x0000_t75" style="width:425pt;height:439.35pt" o:ole="">
                  <v:imagedata r:id="rId15" o:title=""/>
                </v:shape>
                <o:OLEObject Type="Embed" ProgID="Visio.Drawing.15" ShapeID="_x0000_i1027" DrawAspect="Content" ObjectID="_1788803667" r:id="rId16"/>
              </w:object>
            </w:r>
          </w:p>
          <w:p w14:paraId="197509A9" w14:textId="77777777" w:rsidR="00C60E3A" w:rsidRPr="009461D3" w:rsidRDefault="00D84464">
            <w:pPr>
              <w:spacing w:line="460" w:lineRule="exact"/>
              <w:ind w:firstLineChars="200" w:firstLine="480"/>
              <w:rPr>
                <w:rFonts w:ascii="Times New Roman" w:eastAsia="黑体" w:hAnsi="Times New Roman"/>
                <w:color w:val="000000" w:themeColor="text1"/>
                <w:kern w:val="2"/>
                <w:sz w:val="24"/>
                <w:szCs w:val="24"/>
              </w:rPr>
            </w:pPr>
            <w:r w:rsidRPr="009461D3">
              <w:rPr>
                <w:rFonts w:ascii="Times New Roman" w:eastAsia="黑体" w:hAnsi="Times New Roman" w:hint="eastAsia"/>
                <w:color w:val="000000" w:themeColor="text1"/>
                <w:kern w:val="2"/>
                <w:sz w:val="24"/>
                <w:szCs w:val="24"/>
              </w:rPr>
              <w:t>注：</w:t>
            </w:r>
            <w:r w:rsidRPr="009461D3">
              <w:rPr>
                <w:rFonts w:ascii="Times New Roman" w:eastAsia="黑体" w:hAnsi="Times New Roman"/>
                <w:color w:val="000000" w:themeColor="text1"/>
                <w:kern w:val="2"/>
                <w:sz w:val="24"/>
                <w:szCs w:val="24"/>
              </w:rPr>
              <w:t>G</w:t>
            </w:r>
            <w:r w:rsidRPr="009461D3">
              <w:rPr>
                <w:rFonts w:ascii="Times New Roman" w:eastAsia="黑体" w:hAnsi="Times New Roman" w:hint="eastAsia"/>
                <w:color w:val="000000" w:themeColor="text1"/>
                <w:kern w:val="2"/>
                <w:sz w:val="24"/>
                <w:szCs w:val="24"/>
              </w:rPr>
              <w:t>：废气；</w:t>
            </w:r>
            <w:r w:rsidRPr="009461D3">
              <w:rPr>
                <w:rFonts w:ascii="Times New Roman" w:eastAsia="黑体" w:hAnsi="Times New Roman"/>
                <w:color w:val="000000" w:themeColor="text1"/>
                <w:kern w:val="2"/>
                <w:sz w:val="24"/>
                <w:szCs w:val="24"/>
              </w:rPr>
              <w:t>W</w:t>
            </w:r>
            <w:r w:rsidRPr="009461D3">
              <w:rPr>
                <w:rFonts w:ascii="Times New Roman" w:eastAsia="黑体" w:hAnsi="Times New Roman" w:hint="eastAsia"/>
                <w:color w:val="000000" w:themeColor="text1"/>
                <w:kern w:val="2"/>
                <w:sz w:val="24"/>
                <w:szCs w:val="24"/>
              </w:rPr>
              <w:t>：废水；</w:t>
            </w:r>
            <w:r w:rsidRPr="009461D3">
              <w:rPr>
                <w:rFonts w:ascii="Times New Roman" w:eastAsia="黑体" w:hAnsi="Times New Roman"/>
                <w:color w:val="000000" w:themeColor="text1"/>
                <w:kern w:val="2"/>
                <w:sz w:val="24"/>
                <w:szCs w:val="24"/>
              </w:rPr>
              <w:t>N</w:t>
            </w:r>
            <w:r w:rsidRPr="009461D3">
              <w:rPr>
                <w:rFonts w:ascii="Times New Roman" w:eastAsia="黑体" w:hAnsi="Times New Roman" w:hint="eastAsia"/>
                <w:color w:val="000000" w:themeColor="text1"/>
                <w:kern w:val="2"/>
                <w:sz w:val="24"/>
                <w:szCs w:val="24"/>
              </w:rPr>
              <w:t>：噪声；</w:t>
            </w:r>
            <w:r w:rsidRPr="009461D3">
              <w:rPr>
                <w:rFonts w:ascii="Times New Roman" w:eastAsia="黑体" w:hAnsi="Times New Roman"/>
                <w:color w:val="000000" w:themeColor="text1"/>
                <w:kern w:val="2"/>
                <w:sz w:val="24"/>
                <w:szCs w:val="24"/>
              </w:rPr>
              <w:t>S</w:t>
            </w:r>
            <w:r w:rsidRPr="009461D3">
              <w:rPr>
                <w:rFonts w:ascii="Times New Roman" w:eastAsia="黑体" w:hAnsi="Times New Roman" w:hint="eastAsia"/>
                <w:color w:val="000000" w:themeColor="text1"/>
                <w:kern w:val="2"/>
                <w:sz w:val="24"/>
                <w:szCs w:val="24"/>
              </w:rPr>
              <w:t>：固废</w:t>
            </w:r>
          </w:p>
          <w:p w14:paraId="197509AA" w14:textId="77777777" w:rsidR="00C60E3A" w:rsidRPr="009461D3" w:rsidRDefault="00D84464">
            <w:pPr>
              <w:widowControl w:val="0"/>
              <w:spacing w:after="0"/>
              <w:jc w:val="center"/>
              <w:rPr>
                <w:rFonts w:ascii="Times New Roman" w:eastAsia="黑体" w:hAnsi="Times New Roman"/>
                <w:bCs/>
                <w:color w:val="000000" w:themeColor="text1"/>
                <w:kern w:val="2"/>
                <w:sz w:val="24"/>
                <w:szCs w:val="24"/>
              </w:rPr>
            </w:pPr>
            <w:r w:rsidRPr="009461D3">
              <w:rPr>
                <w:rFonts w:ascii="Times New Roman" w:eastAsia="黑体" w:hAnsi="Times New Roman" w:hint="eastAsia"/>
                <w:bCs/>
                <w:color w:val="000000" w:themeColor="text1"/>
                <w:kern w:val="2"/>
                <w:sz w:val="24"/>
                <w:szCs w:val="24"/>
              </w:rPr>
              <w:t>图</w:t>
            </w:r>
            <w:r w:rsidRPr="009461D3">
              <w:rPr>
                <w:rFonts w:ascii="Times New Roman" w:eastAsia="黑体" w:hAnsi="Times New Roman"/>
                <w:bCs/>
                <w:color w:val="000000" w:themeColor="text1"/>
                <w:kern w:val="2"/>
                <w:sz w:val="24"/>
                <w:szCs w:val="24"/>
              </w:rPr>
              <w:t>3</w:t>
            </w:r>
            <w:r w:rsidRPr="009461D3">
              <w:rPr>
                <w:rFonts w:ascii="Times New Roman" w:eastAsia="黑体" w:hAnsi="Times New Roman" w:hint="eastAsia"/>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本项目粽子生产工艺流程及产污环节示意图</w:t>
            </w:r>
          </w:p>
          <w:p w14:paraId="197509AB" w14:textId="77777777" w:rsidR="00C60E3A" w:rsidRPr="009461D3" w:rsidRDefault="00D84464" w:rsidP="009D4C01">
            <w:pPr>
              <w:widowControl w:val="0"/>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具体的工艺流程简述如下：</w:t>
            </w:r>
          </w:p>
          <w:p w14:paraId="197509AC"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1</w:t>
            </w:r>
            <w:r w:rsidRPr="009461D3">
              <w:rPr>
                <w:rFonts w:hint="eastAsia"/>
                <w:b/>
                <w:bCs/>
                <w:color w:val="000000" w:themeColor="text1"/>
              </w:rPr>
              <w:t>、检验：</w:t>
            </w:r>
            <w:r w:rsidRPr="009461D3">
              <w:rPr>
                <w:rFonts w:hint="eastAsia"/>
                <w:color w:val="000000" w:themeColor="text1"/>
              </w:rPr>
              <w:t>本项目粽子生产线原料主要为外购糯米、粽叶、蜜枣、猪肉类和调味料等。检验过程主要是人工对外购的原料进行挑选，去除原料中的异物和杂质。该过程会产生异物和杂质。</w:t>
            </w:r>
          </w:p>
          <w:p w14:paraId="197509AD"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2</w:t>
            </w:r>
            <w:r w:rsidRPr="009461D3">
              <w:rPr>
                <w:rFonts w:hint="eastAsia"/>
                <w:b/>
                <w:bCs/>
                <w:color w:val="000000" w:themeColor="text1"/>
              </w:rPr>
              <w:t>、纯水制备：</w:t>
            </w:r>
            <w:r w:rsidRPr="009461D3">
              <w:rPr>
                <w:rFonts w:hint="eastAsia"/>
                <w:color w:val="000000" w:themeColor="text1"/>
              </w:rPr>
              <w:t>本项目糯米浸泡使用的水为纯水制备设备产生的纯水，纯水制备采用反渗透工艺。该过程会产生纯水制备废水和废反渗透膜。</w:t>
            </w:r>
          </w:p>
          <w:p w14:paraId="197509AE"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3</w:t>
            </w:r>
            <w:r w:rsidRPr="009461D3">
              <w:rPr>
                <w:rFonts w:hint="eastAsia"/>
                <w:b/>
                <w:bCs/>
                <w:color w:val="000000" w:themeColor="text1"/>
              </w:rPr>
              <w:t>、泡米：</w:t>
            </w:r>
            <w:r w:rsidRPr="009461D3">
              <w:rPr>
                <w:rFonts w:hint="eastAsia"/>
                <w:color w:val="000000" w:themeColor="text1"/>
              </w:rPr>
              <w:t>人工将外购的糯米倒入不锈钢料车内，加入纯水浸泡。该过程会产生浸泡废水和废包装袋。</w:t>
            </w:r>
          </w:p>
          <w:p w14:paraId="197509AF"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lastRenderedPageBreak/>
              <w:t>4</w:t>
            </w:r>
            <w:r w:rsidRPr="009461D3">
              <w:rPr>
                <w:rFonts w:hint="eastAsia"/>
                <w:b/>
                <w:bCs/>
                <w:color w:val="000000" w:themeColor="text1"/>
              </w:rPr>
              <w:t>、解冻：</w:t>
            </w:r>
            <w:r w:rsidRPr="009461D3">
              <w:rPr>
                <w:rFonts w:hint="eastAsia"/>
                <w:color w:val="000000" w:themeColor="text1"/>
              </w:rPr>
              <w:t>本项目外购的粽叶为免洗粽叶，储存于冷藏库中，使用前需提前进行自然解冻。</w:t>
            </w:r>
          </w:p>
          <w:p w14:paraId="197509B0"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5</w:t>
            </w:r>
            <w:r w:rsidRPr="009461D3">
              <w:rPr>
                <w:rFonts w:hint="eastAsia"/>
                <w:b/>
                <w:bCs/>
                <w:color w:val="000000" w:themeColor="text1"/>
              </w:rPr>
              <w:t>、制馅：</w:t>
            </w:r>
            <w:r w:rsidRPr="009461D3">
              <w:rPr>
                <w:rFonts w:hint="eastAsia"/>
                <w:color w:val="000000" w:themeColor="text1"/>
              </w:rPr>
              <w:t>根据客户需要，人工将蜜枣或猪肉和调味料倒入不锈钢料车内，搅拌均匀后备用。猪肉需先通过人工切成猪肉片。</w:t>
            </w:r>
          </w:p>
          <w:p w14:paraId="197509B1"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6</w:t>
            </w:r>
            <w:r w:rsidRPr="009461D3">
              <w:rPr>
                <w:rFonts w:hint="eastAsia"/>
                <w:b/>
                <w:bCs/>
                <w:color w:val="000000" w:themeColor="text1"/>
              </w:rPr>
              <w:t>、包制成型：</w:t>
            </w:r>
            <w:r w:rsidRPr="009461D3">
              <w:rPr>
                <w:rFonts w:hint="eastAsia"/>
                <w:color w:val="000000" w:themeColor="text1"/>
              </w:rPr>
              <w:t>人工将解冻后的粽叶、糯米和馅料包制成型，外面扎上棉绳定型。</w:t>
            </w:r>
          </w:p>
          <w:p w14:paraId="197509B2"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7</w:t>
            </w:r>
            <w:r w:rsidRPr="009461D3">
              <w:rPr>
                <w:rFonts w:hint="eastAsia"/>
                <w:b/>
                <w:bCs/>
                <w:color w:val="000000" w:themeColor="text1"/>
              </w:rPr>
              <w:t>、熟制：</w:t>
            </w:r>
            <w:r w:rsidRPr="009461D3">
              <w:rPr>
                <w:rFonts w:hint="eastAsia"/>
                <w:color w:val="000000" w:themeColor="text1"/>
              </w:rPr>
              <w:t>包制成型的粽子经运输设备输送至液压开门粽子蒸煮锅中进行蒸煮。液压开门粽子蒸煮锅采用蒸汽加热，蒸汽由燃气锅炉提供，该过程会产生天然气燃烧废气。</w:t>
            </w:r>
          </w:p>
          <w:p w14:paraId="197509B3"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8</w:t>
            </w:r>
            <w:r w:rsidRPr="009461D3">
              <w:rPr>
                <w:rFonts w:hint="eastAsia"/>
                <w:b/>
                <w:bCs/>
                <w:color w:val="000000" w:themeColor="text1"/>
              </w:rPr>
              <w:t>、清洗冷却：</w:t>
            </w:r>
            <w:r w:rsidRPr="009461D3">
              <w:rPr>
                <w:rFonts w:hint="eastAsia"/>
                <w:color w:val="000000" w:themeColor="text1"/>
              </w:rPr>
              <w:t>熟制后的粽子经运输设备转移至气泡清洗线中的水槽内清洗粽子表面附着的碎糯米，同时对粽子进行冷却降温。水槽中使用的水为纯水，清洗后的水经滤网过滤出碎糯米后循环使用，但需每天更换，该过程会产生废水。清洗冷却后的粽子经传送带送出，传送带末端有吹风装置，吹去粽子表面的水分。气泡清洗线中使用的空气由空气压缩机提供，该设备运行会产生噪声。</w:t>
            </w:r>
          </w:p>
          <w:p w14:paraId="197509B4"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气泡清洗线工作原理是在水中通入空气，物料在水中通过气泡释放过程产生的翻转效果，使物料在水中产生不规则的翻转运动，通过物料运动有效的分离被清洗物表面的附着物，模拟人工清洗的基本动作，同时物料在汽、水混合物中产生的翻转运动，有效的避免了清洗过程产生的碰、磕、划伤等对物料的损伤现象。</w:t>
            </w:r>
          </w:p>
          <w:p w14:paraId="197509B5"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9</w:t>
            </w:r>
            <w:r w:rsidRPr="009461D3">
              <w:rPr>
                <w:rFonts w:hint="eastAsia"/>
                <w:b/>
                <w:bCs/>
                <w:color w:val="000000" w:themeColor="text1"/>
              </w:rPr>
              <w:t>、速冻：</w:t>
            </w:r>
            <w:r w:rsidRPr="009461D3">
              <w:rPr>
                <w:rFonts w:hint="eastAsia"/>
                <w:color w:val="000000" w:themeColor="text1"/>
              </w:rPr>
              <w:t>本项目粽子分为常温粽子和速冻粽子两种，速冻粽子需先由人工转运至双螺旋速冻装置速冻，本项目制冷剂均采用</w:t>
            </w:r>
            <w:r w:rsidRPr="009461D3">
              <w:rPr>
                <w:rFonts w:cs="Times New Roman"/>
                <w:color w:val="000000" w:themeColor="text1"/>
              </w:rPr>
              <w:t>R507</w:t>
            </w:r>
            <w:r w:rsidRPr="009461D3">
              <w:rPr>
                <w:rFonts w:hint="eastAsia"/>
                <w:color w:val="000000" w:themeColor="text1"/>
              </w:rPr>
              <w:t>。</w:t>
            </w:r>
          </w:p>
          <w:p w14:paraId="197509B6"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10</w:t>
            </w:r>
            <w:r w:rsidRPr="009461D3">
              <w:rPr>
                <w:rFonts w:hint="eastAsia"/>
                <w:b/>
                <w:bCs/>
                <w:color w:val="000000" w:themeColor="text1"/>
              </w:rPr>
              <w:t>、包装、杀菌：</w:t>
            </w:r>
            <w:r w:rsidRPr="009461D3">
              <w:rPr>
                <w:rFonts w:hint="eastAsia"/>
                <w:color w:val="000000" w:themeColor="text1"/>
              </w:rPr>
              <w:t>速冻粽子和常温粽子分别经真空包装机包装后，由人工转移至杀菌锅中杀菌，杀菌锅采用蒸汽加热，温度为</w:t>
            </w:r>
            <w:r w:rsidRPr="009461D3">
              <w:rPr>
                <w:rFonts w:cs="Times New Roman"/>
                <w:color w:val="000000" w:themeColor="text1"/>
              </w:rPr>
              <w:t>120℃</w:t>
            </w:r>
            <w:r w:rsidRPr="009461D3">
              <w:rPr>
                <w:rFonts w:cs="Times New Roman"/>
                <w:color w:val="000000" w:themeColor="text1"/>
              </w:rPr>
              <w:t>左右</w:t>
            </w:r>
            <w:r w:rsidRPr="009461D3">
              <w:rPr>
                <w:rFonts w:hint="eastAsia"/>
                <w:color w:val="000000" w:themeColor="text1"/>
              </w:rPr>
              <w:t>。该过程设备运行会产生噪声。</w:t>
            </w:r>
          </w:p>
          <w:p w14:paraId="197509B7"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11</w:t>
            </w:r>
            <w:r w:rsidRPr="009461D3">
              <w:rPr>
                <w:rFonts w:hint="eastAsia"/>
                <w:b/>
                <w:bCs/>
                <w:color w:val="000000" w:themeColor="text1"/>
              </w:rPr>
              <w:t>、金属探测：</w:t>
            </w:r>
            <w:r w:rsidRPr="009461D3">
              <w:rPr>
                <w:rFonts w:hint="eastAsia"/>
                <w:color w:val="000000" w:themeColor="text1"/>
              </w:rPr>
              <w:t>通过机械设备进行食品加工时，可能会将金属碎屑带入食品中，故需要对出厂食品金属检测。本项目通过金属探测仪对包装好的产品进行检验，将不合格产品条件出来。该过程会产生不合格产品。</w:t>
            </w:r>
          </w:p>
          <w:p w14:paraId="197509B8" w14:textId="77777777" w:rsidR="00C60E3A" w:rsidRPr="009461D3" w:rsidRDefault="00D84464" w:rsidP="009D4C01">
            <w:pPr>
              <w:pStyle w:val="10"/>
              <w:spacing w:line="460" w:lineRule="exact"/>
              <w:ind w:firstLine="482"/>
              <w:rPr>
                <w:color w:val="000000" w:themeColor="text1"/>
                <w:szCs w:val="28"/>
              </w:rPr>
            </w:pPr>
            <w:r w:rsidRPr="009461D3">
              <w:rPr>
                <w:rFonts w:cs="Times New Roman"/>
                <w:b/>
                <w:bCs/>
                <w:color w:val="000000" w:themeColor="text1"/>
              </w:rPr>
              <w:t>12</w:t>
            </w:r>
            <w:r w:rsidRPr="009461D3">
              <w:rPr>
                <w:rFonts w:hint="eastAsia"/>
                <w:b/>
                <w:bCs/>
                <w:color w:val="000000" w:themeColor="text1"/>
              </w:rPr>
              <w:t>、</w:t>
            </w:r>
            <w:r w:rsidRPr="009461D3">
              <w:rPr>
                <w:b/>
                <w:bCs/>
                <w:color w:val="000000" w:themeColor="text1"/>
              </w:rPr>
              <w:t>成品</w:t>
            </w:r>
            <w:r w:rsidRPr="009461D3">
              <w:rPr>
                <w:rFonts w:hint="eastAsia"/>
                <w:b/>
                <w:bCs/>
                <w:color w:val="000000" w:themeColor="text1"/>
              </w:rPr>
              <w:t>入库：</w:t>
            </w:r>
            <w:r w:rsidRPr="009461D3">
              <w:rPr>
                <w:rFonts w:hint="eastAsia"/>
                <w:color w:val="000000" w:themeColor="text1"/>
              </w:rPr>
              <w:t>将通过金属探测的产品存放之冷藏库储存待售。</w:t>
            </w:r>
          </w:p>
          <w:p w14:paraId="197509B9" w14:textId="4DBB3F9A" w:rsidR="00C60E3A" w:rsidRPr="009461D3" w:rsidRDefault="009D4C01" w:rsidP="009D4C01">
            <w:pPr>
              <w:pStyle w:val="10"/>
              <w:spacing w:line="460" w:lineRule="exact"/>
              <w:ind w:firstLine="482"/>
              <w:rPr>
                <w:b/>
                <w:bCs/>
                <w:color w:val="000000" w:themeColor="text1"/>
              </w:rPr>
            </w:pPr>
            <w:r w:rsidRPr="009461D3">
              <w:rPr>
                <w:rFonts w:cs="Times New Roman" w:hint="eastAsia"/>
                <w:b/>
                <w:bCs/>
                <w:color w:val="000000" w:themeColor="text1"/>
              </w:rPr>
              <w:t>（</w:t>
            </w:r>
            <w:r w:rsidR="00D84464" w:rsidRPr="009461D3">
              <w:rPr>
                <w:rFonts w:cs="Times New Roman"/>
                <w:b/>
                <w:bCs/>
                <w:color w:val="000000" w:themeColor="text1"/>
              </w:rPr>
              <w:t>2</w:t>
            </w:r>
            <w:r w:rsidR="00D84464" w:rsidRPr="009461D3">
              <w:rPr>
                <w:rFonts w:hint="eastAsia"/>
                <w:b/>
                <w:bCs/>
                <w:color w:val="000000" w:themeColor="text1"/>
              </w:rPr>
              <w:t>）预制菜生产工艺流程</w:t>
            </w:r>
          </w:p>
          <w:p w14:paraId="528BFB86" w14:textId="77777777" w:rsidR="001317AC" w:rsidRPr="009461D3" w:rsidRDefault="001317AC" w:rsidP="009D4C01">
            <w:pPr>
              <w:pStyle w:val="10"/>
              <w:spacing w:line="460" w:lineRule="exact"/>
              <w:ind w:firstLine="482"/>
              <w:rPr>
                <w:b/>
                <w:bCs/>
                <w:color w:val="000000" w:themeColor="text1"/>
              </w:rPr>
            </w:pPr>
          </w:p>
          <w:p w14:paraId="4665EBB4" w14:textId="77777777" w:rsidR="001317AC" w:rsidRPr="009461D3" w:rsidRDefault="001317AC" w:rsidP="009D4C01">
            <w:pPr>
              <w:pStyle w:val="10"/>
              <w:spacing w:line="460" w:lineRule="exact"/>
              <w:ind w:firstLine="482"/>
              <w:rPr>
                <w:b/>
                <w:bCs/>
                <w:color w:val="000000" w:themeColor="text1"/>
              </w:rPr>
            </w:pPr>
          </w:p>
          <w:p w14:paraId="3CCB22F1" w14:textId="77777777" w:rsidR="001317AC" w:rsidRPr="009461D3" w:rsidRDefault="001317AC" w:rsidP="009D4C01">
            <w:pPr>
              <w:pStyle w:val="10"/>
              <w:spacing w:line="460" w:lineRule="exact"/>
              <w:ind w:firstLine="482"/>
              <w:rPr>
                <w:b/>
                <w:bCs/>
                <w:color w:val="000000" w:themeColor="text1"/>
              </w:rPr>
            </w:pPr>
          </w:p>
          <w:p w14:paraId="4FA07819" w14:textId="77777777" w:rsidR="001317AC" w:rsidRPr="009461D3" w:rsidRDefault="001317AC" w:rsidP="009D4C01">
            <w:pPr>
              <w:pStyle w:val="10"/>
              <w:spacing w:line="460" w:lineRule="exact"/>
              <w:ind w:firstLine="482"/>
              <w:rPr>
                <w:b/>
                <w:bCs/>
                <w:color w:val="000000" w:themeColor="text1"/>
              </w:rPr>
            </w:pPr>
          </w:p>
          <w:p w14:paraId="197509BB" w14:textId="18B58876" w:rsidR="00C60E3A" w:rsidRPr="009461D3" w:rsidRDefault="00D46A46" w:rsidP="00D46A46">
            <w:pPr>
              <w:pStyle w:val="10"/>
              <w:spacing w:line="240" w:lineRule="auto"/>
              <w:ind w:firstLine="480"/>
              <w:rPr>
                <w:b/>
                <w:bCs/>
                <w:color w:val="000000" w:themeColor="text1"/>
              </w:rPr>
            </w:pPr>
            <w:r w:rsidRPr="009461D3">
              <w:rPr>
                <w:rFonts w:hint="eastAsia"/>
                <w:color w:val="000000" w:themeColor="text1"/>
              </w:rPr>
              <w:object w:dxaOrig="12480" w:dyaOrig="11040" w14:anchorId="13711C4E">
                <v:shape id="_x0000_i1028" type="#_x0000_t75" style="width:424.95pt;height:375.9pt" o:ole="">
                  <v:imagedata r:id="rId17" o:title=""/>
                </v:shape>
                <o:OLEObject Type="Embed" ProgID="Visio.Drawing.15" ShapeID="_x0000_i1028" DrawAspect="Content" ObjectID="_1788803668" r:id="rId18"/>
              </w:object>
            </w:r>
          </w:p>
          <w:p w14:paraId="197509C7" w14:textId="77777777" w:rsidR="00C60E3A" w:rsidRPr="009461D3" w:rsidRDefault="00D84464">
            <w:pPr>
              <w:spacing w:line="460" w:lineRule="exact"/>
              <w:ind w:firstLineChars="200" w:firstLine="440"/>
              <w:rPr>
                <w:rFonts w:eastAsia="黑体"/>
                <w:color w:val="000000" w:themeColor="text1"/>
              </w:rPr>
            </w:pPr>
            <w:r w:rsidRPr="009461D3">
              <w:rPr>
                <w:rFonts w:eastAsia="黑体" w:hint="eastAsia"/>
                <w:color w:val="000000" w:themeColor="text1"/>
              </w:rPr>
              <w:t>注：</w:t>
            </w:r>
            <w:r w:rsidRPr="009461D3">
              <w:rPr>
                <w:rFonts w:eastAsia="黑体"/>
                <w:color w:val="000000" w:themeColor="text1"/>
              </w:rPr>
              <w:t>G</w:t>
            </w:r>
            <w:r w:rsidRPr="009461D3">
              <w:rPr>
                <w:rFonts w:eastAsia="黑体" w:hint="eastAsia"/>
                <w:color w:val="000000" w:themeColor="text1"/>
              </w:rPr>
              <w:t>：废气；</w:t>
            </w:r>
            <w:r w:rsidRPr="009461D3">
              <w:rPr>
                <w:rFonts w:eastAsia="黑体"/>
                <w:color w:val="000000" w:themeColor="text1"/>
              </w:rPr>
              <w:t>W</w:t>
            </w:r>
            <w:r w:rsidRPr="009461D3">
              <w:rPr>
                <w:rFonts w:eastAsia="黑体" w:hint="eastAsia"/>
                <w:color w:val="000000" w:themeColor="text1"/>
              </w:rPr>
              <w:t>：废水；</w:t>
            </w:r>
            <w:r w:rsidRPr="009461D3">
              <w:rPr>
                <w:rFonts w:eastAsia="黑体"/>
                <w:color w:val="000000" w:themeColor="text1"/>
              </w:rPr>
              <w:t>N</w:t>
            </w:r>
            <w:r w:rsidRPr="009461D3">
              <w:rPr>
                <w:rFonts w:eastAsia="黑体" w:hint="eastAsia"/>
                <w:color w:val="000000" w:themeColor="text1"/>
              </w:rPr>
              <w:t>：噪声；</w:t>
            </w:r>
            <w:r w:rsidRPr="009461D3">
              <w:rPr>
                <w:rFonts w:eastAsia="黑体"/>
                <w:color w:val="000000" w:themeColor="text1"/>
              </w:rPr>
              <w:t>S</w:t>
            </w:r>
            <w:r w:rsidRPr="009461D3">
              <w:rPr>
                <w:rFonts w:eastAsia="黑体" w:hint="eastAsia"/>
                <w:color w:val="000000" w:themeColor="text1"/>
              </w:rPr>
              <w:t>：固废</w:t>
            </w:r>
          </w:p>
          <w:p w14:paraId="197509C8" w14:textId="25C1F0E5" w:rsidR="00C60E3A" w:rsidRPr="009461D3" w:rsidRDefault="008A7844">
            <w:pPr>
              <w:spacing w:line="460" w:lineRule="exact"/>
              <w:jc w:val="center"/>
              <w:rPr>
                <w:b/>
                <w:bCs/>
                <w:color w:val="000000" w:themeColor="text1"/>
              </w:rPr>
            </w:pPr>
            <w:r w:rsidRPr="009461D3">
              <w:rPr>
                <w:rFonts w:ascii="Times New Roman" w:eastAsia="黑体" w:hAnsi="Times New Roman" w:hint="eastAsia"/>
                <w:bCs/>
                <w:color w:val="000000" w:themeColor="text1"/>
                <w:kern w:val="2"/>
                <w:sz w:val="24"/>
                <w:szCs w:val="24"/>
              </w:rPr>
              <w:t>图</w:t>
            </w:r>
            <w:r w:rsidRPr="009461D3">
              <w:rPr>
                <w:rFonts w:ascii="Times New Roman" w:eastAsia="黑体" w:hAnsi="Times New Roman" w:hint="eastAsia"/>
                <w:bCs/>
                <w:color w:val="000000" w:themeColor="text1"/>
                <w:kern w:val="2"/>
                <w:sz w:val="24"/>
                <w:szCs w:val="24"/>
              </w:rPr>
              <w:t xml:space="preserve">4   </w:t>
            </w:r>
            <w:r w:rsidR="00D84464" w:rsidRPr="009461D3">
              <w:rPr>
                <w:rFonts w:eastAsia="黑体" w:hint="eastAsia"/>
                <w:color w:val="000000" w:themeColor="text1"/>
              </w:rPr>
              <w:t>本项目预制菜</w:t>
            </w:r>
            <w:r w:rsidR="00D84464" w:rsidRPr="009461D3">
              <w:rPr>
                <w:rFonts w:eastAsia="黑体"/>
                <w:color w:val="000000" w:themeColor="text1"/>
              </w:rPr>
              <w:t>生产工艺流程及产污环节示意图</w:t>
            </w:r>
          </w:p>
          <w:p w14:paraId="197509C9" w14:textId="77777777" w:rsidR="00C60E3A" w:rsidRPr="009461D3" w:rsidRDefault="00D84464" w:rsidP="009D4C01">
            <w:pPr>
              <w:spacing w:line="460" w:lineRule="exact"/>
              <w:ind w:firstLineChars="200" w:firstLine="440"/>
              <w:rPr>
                <w:b/>
                <w:bCs/>
                <w:color w:val="000000" w:themeColor="text1"/>
              </w:rPr>
            </w:pPr>
            <w:r w:rsidRPr="009461D3">
              <w:rPr>
                <w:rFonts w:hint="eastAsia"/>
                <w:b/>
                <w:bCs/>
                <w:color w:val="000000" w:themeColor="text1"/>
              </w:rPr>
              <w:t>生产工艺流程详细说明如下：</w:t>
            </w:r>
          </w:p>
          <w:p w14:paraId="197509CA"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1</w:t>
            </w:r>
            <w:r w:rsidRPr="009461D3">
              <w:rPr>
                <w:rFonts w:hint="eastAsia"/>
                <w:b/>
                <w:bCs/>
                <w:color w:val="000000" w:themeColor="text1"/>
              </w:rPr>
              <w:t>、检验：</w:t>
            </w:r>
            <w:r w:rsidRPr="009461D3">
              <w:rPr>
                <w:rFonts w:hint="eastAsia"/>
                <w:color w:val="000000" w:themeColor="text1"/>
              </w:rPr>
              <w:t>本项目预制菜生产线原料主要为外购海鲜鱼类、肉类、蔬菜、蛋类、干菜类、豆制品和调味料等。检验过程主要是人工对外购的原料进行挑选，去除原料中的异物和杂质。该过程会产生异物和杂质。</w:t>
            </w:r>
          </w:p>
          <w:p w14:paraId="197509CB"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2</w:t>
            </w:r>
            <w:r w:rsidRPr="009461D3">
              <w:rPr>
                <w:rFonts w:hint="eastAsia"/>
                <w:b/>
                <w:bCs/>
                <w:color w:val="000000" w:themeColor="text1"/>
              </w:rPr>
              <w:t>、纯水制备：</w:t>
            </w:r>
            <w:r w:rsidRPr="009461D3">
              <w:rPr>
                <w:rFonts w:hint="eastAsia"/>
                <w:color w:val="000000" w:themeColor="text1"/>
              </w:rPr>
              <w:t>本项目预制菜生产过程中焖煮和泡发过程使用的水为纯水制备设备产生的纯水。该过程会产生纯水制备废水和废反渗透膜。</w:t>
            </w:r>
          </w:p>
          <w:p w14:paraId="197509CC" w14:textId="77777777" w:rsidR="00C60E3A" w:rsidRPr="009461D3" w:rsidRDefault="00D84464" w:rsidP="009D4C01">
            <w:pPr>
              <w:pStyle w:val="10"/>
              <w:spacing w:line="460" w:lineRule="exact"/>
              <w:ind w:firstLine="482"/>
              <w:rPr>
                <w:b/>
                <w:bCs/>
                <w:color w:val="000000" w:themeColor="text1"/>
              </w:rPr>
            </w:pPr>
            <w:r w:rsidRPr="009461D3">
              <w:rPr>
                <w:rFonts w:cs="Times New Roman"/>
                <w:b/>
                <w:bCs/>
                <w:color w:val="000000" w:themeColor="text1"/>
              </w:rPr>
              <w:t>3</w:t>
            </w:r>
            <w:r w:rsidRPr="009461D3">
              <w:rPr>
                <w:rFonts w:hint="eastAsia"/>
                <w:b/>
                <w:bCs/>
                <w:color w:val="000000" w:themeColor="text1"/>
              </w:rPr>
              <w:t>、食材预处理：</w:t>
            </w:r>
          </w:p>
          <w:p w14:paraId="197509CD"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1</w:t>
            </w:r>
            <w:r w:rsidRPr="009461D3">
              <w:rPr>
                <w:rFonts w:hint="eastAsia"/>
                <w:color w:val="000000" w:themeColor="text1"/>
              </w:rPr>
              <w:t>）蔬菜预处理：</w:t>
            </w:r>
          </w:p>
          <w:p w14:paraId="197509CE"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①挑拣、清洗：本项目使用的蔬菜一部分为外购的净菜，无需再加工；另一部分为外购新鲜蔬菜，需由人工对运输进来的蔬菜进行挑选，去除菜根和烂菜叶等。挑拣后的</w:t>
            </w:r>
            <w:r w:rsidRPr="009461D3">
              <w:rPr>
                <w:rFonts w:hint="eastAsia"/>
                <w:color w:val="000000" w:themeColor="text1"/>
              </w:rPr>
              <w:lastRenderedPageBreak/>
              <w:t>蔬菜经过预浸泡，人工磨皮、去皮，经过三道清洗后对蔬菜进行去皮及清洗。该过程会产生菜根和烂菜叶和清洗废水。</w:t>
            </w:r>
          </w:p>
          <w:p w14:paraId="197509CF"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②切配：清洗后的蔬菜经甩干机脱水后送至多功能切菜机、蔬菜切丁机、切菜机、切丁机等进行切割，切配成型的蔬菜直接送至炒锅内进行炒制。该过程会产生设备运行会产生噪声。</w:t>
            </w:r>
          </w:p>
          <w:p w14:paraId="197509D0"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2</w:t>
            </w:r>
            <w:r w:rsidRPr="009461D3">
              <w:rPr>
                <w:rFonts w:hint="eastAsia"/>
                <w:color w:val="000000" w:themeColor="text1"/>
              </w:rPr>
              <w:t>）肉类预处理：</w:t>
            </w:r>
          </w:p>
          <w:p w14:paraId="197509D1"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①解冻：将肉类（鸡肉、鸭肉、猪肉）从冷藏库中肉类取出，经自然或者使用自来水进行解冻。该过程会产生解冻废水。</w:t>
            </w:r>
          </w:p>
          <w:p w14:paraId="197509D2"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②切割腌制：将解冻后的肉类利用输送设备输送至切肉丁机、禽类切块机进行切割。切割后的肉类加入调料人工揉拌，腌制</w:t>
            </w:r>
            <w:r w:rsidRPr="009461D3">
              <w:rPr>
                <w:rFonts w:hint="eastAsia"/>
                <w:color w:val="000000" w:themeColor="text1"/>
              </w:rPr>
              <w:t>1-2</w:t>
            </w:r>
            <w:r w:rsidRPr="009461D3">
              <w:rPr>
                <w:rFonts w:hint="eastAsia"/>
                <w:color w:val="000000" w:themeColor="text1"/>
              </w:rPr>
              <w:t>个小时备用。该过程设备运行会产生噪声。</w:t>
            </w:r>
          </w:p>
          <w:p w14:paraId="197509D3"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3</w:t>
            </w:r>
            <w:r w:rsidRPr="009461D3">
              <w:rPr>
                <w:rFonts w:hint="eastAsia"/>
                <w:color w:val="000000" w:themeColor="text1"/>
              </w:rPr>
              <w:t>）干菜预处理：将外购的干菜由人工倒入不锈钢料车内，加入纯水后进行泡发。该过程会产生废包装袋和废水。</w:t>
            </w:r>
          </w:p>
          <w:p w14:paraId="197509D4"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4</w:t>
            </w:r>
            <w:r w:rsidRPr="009461D3">
              <w:rPr>
                <w:rFonts w:hint="eastAsia"/>
                <w:color w:val="000000" w:themeColor="text1"/>
              </w:rPr>
              <w:t>）蛋类预处理：将外购的蛋类由人工去壳搅拌均匀。该过程会产生蛋壳。</w:t>
            </w:r>
          </w:p>
          <w:p w14:paraId="197509D5"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4</w:t>
            </w:r>
            <w:r w:rsidRPr="009461D3">
              <w:rPr>
                <w:rFonts w:hint="eastAsia"/>
                <w:b/>
                <w:bCs/>
                <w:color w:val="000000" w:themeColor="text1"/>
              </w:rPr>
              <w:t>、焖煮：</w:t>
            </w:r>
            <w:r w:rsidRPr="009461D3">
              <w:rPr>
                <w:rFonts w:hint="eastAsia"/>
                <w:color w:val="000000" w:themeColor="text1"/>
              </w:rPr>
              <w:t>将预处理后的食材人工放入燃气可倾斜夹层锅、蒸汽可倾斜搅拌夹层锅中，设备自动加入食用油、调味料、纯水等进行焖煮。该过程天然气燃烧和焖煮过程会产生废气。</w:t>
            </w:r>
          </w:p>
          <w:p w14:paraId="197509D6"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5</w:t>
            </w:r>
            <w:r w:rsidRPr="009461D3">
              <w:rPr>
                <w:rFonts w:hint="eastAsia"/>
                <w:b/>
                <w:bCs/>
                <w:color w:val="000000" w:themeColor="text1"/>
              </w:rPr>
              <w:t>、冷却：</w:t>
            </w:r>
            <w:r w:rsidRPr="009461D3">
              <w:rPr>
                <w:rFonts w:hint="eastAsia"/>
                <w:color w:val="000000" w:themeColor="text1"/>
              </w:rPr>
              <w:t>焖煮后的预制菜经冷却线运输至冷却间进行冷却。冷却间内通入净化后的空气，预制菜在流通空气的作用下自然冷却。该过程设备运行会产生噪声。</w:t>
            </w:r>
          </w:p>
          <w:p w14:paraId="197509D7" w14:textId="77777777" w:rsidR="00C60E3A" w:rsidRPr="009461D3" w:rsidRDefault="00D84464" w:rsidP="009D4C01">
            <w:pPr>
              <w:pStyle w:val="10"/>
              <w:spacing w:line="460" w:lineRule="exact"/>
              <w:ind w:firstLine="482"/>
              <w:rPr>
                <w:b/>
                <w:bCs/>
                <w:color w:val="000000" w:themeColor="text1"/>
              </w:rPr>
            </w:pPr>
            <w:r w:rsidRPr="009461D3">
              <w:rPr>
                <w:rFonts w:cs="Times New Roman"/>
                <w:b/>
                <w:bCs/>
                <w:color w:val="000000" w:themeColor="text1"/>
              </w:rPr>
              <w:t>6</w:t>
            </w:r>
            <w:r w:rsidRPr="009461D3">
              <w:rPr>
                <w:rFonts w:hint="eastAsia"/>
                <w:b/>
                <w:bCs/>
                <w:color w:val="000000" w:themeColor="text1"/>
              </w:rPr>
              <w:t>、速冻、包装：</w:t>
            </w:r>
            <w:r w:rsidRPr="009461D3">
              <w:rPr>
                <w:rFonts w:hint="eastAsia"/>
                <w:color w:val="000000" w:themeColor="text1"/>
              </w:rPr>
              <w:t>冷却后的预制菜一</w:t>
            </w:r>
            <w:r w:rsidRPr="009461D3">
              <w:rPr>
                <w:color w:val="000000" w:themeColor="text1"/>
              </w:rPr>
              <w:t>部分</w:t>
            </w:r>
            <w:r w:rsidRPr="009461D3">
              <w:rPr>
                <w:rFonts w:hint="eastAsia"/>
                <w:color w:val="000000" w:themeColor="text1"/>
              </w:rPr>
              <w:t>由人工转运至双螺旋速冻装置速冻后由人工进行包装，另一部分则直接由人工包装。</w:t>
            </w:r>
          </w:p>
          <w:p w14:paraId="197509D8"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7</w:t>
            </w:r>
            <w:r w:rsidRPr="009461D3">
              <w:rPr>
                <w:rFonts w:hint="eastAsia"/>
                <w:b/>
                <w:bCs/>
                <w:color w:val="000000" w:themeColor="text1"/>
              </w:rPr>
              <w:t>、金属探测：</w:t>
            </w:r>
            <w:r w:rsidRPr="009461D3">
              <w:rPr>
                <w:rFonts w:hint="eastAsia"/>
                <w:color w:val="000000" w:themeColor="text1"/>
              </w:rPr>
              <w:t>通过机械设备进行食品加工时，可能会将金属碎屑带入食品中，故需要对出厂食品金属检测。本项目通过金属探测仪对包装好的产品进行检验，将不合格产品条件出来。该过程会产生不合格产品。</w:t>
            </w:r>
          </w:p>
          <w:p w14:paraId="197509D9" w14:textId="77777777" w:rsidR="00C60E3A" w:rsidRPr="009461D3" w:rsidRDefault="00D84464" w:rsidP="009D4C01">
            <w:pPr>
              <w:pStyle w:val="10"/>
              <w:spacing w:line="460" w:lineRule="exact"/>
              <w:ind w:firstLine="482"/>
              <w:rPr>
                <w:b/>
                <w:bCs/>
                <w:color w:val="000000" w:themeColor="text1"/>
              </w:rPr>
            </w:pPr>
            <w:r w:rsidRPr="009461D3">
              <w:rPr>
                <w:rFonts w:cs="Times New Roman"/>
                <w:b/>
                <w:bCs/>
                <w:color w:val="000000" w:themeColor="text1"/>
              </w:rPr>
              <w:t>8</w:t>
            </w:r>
            <w:r w:rsidRPr="009461D3">
              <w:rPr>
                <w:rFonts w:hint="eastAsia"/>
                <w:b/>
                <w:bCs/>
                <w:color w:val="000000" w:themeColor="text1"/>
              </w:rPr>
              <w:t>、</w:t>
            </w:r>
            <w:r w:rsidRPr="009461D3">
              <w:rPr>
                <w:b/>
                <w:bCs/>
                <w:color w:val="000000" w:themeColor="text1"/>
              </w:rPr>
              <w:t>成品</w:t>
            </w:r>
            <w:r w:rsidRPr="009461D3">
              <w:rPr>
                <w:rFonts w:hint="eastAsia"/>
                <w:b/>
                <w:bCs/>
                <w:color w:val="000000" w:themeColor="text1"/>
              </w:rPr>
              <w:t>入库：</w:t>
            </w:r>
            <w:r w:rsidRPr="009461D3">
              <w:rPr>
                <w:rFonts w:hint="eastAsia"/>
                <w:color w:val="000000" w:themeColor="text1"/>
              </w:rPr>
              <w:t>将通过金属探测的产品存放之冷藏库储存待售。</w:t>
            </w:r>
          </w:p>
          <w:p w14:paraId="197509DA" w14:textId="77777777" w:rsidR="00C60E3A" w:rsidRPr="009461D3" w:rsidRDefault="00D84464">
            <w:pPr>
              <w:pStyle w:val="10"/>
              <w:ind w:firstLine="482"/>
              <w:rPr>
                <w:b/>
                <w:bCs/>
                <w:color w:val="000000" w:themeColor="text1"/>
              </w:rPr>
            </w:pPr>
            <w:r w:rsidRPr="009461D3">
              <w:rPr>
                <w:rFonts w:hint="eastAsia"/>
                <w:b/>
                <w:bCs/>
                <w:color w:val="000000" w:themeColor="text1"/>
              </w:rPr>
              <w:t>（</w:t>
            </w:r>
            <w:r w:rsidRPr="009461D3">
              <w:rPr>
                <w:rFonts w:cs="Times New Roman"/>
                <w:b/>
                <w:bCs/>
                <w:color w:val="000000" w:themeColor="text1"/>
              </w:rPr>
              <w:t>3</w:t>
            </w:r>
            <w:r w:rsidRPr="009461D3">
              <w:rPr>
                <w:rFonts w:hint="eastAsia"/>
                <w:b/>
                <w:bCs/>
                <w:color w:val="000000" w:themeColor="text1"/>
              </w:rPr>
              <w:t>）饭团生产工艺流程</w:t>
            </w:r>
          </w:p>
          <w:p w14:paraId="08AF8B30" w14:textId="77777777" w:rsidR="009D4C01" w:rsidRPr="009461D3" w:rsidRDefault="009D4C01">
            <w:pPr>
              <w:pStyle w:val="10"/>
              <w:ind w:firstLine="482"/>
              <w:rPr>
                <w:b/>
                <w:bCs/>
                <w:color w:val="000000" w:themeColor="text1"/>
              </w:rPr>
            </w:pPr>
          </w:p>
          <w:p w14:paraId="07640649" w14:textId="77777777" w:rsidR="009D4C01" w:rsidRPr="009461D3" w:rsidRDefault="009D4C01">
            <w:pPr>
              <w:pStyle w:val="10"/>
              <w:ind w:firstLine="482"/>
              <w:rPr>
                <w:b/>
                <w:bCs/>
                <w:color w:val="000000" w:themeColor="text1"/>
              </w:rPr>
            </w:pPr>
          </w:p>
          <w:p w14:paraId="1439FD97" w14:textId="77777777" w:rsidR="009D4C01" w:rsidRPr="009461D3" w:rsidRDefault="009D4C01">
            <w:pPr>
              <w:pStyle w:val="10"/>
              <w:ind w:firstLine="482"/>
              <w:rPr>
                <w:b/>
                <w:bCs/>
                <w:color w:val="000000" w:themeColor="text1"/>
              </w:rPr>
            </w:pPr>
          </w:p>
          <w:p w14:paraId="197509DB" w14:textId="04691333" w:rsidR="00C60E3A" w:rsidRPr="009461D3" w:rsidRDefault="00D46A46" w:rsidP="00D46A46">
            <w:pPr>
              <w:pStyle w:val="10"/>
              <w:spacing w:line="240" w:lineRule="auto"/>
              <w:ind w:firstLine="480"/>
              <w:jc w:val="center"/>
              <w:rPr>
                <w:color w:val="000000" w:themeColor="text1"/>
              </w:rPr>
            </w:pPr>
            <w:r w:rsidRPr="009461D3">
              <w:rPr>
                <w:rFonts w:hint="eastAsia"/>
                <w:color w:val="000000" w:themeColor="text1"/>
              </w:rPr>
              <w:object w:dxaOrig="7155" w:dyaOrig="10695" w14:anchorId="51961D41">
                <v:shape id="_x0000_i1029" type="#_x0000_t75" style="width:285.15pt;height:426.2pt" o:ole="">
                  <v:imagedata r:id="rId19" o:title=""/>
                </v:shape>
                <o:OLEObject Type="Embed" ProgID="Visio.Drawing.15" ShapeID="_x0000_i1029" DrawAspect="Content" ObjectID="_1788803669" r:id="rId20"/>
              </w:object>
            </w:r>
          </w:p>
          <w:p w14:paraId="197509EB" w14:textId="77777777" w:rsidR="00C60E3A" w:rsidRPr="009461D3" w:rsidRDefault="00D84464">
            <w:pPr>
              <w:spacing w:line="460" w:lineRule="exact"/>
              <w:rPr>
                <w:rFonts w:ascii="Times New Roman" w:eastAsia="黑体" w:hAnsi="Times New Roman"/>
                <w:color w:val="000000" w:themeColor="text1"/>
              </w:rPr>
            </w:pPr>
            <w:r w:rsidRPr="009461D3">
              <w:rPr>
                <w:rFonts w:ascii="Times New Roman" w:eastAsia="黑体" w:hAnsi="Times New Roman"/>
                <w:color w:val="000000" w:themeColor="text1"/>
              </w:rPr>
              <w:t>注：</w:t>
            </w:r>
            <w:r w:rsidRPr="009461D3">
              <w:rPr>
                <w:rFonts w:ascii="Times New Roman" w:eastAsia="黑体" w:hAnsi="Times New Roman"/>
                <w:color w:val="000000" w:themeColor="text1"/>
              </w:rPr>
              <w:t>G</w:t>
            </w:r>
            <w:r w:rsidRPr="009461D3">
              <w:rPr>
                <w:rFonts w:ascii="Times New Roman" w:eastAsia="黑体" w:hAnsi="Times New Roman"/>
                <w:color w:val="000000" w:themeColor="text1"/>
              </w:rPr>
              <w:t>：废气；</w:t>
            </w:r>
            <w:r w:rsidRPr="009461D3">
              <w:rPr>
                <w:rFonts w:ascii="Times New Roman" w:eastAsia="黑体" w:hAnsi="Times New Roman"/>
                <w:color w:val="000000" w:themeColor="text1"/>
              </w:rPr>
              <w:t>W</w:t>
            </w:r>
            <w:r w:rsidRPr="009461D3">
              <w:rPr>
                <w:rFonts w:ascii="Times New Roman" w:eastAsia="黑体" w:hAnsi="Times New Roman"/>
                <w:color w:val="000000" w:themeColor="text1"/>
              </w:rPr>
              <w:t>：废水；</w:t>
            </w:r>
            <w:r w:rsidRPr="009461D3">
              <w:rPr>
                <w:rFonts w:ascii="Times New Roman" w:eastAsia="黑体" w:hAnsi="Times New Roman"/>
                <w:color w:val="000000" w:themeColor="text1"/>
              </w:rPr>
              <w:t>N</w:t>
            </w:r>
            <w:r w:rsidRPr="009461D3">
              <w:rPr>
                <w:rFonts w:ascii="Times New Roman" w:eastAsia="黑体" w:hAnsi="Times New Roman"/>
                <w:color w:val="000000" w:themeColor="text1"/>
              </w:rPr>
              <w:t>：噪声；</w:t>
            </w:r>
            <w:r w:rsidRPr="009461D3">
              <w:rPr>
                <w:rFonts w:ascii="Times New Roman" w:eastAsia="黑体" w:hAnsi="Times New Roman"/>
                <w:color w:val="000000" w:themeColor="text1"/>
              </w:rPr>
              <w:t>S</w:t>
            </w:r>
            <w:r w:rsidRPr="009461D3">
              <w:rPr>
                <w:rFonts w:ascii="Times New Roman" w:eastAsia="黑体" w:hAnsi="Times New Roman"/>
                <w:color w:val="000000" w:themeColor="text1"/>
              </w:rPr>
              <w:t>：固废</w:t>
            </w:r>
          </w:p>
          <w:p w14:paraId="197509EC" w14:textId="595A89B9" w:rsidR="00C60E3A" w:rsidRPr="009461D3" w:rsidRDefault="008A7844">
            <w:pPr>
              <w:spacing w:line="460" w:lineRule="exact"/>
              <w:jc w:val="center"/>
              <w:rPr>
                <w:rFonts w:eastAsia="黑体"/>
                <w:color w:val="000000" w:themeColor="text1"/>
              </w:rPr>
            </w:pPr>
            <w:r w:rsidRPr="009461D3">
              <w:rPr>
                <w:rFonts w:ascii="Times New Roman" w:eastAsia="黑体" w:hAnsi="Times New Roman" w:hint="eastAsia"/>
                <w:bCs/>
                <w:color w:val="000000" w:themeColor="text1"/>
                <w:kern w:val="2"/>
                <w:sz w:val="24"/>
                <w:szCs w:val="24"/>
              </w:rPr>
              <w:t>图</w:t>
            </w:r>
            <w:r w:rsidRPr="009461D3">
              <w:rPr>
                <w:rFonts w:ascii="Times New Roman" w:eastAsia="黑体" w:hAnsi="Times New Roman" w:hint="eastAsia"/>
                <w:bCs/>
                <w:color w:val="000000" w:themeColor="text1"/>
                <w:kern w:val="2"/>
                <w:sz w:val="24"/>
                <w:szCs w:val="24"/>
              </w:rPr>
              <w:t xml:space="preserve">5  </w:t>
            </w:r>
            <w:r w:rsidR="00D84464" w:rsidRPr="009461D3">
              <w:rPr>
                <w:rFonts w:eastAsia="黑体" w:hint="eastAsia"/>
                <w:color w:val="000000" w:themeColor="text1"/>
              </w:rPr>
              <w:t>本项目饭团</w:t>
            </w:r>
            <w:r w:rsidR="00D84464" w:rsidRPr="009461D3">
              <w:rPr>
                <w:rFonts w:eastAsia="黑体"/>
                <w:color w:val="000000" w:themeColor="text1"/>
              </w:rPr>
              <w:t>生产工艺流程及产污环节示意图</w:t>
            </w:r>
          </w:p>
          <w:p w14:paraId="197509ED" w14:textId="77777777" w:rsidR="00C60E3A" w:rsidRPr="009461D3" w:rsidRDefault="00D84464" w:rsidP="009D4C01">
            <w:pPr>
              <w:spacing w:line="460" w:lineRule="exact"/>
              <w:ind w:firstLineChars="200" w:firstLine="440"/>
              <w:rPr>
                <w:b/>
                <w:bCs/>
                <w:color w:val="000000" w:themeColor="text1"/>
              </w:rPr>
            </w:pPr>
            <w:r w:rsidRPr="009461D3">
              <w:rPr>
                <w:rFonts w:hint="eastAsia"/>
                <w:b/>
                <w:bCs/>
                <w:color w:val="000000" w:themeColor="text1"/>
              </w:rPr>
              <w:t>生产工艺流程详细说明如下：</w:t>
            </w:r>
          </w:p>
          <w:p w14:paraId="197509EE"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1</w:t>
            </w:r>
            <w:r w:rsidRPr="009461D3">
              <w:rPr>
                <w:rFonts w:hint="eastAsia"/>
                <w:b/>
                <w:bCs/>
                <w:color w:val="000000" w:themeColor="text1"/>
              </w:rPr>
              <w:t>、检验：</w:t>
            </w:r>
            <w:r w:rsidRPr="009461D3">
              <w:rPr>
                <w:rFonts w:hint="eastAsia"/>
                <w:color w:val="000000" w:themeColor="text1"/>
              </w:rPr>
              <w:t>本项目饭团生产线原料主要为外购大米、蔬菜、烤紫菜、肉类和调味料等。检验过程主要是人工对外购的原料进行挑选，去除原料中的异物和杂质。该过程会产生异物和杂质。</w:t>
            </w:r>
          </w:p>
          <w:p w14:paraId="197509EF"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2</w:t>
            </w:r>
            <w:r w:rsidRPr="009461D3">
              <w:rPr>
                <w:rFonts w:hint="eastAsia"/>
                <w:b/>
                <w:bCs/>
                <w:color w:val="000000" w:themeColor="text1"/>
              </w:rPr>
              <w:t>、洗米：</w:t>
            </w:r>
            <w:r w:rsidRPr="009461D3">
              <w:rPr>
                <w:rFonts w:hint="eastAsia"/>
                <w:color w:val="000000" w:themeColor="text1"/>
              </w:rPr>
              <w:t>将外购的大米由人工倒入不锈钢料车中，然后加入自来水进行清洗。该过程会产生清洗废水和废包装袋。</w:t>
            </w:r>
          </w:p>
          <w:p w14:paraId="197509F0"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3</w:t>
            </w:r>
            <w:r w:rsidRPr="009461D3">
              <w:rPr>
                <w:rFonts w:hint="eastAsia"/>
                <w:b/>
                <w:bCs/>
                <w:color w:val="000000" w:themeColor="text1"/>
              </w:rPr>
              <w:t>、蒸米：</w:t>
            </w:r>
            <w:r w:rsidRPr="009461D3">
              <w:rPr>
                <w:rFonts w:hint="eastAsia"/>
                <w:color w:val="000000" w:themeColor="text1"/>
              </w:rPr>
              <w:t>将清洗后的大米由人工均匀铺在全自动双门双车双通蒸柜中进行蒸制。本项目蒸柜采用蒸汽加热，蒸汽由车间内燃气锅炉提供，该过程会产生天然气燃烧废</w:t>
            </w:r>
            <w:r w:rsidRPr="009461D3">
              <w:rPr>
                <w:rFonts w:hint="eastAsia"/>
                <w:color w:val="000000" w:themeColor="text1"/>
              </w:rPr>
              <w:lastRenderedPageBreak/>
              <w:t>气。</w:t>
            </w:r>
          </w:p>
          <w:p w14:paraId="197509F1"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4</w:t>
            </w:r>
            <w:r w:rsidRPr="009461D3">
              <w:rPr>
                <w:rFonts w:hint="eastAsia"/>
                <w:b/>
                <w:bCs/>
                <w:color w:val="000000" w:themeColor="text1"/>
              </w:rPr>
              <w:t>、制馅：</w:t>
            </w:r>
            <w:r w:rsidRPr="009461D3">
              <w:rPr>
                <w:rFonts w:hint="eastAsia"/>
                <w:color w:val="000000" w:themeColor="text1"/>
              </w:rPr>
              <w:t>饭团制馅过程可分为蔬菜预处理、肉类预处理工序，具体加工流程如下：</w:t>
            </w:r>
          </w:p>
          <w:p w14:paraId="197509F2"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1</w:t>
            </w:r>
            <w:r w:rsidRPr="009461D3">
              <w:rPr>
                <w:rFonts w:hint="eastAsia"/>
                <w:color w:val="000000" w:themeColor="text1"/>
              </w:rPr>
              <w:t>）蔬菜预处理：</w:t>
            </w:r>
          </w:p>
          <w:p w14:paraId="197509F3"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①挑拣、清洗：本项目使用的蔬菜一部分为外购的净菜，无需再加工；另一部分为外购新鲜蔬菜，需由人工对运输进来的蔬菜进行挑选，去除菜根和烂菜叶等。挑拣后的蔬菜经过预浸泡，人工磨皮、去皮，经过三道清洗后对蔬菜进行去皮及清洗。该过程会产生菜根和烂菜叶和清洗废水。</w:t>
            </w:r>
          </w:p>
          <w:p w14:paraId="197509F4"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②切配：清洗后的蔬菜经甩干机脱水后送至多功能切菜机、蔬菜切丁机、切菜机、切丁机等进行切割，切配成型的蔬菜直接送至炒锅内进行炒制。该过程会产生设备运行会产生噪声。</w:t>
            </w:r>
          </w:p>
          <w:p w14:paraId="197509F5"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w:t>
            </w:r>
            <w:r w:rsidRPr="009461D3">
              <w:rPr>
                <w:rFonts w:cs="Times New Roman"/>
                <w:color w:val="000000" w:themeColor="text1"/>
              </w:rPr>
              <w:t>2</w:t>
            </w:r>
            <w:r w:rsidRPr="009461D3">
              <w:rPr>
                <w:rFonts w:hint="eastAsia"/>
                <w:color w:val="000000" w:themeColor="text1"/>
              </w:rPr>
              <w:t>）肉类预处理：</w:t>
            </w:r>
          </w:p>
          <w:p w14:paraId="197509F6"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①解冻：将肉类（鸡肉、鸭肉、猪肉）从冷藏库中肉类取出，经自然或者使用自来水进行解冻。该过程会产生解冻废水。</w:t>
            </w:r>
          </w:p>
          <w:p w14:paraId="197509F7" w14:textId="77777777" w:rsidR="00C60E3A" w:rsidRPr="009461D3" w:rsidRDefault="00D84464" w:rsidP="009D4C01">
            <w:pPr>
              <w:pStyle w:val="10"/>
              <w:spacing w:line="460" w:lineRule="exact"/>
              <w:ind w:firstLine="480"/>
              <w:rPr>
                <w:color w:val="000000" w:themeColor="text1"/>
              </w:rPr>
            </w:pPr>
            <w:r w:rsidRPr="009461D3">
              <w:rPr>
                <w:rFonts w:hint="eastAsia"/>
                <w:color w:val="000000" w:themeColor="text1"/>
              </w:rPr>
              <w:t>②切割腌制：将解冻后的肉类利用输送设备输送至切肉丁机、禽类切块机进行切割。切割后的肉类加入调料人工揉拌，腌制</w:t>
            </w:r>
            <w:r w:rsidRPr="009461D3">
              <w:rPr>
                <w:rFonts w:hint="eastAsia"/>
                <w:color w:val="000000" w:themeColor="text1"/>
              </w:rPr>
              <w:t>1-2</w:t>
            </w:r>
            <w:r w:rsidRPr="009461D3">
              <w:rPr>
                <w:rFonts w:hint="eastAsia"/>
                <w:color w:val="000000" w:themeColor="text1"/>
              </w:rPr>
              <w:t>个小时备用。该过程设备运行会产生噪声。</w:t>
            </w:r>
          </w:p>
          <w:p w14:paraId="197509F8"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5</w:t>
            </w:r>
            <w:r w:rsidRPr="009461D3">
              <w:rPr>
                <w:rFonts w:hint="eastAsia"/>
                <w:b/>
                <w:bCs/>
                <w:color w:val="000000" w:themeColor="text1"/>
              </w:rPr>
              <w:t>、成型：</w:t>
            </w:r>
            <w:r w:rsidRPr="009461D3">
              <w:rPr>
                <w:rFonts w:hint="eastAsia"/>
                <w:color w:val="000000" w:themeColor="text1"/>
              </w:rPr>
              <w:t>将蒸制后的大米和预处理后的馅料人工运至包装区域，投入饭团成型机中制作成型。该过程设备运行会产生噪声。</w:t>
            </w:r>
          </w:p>
          <w:p w14:paraId="197509F9"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6</w:t>
            </w:r>
            <w:r w:rsidRPr="009461D3">
              <w:rPr>
                <w:rFonts w:hint="eastAsia"/>
                <w:b/>
                <w:bCs/>
                <w:color w:val="000000" w:themeColor="text1"/>
              </w:rPr>
              <w:t>、冷却：</w:t>
            </w:r>
            <w:r w:rsidRPr="009461D3">
              <w:rPr>
                <w:rFonts w:hint="eastAsia"/>
                <w:color w:val="000000" w:themeColor="text1"/>
              </w:rPr>
              <w:t>包装成型的饭团经冷却线运输至冷却间进行冷却。冷却间内通入净化后的空气，饭团在流通空气的作用下自然冷却。该过程设备运行会产生噪声。</w:t>
            </w:r>
          </w:p>
          <w:p w14:paraId="197509FA" w14:textId="77777777" w:rsidR="00C60E3A" w:rsidRPr="009461D3" w:rsidRDefault="00D84464" w:rsidP="009D4C01">
            <w:pPr>
              <w:pStyle w:val="10"/>
              <w:spacing w:line="460" w:lineRule="exact"/>
              <w:ind w:firstLine="482"/>
              <w:rPr>
                <w:b/>
                <w:bCs/>
                <w:color w:val="000000" w:themeColor="text1"/>
              </w:rPr>
            </w:pPr>
            <w:r w:rsidRPr="009461D3">
              <w:rPr>
                <w:rFonts w:cs="Times New Roman"/>
                <w:b/>
                <w:bCs/>
                <w:color w:val="000000" w:themeColor="text1"/>
              </w:rPr>
              <w:t>7</w:t>
            </w:r>
            <w:r w:rsidRPr="009461D3">
              <w:rPr>
                <w:rFonts w:hint="eastAsia"/>
                <w:b/>
                <w:bCs/>
                <w:color w:val="000000" w:themeColor="text1"/>
              </w:rPr>
              <w:t>、速冻、包装：</w:t>
            </w:r>
            <w:r w:rsidRPr="009461D3">
              <w:rPr>
                <w:rFonts w:hint="eastAsia"/>
                <w:color w:val="000000" w:themeColor="text1"/>
              </w:rPr>
              <w:t>冷却后的饭团由人工转运至双螺旋速冻装置速冻。速冻后的饭团经连续式封口机封口包装。该过程设备运行会产生噪声。</w:t>
            </w:r>
          </w:p>
          <w:p w14:paraId="197509FB"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8</w:t>
            </w:r>
            <w:r w:rsidRPr="009461D3">
              <w:rPr>
                <w:rFonts w:hint="eastAsia"/>
                <w:b/>
                <w:bCs/>
                <w:color w:val="000000" w:themeColor="text1"/>
              </w:rPr>
              <w:t>、金属探测：</w:t>
            </w:r>
            <w:r w:rsidRPr="009461D3">
              <w:rPr>
                <w:rFonts w:hint="eastAsia"/>
                <w:color w:val="000000" w:themeColor="text1"/>
              </w:rPr>
              <w:t>通过机械设备进行食品加工时，可能会将金属碎屑带入食品中，故需要对出厂食品金属检测。本项目通过金属探测仪对包装好的产品进行检验，将不合格产品条件出来。该过程会产生不合格产品。</w:t>
            </w:r>
          </w:p>
          <w:p w14:paraId="0C93EAF4" w14:textId="77777777" w:rsidR="00C60E3A" w:rsidRPr="009461D3" w:rsidRDefault="00D84464" w:rsidP="009D4C01">
            <w:pPr>
              <w:pStyle w:val="10"/>
              <w:spacing w:line="460" w:lineRule="exact"/>
              <w:ind w:firstLine="482"/>
              <w:rPr>
                <w:color w:val="000000" w:themeColor="text1"/>
              </w:rPr>
            </w:pPr>
            <w:r w:rsidRPr="009461D3">
              <w:rPr>
                <w:rFonts w:cs="Times New Roman"/>
                <w:b/>
                <w:bCs/>
                <w:color w:val="000000" w:themeColor="text1"/>
              </w:rPr>
              <w:t>9</w:t>
            </w:r>
            <w:r w:rsidRPr="009461D3">
              <w:rPr>
                <w:rFonts w:hint="eastAsia"/>
                <w:b/>
                <w:bCs/>
                <w:color w:val="000000" w:themeColor="text1"/>
              </w:rPr>
              <w:t>、</w:t>
            </w:r>
            <w:r w:rsidRPr="009461D3">
              <w:rPr>
                <w:b/>
                <w:bCs/>
                <w:color w:val="000000" w:themeColor="text1"/>
              </w:rPr>
              <w:t>成品</w:t>
            </w:r>
            <w:r w:rsidRPr="009461D3">
              <w:rPr>
                <w:rFonts w:hint="eastAsia"/>
                <w:b/>
                <w:bCs/>
                <w:color w:val="000000" w:themeColor="text1"/>
              </w:rPr>
              <w:t>入库：</w:t>
            </w:r>
            <w:r w:rsidRPr="009461D3">
              <w:rPr>
                <w:rFonts w:hint="eastAsia"/>
                <w:color w:val="000000" w:themeColor="text1"/>
              </w:rPr>
              <w:t>将通过金属探测的产品存放之冷藏库储存待售。</w:t>
            </w:r>
          </w:p>
          <w:p w14:paraId="75C2EC44" w14:textId="77777777" w:rsidR="002243C4" w:rsidRPr="009461D3" w:rsidRDefault="002243C4" w:rsidP="009D4C01">
            <w:pPr>
              <w:pStyle w:val="10"/>
              <w:spacing w:line="460" w:lineRule="exact"/>
              <w:ind w:firstLine="480"/>
              <w:rPr>
                <w:color w:val="000000" w:themeColor="text1"/>
              </w:rPr>
            </w:pPr>
          </w:p>
          <w:p w14:paraId="572434FE" w14:textId="77777777" w:rsidR="002243C4" w:rsidRPr="009461D3" w:rsidRDefault="002243C4" w:rsidP="009D4C01">
            <w:pPr>
              <w:pStyle w:val="10"/>
              <w:spacing w:line="460" w:lineRule="exact"/>
              <w:ind w:firstLine="480"/>
              <w:rPr>
                <w:color w:val="000000" w:themeColor="text1"/>
              </w:rPr>
            </w:pPr>
          </w:p>
          <w:p w14:paraId="7EBDCD74" w14:textId="77777777" w:rsidR="002243C4" w:rsidRPr="009461D3" w:rsidRDefault="002243C4" w:rsidP="009D4C01">
            <w:pPr>
              <w:pStyle w:val="10"/>
              <w:spacing w:line="460" w:lineRule="exact"/>
              <w:ind w:firstLine="480"/>
              <w:rPr>
                <w:color w:val="000000" w:themeColor="text1"/>
              </w:rPr>
            </w:pPr>
          </w:p>
          <w:p w14:paraId="197509FC" w14:textId="77777777" w:rsidR="002243C4" w:rsidRPr="009461D3" w:rsidRDefault="002243C4" w:rsidP="009D4C01">
            <w:pPr>
              <w:pStyle w:val="10"/>
              <w:spacing w:line="460" w:lineRule="exact"/>
              <w:ind w:firstLine="482"/>
              <w:rPr>
                <w:b/>
                <w:bCs/>
                <w:color w:val="000000" w:themeColor="text1"/>
              </w:rPr>
            </w:pPr>
          </w:p>
        </w:tc>
      </w:tr>
      <w:tr w:rsidR="00C60E3A" w:rsidRPr="009461D3" w14:paraId="19750A8D" w14:textId="77777777" w:rsidTr="00FB019F">
        <w:trPr>
          <w:trHeight w:val="3960"/>
          <w:jc w:val="center"/>
        </w:trPr>
        <w:tc>
          <w:tcPr>
            <w:tcW w:w="9028" w:type="dxa"/>
          </w:tcPr>
          <w:p w14:paraId="197509FE" w14:textId="77777777" w:rsidR="00C60E3A" w:rsidRPr="009461D3" w:rsidRDefault="00D84464" w:rsidP="000565A0">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lastRenderedPageBreak/>
              <w:t>本项目营运期主要污染物、产污环节及防治措施详见</w:t>
            </w:r>
            <w:r w:rsidRPr="009461D3">
              <w:rPr>
                <w:rFonts w:ascii="Times New Roman" w:eastAsia="宋体" w:hAnsi="Times New Roman" w:hint="eastAsia"/>
                <w:color w:val="000000" w:themeColor="text1"/>
                <w:sz w:val="24"/>
                <w:szCs w:val="24"/>
              </w:rPr>
              <w:t>下表</w:t>
            </w:r>
            <w:r w:rsidRPr="009461D3">
              <w:rPr>
                <w:rFonts w:ascii="Times New Roman" w:eastAsia="宋体" w:hAnsi="Times New Roman"/>
                <w:color w:val="000000" w:themeColor="text1"/>
                <w:sz w:val="24"/>
                <w:szCs w:val="24"/>
              </w:rPr>
              <w:t>。</w:t>
            </w:r>
          </w:p>
          <w:p w14:paraId="197509FF" w14:textId="77777777" w:rsidR="00C60E3A" w:rsidRPr="009461D3" w:rsidRDefault="00D84464">
            <w:pPr>
              <w:spacing w:after="0" w:line="460" w:lineRule="exact"/>
              <w:ind w:firstLineChars="200" w:firstLine="480"/>
              <w:jc w:val="both"/>
              <w:rPr>
                <w:rFonts w:ascii="Times New Roman" w:eastAsia="黑体" w:hAnsi="Times New Roman"/>
                <w:bCs/>
                <w:color w:val="000000" w:themeColor="text1"/>
                <w:sz w:val="24"/>
                <w:szCs w:val="21"/>
              </w:rPr>
            </w:pPr>
            <w:bookmarkStart w:id="8" w:name="_Hlk67875992"/>
            <w:r w:rsidRPr="009461D3">
              <w:rPr>
                <w:rFonts w:ascii="Times New Roman" w:eastAsia="黑体" w:hAnsi="Times New Roman"/>
                <w:bCs/>
                <w:color w:val="000000" w:themeColor="text1"/>
                <w:sz w:val="24"/>
                <w:szCs w:val="21"/>
              </w:rPr>
              <w:t>表</w:t>
            </w:r>
            <w:r w:rsidRPr="009461D3">
              <w:rPr>
                <w:rFonts w:ascii="Times New Roman" w:eastAsia="黑体" w:hAnsi="Times New Roman" w:hint="eastAsia"/>
                <w:bCs/>
                <w:color w:val="000000" w:themeColor="text1"/>
                <w:sz w:val="24"/>
                <w:szCs w:val="21"/>
              </w:rPr>
              <w:t>6</w:t>
            </w:r>
            <w:r w:rsidRPr="009461D3">
              <w:rPr>
                <w:rFonts w:ascii="Times New Roman" w:eastAsia="黑体" w:hAnsi="Times New Roman"/>
                <w:bCs/>
                <w:color w:val="000000" w:themeColor="text1"/>
                <w:sz w:val="24"/>
                <w:szCs w:val="21"/>
              </w:rPr>
              <w:t xml:space="preserve">           </w:t>
            </w:r>
            <w:r w:rsidRPr="009461D3">
              <w:rPr>
                <w:rFonts w:ascii="Times New Roman" w:eastAsia="黑体" w:hAnsi="Times New Roman" w:hint="eastAsia"/>
                <w:bCs/>
                <w:color w:val="000000" w:themeColor="text1"/>
                <w:sz w:val="24"/>
                <w:szCs w:val="21"/>
              </w:rPr>
              <w:t xml:space="preserve">    </w:t>
            </w:r>
            <w:r w:rsidRPr="009461D3">
              <w:rPr>
                <w:rFonts w:ascii="Times New Roman" w:eastAsia="黑体" w:hAnsi="Times New Roman"/>
                <w:bCs/>
                <w:color w:val="000000" w:themeColor="text1"/>
                <w:sz w:val="24"/>
                <w:szCs w:val="21"/>
              </w:rPr>
              <w:t xml:space="preserve">  </w:t>
            </w:r>
            <w:r w:rsidRPr="009461D3">
              <w:rPr>
                <w:rFonts w:ascii="Times New Roman" w:eastAsia="黑体" w:hAnsi="Times New Roman"/>
                <w:bCs/>
                <w:color w:val="000000" w:themeColor="text1"/>
                <w:sz w:val="24"/>
                <w:szCs w:val="21"/>
              </w:rPr>
              <w:t>项目营运期产污环节一览表</w:t>
            </w:r>
          </w:p>
          <w:tbl>
            <w:tblPr>
              <w:tblW w:w="4999"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5"/>
              <w:gridCol w:w="875"/>
              <w:gridCol w:w="1589"/>
              <w:gridCol w:w="1589"/>
              <w:gridCol w:w="2456"/>
              <w:gridCol w:w="1883"/>
            </w:tblGrid>
            <w:tr w:rsidR="009461D3" w:rsidRPr="009461D3" w14:paraId="19750A04" w14:textId="77777777" w:rsidTr="00FB019F">
              <w:trPr>
                <w:trHeight w:val="397"/>
                <w:jc w:val="center"/>
              </w:trPr>
              <w:tc>
                <w:tcPr>
                  <w:tcW w:w="575" w:type="dxa"/>
                  <w:vAlign w:val="center"/>
                </w:tcPr>
                <w:p w14:paraId="19750A00"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污染因素</w:t>
                  </w:r>
                </w:p>
              </w:tc>
              <w:tc>
                <w:tcPr>
                  <w:tcW w:w="2418" w:type="dxa"/>
                  <w:gridSpan w:val="2"/>
                  <w:vAlign w:val="center"/>
                </w:tcPr>
                <w:p w14:paraId="19750A01"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产污环节</w:t>
                  </w:r>
                </w:p>
              </w:tc>
              <w:tc>
                <w:tcPr>
                  <w:tcW w:w="1559" w:type="dxa"/>
                  <w:vAlign w:val="center"/>
                </w:tcPr>
                <w:p w14:paraId="19750A02"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污染物</w:t>
                  </w:r>
                </w:p>
              </w:tc>
              <w:tc>
                <w:tcPr>
                  <w:tcW w:w="4258" w:type="dxa"/>
                  <w:gridSpan w:val="2"/>
                  <w:vAlign w:val="center"/>
                </w:tcPr>
                <w:p w14:paraId="19750A03"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防治措施</w:t>
                  </w:r>
                </w:p>
              </w:tc>
            </w:tr>
            <w:tr w:rsidR="009461D3" w:rsidRPr="009461D3" w14:paraId="19750A09" w14:textId="77777777" w:rsidTr="00FB019F">
              <w:trPr>
                <w:trHeight w:val="397"/>
                <w:jc w:val="center"/>
              </w:trPr>
              <w:tc>
                <w:tcPr>
                  <w:tcW w:w="575" w:type="dxa"/>
                  <w:vMerge w:val="restart"/>
                  <w:vAlign w:val="center"/>
                </w:tcPr>
                <w:p w14:paraId="19750A0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废气</w:t>
                  </w:r>
                </w:p>
              </w:tc>
              <w:tc>
                <w:tcPr>
                  <w:tcW w:w="2418" w:type="dxa"/>
                  <w:gridSpan w:val="2"/>
                  <w:vAlign w:val="center"/>
                </w:tcPr>
                <w:p w14:paraId="19750A06"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锅炉天然气燃烧废气</w:t>
                  </w:r>
                </w:p>
              </w:tc>
              <w:tc>
                <w:tcPr>
                  <w:tcW w:w="1559" w:type="dxa"/>
                  <w:vAlign w:val="center"/>
                </w:tcPr>
                <w:p w14:paraId="19750A0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hint="eastAsia"/>
                      <w:color w:val="000000" w:themeColor="text1"/>
                      <w:sz w:val="21"/>
                      <w:szCs w:val="16"/>
                    </w:rPr>
                    <w:t>SO</w:t>
                  </w:r>
                  <w:r w:rsidRPr="009461D3">
                    <w:rPr>
                      <w:rFonts w:ascii="Times New Roman" w:eastAsia="宋体" w:hAnsi="Times New Roman" w:hint="eastAsia"/>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NOx</w:t>
                  </w:r>
                </w:p>
              </w:tc>
              <w:tc>
                <w:tcPr>
                  <w:tcW w:w="4258" w:type="dxa"/>
                  <w:gridSpan w:val="2"/>
                  <w:vAlign w:val="center"/>
                </w:tcPr>
                <w:p w14:paraId="19750A08"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低氮燃烧</w:t>
                  </w:r>
                  <w:r w:rsidRPr="009461D3">
                    <w:rPr>
                      <w:rFonts w:ascii="Times New Roman" w:eastAsia="宋体" w:hAnsi="Times New Roman" w:hint="eastAsia"/>
                      <w:color w:val="000000" w:themeColor="text1"/>
                      <w:sz w:val="21"/>
                      <w:szCs w:val="16"/>
                    </w:rPr>
                    <w:t>+8m</w:t>
                  </w:r>
                  <w:r w:rsidRPr="009461D3">
                    <w:rPr>
                      <w:rFonts w:ascii="Times New Roman" w:eastAsia="宋体" w:hAnsi="Times New Roman" w:hint="eastAsia"/>
                      <w:color w:val="000000" w:themeColor="text1"/>
                      <w:sz w:val="21"/>
                      <w:szCs w:val="16"/>
                    </w:rPr>
                    <w:t>高排气筒</w:t>
                  </w:r>
                </w:p>
              </w:tc>
            </w:tr>
            <w:tr w:rsidR="009461D3" w:rsidRPr="009461D3" w14:paraId="19750A0E" w14:textId="77777777" w:rsidTr="00FB019F">
              <w:trPr>
                <w:trHeight w:val="397"/>
                <w:jc w:val="center"/>
              </w:trPr>
              <w:tc>
                <w:tcPr>
                  <w:tcW w:w="575" w:type="dxa"/>
                  <w:vMerge/>
                  <w:vAlign w:val="center"/>
                </w:tcPr>
                <w:p w14:paraId="19750A0A"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0B"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热调理熟化废气</w:t>
                  </w:r>
                </w:p>
              </w:tc>
              <w:tc>
                <w:tcPr>
                  <w:tcW w:w="1559" w:type="dxa"/>
                  <w:vAlign w:val="center"/>
                </w:tcPr>
                <w:p w14:paraId="19750A0C"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油烟、</w:t>
                  </w:r>
                  <w:r w:rsidRPr="009461D3">
                    <w:rPr>
                      <w:rFonts w:ascii="Times New Roman" w:eastAsia="宋体" w:hAnsi="Times New Roman"/>
                      <w:color w:val="000000" w:themeColor="text1"/>
                      <w:sz w:val="21"/>
                      <w:szCs w:val="16"/>
                    </w:rPr>
                    <w:t>VOCs</w:t>
                  </w: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color w:val="000000" w:themeColor="text1"/>
                      <w:sz w:val="21"/>
                      <w:szCs w:val="16"/>
                    </w:rPr>
                    <w:t>SO</w:t>
                  </w:r>
                  <w:r w:rsidRPr="009461D3">
                    <w:rPr>
                      <w:rFonts w:ascii="Times New Roman" w:eastAsia="宋体" w:hAnsi="Times New Roman"/>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NOx</w:t>
                  </w:r>
                </w:p>
              </w:tc>
              <w:tc>
                <w:tcPr>
                  <w:tcW w:w="4258" w:type="dxa"/>
                  <w:gridSpan w:val="2"/>
                  <w:vAlign w:val="center"/>
                </w:tcPr>
                <w:p w14:paraId="19750A0D"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双区静电油烟净化装置</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 xml:space="preserve"> 15m</w:t>
                  </w:r>
                  <w:r w:rsidRPr="009461D3">
                    <w:rPr>
                      <w:rFonts w:ascii="Times New Roman" w:eastAsia="宋体" w:hAnsi="Times New Roman" w:hint="eastAsia"/>
                      <w:color w:val="000000" w:themeColor="text1"/>
                      <w:sz w:val="21"/>
                      <w:szCs w:val="16"/>
                    </w:rPr>
                    <w:t>高排气筒</w:t>
                  </w:r>
                </w:p>
              </w:tc>
            </w:tr>
            <w:tr w:rsidR="009461D3" w:rsidRPr="009461D3" w14:paraId="19750A13" w14:textId="77777777" w:rsidTr="00FB019F">
              <w:trPr>
                <w:trHeight w:val="397"/>
                <w:jc w:val="center"/>
              </w:trPr>
              <w:tc>
                <w:tcPr>
                  <w:tcW w:w="575" w:type="dxa"/>
                  <w:vMerge/>
                  <w:vAlign w:val="center"/>
                </w:tcPr>
                <w:p w14:paraId="19750A0F"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10"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污水处理站废气</w:t>
                  </w:r>
                </w:p>
              </w:tc>
              <w:tc>
                <w:tcPr>
                  <w:tcW w:w="1559" w:type="dxa"/>
                  <w:vAlign w:val="center"/>
                </w:tcPr>
                <w:p w14:paraId="19750A11"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N</w:t>
                  </w:r>
                  <w:r w:rsidRPr="009461D3">
                    <w:rPr>
                      <w:rFonts w:ascii="Times New Roman" w:eastAsia="宋体" w:hAnsi="Times New Roman"/>
                      <w:color w:val="000000" w:themeColor="text1"/>
                      <w:sz w:val="21"/>
                      <w:szCs w:val="16"/>
                    </w:rPr>
                    <w:t>H</w:t>
                  </w:r>
                  <w:r w:rsidRPr="009461D3">
                    <w:rPr>
                      <w:rFonts w:ascii="Times New Roman" w:eastAsia="宋体" w:hAnsi="Times New Roman"/>
                      <w:color w:val="000000" w:themeColor="text1"/>
                      <w:sz w:val="21"/>
                      <w:szCs w:val="16"/>
                      <w:vertAlign w:val="subscript"/>
                    </w:rPr>
                    <w:t>3</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H</w:t>
                  </w:r>
                  <w:r w:rsidRPr="009461D3">
                    <w:rPr>
                      <w:rFonts w:ascii="Times New Roman" w:eastAsia="宋体" w:hAnsi="Times New Roman"/>
                      <w:color w:val="000000" w:themeColor="text1"/>
                      <w:sz w:val="21"/>
                      <w:szCs w:val="16"/>
                      <w:vertAlign w:val="subscript"/>
                    </w:rPr>
                    <w:t>2</w:t>
                  </w:r>
                  <w:r w:rsidRPr="009461D3">
                    <w:rPr>
                      <w:rFonts w:ascii="Times New Roman" w:eastAsia="宋体" w:hAnsi="Times New Roman"/>
                      <w:color w:val="000000" w:themeColor="text1"/>
                      <w:sz w:val="21"/>
                      <w:szCs w:val="16"/>
                    </w:rPr>
                    <w:t>S</w:t>
                  </w:r>
                  <w:r w:rsidRPr="009461D3">
                    <w:rPr>
                      <w:rFonts w:ascii="Times New Roman" w:eastAsia="宋体" w:hAnsi="Times New Roman" w:hint="eastAsia"/>
                      <w:color w:val="000000" w:themeColor="text1"/>
                      <w:sz w:val="21"/>
                      <w:szCs w:val="16"/>
                    </w:rPr>
                    <w:t>、臭气浓度</w:t>
                  </w:r>
                </w:p>
              </w:tc>
              <w:tc>
                <w:tcPr>
                  <w:tcW w:w="4258" w:type="dxa"/>
                  <w:gridSpan w:val="2"/>
                  <w:vAlign w:val="center"/>
                </w:tcPr>
                <w:p w14:paraId="19750A12"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集气管道收集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碱喷淋</w:t>
                  </w:r>
                  <w:r w:rsidRPr="009461D3">
                    <w:rPr>
                      <w:rFonts w:ascii="Times New Roman" w:eastAsia="宋体" w:hAnsi="Times New Roman" w:hint="eastAsia"/>
                      <w:color w:val="000000" w:themeColor="text1"/>
                      <w:sz w:val="21"/>
                      <w:szCs w:val="16"/>
                    </w:rPr>
                    <w:t>+15m</w:t>
                  </w:r>
                  <w:r w:rsidRPr="009461D3">
                    <w:rPr>
                      <w:rFonts w:ascii="Times New Roman" w:eastAsia="宋体" w:hAnsi="Times New Roman" w:hint="eastAsia"/>
                      <w:color w:val="000000" w:themeColor="text1"/>
                      <w:sz w:val="21"/>
                      <w:szCs w:val="16"/>
                    </w:rPr>
                    <w:t>高排气筒</w:t>
                  </w:r>
                </w:p>
              </w:tc>
            </w:tr>
            <w:tr w:rsidR="009461D3" w:rsidRPr="009461D3" w14:paraId="19750A19" w14:textId="77777777" w:rsidTr="00FB019F">
              <w:trPr>
                <w:trHeight w:val="397"/>
                <w:jc w:val="center"/>
              </w:trPr>
              <w:tc>
                <w:tcPr>
                  <w:tcW w:w="575" w:type="dxa"/>
                  <w:vMerge w:val="restart"/>
                  <w:vAlign w:val="center"/>
                </w:tcPr>
                <w:p w14:paraId="19750A1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废水</w:t>
                  </w:r>
                </w:p>
              </w:tc>
              <w:tc>
                <w:tcPr>
                  <w:tcW w:w="2418" w:type="dxa"/>
                  <w:gridSpan w:val="2"/>
                  <w:vAlign w:val="center"/>
                </w:tcPr>
                <w:p w14:paraId="19750A15"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color w:val="000000" w:themeColor="text1"/>
                      <w:sz w:val="21"/>
                      <w:szCs w:val="16"/>
                    </w:rPr>
                    <w:t>生活污水</w:t>
                  </w:r>
                </w:p>
              </w:tc>
              <w:tc>
                <w:tcPr>
                  <w:tcW w:w="1559" w:type="dxa"/>
                  <w:vAlign w:val="center"/>
                </w:tcPr>
                <w:p w14:paraId="19750A1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COD</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SS</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NH</w:t>
                  </w:r>
                  <w:r w:rsidRPr="009461D3">
                    <w:rPr>
                      <w:rFonts w:ascii="Times New Roman" w:eastAsia="宋体" w:hAnsi="Times New Roman" w:hint="eastAsia"/>
                      <w:color w:val="000000" w:themeColor="text1"/>
                      <w:sz w:val="21"/>
                      <w:szCs w:val="21"/>
                      <w:vertAlign w:val="subscript"/>
                    </w:rPr>
                    <w:t>3</w:t>
                  </w:r>
                  <w:r w:rsidRPr="009461D3">
                    <w:rPr>
                      <w:rFonts w:ascii="Times New Roman" w:eastAsia="宋体" w:hAnsi="Times New Roman" w:hint="eastAsia"/>
                      <w:color w:val="000000" w:themeColor="text1"/>
                      <w:sz w:val="21"/>
                      <w:szCs w:val="21"/>
                    </w:rPr>
                    <w:t>-N</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TP</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TN</w:t>
                  </w:r>
                </w:p>
              </w:tc>
              <w:tc>
                <w:tcPr>
                  <w:tcW w:w="2410" w:type="dxa"/>
                  <w:vAlign w:val="center"/>
                </w:tcPr>
                <w:p w14:paraId="19750A1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化粪池</w:t>
                  </w:r>
                </w:p>
              </w:tc>
              <w:tc>
                <w:tcPr>
                  <w:tcW w:w="1848" w:type="dxa"/>
                  <w:vMerge w:val="restart"/>
                  <w:vAlign w:val="center"/>
                </w:tcPr>
                <w:p w14:paraId="19750A18"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原阳县产业集聚区污水处理厂</w:t>
                  </w:r>
                </w:p>
              </w:tc>
            </w:tr>
            <w:tr w:rsidR="009461D3" w:rsidRPr="009461D3" w14:paraId="19750A1F" w14:textId="77777777" w:rsidTr="00FB019F">
              <w:trPr>
                <w:trHeight w:val="397"/>
                <w:jc w:val="center"/>
              </w:trPr>
              <w:tc>
                <w:tcPr>
                  <w:tcW w:w="575" w:type="dxa"/>
                  <w:vMerge/>
                  <w:vAlign w:val="center"/>
                </w:tcPr>
                <w:p w14:paraId="19750A1A"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1B"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纯水制备废水</w:t>
                  </w:r>
                </w:p>
              </w:tc>
              <w:tc>
                <w:tcPr>
                  <w:tcW w:w="1559" w:type="dxa"/>
                  <w:vMerge w:val="restart"/>
                  <w:vAlign w:val="center"/>
                </w:tcPr>
                <w:p w14:paraId="19750A1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16"/>
                    </w:rPr>
                    <w:t>COD</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SS</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NH</w:t>
                  </w:r>
                  <w:r w:rsidRPr="009461D3">
                    <w:rPr>
                      <w:rFonts w:ascii="Times New Roman" w:eastAsia="宋体" w:hAnsi="Times New Roman"/>
                      <w:color w:val="000000" w:themeColor="text1"/>
                      <w:sz w:val="21"/>
                      <w:szCs w:val="16"/>
                      <w:vertAlign w:val="subscript"/>
                    </w:rPr>
                    <w:t>3</w:t>
                  </w:r>
                  <w:r w:rsidRPr="009461D3">
                    <w:rPr>
                      <w:rFonts w:ascii="Times New Roman" w:eastAsia="宋体" w:hAnsi="Times New Roman"/>
                      <w:color w:val="000000" w:themeColor="text1"/>
                      <w:sz w:val="21"/>
                      <w:szCs w:val="16"/>
                    </w:rPr>
                    <w:t>-N</w:t>
                  </w:r>
                  <w:r w:rsidRPr="009461D3">
                    <w:rPr>
                      <w:rFonts w:ascii="Times New Roman" w:eastAsia="宋体" w:hAnsi="Times New Roman"/>
                      <w:color w:val="000000" w:themeColor="text1"/>
                      <w:sz w:val="21"/>
                      <w:szCs w:val="16"/>
                    </w:rPr>
                    <w:t>、</w:t>
                  </w:r>
                  <w:r w:rsidRPr="009461D3">
                    <w:rPr>
                      <w:rFonts w:ascii="Times New Roman" w:eastAsia="宋体" w:hAnsi="Times New Roman"/>
                      <w:color w:val="000000" w:themeColor="text1"/>
                      <w:sz w:val="21"/>
                      <w:szCs w:val="16"/>
                    </w:rPr>
                    <w:t>TP</w:t>
                  </w:r>
                  <w:r w:rsidRPr="009461D3">
                    <w:rPr>
                      <w:rFonts w:ascii="Times New Roman" w:eastAsia="宋体" w:hAnsi="Times New Roman"/>
                      <w:color w:val="000000" w:themeColor="text1"/>
                      <w:sz w:val="21"/>
                      <w:szCs w:val="16"/>
                    </w:rPr>
                    <w:t>、</w:t>
                  </w:r>
                  <w:r w:rsidRPr="009461D3">
                    <w:rPr>
                      <w:rFonts w:ascii="Times New Roman" w:eastAsia="宋体" w:hAnsi="Times New Roman"/>
                      <w:color w:val="000000" w:themeColor="text1"/>
                      <w:sz w:val="21"/>
                      <w:szCs w:val="16"/>
                    </w:rPr>
                    <w:t>TN</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B</w:t>
                  </w:r>
                  <w:r w:rsidRPr="009461D3">
                    <w:rPr>
                      <w:rFonts w:ascii="Times New Roman" w:eastAsia="宋体" w:hAnsi="Times New Roman"/>
                      <w:color w:val="000000" w:themeColor="text1"/>
                      <w:sz w:val="21"/>
                      <w:szCs w:val="16"/>
                    </w:rPr>
                    <w:t>OD5</w:t>
                  </w:r>
                  <w:r w:rsidRPr="009461D3">
                    <w:rPr>
                      <w:rFonts w:ascii="Times New Roman" w:eastAsia="宋体" w:hAnsi="Times New Roman" w:hint="eastAsia"/>
                      <w:color w:val="000000" w:themeColor="text1"/>
                      <w:sz w:val="21"/>
                      <w:szCs w:val="16"/>
                    </w:rPr>
                    <w:t>、动植物油</w:t>
                  </w:r>
                </w:p>
              </w:tc>
              <w:tc>
                <w:tcPr>
                  <w:tcW w:w="2410" w:type="dxa"/>
                  <w:vMerge w:val="restart"/>
                  <w:vAlign w:val="center"/>
                </w:tcPr>
                <w:p w14:paraId="19750A1D"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细格栅</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集水井</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气浮</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调节池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厌氧</w:t>
                  </w:r>
                  <w:r w:rsidRPr="009461D3">
                    <w:rPr>
                      <w:rFonts w:ascii="Times New Roman" w:eastAsia="宋体" w:hAnsi="Times New Roman" w:hint="eastAsia"/>
                      <w:color w:val="000000" w:themeColor="text1"/>
                      <w:sz w:val="21"/>
                      <w:szCs w:val="16"/>
                    </w:rPr>
                    <w:t>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缺氧池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好氧池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二沉池</w:t>
                  </w:r>
                </w:p>
              </w:tc>
              <w:tc>
                <w:tcPr>
                  <w:tcW w:w="1848" w:type="dxa"/>
                  <w:vMerge/>
                  <w:vAlign w:val="center"/>
                </w:tcPr>
                <w:p w14:paraId="19750A1E"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25" w14:textId="77777777" w:rsidTr="00FB019F">
              <w:trPr>
                <w:trHeight w:val="397"/>
                <w:jc w:val="center"/>
              </w:trPr>
              <w:tc>
                <w:tcPr>
                  <w:tcW w:w="575" w:type="dxa"/>
                  <w:vMerge/>
                  <w:vAlign w:val="center"/>
                </w:tcPr>
                <w:p w14:paraId="19750A20"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21"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大米、糯米清洗浸泡废水</w:t>
                  </w:r>
                </w:p>
              </w:tc>
              <w:tc>
                <w:tcPr>
                  <w:tcW w:w="1559" w:type="dxa"/>
                  <w:vMerge/>
                  <w:vAlign w:val="center"/>
                </w:tcPr>
                <w:p w14:paraId="19750A22"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23"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24"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2B" w14:textId="77777777" w:rsidTr="00FB019F">
              <w:trPr>
                <w:trHeight w:val="397"/>
                <w:jc w:val="center"/>
              </w:trPr>
              <w:tc>
                <w:tcPr>
                  <w:tcW w:w="575" w:type="dxa"/>
                  <w:vMerge/>
                  <w:vAlign w:val="center"/>
                </w:tcPr>
                <w:p w14:paraId="19750A26"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2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蔬菜清洗浸泡废水</w:t>
                  </w:r>
                </w:p>
              </w:tc>
              <w:tc>
                <w:tcPr>
                  <w:tcW w:w="1559" w:type="dxa"/>
                  <w:vMerge/>
                  <w:vAlign w:val="center"/>
                </w:tcPr>
                <w:p w14:paraId="19750A28"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29"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2A"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31" w14:textId="77777777" w:rsidTr="00FB019F">
              <w:trPr>
                <w:trHeight w:val="397"/>
                <w:jc w:val="center"/>
              </w:trPr>
              <w:tc>
                <w:tcPr>
                  <w:tcW w:w="575" w:type="dxa"/>
                  <w:vMerge/>
                  <w:vAlign w:val="center"/>
                </w:tcPr>
                <w:p w14:paraId="19750A2C"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2D"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解冻清洁废水</w:t>
                  </w:r>
                </w:p>
              </w:tc>
              <w:tc>
                <w:tcPr>
                  <w:tcW w:w="1559" w:type="dxa"/>
                  <w:vMerge/>
                  <w:vAlign w:val="center"/>
                </w:tcPr>
                <w:p w14:paraId="19750A2E"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2F"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30"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37" w14:textId="77777777" w:rsidTr="00FB019F">
              <w:trPr>
                <w:trHeight w:val="397"/>
                <w:jc w:val="center"/>
              </w:trPr>
              <w:tc>
                <w:tcPr>
                  <w:tcW w:w="575" w:type="dxa"/>
                  <w:vMerge/>
                  <w:vAlign w:val="center"/>
                </w:tcPr>
                <w:p w14:paraId="19750A32"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33"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设备清洗废水</w:t>
                  </w:r>
                </w:p>
              </w:tc>
              <w:tc>
                <w:tcPr>
                  <w:tcW w:w="1559" w:type="dxa"/>
                  <w:vMerge/>
                  <w:vAlign w:val="center"/>
                </w:tcPr>
                <w:p w14:paraId="19750A34"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35"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36"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3D" w14:textId="77777777" w:rsidTr="00FB019F">
              <w:trPr>
                <w:trHeight w:val="397"/>
                <w:jc w:val="center"/>
              </w:trPr>
              <w:tc>
                <w:tcPr>
                  <w:tcW w:w="575" w:type="dxa"/>
                  <w:vMerge/>
                  <w:vAlign w:val="center"/>
                </w:tcPr>
                <w:p w14:paraId="19750A38"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39"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杀菌冷凝水</w:t>
                  </w:r>
                </w:p>
              </w:tc>
              <w:tc>
                <w:tcPr>
                  <w:tcW w:w="1559" w:type="dxa"/>
                  <w:vMerge/>
                  <w:vAlign w:val="center"/>
                </w:tcPr>
                <w:p w14:paraId="19750A3A"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3B"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3C"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43" w14:textId="77777777" w:rsidTr="00FB019F">
              <w:trPr>
                <w:trHeight w:val="397"/>
                <w:jc w:val="center"/>
              </w:trPr>
              <w:tc>
                <w:tcPr>
                  <w:tcW w:w="575" w:type="dxa"/>
                  <w:vMerge/>
                  <w:vAlign w:val="center"/>
                </w:tcPr>
                <w:p w14:paraId="19750A3E"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3F"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冰块融化废水</w:t>
                  </w:r>
                </w:p>
              </w:tc>
              <w:tc>
                <w:tcPr>
                  <w:tcW w:w="1559" w:type="dxa"/>
                  <w:vMerge/>
                  <w:vAlign w:val="center"/>
                </w:tcPr>
                <w:p w14:paraId="19750A40"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41"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42"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49" w14:textId="77777777" w:rsidTr="00FB019F">
              <w:trPr>
                <w:trHeight w:val="397"/>
                <w:jc w:val="center"/>
              </w:trPr>
              <w:tc>
                <w:tcPr>
                  <w:tcW w:w="575" w:type="dxa"/>
                  <w:vMerge/>
                  <w:vAlign w:val="center"/>
                </w:tcPr>
                <w:p w14:paraId="19750A44"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45"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车间地面清洁废水</w:t>
                  </w:r>
                </w:p>
              </w:tc>
              <w:tc>
                <w:tcPr>
                  <w:tcW w:w="1559" w:type="dxa"/>
                  <w:vMerge/>
                  <w:vAlign w:val="center"/>
                </w:tcPr>
                <w:p w14:paraId="19750A46"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47"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48"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4F" w14:textId="77777777" w:rsidTr="00FB019F">
              <w:trPr>
                <w:trHeight w:val="397"/>
                <w:jc w:val="center"/>
              </w:trPr>
              <w:tc>
                <w:tcPr>
                  <w:tcW w:w="575" w:type="dxa"/>
                  <w:vMerge/>
                  <w:vAlign w:val="center"/>
                </w:tcPr>
                <w:p w14:paraId="19750A4A" w14:textId="77777777" w:rsidR="00C60E3A" w:rsidRPr="009461D3" w:rsidRDefault="00C60E3A">
                  <w:pPr>
                    <w:spacing w:after="0"/>
                    <w:jc w:val="center"/>
                    <w:rPr>
                      <w:rFonts w:ascii="Times New Roman" w:eastAsia="宋体" w:hAnsi="Times New Roman"/>
                      <w:color w:val="000000" w:themeColor="text1"/>
                      <w:sz w:val="21"/>
                      <w:szCs w:val="21"/>
                    </w:rPr>
                  </w:pPr>
                </w:p>
              </w:tc>
              <w:tc>
                <w:tcPr>
                  <w:tcW w:w="2418" w:type="dxa"/>
                  <w:gridSpan w:val="2"/>
                  <w:vAlign w:val="center"/>
                </w:tcPr>
                <w:p w14:paraId="19750A4B"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喷淋塔废水</w:t>
                  </w:r>
                </w:p>
              </w:tc>
              <w:tc>
                <w:tcPr>
                  <w:tcW w:w="1559" w:type="dxa"/>
                  <w:vMerge/>
                  <w:vAlign w:val="center"/>
                </w:tcPr>
                <w:p w14:paraId="19750A4C" w14:textId="77777777" w:rsidR="00C60E3A" w:rsidRPr="009461D3" w:rsidRDefault="00C60E3A">
                  <w:pPr>
                    <w:spacing w:after="0"/>
                    <w:jc w:val="center"/>
                    <w:rPr>
                      <w:rFonts w:ascii="Times New Roman" w:eastAsia="宋体" w:hAnsi="Times New Roman"/>
                      <w:color w:val="000000" w:themeColor="text1"/>
                      <w:sz w:val="21"/>
                      <w:szCs w:val="21"/>
                    </w:rPr>
                  </w:pPr>
                </w:p>
              </w:tc>
              <w:tc>
                <w:tcPr>
                  <w:tcW w:w="2410" w:type="dxa"/>
                  <w:vMerge/>
                  <w:vAlign w:val="center"/>
                </w:tcPr>
                <w:p w14:paraId="19750A4D" w14:textId="77777777" w:rsidR="00C60E3A" w:rsidRPr="009461D3" w:rsidRDefault="00C60E3A">
                  <w:pPr>
                    <w:spacing w:after="0"/>
                    <w:jc w:val="center"/>
                    <w:rPr>
                      <w:rFonts w:ascii="Times New Roman" w:eastAsia="宋体" w:hAnsi="Times New Roman"/>
                      <w:color w:val="000000" w:themeColor="text1"/>
                      <w:sz w:val="21"/>
                      <w:szCs w:val="16"/>
                    </w:rPr>
                  </w:pPr>
                </w:p>
              </w:tc>
              <w:tc>
                <w:tcPr>
                  <w:tcW w:w="1848" w:type="dxa"/>
                  <w:vMerge/>
                  <w:vAlign w:val="center"/>
                </w:tcPr>
                <w:p w14:paraId="19750A4E" w14:textId="77777777" w:rsidR="00C60E3A" w:rsidRPr="009461D3" w:rsidRDefault="00C60E3A">
                  <w:pPr>
                    <w:spacing w:after="0"/>
                    <w:jc w:val="center"/>
                    <w:rPr>
                      <w:rFonts w:ascii="Times New Roman" w:eastAsia="宋体" w:hAnsi="Times New Roman"/>
                      <w:color w:val="000000" w:themeColor="text1"/>
                      <w:sz w:val="21"/>
                      <w:szCs w:val="16"/>
                    </w:rPr>
                  </w:pPr>
                </w:p>
              </w:tc>
            </w:tr>
            <w:tr w:rsidR="009461D3" w:rsidRPr="009461D3" w14:paraId="19750A54" w14:textId="77777777" w:rsidTr="00FB019F">
              <w:trPr>
                <w:trHeight w:val="397"/>
                <w:jc w:val="center"/>
              </w:trPr>
              <w:tc>
                <w:tcPr>
                  <w:tcW w:w="575" w:type="dxa"/>
                  <w:vAlign w:val="center"/>
                </w:tcPr>
                <w:p w14:paraId="19750A5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噪声</w:t>
                  </w:r>
                </w:p>
              </w:tc>
              <w:tc>
                <w:tcPr>
                  <w:tcW w:w="2418" w:type="dxa"/>
                  <w:gridSpan w:val="2"/>
                  <w:vAlign w:val="center"/>
                </w:tcPr>
                <w:p w14:paraId="19750A5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饭团成型机、封口机等</w:t>
                  </w:r>
                </w:p>
              </w:tc>
              <w:tc>
                <w:tcPr>
                  <w:tcW w:w="1559" w:type="dxa"/>
                  <w:vAlign w:val="center"/>
                </w:tcPr>
                <w:p w14:paraId="19750A5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噪声</w:t>
                  </w:r>
                </w:p>
              </w:tc>
              <w:tc>
                <w:tcPr>
                  <w:tcW w:w="4258" w:type="dxa"/>
                  <w:gridSpan w:val="2"/>
                  <w:vAlign w:val="center"/>
                </w:tcPr>
                <w:p w14:paraId="19750A53"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color w:val="000000" w:themeColor="text1"/>
                      <w:sz w:val="21"/>
                      <w:szCs w:val="16"/>
                    </w:rPr>
                    <w:t>基础减振、厂房隔声</w:t>
                  </w:r>
                  <w:r w:rsidRPr="009461D3">
                    <w:rPr>
                      <w:rFonts w:ascii="Times New Roman" w:eastAsia="宋体" w:hAnsi="Times New Roman" w:hint="eastAsia"/>
                      <w:color w:val="000000" w:themeColor="text1"/>
                      <w:sz w:val="21"/>
                      <w:szCs w:val="16"/>
                    </w:rPr>
                    <w:t>等</w:t>
                  </w:r>
                </w:p>
              </w:tc>
            </w:tr>
            <w:tr w:rsidR="009461D3" w:rsidRPr="009461D3" w14:paraId="19750A5A" w14:textId="77777777" w:rsidTr="00FB019F">
              <w:trPr>
                <w:trHeight w:val="397"/>
                <w:jc w:val="center"/>
              </w:trPr>
              <w:tc>
                <w:tcPr>
                  <w:tcW w:w="575" w:type="dxa"/>
                  <w:vMerge w:val="restart"/>
                  <w:vAlign w:val="center"/>
                </w:tcPr>
                <w:p w14:paraId="19750A5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固废</w:t>
                  </w:r>
                </w:p>
              </w:tc>
              <w:tc>
                <w:tcPr>
                  <w:tcW w:w="859" w:type="dxa"/>
                  <w:vMerge w:val="restart"/>
                  <w:vAlign w:val="center"/>
                </w:tcPr>
                <w:p w14:paraId="19750A5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一般固废</w:t>
                  </w:r>
                </w:p>
              </w:tc>
              <w:tc>
                <w:tcPr>
                  <w:tcW w:w="1559" w:type="dxa"/>
                  <w:vAlign w:val="center"/>
                </w:tcPr>
                <w:p w14:paraId="19750A5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蔬菜预处理</w:t>
                  </w:r>
                </w:p>
              </w:tc>
              <w:tc>
                <w:tcPr>
                  <w:tcW w:w="1559" w:type="dxa"/>
                  <w:vAlign w:val="center"/>
                </w:tcPr>
                <w:p w14:paraId="19750A58"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菜根、烂菜叶、蔬菜表皮</w:t>
                  </w:r>
                </w:p>
              </w:tc>
              <w:tc>
                <w:tcPr>
                  <w:tcW w:w="4258" w:type="dxa"/>
                  <w:gridSpan w:val="2"/>
                  <w:vAlign w:val="center"/>
                </w:tcPr>
                <w:p w14:paraId="19750A59"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一般固废暂存间暂存后，定期出售给养殖企业</w:t>
                  </w:r>
                </w:p>
              </w:tc>
            </w:tr>
            <w:tr w:rsidR="009461D3" w:rsidRPr="009461D3" w14:paraId="19750A60" w14:textId="77777777" w:rsidTr="00FB019F">
              <w:trPr>
                <w:trHeight w:val="397"/>
                <w:jc w:val="center"/>
              </w:trPr>
              <w:tc>
                <w:tcPr>
                  <w:tcW w:w="575" w:type="dxa"/>
                  <w:vMerge/>
                  <w:vAlign w:val="center"/>
                </w:tcPr>
                <w:p w14:paraId="19750A5B"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5C"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5D"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蛋液制备</w:t>
                  </w:r>
                </w:p>
              </w:tc>
              <w:tc>
                <w:tcPr>
                  <w:tcW w:w="1559" w:type="dxa"/>
                  <w:vAlign w:val="center"/>
                </w:tcPr>
                <w:p w14:paraId="19750A5E"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蛋壳</w:t>
                  </w:r>
                </w:p>
              </w:tc>
              <w:tc>
                <w:tcPr>
                  <w:tcW w:w="4258" w:type="dxa"/>
                  <w:gridSpan w:val="2"/>
                  <w:vAlign w:val="center"/>
                </w:tcPr>
                <w:p w14:paraId="19750A5F"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一般固废暂存间暂存后，定期出售给饲料生产企业</w:t>
                  </w:r>
                </w:p>
              </w:tc>
            </w:tr>
            <w:tr w:rsidR="009461D3" w:rsidRPr="009461D3" w14:paraId="19750A66" w14:textId="77777777" w:rsidTr="00FB019F">
              <w:trPr>
                <w:trHeight w:val="397"/>
                <w:jc w:val="center"/>
              </w:trPr>
              <w:tc>
                <w:tcPr>
                  <w:tcW w:w="575" w:type="dxa"/>
                  <w:vMerge/>
                  <w:vAlign w:val="center"/>
                </w:tcPr>
                <w:p w14:paraId="19750A61"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62"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63"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设备及餐具清洗</w:t>
                  </w:r>
                </w:p>
              </w:tc>
              <w:tc>
                <w:tcPr>
                  <w:tcW w:w="1559" w:type="dxa"/>
                  <w:vAlign w:val="center"/>
                </w:tcPr>
                <w:p w14:paraId="19750A64"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残渣</w:t>
                  </w:r>
                </w:p>
              </w:tc>
              <w:tc>
                <w:tcPr>
                  <w:tcW w:w="4258" w:type="dxa"/>
                  <w:gridSpan w:val="2"/>
                  <w:vAlign w:val="center"/>
                </w:tcPr>
                <w:p w14:paraId="19750A65"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一般固废暂存间暂存后，定期出售给养殖企业</w:t>
                  </w:r>
                </w:p>
              </w:tc>
            </w:tr>
            <w:tr w:rsidR="009461D3" w:rsidRPr="009461D3" w14:paraId="19750A6C" w14:textId="77777777" w:rsidTr="00FB019F">
              <w:trPr>
                <w:trHeight w:val="397"/>
                <w:jc w:val="center"/>
              </w:trPr>
              <w:tc>
                <w:tcPr>
                  <w:tcW w:w="575" w:type="dxa"/>
                  <w:vMerge/>
                  <w:vAlign w:val="center"/>
                </w:tcPr>
                <w:p w14:paraId="19750A67"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68"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69"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挑拣</w:t>
                  </w:r>
                </w:p>
              </w:tc>
              <w:tc>
                <w:tcPr>
                  <w:tcW w:w="1559" w:type="dxa"/>
                  <w:vAlign w:val="center"/>
                </w:tcPr>
                <w:p w14:paraId="19750A6A"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谷物皮</w:t>
                  </w:r>
                </w:p>
              </w:tc>
              <w:tc>
                <w:tcPr>
                  <w:tcW w:w="4258" w:type="dxa"/>
                  <w:gridSpan w:val="2"/>
                  <w:vAlign w:val="center"/>
                </w:tcPr>
                <w:p w14:paraId="19750A6B"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一般固废暂存间暂存后，定期出售给饲料生产企业</w:t>
                  </w:r>
                </w:p>
              </w:tc>
            </w:tr>
            <w:tr w:rsidR="009461D3" w:rsidRPr="009461D3" w14:paraId="19750A72" w14:textId="77777777" w:rsidTr="00FB019F">
              <w:trPr>
                <w:trHeight w:val="397"/>
                <w:jc w:val="center"/>
              </w:trPr>
              <w:tc>
                <w:tcPr>
                  <w:tcW w:w="575" w:type="dxa"/>
                  <w:vMerge/>
                  <w:vAlign w:val="center"/>
                </w:tcPr>
                <w:p w14:paraId="19750A6D"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6E"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6F"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原料及产品包装</w:t>
                  </w:r>
                </w:p>
              </w:tc>
              <w:tc>
                <w:tcPr>
                  <w:tcW w:w="1559" w:type="dxa"/>
                  <w:vAlign w:val="center"/>
                </w:tcPr>
                <w:p w14:paraId="19750A70"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废包装材料</w:t>
                  </w:r>
                </w:p>
              </w:tc>
              <w:tc>
                <w:tcPr>
                  <w:tcW w:w="4258" w:type="dxa"/>
                  <w:gridSpan w:val="2"/>
                  <w:vAlign w:val="center"/>
                </w:tcPr>
                <w:p w14:paraId="19750A71"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w:t>
                  </w:r>
                </w:p>
              </w:tc>
            </w:tr>
            <w:tr w:rsidR="009461D3" w:rsidRPr="009461D3" w14:paraId="19750A78" w14:textId="77777777" w:rsidTr="00FB019F">
              <w:trPr>
                <w:trHeight w:val="397"/>
                <w:jc w:val="center"/>
              </w:trPr>
              <w:tc>
                <w:tcPr>
                  <w:tcW w:w="575" w:type="dxa"/>
                  <w:vMerge/>
                  <w:vAlign w:val="center"/>
                </w:tcPr>
                <w:p w14:paraId="19750A73"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74"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75"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金属探测</w:t>
                  </w:r>
                </w:p>
              </w:tc>
              <w:tc>
                <w:tcPr>
                  <w:tcW w:w="1559" w:type="dxa"/>
                  <w:vAlign w:val="center"/>
                </w:tcPr>
                <w:p w14:paraId="19750A76"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不合格产品</w:t>
                  </w:r>
                </w:p>
              </w:tc>
              <w:tc>
                <w:tcPr>
                  <w:tcW w:w="4258" w:type="dxa"/>
                  <w:gridSpan w:val="2"/>
                  <w:vAlign w:val="center"/>
                </w:tcPr>
                <w:p w14:paraId="19750A7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一般固废暂存间暂存后，定期出售给饲料生产企业</w:t>
                  </w:r>
                </w:p>
              </w:tc>
            </w:tr>
            <w:tr w:rsidR="009461D3" w:rsidRPr="009461D3" w14:paraId="19750A7E" w14:textId="77777777" w:rsidTr="00FB019F">
              <w:trPr>
                <w:trHeight w:val="397"/>
                <w:jc w:val="center"/>
              </w:trPr>
              <w:tc>
                <w:tcPr>
                  <w:tcW w:w="575" w:type="dxa"/>
                  <w:vMerge/>
                  <w:vAlign w:val="center"/>
                </w:tcPr>
                <w:p w14:paraId="19750A79"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7A"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7B"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纯水制备</w:t>
                  </w:r>
                </w:p>
              </w:tc>
              <w:tc>
                <w:tcPr>
                  <w:tcW w:w="1559" w:type="dxa"/>
                  <w:vAlign w:val="center"/>
                </w:tcPr>
                <w:p w14:paraId="19750A7C"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废反渗透膜</w:t>
                  </w:r>
                </w:p>
              </w:tc>
              <w:tc>
                <w:tcPr>
                  <w:tcW w:w="4258" w:type="dxa"/>
                  <w:gridSpan w:val="2"/>
                  <w:vAlign w:val="center"/>
                </w:tcPr>
                <w:p w14:paraId="19750A7D"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一般固废暂存间暂存后，由厂家回收</w:t>
                  </w:r>
                </w:p>
              </w:tc>
            </w:tr>
            <w:tr w:rsidR="009461D3" w:rsidRPr="009461D3" w14:paraId="19750A84" w14:textId="77777777" w:rsidTr="00FB019F">
              <w:trPr>
                <w:trHeight w:val="397"/>
                <w:jc w:val="center"/>
              </w:trPr>
              <w:tc>
                <w:tcPr>
                  <w:tcW w:w="575" w:type="dxa"/>
                  <w:vMerge/>
                  <w:vAlign w:val="center"/>
                </w:tcPr>
                <w:p w14:paraId="19750A7F"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80"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81"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废气治理</w:t>
                  </w:r>
                </w:p>
              </w:tc>
              <w:tc>
                <w:tcPr>
                  <w:tcW w:w="1559" w:type="dxa"/>
                  <w:vAlign w:val="center"/>
                </w:tcPr>
                <w:p w14:paraId="19750A82"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废油脂</w:t>
                  </w:r>
                </w:p>
              </w:tc>
              <w:tc>
                <w:tcPr>
                  <w:tcW w:w="4258" w:type="dxa"/>
                  <w:gridSpan w:val="2"/>
                  <w:vAlign w:val="center"/>
                </w:tcPr>
                <w:p w14:paraId="19750A83"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一般固废暂存间暂存后，定期出售给饲料生产企业</w:t>
                  </w:r>
                </w:p>
              </w:tc>
            </w:tr>
            <w:tr w:rsidR="009461D3" w:rsidRPr="009461D3" w14:paraId="19750A8A" w14:textId="77777777" w:rsidTr="00FB019F">
              <w:trPr>
                <w:trHeight w:val="397"/>
                <w:jc w:val="center"/>
              </w:trPr>
              <w:tc>
                <w:tcPr>
                  <w:tcW w:w="575" w:type="dxa"/>
                  <w:vMerge/>
                  <w:vAlign w:val="center"/>
                </w:tcPr>
                <w:p w14:paraId="19750A85" w14:textId="77777777" w:rsidR="00C60E3A" w:rsidRPr="009461D3" w:rsidRDefault="00C60E3A">
                  <w:pPr>
                    <w:spacing w:after="0"/>
                    <w:jc w:val="center"/>
                    <w:rPr>
                      <w:rFonts w:ascii="Times New Roman" w:eastAsia="宋体" w:hAnsi="Times New Roman"/>
                      <w:color w:val="000000" w:themeColor="text1"/>
                      <w:sz w:val="21"/>
                      <w:szCs w:val="21"/>
                    </w:rPr>
                  </w:pPr>
                </w:p>
              </w:tc>
              <w:tc>
                <w:tcPr>
                  <w:tcW w:w="859" w:type="dxa"/>
                  <w:vMerge/>
                  <w:vAlign w:val="center"/>
                </w:tcPr>
                <w:p w14:paraId="19750A86" w14:textId="77777777" w:rsidR="00C60E3A" w:rsidRPr="009461D3" w:rsidRDefault="00C60E3A">
                  <w:pPr>
                    <w:spacing w:after="0"/>
                    <w:jc w:val="center"/>
                    <w:rPr>
                      <w:rFonts w:ascii="Times New Roman" w:eastAsia="宋体" w:hAnsi="Times New Roman"/>
                      <w:color w:val="000000" w:themeColor="text1"/>
                      <w:sz w:val="21"/>
                      <w:szCs w:val="21"/>
                    </w:rPr>
                  </w:pPr>
                </w:p>
              </w:tc>
              <w:tc>
                <w:tcPr>
                  <w:tcW w:w="1559" w:type="dxa"/>
                  <w:vAlign w:val="center"/>
                </w:tcPr>
                <w:p w14:paraId="19750A87"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污水处理站</w:t>
                  </w:r>
                </w:p>
              </w:tc>
              <w:tc>
                <w:tcPr>
                  <w:tcW w:w="1559" w:type="dxa"/>
                  <w:vAlign w:val="center"/>
                </w:tcPr>
                <w:p w14:paraId="19750A88"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污水处理站污泥</w:t>
                  </w:r>
                </w:p>
              </w:tc>
              <w:tc>
                <w:tcPr>
                  <w:tcW w:w="4258" w:type="dxa"/>
                  <w:gridSpan w:val="2"/>
                  <w:vAlign w:val="center"/>
                </w:tcPr>
                <w:p w14:paraId="19750A89"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交由河南宸硕农业发展有限公司处置</w:t>
                  </w:r>
                </w:p>
              </w:tc>
            </w:tr>
          </w:tbl>
          <w:p w14:paraId="4B65F44F" w14:textId="77777777" w:rsidR="00D46A46" w:rsidRPr="009461D3" w:rsidRDefault="00D46A46" w:rsidP="002243C4">
            <w:pPr>
              <w:spacing w:after="0" w:line="460" w:lineRule="exact"/>
              <w:jc w:val="both"/>
              <w:rPr>
                <w:rFonts w:ascii="Times New Roman" w:eastAsia="黑体" w:hAnsi="Times New Roman"/>
                <w:bCs/>
                <w:color w:val="000000" w:themeColor="text1"/>
                <w:sz w:val="24"/>
                <w:szCs w:val="21"/>
              </w:rPr>
            </w:pPr>
          </w:p>
          <w:bookmarkEnd w:id="8"/>
          <w:p w14:paraId="19750A8C" w14:textId="77777777" w:rsidR="00C60E3A" w:rsidRPr="009461D3" w:rsidRDefault="00C60E3A">
            <w:pPr>
              <w:pStyle w:val="a7"/>
              <w:ind w:left="0" w:firstLine="0"/>
              <w:rPr>
                <w:color w:val="000000" w:themeColor="text1"/>
                <w:highlight w:val="yellow"/>
              </w:rPr>
            </w:pPr>
          </w:p>
        </w:tc>
      </w:tr>
    </w:tbl>
    <w:p w14:paraId="19750A8E" w14:textId="77777777" w:rsidR="00C60E3A" w:rsidRPr="009461D3" w:rsidRDefault="00C60E3A">
      <w:pPr>
        <w:rPr>
          <w:rFonts w:ascii="Times New Roman" w:eastAsia="华文仿宋" w:hAnsi="Times New Roman"/>
          <w:b/>
          <w:bCs/>
          <w:color w:val="000000" w:themeColor="text1"/>
          <w:sz w:val="24"/>
          <w:szCs w:val="24"/>
        </w:rPr>
        <w:sectPr w:rsidR="00C60E3A" w:rsidRPr="009461D3">
          <w:pgSz w:w="11906" w:h="16838"/>
          <w:pgMar w:top="1418" w:right="1701" w:bottom="1418" w:left="1701" w:header="850" w:footer="992" w:gutter="0"/>
          <w:cols w:space="0"/>
          <w:docGrid w:type="linesAndChars" w:linePitch="317"/>
        </w:sectPr>
      </w:pPr>
    </w:p>
    <w:p w14:paraId="19750A8F" w14:textId="77777777"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C60E3A" w:rsidRPr="009461D3" w14:paraId="19750BD6" w14:textId="77777777">
        <w:trPr>
          <w:trHeight w:val="13457"/>
          <w:jc w:val="center"/>
        </w:trPr>
        <w:tc>
          <w:tcPr>
            <w:tcW w:w="8940" w:type="dxa"/>
          </w:tcPr>
          <w:p w14:paraId="19750A90"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主要污染源、污染物处理和排放</w:t>
            </w:r>
          </w:p>
          <w:p w14:paraId="19750A91"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bookmarkStart w:id="9" w:name="_Hlk176890626"/>
            <w:r w:rsidRPr="009461D3">
              <w:rPr>
                <w:rFonts w:ascii="Times New Roman" w:eastAsia="宋体" w:hAnsi="Times New Roman" w:hint="eastAsia"/>
                <w:color w:val="000000" w:themeColor="text1"/>
                <w:sz w:val="24"/>
                <w:szCs w:val="24"/>
              </w:rPr>
              <w:t>1</w:t>
            </w:r>
            <w:r w:rsidRPr="009461D3">
              <w:rPr>
                <w:rFonts w:ascii="Times New Roman" w:eastAsia="宋体" w:hAnsi="Times New Roman" w:hint="eastAsia"/>
                <w:color w:val="000000" w:themeColor="text1"/>
                <w:sz w:val="24"/>
                <w:szCs w:val="24"/>
              </w:rPr>
              <w:t>、废水</w:t>
            </w:r>
          </w:p>
          <w:p w14:paraId="19750A92" w14:textId="77777777" w:rsidR="00C60E3A" w:rsidRPr="009461D3" w:rsidRDefault="00D84464">
            <w:pPr>
              <w:widowControl w:val="0"/>
              <w:tabs>
                <w:tab w:val="left" w:pos="6607"/>
              </w:tabs>
              <w:spacing w:afterLines="50" w:after="158"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1"/>
              </w:rPr>
              <w:t>本项目产生的废水主要为生活污水和生产废水，生产废水主要为纯水制备废水、大米、糯米清洗浸泡废水、蔬菜清洗浸泡废水、解冻清洗废水、设备清洗废水、杀菌冷凝水、冰块融化废水、车间地面清洁废水和喷淋塔废水。本项目生活污水经化粪池处理后通过污水管网排入原阳县产业集聚区污水处理厂进一步处理；纯水制备废水中一部分用于车间地面清洁，一部分用于员工生活用水，剩余部分经污水管网与大米、糯米清洗浸泡废水、蔬菜清洗浸泡废水、解冻清洗废水、设备清洗废水、杀菌冷凝废水、冰块融化废水、车间地面清洁用水、喷淋塔废水经厂区污水处理站处理后，排入原阳县产业集聚区污水处理厂处理。</w:t>
            </w:r>
          </w:p>
          <w:bookmarkEnd w:id="9"/>
          <w:p w14:paraId="19750A93" w14:textId="0C611845" w:rsidR="00C60E3A" w:rsidRPr="009461D3" w:rsidRDefault="008244AB">
            <w:pPr>
              <w:widowControl w:val="0"/>
              <w:spacing w:after="0"/>
              <w:jc w:val="center"/>
              <w:rPr>
                <w:rFonts w:ascii="Times New Roman" w:eastAsia="黑体" w:hAnsi="Times New Roman"/>
                <w:bCs/>
                <w:color w:val="000000" w:themeColor="text1"/>
                <w:kern w:val="2"/>
                <w:sz w:val="24"/>
                <w:szCs w:val="24"/>
              </w:rPr>
            </w:pPr>
            <w:r w:rsidRPr="009461D3">
              <w:rPr>
                <w:color w:val="000000" w:themeColor="text1"/>
              </w:rPr>
              <w:object w:dxaOrig="13650" w:dyaOrig="10125" w14:anchorId="1975140C">
                <v:shape id="_x0000_i1030" type="#_x0000_t75" style="width:351.5pt;height:261.2pt" o:ole="">
                  <v:imagedata r:id="rId21" o:title=""/>
                </v:shape>
                <o:OLEObject Type="Embed" ProgID="Visio.Drawing.15" ShapeID="_x0000_i1030" DrawAspect="Content" ObjectID="_1788803670" r:id="rId22"/>
              </w:object>
            </w:r>
          </w:p>
          <w:p w14:paraId="19750A94" w14:textId="349C38C0" w:rsidR="00C60E3A" w:rsidRPr="009461D3" w:rsidRDefault="00D84464">
            <w:pPr>
              <w:widowControl w:val="0"/>
              <w:spacing w:beforeLines="50" w:before="158" w:after="0"/>
              <w:jc w:val="center"/>
              <w:rPr>
                <w:rFonts w:ascii="Times New Roman" w:eastAsia="黑体" w:hAnsi="Times New Roman"/>
                <w:bCs/>
                <w:color w:val="000000" w:themeColor="text1"/>
                <w:kern w:val="2"/>
                <w:sz w:val="24"/>
                <w:szCs w:val="24"/>
              </w:rPr>
            </w:pPr>
            <w:r w:rsidRPr="009461D3">
              <w:rPr>
                <w:rFonts w:ascii="Times New Roman" w:eastAsia="黑体" w:hAnsi="Times New Roman" w:hint="eastAsia"/>
                <w:bCs/>
                <w:color w:val="000000" w:themeColor="text1"/>
                <w:kern w:val="2"/>
                <w:sz w:val="24"/>
                <w:szCs w:val="24"/>
              </w:rPr>
              <w:t>图</w:t>
            </w:r>
            <w:r w:rsidR="008A7844" w:rsidRPr="009461D3">
              <w:rPr>
                <w:rFonts w:ascii="Times New Roman" w:eastAsia="黑体" w:hAnsi="Times New Roman" w:hint="eastAsia"/>
                <w:bCs/>
                <w:color w:val="000000" w:themeColor="text1"/>
                <w:kern w:val="2"/>
                <w:sz w:val="24"/>
                <w:szCs w:val="24"/>
              </w:rPr>
              <w:t>6</w:t>
            </w:r>
            <w:r w:rsidRPr="009461D3">
              <w:rPr>
                <w:rFonts w:ascii="Times New Roman" w:eastAsia="黑体" w:hAnsi="Times New Roman" w:hint="eastAsia"/>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废水治理流程示意图</w:t>
            </w:r>
          </w:p>
          <w:p w14:paraId="19750A95"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2</w:t>
            </w:r>
            <w:r w:rsidRPr="009461D3">
              <w:rPr>
                <w:rFonts w:ascii="Times New Roman" w:eastAsia="宋体" w:hAnsi="Times New Roman" w:hint="eastAsia"/>
                <w:color w:val="000000" w:themeColor="text1"/>
                <w:sz w:val="24"/>
                <w:szCs w:val="24"/>
              </w:rPr>
              <w:t>、废气</w:t>
            </w:r>
          </w:p>
          <w:p w14:paraId="19750A96" w14:textId="77777777" w:rsidR="00C60E3A" w:rsidRPr="009461D3" w:rsidRDefault="00D84464">
            <w:pPr>
              <w:widowControl w:val="0"/>
              <w:tabs>
                <w:tab w:val="left" w:pos="6607"/>
              </w:tabs>
              <w:spacing w:afterLines="50" w:after="158" w:line="460" w:lineRule="exact"/>
              <w:ind w:firstLineChars="200" w:firstLine="480"/>
              <w:jc w:val="both"/>
              <w:rPr>
                <w:rFonts w:ascii="Times New Roman" w:eastAsia="宋体" w:hAnsi="Times New Roman"/>
                <w:bCs/>
                <w:color w:val="000000" w:themeColor="text1"/>
                <w:sz w:val="24"/>
                <w:szCs w:val="21"/>
              </w:rPr>
            </w:pPr>
            <w:bookmarkStart w:id="10" w:name="_Hlk176890598"/>
            <w:r w:rsidRPr="009461D3">
              <w:rPr>
                <w:rFonts w:ascii="Times New Roman" w:eastAsia="宋体" w:hAnsi="Times New Roman" w:hint="eastAsia"/>
                <w:bCs/>
                <w:color w:val="000000" w:themeColor="text1"/>
                <w:sz w:val="24"/>
                <w:szCs w:val="21"/>
              </w:rPr>
              <w:t>本项目废气主要为锅炉天然气燃烧废气、热调理熟化废气、污水处理站废气。燃气锅炉天然气经低氮燃烧后的废气经一根</w:t>
            </w:r>
            <w:r w:rsidRPr="009461D3">
              <w:rPr>
                <w:rFonts w:ascii="Times New Roman" w:eastAsia="宋体" w:hAnsi="Times New Roman" w:hint="eastAsia"/>
                <w:bCs/>
                <w:color w:val="000000" w:themeColor="text1"/>
                <w:sz w:val="24"/>
                <w:szCs w:val="21"/>
              </w:rPr>
              <w:t>8m</w:t>
            </w:r>
            <w:r w:rsidRPr="009461D3">
              <w:rPr>
                <w:rFonts w:ascii="Times New Roman" w:eastAsia="宋体" w:hAnsi="Times New Roman" w:hint="eastAsia"/>
                <w:bCs/>
                <w:color w:val="000000" w:themeColor="text1"/>
                <w:sz w:val="24"/>
                <w:szCs w:val="21"/>
              </w:rPr>
              <w:t>高排气筒排放；热调理熟化工序天然气燃烧产生的废气经集气罩收集后与油烟废气一起引入双区静电油烟净化装置处理，处理后的废气经同</w:t>
            </w:r>
            <w:r w:rsidRPr="009461D3">
              <w:rPr>
                <w:rFonts w:ascii="Times New Roman" w:eastAsia="宋体" w:hAnsi="Times New Roman" w:hint="eastAsia"/>
                <w:bCs/>
                <w:color w:val="000000" w:themeColor="text1"/>
                <w:sz w:val="24"/>
                <w:szCs w:val="21"/>
              </w:rPr>
              <w:t>1</w:t>
            </w:r>
            <w:r w:rsidRPr="009461D3">
              <w:rPr>
                <w:rFonts w:ascii="Times New Roman" w:eastAsia="宋体" w:hAnsi="Times New Roman" w:hint="eastAsia"/>
                <w:bCs/>
                <w:color w:val="000000" w:themeColor="text1"/>
                <w:sz w:val="24"/>
                <w:szCs w:val="21"/>
              </w:rPr>
              <w:t>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高排气筒排放；本项目污水处理站主体设施位于地下，并对污水处理过程中主要异味排放的构筑物封闭，并设置气体导出口将各单元产生</w:t>
            </w:r>
            <w:r w:rsidRPr="009461D3">
              <w:rPr>
                <w:rFonts w:ascii="Times New Roman" w:eastAsia="宋体" w:hAnsi="Times New Roman" w:hint="eastAsia"/>
                <w:bCs/>
                <w:color w:val="000000" w:themeColor="text1"/>
                <w:sz w:val="24"/>
                <w:szCs w:val="21"/>
              </w:rPr>
              <w:lastRenderedPageBreak/>
              <w:t>的废气进行收集，收集后引入碱喷淋装置处理，处理后的废气经一根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w:t>
            </w:r>
          </w:p>
          <w:bookmarkEnd w:id="10"/>
          <w:p w14:paraId="19750A97" w14:textId="38EDECC4" w:rsidR="00C60E3A" w:rsidRPr="009461D3" w:rsidRDefault="00951E95">
            <w:pPr>
              <w:widowControl w:val="0"/>
              <w:spacing w:after="0"/>
              <w:jc w:val="center"/>
              <w:rPr>
                <w:rFonts w:ascii="Times New Roman" w:eastAsia="黑体" w:hAnsi="Times New Roman"/>
                <w:bCs/>
                <w:color w:val="000000" w:themeColor="text1"/>
                <w:kern w:val="2"/>
                <w:sz w:val="24"/>
                <w:szCs w:val="24"/>
              </w:rPr>
            </w:pPr>
            <w:r w:rsidRPr="009461D3">
              <w:rPr>
                <w:color w:val="000000" w:themeColor="text1"/>
              </w:rPr>
              <w:object w:dxaOrig="10350" w:dyaOrig="3645" w14:anchorId="1975140D">
                <v:shape id="_x0000_i1031" type="#_x0000_t75" style="width:415.55pt;height:146.35pt" o:ole="">
                  <v:imagedata r:id="rId23" o:title=""/>
                </v:shape>
                <o:OLEObject Type="Embed" ProgID="Visio.Drawing.15" ShapeID="_x0000_i1031" DrawAspect="Content" ObjectID="_1788803671" r:id="rId24"/>
              </w:object>
            </w:r>
          </w:p>
          <w:p w14:paraId="19750A98" w14:textId="0E83CB15" w:rsidR="00C60E3A" w:rsidRPr="009461D3" w:rsidRDefault="00D84464">
            <w:pPr>
              <w:widowControl w:val="0"/>
              <w:spacing w:beforeLines="50" w:before="158" w:after="0"/>
              <w:jc w:val="center"/>
              <w:rPr>
                <w:rFonts w:ascii="Times New Roman" w:eastAsia="黑体" w:hAnsi="Times New Roman"/>
                <w:bCs/>
                <w:color w:val="000000" w:themeColor="text1"/>
                <w:kern w:val="2"/>
                <w:sz w:val="24"/>
                <w:szCs w:val="24"/>
              </w:rPr>
            </w:pPr>
            <w:r w:rsidRPr="009461D3">
              <w:rPr>
                <w:rFonts w:ascii="Times New Roman" w:eastAsia="黑体" w:hAnsi="Times New Roman" w:hint="eastAsia"/>
                <w:bCs/>
                <w:color w:val="000000" w:themeColor="text1"/>
                <w:kern w:val="2"/>
                <w:sz w:val="24"/>
                <w:szCs w:val="24"/>
              </w:rPr>
              <w:t>图</w:t>
            </w:r>
            <w:r w:rsidR="008A7844" w:rsidRPr="009461D3">
              <w:rPr>
                <w:rFonts w:ascii="Times New Roman" w:eastAsia="黑体" w:hAnsi="Times New Roman" w:hint="eastAsia"/>
                <w:bCs/>
                <w:color w:val="000000" w:themeColor="text1"/>
                <w:kern w:val="2"/>
                <w:sz w:val="24"/>
                <w:szCs w:val="24"/>
              </w:rPr>
              <w:t>7</w:t>
            </w:r>
            <w:r w:rsidRPr="009461D3">
              <w:rPr>
                <w:rFonts w:ascii="Times New Roman" w:eastAsia="黑体" w:hAnsi="Times New Roman" w:hint="eastAsia"/>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废气治理流程示意图</w:t>
            </w:r>
          </w:p>
          <w:p w14:paraId="19750A99"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bookmarkStart w:id="11" w:name="_Hlk176890649"/>
            <w:r w:rsidRPr="009461D3">
              <w:rPr>
                <w:rFonts w:ascii="Times New Roman" w:eastAsia="宋体" w:hAnsi="Times New Roman" w:hint="eastAsia"/>
                <w:color w:val="000000" w:themeColor="text1"/>
                <w:sz w:val="24"/>
                <w:szCs w:val="24"/>
              </w:rPr>
              <w:t>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噪声</w:t>
            </w:r>
          </w:p>
          <w:p w14:paraId="19750A9A" w14:textId="77777777" w:rsidR="00C60E3A" w:rsidRPr="009461D3" w:rsidRDefault="00D84464">
            <w:pPr>
              <w:widowControl w:val="0"/>
              <w:tabs>
                <w:tab w:val="left" w:pos="6607"/>
              </w:tabs>
              <w:spacing w:afterLines="50" w:after="158" w:line="460" w:lineRule="exact"/>
              <w:ind w:firstLineChars="200" w:firstLine="480"/>
              <w:jc w:val="both"/>
              <w:rPr>
                <w:rFonts w:ascii="Times New Roman" w:eastAsia="宋体" w:hAnsi="Times New Roman"/>
                <w:bCs/>
                <w:color w:val="000000" w:themeColor="text1"/>
                <w:sz w:val="24"/>
                <w:szCs w:val="21"/>
              </w:rPr>
            </w:pPr>
            <w:bookmarkStart w:id="12" w:name="_Hlk176890665"/>
            <w:bookmarkEnd w:id="11"/>
            <w:r w:rsidRPr="009461D3">
              <w:rPr>
                <w:rFonts w:ascii="Times New Roman" w:eastAsia="宋体" w:hAnsi="Times New Roman"/>
                <w:bCs/>
                <w:color w:val="000000" w:themeColor="text1"/>
                <w:sz w:val="24"/>
                <w:szCs w:val="21"/>
              </w:rPr>
              <w:t>项目噪声经过基础减</w:t>
            </w:r>
            <w:r w:rsidRPr="009461D3">
              <w:rPr>
                <w:rFonts w:ascii="Times New Roman" w:eastAsia="宋体" w:hAnsi="Times New Roman" w:hint="eastAsia"/>
                <w:bCs/>
                <w:color w:val="000000" w:themeColor="text1"/>
                <w:sz w:val="24"/>
                <w:szCs w:val="21"/>
              </w:rPr>
              <w:t>振</w:t>
            </w:r>
            <w:r w:rsidRPr="009461D3">
              <w:rPr>
                <w:rFonts w:ascii="Times New Roman" w:eastAsia="宋体" w:hAnsi="Times New Roman"/>
                <w:bCs/>
                <w:color w:val="000000" w:themeColor="text1"/>
                <w:sz w:val="24"/>
                <w:szCs w:val="21"/>
              </w:rPr>
              <w:t>、厂房隔声，厂界噪声能够满足《工业企业厂界环境噪声排放标准》（</w:t>
            </w:r>
            <w:r w:rsidRPr="009461D3">
              <w:rPr>
                <w:rFonts w:ascii="Times New Roman" w:eastAsia="宋体" w:hAnsi="Times New Roman"/>
                <w:bCs/>
                <w:color w:val="000000" w:themeColor="text1"/>
                <w:sz w:val="24"/>
                <w:szCs w:val="21"/>
              </w:rPr>
              <w:t>GB12348-2008</w:t>
            </w:r>
            <w:r w:rsidRPr="009461D3">
              <w:rPr>
                <w:rFonts w:ascii="Times New Roman" w:eastAsia="宋体" w:hAnsi="Times New Roman"/>
                <w:bCs/>
                <w:color w:val="000000" w:themeColor="text1"/>
                <w:sz w:val="24"/>
                <w:szCs w:val="21"/>
              </w:rPr>
              <w:t>）</w:t>
            </w:r>
            <w:r w:rsidRPr="009461D3">
              <w:rPr>
                <w:rFonts w:ascii="Times New Roman" w:eastAsia="宋体" w:hAnsi="Times New Roman" w:hint="eastAsia"/>
                <w:bCs/>
                <w:color w:val="000000" w:themeColor="text1"/>
                <w:sz w:val="24"/>
                <w:szCs w:val="21"/>
              </w:rPr>
              <w:t>3</w:t>
            </w:r>
            <w:r w:rsidRPr="009461D3">
              <w:rPr>
                <w:rFonts w:ascii="Times New Roman" w:eastAsia="宋体" w:hAnsi="Times New Roman" w:hint="eastAsia"/>
                <w:bCs/>
                <w:color w:val="000000" w:themeColor="text1"/>
                <w:sz w:val="24"/>
                <w:szCs w:val="21"/>
              </w:rPr>
              <w:t>类昼间</w:t>
            </w:r>
            <w:r w:rsidRPr="009461D3">
              <w:rPr>
                <w:rFonts w:ascii="Times New Roman" w:eastAsia="宋体" w:hAnsi="Times New Roman" w:hint="eastAsia"/>
                <w:bCs/>
                <w:color w:val="000000" w:themeColor="text1"/>
                <w:sz w:val="24"/>
                <w:szCs w:val="21"/>
              </w:rPr>
              <w:t>65dB</w:t>
            </w:r>
            <w:r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1"/>
              </w:rPr>
              <w:t>A</w:t>
            </w:r>
            <w:r w:rsidRPr="009461D3">
              <w:rPr>
                <w:rFonts w:ascii="Times New Roman" w:eastAsia="宋体" w:hAnsi="Times New Roman" w:hint="eastAsia"/>
                <w:bCs/>
                <w:color w:val="000000" w:themeColor="text1"/>
                <w:sz w:val="24"/>
                <w:szCs w:val="21"/>
              </w:rPr>
              <w:t>）、夜间</w:t>
            </w:r>
            <w:r w:rsidRPr="009461D3">
              <w:rPr>
                <w:rFonts w:ascii="Times New Roman" w:eastAsia="宋体" w:hAnsi="Times New Roman" w:hint="eastAsia"/>
                <w:bCs/>
                <w:color w:val="000000" w:themeColor="text1"/>
                <w:sz w:val="24"/>
                <w:szCs w:val="21"/>
              </w:rPr>
              <w:t>55dB</w:t>
            </w:r>
            <w:r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1"/>
              </w:rPr>
              <w:t>A</w:t>
            </w:r>
            <w:r w:rsidRPr="009461D3">
              <w:rPr>
                <w:rFonts w:ascii="Times New Roman" w:eastAsia="宋体" w:hAnsi="Times New Roman" w:hint="eastAsia"/>
                <w:bCs/>
                <w:color w:val="000000" w:themeColor="text1"/>
                <w:sz w:val="24"/>
                <w:szCs w:val="21"/>
              </w:rPr>
              <w:t>）</w:t>
            </w:r>
            <w:r w:rsidRPr="009461D3">
              <w:rPr>
                <w:rFonts w:ascii="Times New Roman" w:eastAsia="宋体" w:hAnsi="Times New Roman"/>
                <w:bCs/>
                <w:color w:val="000000" w:themeColor="text1"/>
                <w:sz w:val="24"/>
                <w:szCs w:val="21"/>
              </w:rPr>
              <w:t>标准的排放要求。</w:t>
            </w:r>
          </w:p>
          <w:bookmarkEnd w:id="12"/>
          <w:p w14:paraId="19750A9B" w14:textId="77777777" w:rsidR="00C60E3A" w:rsidRPr="009461D3" w:rsidRDefault="00D84464">
            <w:pPr>
              <w:widowControl w:val="0"/>
              <w:adjustRightInd/>
              <w:spacing w:after="0"/>
              <w:jc w:val="center"/>
              <w:rPr>
                <w:rFonts w:ascii="Times New Roman" w:eastAsia="黑体" w:hAnsi="Times New Roman"/>
                <w:bCs/>
                <w:color w:val="000000" w:themeColor="text1"/>
                <w:kern w:val="2"/>
                <w:sz w:val="24"/>
                <w:szCs w:val="24"/>
              </w:rPr>
            </w:pPr>
            <w:r w:rsidRPr="009461D3">
              <w:rPr>
                <w:color w:val="000000" w:themeColor="text1"/>
              </w:rPr>
              <w:object w:dxaOrig="8014" w:dyaOrig="666" w14:anchorId="1975140E">
                <v:shape id="_x0000_i1032" type="#_x0000_t75" style="width:400.7pt;height:33.3pt" o:ole="">
                  <v:imagedata r:id="rId25" o:title=""/>
                </v:shape>
                <o:OLEObject Type="Embed" ProgID="Visio.Drawing.11" ShapeID="_x0000_i1032" DrawAspect="Content" ObjectID="_1788803672" r:id="rId26"/>
              </w:object>
            </w:r>
          </w:p>
          <w:p w14:paraId="19750A9C" w14:textId="710EB93A" w:rsidR="00C60E3A" w:rsidRPr="009461D3" w:rsidRDefault="00D84464">
            <w:pPr>
              <w:widowControl w:val="0"/>
              <w:spacing w:beforeLines="50" w:before="158" w:after="0"/>
              <w:jc w:val="center"/>
              <w:rPr>
                <w:rFonts w:ascii="Times New Roman" w:eastAsia="黑体" w:hAnsi="Times New Roman"/>
                <w:bCs/>
                <w:color w:val="000000" w:themeColor="text1"/>
                <w:kern w:val="2"/>
                <w:sz w:val="24"/>
                <w:szCs w:val="24"/>
              </w:rPr>
            </w:pPr>
            <w:r w:rsidRPr="009461D3">
              <w:rPr>
                <w:rFonts w:ascii="Times New Roman" w:eastAsia="黑体" w:hAnsi="Times New Roman" w:hint="eastAsia"/>
                <w:bCs/>
                <w:color w:val="000000" w:themeColor="text1"/>
                <w:kern w:val="2"/>
                <w:sz w:val="24"/>
                <w:szCs w:val="24"/>
              </w:rPr>
              <w:t>图</w:t>
            </w:r>
            <w:r w:rsidR="008A7844" w:rsidRPr="009461D3">
              <w:rPr>
                <w:rFonts w:ascii="Times New Roman" w:eastAsia="黑体" w:hAnsi="Times New Roman" w:hint="eastAsia"/>
                <w:bCs/>
                <w:color w:val="000000" w:themeColor="text1"/>
                <w:kern w:val="2"/>
                <w:sz w:val="24"/>
                <w:szCs w:val="24"/>
              </w:rPr>
              <w:t>8</w:t>
            </w:r>
            <w:r w:rsidRPr="009461D3">
              <w:rPr>
                <w:rFonts w:ascii="Times New Roman" w:eastAsia="黑体" w:hAnsi="Times New Roman"/>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噪声治理流程示意图</w:t>
            </w:r>
          </w:p>
          <w:p w14:paraId="19750A9D"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bookmarkStart w:id="13" w:name="_Hlk176890675"/>
            <w:r w:rsidRPr="009461D3">
              <w:rPr>
                <w:rFonts w:ascii="Times New Roman" w:eastAsia="宋体" w:hAnsi="Times New Roman" w:hint="eastAsia"/>
                <w:color w:val="000000" w:themeColor="text1"/>
                <w:sz w:val="24"/>
                <w:szCs w:val="24"/>
              </w:rPr>
              <w:t>4</w:t>
            </w:r>
            <w:r w:rsidRPr="009461D3">
              <w:rPr>
                <w:rFonts w:ascii="Times New Roman" w:eastAsia="宋体" w:hAnsi="Times New Roman" w:hint="eastAsia"/>
                <w:color w:val="000000" w:themeColor="text1"/>
                <w:sz w:val="24"/>
                <w:szCs w:val="24"/>
              </w:rPr>
              <w:t>、固废</w:t>
            </w:r>
          </w:p>
          <w:p w14:paraId="19750A9E"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bookmarkStart w:id="14" w:name="_Hlk176890687"/>
            <w:bookmarkEnd w:id="13"/>
            <w:r w:rsidRPr="009461D3">
              <w:rPr>
                <w:rFonts w:ascii="Times New Roman" w:eastAsia="宋体" w:hAnsi="Times New Roman" w:hint="eastAsia"/>
                <w:color w:val="000000" w:themeColor="text1"/>
                <w:sz w:val="24"/>
                <w:szCs w:val="24"/>
              </w:rPr>
              <w:t>本项目一般固废主要为蔬菜预处理产生的菜根、烂菜叶、蔬菜表皮；蛋液制备产生的蛋壳；设备及餐具清洗过程产生的菜渣；大米挑拣产生的谷物皮；原料拆包和产品包装产生的废包装材料；金属探测过程产生的不合格产品；纯水制备产生的废反渗透膜；油烟净化器产生的废油脂；污水处理站污泥。</w:t>
            </w:r>
          </w:p>
          <w:p w14:paraId="19750A9F" w14:textId="474912AB"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蔬菜预处理过程产生的菜根、烂菜叶、蔬菜表皮，和设备及餐具清洗过程中产生的菜渣于一般固废暂存间暂存后，定期出售给养殖企业；蛋液制备过程产生的蛋壳、大米在挑拣过程中产生的谷物皮、金属探测过程中产生的不合格产品、</w:t>
            </w:r>
            <w:r w:rsidR="00484CB9" w:rsidRPr="009461D3">
              <w:rPr>
                <w:rFonts w:ascii="Times New Roman" w:eastAsia="宋体" w:hAnsi="Times New Roman" w:hint="eastAsia"/>
                <w:color w:val="000000" w:themeColor="text1"/>
                <w:sz w:val="24"/>
                <w:szCs w:val="24"/>
              </w:rPr>
              <w:t>双区静电油烟净化</w:t>
            </w:r>
            <w:r w:rsidRPr="009461D3">
              <w:rPr>
                <w:rFonts w:ascii="Times New Roman" w:eastAsia="宋体" w:hAnsi="Times New Roman" w:hint="eastAsia"/>
                <w:color w:val="000000" w:themeColor="text1"/>
                <w:sz w:val="24"/>
                <w:szCs w:val="24"/>
              </w:rPr>
              <w:t>设备内产生的废油脂于一般固废暂存间暂存后，定期出售给饲料生产企业；原料拆包和产品包装过程产生的废包装材料在一般固废暂存间暂存后，定期外售；纯水制备采用采用反渗透工艺产生的废反渗透膜于一般固废暂存间暂存后，由厂家回收处理；污水处理站产生的污泥及时送至河南宸硕农业发展有限公司处置，不在厂区内储存。</w:t>
            </w:r>
          </w:p>
          <w:bookmarkEnd w:id="14"/>
          <w:p w14:paraId="19750AA0" w14:textId="77777777" w:rsidR="00C60E3A" w:rsidRPr="009461D3" w:rsidRDefault="00D84464">
            <w:pPr>
              <w:widowControl w:val="0"/>
              <w:adjustRightInd/>
              <w:spacing w:after="0"/>
              <w:jc w:val="center"/>
              <w:rPr>
                <w:rFonts w:ascii="Times New Roman" w:eastAsia="黑体" w:hAnsi="Times New Roman"/>
                <w:bCs/>
                <w:color w:val="000000" w:themeColor="text1"/>
                <w:kern w:val="2"/>
                <w:sz w:val="24"/>
                <w:szCs w:val="24"/>
              </w:rPr>
            </w:pPr>
            <w:r w:rsidRPr="009461D3">
              <w:rPr>
                <w:color w:val="000000" w:themeColor="text1"/>
              </w:rPr>
              <w:object w:dxaOrig="6285" w:dyaOrig="6676" w14:anchorId="1975140F">
                <v:shape id="_x0000_i1033" type="#_x0000_t75" style="width:314.25pt;height:333.8pt" o:ole="">
                  <v:imagedata r:id="rId27" o:title=""/>
                </v:shape>
                <o:OLEObject Type="Embed" ProgID="Visio.Drawing.15" ShapeID="_x0000_i1033" DrawAspect="Content" ObjectID="_1788803673" r:id="rId28"/>
              </w:object>
            </w:r>
          </w:p>
          <w:p w14:paraId="19750AA1" w14:textId="54FE1631" w:rsidR="00C60E3A" w:rsidRPr="009461D3" w:rsidRDefault="00D84464">
            <w:pPr>
              <w:widowControl w:val="0"/>
              <w:spacing w:beforeLines="50" w:before="158" w:after="0"/>
              <w:jc w:val="center"/>
              <w:rPr>
                <w:rFonts w:ascii="Times New Roman" w:eastAsia="黑体" w:hAnsi="Times New Roman"/>
                <w:bCs/>
                <w:color w:val="000000" w:themeColor="text1"/>
                <w:kern w:val="2"/>
                <w:sz w:val="24"/>
                <w:szCs w:val="24"/>
              </w:rPr>
            </w:pPr>
            <w:r w:rsidRPr="009461D3">
              <w:rPr>
                <w:rFonts w:ascii="Times New Roman" w:eastAsia="黑体" w:hAnsi="Times New Roman" w:hint="eastAsia"/>
                <w:bCs/>
                <w:color w:val="000000" w:themeColor="text1"/>
                <w:kern w:val="2"/>
                <w:sz w:val="24"/>
                <w:szCs w:val="24"/>
              </w:rPr>
              <w:t>图</w:t>
            </w:r>
            <w:r w:rsidR="008A7844" w:rsidRPr="009461D3">
              <w:rPr>
                <w:rFonts w:ascii="Times New Roman" w:eastAsia="黑体" w:hAnsi="Times New Roman" w:hint="eastAsia"/>
                <w:bCs/>
                <w:color w:val="000000" w:themeColor="text1"/>
                <w:kern w:val="2"/>
                <w:sz w:val="24"/>
                <w:szCs w:val="24"/>
              </w:rPr>
              <w:t>9</w:t>
            </w:r>
            <w:r w:rsidRPr="009461D3">
              <w:rPr>
                <w:rFonts w:ascii="Times New Roman" w:eastAsia="黑体" w:hAnsi="Times New Roman"/>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 xml:space="preserve"> </w:t>
            </w:r>
            <w:r w:rsidRPr="009461D3">
              <w:rPr>
                <w:rFonts w:ascii="Times New Roman" w:eastAsia="黑体" w:hAnsi="Times New Roman" w:hint="eastAsia"/>
                <w:bCs/>
                <w:color w:val="000000" w:themeColor="text1"/>
                <w:kern w:val="2"/>
                <w:sz w:val="24"/>
                <w:szCs w:val="24"/>
              </w:rPr>
              <w:t>固废治理流程示意图</w:t>
            </w:r>
          </w:p>
          <w:p w14:paraId="19750AA2"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5</w:t>
            </w:r>
            <w:r w:rsidRPr="009461D3">
              <w:rPr>
                <w:rFonts w:ascii="Times New Roman" w:eastAsia="宋体" w:hAnsi="Times New Roman" w:hint="eastAsia"/>
                <w:color w:val="000000" w:themeColor="text1"/>
                <w:sz w:val="24"/>
                <w:szCs w:val="24"/>
              </w:rPr>
              <w:t>、环保设施“三同时”落实情况</w:t>
            </w:r>
          </w:p>
          <w:p w14:paraId="19750AA3" w14:textId="77777777" w:rsidR="00C60E3A" w:rsidRPr="009461D3" w:rsidRDefault="00D84464">
            <w:pPr>
              <w:spacing w:after="0" w:line="460" w:lineRule="exact"/>
              <w:ind w:firstLineChars="200" w:firstLine="480"/>
              <w:jc w:val="both"/>
              <w:textAlignment w:val="baseline"/>
              <w:rPr>
                <w:rFonts w:ascii="Times New Roman" w:eastAsia="宋体" w:hAnsi="宋体" w:hint="eastAsia"/>
                <w:color w:val="000000" w:themeColor="text1"/>
                <w:sz w:val="24"/>
                <w:szCs w:val="24"/>
              </w:rPr>
            </w:pPr>
            <w:r w:rsidRPr="009461D3">
              <w:rPr>
                <w:rFonts w:ascii="Times New Roman" w:eastAsia="宋体" w:hAnsi="宋体"/>
                <w:color w:val="000000" w:themeColor="text1"/>
                <w:sz w:val="24"/>
                <w:szCs w:val="24"/>
              </w:rPr>
              <w:t>本项目严格按照环评及批复要求建设了相应的环保治理设施，详见下表。</w:t>
            </w:r>
          </w:p>
          <w:p w14:paraId="19750AA4" w14:textId="77777777" w:rsidR="00C60E3A" w:rsidRPr="009461D3" w:rsidRDefault="00D84464">
            <w:pPr>
              <w:spacing w:after="0" w:line="460" w:lineRule="exact"/>
              <w:ind w:firstLineChars="200" w:firstLine="480"/>
              <w:jc w:val="both"/>
              <w:textAlignment w:val="baseline"/>
              <w:rPr>
                <w:rFonts w:ascii="Times New Roman" w:eastAsia="黑体" w:hAnsi="Times New Roman"/>
                <w:color w:val="000000" w:themeColor="text1"/>
                <w:sz w:val="24"/>
                <w:szCs w:val="21"/>
              </w:rPr>
            </w:pPr>
            <w:r w:rsidRPr="009461D3">
              <w:rPr>
                <w:rFonts w:ascii="Times New Roman" w:eastAsia="黑体" w:hAnsi="Times New Roman"/>
                <w:color w:val="000000" w:themeColor="text1"/>
                <w:sz w:val="24"/>
                <w:szCs w:val="21"/>
              </w:rPr>
              <w:t>表</w:t>
            </w:r>
            <w:r w:rsidRPr="009461D3">
              <w:rPr>
                <w:rFonts w:ascii="Times New Roman" w:eastAsia="黑体" w:hAnsi="Times New Roman" w:hint="eastAsia"/>
                <w:color w:val="000000" w:themeColor="text1"/>
                <w:sz w:val="24"/>
                <w:szCs w:val="21"/>
              </w:rPr>
              <w:t>7</w:t>
            </w:r>
            <w:r w:rsidRPr="009461D3">
              <w:rPr>
                <w:rFonts w:ascii="Times New Roman" w:eastAsia="黑体" w:hAnsi="Times New Roman"/>
                <w:color w:val="000000" w:themeColor="text1"/>
                <w:sz w:val="24"/>
                <w:szCs w:val="21"/>
              </w:rPr>
              <w:t xml:space="preserve">                      </w:t>
            </w:r>
            <w:r w:rsidRPr="009461D3">
              <w:rPr>
                <w:rFonts w:ascii="Times New Roman" w:eastAsia="黑体" w:hAnsi="Times New Roman"/>
                <w:color w:val="000000" w:themeColor="text1"/>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1"/>
              <w:gridCol w:w="1402"/>
              <w:gridCol w:w="1276"/>
              <w:gridCol w:w="1182"/>
              <w:gridCol w:w="802"/>
              <w:gridCol w:w="709"/>
              <w:gridCol w:w="1454"/>
              <w:gridCol w:w="687"/>
              <w:gridCol w:w="651"/>
            </w:tblGrid>
            <w:tr w:rsidR="009461D3" w:rsidRPr="009461D3" w14:paraId="19750AAB" w14:textId="77777777">
              <w:trPr>
                <w:trHeight w:val="397"/>
                <w:jc w:val="center"/>
              </w:trPr>
              <w:tc>
                <w:tcPr>
                  <w:tcW w:w="561" w:type="dxa"/>
                  <w:vMerge w:val="restart"/>
                  <w:tcMar>
                    <w:left w:w="28" w:type="dxa"/>
                    <w:right w:w="28" w:type="dxa"/>
                  </w:tcMar>
                  <w:vAlign w:val="center"/>
                </w:tcPr>
                <w:p w14:paraId="19750AA5"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污染</w:t>
                  </w:r>
                </w:p>
                <w:p w14:paraId="19750AA6"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因素</w:t>
                  </w:r>
                </w:p>
              </w:tc>
              <w:tc>
                <w:tcPr>
                  <w:tcW w:w="1402" w:type="dxa"/>
                  <w:vMerge w:val="restart"/>
                  <w:tcMar>
                    <w:left w:w="28" w:type="dxa"/>
                    <w:right w:w="28" w:type="dxa"/>
                  </w:tcMar>
                  <w:vAlign w:val="center"/>
                </w:tcPr>
                <w:p w14:paraId="19750AA7"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产污环节</w:t>
                  </w:r>
                </w:p>
              </w:tc>
              <w:tc>
                <w:tcPr>
                  <w:tcW w:w="1276" w:type="dxa"/>
                  <w:vMerge w:val="restart"/>
                  <w:tcMar>
                    <w:left w:w="28" w:type="dxa"/>
                    <w:right w:w="28" w:type="dxa"/>
                  </w:tcMar>
                  <w:vAlign w:val="center"/>
                </w:tcPr>
                <w:p w14:paraId="19750AA8"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污染物</w:t>
                  </w:r>
                </w:p>
              </w:tc>
              <w:tc>
                <w:tcPr>
                  <w:tcW w:w="2693" w:type="dxa"/>
                  <w:gridSpan w:val="3"/>
                  <w:tcMar>
                    <w:left w:w="28" w:type="dxa"/>
                    <w:right w:w="28" w:type="dxa"/>
                  </w:tcMar>
                  <w:vAlign w:val="center"/>
                </w:tcPr>
                <w:p w14:paraId="19750AA9"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环评批复</w:t>
                  </w:r>
                </w:p>
              </w:tc>
              <w:tc>
                <w:tcPr>
                  <w:tcW w:w="2792" w:type="dxa"/>
                  <w:gridSpan w:val="3"/>
                  <w:tcMar>
                    <w:left w:w="28" w:type="dxa"/>
                    <w:right w:w="28" w:type="dxa"/>
                  </w:tcMar>
                  <w:vAlign w:val="center"/>
                </w:tcPr>
                <w:p w14:paraId="19750AAA"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实际建设</w:t>
                  </w:r>
                </w:p>
              </w:tc>
            </w:tr>
            <w:tr w:rsidR="009461D3" w:rsidRPr="009461D3" w14:paraId="19750AB3" w14:textId="77777777">
              <w:trPr>
                <w:trHeight w:val="397"/>
                <w:jc w:val="center"/>
              </w:trPr>
              <w:tc>
                <w:tcPr>
                  <w:tcW w:w="561" w:type="dxa"/>
                  <w:vMerge/>
                  <w:tcMar>
                    <w:left w:w="28" w:type="dxa"/>
                    <w:right w:w="28" w:type="dxa"/>
                  </w:tcMar>
                  <w:vAlign w:val="center"/>
                </w:tcPr>
                <w:p w14:paraId="19750AAC" w14:textId="77777777" w:rsidR="00C60E3A" w:rsidRPr="009461D3" w:rsidRDefault="00C60E3A">
                  <w:pPr>
                    <w:spacing w:after="0"/>
                    <w:jc w:val="center"/>
                    <w:rPr>
                      <w:rFonts w:ascii="Times New Roman" w:eastAsia="宋体" w:hAnsi="Times New Roman"/>
                      <w:b/>
                      <w:color w:val="000000" w:themeColor="text1"/>
                      <w:sz w:val="21"/>
                      <w:szCs w:val="21"/>
                    </w:rPr>
                  </w:pPr>
                </w:p>
              </w:tc>
              <w:tc>
                <w:tcPr>
                  <w:tcW w:w="1402" w:type="dxa"/>
                  <w:vMerge/>
                  <w:tcMar>
                    <w:left w:w="28" w:type="dxa"/>
                    <w:right w:w="28" w:type="dxa"/>
                  </w:tcMar>
                  <w:vAlign w:val="center"/>
                </w:tcPr>
                <w:p w14:paraId="19750AAD" w14:textId="77777777" w:rsidR="00C60E3A" w:rsidRPr="009461D3" w:rsidRDefault="00C60E3A">
                  <w:pPr>
                    <w:spacing w:after="0"/>
                    <w:jc w:val="center"/>
                    <w:rPr>
                      <w:rFonts w:ascii="Times New Roman" w:eastAsia="宋体" w:hAnsi="Times New Roman"/>
                      <w:b/>
                      <w:color w:val="000000" w:themeColor="text1"/>
                      <w:sz w:val="21"/>
                      <w:szCs w:val="21"/>
                    </w:rPr>
                  </w:pPr>
                </w:p>
              </w:tc>
              <w:tc>
                <w:tcPr>
                  <w:tcW w:w="1276" w:type="dxa"/>
                  <w:vMerge/>
                  <w:tcMar>
                    <w:left w:w="28" w:type="dxa"/>
                    <w:right w:w="28" w:type="dxa"/>
                  </w:tcMar>
                  <w:vAlign w:val="center"/>
                </w:tcPr>
                <w:p w14:paraId="19750AAE" w14:textId="77777777" w:rsidR="00C60E3A" w:rsidRPr="009461D3" w:rsidRDefault="00C60E3A">
                  <w:pPr>
                    <w:spacing w:after="0"/>
                    <w:jc w:val="center"/>
                    <w:rPr>
                      <w:rFonts w:ascii="Times New Roman" w:eastAsia="宋体" w:hAnsi="Times New Roman"/>
                      <w:b/>
                      <w:color w:val="000000" w:themeColor="text1"/>
                      <w:sz w:val="21"/>
                      <w:szCs w:val="21"/>
                    </w:rPr>
                  </w:pPr>
                </w:p>
              </w:tc>
              <w:tc>
                <w:tcPr>
                  <w:tcW w:w="1984" w:type="dxa"/>
                  <w:gridSpan w:val="2"/>
                  <w:tcMar>
                    <w:left w:w="28" w:type="dxa"/>
                    <w:right w:w="28" w:type="dxa"/>
                  </w:tcMar>
                  <w:vAlign w:val="center"/>
                </w:tcPr>
                <w:p w14:paraId="19750AAF"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防治措施内容、数量</w:t>
                  </w:r>
                </w:p>
              </w:tc>
              <w:tc>
                <w:tcPr>
                  <w:tcW w:w="709" w:type="dxa"/>
                  <w:tcMar>
                    <w:left w:w="28" w:type="dxa"/>
                    <w:right w:w="28" w:type="dxa"/>
                  </w:tcMar>
                  <w:vAlign w:val="center"/>
                </w:tcPr>
                <w:p w14:paraId="19750AB0"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投资</w:t>
                  </w:r>
                  <w:r w:rsidRPr="009461D3">
                    <w:rPr>
                      <w:rFonts w:ascii="Times New Roman" w:eastAsia="宋体" w:hAnsi="Times New Roman"/>
                      <w:b/>
                      <w:color w:val="000000" w:themeColor="text1"/>
                      <w:sz w:val="21"/>
                      <w:szCs w:val="21"/>
                    </w:rPr>
                    <w:t>(</w:t>
                  </w:r>
                  <w:r w:rsidRPr="009461D3">
                    <w:rPr>
                      <w:rFonts w:ascii="Times New Roman" w:eastAsia="宋体" w:hAnsi="Times New Roman"/>
                      <w:b/>
                      <w:color w:val="000000" w:themeColor="text1"/>
                      <w:sz w:val="21"/>
                      <w:szCs w:val="21"/>
                    </w:rPr>
                    <w:t>万元</w:t>
                  </w:r>
                  <w:r w:rsidRPr="009461D3">
                    <w:rPr>
                      <w:rFonts w:ascii="Times New Roman" w:eastAsia="宋体" w:hAnsi="Times New Roman"/>
                      <w:b/>
                      <w:color w:val="000000" w:themeColor="text1"/>
                      <w:sz w:val="21"/>
                      <w:szCs w:val="21"/>
                    </w:rPr>
                    <w:t>)</w:t>
                  </w:r>
                </w:p>
              </w:tc>
              <w:tc>
                <w:tcPr>
                  <w:tcW w:w="2141" w:type="dxa"/>
                  <w:gridSpan w:val="2"/>
                  <w:tcMar>
                    <w:left w:w="28" w:type="dxa"/>
                    <w:right w:w="28" w:type="dxa"/>
                  </w:tcMar>
                  <w:vAlign w:val="center"/>
                </w:tcPr>
                <w:p w14:paraId="19750AB1"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防治措施内容、数量</w:t>
                  </w:r>
                </w:p>
              </w:tc>
              <w:tc>
                <w:tcPr>
                  <w:tcW w:w="651" w:type="dxa"/>
                  <w:tcMar>
                    <w:left w:w="28" w:type="dxa"/>
                    <w:right w:w="28" w:type="dxa"/>
                  </w:tcMar>
                  <w:vAlign w:val="center"/>
                </w:tcPr>
                <w:p w14:paraId="19750AB2"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投资</w:t>
                  </w:r>
                  <w:r w:rsidRPr="009461D3">
                    <w:rPr>
                      <w:rFonts w:ascii="Times New Roman" w:eastAsia="宋体" w:hAnsi="Times New Roman"/>
                      <w:b/>
                      <w:color w:val="000000" w:themeColor="text1"/>
                      <w:sz w:val="21"/>
                      <w:szCs w:val="21"/>
                    </w:rPr>
                    <w:t>(</w:t>
                  </w:r>
                  <w:r w:rsidRPr="009461D3">
                    <w:rPr>
                      <w:rFonts w:ascii="Times New Roman" w:eastAsia="宋体" w:hAnsi="Times New Roman"/>
                      <w:b/>
                      <w:color w:val="000000" w:themeColor="text1"/>
                      <w:sz w:val="21"/>
                      <w:szCs w:val="21"/>
                    </w:rPr>
                    <w:t>万元</w:t>
                  </w:r>
                  <w:r w:rsidRPr="009461D3">
                    <w:rPr>
                      <w:rFonts w:ascii="Times New Roman" w:eastAsia="宋体" w:hAnsi="Times New Roman"/>
                      <w:b/>
                      <w:color w:val="000000" w:themeColor="text1"/>
                      <w:sz w:val="21"/>
                      <w:szCs w:val="21"/>
                    </w:rPr>
                    <w:t>)</w:t>
                  </w:r>
                </w:p>
              </w:tc>
            </w:tr>
            <w:tr w:rsidR="009461D3" w:rsidRPr="009461D3" w14:paraId="19750ABB" w14:textId="77777777">
              <w:trPr>
                <w:trHeight w:val="397"/>
                <w:jc w:val="center"/>
              </w:trPr>
              <w:tc>
                <w:tcPr>
                  <w:tcW w:w="561" w:type="dxa"/>
                  <w:vMerge w:val="restart"/>
                  <w:tcMar>
                    <w:left w:w="28" w:type="dxa"/>
                    <w:right w:w="28" w:type="dxa"/>
                  </w:tcMar>
                  <w:vAlign w:val="center"/>
                </w:tcPr>
                <w:p w14:paraId="19750AB4" w14:textId="77777777" w:rsidR="008A7844" w:rsidRPr="009461D3" w:rsidRDefault="008A784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废气</w:t>
                  </w:r>
                </w:p>
              </w:tc>
              <w:tc>
                <w:tcPr>
                  <w:tcW w:w="1402" w:type="dxa"/>
                  <w:tcMar>
                    <w:left w:w="28" w:type="dxa"/>
                    <w:right w:w="28" w:type="dxa"/>
                  </w:tcMar>
                  <w:vAlign w:val="center"/>
                </w:tcPr>
                <w:p w14:paraId="19750AB5" w14:textId="77777777" w:rsidR="008A7844" w:rsidRPr="009461D3" w:rsidRDefault="008A7844">
                  <w:pPr>
                    <w:spacing w:after="0"/>
                    <w:jc w:val="center"/>
                    <w:rPr>
                      <w:rFonts w:ascii="Times New Roman" w:eastAsia="宋体" w:hAnsi="Times New Roman"/>
                      <w:color w:val="000000" w:themeColor="text1"/>
                      <w:sz w:val="21"/>
                      <w:szCs w:val="20"/>
                    </w:rPr>
                  </w:pPr>
                  <w:r w:rsidRPr="009461D3">
                    <w:rPr>
                      <w:rFonts w:ascii="Times New Roman" w:eastAsia="宋体" w:hAnsi="Times New Roman" w:hint="eastAsia"/>
                      <w:color w:val="000000" w:themeColor="text1"/>
                      <w:sz w:val="21"/>
                      <w:szCs w:val="16"/>
                    </w:rPr>
                    <w:t>锅炉天然气燃烧废气</w:t>
                  </w:r>
                </w:p>
              </w:tc>
              <w:tc>
                <w:tcPr>
                  <w:tcW w:w="1276" w:type="dxa"/>
                  <w:tcMar>
                    <w:left w:w="28" w:type="dxa"/>
                    <w:right w:w="28" w:type="dxa"/>
                  </w:tcMar>
                  <w:vAlign w:val="center"/>
                </w:tcPr>
                <w:p w14:paraId="19750AB6" w14:textId="77777777" w:rsidR="008A7844" w:rsidRPr="009461D3" w:rsidRDefault="008A784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hint="eastAsia"/>
                      <w:color w:val="000000" w:themeColor="text1"/>
                      <w:sz w:val="21"/>
                      <w:szCs w:val="16"/>
                    </w:rPr>
                    <w:t>SO</w:t>
                  </w:r>
                  <w:r w:rsidRPr="009461D3">
                    <w:rPr>
                      <w:rFonts w:ascii="Times New Roman" w:eastAsia="宋体" w:hAnsi="Times New Roman" w:hint="eastAsia"/>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NOx</w:t>
                  </w:r>
                </w:p>
              </w:tc>
              <w:tc>
                <w:tcPr>
                  <w:tcW w:w="1984" w:type="dxa"/>
                  <w:gridSpan w:val="2"/>
                  <w:tcMar>
                    <w:left w:w="28" w:type="dxa"/>
                    <w:right w:w="28" w:type="dxa"/>
                  </w:tcMar>
                  <w:vAlign w:val="center"/>
                </w:tcPr>
                <w:p w14:paraId="19750AB7" w14:textId="77777777" w:rsidR="008A7844" w:rsidRPr="009461D3" w:rsidRDefault="008A784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低氮燃烧</w:t>
                  </w:r>
                  <w:r w:rsidRPr="009461D3">
                    <w:rPr>
                      <w:rFonts w:ascii="Times New Roman" w:eastAsia="宋体" w:hAnsi="Times New Roman" w:hint="eastAsia"/>
                      <w:color w:val="000000" w:themeColor="text1"/>
                      <w:sz w:val="21"/>
                      <w:szCs w:val="16"/>
                    </w:rPr>
                    <w:t>+8m</w:t>
                  </w:r>
                  <w:r w:rsidRPr="009461D3">
                    <w:rPr>
                      <w:rFonts w:ascii="Times New Roman" w:eastAsia="宋体" w:hAnsi="Times New Roman" w:hint="eastAsia"/>
                      <w:color w:val="000000" w:themeColor="text1"/>
                      <w:sz w:val="21"/>
                      <w:szCs w:val="16"/>
                    </w:rPr>
                    <w:t>高排气筒</w:t>
                  </w:r>
                </w:p>
              </w:tc>
              <w:tc>
                <w:tcPr>
                  <w:tcW w:w="709" w:type="dxa"/>
                  <w:vMerge w:val="restart"/>
                  <w:tcMar>
                    <w:left w:w="28" w:type="dxa"/>
                    <w:right w:w="28" w:type="dxa"/>
                  </w:tcMar>
                  <w:vAlign w:val="center"/>
                </w:tcPr>
                <w:p w14:paraId="19750AB8" w14:textId="37B71911" w:rsidR="008A7844" w:rsidRPr="009461D3" w:rsidRDefault="008A7844">
                  <w:pPr>
                    <w:spacing w:after="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155</w:t>
                  </w:r>
                </w:p>
              </w:tc>
              <w:tc>
                <w:tcPr>
                  <w:tcW w:w="2141" w:type="dxa"/>
                  <w:gridSpan w:val="2"/>
                  <w:tcMar>
                    <w:left w:w="28" w:type="dxa"/>
                    <w:right w:w="28" w:type="dxa"/>
                  </w:tcMar>
                  <w:vAlign w:val="center"/>
                </w:tcPr>
                <w:p w14:paraId="19750AB9" w14:textId="77777777" w:rsidR="008A7844" w:rsidRPr="009461D3" w:rsidRDefault="008A7844">
                  <w:pPr>
                    <w:spacing w:after="0"/>
                    <w:jc w:val="center"/>
                    <w:rPr>
                      <w:rFonts w:ascii="Times New Roman" w:eastAsia="宋体" w:hAnsi="Times New Roman"/>
                      <w:color w:val="000000" w:themeColor="text1"/>
                      <w:sz w:val="21"/>
                      <w:szCs w:val="16"/>
                      <w:lang w:val="pt-BR" w:bidi="ar"/>
                    </w:rPr>
                  </w:pPr>
                  <w:r w:rsidRPr="009461D3">
                    <w:rPr>
                      <w:rFonts w:ascii="Times New Roman" w:eastAsia="宋体" w:hAnsi="Times New Roman" w:hint="eastAsia"/>
                      <w:color w:val="000000" w:themeColor="text1"/>
                      <w:sz w:val="21"/>
                      <w:szCs w:val="16"/>
                    </w:rPr>
                    <w:t>低氮燃烧</w:t>
                  </w:r>
                  <w:r w:rsidRPr="009461D3">
                    <w:rPr>
                      <w:rFonts w:ascii="Times New Roman" w:eastAsia="宋体" w:hAnsi="Times New Roman" w:hint="eastAsia"/>
                      <w:color w:val="000000" w:themeColor="text1"/>
                      <w:sz w:val="21"/>
                      <w:szCs w:val="16"/>
                    </w:rPr>
                    <w:t>+8m</w:t>
                  </w:r>
                  <w:r w:rsidRPr="009461D3">
                    <w:rPr>
                      <w:rFonts w:ascii="Times New Roman" w:eastAsia="宋体" w:hAnsi="Times New Roman" w:hint="eastAsia"/>
                      <w:color w:val="000000" w:themeColor="text1"/>
                      <w:sz w:val="21"/>
                      <w:szCs w:val="16"/>
                    </w:rPr>
                    <w:t>高排气筒</w:t>
                  </w:r>
                </w:p>
              </w:tc>
              <w:tc>
                <w:tcPr>
                  <w:tcW w:w="651" w:type="dxa"/>
                  <w:vMerge w:val="restart"/>
                  <w:tcMar>
                    <w:left w:w="28" w:type="dxa"/>
                    <w:right w:w="28" w:type="dxa"/>
                  </w:tcMar>
                  <w:vAlign w:val="center"/>
                </w:tcPr>
                <w:p w14:paraId="19750ABA" w14:textId="5A8DA8BE" w:rsidR="008A7844" w:rsidRPr="009461D3" w:rsidRDefault="008A7844">
                  <w:pPr>
                    <w:spacing w:after="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35</w:t>
                  </w:r>
                </w:p>
              </w:tc>
            </w:tr>
            <w:tr w:rsidR="009461D3" w:rsidRPr="009461D3" w14:paraId="1F3A407D" w14:textId="77777777">
              <w:trPr>
                <w:trHeight w:val="397"/>
                <w:jc w:val="center"/>
              </w:trPr>
              <w:tc>
                <w:tcPr>
                  <w:tcW w:w="561" w:type="dxa"/>
                  <w:vMerge/>
                  <w:tcMar>
                    <w:left w:w="28" w:type="dxa"/>
                    <w:right w:w="28" w:type="dxa"/>
                  </w:tcMar>
                  <w:vAlign w:val="center"/>
                </w:tcPr>
                <w:p w14:paraId="441C7B67" w14:textId="77777777" w:rsidR="008A7844" w:rsidRPr="009461D3" w:rsidRDefault="008A7844"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3B704C6" w14:textId="6479EEF5"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米饭蒸制天然气燃烧废气</w:t>
                  </w:r>
                </w:p>
              </w:tc>
              <w:tc>
                <w:tcPr>
                  <w:tcW w:w="1276" w:type="dxa"/>
                  <w:tcMar>
                    <w:left w:w="28" w:type="dxa"/>
                    <w:right w:w="28" w:type="dxa"/>
                  </w:tcMar>
                  <w:vAlign w:val="center"/>
                </w:tcPr>
                <w:p w14:paraId="6F3ED80C" w14:textId="1456CAB1"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hint="eastAsia"/>
                      <w:color w:val="000000" w:themeColor="text1"/>
                      <w:sz w:val="21"/>
                      <w:szCs w:val="16"/>
                    </w:rPr>
                    <w:t>SO</w:t>
                  </w:r>
                  <w:r w:rsidRPr="009461D3">
                    <w:rPr>
                      <w:rFonts w:ascii="Times New Roman" w:eastAsia="宋体" w:hAnsi="Times New Roman" w:hint="eastAsia"/>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NOx</w:t>
                  </w:r>
                </w:p>
              </w:tc>
              <w:tc>
                <w:tcPr>
                  <w:tcW w:w="1984" w:type="dxa"/>
                  <w:gridSpan w:val="2"/>
                  <w:tcMar>
                    <w:left w:w="28" w:type="dxa"/>
                    <w:right w:w="28" w:type="dxa"/>
                  </w:tcMar>
                  <w:vAlign w:val="center"/>
                </w:tcPr>
                <w:p w14:paraId="58F3466F" w14:textId="42D9F90C"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不低于</w:t>
                  </w:r>
                  <w:r w:rsidRPr="009461D3">
                    <w:rPr>
                      <w:rFonts w:ascii="Times New Roman" w:eastAsia="宋体" w:hAnsi="Times New Roman"/>
                      <w:color w:val="000000" w:themeColor="text1"/>
                      <w:sz w:val="21"/>
                      <w:szCs w:val="16"/>
                    </w:rPr>
                    <w:t>15m</w:t>
                  </w:r>
                  <w:r w:rsidRPr="009461D3">
                    <w:rPr>
                      <w:rFonts w:ascii="Times New Roman" w:eastAsia="宋体" w:hAnsi="Times New Roman" w:hint="eastAsia"/>
                      <w:color w:val="000000" w:themeColor="text1"/>
                      <w:sz w:val="21"/>
                      <w:szCs w:val="16"/>
                    </w:rPr>
                    <w:t>高排气筒（高于屋顶）</w:t>
                  </w:r>
                </w:p>
              </w:tc>
              <w:tc>
                <w:tcPr>
                  <w:tcW w:w="709" w:type="dxa"/>
                  <w:vMerge/>
                  <w:tcMar>
                    <w:left w:w="28" w:type="dxa"/>
                    <w:right w:w="28" w:type="dxa"/>
                  </w:tcMar>
                  <w:vAlign w:val="center"/>
                </w:tcPr>
                <w:p w14:paraId="07E1F6C1"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c>
                <w:tcPr>
                  <w:tcW w:w="2141" w:type="dxa"/>
                  <w:gridSpan w:val="2"/>
                  <w:tcMar>
                    <w:left w:w="28" w:type="dxa"/>
                    <w:right w:w="28" w:type="dxa"/>
                  </w:tcMar>
                  <w:vAlign w:val="center"/>
                </w:tcPr>
                <w:p w14:paraId="02C40935" w14:textId="05139FC3"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w:t>
                  </w:r>
                </w:p>
              </w:tc>
              <w:tc>
                <w:tcPr>
                  <w:tcW w:w="651" w:type="dxa"/>
                  <w:vMerge/>
                  <w:tcMar>
                    <w:left w:w="28" w:type="dxa"/>
                    <w:right w:w="28" w:type="dxa"/>
                  </w:tcMar>
                  <w:vAlign w:val="center"/>
                </w:tcPr>
                <w:p w14:paraId="35A1E77C"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r>
            <w:tr w:rsidR="009461D3" w:rsidRPr="009461D3" w14:paraId="19750AC3" w14:textId="77777777">
              <w:trPr>
                <w:trHeight w:val="397"/>
                <w:jc w:val="center"/>
              </w:trPr>
              <w:tc>
                <w:tcPr>
                  <w:tcW w:w="561" w:type="dxa"/>
                  <w:vMerge/>
                  <w:tcMar>
                    <w:left w:w="28" w:type="dxa"/>
                    <w:right w:w="28" w:type="dxa"/>
                  </w:tcMar>
                  <w:vAlign w:val="center"/>
                </w:tcPr>
                <w:p w14:paraId="19750ABC" w14:textId="77777777" w:rsidR="008A7844" w:rsidRPr="009461D3" w:rsidRDefault="008A7844"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BD" w14:textId="77777777" w:rsidR="008A7844" w:rsidRPr="009461D3" w:rsidRDefault="008A7844" w:rsidP="002E6DFA">
                  <w:pPr>
                    <w:spacing w:after="0"/>
                    <w:jc w:val="center"/>
                    <w:rPr>
                      <w:rFonts w:ascii="Times New Roman" w:eastAsia="宋体" w:hAnsi="Times New Roman"/>
                      <w:color w:val="000000" w:themeColor="text1"/>
                      <w:sz w:val="21"/>
                      <w:szCs w:val="20"/>
                    </w:rPr>
                  </w:pPr>
                  <w:r w:rsidRPr="009461D3">
                    <w:rPr>
                      <w:rFonts w:ascii="Times New Roman" w:eastAsia="宋体" w:hAnsi="Times New Roman" w:hint="eastAsia"/>
                      <w:color w:val="000000" w:themeColor="text1"/>
                      <w:sz w:val="21"/>
                      <w:szCs w:val="16"/>
                    </w:rPr>
                    <w:t>热调理熟化废气</w:t>
                  </w:r>
                </w:p>
              </w:tc>
              <w:tc>
                <w:tcPr>
                  <w:tcW w:w="1276" w:type="dxa"/>
                  <w:tcMar>
                    <w:left w:w="28" w:type="dxa"/>
                    <w:right w:w="28" w:type="dxa"/>
                  </w:tcMar>
                  <w:vAlign w:val="center"/>
                </w:tcPr>
                <w:p w14:paraId="19750ABE" w14:textId="5A6DB98B" w:rsidR="008A7844"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油烟、</w:t>
                  </w:r>
                  <w:r w:rsidRPr="009461D3">
                    <w:rPr>
                      <w:rFonts w:ascii="Times New Roman" w:eastAsia="宋体" w:hAnsi="Times New Roman"/>
                      <w:color w:val="000000" w:themeColor="text1"/>
                      <w:sz w:val="21"/>
                      <w:szCs w:val="16"/>
                    </w:rPr>
                    <w:t>VOCs</w:t>
                  </w: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color w:val="000000" w:themeColor="text1"/>
                      <w:sz w:val="21"/>
                      <w:szCs w:val="16"/>
                    </w:rPr>
                    <w:t>SO</w:t>
                  </w:r>
                  <w:r w:rsidRPr="009461D3">
                    <w:rPr>
                      <w:rFonts w:ascii="Times New Roman" w:eastAsia="宋体" w:hAnsi="Times New Roman"/>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NOx</w:t>
                  </w:r>
                </w:p>
              </w:tc>
              <w:tc>
                <w:tcPr>
                  <w:tcW w:w="1984" w:type="dxa"/>
                  <w:gridSpan w:val="2"/>
                  <w:tcMar>
                    <w:left w:w="28" w:type="dxa"/>
                    <w:right w:w="28" w:type="dxa"/>
                  </w:tcMar>
                  <w:vAlign w:val="center"/>
                </w:tcPr>
                <w:p w14:paraId="19750ABF" w14:textId="77777777"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静电光解复合式油烟净化器</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不低于</w:t>
                  </w:r>
                  <w:r w:rsidRPr="009461D3">
                    <w:rPr>
                      <w:rFonts w:ascii="Times New Roman" w:eastAsia="宋体" w:hAnsi="Times New Roman"/>
                      <w:color w:val="000000" w:themeColor="text1"/>
                      <w:sz w:val="21"/>
                      <w:szCs w:val="16"/>
                    </w:rPr>
                    <w:t>15m</w:t>
                  </w:r>
                  <w:r w:rsidRPr="009461D3">
                    <w:rPr>
                      <w:rFonts w:ascii="Times New Roman" w:eastAsia="宋体" w:hAnsi="Times New Roman" w:hint="eastAsia"/>
                      <w:color w:val="000000" w:themeColor="text1"/>
                      <w:sz w:val="21"/>
                      <w:szCs w:val="16"/>
                    </w:rPr>
                    <w:t>高排气筒（高于屋顶）</w:t>
                  </w:r>
                </w:p>
              </w:tc>
              <w:tc>
                <w:tcPr>
                  <w:tcW w:w="709" w:type="dxa"/>
                  <w:vMerge/>
                  <w:tcMar>
                    <w:left w:w="28" w:type="dxa"/>
                    <w:right w:w="28" w:type="dxa"/>
                  </w:tcMar>
                  <w:vAlign w:val="center"/>
                </w:tcPr>
                <w:p w14:paraId="19750AC0"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c>
                <w:tcPr>
                  <w:tcW w:w="2141" w:type="dxa"/>
                  <w:gridSpan w:val="2"/>
                  <w:tcMar>
                    <w:left w:w="28" w:type="dxa"/>
                    <w:right w:w="28" w:type="dxa"/>
                  </w:tcMar>
                  <w:vAlign w:val="center"/>
                </w:tcPr>
                <w:p w14:paraId="19750AC1" w14:textId="70F627AF"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00F661F2" w:rsidRPr="009461D3">
                    <w:rPr>
                      <w:rFonts w:ascii="Times New Roman" w:eastAsia="宋体" w:hAnsi="Times New Roman" w:hint="eastAsia"/>
                      <w:color w:val="000000" w:themeColor="text1"/>
                      <w:sz w:val="21"/>
                      <w:szCs w:val="16"/>
                    </w:rPr>
                    <w:t>双区静电油烟净化装置</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不低于</w:t>
                  </w:r>
                  <w:r w:rsidRPr="009461D3">
                    <w:rPr>
                      <w:rFonts w:ascii="Times New Roman" w:eastAsia="宋体" w:hAnsi="Times New Roman"/>
                      <w:color w:val="000000" w:themeColor="text1"/>
                      <w:sz w:val="21"/>
                      <w:szCs w:val="16"/>
                    </w:rPr>
                    <w:t>15m</w:t>
                  </w:r>
                  <w:r w:rsidRPr="009461D3">
                    <w:rPr>
                      <w:rFonts w:ascii="Times New Roman" w:eastAsia="宋体" w:hAnsi="Times New Roman" w:hint="eastAsia"/>
                      <w:color w:val="000000" w:themeColor="text1"/>
                      <w:sz w:val="21"/>
                      <w:szCs w:val="16"/>
                    </w:rPr>
                    <w:t>高排气筒（高于屋顶）</w:t>
                  </w:r>
                </w:p>
              </w:tc>
              <w:tc>
                <w:tcPr>
                  <w:tcW w:w="651" w:type="dxa"/>
                  <w:vMerge/>
                  <w:tcMar>
                    <w:left w:w="28" w:type="dxa"/>
                    <w:right w:w="28" w:type="dxa"/>
                  </w:tcMar>
                  <w:vAlign w:val="center"/>
                </w:tcPr>
                <w:p w14:paraId="19750AC2"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r>
            <w:tr w:rsidR="009461D3" w:rsidRPr="009461D3" w14:paraId="4A51773B" w14:textId="77777777">
              <w:trPr>
                <w:trHeight w:val="397"/>
                <w:jc w:val="center"/>
              </w:trPr>
              <w:tc>
                <w:tcPr>
                  <w:tcW w:w="561" w:type="dxa"/>
                  <w:vMerge/>
                  <w:tcMar>
                    <w:left w:w="28" w:type="dxa"/>
                    <w:right w:w="28" w:type="dxa"/>
                  </w:tcMar>
                  <w:vAlign w:val="center"/>
                </w:tcPr>
                <w:p w14:paraId="1D2BBD2E" w14:textId="77777777" w:rsidR="008A7844" w:rsidRPr="009461D3" w:rsidRDefault="008A7844"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32054994" w14:textId="2D389FAA"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投料搅拌废气</w:t>
                  </w:r>
                </w:p>
              </w:tc>
              <w:tc>
                <w:tcPr>
                  <w:tcW w:w="1276" w:type="dxa"/>
                  <w:tcMar>
                    <w:left w:w="28" w:type="dxa"/>
                    <w:right w:w="28" w:type="dxa"/>
                  </w:tcMar>
                  <w:vAlign w:val="center"/>
                </w:tcPr>
                <w:p w14:paraId="0FE491A1" w14:textId="37DB85FE"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颗粒物</w:t>
                  </w:r>
                </w:p>
              </w:tc>
              <w:tc>
                <w:tcPr>
                  <w:tcW w:w="1984" w:type="dxa"/>
                  <w:gridSpan w:val="2"/>
                  <w:tcMar>
                    <w:left w:w="28" w:type="dxa"/>
                    <w:right w:w="28" w:type="dxa"/>
                  </w:tcMar>
                  <w:vAlign w:val="center"/>
                </w:tcPr>
                <w:p w14:paraId="4EB37F51" w14:textId="75164AFE"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袋式除尘器</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不低于</w:t>
                  </w:r>
                  <w:r w:rsidRPr="009461D3">
                    <w:rPr>
                      <w:rFonts w:ascii="Times New Roman" w:eastAsia="宋体" w:hAnsi="Times New Roman" w:hint="eastAsia"/>
                      <w:color w:val="000000" w:themeColor="text1"/>
                      <w:sz w:val="21"/>
                      <w:szCs w:val="16"/>
                    </w:rPr>
                    <w:t>15m</w:t>
                  </w:r>
                  <w:r w:rsidRPr="009461D3">
                    <w:rPr>
                      <w:rFonts w:ascii="Times New Roman" w:eastAsia="宋体" w:hAnsi="Times New Roman" w:hint="eastAsia"/>
                      <w:color w:val="000000" w:themeColor="text1"/>
                      <w:sz w:val="21"/>
                      <w:szCs w:val="16"/>
                    </w:rPr>
                    <w:t>高排气筒（高于屋顶）</w:t>
                  </w:r>
                </w:p>
              </w:tc>
              <w:tc>
                <w:tcPr>
                  <w:tcW w:w="709" w:type="dxa"/>
                  <w:vMerge/>
                  <w:tcMar>
                    <w:left w:w="28" w:type="dxa"/>
                    <w:right w:w="28" w:type="dxa"/>
                  </w:tcMar>
                  <w:vAlign w:val="center"/>
                </w:tcPr>
                <w:p w14:paraId="5728183F"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c>
                <w:tcPr>
                  <w:tcW w:w="2141" w:type="dxa"/>
                  <w:gridSpan w:val="2"/>
                  <w:tcMar>
                    <w:left w:w="28" w:type="dxa"/>
                    <w:right w:w="28" w:type="dxa"/>
                  </w:tcMar>
                  <w:vAlign w:val="center"/>
                </w:tcPr>
                <w:p w14:paraId="38371037" w14:textId="5CE4A93F"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w:t>
                  </w:r>
                </w:p>
              </w:tc>
              <w:tc>
                <w:tcPr>
                  <w:tcW w:w="651" w:type="dxa"/>
                  <w:vMerge/>
                  <w:tcMar>
                    <w:left w:w="28" w:type="dxa"/>
                    <w:right w:w="28" w:type="dxa"/>
                  </w:tcMar>
                  <w:vAlign w:val="center"/>
                </w:tcPr>
                <w:p w14:paraId="3375D3F7"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r>
            <w:tr w:rsidR="009461D3" w:rsidRPr="009461D3" w14:paraId="7B1AF732" w14:textId="77777777">
              <w:trPr>
                <w:trHeight w:val="397"/>
                <w:jc w:val="center"/>
              </w:trPr>
              <w:tc>
                <w:tcPr>
                  <w:tcW w:w="561" w:type="dxa"/>
                  <w:vMerge/>
                  <w:tcMar>
                    <w:left w:w="28" w:type="dxa"/>
                    <w:right w:w="28" w:type="dxa"/>
                  </w:tcMar>
                  <w:vAlign w:val="center"/>
                </w:tcPr>
                <w:p w14:paraId="332FB802" w14:textId="77777777" w:rsidR="008A7844" w:rsidRPr="009461D3" w:rsidRDefault="008A7844"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48B2F653" w14:textId="78FEB991"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食堂废气</w:t>
                  </w:r>
                </w:p>
              </w:tc>
              <w:tc>
                <w:tcPr>
                  <w:tcW w:w="1276" w:type="dxa"/>
                  <w:tcMar>
                    <w:left w:w="28" w:type="dxa"/>
                    <w:right w:w="28" w:type="dxa"/>
                  </w:tcMar>
                  <w:vAlign w:val="center"/>
                </w:tcPr>
                <w:p w14:paraId="14A0A094" w14:textId="3E73EA14"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油烟、</w:t>
                  </w:r>
                  <w:r w:rsidRPr="009461D3">
                    <w:rPr>
                      <w:rFonts w:ascii="Times New Roman" w:eastAsia="宋体" w:hAnsi="Times New Roman"/>
                      <w:color w:val="000000" w:themeColor="text1"/>
                      <w:sz w:val="21"/>
                      <w:szCs w:val="16"/>
                    </w:rPr>
                    <w:t>VOCs</w:t>
                  </w:r>
                  <w:r w:rsidRPr="009461D3">
                    <w:rPr>
                      <w:rFonts w:ascii="Times New Roman" w:eastAsia="宋体" w:hAnsi="Times New Roman" w:hint="eastAsia"/>
                      <w:color w:val="000000" w:themeColor="text1"/>
                      <w:sz w:val="21"/>
                      <w:szCs w:val="16"/>
                    </w:rPr>
                    <w:t>、颗粒物、</w:t>
                  </w:r>
                  <w:r w:rsidRPr="009461D3">
                    <w:rPr>
                      <w:rFonts w:ascii="Times New Roman" w:eastAsia="宋体" w:hAnsi="Times New Roman"/>
                      <w:color w:val="000000" w:themeColor="text1"/>
                      <w:sz w:val="21"/>
                      <w:szCs w:val="16"/>
                    </w:rPr>
                    <w:t>SO</w:t>
                  </w:r>
                  <w:r w:rsidRPr="009461D3">
                    <w:rPr>
                      <w:rFonts w:ascii="Times New Roman" w:eastAsia="宋体" w:hAnsi="Times New Roman"/>
                      <w:color w:val="000000" w:themeColor="text1"/>
                      <w:sz w:val="21"/>
                      <w:szCs w:val="16"/>
                      <w:vertAlign w:val="subscript"/>
                    </w:rPr>
                    <w:t>2</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NOx</w:t>
                  </w:r>
                </w:p>
              </w:tc>
              <w:tc>
                <w:tcPr>
                  <w:tcW w:w="1984" w:type="dxa"/>
                  <w:gridSpan w:val="2"/>
                  <w:tcMar>
                    <w:left w:w="28" w:type="dxa"/>
                    <w:right w:w="28" w:type="dxa"/>
                  </w:tcMar>
                  <w:vAlign w:val="center"/>
                </w:tcPr>
                <w:p w14:paraId="713CF9BF" w14:textId="2FC827FC"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集气罩收集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静电光解复合式油烟净化器</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高于屋顶排气筒</w:t>
                  </w:r>
                </w:p>
              </w:tc>
              <w:tc>
                <w:tcPr>
                  <w:tcW w:w="709" w:type="dxa"/>
                  <w:vMerge/>
                  <w:tcMar>
                    <w:left w:w="28" w:type="dxa"/>
                    <w:right w:w="28" w:type="dxa"/>
                  </w:tcMar>
                  <w:vAlign w:val="center"/>
                </w:tcPr>
                <w:p w14:paraId="4B460621"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c>
                <w:tcPr>
                  <w:tcW w:w="2141" w:type="dxa"/>
                  <w:gridSpan w:val="2"/>
                  <w:tcMar>
                    <w:left w:w="28" w:type="dxa"/>
                    <w:right w:w="28" w:type="dxa"/>
                  </w:tcMar>
                  <w:vAlign w:val="center"/>
                </w:tcPr>
                <w:p w14:paraId="5865EFA3" w14:textId="4B3DB293"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w:t>
                  </w:r>
                </w:p>
              </w:tc>
              <w:tc>
                <w:tcPr>
                  <w:tcW w:w="651" w:type="dxa"/>
                  <w:vMerge/>
                  <w:tcMar>
                    <w:left w:w="28" w:type="dxa"/>
                    <w:right w:w="28" w:type="dxa"/>
                  </w:tcMar>
                  <w:vAlign w:val="center"/>
                </w:tcPr>
                <w:p w14:paraId="59A71D46"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r>
            <w:tr w:rsidR="009461D3" w:rsidRPr="009461D3" w14:paraId="19750ACB" w14:textId="77777777">
              <w:trPr>
                <w:trHeight w:val="397"/>
                <w:jc w:val="center"/>
              </w:trPr>
              <w:tc>
                <w:tcPr>
                  <w:tcW w:w="561" w:type="dxa"/>
                  <w:vMerge/>
                  <w:tcMar>
                    <w:left w:w="28" w:type="dxa"/>
                    <w:right w:w="28" w:type="dxa"/>
                  </w:tcMar>
                  <w:vAlign w:val="center"/>
                </w:tcPr>
                <w:p w14:paraId="19750AC4" w14:textId="77777777" w:rsidR="008A7844" w:rsidRPr="009461D3" w:rsidRDefault="008A7844"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C5" w14:textId="77777777" w:rsidR="008A7844" w:rsidRPr="009461D3" w:rsidRDefault="008A7844" w:rsidP="002E6DFA">
                  <w:pPr>
                    <w:spacing w:after="0"/>
                    <w:jc w:val="center"/>
                    <w:rPr>
                      <w:rFonts w:ascii="Times New Roman" w:eastAsia="宋体" w:hAnsi="Times New Roman"/>
                      <w:color w:val="000000" w:themeColor="text1"/>
                      <w:sz w:val="21"/>
                      <w:szCs w:val="20"/>
                    </w:rPr>
                  </w:pPr>
                  <w:r w:rsidRPr="009461D3">
                    <w:rPr>
                      <w:rFonts w:ascii="Times New Roman" w:eastAsia="宋体" w:hAnsi="Times New Roman" w:hint="eastAsia"/>
                      <w:color w:val="000000" w:themeColor="text1"/>
                      <w:sz w:val="21"/>
                      <w:szCs w:val="16"/>
                    </w:rPr>
                    <w:t>污水处理站废气</w:t>
                  </w:r>
                </w:p>
              </w:tc>
              <w:tc>
                <w:tcPr>
                  <w:tcW w:w="1276" w:type="dxa"/>
                  <w:tcMar>
                    <w:left w:w="28" w:type="dxa"/>
                    <w:right w:w="28" w:type="dxa"/>
                  </w:tcMar>
                  <w:vAlign w:val="center"/>
                </w:tcPr>
                <w:p w14:paraId="19750AC6" w14:textId="77777777" w:rsidR="008A7844"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N</w:t>
                  </w:r>
                  <w:r w:rsidRPr="009461D3">
                    <w:rPr>
                      <w:rFonts w:ascii="Times New Roman" w:eastAsia="宋体" w:hAnsi="Times New Roman"/>
                      <w:color w:val="000000" w:themeColor="text1"/>
                      <w:sz w:val="21"/>
                      <w:szCs w:val="16"/>
                    </w:rPr>
                    <w:t>H</w:t>
                  </w:r>
                  <w:r w:rsidRPr="009461D3">
                    <w:rPr>
                      <w:rFonts w:ascii="Times New Roman" w:eastAsia="宋体" w:hAnsi="Times New Roman"/>
                      <w:color w:val="000000" w:themeColor="text1"/>
                      <w:sz w:val="21"/>
                      <w:szCs w:val="16"/>
                      <w:vertAlign w:val="subscript"/>
                    </w:rPr>
                    <w:t>3</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H</w:t>
                  </w:r>
                  <w:r w:rsidRPr="009461D3">
                    <w:rPr>
                      <w:rFonts w:ascii="Times New Roman" w:eastAsia="宋体" w:hAnsi="Times New Roman"/>
                      <w:color w:val="000000" w:themeColor="text1"/>
                      <w:sz w:val="21"/>
                      <w:szCs w:val="16"/>
                      <w:vertAlign w:val="subscript"/>
                    </w:rPr>
                    <w:t>2</w:t>
                  </w:r>
                  <w:r w:rsidRPr="009461D3">
                    <w:rPr>
                      <w:rFonts w:ascii="Times New Roman" w:eastAsia="宋体" w:hAnsi="Times New Roman"/>
                      <w:color w:val="000000" w:themeColor="text1"/>
                      <w:sz w:val="21"/>
                      <w:szCs w:val="16"/>
                    </w:rPr>
                    <w:t>S</w:t>
                  </w:r>
                  <w:r w:rsidRPr="009461D3">
                    <w:rPr>
                      <w:rFonts w:ascii="Times New Roman" w:eastAsia="宋体" w:hAnsi="Times New Roman" w:hint="eastAsia"/>
                      <w:color w:val="000000" w:themeColor="text1"/>
                      <w:sz w:val="21"/>
                      <w:szCs w:val="16"/>
                    </w:rPr>
                    <w:t>、臭气浓度</w:t>
                  </w:r>
                </w:p>
              </w:tc>
              <w:tc>
                <w:tcPr>
                  <w:tcW w:w="1984" w:type="dxa"/>
                  <w:gridSpan w:val="2"/>
                  <w:tcMar>
                    <w:left w:w="28" w:type="dxa"/>
                    <w:right w:w="28" w:type="dxa"/>
                  </w:tcMar>
                  <w:vAlign w:val="center"/>
                </w:tcPr>
                <w:p w14:paraId="19750AC7" w14:textId="77777777"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集气管道收集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碱喷淋</w:t>
                  </w:r>
                  <w:r w:rsidRPr="009461D3">
                    <w:rPr>
                      <w:rFonts w:ascii="Times New Roman" w:eastAsia="宋体" w:hAnsi="Times New Roman" w:hint="eastAsia"/>
                      <w:color w:val="000000" w:themeColor="text1"/>
                      <w:sz w:val="21"/>
                      <w:szCs w:val="16"/>
                    </w:rPr>
                    <w:t>+15m</w:t>
                  </w:r>
                  <w:r w:rsidRPr="009461D3">
                    <w:rPr>
                      <w:rFonts w:ascii="Times New Roman" w:eastAsia="宋体" w:hAnsi="Times New Roman" w:hint="eastAsia"/>
                      <w:color w:val="000000" w:themeColor="text1"/>
                      <w:sz w:val="21"/>
                      <w:szCs w:val="16"/>
                    </w:rPr>
                    <w:t>高排气筒</w:t>
                  </w:r>
                </w:p>
              </w:tc>
              <w:tc>
                <w:tcPr>
                  <w:tcW w:w="709" w:type="dxa"/>
                  <w:vMerge/>
                  <w:tcMar>
                    <w:left w:w="28" w:type="dxa"/>
                    <w:right w:w="28" w:type="dxa"/>
                  </w:tcMar>
                  <w:vAlign w:val="center"/>
                </w:tcPr>
                <w:p w14:paraId="19750AC8"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c>
                <w:tcPr>
                  <w:tcW w:w="2141" w:type="dxa"/>
                  <w:gridSpan w:val="2"/>
                  <w:tcMar>
                    <w:left w:w="28" w:type="dxa"/>
                    <w:right w:w="28" w:type="dxa"/>
                  </w:tcMar>
                  <w:vAlign w:val="center"/>
                </w:tcPr>
                <w:p w14:paraId="19750AC9" w14:textId="77777777" w:rsidR="008A7844" w:rsidRPr="009461D3" w:rsidRDefault="008A7844"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集气管道收集</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碱喷淋</w:t>
                  </w:r>
                  <w:r w:rsidRPr="009461D3">
                    <w:rPr>
                      <w:rFonts w:ascii="Times New Roman" w:eastAsia="宋体" w:hAnsi="Times New Roman" w:hint="eastAsia"/>
                      <w:color w:val="000000" w:themeColor="text1"/>
                      <w:sz w:val="21"/>
                      <w:szCs w:val="16"/>
                    </w:rPr>
                    <w:t>+15m</w:t>
                  </w:r>
                  <w:r w:rsidRPr="009461D3">
                    <w:rPr>
                      <w:rFonts w:ascii="Times New Roman" w:eastAsia="宋体" w:hAnsi="Times New Roman" w:hint="eastAsia"/>
                      <w:color w:val="000000" w:themeColor="text1"/>
                      <w:sz w:val="21"/>
                      <w:szCs w:val="16"/>
                    </w:rPr>
                    <w:t>高排气筒</w:t>
                  </w:r>
                </w:p>
              </w:tc>
              <w:tc>
                <w:tcPr>
                  <w:tcW w:w="651" w:type="dxa"/>
                  <w:vMerge/>
                  <w:tcMar>
                    <w:left w:w="28" w:type="dxa"/>
                    <w:right w:w="28" w:type="dxa"/>
                  </w:tcMar>
                  <w:vAlign w:val="center"/>
                </w:tcPr>
                <w:p w14:paraId="19750ACA" w14:textId="77777777" w:rsidR="008A7844" w:rsidRPr="009461D3" w:rsidRDefault="008A7844" w:rsidP="002E6DFA">
                  <w:pPr>
                    <w:spacing w:after="0"/>
                    <w:jc w:val="center"/>
                    <w:rPr>
                      <w:rFonts w:ascii="Times New Roman" w:eastAsia="宋体" w:hAnsi="Times New Roman"/>
                      <w:bCs/>
                      <w:color w:val="000000" w:themeColor="text1"/>
                      <w:sz w:val="21"/>
                      <w:szCs w:val="21"/>
                    </w:rPr>
                  </w:pPr>
                </w:p>
              </w:tc>
            </w:tr>
            <w:tr w:rsidR="009461D3" w:rsidRPr="009461D3" w14:paraId="19750AD5" w14:textId="77777777">
              <w:trPr>
                <w:trHeight w:val="397"/>
                <w:jc w:val="center"/>
              </w:trPr>
              <w:tc>
                <w:tcPr>
                  <w:tcW w:w="561" w:type="dxa"/>
                  <w:vMerge w:val="restart"/>
                  <w:tcMar>
                    <w:left w:w="28" w:type="dxa"/>
                    <w:right w:w="28" w:type="dxa"/>
                  </w:tcMar>
                  <w:vAlign w:val="center"/>
                </w:tcPr>
                <w:p w14:paraId="19750ACC"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废水</w:t>
                  </w:r>
                </w:p>
              </w:tc>
              <w:tc>
                <w:tcPr>
                  <w:tcW w:w="1402" w:type="dxa"/>
                  <w:tcMar>
                    <w:left w:w="28" w:type="dxa"/>
                    <w:right w:w="28" w:type="dxa"/>
                  </w:tcMar>
                  <w:vAlign w:val="center"/>
                </w:tcPr>
                <w:p w14:paraId="19750ACD"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color w:val="000000" w:themeColor="text1"/>
                      <w:sz w:val="21"/>
                      <w:szCs w:val="16"/>
                    </w:rPr>
                    <w:t>生活污水</w:t>
                  </w:r>
                </w:p>
              </w:tc>
              <w:tc>
                <w:tcPr>
                  <w:tcW w:w="1276" w:type="dxa"/>
                  <w:tcMar>
                    <w:left w:w="28" w:type="dxa"/>
                    <w:right w:w="28" w:type="dxa"/>
                  </w:tcMar>
                  <w:vAlign w:val="center"/>
                </w:tcPr>
                <w:p w14:paraId="19750ACE"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COD</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SS</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NH</w:t>
                  </w:r>
                  <w:r w:rsidRPr="009461D3">
                    <w:rPr>
                      <w:rFonts w:ascii="Times New Roman" w:eastAsia="宋体" w:hAnsi="Times New Roman" w:hint="eastAsia"/>
                      <w:color w:val="000000" w:themeColor="text1"/>
                      <w:sz w:val="21"/>
                      <w:szCs w:val="21"/>
                      <w:vertAlign w:val="subscript"/>
                    </w:rPr>
                    <w:t>3</w:t>
                  </w:r>
                  <w:r w:rsidRPr="009461D3">
                    <w:rPr>
                      <w:rFonts w:ascii="Times New Roman" w:eastAsia="宋体" w:hAnsi="Times New Roman" w:hint="eastAsia"/>
                      <w:color w:val="000000" w:themeColor="text1"/>
                      <w:sz w:val="21"/>
                      <w:szCs w:val="21"/>
                    </w:rPr>
                    <w:t>-N</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TP</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TN</w:t>
                  </w:r>
                </w:p>
              </w:tc>
              <w:tc>
                <w:tcPr>
                  <w:tcW w:w="1182" w:type="dxa"/>
                  <w:tcMar>
                    <w:left w:w="28" w:type="dxa"/>
                    <w:right w:w="28" w:type="dxa"/>
                  </w:tcMar>
                  <w:vAlign w:val="center"/>
                </w:tcPr>
                <w:p w14:paraId="19750ACF"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化粪池</w:t>
                  </w:r>
                </w:p>
              </w:tc>
              <w:tc>
                <w:tcPr>
                  <w:tcW w:w="802" w:type="dxa"/>
                  <w:vMerge w:val="restart"/>
                  <w:vAlign w:val="center"/>
                </w:tcPr>
                <w:p w14:paraId="19750AD0"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原阳县产业集聚区污水处理厂</w:t>
                  </w:r>
                </w:p>
              </w:tc>
              <w:tc>
                <w:tcPr>
                  <w:tcW w:w="709" w:type="dxa"/>
                  <w:vMerge w:val="restart"/>
                  <w:tcMar>
                    <w:left w:w="28" w:type="dxa"/>
                    <w:right w:w="28" w:type="dxa"/>
                  </w:tcMar>
                  <w:vAlign w:val="center"/>
                </w:tcPr>
                <w:p w14:paraId="19750AD1" w14:textId="1EA0565D" w:rsidR="002E6DFA" w:rsidRPr="009461D3" w:rsidRDefault="008A7844" w:rsidP="002E6DFA">
                  <w:pPr>
                    <w:spacing w:after="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25</w:t>
                  </w:r>
                </w:p>
              </w:tc>
              <w:tc>
                <w:tcPr>
                  <w:tcW w:w="1454" w:type="dxa"/>
                  <w:tcMar>
                    <w:left w:w="28" w:type="dxa"/>
                    <w:right w:w="28" w:type="dxa"/>
                  </w:tcMar>
                  <w:vAlign w:val="center"/>
                </w:tcPr>
                <w:p w14:paraId="19750AD2"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化粪池</w:t>
                  </w:r>
                </w:p>
              </w:tc>
              <w:tc>
                <w:tcPr>
                  <w:tcW w:w="687" w:type="dxa"/>
                  <w:vMerge w:val="restart"/>
                  <w:vAlign w:val="center"/>
                </w:tcPr>
                <w:p w14:paraId="19750AD3"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原阳县产业集聚区污水处理厂</w:t>
                  </w:r>
                </w:p>
              </w:tc>
              <w:tc>
                <w:tcPr>
                  <w:tcW w:w="651" w:type="dxa"/>
                  <w:vMerge w:val="restart"/>
                  <w:tcMar>
                    <w:left w:w="28" w:type="dxa"/>
                    <w:right w:w="28" w:type="dxa"/>
                  </w:tcMar>
                  <w:vAlign w:val="center"/>
                </w:tcPr>
                <w:p w14:paraId="19750AD4" w14:textId="7CD63ED4" w:rsidR="002E6DFA" w:rsidRPr="009461D3" w:rsidRDefault="008A7844" w:rsidP="002E6DFA">
                  <w:pPr>
                    <w:spacing w:after="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25</w:t>
                  </w:r>
                </w:p>
              </w:tc>
            </w:tr>
            <w:tr w:rsidR="009461D3" w:rsidRPr="009461D3" w14:paraId="19750ADF" w14:textId="77777777">
              <w:trPr>
                <w:trHeight w:val="397"/>
                <w:jc w:val="center"/>
              </w:trPr>
              <w:tc>
                <w:tcPr>
                  <w:tcW w:w="561" w:type="dxa"/>
                  <w:vMerge/>
                  <w:tcMar>
                    <w:left w:w="28" w:type="dxa"/>
                    <w:right w:w="28" w:type="dxa"/>
                  </w:tcMar>
                  <w:vAlign w:val="center"/>
                </w:tcPr>
                <w:p w14:paraId="19750AD6"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D7"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纯水制备废水</w:t>
                  </w:r>
                </w:p>
              </w:tc>
              <w:tc>
                <w:tcPr>
                  <w:tcW w:w="1276" w:type="dxa"/>
                  <w:vMerge w:val="restart"/>
                  <w:tcMar>
                    <w:left w:w="28" w:type="dxa"/>
                    <w:right w:w="28" w:type="dxa"/>
                  </w:tcMar>
                  <w:vAlign w:val="center"/>
                </w:tcPr>
                <w:p w14:paraId="19750AD8"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16"/>
                    </w:rPr>
                    <w:t>COD</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SS</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NH</w:t>
                  </w:r>
                  <w:r w:rsidRPr="009461D3">
                    <w:rPr>
                      <w:rFonts w:ascii="Times New Roman" w:eastAsia="宋体" w:hAnsi="Times New Roman"/>
                      <w:color w:val="000000" w:themeColor="text1"/>
                      <w:sz w:val="21"/>
                      <w:szCs w:val="16"/>
                      <w:vertAlign w:val="subscript"/>
                    </w:rPr>
                    <w:t>3</w:t>
                  </w:r>
                  <w:r w:rsidRPr="009461D3">
                    <w:rPr>
                      <w:rFonts w:ascii="Times New Roman" w:eastAsia="宋体" w:hAnsi="Times New Roman"/>
                      <w:color w:val="000000" w:themeColor="text1"/>
                      <w:sz w:val="21"/>
                      <w:szCs w:val="16"/>
                    </w:rPr>
                    <w:t>-N</w:t>
                  </w:r>
                  <w:r w:rsidRPr="009461D3">
                    <w:rPr>
                      <w:rFonts w:ascii="Times New Roman" w:eastAsia="宋体" w:hAnsi="Times New Roman"/>
                      <w:color w:val="000000" w:themeColor="text1"/>
                      <w:sz w:val="21"/>
                      <w:szCs w:val="16"/>
                    </w:rPr>
                    <w:t>、</w:t>
                  </w:r>
                  <w:r w:rsidRPr="009461D3">
                    <w:rPr>
                      <w:rFonts w:ascii="Times New Roman" w:eastAsia="宋体" w:hAnsi="Times New Roman"/>
                      <w:color w:val="000000" w:themeColor="text1"/>
                      <w:sz w:val="21"/>
                      <w:szCs w:val="16"/>
                    </w:rPr>
                    <w:t>TP</w:t>
                  </w:r>
                  <w:r w:rsidRPr="009461D3">
                    <w:rPr>
                      <w:rFonts w:ascii="Times New Roman" w:eastAsia="宋体" w:hAnsi="Times New Roman"/>
                      <w:color w:val="000000" w:themeColor="text1"/>
                      <w:sz w:val="21"/>
                      <w:szCs w:val="16"/>
                    </w:rPr>
                    <w:t>、</w:t>
                  </w:r>
                  <w:r w:rsidRPr="009461D3">
                    <w:rPr>
                      <w:rFonts w:ascii="Times New Roman" w:eastAsia="宋体" w:hAnsi="Times New Roman"/>
                      <w:color w:val="000000" w:themeColor="text1"/>
                      <w:sz w:val="21"/>
                      <w:szCs w:val="16"/>
                    </w:rPr>
                    <w:t>TN</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B</w:t>
                  </w:r>
                  <w:r w:rsidRPr="009461D3">
                    <w:rPr>
                      <w:rFonts w:ascii="Times New Roman" w:eastAsia="宋体" w:hAnsi="Times New Roman"/>
                      <w:color w:val="000000" w:themeColor="text1"/>
                      <w:sz w:val="21"/>
                      <w:szCs w:val="16"/>
                    </w:rPr>
                    <w:t>OD5</w:t>
                  </w:r>
                  <w:r w:rsidRPr="009461D3">
                    <w:rPr>
                      <w:rFonts w:ascii="Times New Roman" w:eastAsia="宋体" w:hAnsi="Times New Roman" w:hint="eastAsia"/>
                      <w:color w:val="000000" w:themeColor="text1"/>
                      <w:sz w:val="21"/>
                      <w:szCs w:val="16"/>
                    </w:rPr>
                    <w:t>、动植物油</w:t>
                  </w:r>
                </w:p>
              </w:tc>
              <w:tc>
                <w:tcPr>
                  <w:tcW w:w="1182" w:type="dxa"/>
                  <w:vMerge w:val="restart"/>
                  <w:tcMar>
                    <w:left w:w="28" w:type="dxa"/>
                    <w:right w:w="28" w:type="dxa"/>
                  </w:tcMar>
                  <w:vAlign w:val="center"/>
                </w:tcPr>
                <w:p w14:paraId="19750AD9"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细格栅</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集水井</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气浮</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调节池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厌氧</w:t>
                  </w:r>
                  <w:r w:rsidRPr="009461D3">
                    <w:rPr>
                      <w:rFonts w:ascii="Times New Roman" w:eastAsia="宋体" w:hAnsi="Times New Roman" w:hint="eastAsia"/>
                      <w:color w:val="000000" w:themeColor="text1"/>
                      <w:sz w:val="21"/>
                      <w:szCs w:val="16"/>
                    </w:rPr>
                    <w:t>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缺氧池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好氧池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二沉池</w:t>
                  </w:r>
                </w:p>
              </w:tc>
              <w:tc>
                <w:tcPr>
                  <w:tcW w:w="802" w:type="dxa"/>
                  <w:vMerge/>
                  <w:vAlign w:val="center"/>
                </w:tcPr>
                <w:p w14:paraId="19750ADA"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ADB"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val="restart"/>
                  <w:tcMar>
                    <w:left w:w="28" w:type="dxa"/>
                    <w:right w:w="28" w:type="dxa"/>
                  </w:tcMar>
                  <w:vAlign w:val="center"/>
                </w:tcPr>
                <w:p w14:paraId="19750ADC"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细格栅</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集水井</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气浮</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调节池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厌氧</w:t>
                  </w:r>
                  <w:r w:rsidRPr="009461D3">
                    <w:rPr>
                      <w:rFonts w:ascii="Times New Roman" w:eastAsia="宋体" w:hAnsi="Times New Roman" w:hint="eastAsia"/>
                      <w:color w:val="000000" w:themeColor="text1"/>
                      <w:sz w:val="21"/>
                      <w:szCs w:val="16"/>
                    </w:rPr>
                    <w:t>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缺氧池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color w:val="000000" w:themeColor="text1"/>
                      <w:sz w:val="21"/>
                      <w:szCs w:val="16"/>
                    </w:rPr>
                    <w:t>好氧池</w:t>
                  </w:r>
                  <w:r w:rsidRPr="009461D3">
                    <w:rPr>
                      <w:rFonts w:ascii="Times New Roman" w:eastAsia="宋体" w:hAnsi="Times New Roman" w:hint="eastAsia"/>
                      <w:color w:val="000000" w:themeColor="text1"/>
                      <w:sz w:val="21"/>
                      <w:szCs w:val="16"/>
                    </w:rPr>
                    <w:t>+</w:t>
                  </w:r>
                  <w:r w:rsidRPr="009461D3">
                    <w:rPr>
                      <w:rFonts w:ascii="Times New Roman" w:eastAsia="宋体" w:hAnsi="Times New Roman" w:hint="eastAsia"/>
                      <w:color w:val="000000" w:themeColor="text1"/>
                      <w:sz w:val="21"/>
                      <w:szCs w:val="16"/>
                    </w:rPr>
                    <w:t>二沉池</w:t>
                  </w:r>
                </w:p>
              </w:tc>
              <w:tc>
                <w:tcPr>
                  <w:tcW w:w="687" w:type="dxa"/>
                  <w:vMerge/>
                  <w:vAlign w:val="center"/>
                </w:tcPr>
                <w:p w14:paraId="19750ADD"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ADE"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AE9" w14:textId="77777777">
              <w:trPr>
                <w:trHeight w:val="397"/>
                <w:jc w:val="center"/>
              </w:trPr>
              <w:tc>
                <w:tcPr>
                  <w:tcW w:w="561" w:type="dxa"/>
                  <w:vMerge/>
                  <w:tcMar>
                    <w:left w:w="28" w:type="dxa"/>
                    <w:right w:w="28" w:type="dxa"/>
                  </w:tcMar>
                  <w:vAlign w:val="center"/>
                </w:tcPr>
                <w:p w14:paraId="19750AE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E1"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大米、糯米清洗浸泡废水</w:t>
                  </w:r>
                </w:p>
              </w:tc>
              <w:tc>
                <w:tcPr>
                  <w:tcW w:w="1276" w:type="dxa"/>
                  <w:vMerge/>
                  <w:tcMar>
                    <w:left w:w="28" w:type="dxa"/>
                    <w:right w:w="28" w:type="dxa"/>
                  </w:tcMar>
                  <w:vAlign w:val="center"/>
                </w:tcPr>
                <w:p w14:paraId="19750AE2"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AE3"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AE4"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AE5"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AE6"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AE7"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AE8"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AF3" w14:textId="77777777">
              <w:trPr>
                <w:trHeight w:val="397"/>
                <w:jc w:val="center"/>
              </w:trPr>
              <w:tc>
                <w:tcPr>
                  <w:tcW w:w="561" w:type="dxa"/>
                  <w:vMerge/>
                  <w:tcMar>
                    <w:left w:w="28" w:type="dxa"/>
                    <w:right w:w="28" w:type="dxa"/>
                  </w:tcMar>
                  <w:vAlign w:val="center"/>
                </w:tcPr>
                <w:p w14:paraId="19750AEA"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EB"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蔬菜清洗浸泡废水</w:t>
                  </w:r>
                </w:p>
              </w:tc>
              <w:tc>
                <w:tcPr>
                  <w:tcW w:w="1276" w:type="dxa"/>
                  <w:vMerge/>
                  <w:tcMar>
                    <w:left w:w="28" w:type="dxa"/>
                    <w:right w:w="28" w:type="dxa"/>
                  </w:tcMar>
                  <w:vAlign w:val="center"/>
                </w:tcPr>
                <w:p w14:paraId="19750AEC"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AED"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AEE"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AEF"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AF0"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AF1"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AF2"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AFD" w14:textId="77777777">
              <w:trPr>
                <w:trHeight w:val="397"/>
                <w:jc w:val="center"/>
              </w:trPr>
              <w:tc>
                <w:tcPr>
                  <w:tcW w:w="561" w:type="dxa"/>
                  <w:vMerge/>
                  <w:tcMar>
                    <w:left w:w="28" w:type="dxa"/>
                    <w:right w:w="28" w:type="dxa"/>
                  </w:tcMar>
                  <w:vAlign w:val="center"/>
                </w:tcPr>
                <w:p w14:paraId="19750AF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F5"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解冻清洁废水</w:t>
                  </w:r>
                </w:p>
              </w:tc>
              <w:tc>
                <w:tcPr>
                  <w:tcW w:w="1276" w:type="dxa"/>
                  <w:vMerge/>
                  <w:tcMar>
                    <w:left w:w="28" w:type="dxa"/>
                    <w:right w:w="28" w:type="dxa"/>
                  </w:tcMar>
                  <w:vAlign w:val="center"/>
                </w:tcPr>
                <w:p w14:paraId="19750AF6"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AF7"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AF8"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AF9"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AFA"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AFB"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AFC"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07" w14:textId="77777777">
              <w:trPr>
                <w:trHeight w:val="397"/>
                <w:jc w:val="center"/>
              </w:trPr>
              <w:tc>
                <w:tcPr>
                  <w:tcW w:w="561" w:type="dxa"/>
                  <w:vMerge/>
                  <w:tcMar>
                    <w:left w:w="28" w:type="dxa"/>
                    <w:right w:w="28" w:type="dxa"/>
                  </w:tcMar>
                  <w:vAlign w:val="center"/>
                </w:tcPr>
                <w:p w14:paraId="19750AFE"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AFF"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设备清洗废水</w:t>
                  </w:r>
                </w:p>
              </w:tc>
              <w:tc>
                <w:tcPr>
                  <w:tcW w:w="1276" w:type="dxa"/>
                  <w:vMerge/>
                  <w:tcMar>
                    <w:left w:w="28" w:type="dxa"/>
                    <w:right w:w="28" w:type="dxa"/>
                  </w:tcMar>
                  <w:vAlign w:val="center"/>
                </w:tcPr>
                <w:p w14:paraId="19750B0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B01"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B02"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B03"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B04"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B05"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B06"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11" w14:textId="77777777">
              <w:trPr>
                <w:trHeight w:val="397"/>
                <w:jc w:val="center"/>
              </w:trPr>
              <w:tc>
                <w:tcPr>
                  <w:tcW w:w="561" w:type="dxa"/>
                  <w:vMerge/>
                  <w:tcMar>
                    <w:left w:w="28" w:type="dxa"/>
                    <w:right w:w="28" w:type="dxa"/>
                  </w:tcMar>
                  <w:vAlign w:val="center"/>
                </w:tcPr>
                <w:p w14:paraId="19750B08"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09"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杀菌冷凝水</w:t>
                  </w:r>
                </w:p>
              </w:tc>
              <w:tc>
                <w:tcPr>
                  <w:tcW w:w="1276" w:type="dxa"/>
                  <w:vMerge/>
                  <w:tcMar>
                    <w:left w:w="28" w:type="dxa"/>
                    <w:right w:w="28" w:type="dxa"/>
                  </w:tcMar>
                  <w:vAlign w:val="center"/>
                </w:tcPr>
                <w:p w14:paraId="19750B0A"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B0B"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B0C"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B0D"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B0E"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B0F"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B10"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1B" w14:textId="77777777">
              <w:trPr>
                <w:trHeight w:val="397"/>
                <w:jc w:val="center"/>
              </w:trPr>
              <w:tc>
                <w:tcPr>
                  <w:tcW w:w="561" w:type="dxa"/>
                  <w:vMerge/>
                  <w:tcMar>
                    <w:left w:w="28" w:type="dxa"/>
                    <w:right w:w="28" w:type="dxa"/>
                  </w:tcMar>
                  <w:vAlign w:val="center"/>
                </w:tcPr>
                <w:p w14:paraId="19750B12"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13"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冰块融化废水</w:t>
                  </w:r>
                </w:p>
              </w:tc>
              <w:tc>
                <w:tcPr>
                  <w:tcW w:w="1276" w:type="dxa"/>
                  <w:vMerge/>
                  <w:tcMar>
                    <w:left w:w="28" w:type="dxa"/>
                    <w:right w:w="28" w:type="dxa"/>
                  </w:tcMar>
                  <w:vAlign w:val="center"/>
                </w:tcPr>
                <w:p w14:paraId="19750B1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B15"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B16"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B17"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B18"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B19"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B1A"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25" w14:textId="77777777">
              <w:trPr>
                <w:trHeight w:val="397"/>
                <w:jc w:val="center"/>
              </w:trPr>
              <w:tc>
                <w:tcPr>
                  <w:tcW w:w="561" w:type="dxa"/>
                  <w:vMerge/>
                  <w:tcMar>
                    <w:left w:w="28" w:type="dxa"/>
                    <w:right w:w="28" w:type="dxa"/>
                  </w:tcMar>
                  <w:vAlign w:val="center"/>
                </w:tcPr>
                <w:p w14:paraId="19750B1C"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1D"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车间地面清洁废水</w:t>
                  </w:r>
                </w:p>
              </w:tc>
              <w:tc>
                <w:tcPr>
                  <w:tcW w:w="1276" w:type="dxa"/>
                  <w:vMerge/>
                  <w:tcMar>
                    <w:left w:w="28" w:type="dxa"/>
                    <w:right w:w="28" w:type="dxa"/>
                  </w:tcMar>
                  <w:vAlign w:val="center"/>
                </w:tcPr>
                <w:p w14:paraId="19750B1E"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B1F"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B20"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B21"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B22"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B23"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B24"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2F" w14:textId="77777777">
              <w:trPr>
                <w:trHeight w:val="397"/>
                <w:jc w:val="center"/>
              </w:trPr>
              <w:tc>
                <w:tcPr>
                  <w:tcW w:w="561" w:type="dxa"/>
                  <w:vMerge/>
                  <w:tcMar>
                    <w:left w:w="28" w:type="dxa"/>
                    <w:right w:w="28" w:type="dxa"/>
                  </w:tcMar>
                  <w:vAlign w:val="center"/>
                </w:tcPr>
                <w:p w14:paraId="19750B26"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27" w14:textId="77777777" w:rsidR="002E6DFA" w:rsidRPr="009461D3" w:rsidRDefault="002E6DFA" w:rsidP="002E6DFA">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16"/>
                    </w:rPr>
                    <w:t>喷淋塔废水</w:t>
                  </w:r>
                </w:p>
              </w:tc>
              <w:tc>
                <w:tcPr>
                  <w:tcW w:w="1276" w:type="dxa"/>
                  <w:vMerge/>
                  <w:tcMar>
                    <w:left w:w="28" w:type="dxa"/>
                    <w:right w:w="28" w:type="dxa"/>
                  </w:tcMar>
                  <w:vAlign w:val="center"/>
                </w:tcPr>
                <w:p w14:paraId="19750B28"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182" w:type="dxa"/>
                  <w:vMerge/>
                  <w:tcMar>
                    <w:left w:w="28" w:type="dxa"/>
                    <w:right w:w="28" w:type="dxa"/>
                  </w:tcMar>
                  <w:vAlign w:val="center"/>
                </w:tcPr>
                <w:p w14:paraId="19750B29"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802" w:type="dxa"/>
                  <w:vMerge/>
                  <w:vAlign w:val="center"/>
                </w:tcPr>
                <w:p w14:paraId="19750B2A"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709" w:type="dxa"/>
                  <w:vMerge/>
                  <w:tcMar>
                    <w:left w:w="28" w:type="dxa"/>
                    <w:right w:w="28" w:type="dxa"/>
                  </w:tcMar>
                  <w:vAlign w:val="center"/>
                </w:tcPr>
                <w:p w14:paraId="19750B2B"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c>
                <w:tcPr>
                  <w:tcW w:w="1454" w:type="dxa"/>
                  <w:vMerge/>
                  <w:tcMar>
                    <w:left w:w="28" w:type="dxa"/>
                    <w:right w:w="28" w:type="dxa"/>
                  </w:tcMar>
                  <w:vAlign w:val="center"/>
                </w:tcPr>
                <w:p w14:paraId="19750B2C"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87" w:type="dxa"/>
                  <w:vMerge/>
                  <w:vAlign w:val="center"/>
                </w:tcPr>
                <w:p w14:paraId="19750B2D" w14:textId="77777777" w:rsidR="002E6DFA" w:rsidRPr="009461D3" w:rsidRDefault="002E6DFA" w:rsidP="002E6DFA">
                  <w:pPr>
                    <w:spacing w:after="0"/>
                    <w:jc w:val="center"/>
                    <w:rPr>
                      <w:rFonts w:ascii="Times New Roman" w:eastAsia="宋体" w:hAnsi="Times New Roman"/>
                      <w:color w:val="000000" w:themeColor="text1"/>
                      <w:sz w:val="21"/>
                      <w:szCs w:val="16"/>
                    </w:rPr>
                  </w:pPr>
                </w:p>
              </w:tc>
              <w:tc>
                <w:tcPr>
                  <w:tcW w:w="651" w:type="dxa"/>
                  <w:vMerge/>
                  <w:tcMar>
                    <w:left w:w="28" w:type="dxa"/>
                    <w:right w:w="28" w:type="dxa"/>
                  </w:tcMar>
                  <w:vAlign w:val="center"/>
                </w:tcPr>
                <w:p w14:paraId="19750B2E" w14:textId="77777777" w:rsidR="002E6DFA" w:rsidRPr="009461D3" w:rsidRDefault="002E6DFA" w:rsidP="002E6DFA">
                  <w:pPr>
                    <w:spacing w:after="0"/>
                    <w:jc w:val="center"/>
                    <w:rPr>
                      <w:rFonts w:ascii="Times New Roman" w:eastAsia="宋体" w:hAnsi="Times New Roman"/>
                      <w:bCs/>
                      <w:color w:val="000000" w:themeColor="text1"/>
                      <w:sz w:val="21"/>
                      <w:szCs w:val="21"/>
                    </w:rPr>
                  </w:pPr>
                </w:p>
              </w:tc>
            </w:tr>
            <w:tr w:rsidR="009461D3" w:rsidRPr="009461D3" w14:paraId="19750B37" w14:textId="77777777">
              <w:trPr>
                <w:trHeight w:val="397"/>
                <w:jc w:val="center"/>
              </w:trPr>
              <w:tc>
                <w:tcPr>
                  <w:tcW w:w="561" w:type="dxa"/>
                  <w:tcMar>
                    <w:left w:w="28" w:type="dxa"/>
                    <w:right w:w="28" w:type="dxa"/>
                  </w:tcMar>
                  <w:vAlign w:val="center"/>
                </w:tcPr>
                <w:p w14:paraId="19750B30"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噪声</w:t>
                  </w:r>
                </w:p>
              </w:tc>
              <w:tc>
                <w:tcPr>
                  <w:tcW w:w="1402" w:type="dxa"/>
                  <w:tcMar>
                    <w:left w:w="28" w:type="dxa"/>
                    <w:right w:w="28" w:type="dxa"/>
                  </w:tcMar>
                  <w:vAlign w:val="center"/>
                </w:tcPr>
                <w:p w14:paraId="19750B3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设备噪声</w:t>
                  </w:r>
                </w:p>
              </w:tc>
              <w:tc>
                <w:tcPr>
                  <w:tcW w:w="1276" w:type="dxa"/>
                  <w:tcMar>
                    <w:left w:w="28" w:type="dxa"/>
                    <w:right w:w="28" w:type="dxa"/>
                  </w:tcMar>
                  <w:vAlign w:val="center"/>
                </w:tcPr>
                <w:p w14:paraId="19750B32"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噪声</w:t>
                  </w:r>
                </w:p>
              </w:tc>
              <w:tc>
                <w:tcPr>
                  <w:tcW w:w="1984" w:type="dxa"/>
                  <w:gridSpan w:val="2"/>
                  <w:tcMar>
                    <w:left w:w="28" w:type="dxa"/>
                    <w:right w:w="28" w:type="dxa"/>
                  </w:tcMar>
                  <w:vAlign w:val="center"/>
                </w:tcPr>
                <w:p w14:paraId="19750B33"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基础减振、厂房隔声</w:t>
                  </w:r>
                </w:p>
              </w:tc>
              <w:tc>
                <w:tcPr>
                  <w:tcW w:w="709" w:type="dxa"/>
                  <w:tcMar>
                    <w:left w:w="28" w:type="dxa"/>
                    <w:right w:w="28" w:type="dxa"/>
                  </w:tcMar>
                  <w:vAlign w:val="center"/>
                </w:tcPr>
                <w:p w14:paraId="19750B34" w14:textId="42354466"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8</w:t>
                  </w:r>
                </w:p>
              </w:tc>
              <w:tc>
                <w:tcPr>
                  <w:tcW w:w="2141" w:type="dxa"/>
                  <w:gridSpan w:val="2"/>
                  <w:tcMar>
                    <w:left w:w="28" w:type="dxa"/>
                    <w:right w:w="28" w:type="dxa"/>
                  </w:tcMar>
                  <w:vAlign w:val="center"/>
                </w:tcPr>
                <w:p w14:paraId="19750B35" w14:textId="77777777" w:rsidR="002E6DFA" w:rsidRPr="009461D3" w:rsidRDefault="002E6DFA" w:rsidP="002E6DFA">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基础减振、厂房隔声</w:t>
                  </w:r>
                </w:p>
              </w:tc>
              <w:tc>
                <w:tcPr>
                  <w:tcW w:w="651" w:type="dxa"/>
                  <w:tcMar>
                    <w:left w:w="28" w:type="dxa"/>
                    <w:right w:w="28" w:type="dxa"/>
                  </w:tcMar>
                  <w:vAlign w:val="center"/>
                </w:tcPr>
                <w:p w14:paraId="19750B36" w14:textId="108DE0CA"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8</w:t>
                  </w:r>
                </w:p>
              </w:tc>
            </w:tr>
            <w:tr w:rsidR="009461D3" w:rsidRPr="009461D3" w14:paraId="19750B3F" w14:textId="77777777">
              <w:trPr>
                <w:trHeight w:val="397"/>
                <w:jc w:val="center"/>
              </w:trPr>
              <w:tc>
                <w:tcPr>
                  <w:tcW w:w="561" w:type="dxa"/>
                  <w:vMerge w:val="restart"/>
                  <w:tcMar>
                    <w:left w:w="28" w:type="dxa"/>
                    <w:right w:w="28" w:type="dxa"/>
                  </w:tcMar>
                  <w:vAlign w:val="center"/>
                </w:tcPr>
                <w:p w14:paraId="19750B38"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固废</w:t>
                  </w:r>
                </w:p>
              </w:tc>
              <w:tc>
                <w:tcPr>
                  <w:tcW w:w="1402" w:type="dxa"/>
                  <w:tcMar>
                    <w:left w:w="28" w:type="dxa"/>
                    <w:right w:w="28" w:type="dxa"/>
                  </w:tcMar>
                  <w:vAlign w:val="center"/>
                </w:tcPr>
                <w:p w14:paraId="19750B39"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蔬菜预处理</w:t>
                  </w:r>
                </w:p>
              </w:tc>
              <w:tc>
                <w:tcPr>
                  <w:tcW w:w="1276" w:type="dxa"/>
                  <w:tcMar>
                    <w:left w:w="28" w:type="dxa"/>
                    <w:right w:w="28" w:type="dxa"/>
                  </w:tcMar>
                  <w:vAlign w:val="center"/>
                </w:tcPr>
                <w:p w14:paraId="19750B3A"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菜根、烂菜叶、蔬菜表皮</w:t>
                  </w:r>
                </w:p>
              </w:tc>
              <w:tc>
                <w:tcPr>
                  <w:tcW w:w="1984" w:type="dxa"/>
                  <w:gridSpan w:val="2"/>
                  <w:vMerge w:val="restart"/>
                  <w:tcMar>
                    <w:left w:w="28" w:type="dxa"/>
                    <w:right w:w="28" w:type="dxa"/>
                  </w:tcMar>
                  <w:vAlign w:val="center"/>
                </w:tcPr>
                <w:p w14:paraId="19750B3B"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一般固废暂存间（</w:t>
                  </w:r>
                  <w:r w:rsidRPr="009461D3">
                    <w:rPr>
                      <w:rFonts w:ascii="Times New Roman" w:eastAsia="宋体" w:hAnsi="Times New Roman" w:hint="eastAsia"/>
                      <w:color w:val="000000" w:themeColor="text1"/>
                      <w:sz w:val="21"/>
                      <w:szCs w:val="21"/>
                    </w:rPr>
                    <w:t>30m</w:t>
                  </w:r>
                  <w:r w:rsidRPr="009461D3">
                    <w:rPr>
                      <w:rFonts w:ascii="Times New Roman" w:eastAsia="宋体" w:hAnsi="Times New Roman" w:hint="eastAsia"/>
                      <w:color w:val="000000" w:themeColor="text1"/>
                      <w:sz w:val="21"/>
                      <w:szCs w:val="21"/>
                      <w:vertAlign w:val="superscript"/>
                    </w:rPr>
                    <w:t>2</w:t>
                  </w:r>
                  <w:r w:rsidRPr="009461D3">
                    <w:rPr>
                      <w:rFonts w:ascii="Times New Roman" w:eastAsia="宋体" w:hAnsi="Times New Roman" w:hint="eastAsia"/>
                      <w:color w:val="000000" w:themeColor="text1"/>
                      <w:sz w:val="21"/>
                      <w:szCs w:val="21"/>
                    </w:rPr>
                    <w:t>）</w:t>
                  </w:r>
                </w:p>
              </w:tc>
              <w:tc>
                <w:tcPr>
                  <w:tcW w:w="709" w:type="dxa"/>
                  <w:vMerge w:val="restart"/>
                  <w:tcMar>
                    <w:left w:w="28" w:type="dxa"/>
                    <w:right w:w="28" w:type="dxa"/>
                  </w:tcMar>
                  <w:vAlign w:val="center"/>
                </w:tcPr>
                <w:p w14:paraId="19750B3C" w14:textId="7FE7E045"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c>
                <w:tcPr>
                  <w:tcW w:w="2141" w:type="dxa"/>
                  <w:gridSpan w:val="2"/>
                  <w:vMerge w:val="restart"/>
                  <w:tcMar>
                    <w:left w:w="28" w:type="dxa"/>
                    <w:right w:w="28" w:type="dxa"/>
                  </w:tcMar>
                  <w:vAlign w:val="center"/>
                </w:tcPr>
                <w:p w14:paraId="19750B3D"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一般固废暂存间（</w:t>
                  </w:r>
                  <w:r w:rsidRPr="009461D3">
                    <w:rPr>
                      <w:rFonts w:ascii="Times New Roman" w:eastAsia="宋体" w:hAnsi="Times New Roman" w:hint="eastAsia"/>
                      <w:color w:val="000000" w:themeColor="text1"/>
                      <w:sz w:val="21"/>
                      <w:szCs w:val="21"/>
                    </w:rPr>
                    <w:t>30m</w:t>
                  </w:r>
                  <w:r w:rsidRPr="009461D3">
                    <w:rPr>
                      <w:rFonts w:ascii="Times New Roman" w:eastAsia="宋体" w:hAnsi="Times New Roman" w:hint="eastAsia"/>
                      <w:color w:val="000000" w:themeColor="text1"/>
                      <w:sz w:val="21"/>
                      <w:szCs w:val="21"/>
                      <w:vertAlign w:val="superscript"/>
                    </w:rPr>
                    <w:t>2</w:t>
                  </w:r>
                  <w:r w:rsidRPr="009461D3">
                    <w:rPr>
                      <w:rFonts w:ascii="Times New Roman" w:eastAsia="宋体" w:hAnsi="Times New Roman" w:hint="eastAsia"/>
                      <w:color w:val="000000" w:themeColor="text1"/>
                      <w:sz w:val="21"/>
                      <w:szCs w:val="21"/>
                    </w:rPr>
                    <w:t>）</w:t>
                  </w:r>
                </w:p>
              </w:tc>
              <w:tc>
                <w:tcPr>
                  <w:tcW w:w="651" w:type="dxa"/>
                  <w:vMerge w:val="restart"/>
                  <w:tcMar>
                    <w:left w:w="28" w:type="dxa"/>
                    <w:right w:w="28" w:type="dxa"/>
                  </w:tcMar>
                  <w:vAlign w:val="center"/>
                </w:tcPr>
                <w:p w14:paraId="19750B3E" w14:textId="4E78A30A"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p>
              </w:tc>
            </w:tr>
            <w:tr w:rsidR="009461D3" w:rsidRPr="009461D3" w14:paraId="19750B47" w14:textId="77777777">
              <w:trPr>
                <w:trHeight w:val="397"/>
                <w:jc w:val="center"/>
              </w:trPr>
              <w:tc>
                <w:tcPr>
                  <w:tcW w:w="561" w:type="dxa"/>
                  <w:vMerge/>
                  <w:tcMar>
                    <w:left w:w="28" w:type="dxa"/>
                    <w:right w:w="28" w:type="dxa"/>
                  </w:tcMar>
                  <w:vAlign w:val="center"/>
                </w:tcPr>
                <w:p w14:paraId="19750B4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4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蛋液制备</w:t>
                  </w:r>
                </w:p>
              </w:tc>
              <w:tc>
                <w:tcPr>
                  <w:tcW w:w="1276" w:type="dxa"/>
                  <w:tcMar>
                    <w:left w:w="28" w:type="dxa"/>
                    <w:right w:w="28" w:type="dxa"/>
                  </w:tcMar>
                  <w:vAlign w:val="center"/>
                </w:tcPr>
                <w:p w14:paraId="19750B42"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蛋壳</w:t>
                  </w:r>
                </w:p>
              </w:tc>
              <w:tc>
                <w:tcPr>
                  <w:tcW w:w="1984" w:type="dxa"/>
                  <w:gridSpan w:val="2"/>
                  <w:vMerge/>
                  <w:tcMar>
                    <w:left w:w="28" w:type="dxa"/>
                    <w:right w:w="28" w:type="dxa"/>
                  </w:tcMar>
                  <w:vAlign w:val="center"/>
                </w:tcPr>
                <w:p w14:paraId="19750B43"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4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45"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46"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4F" w14:textId="77777777">
              <w:trPr>
                <w:trHeight w:val="397"/>
                <w:jc w:val="center"/>
              </w:trPr>
              <w:tc>
                <w:tcPr>
                  <w:tcW w:w="561" w:type="dxa"/>
                  <w:vMerge/>
                  <w:tcMar>
                    <w:left w:w="28" w:type="dxa"/>
                    <w:right w:w="28" w:type="dxa"/>
                  </w:tcMar>
                  <w:vAlign w:val="center"/>
                </w:tcPr>
                <w:p w14:paraId="19750B48"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49"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设备及餐具清洗</w:t>
                  </w:r>
                </w:p>
              </w:tc>
              <w:tc>
                <w:tcPr>
                  <w:tcW w:w="1276" w:type="dxa"/>
                  <w:tcMar>
                    <w:left w:w="28" w:type="dxa"/>
                    <w:right w:w="28" w:type="dxa"/>
                  </w:tcMar>
                  <w:vAlign w:val="center"/>
                </w:tcPr>
                <w:p w14:paraId="19750B4A"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残渣</w:t>
                  </w:r>
                </w:p>
              </w:tc>
              <w:tc>
                <w:tcPr>
                  <w:tcW w:w="1984" w:type="dxa"/>
                  <w:gridSpan w:val="2"/>
                  <w:vMerge/>
                  <w:tcMar>
                    <w:left w:w="28" w:type="dxa"/>
                    <w:right w:w="28" w:type="dxa"/>
                  </w:tcMar>
                  <w:vAlign w:val="center"/>
                </w:tcPr>
                <w:p w14:paraId="19750B4B"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4C"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4D"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4E"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57" w14:textId="77777777">
              <w:trPr>
                <w:trHeight w:val="397"/>
                <w:jc w:val="center"/>
              </w:trPr>
              <w:tc>
                <w:tcPr>
                  <w:tcW w:w="561" w:type="dxa"/>
                  <w:vMerge/>
                  <w:tcMar>
                    <w:left w:w="28" w:type="dxa"/>
                    <w:right w:w="28" w:type="dxa"/>
                  </w:tcMar>
                  <w:vAlign w:val="center"/>
                </w:tcPr>
                <w:p w14:paraId="19750B5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5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挑拣</w:t>
                  </w:r>
                </w:p>
              </w:tc>
              <w:tc>
                <w:tcPr>
                  <w:tcW w:w="1276" w:type="dxa"/>
                  <w:tcMar>
                    <w:left w:w="28" w:type="dxa"/>
                    <w:right w:w="28" w:type="dxa"/>
                  </w:tcMar>
                  <w:vAlign w:val="center"/>
                </w:tcPr>
                <w:p w14:paraId="19750B52"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谷物皮</w:t>
                  </w:r>
                </w:p>
              </w:tc>
              <w:tc>
                <w:tcPr>
                  <w:tcW w:w="1984" w:type="dxa"/>
                  <w:gridSpan w:val="2"/>
                  <w:vMerge/>
                  <w:tcMar>
                    <w:left w:w="28" w:type="dxa"/>
                    <w:right w:w="28" w:type="dxa"/>
                  </w:tcMar>
                  <w:vAlign w:val="center"/>
                </w:tcPr>
                <w:p w14:paraId="19750B53"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5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55"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56"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5F" w14:textId="77777777">
              <w:trPr>
                <w:trHeight w:val="397"/>
                <w:jc w:val="center"/>
              </w:trPr>
              <w:tc>
                <w:tcPr>
                  <w:tcW w:w="561" w:type="dxa"/>
                  <w:vMerge/>
                  <w:tcMar>
                    <w:left w:w="28" w:type="dxa"/>
                    <w:right w:w="28" w:type="dxa"/>
                  </w:tcMar>
                  <w:vAlign w:val="center"/>
                </w:tcPr>
                <w:p w14:paraId="19750B58"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59"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原料及产品包装</w:t>
                  </w:r>
                </w:p>
              </w:tc>
              <w:tc>
                <w:tcPr>
                  <w:tcW w:w="1276" w:type="dxa"/>
                  <w:tcMar>
                    <w:left w:w="28" w:type="dxa"/>
                    <w:right w:w="28" w:type="dxa"/>
                  </w:tcMar>
                  <w:vAlign w:val="center"/>
                </w:tcPr>
                <w:p w14:paraId="19750B5A"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废包装材料</w:t>
                  </w:r>
                </w:p>
              </w:tc>
              <w:tc>
                <w:tcPr>
                  <w:tcW w:w="1984" w:type="dxa"/>
                  <w:gridSpan w:val="2"/>
                  <w:vMerge/>
                  <w:tcMar>
                    <w:left w:w="28" w:type="dxa"/>
                    <w:right w:w="28" w:type="dxa"/>
                  </w:tcMar>
                  <w:vAlign w:val="center"/>
                </w:tcPr>
                <w:p w14:paraId="19750B5B"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5C"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5D"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5E"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67" w14:textId="77777777">
              <w:trPr>
                <w:trHeight w:val="397"/>
                <w:jc w:val="center"/>
              </w:trPr>
              <w:tc>
                <w:tcPr>
                  <w:tcW w:w="561" w:type="dxa"/>
                  <w:vMerge/>
                  <w:tcMar>
                    <w:left w:w="28" w:type="dxa"/>
                    <w:right w:w="28" w:type="dxa"/>
                  </w:tcMar>
                  <w:vAlign w:val="center"/>
                </w:tcPr>
                <w:p w14:paraId="19750B6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6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金属探测</w:t>
                  </w:r>
                </w:p>
              </w:tc>
              <w:tc>
                <w:tcPr>
                  <w:tcW w:w="1276" w:type="dxa"/>
                  <w:tcMar>
                    <w:left w:w="28" w:type="dxa"/>
                    <w:right w:w="28" w:type="dxa"/>
                  </w:tcMar>
                  <w:vAlign w:val="center"/>
                </w:tcPr>
                <w:p w14:paraId="19750B62"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不合格产品</w:t>
                  </w:r>
                </w:p>
              </w:tc>
              <w:tc>
                <w:tcPr>
                  <w:tcW w:w="1984" w:type="dxa"/>
                  <w:gridSpan w:val="2"/>
                  <w:vMerge/>
                  <w:tcMar>
                    <w:left w:w="28" w:type="dxa"/>
                    <w:right w:w="28" w:type="dxa"/>
                  </w:tcMar>
                  <w:vAlign w:val="center"/>
                </w:tcPr>
                <w:p w14:paraId="19750B63"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6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65"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66"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6F" w14:textId="77777777">
              <w:trPr>
                <w:trHeight w:val="397"/>
                <w:jc w:val="center"/>
              </w:trPr>
              <w:tc>
                <w:tcPr>
                  <w:tcW w:w="561" w:type="dxa"/>
                  <w:vMerge/>
                  <w:tcMar>
                    <w:left w:w="28" w:type="dxa"/>
                    <w:right w:w="28" w:type="dxa"/>
                  </w:tcMar>
                  <w:vAlign w:val="center"/>
                </w:tcPr>
                <w:p w14:paraId="19750B68"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69"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纯水制备</w:t>
                  </w:r>
                </w:p>
              </w:tc>
              <w:tc>
                <w:tcPr>
                  <w:tcW w:w="1276" w:type="dxa"/>
                  <w:tcMar>
                    <w:left w:w="28" w:type="dxa"/>
                    <w:right w:w="28" w:type="dxa"/>
                  </w:tcMar>
                  <w:vAlign w:val="center"/>
                </w:tcPr>
                <w:p w14:paraId="19750B6A"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废反渗透膜</w:t>
                  </w:r>
                </w:p>
              </w:tc>
              <w:tc>
                <w:tcPr>
                  <w:tcW w:w="1984" w:type="dxa"/>
                  <w:gridSpan w:val="2"/>
                  <w:vMerge/>
                  <w:tcMar>
                    <w:left w:w="28" w:type="dxa"/>
                    <w:right w:w="28" w:type="dxa"/>
                  </w:tcMar>
                  <w:vAlign w:val="center"/>
                </w:tcPr>
                <w:p w14:paraId="19750B6B"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6C"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6D"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6E"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77" w14:textId="77777777">
              <w:trPr>
                <w:trHeight w:val="397"/>
                <w:jc w:val="center"/>
              </w:trPr>
              <w:tc>
                <w:tcPr>
                  <w:tcW w:w="561" w:type="dxa"/>
                  <w:vMerge/>
                  <w:tcMar>
                    <w:left w:w="28" w:type="dxa"/>
                    <w:right w:w="28" w:type="dxa"/>
                  </w:tcMar>
                  <w:vAlign w:val="center"/>
                </w:tcPr>
                <w:p w14:paraId="19750B70"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1402" w:type="dxa"/>
                  <w:tcMar>
                    <w:left w:w="28" w:type="dxa"/>
                    <w:right w:w="28" w:type="dxa"/>
                  </w:tcMar>
                  <w:vAlign w:val="center"/>
                </w:tcPr>
                <w:p w14:paraId="19750B7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废气治理</w:t>
                  </w:r>
                </w:p>
              </w:tc>
              <w:tc>
                <w:tcPr>
                  <w:tcW w:w="1276" w:type="dxa"/>
                  <w:tcMar>
                    <w:left w:w="28" w:type="dxa"/>
                    <w:right w:w="28" w:type="dxa"/>
                  </w:tcMar>
                  <w:vAlign w:val="center"/>
                </w:tcPr>
                <w:p w14:paraId="19750B72"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废油脂</w:t>
                  </w:r>
                </w:p>
              </w:tc>
              <w:tc>
                <w:tcPr>
                  <w:tcW w:w="1984" w:type="dxa"/>
                  <w:gridSpan w:val="2"/>
                  <w:vMerge/>
                  <w:tcMar>
                    <w:left w:w="28" w:type="dxa"/>
                    <w:right w:w="28" w:type="dxa"/>
                  </w:tcMar>
                  <w:vAlign w:val="center"/>
                </w:tcPr>
                <w:p w14:paraId="19750B73" w14:textId="77777777" w:rsidR="002E6DFA" w:rsidRPr="009461D3" w:rsidRDefault="002E6DFA" w:rsidP="002E6DFA">
                  <w:pPr>
                    <w:autoSpaceDN w:val="0"/>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19750B74"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2141" w:type="dxa"/>
                  <w:gridSpan w:val="2"/>
                  <w:vMerge/>
                  <w:tcMar>
                    <w:left w:w="28" w:type="dxa"/>
                    <w:right w:w="28" w:type="dxa"/>
                  </w:tcMar>
                  <w:vAlign w:val="center"/>
                </w:tcPr>
                <w:p w14:paraId="19750B75" w14:textId="77777777" w:rsidR="002E6DFA" w:rsidRPr="009461D3" w:rsidRDefault="002E6DFA" w:rsidP="002E6DFA">
                  <w:pPr>
                    <w:spacing w:after="0"/>
                    <w:jc w:val="center"/>
                    <w:rPr>
                      <w:rFonts w:ascii="Times New Roman" w:eastAsia="宋体" w:hAnsi="Times New Roman"/>
                      <w:color w:val="000000" w:themeColor="text1"/>
                      <w:sz w:val="21"/>
                      <w:szCs w:val="21"/>
                    </w:rPr>
                  </w:pPr>
                </w:p>
              </w:tc>
              <w:tc>
                <w:tcPr>
                  <w:tcW w:w="651" w:type="dxa"/>
                  <w:vMerge/>
                  <w:tcMar>
                    <w:left w:w="28" w:type="dxa"/>
                    <w:right w:w="28" w:type="dxa"/>
                  </w:tcMar>
                  <w:vAlign w:val="center"/>
                </w:tcPr>
                <w:p w14:paraId="19750B76" w14:textId="77777777" w:rsidR="002E6DFA" w:rsidRPr="009461D3" w:rsidRDefault="002E6DFA" w:rsidP="002E6DFA">
                  <w:pPr>
                    <w:spacing w:after="0"/>
                    <w:jc w:val="center"/>
                    <w:rPr>
                      <w:rFonts w:ascii="Times New Roman" w:eastAsia="宋体" w:hAnsi="Times New Roman"/>
                      <w:color w:val="000000" w:themeColor="text1"/>
                      <w:sz w:val="21"/>
                      <w:szCs w:val="21"/>
                    </w:rPr>
                  </w:pPr>
                </w:p>
              </w:tc>
            </w:tr>
            <w:tr w:rsidR="009461D3" w:rsidRPr="009461D3" w14:paraId="19750B85" w14:textId="77777777">
              <w:trPr>
                <w:trHeight w:val="397"/>
                <w:jc w:val="center"/>
              </w:trPr>
              <w:tc>
                <w:tcPr>
                  <w:tcW w:w="561" w:type="dxa"/>
                  <w:tcMar>
                    <w:left w:w="28" w:type="dxa"/>
                    <w:right w:w="28" w:type="dxa"/>
                  </w:tcMar>
                  <w:vAlign w:val="center"/>
                </w:tcPr>
                <w:p w14:paraId="19750B80"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合计</w:t>
                  </w:r>
                </w:p>
              </w:tc>
              <w:tc>
                <w:tcPr>
                  <w:tcW w:w="4662" w:type="dxa"/>
                  <w:gridSpan w:val="4"/>
                  <w:tcMar>
                    <w:left w:w="28" w:type="dxa"/>
                    <w:right w:w="28" w:type="dxa"/>
                  </w:tcMar>
                  <w:vAlign w:val="center"/>
                </w:tcPr>
                <w:p w14:paraId="19750B81"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w:t>
                  </w:r>
                </w:p>
              </w:tc>
              <w:tc>
                <w:tcPr>
                  <w:tcW w:w="709" w:type="dxa"/>
                  <w:tcMar>
                    <w:left w:w="28" w:type="dxa"/>
                    <w:right w:w="28" w:type="dxa"/>
                  </w:tcMar>
                  <w:vAlign w:val="center"/>
                </w:tcPr>
                <w:p w14:paraId="19750B82" w14:textId="1B09501D"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200</w:t>
                  </w:r>
                </w:p>
              </w:tc>
              <w:tc>
                <w:tcPr>
                  <w:tcW w:w="2141" w:type="dxa"/>
                  <w:gridSpan w:val="2"/>
                  <w:tcMar>
                    <w:left w:w="28" w:type="dxa"/>
                    <w:right w:w="28" w:type="dxa"/>
                  </w:tcMar>
                  <w:vAlign w:val="center"/>
                </w:tcPr>
                <w:p w14:paraId="19750B83" w14:textId="77777777" w:rsidR="002E6DFA" w:rsidRPr="009461D3" w:rsidRDefault="002E6DFA"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w:t>
                  </w:r>
                </w:p>
              </w:tc>
              <w:tc>
                <w:tcPr>
                  <w:tcW w:w="651" w:type="dxa"/>
                  <w:tcMar>
                    <w:left w:w="28" w:type="dxa"/>
                    <w:right w:w="28" w:type="dxa"/>
                  </w:tcMar>
                  <w:vAlign w:val="center"/>
                </w:tcPr>
                <w:p w14:paraId="19750B84" w14:textId="45A24B84" w:rsidR="002E6DFA" w:rsidRPr="009461D3" w:rsidRDefault="008A7844" w:rsidP="002E6DFA">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70</w:t>
                  </w:r>
                </w:p>
              </w:tc>
            </w:tr>
          </w:tbl>
          <w:p w14:paraId="19750B86" w14:textId="77777777" w:rsidR="00C60E3A" w:rsidRPr="009461D3" w:rsidRDefault="00D84464">
            <w:pPr>
              <w:spacing w:after="0" w:line="460" w:lineRule="exact"/>
              <w:ind w:firstLineChars="200" w:firstLine="480"/>
              <w:jc w:val="both"/>
              <w:rPr>
                <w:rFonts w:ascii="Times New Roman" w:eastAsia="宋体" w:hAnsi="宋体" w:hint="eastAsia"/>
                <w:color w:val="000000" w:themeColor="text1"/>
                <w:sz w:val="24"/>
                <w:szCs w:val="24"/>
              </w:rPr>
            </w:pPr>
            <w:r w:rsidRPr="009461D3">
              <w:rPr>
                <w:rFonts w:ascii="Times New Roman" w:eastAsia="宋体" w:hAnsi="Times New Roman"/>
                <w:color w:val="000000" w:themeColor="text1"/>
                <w:sz w:val="24"/>
                <w:szCs w:val="24"/>
              </w:rPr>
              <w:t>7</w:t>
            </w:r>
            <w:r w:rsidRPr="009461D3">
              <w:rPr>
                <w:rFonts w:ascii="Times New Roman" w:eastAsia="宋体" w:hAnsi="Times New Roman" w:hint="eastAsia"/>
                <w:color w:val="000000" w:themeColor="text1"/>
                <w:sz w:val="24"/>
                <w:szCs w:val="24"/>
              </w:rPr>
              <w:t>、厂区平面布置及监测点位图</w:t>
            </w:r>
          </w:p>
          <w:p w14:paraId="19750B87" w14:textId="7AB7A66C" w:rsidR="00C60E3A" w:rsidRPr="009461D3" w:rsidRDefault="00B3710B">
            <w:pPr>
              <w:spacing w:after="0"/>
              <w:jc w:val="center"/>
              <w:textAlignment w:val="baseline"/>
              <w:rPr>
                <w:rFonts w:ascii="Times New Roman" w:eastAsia="黑体" w:hAnsi="Times New Roman"/>
                <w:color w:val="000000" w:themeColor="text1"/>
                <w:sz w:val="24"/>
                <w:szCs w:val="24"/>
              </w:rPr>
            </w:pPr>
            <w:r w:rsidRPr="009461D3">
              <w:rPr>
                <w:rFonts w:hint="eastAsia"/>
                <w:color w:val="000000" w:themeColor="text1"/>
              </w:rPr>
              <w:object w:dxaOrig="16201" w:dyaOrig="11370" w14:anchorId="19751410">
                <v:shape id="_x0000_i1034" type="#_x0000_t75" style="width:366.15pt;height:256.95pt" o:ole="">
                  <v:imagedata r:id="rId29" o:title=""/>
                </v:shape>
                <o:OLEObject Type="Embed" ProgID="Visio.Drawing.15" ShapeID="_x0000_i1034" DrawAspect="Content" ObjectID="_1788803674" r:id="rId30"/>
              </w:object>
            </w:r>
          </w:p>
          <w:p w14:paraId="19750B88" w14:textId="74D435F9" w:rsidR="00C60E3A" w:rsidRPr="009461D3" w:rsidRDefault="00D84464">
            <w:pPr>
              <w:spacing w:after="0"/>
              <w:jc w:val="center"/>
              <w:textAlignment w:val="baseline"/>
              <w:rPr>
                <w:rFonts w:ascii="Times New Roman" w:eastAsia="黑体" w:hAnsi="Times New Roman"/>
                <w:color w:val="000000" w:themeColor="text1"/>
                <w:sz w:val="24"/>
                <w:szCs w:val="24"/>
              </w:rPr>
            </w:pPr>
            <w:r w:rsidRPr="009461D3">
              <w:rPr>
                <w:rFonts w:ascii="Times New Roman" w:eastAsia="黑体" w:hAnsi="Times New Roman"/>
                <w:color w:val="000000" w:themeColor="text1"/>
                <w:sz w:val="24"/>
                <w:szCs w:val="24"/>
              </w:rPr>
              <w:t>图</w:t>
            </w:r>
            <w:r w:rsidR="008A7844" w:rsidRPr="009461D3">
              <w:rPr>
                <w:rFonts w:ascii="Times New Roman" w:eastAsia="黑体" w:hAnsi="Times New Roman" w:hint="eastAsia"/>
                <w:color w:val="000000" w:themeColor="text1"/>
                <w:sz w:val="24"/>
                <w:szCs w:val="24"/>
              </w:rPr>
              <w:t>10</w:t>
            </w:r>
            <w:r w:rsidRPr="009461D3">
              <w:rPr>
                <w:rFonts w:ascii="Times New Roman" w:eastAsia="黑体" w:hAnsi="Times New Roman" w:hint="eastAsia"/>
                <w:color w:val="000000" w:themeColor="text1"/>
                <w:sz w:val="24"/>
                <w:szCs w:val="24"/>
              </w:rPr>
              <w:t xml:space="preserve"> </w:t>
            </w:r>
            <w:r w:rsidRPr="009461D3">
              <w:rPr>
                <w:rFonts w:ascii="Times New Roman" w:eastAsia="黑体" w:hAnsi="Times New Roman"/>
                <w:color w:val="000000" w:themeColor="text1"/>
                <w:sz w:val="24"/>
                <w:szCs w:val="24"/>
              </w:rPr>
              <w:t xml:space="preserve"> </w:t>
            </w:r>
            <w:r w:rsidRPr="009461D3">
              <w:rPr>
                <w:rFonts w:ascii="Times New Roman" w:eastAsia="黑体" w:hAnsi="Times New Roman"/>
                <w:color w:val="000000" w:themeColor="text1"/>
                <w:sz w:val="24"/>
                <w:szCs w:val="24"/>
              </w:rPr>
              <w:t>本项目厂区平面及检测点位图</w:t>
            </w:r>
          </w:p>
          <w:p w14:paraId="19750B89"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8</w:t>
            </w:r>
            <w:r w:rsidRPr="009461D3">
              <w:rPr>
                <w:rFonts w:ascii="Times New Roman" w:eastAsia="宋体" w:hAnsi="Times New Roman" w:hint="eastAsia"/>
                <w:color w:val="000000" w:themeColor="text1"/>
                <w:sz w:val="24"/>
                <w:szCs w:val="24"/>
              </w:rPr>
              <w:t>、项目变动情况</w:t>
            </w:r>
          </w:p>
          <w:p w14:paraId="19750B8A" w14:textId="77777777" w:rsidR="00C60E3A" w:rsidRPr="009461D3" w:rsidRDefault="00D84464">
            <w:pPr>
              <w:spacing w:after="0" w:line="460" w:lineRule="exact"/>
              <w:ind w:firstLineChars="200" w:firstLine="480"/>
              <w:jc w:val="both"/>
              <w:textAlignment w:val="baseline"/>
              <w:rPr>
                <w:rFonts w:ascii="Times New Roman" w:eastAsia="宋体" w:hAnsi="宋体" w:hint="eastAsia"/>
                <w:color w:val="000000" w:themeColor="text1"/>
                <w:sz w:val="24"/>
                <w:szCs w:val="24"/>
              </w:rPr>
            </w:pPr>
            <w:r w:rsidRPr="009461D3">
              <w:rPr>
                <w:rFonts w:ascii="Times New Roman" w:eastAsia="宋体" w:hAnsi="宋体" w:hint="eastAsia"/>
                <w:color w:val="000000" w:themeColor="text1"/>
                <w:sz w:val="24"/>
                <w:szCs w:val="24"/>
              </w:rPr>
              <w:t>本项目实际建设情况与《污染影响类建设项目重大变动清单（试行）的通知》（环办环评函</w:t>
            </w:r>
            <w:r w:rsidRPr="009461D3">
              <w:rPr>
                <w:rFonts w:ascii="Times New Roman" w:eastAsia="宋体" w:hAnsi="宋体" w:hint="eastAsia"/>
                <w:color w:val="000000" w:themeColor="text1"/>
                <w:sz w:val="24"/>
                <w:szCs w:val="24"/>
              </w:rPr>
              <w:t>[2020]688</w:t>
            </w:r>
            <w:r w:rsidRPr="009461D3">
              <w:rPr>
                <w:rFonts w:ascii="Times New Roman" w:eastAsia="宋体" w:hAnsi="宋体" w:hint="eastAsia"/>
                <w:color w:val="000000" w:themeColor="text1"/>
                <w:sz w:val="24"/>
                <w:szCs w:val="24"/>
              </w:rPr>
              <w:t>号）以下简称《通知》的对比分析：</w:t>
            </w:r>
          </w:p>
          <w:p w14:paraId="19750B8B" w14:textId="77777777" w:rsidR="00C60E3A" w:rsidRPr="009461D3" w:rsidRDefault="00D84464">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9461D3">
              <w:rPr>
                <w:rFonts w:ascii="Times New Roman" w:eastAsia="黑体" w:hAnsi="Times New Roman"/>
                <w:bCs/>
                <w:color w:val="000000" w:themeColor="text1"/>
                <w:sz w:val="24"/>
                <w:szCs w:val="24"/>
              </w:rPr>
              <w:t>表</w:t>
            </w:r>
            <w:r w:rsidRPr="009461D3">
              <w:rPr>
                <w:rFonts w:ascii="Times New Roman" w:eastAsia="黑体" w:hAnsi="Times New Roman" w:hint="eastAsia"/>
                <w:bCs/>
                <w:color w:val="000000" w:themeColor="text1"/>
                <w:sz w:val="24"/>
                <w:szCs w:val="24"/>
              </w:rPr>
              <w:t>8</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 xml:space="preserve">  </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3861"/>
              <w:gridCol w:w="3828"/>
              <w:gridCol w:w="502"/>
            </w:tblGrid>
            <w:tr w:rsidR="009461D3" w:rsidRPr="009461D3" w14:paraId="19750B8F" w14:textId="77777777" w:rsidTr="00C67CAA">
              <w:trPr>
                <w:trHeight w:val="397"/>
                <w:tblHeader/>
                <w:jc w:val="center"/>
              </w:trPr>
              <w:tc>
                <w:tcPr>
                  <w:tcW w:w="4451" w:type="dxa"/>
                  <w:gridSpan w:val="2"/>
                  <w:tcMar>
                    <w:left w:w="28" w:type="dxa"/>
                    <w:right w:w="28" w:type="dxa"/>
                  </w:tcMar>
                  <w:vAlign w:val="center"/>
                </w:tcPr>
                <w:p w14:paraId="19750B8C"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通知内容</w:t>
                  </w:r>
                </w:p>
              </w:tc>
              <w:tc>
                <w:tcPr>
                  <w:tcW w:w="3828" w:type="dxa"/>
                  <w:tcMar>
                    <w:left w:w="28" w:type="dxa"/>
                    <w:right w:w="28" w:type="dxa"/>
                  </w:tcMar>
                  <w:vAlign w:val="center"/>
                </w:tcPr>
                <w:p w14:paraId="19750B8D"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本项目情况</w:t>
                  </w:r>
                </w:p>
              </w:tc>
              <w:tc>
                <w:tcPr>
                  <w:tcW w:w="502" w:type="dxa"/>
                  <w:tcMar>
                    <w:left w:w="28" w:type="dxa"/>
                    <w:right w:w="28" w:type="dxa"/>
                  </w:tcMar>
                  <w:vAlign w:val="center"/>
                </w:tcPr>
                <w:p w14:paraId="19750B8E"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对比结果</w:t>
                  </w:r>
                </w:p>
              </w:tc>
            </w:tr>
            <w:tr w:rsidR="009461D3" w:rsidRPr="009461D3" w14:paraId="19750B94" w14:textId="77777777" w:rsidTr="00C67CAA">
              <w:trPr>
                <w:trHeight w:val="397"/>
                <w:jc w:val="center"/>
              </w:trPr>
              <w:tc>
                <w:tcPr>
                  <w:tcW w:w="590" w:type="dxa"/>
                  <w:tcMar>
                    <w:left w:w="28" w:type="dxa"/>
                    <w:right w:w="28" w:type="dxa"/>
                  </w:tcMar>
                  <w:vAlign w:val="center"/>
                </w:tcPr>
                <w:p w14:paraId="19750B9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性质</w:t>
                  </w:r>
                </w:p>
              </w:tc>
              <w:tc>
                <w:tcPr>
                  <w:tcW w:w="3861" w:type="dxa"/>
                  <w:tcMar>
                    <w:left w:w="28" w:type="dxa"/>
                    <w:right w:w="28" w:type="dxa"/>
                  </w:tcMar>
                  <w:vAlign w:val="center"/>
                </w:tcPr>
                <w:p w14:paraId="19750B91" w14:textId="77777777" w:rsidR="00C60E3A" w:rsidRPr="009461D3" w:rsidRDefault="00D84464">
                  <w:pPr>
                    <w:spacing w:after="0"/>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建设项目开发、使用功能发生变化的</w:t>
                  </w:r>
                  <w:r w:rsidRPr="009461D3">
                    <w:rPr>
                      <w:rFonts w:ascii="Times New Roman" w:eastAsia="宋体" w:hAnsi="Times New Roman" w:hint="eastAsia"/>
                      <w:color w:val="000000" w:themeColor="text1"/>
                      <w:sz w:val="21"/>
                      <w:szCs w:val="21"/>
                    </w:rPr>
                    <w:t>。</w:t>
                  </w:r>
                </w:p>
              </w:tc>
              <w:tc>
                <w:tcPr>
                  <w:tcW w:w="3828" w:type="dxa"/>
                  <w:tcMar>
                    <w:left w:w="28" w:type="dxa"/>
                    <w:right w:w="28" w:type="dxa"/>
                  </w:tcMar>
                  <w:vAlign w:val="center"/>
                </w:tcPr>
                <w:p w14:paraId="19750B9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9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99" w14:textId="77777777" w:rsidTr="00C67CAA">
              <w:trPr>
                <w:trHeight w:val="397"/>
                <w:jc w:val="center"/>
              </w:trPr>
              <w:tc>
                <w:tcPr>
                  <w:tcW w:w="590" w:type="dxa"/>
                  <w:vMerge w:val="restart"/>
                  <w:tcMar>
                    <w:left w:w="28" w:type="dxa"/>
                    <w:right w:w="28" w:type="dxa"/>
                  </w:tcMar>
                  <w:vAlign w:val="center"/>
                </w:tcPr>
                <w:p w14:paraId="19750B9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规模</w:t>
                  </w:r>
                </w:p>
              </w:tc>
              <w:tc>
                <w:tcPr>
                  <w:tcW w:w="3861" w:type="dxa"/>
                  <w:tcMar>
                    <w:left w:w="28" w:type="dxa"/>
                    <w:right w:w="28" w:type="dxa"/>
                  </w:tcMar>
                  <w:vAlign w:val="center"/>
                </w:tcPr>
                <w:p w14:paraId="19750B96" w14:textId="77777777" w:rsidR="00C60E3A" w:rsidRPr="009461D3" w:rsidRDefault="00D84464">
                  <w:pPr>
                    <w:spacing w:after="0"/>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生产、处置或储存能力增大</w:t>
                  </w:r>
                  <w:r w:rsidRPr="009461D3">
                    <w:rPr>
                      <w:rFonts w:ascii="Times New Roman" w:eastAsia="宋体" w:hAnsi="Times New Roman"/>
                      <w:color w:val="000000" w:themeColor="text1"/>
                      <w:sz w:val="21"/>
                      <w:szCs w:val="21"/>
                    </w:rPr>
                    <w:t>30%</w:t>
                  </w:r>
                  <w:r w:rsidRPr="009461D3">
                    <w:rPr>
                      <w:rFonts w:ascii="Times New Roman" w:eastAsia="宋体" w:hAnsi="Times New Roman"/>
                      <w:color w:val="000000" w:themeColor="text1"/>
                      <w:sz w:val="21"/>
                      <w:szCs w:val="21"/>
                    </w:rPr>
                    <w:t>及以上的</w:t>
                  </w:r>
                  <w:r w:rsidRPr="009461D3">
                    <w:rPr>
                      <w:rFonts w:ascii="Times New Roman" w:eastAsia="宋体" w:hAnsi="Times New Roman" w:hint="eastAsia"/>
                      <w:color w:val="000000" w:themeColor="text1"/>
                      <w:sz w:val="21"/>
                      <w:szCs w:val="21"/>
                    </w:rPr>
                    <w:t>。</w:t>
                  </w:r>
                </w:p>
              </w:tc>
              <w:tc>
                <w:tcPr>
                  <w:tcW w:w="3828" w:type="dxa"/>
                  <w:vMerge w:val="restart"/>
                  <w:tcMar>
                    <w:left w:w="28" w:type="dxa"/>
                    <w:right w:w="28" w:type="dxa"/>
                  </w:tcMar>
                  <w:vAlign w:val="center"/>
                </w:tcPr>
                <w:p w14:paraId="19750B9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vMerge w:val="restart"/>
                  <w:tcMar>
                    <w:left w:w="28" w:type="dxa"/>
                    <w:right w:w="28" w:type="dxa"/>
                  </w:tcMar>
                  <w:vAlign w:val="center"/>
                </w:tcPr>
                <w:p w14:paraId="19750B98" w14:textId="77777777" w:rsidR="00C60E3A" w:rsidRPr="009461D3" w:rsidRDefault="00D84464">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hint="eastAsia"/>
                      <w:color w:val="000000" w:themeColor="text1"/>
                      <w:sz w:val="21"/>
                      <w:szCs w:val="21"/>
                    </w:rPr>
                    <w:t>不属于</w:t>
                  </w:r>
                </w:p>
              </w:tc>
            </w:tr>
            <w:tr w:rsidR="009461D3" w:rsidRPr="009461D3" w14:paraId="19750B9E" w14:textId="77777777" w:rsidTr="00C67CAA">
              <w:trPr>
                <w:trHeight w:val="397"/>
                <w:jc w:val="center"/>
              </w:trPr>
              <w:tc>
                <w:tcPr>
                  <w:tcW w:w="590" w:type="dxa"/>
                  <w:vMerge/>
                  <w:tcMar>
                    <w:left w:w="28" w:type="dxa"/>
                    <w:right w:w="28" w:type="dxa"/>
                  </w:tcMar>
                  <w:vAlign w:val="center"/>
                </w:tcPr>
                <w:p w14:paraId="19750B9A"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9B" w14:textId="77777777" w:rsidR="00C60E3A" w:rsidRPr="009461D3" w:rsidRDefault="00D84464">
                  <w:pPr>
                    <w:spacing w:after="0"/>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生产、处置或储存能力增大，导致废水第一类污染物排放量增加的</w:t>
                  </w:r>
                  <w:r w:rsidRPr="009461D3">
                    <w:rPr>
                      <w:rFonts w:ascii="Times New Roman" w:eastAsia="宋体" w:hAnsi="Times New Roman" w:hint="eastAsia"/>
                      <w:color w:val="000000" w:themeColor="text1"/>
                      <w:sz w:val="21"/>
                      <w:szCs w:val="21"/>
                    </w:rPr>
                    <w:t>。</w:t>
                  </w:r>
                </w:p>
              </w:tc>
              <w:tc>
                <w:tcPr>
                  <w:tcW w:w="3828" w:type="dxa"/>
                  <w:vMerge/>
                  <w:tcMar>
                    <w:left w:w="28" w:type="dxa"/>
                    <w:right w:w="28" w:type="dxa"/>
                  </w:tcMar>
                  <w:vAlign w:val="center"/>
                </w:tcPr>
                <w:p w14:paraId="19750B9C" w14:textId="77777777" w:rsidR="00C60E3A" w:rsidRPr="009461D3" w:rsidRDefault="00C60E3A">
                  <w:pPr>
                    <w:spacing w:after="0"/>
                    <w:rPr>
                      <w:rFonts w:ascii="Times New Roman" w:eastAsia="宋体" w:hAnsi="Times New Roman"/>
                      <w:color w:val="000000" w:themeColor="text1"/>
                      <w:sz w:val="21"/>
                      <w:szCs w:val="21"/>
                    </w:rPr>
                  </w:pPr>
                </w:p>
              </w:tc>
              <w:tc>
                <w:tcPr>
                  <w:tcW w:w="502" w:type="dxa"/>
                  <w:vMerge/>
                  <w:tcMar>
                    <w:left w:w="28" w:type="dxa"/>
                    <w:right w:w="28" w:type="dxa"/>
                  </w:tcMar>
                  <w:vAlign w:val="center"/>
                </w:tcPr>
                <w:p w14:paraId="19750B9D" w14:textId="77777777" w:rsidR="00C60E3A" w:rsidRPr="009461D3" w:rsidRDefault="00C60E3A">
                  <w:pPr>
                    <w:jc w:val="center"/>
                    <w:rPr>
                      <w:rFonts w:hAnsi="宋体" w:hint="eastAsia"/>
                      <w:color w:val="000000" w:themeColor="text1"/>
                      <w:kern w:val="2"/>
                      <w:sz w:val="21"/>
                      <w:szCs w:val="21"/>
                      <w:highlight w:val="yellow"/>
                    </w:rPr>
                  </w:pPr>
                </w:p>
              </w:tc>
            </w:tr>
            <w:tr w:rsidR="009461D3" w:rsidRPr="009461D3" w14:paraId="19750BA3" w14:textId="77777777" w:rsidTr="00C67CAA">
              <w:trPr>
                <w:trHeight w:val="397"/>
                <w:jc w:val="center"/>
              </w:trPr>
              <w:tc>
                <w:tcPr>
                  <w:tcW w:w="590" w:type="dxa"/>
                  <w:vMerge/>
                  <w:tcMar>
                    <w:left w:w="28" w:type="dxa"/>
                    <w:right w:w="28" w:type="dxa"/>
                  </w:tcMar>
                  <w:vAlign w:val="center"/>
                </w:tcPr>
                <w:p w14:paraId="19750B9F"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A0"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w:t>
                  </w:r>
                  <w:r w:rsidRPr="009461D3">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9461D3">
                    <w:rPr>
                      <w:rFonts w:ascii="Times New Roman" w:eastAsia="宋体" w:hAnsi="Times New Roman" w:hint="eastAsia"/>
                      <w:color w:val="000000" w:themeColor="text1"/>
                      <w:sz w:val="21"/>
                      <w:szCs w:val="21"/>
                    </w:rPr>
                    <w:t>10%</w:t>
                  </w:r>
                  <w:r w:rsidRPr="009461D3">
                    <w:rPr>
                      <w:rFonts w:ascii="Times New Roman" w:eastAsia="宋体" w:hAnsi="Times New Roman" w:hint="eastAsia"/>
                      <w:color w:val="000000" w:themeColor="text1"/>
                      <w:sz w:val="21"/>
                      <w:szCs w:val="21"/>
                    </w:rPr>
                    <w:t>及以上的。</w:t>
                  </w:r>
                </w:p>
              </w:tc>
              <w:tc>
                <w:tcPr>
                  <w:tcW w:w="3828" w:type="dxa"/>
                  <w:vMerge/>
                  <w:tcMar>
                    <w:left w:w="28" w:type="dxa"/>
                    <w:right w:w="28" w:type="dxa"/>
                  </w:tcMar>
                  <w:vAlign w:val="center"/>
                </w:tcPr>
                <w:p w14:paraId="19750BA1" w14:textId="77777777" w:rsidR="00C60E3A" w:rsidRPr="009461D3" w:rsidRDefault="00C60E3A">
                  <w:pPr>
                    <w:spacing w:after="0"/>
                    <w:rPr>
                      <w:rFonts w:ascii="Times New Roman" w:eastAsia="宋体" w:hAnsi="Times New Roman"/>
                      <w:color w:val="000000" w:themeColor="text1"/>
                      <w:sz w:val="21"/>
                      <w:szCs w:val="21"/>
                    </w:rPr>
                  </w:pPr>
                </w:p>
              </w:tc>
              <w:tc>
                <w:tcPr>
                  <w:tcW w:w="502" w:type="dxa"/>
                  <w:vMerge/>
                  <w:tcMar>
                    <w:left w:w="28" w:type="dxa"/>
                    <w:right w:w="28" w:type="dxa"/>
                  </w:tcMar>
                  <w:vAlign w:val="center"/>
                </w:tcPr>
                <w:p w14:paraId="19750BA2" w14:textId="77777777" w:rsidR="00C60E3A" w:rsidRPr="009461D3" w:rsidRDefault="00C60E3A">
                  <w:pPr>
                    <w:jc w:val="center"/>
                    <w:rPr>
                      <w:rFonts w:hAnsi="宋体" w:hint="eastAsia"/>
                      <w:color w:val="000000" w:themeColor="text1"/>
                      <w:kern w:val="2"/>
                      <w:sz w:val="21"/>
                      <w:szCs w:val="21"/>
                      <w:highlight w:val="yellow"/>
                    </w:rPr>
                  </w:pPr>
                </w:p>
              </w:tc>
            </w:tr>
            <w:tr w:rsidR="009461D3" w:rsidRPr="009461D3" w14:paraId="19750BA8" w14:textId="77777777" w:rsidTr="00C67CAA">
              <w:trPr>
                <w:trHeight w:val="397"/>
                <w:jc w:val="center"/>
              </w:trPr>
              <w:tc>
                <w:tcPr>
                  <w:tcW w:w="590" w:type="dxa"/>
                  <w:tcMar>
                    <w:left w:w="28" w:type="dxa"/>
                    <w:right w:w="28" w:type="dxa"/>
                  </w:tcMar>
                  <w:vAlign w:val="center"/>
                </w:tcPr>
                <w:p w14:paraId="19750BA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地点</w:t>
                  </w:r>
                </w:p>
              </w:tc>
              <w:tc>
                <w:tcPr>
                  <w:tcW w:w="3861" w:type="dxa"/>
                  <w:tcMar>
                    <w:left w:w="28" w:type="dxa"/>
                    <w:right w:w="28" w:type="dxa"/>
                  </w:tcMar>
                  <w:vAlign w:val="center"/>
                </w:tcPr>
                <w:p w14:paraId="19750BA5" w14:textId="77777777" w:rsidR="00C60E3A" w:rsidRPr="009461D3" w:rsidRDefault="00D84464">
                  <w:pPr>
                    <w:spacing w:after="0"/>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重新选址；在原厂址附近调整（包括总平面布置变化）导致环境防护距离范围变化且新增敏感点的</w:t>
                  </w:r>
                  <w:r w:rsidRPr="009461D3">
                    <w:rPr>
                      <w:rFonts w:ascii="Times New Roman" w:eastAsia="宋体" w:hAnsi="Times New Roman" w:hint="eastAsia"/>
                      <w:color w:val="000000" w:themeColor="text1"/>
                      <w:sz w:val="21"/>
                      <w:szCs w:val="21"/>
                    </w:rPr>
                    <w:t>。</w:t>
                  </w:r>
                </w:p>
              </w:tc>
              <w:tc>
                <w:tcPr>
                  <w:tcW w:w="3828" w:type="dxa"/>
                  <w:tcMar>
                    <w:left w:w="28" w:type="dxa"/>
                    <w:right w:w="28" w:type="dxa"/>
                  </w:tcMar>
                  <w:vAlign w:val="center"/>
                </w:tcPr>
                <w:p w14:paraId="19750BA6" w14:textId="1A8E548A"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A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B1" w14:textId="77777777" w:rsidTr="00C67CAA">
              <w:trPr>
                <w:trHeight w:val="397"/>
                <w:jc w:val="center"/>
              </w:trPr>
              <w:tc>
                <w:tcPr>
                  <w:tcW w:w="590" w:type="dxa"/>
                  <w:vMerge w:val="restart"/>
                  <w:tcMar>
                    <w:left w:w="28" w:type="dxa"/>
                    <w:right w:w="28" w:type="dxa"/>
                  </w:tcMar>
                  <w:vAlign w:val="center"/>
                </w:tcPr>
                <w:p w14:paraId="19750BA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生产工艺</w:t>
                  </w:r>
                </w:p>
              </w:tc>
              <w:tc>
                <w:tcPr>
                  <w:tcW w:w="3861" w:type="dxa"/>
                  <w:tcMar>
                    <w:left w:w="28" w:type="dxa"/>
                    <w:right w:w="28" w:type="dxa"/>
                  </w:tcMar>
                  <w:vAlign w:val="center"/>
                </w:tcPr>
                <w:p w14:paraId="19750BAA"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6</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19750BAB"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lastRenderedPageBreak/>
                    <w:t>（</w:t>
                  </w:r>
                  <w:r w:rsidRPr="009461D3">
                    <w:rPr>
                      <w:rFonts w:ascii="Times New Roman" w:eastAsia="宋体" w:hAnsi="Times New Roman"/>
                      <w:color w:val="000000" w:themeColor="text1"/>
                      <w:sz w:val="21"/>
                      <w:szCs w:val="21"/>
                    </w:rPr>
                    <w:t>1</w:t>
                  </w:r>
                  <w:r w:rsidRPr="009461D3">
                    <w:rPr>
                      <w:rFonts w:ascii="Times New Roman" w:eastAsia="宋体" w:hAnsi="Times New Roman"/>
                      <w:color w:val="000000" w:themeColor="text1"/>
                      <w:sz w:val="21"/>
                      <w:szCs w:val="21"/>
                    </w:rPr>
                    <w:t>）新增排放污染物种类的（毒性、挥发性降低的除外）；</w:t>
                  </w:r>
                </w:p>
                <w:p w14:paraId="19750BAC"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2</w:t>
                  </w:r>
                  <w:r w:rsidRPr="009461D3">
                    <w:rPr>
                      <w:rFonts w:ascii="Times New Roman" w:eastAsia="宋体" w:hAnsi="Times New Roman"/>
                      <w:color w:val="000000" w:themeColor="text1"/>
                      <w:sz w:val="21"/>
                      <w:szCs w:val="21"/>
                    </w:rPr>
                    <w:t>）位于环境质量不达标区的建设项目相应污染物排放量增加的；</w:t>
                  </w:r>
                </w:p>
                <w:p w14:paraId="19750BAD"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3</w:t>
                  </w:r>
                  <w:r w:rsidRPr="009461D3">
                    <w:rPr>
                      <w:rFonts w:ascii="Times New Roman" w:eastAsia="宋体" w:hAnsi="Times New Roman"/>
                      <w:color w:val="000000" w:themeColor="text1"/>
                      <w:sz w:val="21"/>
                      <w:szCs w:val="21"/>
                    </w:rPr>
                    <w:t>）废水第一类污染物排放量增加的；</w:t>
                  </w:r>
                </w:p>
                <w:p w14:paraId="19750BAE"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4</w:t>
                  </w:r>
                  <w:r w:rsidRPr="009461D3">
                    <w:rPr>
                      <w:rFonts w:ascii="Times New Roman" w:eastAsia="宋体" w:hAnsi="Times New Roman"/>
                      <w:color w:val="000000" w:themeColor="text1"/>
                      <w:sz w:val="21"/>
                      <w:szCs w:val="21"/>
                    </w:rPr>
                    <w:t>）其他污染物排放量增加</w:t>
                  </w:r>
                  <w:r w:rsidRPr="009461D3">
                    <w:rPr>
                      <w:rFonts w:ascii="Times New Roman" w:eastAsia="宋体" w:hAnsi="Times New Roman"/>
                      <w:color w:val="000000" w:themeColor="text1"/>
                      <w:sz w:val="21"/>
                      <w:szCs w:val="21"/>
                    </w:rPr>
                    <w:t>10%</w:t>
                  </w:r>
                  <w:r w:rsidRPr="009461D3">
                    <w:rPr>
                      <w:rFonts w:ascii="Times New Roman" w:eastAsia="宋体" w:hAnsi="Times New Roman"/>
                      <w:color w:val="000000" w:themeColor="text1"/>
                      <w:sz w:val="21"/>
                      <w:szCs w:val="21"/>
                    </w:rPr>
                    <w:t>及以上的。</w:t>
                  </w:r>
                </w:p>
              </w:tc>
              <w:tc>
                <w:tcPr>
                  <w:tcW w:w="3828" w:type="dxa"/>
                  <w:tcMar>
                    <w:left w:w="28" w:type="dxa"/>
                    <w:right w:w="28" w:type="dxa"/>
                  </w:tcMar>
                  <w:vAlign w:val="center"/>
                </w:tcPr>
                <w:p w14:paraId="19750BA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lang w:val="pt-BR"/>
                    </w:rPr>
                    <w:lastRenderedPageBreak/>
                    <w:t>无变动</w:t>
                  </w:r>
                </w:p>
              </w:tc>
              <w:tc>
                <w:tcPr>
                  <w:tcW w:w="502" w:type="dxa"/>
                  <w:tcMar>
                    <w:left w:w="28" w:type="dxa"/>
                    <w:right w:w="28" w:type="dxa"/>
                  </w:tcMar>
                  <w:vAlign w:val="center"/>
                </w:tcPr>
                <w:p w14:paraId="19750BB0" w14:textId="77777777" w:rsidR="00C60E3A" w:rsidRPr="009461D3" w:rsidRDefault="00D84464">
                  <w:pPr>
                    <w:tabs>
                      <w:tab w:val="left" w:pos="510"/>
                      <w:tab w:val="center" w:pos="1259"/>
                    </w:tabs>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不属于</w:t>
                  </w:r>
                </w:p>
              </w:tc>
            </w:tr>
            <w:tr w:rsidR="009461D3" w:rsidRPr="009461D3" w14:paraId="19750BB6" w14:textId="77777777" w:rsidTr="00C67CAA">
              <w:trPr>
                <w:trHeight w:val="397"/>
                <w:jc w:val="center"/>
              </w:trPr>
              <w:tc>
                <w:tcPr>
                  <w:tcW w:w="590" w:type="dxa"/>
                  <w:vMerge/>
                  <w:tcBorders>
                    <w:bottom w:val="nil"/>
                  </w:tcBorders>
                  <w:tcMar>
                    <w:left w:w="28" w:type="dxa"/>
                    <w:right w:w="28" w:type="dxa"/>
                  </w:tcMar>
                  <w:vAlign w:val="center"/>
                </w:tcPr>
                <w:p w14:paraId="19750BB2"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B3"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7</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物料运输、装卸、贮存方式变化，导致大气污染物无组织排放量增加</w:t>
                  </w:r>
                  <w:r w:rsidRPr="009461D3">
                    <w:rPr>
                      <w:rFonts w:ascii="Times New Roman" w:eastAsia="宋体" w:hAnsi="Times New Roman"/>
                      <w:color w:val="000000" w:themeColor="text1"/>
                      <w:sz w:val="21"/>
                      <w:szCs w:val="21"/>
                    </w:rPr>
                    <w:t>10%</w:t>
                  </w:r>
                  <w:r w:rsidRPr="009461D3">
                    <w:rPr>
                      <w:rFonts w:ascii="Times New Roman" w:eastAsia="宋体" w:hAnsi="Times New Roman"/>
                      <w:color w:val="000000" w:themeColor="text1"/>
                      <w:sz w:val="21"/>
                      <w:szCs w:val="21"/>
                    </w:rPr>
                    <w:t>及以上的</w:t>
                  </w:r>
                  <w:r w:rsidRPr="009461D3">
                    <w:rPr>
                      <w:rFonts w:ascii="Times New Roman" w:eastAsia="宋体" w:hAnsi="Times New Roman" w:hint="eastAsia"/>
                      <w:color w:val="000000" w:themeColor="text1"/>
                      <w:sz w:val="21"/>
                      <w:szCs w:val="21"/>
                    </w:rPr>
                    <w:t>。</w:t>
                  </w:r>
                </w:p>
              </w:tc>
              <w:tc>
                <w:tcPr>
                  <w:tcW w:w="3828" w:type="dxa"/>
                  <w:tcMar>
                    <w:left w:w="28" w:type="dxa"/>
                    <w:right w:w="28" w:type="dxa"/>
                  </w:tcMar>
                  <w:vAlign w:val="center"/>
                </w:tcPr>
                <w:p w14:paraId="19750BB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B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BB" w14:textId="77777777" w:rsidTr="00C67CAA">
              <w:trPr>
                <w:trHeight w:val="397"/>
                <w:jc w:val="center"/>
              </w:trPr>
              <w:tc>
                <w:tcPr>
                  <w:tcW w:w="590" w:type="dxa"/>
                  <w:vMerge w:val="restart"/>
                  <w:tcMar>
                    <w:left w:w="28" w:type="dxa"/>
                    <w:right w:w="28" w:type="dxa"/>
                  </w:tcMar>
                  <w:vAlign w:val="center"/>
                </w:tcPr>
                <w:p w14:paraId="19750BB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环境保护措施</w:t>
                  </w:r>
                </w:p>
              </w:tc>
              <w:tc>
                <w:tcPr>
                  <w:tcW w:w="3861" w:type="dxa"/>
                  <w:tcMar>
                    <w:left w:w="28" w:type="dxa"/>
                    <w:right w:w="28" w:type="dxa"/>
                  </w:tcMar>
                  <w:vAlign w:val="center"/>
                </w:tcPr>
                <w:p w14:paraId="19750BB8"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8</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废气、废水污染防治措施变化，导致第</w:t>
                  </w:r>
                  <w:r w:rsidRPr="009461D3">
                    <w:rPr>
                      <w:rFonts w:ascii="Times New Roman" w:eastAsia="宋体" w:hAnsi="Times New Roman"/>
                      <w:color w:val="000000" w:themeColor="text1"/>
                      <w:sz w:val="21"/>
                      <w:szCs w:val="21"/>
                    </w:rPr>
                    <w:t>6</w:t>
                  </w:r>
                  <w:r w:rsidRPr="009461D3">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9461D3">
                    <w:rPr>
                      <w:rFonts w:ascii="Times New Roman" w:eastAsia="宋体" w:hAnsi="Times New Roman"/>
                      <w:color w:val="000000" w:themeColor="text1"/>
                      <w:sz w:val="21"/>
                      <w:szCs w:val="21"/>
                    </w:rPr>
                    <w:t>10%</w:t>
                  </w:r>
                  <w:r w:rsidRPr="009461D3">
                    <w:rPr>
                      <w:rFonts w:ascii="Times New Roman" w:eastAsia="宋体" w:hAnsi="Times New Roman"/>
                      <w:color w:val="000000" w:themeColor="text1"/>
                      <w:sz w:val="21"/>
                      <w:szCs w:val="21"/>
                    </w:rPr>
                    <w:t>及以上的。</w:t>
                  </w:r>
                </w:p>
              </w:tc>
              <w:tc>
                <w:tcPr>
                  <w:tcW w:w="3828" w:type="dxa"/>
                  <w:tcMar>
                    <w:left w:w="28" w:type="dxa"/>
                    <w:right w:w="28" w:type="dxa"/>
                  </w:tcMar>
                  <w:vAlign w:val="center"/>
                </w:tcPr>
                <w:p w14:paraId="19750BB9" w14:textId="212ED20D" w:rsidR="00C60E3A" w:rsidRPr="009461D3" w:rsidRDefault="002F043E" w:rsidP="00C67CAA">
                  <w:pPr>
                    <w:spacing w:after="0"/>
                    <w:jc w:val="both"/>
                    <w:rPr>
                      <w:rFonts w:ascii="Times New Roman" w:eastAsia="宋体" w:hAnsi="Times New Roman"/>
                      <w:color w:val="000000" w:themeColor="text1"/>
                      <w:sz w:val="21"/>
                      <w:szCs w:val="21"/>
                      <w:lang w:val="pt-BR"/>
                    </w:rPr>
                  </w:pPr>
                  <w:r w:rsidRPr="009461D3">
                    <w:rPr>
                      <w:rFonts w:ascii="Times New Roman" w:eastAsia="宋体" w:hAnsi="Times New Roman" w:hint="eastAsia"/>
                      <w:color w:val="000000" w:themeColor="text1"/>
                      <w:sz w:val="21"/>
                      <w:szCs w:val="21"/>
                    </w:rPr>
                    <w:t>本项目原环评批复热调理熟化废气经集气罩收集，收集后通过静电光解复合式油烟净化器处理，处理后经</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高排气筒排出，本项目实际建设为废气经集气罩收集，收集后通过双区静电油烟净化装置处理，处理后经</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排出。经查阅相关资料，此工序废气治理措施仅名称发生变化，原理皆为通过风机吸入油烟，利用机械碰撞和阻留作用初步去除较大的油雾滴和油污颗粒。随后，油烟进入高压静电场，在这里油烟被电离并荷电，大部分油雾在电场作用下被降解炭化，而微小的油粒则在电场力和气流的作用下被收集到极板上。这些极板上的油雾最终在自身重力的作用下流入集油盘，而净化后的空气则排出。因此废气治理措施与环评一致，没有发生变化</w:t>
                  </w:r>
                  <w:r w:rsidR="00C67CAA" w:rsidRPr="009461D3">
                    <w:rPr>
                      <w:rFonts w:ascii="Times New Roman" w:eastAsia="宋体" w:hAnsi="Times New Roman" w:hint="eastAsia"/>
                      <w:color w:val="000000" w:themeColor="text1"/>
                      <w:sz w:val="21"/>
                      <w:szCs w:val="21"/>
                    </w:rPr>
                    <w:t>。</w:t>
                  </w:r>
                </w:p>
              </w:tc>
              <w:tc>
                <w:tcPr>
                  <w:tcW w:w="502" w:type="dxa"/>
                  <w:tcMar>
                    <w:left w:w="28" w:type="dxa"/>
                    <w:right w:w="28" w:type="dxa"/>
                  </w:tcMar>
                  <w:vAlign w:val="center"/>
                </w:tcPr>
                <w:p w14:paraId="19750BBA" w14:textId="77777777" w:rsidR="00C60E3A" w:rsidRPr="009461D3" w:rsidRDefault="00D84464">
                  <w:pPr>
                    <w:spacing w:after="0"/>
                    <w:jc w:val="center"/>
                    <w:rPr>
                      <w:rFonts w:ascii="Times New Roman" w:eastAsia="宋体" w:hAnsi="Times New Roman"/>
                      <w:color w:val="000000" w:themeColor="text1"/>
                      <w:sz w:val="21"/>
                      <w:szCs w:val="21"/>
                      <w:highlight w:val="yellow"/>
                    </w:rPr>
                  </w:pPr>
                  <w:r w:rsidRPr="009461D3">
                    <w:rPr>
                      <w:rFonts w:ascii="Times New Roman" w:eastAsia="宋体" w:hAnsi="Times New Roman"/>
                      <w:color w:val="000000" w:themeColor="text1"/>
                      <w:sz w:val="21"/>
                      <w:szCs w:val="21"/>
                    </w:rPr>
                    <w:t>不属于</w:t>
                  </w:r>
                </w:p>
              </w:tc>
            </w:tr>
            <w:tr w:rsidR="009461D3" w:rsidRPr="009461D3" w14:paraId="19750BC0" w14:textId="77777777" w:rsidTr="00C67CAA">
              <w:trPr>
                <w:trHeight w:val="397"/>
                <w:jc w:val="center"/>
              </w:trPr>
              <w:tc>
                <w:tcPr>
                  <w:tcW w:w="590" w:type="dxa"/>
                  <w:vMerge/>
                  <w:tcMar>
                    <w:left w:w="28" w:type="dxa"/>
                    <w:right w:w="28" w:type="dxa"/>
                  </w:tcMar>
                  <w:vAlign w:val="center"/>
                </w:tcPr>
                <w:p w14:paraId="19750BBC"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BD"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9</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828" w:type="dxa"/>
                  <w:tcMar>
                    <w:left w:w="28" w:type="dxa"/>
                    <w:right w:w="28" w:type="dxa"/>
                  </w:tcMar>
                  <w:vAlign w:val="center"/>
                </w:tcPr>
                <w:p w14:paraId="19750BB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B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C5" w14:textId="77777777" w:rsidTr="00C67CAA">
              <w:trPr>
                <w:trHeight w:val="397"/>
                <w:jc w:val="center"/>
              </w:trPr>
              <w:tc>
                <w:tcPr>
                  <w:tcW w:w="590" w:type="dxa"/>
                  <w:vMerge/>
                  <w:tcMar>
                    <w:left w:w="28" w:type="dxa"/>
                    <w:right w:w="28" w:type="dxa"/>
                  </w:tcMar>
                  <w:vAlign w:val="center"/>
                </w:tcPr>
                <w:p w14:paraId="19750BC1"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C2"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新增废气主要排放口（废气无组织排放改为有组织排放的除外）；主要排放口排气筒高度降低</w:t>
                  </w:r>
                  <w:r w:rsidRPr="009461D3">
                    <w:rPr>
                      <w:rFonts w:ascii="Times New Roman" w:eastAsia="宋体" w:hAnsi="Times New Roman"/>
                      <w:color w:val="000000" w:themeColor="text1"/>
                      <w:sz w:val="21"/>
                      <w:szCs w:val="21"/>
                    </w:rPr>
                    <w:t>10%</w:t>
                  </w:r>
                  <w:r w:rsidRPr="009461D3">
                    <w:rPr>
                      <w:rFonts w:ascii="Times New Roman" w:eastAsia="宋体" w:hAnsi="Times New Roman"/>
                      <w:color w:val="000000" w:themeColor="text1"/>
                      <w:sz w:val="21"/>
                      <w:szCs w:val="21"/>
                    </w:rPr>
                    <w:t>及以上的。</w:t>
                  </w:r>
                </w:p>
              </w:tc>
              <w:tc>
                <w:tcPr>
                  <w:tcW w:w="3828" w:type="dxa"/>
                  <w:tcMar>
                    <w:left w:w="28" w:type="dxa"/>
                    <w:right w:w="28" w:type="dxa"/>
                  </w:tcMar>
                  <w:vAlign w:val="center"/>
                </w:tcPr>
                <w:p w14:paraId="19750BC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C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CA" w14:textId="77777777" w:rsidTr="00C67CAA">
              <w:trPr>
                <w:trHeight w:val="397"/>
                <w:jc w:val="center"/>
              </w:trPr>
              <w:tc>
                <w:tcPr>
                  <w:tcW w:w="590" w:type="dxa"/>
                  <w:vMerge/>
                  <w:tcMar>
                    <w:left w:w="28" w:type="dxa"/>
                    <w:right w:w="28" w:type="dxa"/>
                  </w:tcMar>
                  <w:vAlign w:val="center"/>
                </w:tcPr>
                <w:p w14:paraId="19750BC6"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C7"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11</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噪声、土壤或地下水污染防治措施变化，导致不利环境影响加重的。</w:t>
                  </w:r>
                </w:p>
              </w:tc>
              <w:tc>
                <w:tcPr>
                  <w:tcW w:w="3828" w:type="dxa"/>
                  <w:tcMar>
                    <w:left w:w="28" w:type="dxa"/>
                    <w:right w:w="28" w:type="dxa"/>
                  </w:tcMar>
                  <w:vAlign w:val="center"/>
                </w:tcPr>
                <w:p w14:paraId="19750BC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C9" w14:textId="77777777" w:rsidR="00C60E3A" w:rsidRPr="009461D3" w:rsidRDefault="00D84464">
                  <w:pPr>
                    <w:tabs>
                      <w:tab w:val="left" w:pos="510"/>
                      <w:tab w:val="center" w:pos="1259"/>
                    </w:tabs>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不属于</w:t>
                  </w:r>
                </w:p>
              </w:tc>
            </w:tr>
            <w:tr w:rsidR="009461D3" w:rsidRPr="009461D3" w14:paraId="19750BCF" w14:textId="77777777" w:rsidTr="00C67CAA">
              <w:trPr>
                <w:trHeight w:val="397"/>
                <w:jc w:val="center"/>
              </w:trPr>
              <w:tc>
                <w:tcPr>
                  <w:tcW w:w="590" w:type="dxa"/>
                  <w:vMerge/>
                  <w:tcMar>
                    <w:left w:w="28" w:type="dxa"/>
                    <w:right w:w="28" w:type="dxa"/>
                  </w:tcMar>
                  <w:vAlign w:val="center"/>
                </w:tcPr>
                <w:p w14:paraId="19750BCB"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CC"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12</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828" w:type="dxa"/>
                  <w:tcMar>
                    <w:left w:w="28" w:type="dxa"/>
                    <w:right w:w="28" w:type="dxa"/>
                  </w:tcMar>
                  <w:vAlign w:val="center"/>
                </w:tcPr>
                <w:p w14:paraId="19750BC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C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r w:rsidR="009461D3" w:rsidRPr="009461D3" w14:paraId="19750BD4" w14:textId="77777777" w:rsidTr="00C67CAA">
              <w:trPr>
                <w:trHeight w:val="397"/>
                <w:jc w:val="center"/>
              </w:trPr>
              <w:tc>
                <w:tcPr>
                  <w:tcW w:w="590" w:type="dxa"/>
                  <w:vMerge/>
                  <w:tcMar>
                    <w:left w:w="28" w:type="dxa"/>
                    <w:right w:w="28" w:type="dxa"/>
                  </w:tcMar>
                  <w:vAlign w:val="center"/>
                </w:tcPr>
                <w:p w14:paraId="19750BD0" w14:textId="77777777" w:rsidR="00C60E3A" w:rsidRPr="009461D3" w:rsidRDefault="00C60E3A">
                  <w:pPr>
                    <w:spacing w:after="0"/>
                    <w:jc w:val="center"/>
                    <w:rPr>
                      <w:rFonts w:ascii="Times New Roman" w:eastAsia="宋体" w:hAnsi="Times New Roman"/>
                      <w:color w:val="000000" w:themeColor="text1"/>
                      <w:sz w:val="21"/>
                      <w:szCs w:val="21"/>
                    </w:rPr>
                  </w:pPr>
                </w:p>
              </w:tc>
              <w:tc>
                <w:tcPr>
                  <w:tcW w:w="3861" w:type="dxa"/>
                  <w:tcMar>
                    <w:left w:w="28" w:type="dxa"/>
                    <w:right w:w="28" w:type="dxa"/>
                  </w:tcMar>
                  <w:vAlign w:val="center"/>
                </w:tcPr>
                <w:p w14:paraId="19750BD1"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13</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事故废水暂存能力或拦截设施变化，导致环境风险防范能力弱化或降低的。</w:t>
                  </w:r>
                </w:p>
              </w:tc>
              <w:tc>
                <w:tcPr>
                  <w:tcW w:w="3828" w:type="dxa"/>
                  <w:tcMar>
                    <w:left w:w="28" w:type="dxa"/>
                    <w:right w:w="28" w:type="dxa"/>
                  </w:tcMar>
                  <w:vAlign w:val="center"/>
                </w:tcPr>
                <w:p w14:paraId="19750BD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无变动</w:t>
                  </w:r>
                </w:p>
              </w:tc>
              <w:tc>
                <w:tcPr>
                  <w:tcW w:w="502" w:type="dxa"/>
                  <w:tcMar>
                    <w:left w:w="28" w:type="dxa"/>
                    <w:right w:w="28" w:type="dxa"/>
                  </w:tcMar>
                  <w:vAlign w:val="center"/>
                </w:tcPr>
                <w:p w14:paraId="19750BD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不属于</w:t>
                  </w:r>
                </w:p>
              </w:tc>
            </w:tr>
          </w:tbl>
          <w:p w14:paraId="19750BD5"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highlight w:val="yellow"/>
                <w:lang w:val="pt-BR"/>
              </w:rPr>
            </w:pPr>
            <w:r w:rsidRPr="009461D3">
              <w:rPr>
                <w:rFonts w:ascii="Times New Roman" w:eastAsia="宋体" w:hAnsi="Times New Roman" w:hint="eastAsia"/>
                <w:color w:val="000000" w:themeColor="text1"/>
                <w:sz w:val="24"/>
                <w:szCs w:val="24"/>
              </w:rPr>
              <w:t>根据上表对比结果可知，项目不属于重大变动，满足验收要求。</w:t>
            </w:r>
          </w:p>
        </w:tc>
      </w:tr>
    </w:tbl>
    <w:p w14:paraId="19750BD7" w14:textId="77777777" w:rsidR="00C60E3A" w:rsidRPr="009461D3" w:rsidRDefault="00C60E3A">
      <w:pPr>
        <w:rPr>
          <w:rFonts w:ascii="Times New Roman" w:eastAsia="华文仿宋" w:hAnsi="Times New Roman"/>
          <w:b/>
          <w:bCs/>
          <w:color w:val="000000" w:themeColor="text1"/>
          <w:sz w:val="24"/>
          <w:szCs w:val="24"/>
        </w:rPr>
        <w:sectPr w:rsidR="00C60E3A" w:rsidRPr="009461D3">
          <w:pgSz w:w="11906" w:h="16838"/>
          <w:pgMar w:top="1418" w:right="1701" w:bottom="1418" w:left="1701" w:header="850" w:footer="992" w:gutter="0"/>
          <w:cols w:space="0"/>
          <w:docGrid w:type="linesAndChars" w:linePitch="317"/>
        </w:sectPr>
      </w:pPr>
    </w:p>
    <w:p w14:paraId="19750BD8" w14:textId="77777777"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9461D3" w:rsidRPr="009461D3" w14:paraId="19750C19" w14:textId="77777777">
        <w:trPr>
          <w:trHeight w:val="13299"/>
        </w:trPr>
        <w:tc>
          <w:tcPr>
            <w:tcW w:w="8774" w:type="dxa"/>
          </w:tcPr>
          <w:p w14:paraId="19750BD9"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1</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建设项目环境影响报告表主要结论：</w:t>
            </w:r>
          </w:p>
          <w:p w14:paraId="19750BDA" w14:textId="77777777" w:rsidR="00C60E3A" w:rsidRPr="009461D3" w:rsidRDefault="00D84464">
            <w:pPr>
              <w:widowControl w:val="0"/>
              <w:adjustRightInd/>
              <w:snapToGrid/>
              <w:spacing w:after="0" w:line="460" w:lineRule="exact"/>
              <w:ind w:firstLineChars="200" w:firstLine="480"/>
              <w:jc w:val="both"/>
              <w:rPr>
                <w:rFonts w:ascii="Times New Roman" w:eastAsia="宋体" w:hAnsi="Times New Roman"/>
                <w:color w:val="000000" w:themeColor="text1"/>
                <w:kern w:val="2"/>
                <w:sz w:val="24"/>
                <w:szCs w:val="24"/>
              </w:rPr>
            </w:pPr>
            <w:r w:rsidRPr="009461D3">
              <w:rPr>
                <w:rFonts w:ascii="Times New Roman" w:eastAsia="宋体" w:hAnsi="Times New Roman" w:hint="eastAsia"/>
                <w:color w:val="000000" w:themeColor="text1"/>
                <w:kern w:val="2"/>
                <w:sz w:val="24"/>
                <w:szCs w:val="24"/>
              </w:rPr>
              <w:t>新乡市慢厨快造食品有限公司年产</w:t>
            </w:r>
            <w:r w:rsidRPr="009461D3">
              <w:rPr>
                <w:rFonts w:ascii="Times New Roman" w:eastAsia="宋体" w:hAnsi="Times New Roman"/>
                <w:color w:val="000000" w:themeColor="text1"/>
                <w:kern w:val="2"/>
                <w:sz w:val="24"/>
                <w:szCs w:val="24"/>
              </w:rPr>
              <w:t>28800</w:t>
            </w:r>
            <w:r w:rsidRPr="009461D3">
              <w:rPr>
                <w:rFonts w:ascii="Times New Roman" w:eastAsia="宋体" w:hAnsi="Times New Roman" w:hint="eastAsia"/>
                <w:color w:val="000000" w:themeColor="text1"/>
                <w:kern w:val="2"/>
                <w:sz w:val="24"/>
                <w:szCs w:val="24"/>
              </w:rPr>
              <w:t>吨方便食品、</w:t>
            </w:r>
            <w:r w:rsidRPr="009461D3">
              <w:rPr>
                <w:rFonts w:ascii="Times New Roman" w:eastAsia="宋体" w:hAnsi="Times New Roman"/>
                <w:color w:val="000000" w:themeColor="text1"/>
                <w:kern w:val="2"/>
                <w:sz w:val="24"/>
                <w:szCs w:val="24"/>
              </w:rPr>
              <w:t>9000</w:t>
            </w:r>
            <w:r w:rsidRPr="009461D3">
              <w:rPr>
                <w:rFonts w:ascii="Times New Roman" w:eastAsia="宋体" w:hAnsi="Times New Roman" w:hint="eastAsia"/>
                <w:color w:val="000000" w:themeColor="text1"/>
                <w:kern w:val="2"/>
                <w:sz w:val="24"/>
                <w:szCs w:val="24"/>
              </w:rPr>
              <w:t>吨卤制品、</w:t>
            </w:r>
            <w:r w:rsidRPr="009461D3">
              <w:rPr>
                <w:rFonts w:ascii="Times New Roman" w:eastAsia="宋体" w:hAnsi="Times New Roman"/>
                <w:color w:val="000000" w:themeColor="text1"/>
                <w:kern w:val="2"/>
                <w:sz w:val="24"/>
                <w:szCs w:val="24"/>
              </w:rPr>
              <w:t>500</w:t>
            </w:r>
            <w:r w:rsidRPr="009461D3">
              <w:rPr>
                <w:rFonts w:ascii="Times New Roman" w:eastAsia="宋体" w:hAnsi="Times New Roman" w:hint="eastAsia"/>
                <w:color w:val="000000" w:themeColor="text1"/>
                <w:kern w:val="2"/>
                <w:sz w:val="24"/>
                <w:szCs w:val="24"/>
              </w:rPr>
              <w:t>万份团餐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9750BDB" w14:textId="77777777" w:rsidR="00C60E3A" w:rsidRPr="009461D3" w:rsidRDefault="00C60E3A">
            <w:pPr>
              <w:widowControl w:val="0"/>
              <w:adjustRightInd/>
              <w:snapToGrid/>
              <w:spacing w:after="0" w:line="460" w:lineRule="exact"/>
              <w:ind w:firstLineChars="200" w:firstLine="480"/>
              <w:jc w:val="right"/>
              <w:rPr>
                <w:rFonts w:ascii="Times New Roman" w:eastAsia="宋体" w:hAnsi="Times New Roman" w:cs="宋体"/>
                <w:color w:val="000000" w:themeColor="text1"/>
                <w:kern w:val="2"/>
                <w:sz w:val="24"/>
                <w:szCs w:val="20"/>
              </w:rPr>
            </w:pPr>
          </w:p>
          <w:p w14:paraId="19750BDC" w14:textId="77777777" w:rsidR="00C60E3A" w:rsidRPr="009461D3" w:rsidRDefault="00D84464">
            <w:pPr>
              <w:widowControl w:val="0"/>
              <w:adjustRightInd/>
              <w:snapToGrid/>
              <w:spacing w:after="0" w:line="460" w:lineRule="exact"/>
              <w:ind w:firstLineChars="200" w:firstLine="480"/>
              <w:jc w:val="right"/>
              <w:rPr>
                <w:rFonts w:ascii="Times New Roman" w:eastAsia="宋体" w:hAnsi="Times New Roman" w:cs="宋体"/>
                <w:color w:val="000000" w:themeColor="text1"/>
                <w:kern w:val="2"/>
                <w:sz w:val="24"/>
                <w:szCs w:val="20"/>
              </w:rPr>
            </w:pPr>
            <w:r w:rsidRPr="009461D3">
              <w:rPr>
                <w:rFonts w:ascii="Times New Roman" w:eastAsia="宋体" w:hAnsi="Times New Roman" w:cs="宋体" w:hint="eastAsia"/>
                <w:color w:val="000000" w:themeColor="text1"/>
                <w:kern w:val="2"/>
                <w:sz w:val="24"/>
                <w:szCs w:val="20"/>
              </w:rPr>
              <w:t>河南蓝天环境工程有限公司</w:t>
            </w:r>
          </w:p>
          <w:p w14:paraId="19750BDD" w14:textId="77777777" w:rsidR="00C60E3A" w:rsidRPr="009461D3" w:rsidRDefault="00D84464">
            <w:pPr>
              <w:widowControl w:val="0"/>
              <w:adjustRightInd/>
              <w:snapToGrid/>
              <w:spacing w:after="0" w:line="460" w:lineRule="exact"/>
              <w:ind w:firstLineChars="200" w:firstLine="480"/>
              <w:jc w:val="right"/>
              <w:rPr>
                <w:rFonts w:ascii="Times New Roman" w:eastAsia="宋体" w:hAnsi="Times New Roman" w:cs="宋体"/>
                <w:color w:val="000000" w:themeColor="text1"/>
                <w:kern w:val="2"/>
                <w:sz w:val="24"/>
                <w:szCs w:val="20"/>
              </w:rPr>
            </w:pPr>
            <w:r w:rsidRPr="009461D3">
              <w:rPr>
                <w:rFonts w:ascii="Times New Roman" w:eastAsia="宋体" w:hAnsi="Times New Roman"/>
                <w:color w:val="000000" w:themeColor="text1"/>
                <w:kern w:val="2"/>
                <w:sz w:val="24"/>
                <w:szCs w:val="20"/>
              </w:rPr>
              <w:t>2023</w:t>
            </w:r>
            <w:r w:rsidRPr="009461D3">
              <w:rPr>
                <w:rFonts w:ascii="Times New Roman" w:eastAsia="宋体" w:hAnsi="Times New Roman" w:cs="宋体" w:hint="eastAsia"/>
                <w:color w:val="000000" w:themeColor="text1"/>
                <w:kern w:val="2"/>
                <w:sz w:val="24"/>
                <w:szCs w:val="20"/>
              </w:rPr>
              <w:t>年</w:t>
            </w:r>
            <w:r w:rsidRPr="009461D3">
              <w:rPr>
                <w:rFonts w:ascii="Times New Roman" w:eastAsia="宋体" w:hAnsi="Times New Roman" w:cs="宋体" w:hint="eastAsia"/>
                <w:color w:val="000000" w:themeColor="text1"/>
                <w:kern w:val="2"/>
                <w:sz w:val="24"/>
                <w:szCs w:val="20"/>
              </w:rPr>
              <w:t>8</w:t>
            </w:r>
            <w:r w:rsidRPr="009461D3">
              <w:rPr>
                <w:rFonts w:ascii="Times New Roman" w:eastAsia="宋体" w:hAnsi="Times New Roman" w:cs="宋体" w:hint="eastAsia"/>
                <w:color w:val="000000" w:themeColor="text1"/>
                <w:kern w:val="2"/>
                <w:sz w:val="24"/>
                <w:szCs w:val="20"/>
              </w:rPr>
              <w:t>月</w:t>
            </w:r>
          </w:p>
          <w:p w14:paraId="19750BDE"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DF"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0"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1"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2"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3"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4"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5"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6"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7"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8" w14:textId="77777777" w:rsidR="00C60E3A" w:rsidRPr="009461D3" w:rsidRDefault="00C60E3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p>
          <w:p w14:paraId="19750BE9" w14:textId="77777777" w:rsidR="00C60E3A" w:rsidRPr="009461D3" w:rsidRDefault="00C60E3A">
            <w:pPr>
              <w:widowControl w:val="0"/>
              <w:tabs>
                <w:tab w:val="left" w:pos="6607"/>
              </w:tabs>
              <w:spacing w:after="0" w:line="460" w:lineRule="exact"/>
              <w:jc w:val="both"/>
              <w:rPr>
                <w:rFonts w:ascii="Times New Roman" w:eastAsia="宋体" w:hAnsi="Times New Roman"/>
                <w:bCs/>
                <w:color w:val="000000" w:themeColor="text1"/>
                <w:sz w:val="24"/>
                <w:szCs w:val="21"/>
              </w:rPr>
            </w:pPr>
          </w:p>
          <w:p w14:paraId="19750BEA" w14:textId="77777777" w:rsidR="00C60E3A" w:rsidRPr="009461D3" w:rsidRDefault="00C60E3A">
            <w:pPr>
              <w:pStyle w:val="a7"/>
              <w:rPr>
                <w:color w:val="000000" w:themeColor="text1"/>
              </w:rPr>
            </w:pPr>
          </w:p>
          <w:p w14:paraId="19750BEB" w14:textId="77777777" w:rsidR="00C60E3A" w:rsidRPr="009461D3" w:rsidRDefault="00C60E3A">
            <w:pPr>
              <w:pStyle w:val="a7"/>
              <w:rPr>
                <w:color w:val="000000" w:themeColor="text1"/>
              </w:rPr>
            </w:pPr>
          </w:p>
          <w:p w14:paraId="19750BEC" w14:textId="77777777" w:rsidR="00C60E3A" w:rsidRPr="009461D3" w:rsidRDefault="00C60E3A">
            <w:pPr>
              <w:pStyle w:val="a7"/>
              <w:rPr>
                <w:color w:val="000000" w:themeColor="text1"/>
              </w:rPr>
            </w:pPr>
          </w:p>
          <w:p w14:paraId="19750BED" w14:textId="77777777" w:rsidR="00C60E3A" w:rsidRPr="009461D3" w:rsidRDefault="00C60E3A">
            <w:pPr>
              <w:pStyle w:val="a7"/>
              <w:rPr>
                <w:color w:val="000000" w:themeColor="text1"/>
              </w:rPr>
            </w:pPr>
          </w:p>
          <w:p w14:paraId="19750BEE" w14:textId="77777777" w:rsidR="00C60E3A" w:rsidRPr="009461D3" w:rsidRDefault="00C60E3A">
            <w:pPr>
              <w:pStyle w:val="a7"/>
              <w:rPr>
                <w:color w:val="000000" w:themeColor="text1"/>
              </w:rPr>
            </w:pPr>
          </w:p>
          <w:p w14:paraId="19750BEF" w14:textId="77777777" w:rsidR="00C60E3A" w:rsidRPr="009461D3" w:rsidRDefault="00C60E3A">
            <w:pPr>
              <w:pStyle w:val="a7"/>
              <w:rPr>
                <w:color w:val="000000" w:themeColor="text1"/>
              </w:rPr>
            </w:pPr>
          </w:p>
          <w:p w14:paraId="19750BF0"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lastRenderedPageBreak/>
              <w:t>2</w:t>
            </w:r>
            <w:r w:rsidRPr="009461D3">
              <w:rPr>
                <w:rFonts w:ascii="Times New Roman" w:eastAsia="宋体" w:hAnsi="Times New Roman"/>
                <w:color w:val="000000" w:themeColor="text1"/>
                <w:sz w:val="24"/>
                <w:szCs w:val="24"/>
              </w:rPr>
              <w:t>、审批部门的决定</w:t>
            </w:r>
            <w:r w:rsidRPr="009461D3">
              <w:rPr>
                <w:rFonts w:ascii="Times New Roman" w:eastAsia="宋体" w:hAnsi="Times New Roman" w:hint="eastAsia"/>
                <w:color w:val="000000" w:themeColor="text1"/>
                <w:sz w:val="24"/>
                <w:szCs w:val="24"/>
              </w:rPr>
              <w:t>：</w:t>
            </w:r>
          </w:p>
          <w:p w14:paraId="19750BF1"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审批意见：</w:t>
            </w:r>
          </w:p>
          <w:p w14:paraId="19750BF2" w14:textId="77777777" w:rsidR="00C60E3A" w:rsidRPr="009461D3" w:rsidRDefault="00D84464">
            <w:pPr>
              <w:spacing w:after="0" w:line="460" w:lineRule="exact"/>
              <w:ind w:firstLineChars="200" w:firstLine="480"/>
              <w:jc w:val="right"/>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原环审〔</w:t>
            </w:r>
            <w:r w:rsidRPr="009461D3">
              <w:rPr>
                <w:rFonts w:ascii="Times New Roman" w:eastAsia="宋体" w:hAnsi="Times New Roman" w:hint="eastAsia"/>
                <w:color w:val="000000" w:themeColor="text1"/>
                <w:sz w:val="24"/>
                <w:szCs w:val="24"/>
              </w:rPr>
              <w:t>2023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color w:val="000000" w:themeColor="text1"/>
                <w:sz w:val="24"/>
                <w:szCs w:val="24"/>
              </w:rPr>
              <w:t>13</w:t>
            </w:r>
            <w:r w:rsidRPr="009461D3">
              <w:rPr>
                <w:rFonts w:ascii="Times New Roman" w:eastAsia="宋体" w:hAnsi="Times New Roman" w:hint="eastAsia"/>
                <w:color w:val="000000" w:themeColor="text1"/>
                <w:sz w:val="24"/>
                <w:szCs w:val="24"/>
              </w:rPr>
              <w:t>号</w:t>
            </w:r>
          </w:p>
          <w:p w14:paraId="19750BF3" w14:textId="77777777" w:rsidR="00C60E3A" w:rsidRPr="009461D3" w:rsidRDefault="00D84464">
            <w:pPr>
              <w:spacing w:after="0" w:line="460" w:lineRule="exact"/>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新乡市生态环境局原阳分局</w:t>
            </w:r>
          </w:p>
          <w:p w14:paraId="19750BF4" w14:textId="77777777" w:rsidR="00C60E3A" w:rsidRPr="009461D3" w:rsidRDefault="00D84464">
            <w:pPr>
              <w:spacing w:after="0" w:line="460" w:lineRule="exact"/>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关于新乡市慢厨快造食品有限公司年产</w:t>
            </w:r>
            <w:r w:rsidRPr="009461D3">
              <w:rPr>
                <w:rFonts w:ascii="Times New Roman" w:eastAsia="宋体" w:hAnsi="Times New Roman" w:hint="eastAsia"/>
                <w:color w:val="000000" w:themeColor="text1"/>
                <w:sz w:val="24"/>
                <w:szCs w:val="24"/>
              </w:rPr>
              <w:t>28800</w:t>
            </w:r>
            <w:r w:rsidRPr="009461D3">
              <w:rPr>
                <w:rFonts w:ascii="Times New Roman" w:eastAsia="宋体" w:hAnsi="Times New Roman" w:hint="eastAsia"/>
                <w:color w:val="000000" w:themeColor="text1"/>
                <w:sz w:val="24"/>
                <w:szCs w:val="24"/>
              </w:rPr>
              <w:t>吨方便食品</w:t>
            </w:r>
          </w:p>
          <w:p w14:paraId="19750BF5" w14:textId="77777777" w:rsidR="00C60E3A" w:rsidRPr="009461D3" w:rsidRDefault="00D84464">
            <w:pPr>
              <w:spacing w:after="0" w:line="460" w:lineRule="exact"/>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9000</w:t>
            </w:r>
            <w:r w:rsidRPr="009461D3">
              <w:rPr>
                <w:rFonts w:ascii="Times New Roman" w:eastAsia="宋体" w:hAnsi="Times New Roman" w:hint="eastAsia"/>
                <w:color w:val="000000" w:themeColor="text1"/>
                <w:sz w:val="24"/>
                <w:szCs w:val="24"/>
              </w:rPr>
              <w:t>吨卤制品</w:t>
            </w:r>
            <w:r w:rsidRPr="009461D3">
              <w:rPr>
                <w:rFonts w:ascii="Times New Roman" w:eastAsia="宋体" w:hAnsi="Times New Roman" w:hint="eastAsia"/>
                <w:color w:val="000000" w:themeColor="text1"/>
                <w:sz w:val="24"/>
                <w:szCs w:val="24"/>
              </w:rPr>
              <w:t>500</w:t>
            </w:r>
            <w:r w:rsidRPr="009461D3">
              <w:rPr>
                <w:rFonts w:ascii="Times New Roman" w:eastAsia="宋体" w:hAnsi="Times New Roman" w:hint="eastAsia"/>
                <w:color w:val="000000" w:themeColor="text1"/>
                <w:sz w:val="24"/>
                <w:szCs w:val="24"/>
              </w:rPr>
              <w:t>万份团餐项目环境影响报告表</w:t>
            </w:r>
          </w:p>
          <w:p w14:paraId="19750BF6" w14:textId="77777777" w:rsidR="00C60E3A" w:rsidRPr="009461D3" w:rsidRDefault="00D84464">
            <w:pPr>
              <w:spacing w:after="0" w:line="460" w:lineRule="exact"/>
              <w:jc w:val="center"/>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告知承诺制审批申请的批复</w:t>
            </w:r>
          </w:p>
          <w:p w14:paraId="19750BF7"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bCs/>
                <w:color w:val="000000" w:themeColor="text1"/>
                <w:sz w:val="24"/>
                <w:szCs w:val="21"/>
              </w:rPr>
              <w:t>新乡市慢厨快造食品有限公司</w:t>
            </w:r>
            <w:r w:rsidRPr="009461D3">
              <w:rPr>
                <w:rFonts w:ascii="Times New Roman" w:eastAsia="宋体" w:hAnsi="Times New Roman"/>
                <w:color w:val="000000" w:themeColor="text1"/>
                <w:sz w:val="24"/>
                <w:szCs w:val="24"/>
              </w:rPr>
              <w:t>：</w:t>
            </w:r>
          </w:p>
          <w:p w14:paraId="19750BF8"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你公司</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统一社会信用代码：</w:t>
            </w:r>
            <w:r w:rsidRPr="009461D3">
              <w:rPr>
                <w:rFonts w:ascii="Times New Roman" w:eastAsia="宋体" w:hAnsi="Times New Roman"/>
                <w:color w:val="000000" w:themeColor="text1"/>
                <w:sz w:val="24"/>
                <w:szCs w:val="24"/>
              </w:rPr>
              <w:t>91410725MA9NF7YR2J</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关于《年产</w:t>
            </w:r>
            <w:r w:rsidRPr="009461D3">
              <w:rPr>
                <w:rFonts w:ascii="Times New Roman" w:eastAsia="宋体" w:hAnsi="Times New Roman"/>
                <w:color w:val="000000" w:themeColor="text1"/>
                <w:sz w:val="24"/>
                <w:szCs w:val="24"/>
              </w:rPr>
              <w:t>28800</w:t>
            </w:r>
            <w:r w:rsidRPr="009461D3">
              <w:rPr>
                <w:rFonts w:ascii="Times New Roman" w:eastAsia="宋体" w:hAnsi="Times New Roman"/>
                <w:color w:val="000000" w:themeColor="text1"/>
                <w:sz w:val="24"/>
                <w:szCs w:val="24"/>
              </w:rPr>
              <w:t>吨方便食品、</w:t>
            </w:r>
            <w:r w:rsidRPr="009461D3">
              <w:rPr>
                <w:rFonts w:ascii="Times New Roman" w:eastAsia="宋体" w:hAnsi="Times New Roman"/>
                <w:color w:val="000000" w:themeColor="text1"/>
                <w:sz w:val="24"/>
                <w:szCs w:val="24"/>
              </w:rPr>
              <w:t>9000</w:t>
            </w:r>
            <w:r w:rsidRPr="009461D3">
              <w:rPr>
                <w:rFonts w:ascii="Times New Roman" w:eastAsia="宋体" w:hAnsi="Times New Roman"/>
                <w:color w:val="000000" w:themeColor="text1"/>
                <w:sz w:val="24"/>
                <w:szCs w:val="24"/>
              </w:rPr>
              <w:t>吨卤制品、</w:t>
            </w:r>
            <w:r w:rsidRPr="009461D3">
              <w:rPr>
                <w:rFonts w:ascii="Times New Roman" w:eastAsia="宋体" w:hAnsi="Times New Roman"/>
                <w:color w:val="000000" w:themeColor="text1"/>
                <w:sz w:val="24"/>
                <w:szCs w:val="24"/>
              </w:rPr>
              <w:t>500</w:t>
            </w:r>
            <w:r w:rsidRPr="009461D3">
              <w:rPr>
                <w:rFonts w:ascii="Times New Roman" w:eastAsia="宋体" w:hAnsi="Times New Roman"/>
                <w:color w:val="000000" w:themeColor="text1"/>
                <w:sz w:val="24"/>
                <w:szCs w:val="24"/>
              </w:rPr>
              <w:t>万份团餐项目环境影响报告表》的告知承诺制审批的申请收悉。该项目审批事项在原阳县人民政府网站公示期满。根据《中华人民共和国环境保护法》《中华人民共和国行政许可法》《中华天民共和国环境影响评价法》《建设项目环境保护管理条例》等规定，依据你公司及环评文件编制单位的承诺，我局原则同意你公司按照《环境影响报告书</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表</w:t>
            </w:r>
            <w:r w:rsidRPr="009461D3">
              <w:rPr>
                <w:rFonts w:ascii="Times New Roman" w:eastAsia="宋体" w:hAnsi="Times New Roman"/>
                <w:color w:val="000000" w:themeColor="text1"/>
                <w:sz w:val="24"/>
                <w:szCs w:val="24"/>
              </w:rPr>
              <w:t>)</w:t>
            </w:r>
            <w:r w:rsidRPr="009461D3">
              <w:rPr>
                <w:rFonts w:ascii="Times New Roman" w:eastAsia="宋体" w:hAnsi="Times New Roman"/>
                <w:color w:val="000000" w:themeColor="text1"/>
                <w:sz w:val="24"/>
                <w:szCs w:val="24"/>
              </w:rPr>
              <w:t>》所列项目的性质、规模、地点、采用的生产工艺和环境保护对策措施进行项目建设。</w:t>
            </w:r>
          </w:p>
          <w:p w14:paraId="19750BF9" w14:textId="77777777" w:rsidR="00C60E3A" w:rsidRPr="009461D3" w:rsidRDefault="00D84464">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你公司应全面落实《环境影响报告书</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表</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》提出的各项环境保护措施，各项环境保护设施与主体工程同时设计、同时施工、同时投入使用，确保各项污染物达标排放，并满足总量控制要求。该批复有效期为</w:t>
            </w:r>
            <w:r w:rsidRPr="009461D3">
              <w:rPr>
                <w:rFonts w:ascii="Times New Roman" w:eastAsia="宋体" w:hAnsi="Times New Roman"/>
                <w:color w:val="000000" w:themeColor="text1"/>
                <w:sz w:val="24"/>
                <w:szCs w:val="24"/>
              </w:rPr>
              <w:t>5</w:t>
            </w:r>
            <w:r w:rsidRPr="009461D3">
              <w:rPr>
                <w:rFonts w:ascii="Times New Roman" w:eastAsia="宋体" w:hAnsi="Times New Roman"/>
                <w:color w:val="000000" w:themeColor="text1"/>
                <w:sz w:val="24"/>
                <w:szCs w:val="24"/>
              </w:rPr>
              <w:t>年，如该项目逾期方开工建设，其环境影响报告书</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表</w:t>
            </w:r>
            <w:r w:rsidRPr="009461D3">
              <w:rPr>
                <w:rFonts w:ascii="Times New Roman" w:eastAsia="宋体" w:hAnsi="Times New Roman" w:hint="eastAsia"/>
                <w:color w:val="000000" w:themeColor="text1"/>
                <w:sz w:val="24"/>
                <w:szCs w:val="24"/>
              </w:rPr>
              <w:t>）</w:t>
            </w:r>
            <w:r w:rsidRPr="009461D3">
              <w:rPr>
                <w:rFonts w:ascii="Times New Roman" w:eastAsia="宋体" w:hAnsi="Times New Roman"/>
                <w:color w:val="000000" w:themeColor="text1"/>
                <w:sz w:val="24"/>
                <w:szCs w:val="24"/>
              </w:rPr>
              <w:t>应报我局重新审核。在项目投产前，落实污染物排放总量指标来源，并作为申报排污许可证的条件。按照规定及时进行竣工环境保护验收。</w:t>
            </w:r>
          </w:p>
          <w:p w14:paraId="19750BFA" w14:textId="77777777" w:rsidR="00C60E3A" w:rsidRPr="009461D3" w:rsidRDefault="00C60E3A">
            <w:pPr>
              <w:spacing w:after="0" w:line="460" w:lineRule="exact"/>
              <w:ind w:firstLineChars="200" w:firstLine="480"/>
              <w:jc w:val="both"/>
              <w:rPr>
                <w:rFonts w:ascii="Times New Roman" w:eastAsia="宋体" w:hAnsi="Times New Roman"/>
                <w:color w:val="000000" w:themeColor="text1"/>
                <w:sz w:val="24"/>
                <w:szCs w:val="24"/>
              </w:rPr>
            </w:pPr>
          </w:p>
          <w:p w14:paraId="45E00B45" w14:textId="77777777" w:rsidR="00491390" w:rsidRPr="009461D3" w:rsidRDefault="00491390">
            <w:pPr>
              <w:wordWrap w:val="0"/>
              <w:spacing w:after="0" w:line="460" w:lineRule="exact"/>
              <w:ind w:firstLineChars="200" w:firstLine="480"/>
              <w:jc w:val="right"/>
              <w:rPr>
                <w:rFonts w:ascii="Times New Roman" w:eastAsia="宋体" w:hAnsi="Times New Roman"/>
                <w:color w:val="000000" w:themeColor="text1"/>
                <w:sz w:val="24"/>
                <w:szCs w:val="24"/>
              </w:rPr>
            </w:pPr>
          </w:p>
          <w:p w14:paraId="19750BFC" w14:textId="05952604" w:rsidR="00C60E3A" w:rsidRPr="009461D3" w:rsidRDefault="00D84464" w:rsidP="00491390">
            <w:pPr>
              <w:spacing w:after="0" w:line="460" w:lineRule="exact"/>
              <w:ind w:firstLineChars="200" w:firstLine="480"/>
              <w:jc w:val="right"/>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新乡市生态环境局原阳分局</w:t>
            </w:r>
            <w:r w:rsidRPr="009461D3">
              <w:rPr>
                <w:rFonts w:ascii="Times New Roman" w:eastAsia="宋体" w:hAnsi="Times New Roman" w:hint="eastAsia"/>
                <w:color w:val="000000" w:themeColor="text1"/>
                <w:sz w:val="24"/>
                <w:szCs w:val="24"/>
              </w:rPr>
              <w:t xml:space="preserve"> </w:t>
            </w:r>
            <w:r w:rsidRPr="009461D3">
              <w:rPr>
                <w:rFonts w:ascii="Times New Roman" w:eastAsia="宋体" w:hAnsi="Times New Roman"/>
                <w:color w:val="000000" w:themeColor="text1"/>
                <w:sz w:val="24"/>
                <w:szCs w:val="24"/>
              </w:rPr>
              <w:t xml:space="preserve">      </w:t>
            </w:r>
          </w:p>
          <w:p w14:paraId="19750BFD" w14:textId="7B0B0566" w:rsidR="00C60E3A" w:rsidRPr="009461D3" w:rsidRDefault="00D84464" w:rsidP="008A7844">
            <w:pPr>
              <w:spacing w:after="0" w:line="460" w:lineRule="exact"/>
              <w:ind w:right="960" w:firstLineChars="200" w:firstLine="480"/>
              <w:jc w:val="right"/>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 xml:space="preserve">                                    </w:t>
            </w:r>
            <w:r w:rsidR="008A7844" w:rsidRPr="009461D3">
              <w:rPr>
                <w:rFonts w:ascii="Times New Roman" w:eastAsia="宋体" w:hAnsi="Times New Roman" w:hint="eastAsia"/>
                <w:color w:val="000000" w:themeColor="text1"/>
                <w:sz w:val="24"/>
                <w:szCs w:val="24"/>
              </w:rPr>
              <w:t xml:space="preserve">    </w:t>
            </w:r>
            <w:r w:rsidRPr="009461D3">
              <w:rPr>
                <w:rFonts w:ascii="Times New Roman" w:eastAsia="宋体" w:hAnsi="Times New Roman"/>
                <w:color w:val="000000" w:themeColor="text1"/>
                <w:sz w:val="24"/>
                <w:szCs w:val="24"/>
              </w:rPr>
              <w:t xml:space="preserve">   </w:t>
            </w:r>
            <w:r w:rsidRPr="009461D3">
              <w:rPr>
                <w:rFonts w:ascii="Times New Roman" w:eastAsia="宋体" w:hAnsi="Times New Roman" w:hint="eastAsia"/>
                <w:color w:val="000000" w:themeColor="text1"/>
                <w:sz w:val="24"/>
                <w:szCs w:val="24"/>
              </w:rPr>
              <w:t>2023</w:t>
            </w:r>
            <w:r w:rsidRPr="009461D3">
              <w:rPr>
                <w:rFonts w:ascii="Times New Roman" w:eastAsia="宋体" w:hAnsi="Times New Roman" w:hint="eastAsia"/>
                <w:color w:val="000000" w:themeColor="text1"/>
                <w:sz w:val="24"/>
                <w:szCs w:val="24"/>
              </w:rPr>
              <w:t>年</w:t>
            </w:r>
            <w:r w:rsidRPr="009461D3">
              <w:rPr>
                <w:rFonts w:ascii="Times New Roman" w:eastAsia="宋体" w:hAnsi="Times New Roman" w:hint="eastAsia"/>
                <w:color w:val="000000" w:themeColor="text1"/>
                <w:sz w:val="24"/>
                <w:szCs w:val="24"/>
              </w:rPr>
              <w:t>8</w:t>
            </w:r>
            <w:r w:rsidRPr="009461D3">
              <w:rPr>
                <w:rFonts w:ascii="Times New Roman" w:eastAsia="宋体" w:hAnsi="Times New Roman" w:hint="eastAsia"/>
                <w:color w:val="000000" w:themeColor="text1"/>
                <w:sz w:val="24"/>
                <w:szCs w:val="24"/>
              </w:rPr>
              <w:t>月</w:t>
            </w:r>
            <w:r w:rsidRPr="009461D3">
              <w:rPr>
                <w:rFonts w:ascii="Times New Roman" w:eastAsia="宋体" w:hAnsi="Times New Roman" w:hint="eastAsia"/>
                <w:color w:val="000000" w:themeColor="text1"/>
                <w:sz w:val="24"/>
                <w:szCs w:val="24"/>
              </w:rPr>
              <w:t>16</w:t>
            </w:r>
            <w:r w:rsidRPr="009461D3">
              <w:rPr>
                <w:rFonts w:ascii="Times New Roman" w:eastAsia="宋体" w:hAnsi="Times New Roman" w:hint="eastAsia"/>
                <w:color w:val="000000" w:themeColor="text1"/>
                <w:sz w:val="24"/>
                <w:szCs w:val="24"/>
              </w:rPr>
              <w:t>日</w:t>
            </w:r>
          </w:p>
          <w:p w14:paraId="19750BFE" w14:textId="77777777" w:rsidR="00C60E3A" w:rsidRPr="009461D3" w:rsidRDefault="00C60E3A">
            <w:pPr>
              <w:spacing w:after="0" w:line="460" w:lineRule="exact"/>
              <w:jc w:val="both"/>
              <w:rPr>
                <w:rFonts w:ascii="Times New Roman" w:eastAsia="宋体" w:hAnsi="Times New Roman"/>
                <w:color w:val="000000" w:themeColor="text1"/>
                <w:sz w:val="24"/>
                <w:szCs w:val="24"/>
              </w:rPr>
            </w:pPr>
          </w:p>
          <w:p w14:paraId="19750BFF" w14:textId="77777777" w:rsidR="00C60E3A" w:rsidRPr="009461D3" w:rsidRDefault="00C60E3A">
            <w:pPr>
              <w:spacing w:after="0" w:line="460" w:lineRule="exact"/>
              <w:jc w:val="both"/>
              <w:rPr>
                <w:rFonts w:ascii="Times New Roman" w:eastAsia="宋体" w:hAnsi="Times New Roman"/>
                <w:color w:val="000000" w:themeColor="text1"/>
                <w:sz w:val="24"/>
                <w:szCs w:val="24"/>
              </w:rPr>
            </w:pPr>
          </w:p>
          <w:p w14:paraId="19750C00" w14:textId="77777777" w:rsidR="00C60E3A" w:rsidRPr="009461D3" w:rsidRDefault="00C60E3A">
            <w:pPr>
              <w:pStyle w:val="1"/>
              <w:rPr>
                <w:color w:val="000000" w:themeColor="text1"/>
              </w:rPr>
            </w:pPr>
          </w:p>
          <w:p w14:paraId="19750C01" w14:textId="77777777" w:rsidR="00C60E3A" w:rsidRPr="009461D3" w:rsidRDefault="00C60E3A">
            <w:pPr>
              <w:rPr>
                <w:color w:val="000000" w:themeColor="text1"/>
              </w:rPr>
            </w:pPr>
          </w:p>
          <w:p w14:paraId="19750C02" w14:textId="77777777" w:rsidR="00C60E3A" w:rsidRPr="009461D3" w:rsidRDefault="00C60E3A">
            <w:pPr>
              <w:pStyle w:val="1"/>
              <w:rPr>
                <w:color w:val="000000" w:themeColor="text1"/>
              </w:rPr>
            </w:pPr>
          </w:p>
          <w:p w14:paraId="19750C03" w14:textId="77777777" w:rsidR="00C60E3A" w:rsidRPr="009461D3" w:rsidRDefault="00C60E3A">
            <w:pPr>
              <w:spacing w:after="0" w:line="460" w:lineRule="exact"/>
              <w:jc w:val="both"/>
              <w:rPr>
                <w:rFonts w:ascii="Times New Roman" w:eastAsia="宋体" w:hAnsi="Times New Roman"/>
                <w:color w:val="000000" w:themeColor="text1"/>
                <w:sz w:val="24"/>
                <w:szCs w:val="24"/>
              </w:rPr>
            </w:pPr>
          </w:p>
          <w:p w14:paraId="19750C04"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lastRenderedPageBreak/>
              <w:t>3</w:t>
            </w:r>
            <w:r w:rsidRPr="009461D3">
              <w:rPr>
                <w:rFonts w:ascii="Times New Roman" w:eastAsia="宋体" w:hAnsi="Times New Roman" w:hint="eastAsia"/>
                <w:color w:val="000000" w:themeColor="text1"/>
                <w:sz w:val="24"/>
                <w:szCs w:val="24"/>
              </w:rPr>
              <w:t>、本项目落实环评批复情况</w:t>
            </w:r>
          </w:p>
          <w:p w14:paraId="19750C05" w14:textId="77777777" w:rsidR="00C60E3A" w:rsidRPr="009461D3" w:rsidRDefault="00D84464">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9461D3">
              <w:rPr>
                <w:rFonts w:ascii="Times New Roman" w:eastAsia="黑体" w:hAnsi="Times New Roman"/>
                <w:bCs/>
                <w:color w:val="000000" w:themeColor="text1"/>
                <w:sz w:val="24"/>
                <w:szCs w:val="24"/>
              </w:rPr>
              <w:t>表</w:t>
            </w:r>
            <w:r w:rsidRPr="009461D3">
              <w:rPr>
                <w:rFonts w:ascii="Times New Roman" w:eastAsia="黑体" w:hAnsi="Times New Roman" w:hint="eastAsia"/>
                <w:bCs/>
                <w:color w:val="000000" w:themeColor="text1"/>
                <w:sz w:val="24"/>
                <w:szCs w:val="24"/>
              </w:rPr>
              <w:t>9</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 xml:space="preserve">       </w:t>
            </w:r>
            <w:r w:rsidRPr="009461D3">
              <w:rPr>
                <w:rFonts w:ascii="Times New Roman" w:eastAsia="黑体" w:hAnsi="Times New Roman" w:hint="eastAsia"/>
                <w:bCs/>
                <w:color w:val="000000" w:themeColor="text1"/>
                <w:sz w:val="24"/>
                <w:szCs w:val="24"/>
              </w:rPr>
              <w:t>本项目</w:t>
            </w:r>
            <w:r w:rsidRPr="009461D3">
              <w:rPr>
                <w:rFonts w:ascii="Times New Roman" w:eastAsia="黑体" w:hAnsi="Times New Roman"/>
                <w:bCs/>
                <w:color w:val="000000" w:themeColor="text1"/>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750"/>
              <w:gridCol w:w="1755"/>
            </w:tblGrid>
            <w:tr w:rsidR="009461D3" w:rsidRPr="009461D3" w14:paraId="19750C08" w14:textId="77777777">
              <w:trPr>
                <w:trHeight w:val="397"/>
                <w:tblHeader/>
                <w:jc w:val="center"/>
              </w:trPr>
              <w:tc>
                <w:tcPr>
                  <w:tcW w:w="6750" w:type="dxa"/>
                  <w:tcMar>
                    <w:left w:w="28" w:type="dxa"/>
                    <w:right w:w="28" w:type="dxa"/>
                  </w:tcMar>
                  <w:vAlign w:val="center"/>
                </w:tcPr>
                <w:p w14:paraId="19750C06"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新乡市生态环境局原阳分局</w:t>
                  </w:r>
                  <w:r w:rsidRPr="009461D3">
                    <w:rPr>
                      <w:rFonts w:ascii="Times New Roman" w:eastAsia="宋体" w:hAnsi="Times New Roman"/>
                      <w:b/>
                      <w:color w:val="000000" w:themeColor="text1"/>
                      <w:sz w:val="21"/>
                      <w:szCs w:val="21"/>
                    </w:rPr>
                    <w:t>对本项目环评批复情况</w:t>
                  </w:r>
                </w:p>
              </w:tc>
              <w:tc>
                <w:tcPr>
                  <w:tcW w:w="1755" w:type="dxa"/>
                  <w:shd w:val="clear" w:color="auto" w:fill="auto"/>
                  <w:tcMar>
                    <w:left w:w="28" w:type="dxa"/>
                    <w:right w:w="28" w:type="dxa"/>
                  </w:tcMar>
                  <w:vAlign w:val="center"/>
                </w:tcPr>
                <w:p w14:paraId="19750C07"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落实情况</w:t>
                  </w:r>
                </w:p>
              </w:tc>
            </w:tr>
            <w:tr w:rsidR="009461D3" w:rsidRPr="009461D3" w14:paraId="19750C0B" w14:textId="77777777">
              <w:trPr>
                <w:trHeight w:val="397"/>
                <w:jc w:val="center"/>
              </w:trPr>
              <w:tc>
                <w:tcPr>
                  <w:tcW w:w="6750" w:type="dxa"/>
                  <w:tcMar>
                    <w:left w:w="28" w:type="dxa"/>
                    <w:right w:w="28" w:type="dxa"/>
                  </w:tcMar>
                  <w:vAlign w:val="center"/>
                </w:tcPr>
                <w:p w14:paraId="19750C09"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根据《中华人民共和国环境保护法》《中华人民共和国行政许可法》《中华天民共和国环境影响评价法》《建设项目环境保护管理条例》等规定，依据你公司及环评文件编制单位的承诺，我局原则同意你公司按照《环境影响报告书</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表</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》所列项目的性质、规模、地点、采用的生产工艺和环境保护对策措施进行项目建设。</w:t>
                  </w:r>
                </w:p>
              </w:tc>
              <w:tc>
                <w:tcPr>
                  <w:tcW w:w="1755" w:type="dxa"/>
                  <w:shd w:val="clear" w:color="auto" w:fill="auto"/>
                  <w:tcMar>
                    <w:left w:w="28" w:type="dxa"/>
                    <w:right w:w="28" w:type="dxa"/>
                  </w:tcMar>
                  <w:vAlign w:val="center"/>
                </w:tcPr>
                <w:p w14:paraId="19750C0A" w14:textId="0B16F49B" w:rsidR="00C60E3A" w:rsidRPr="009461D3" w:rsidRDefault="00D84464">
                  <w:pPr>
                    <w:tabs>
                      <w:tab w:val="left" w:pos="510"/>
                      <w:tab w:val="center" w:pos="1259"/>
                    </w:tabs>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已落实</w:t>
                  </w:r>
                  <w:r w:rsidRPr="009461D3">
                    <w:rPr>
                      <w:rFonts w:ascii="Times New Roman" w:eastAsia="宋体" w:hAnsi="Times New Roman" w:hint="eastAsia"/>
                      <w:color w:val="000000" w:themeColor="text1"/>
                      <w:sz w:val="21"/>
                      <w:szCs w:val="21"/>
                    </w:rPr>
                    <w:t>，本项目分期建设，一期实际投资</w:t>
                  </w:r>
                  <w:r w:rsidR="00101C38" w:rsidRPr="009461D3">
                    <w:rPr>
                      <w:rFonts w:ascii="Times New Roman" w:eastAsia="宋体" w:hAnsi="Times New Roman" w:hint="eastAsia"/>
                      <w:color w:val="000000" w:themeColor="text1"/>
                      <w:sz w:val="21"/>
                      <w:szCs w:val="21"/>
                    </w:rPr>
                    <w:t>1640</w:t>
                  </w:r>
                  <w:r w:rsidRPr="009461D3">
                    <w:rPr>
                      <w:rFonts w:ascii="Times New Roman" w:eastAsia="宋体" w:hAnsi="Times New Roman" w:hint="eastAsia"/>
                      <w:color w:val="000000" w:themeColor="text1"/>
                      <w:sz w:val="21"/>
                      <w:szCs w:val="21"/>
                    </w:rPr>
                    <w:t>万元</w:t>
                  </w:r>
                </w:p>
              </w:tc>
            </w:tr>
            <w:tr w:rsidR="009461D3" w:rsidRPr="009461D3" w14:paraId="19750C0E" w14:textId="77777777">
              <w:trPr>
                <w:trHeight w:val="397"/>
                <w:jc w:val="center"/>
              </w:trPr>
              <w:tc>
                <w:tcPr>
                  <w:tcW w:w="6750" w:type="dxa"/>
                  <w:tcMar>
                    <w:left w:w="28" w:type="dxa"/>
                    <w:right w:w="28" w:type="dxa"/>
                  </w:tcMar>
                  <w:vAlign w:val="center"/>
                </w:tcPr>
                <w:p w14:paraId="19750C0C"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、你公司应全面落实《环境影响报告书（表）》提出的各项环境保护措施，各项环境保护设施与主体工程同时设计、同时施工、同时投入使用，确保各项污染物达标排放，并满足总量控制要求。</w:t>
                  </w:r>
                </w:p>
              </w:tc>
              <w:tc>
                <w:tcPr>
                  <w:tcW w:w="1755" w:type="dxa"/>
                  <w:shd w:val="clear" w:color="auto" w:fill="auto"/>
                  <w:tcMar>
                    <w:left w:w="28" w:type="dxa"/>
                    <w:right w:w="28" w:type="dxa"/>
                  </w:tcMar>
                  <w:vAlign w:val="center"/>
                </w:tcPr>
                <w:p w14:paraId="19750C0D" w14:textId="77777777" w:rsidR="00C60E3A" w:rsidRPr="009461D3" w:rsidRDefault="00D84464">
                  <w:pPr>
                    <w:tabs>
                      <w:tab w:val="left" w:pos="510"/>
                      <w:tab w:val="center" w:pos="1259"/>
                    </w:tabs>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已落实</w:t>
                  </w:r>
                </w:p>
              </w:tc>
            </w:tr>
            <w:tr w:rsidR="009461D3" w:rsidRPr="009461D3" w14:paraId="19750C11" w14:textId="77777777">
              <w:trPr>
                <w:trHeight w:val="397"/>
                <w:jc w:val="center"/>
              </w:trPr>
              <w:tc>
                <w:tcPr>
                  <w:tcW w:w="6750" w:type="dxa"/>
                  <w:tcMar>
                    <w:left w:w="28" w:type="dxa"/>
                    <w:right w:w="28" w:type="dxa"/>
                  </w:tcMar>
                  <w:vAlign w:val="center"/>
                </w:tcPr>
                <w:p w14:paraId="19750C0F"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、该批复有效期为</w:t>
                  </w:r>
                  <w:r w:rsidRPr="009461D3">
                    <w:rPr>
                      <w:rFonts w:ascii="Times New Roman" w:eastAsia="宋体" w:hAnsi="Times New Roman" w:hint="eastAsia"/>
                      <w:color w:val="000000" w:themeColor="text1"/>
                      <w:sz w:val="21"/>
                      <w:szCs w:val="21"/>
                    </w:rPr>
                    <w:t>5</w:t>
                  </w:r>
                  <w:r w:rsidRPr="009461D3">
                    <w:rPr>
                      <w:rFonts w:ascii="Times New Roman" w:eastAsia="宋体" w:hAnsi="Times New Roman" w:hint="eastAsia"/>
                      <w:color w:val="000000" w:themeColor="text1"/>
                      <w:sz w:val="21"/>
                      <w:szCs w:val="21"/>
                    </w:rPr>
                    <w:t>年，如该项目逾期方开工建设，其环境影响报告书（表）应报我局重新审核。</w:t>
                  </w:r>
                </w:p>
              </w:tc>
              <w:tc>
                <w:tcPr>
                  <w:tcW w:w="1755" w:type="dxa"/>
                  <w:shd w:val="clear" w:color="auto" w:fill="auto"/>
                  <w:tcMar>
                    <w:left w:w="28" w:type="dxa"/>
                    <w:right w:w="28" w:type="dxa"/>
                  </w:tcMar>
                  <w:vAlign w:val="center"/>
                </w:tcPr>
                <w:p w14:paraId="19750C1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已落实</w:t>
                  </w:r>
                </w:p>
              </w:tc>
            </w:tr>
            <w:tr w:rsidR="009461D3" w:rsidRPr="009461D3" w14:paraId="19750C14" w14:textId="77777777">
              <w:trPr>
                <w:trHeight w:val="397"/>
                <w:jc w:val="center"/>
              </w:trPr>
              <w:tc>
                <w:tcPr>
                  <w:tcW w:w="6750" w:type="dxa"/>
                  <w:tcMar>
                    <w:left w:w="28" w:type="dxa"/>
                    <w:right w:w="28" w:type="dxa"/>
                  </w:tcMar>
                  <w:vAlign w:val="center"/>
                </w:tcPr>
                <w:p w14:paraId="19750C12"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w:t>
                  </w:r>
                  <w:r w:rsidRPr="009461D3">
                    <w:rPr>
                      <w:rFonts w:ascii="Times New Roman" w:eastAsia="宋体" w:hAnsi="Times New Roman" w:hint="eastAsia"/>
                      <w:color w:val="000000" w:themeColor="text1"/>
                      <w:sz w:val="21"/>
                      <w:szCs w:val="21"/>
                    </w:rPr>
                    <w:t>、在项目投产前，落实污染物排放总量指标来源，并作为申报排污许可证的条件。</w:t>
                  </w:r>
                </w:p>
              </w:tc>
              <w:tc>
                <w:tcPr>
                  <w:tcW w:w="1755" w:type="dxa"/>
                  <w:shd w:val="clear" w:color="auto" w:fill="auto"/>
                  <w:tcMar>
                    <w:left w:w="28" w:type="dxa"/>
                    <w:right w:w="28" w:type="dxa"/>
                  </w:tcMar>
                  <w:vAlign w:val="center"/>
                </w:tcPr>
                <w:p w14:paraId="19750C1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已落实</w:t>
                  </w:r>
                </w:p>
              </w:tc>
            </w:tr>
            <w:tr w:rsidR="009461D3" w:rsidRPr="009461D3" w14:paraId="19750C17" w14:textId="77777777">
              <w:trPr>
                <w:trHeight w:val="397"/>
                <w:jc w:val="center"/>
              </w:trPr>
              <w:tc>
                <w:tcPr>
                  <w:tcW w:w="6750" w:type="dxa"/>
                  <w:tcMar>
                    <w:left w:w="28" w:type="dxa"/>
                    <w:right w:w="28" w:type="dxa"/>
                  </w:tcMar>
                  <w:vAlign w:val="center"/>
                </w:tcPr>
                <w:p w14:paraId="19750C15" w14:textId="77777777" w:rsidR="00C60E3A" w:rsidRPr="009461D3" w:rsidRDefault="00D84464">
                  <w:pPr>
                    <w:spacing w:after="0"/>
                    <w:jc w:val="both"/>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w:t>
                  </w:r>
                  <w:r w:rsidRPr="009461D3">
                    <w:rPr>
                      <w:rFonts w:ascii="Times New Roman" w:eastAsia="宋体" w:hAnsi="Times New Roman" w:hint="eastAsia"/>
                      <w:color w:val="000000" w:themeColor="text1"/>
                      <w:sz w:val="21"/>
                      <w:szCs w:val="21"/>
                    </w:rPr>
                    <w:t>、按照规定及时进行竣工环境保护验收。</w:t>
                  </w:r>
                </w:p>
              </w:tc>
              <w:tc>
                <w:tcPr>
                  <w:tcW w:w="1755" w:type="dxa"/>
                  <w:shd w:val="clear" w:color="auto" w:fill="auto"/>
                  <w:tcMar>
                    <w:left w:w="28" w:type="dxa"/>
                    <w:right w:w="28" w:type="dxa"/>
                  </w:tcMar>
                  <w:vAlign w:val="center"/>
                </w:tcPr>
                <w:p w14:paraId="19750C1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已落实</w:t>
                  </w:r>
                </w:p>
              </w:tc>
            </w:tr>
          </w:tbl>
          <w:p w14:paraId="1FD9C8A4" w14:textId="77777777" w:rsidR="002D77CC" w:rsidRPr="009461D3" w:rsidRDefault="002D77CC" w:rsidP="002D77CC">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t>由上表可知，本项目实际建设已落实环评批复中的各项要求。</w:t>
            </w:r>
          </w:p>
          <w:p w14:paraId="6072379E" w14:textId="77777777" w:rsidR="00C60E3A" w:rsidRPr="009461D3" w:rsidRDefault="00C60E3A">
            <w:pPr>
              <w:spacing w:after="0"/>
              <w:rPr>
                <w:rFonts w:ascii="Times New Roman" w:eastAsia="仿宋_GB2312" w:hAnsi="Times New Roman"/>
                <w:color w:val="000000" w:themeColor="text1"/>
                <w:sz w:val="24"/>
                <w:szCs w:val="24"/>
                <w:highlight w:val="yellow"/>
              </w:rPr>
            </w:pPr>
          </w:p>
          <w:p w14:paraId="78FACC56"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253EE445"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279461F4"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4D11CC34"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E281C80"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292FF013"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0DD79350"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0BDB266"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60D6DE79"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F1D14AE"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30799BA"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7A328DD4"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14CE0E33"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FD38BB2"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7B219D77"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28D4CA50"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7FE8F633"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78426932"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46F2BE95"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5CAFA0D3"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6546B27C"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25521D32"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05E71A9A"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6B09EFE6"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35E7C1F4"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3DC0C5AA"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72AEC1EC" w14:textId="77777777" w:rsidR="002D77CC" w:rsidRPr="009461D3" w:rsidRDefault="002D77CC">
            <w:pPr>
              <w:spacing w:after="0"/>
              <w:rPr>
                <w:rFonts w:ascii="Times New Roman" w:eastAsia="仿宋_GB2312" w:hAnsi="Times New Roman"/>
                <w:color w:val="000000" w:themeColor="text1"/>
                <w:sz w:val="24"/>
                <w:szCs w:val="24"/>
                <w:highlight w:val="yellow"/>
              </w:rPr>
            </w:pPr>
          </w:p>
          <w:p w14:paraId="19750C18" w14:textId="77777777" w:rsidR="002D77CC" w:rsidRPr="009461D3" w:rsidRDefault="002D77CC">
            <w:pPr>
              <w:spacing w:after="0"/>
              <w:rPr>
                <w:rFonts w:ascii="Times New Roman" w:eastAsia="仿宋_GB2312" w:hAnsi="Times New Roman"/>
                <w:color w:val="000000" w:themeColor="text1"/>
                <w:sz w:val="24"/>
                <w:szCs w:val="24"/>
                <w:highlight w:val="yellow"/>
              </w:rPr>
            </w:pPr>
          </w:p>
        </w:tc>
      </w:tr>
    </w:tbl>
    <w:p w14:paraId="19750C1A" w14:textId="77777777" w:rsidR="00C60E3A" w:rsidRPr="009461D3" w:rsidRDefault="00C60E3A">
      <w:pPr>
        <w:rPr>
          <w:rFonts w:ascii="Times New Roman" w:eastAsia="华文仿宋" w:hAnsi="Times New Roman"/>
          <w:b/>
          <w:bCs/>
          <w:color w:val="000000" w:themeColor="text1"/>
          <w:sz w:val="24"/>
          <w:szCs w:val="24"/>
        </w:rPr>
        <w:sectPr w:rsidR="00C60E3A" w:rsidRPr="009461D3">
          <w:pgSz w:w="11906" w:h="16838"/>
          <w:pgMar w:top="1418" w:right="1701" w:bottom="1418" w:left="1701" w:header="850" w:footer="992" w:gutter="0"/>
          <w:cols w:space="0"/>
          <w:docGrid w:type="linesAndChars" w:linePitch="317"/>
        </w:sectPr>
      </w:pPr>
    </w:p>
    <w:p w14:paraId="19750C1B" w14:textId="77777777"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461D3" w:rsidRPr="009461D3" w14:paraId="19750D94" w14:textId="77777777">
        <w:tc>
          <w:tcPr>
            <w:tcW w:w="8522" w:type="dxa"/>
          </w:tcPr>
          <w:p w14:paraId="19750C1C"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验收检测质量保证及质量控制：</w:t>
            </w:r>
          </w:p>
          <w:p w14:paraId="19750C1D" w14:textId="77777777" w:rsidR="00C60E3A" w:rsidRPr="009461D3" w:rsidRDefault="00D84464">
            <w:pPr>
              <w:widowControl w:val="0"/>
              <w:spacing w:after="0" w:line="460" w:lineRule="exact"/>
              <w:ind w:firstLineChars="200" w:firstLine="480"/>
              <w:jc w:val="both"/>
              <w:textAlignment w:val="baseline"/>
              <w:rPr>
                <w:rFonts w:ascii="Times New Roman" w:eastAsia="宋体" w:hAnsi="Times New Roman"/>
                <w:color w:val="000000" w:themeColor="text1"/>
                <w:kern w:val="2"/>
                <w:sz w:val="24"/>
                <w:szCs w:val="24"/>
              </w:rPr>
            </w:pPr>
            <w:r w:rsidRPr="009461D3">
              <w:rPr>
                <w:rFonts w:ascii="Times New Roman" w:eastAsia="宋体" w:hAnsi="Times New Roman"/>
                <w:bCs/>
                <w:color w:val="000000" w:themeColor="text1"/>
                <w:sz w:val="24"/>
                <w:szCs w:val="24"/>
              </w:rPr>
              <w:t>1</w:t>
            </w:r>
            <w:r w:rsidRPr="009461D3">
              <w:rPr>
                <w:rFonts w:ascii="Times New Roman" w:eastAsia="宋体" w:hAnsi="Times New Roman"/>
                <w:bCs/>
                <w:color w:val="000000" w:themeColor="text1"/>
                <w:sz w:val="24"/>
                <w:szCs w:val="24"/>
              </w:rPr>
              <w:t>、验收执行标准</w:t>
            </w:r>
          </w:p>
          <w:p w14:paraId="19750C1E" w14:textId="77777777" w:rsidR="00C60E3A" w:rsidRPr="009461D3" w:rsidRDefault="00D84464">
            <w:pPr>
              <w:widowControl w:val="0"/>
              <w:spacing w:after="0" w:line="460" w:lineRule="exact"/>
              <w:ind w:firstLineChars="200" w:firstLine="480"/>
              <w:jc w:val="both"/>
              <w:rPr>
                <w:rFonts w:ascii="Times New Roman" w:eastAsia="宋体" w:hAnsi="Times New Roman"/>
                <w:color w:val="000000" w:themeColor="text1"/>
                <w:kern w:val="2"/>
                <w:sz w:val="24"/>
                <w:szCs w:val="24"/>
              </w:rPr>
            </w:pPr>
            <w:r w:rsidRPr="009461D3">
              <w:rPr>
                <w:rFonts w:ascii="Times New Roman" w:eastAsia="宋体" w:hAnsi="Times New Roman"/>
                <w:color w:val="000000" w:themeColor="text1"/>
                <w:kern w:val="2"/>
                <w:sz w:val="24"/>
                <w:szCs w:val="24"/>
              </w:rPr>
              <w:t>（</w:t>
            </w:r>
            <w:r w:rsidRPr="009461D3">
              <w:rPr>
                <w:rFonts w:ascii="Times New Roman" w:eastAsia="宋体" w:hAnsi="Times New Roman"/>
                <w:color w:val="000000" w:themeColor="text1"/>
                <w:kern w:val="2"/>
                <w:sz w:val="24"/>
                <w:szCs w:val="24"/>
              </w:rPr>
              <w:t>1</w:t>
            </w:r>
            <w:r w:rsidRPr="009461D3">
              <w:rPr>
                <w:rFonts w:ascii="Times New Roman" w:eastAsia="宋体" w:hAnsi="Times New Roman"/>
                <w:color w:val="000000" w:themeColor="text1"/>
                <w:kern w:val="2"/>
                <w:sz w:val="24"/>
                <w:szCs w:val="24"/>
              </w:rPr>
              <w:t>）废气</w:t>
            </w:r>
          </w:p>
          <w:p w14:paraId="19750C1F" w14:textId="77777777" w:rsidR="00C60E3A" w:rsidRPr="009461D3" w:rsidRDefault="00D84464">
            <w:pPr>
              <w:widowControl w:val="0"/>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营运期废气具体标准值见下表。</w:t>
            </w:r>
          </w:p>
          <w:p w14:paraId="19750C20" w14:textId="77777777" w:rsidR="00C60E3A" w:rsidRPr="009461D3" w:rsidRDefault="00D84464">
            <w:pPr>
              <w:spacing w:after="0" w:line="460" w:lineRule="exact"/>
              <w:ind w:firstLineChars="200" w:firstLine="480"/>
              <w:jc w:val="both"/>
              <w:rPr>
                <w:rFonts w:ascii="Times New Roman" w:eastAsia="黑体" w:hAnsi="Times New Roman"/>
                <w:color w:val="000000" w:themeColor="text1"/>
                <w:sz w:val="24"/>
                <w:szCs w:val="24"/>
              </w:rPr>
            </w:pPr>
            <w:r w:rsidRPr="009461D3">
              <w:rPr>
                <w:rFonts w:ascii="Times New Roman" w:eastAsia="黑体" w:hAnsi="Times New Roman"/>
                <w:color w:val="000000" w:themeColor="text1"/>
                <w:sz w:val="24"/>
                <w:szCs w:val="24"/>
              </w:rPr>
              <w:t>表</w:t>
            </w:r>
            <w:r w:rsidRPr="009461D3">
              <w:rPr>
                <w:rFonts w:ascii="Times New Roman" w:eastAsia="黑体" w:hAnsi="Times New Roman"/>
                <w:color w:val="000000" w:themeColor="text1"/>
                <w:sz w:val="24"/>
                <w:szCs w:val="24"/>
              </w:rPr>
              <w:t xml:space="preserve">10                  </w:t>
            </w:r>
            <w:r w:rsidRPr="009461D3">
              <w:rPr>
                <w:rFonts w:ascii="Times New Roman" w:eastAsia="黑体" w:hAnsi="Times New Roman"/>
                <w:color w:val="000000" w:themeColor="text1"/>
                <w:sz w:val="24"/>
                <w:szCs w:val="24"/>
              </w:rPr>
              <w:t>废气污染物排放标准</w:t>
            </w:r>
          </w:p>
          <w:tbl>
            <w:tblPr>
              <w:tblW w:w="8396"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25"/>
              <w:gridCol w:w="1275"/>
              <w:gridCol w:w="919"/>
              <w:gridCol w:w="2584"/>
              <w:gridCol w:w="709"/>
              <w:gridCol w:w="1984"/>
            </w:tblGrid>
            <w:tr w:rsidR="009461D3" w:rsidRPr="009461D3" w14:paraId="19750C25" w14:textId="77777777">
              <w:trPr>
                <w:trHeight w:val="397"/>
                <w:jc w:val="center"/>
              </w:trPr>
              <w:tc>
                <w:tcPr>
                  <w:tcW w:w="2200" w:type="dxa"/>
                  <w:gridSpan w:val="2"/>
                  <w:tcMar>
                    <w:left w:w="28" w:type="dxa"/>
                    <w:right w:w="28" w:type="dxa"/>
                  </w:tcMar>
                  <w:vAlign w:val="center"/>
                </w:tcPr>
                <w:p w14:paraId="19750C21"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产污环节</w:t>
                  </w:r>
                </w:p>
              </w:tc>
              <w:tc>
                <w:tcPr>
                  <w:tcW w:w="919" w:type="dxa"/>
                  <w:tcMar>
                    <w:left w:w="28" w:type="dxa"/>
                    <w:right w:w="28" w:type="dxa"/>
                  </w:tcMar>
                  <w:vAlign w:val="center"/>
                </w:tcPr>
                <w:p w14:paraId="19750C22"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污染因子</w:t>
                  </w:r>
                </w:p>
              </w:tc>
              <w:tc>
                <w:tcPr>
                  <w:tcW w:w="2584" w:type="dxa"/>
                  <w:tcMar>
                    <w:left w:w="28" w:type="dxa"/>
                    <w:right w:w="28" w:type="dxa"/>
                  </w:tcMar>
                  <w:vAlign w:val="center"/>
                </w:tcPr>
                <w:p w14:paraId="19750C23"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标准名称</w:t>
                  </w:r>
                </w:p>
              </w:tc>
              <w:tc>
                <w:tcPr>
                  <w:tcW w:w="2693" w:type="dxa"/>
                  <w:gridSpan w:val="2"/>
                  <w:tcMar>
                    <w:left w:w="28" w:type="dxa"/>
                    <w:right w:w="28" w:type="dxa"/>
                  </w:tcMar>
                  <w:vAlign w:val="center"/>
                </w:tcPr>
                <w:p w14:paraId="19750C24" w14:textId="77777777" w:rsidR="00C60E3A" w:rsidRPr="009461D3" w:rsidRDefault="00D84464">
                  <w:pPr>
                    <w:spacing w:after="0"/>
                    <w:jc w:val="center"/>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标准限值</w:t>
                  </w:r>
                </w:p>
              </w:tc>
            </w:tr>
            <w:tr w:rsidR="009461D3" w:rsidRPr="009461D3" w14:paraId="19750C2A" w14:textId="77777777">
              <w:trPr>
                <w:trHeight w:val="397"/>
                <w:jc w:val="center"/>
              </w:trPr>
              <w:tc>
                <w:tcPr>
                  <w:tcW w:w="2200" w:type="dxa"/>
                  <w:gridSpan w:val="2"/>
                  <w:vMerge w:val="restart"/>
                  <w:tcMar>
                    <w:left w:w="28" w:type="dxa"/>
                    <w:right w:w="28" w:type="dxa"/>
                  </w:tcMar>
                  <w:vAlign w:val="center"/>
                </w:tcPr>
                <w:p w14:paraId="19750C2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锅炉天然气燃烧废气</w:t>
                  </w:r>
                </w:p>
              </w:tc>
              <w:tc>
                <w:tcPr>
                  <w:tcW w:w="919" w:type="dxa"/>
                  <w:tcMar>
                    <w:left w:w="28" w:type="dxa"/>
                    <w:right w:w="28" w:type="dxa"/>
                  </w:tcMar>
                  <w:vAlign w:val="center"/>
                </w:tcPr>
                <w:p w14:paraId="19750C2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2584" w:type="dxa"/>
                  <w:vMerge w:val="restart"/>
                  <w:tcMar>
                    <w:left w:w="28" w:type="dxa"/>
                    <w:right w:w="28" w:type="dxa"/>
                  </w:tcMar>
                  <w:vAlign w:val="center"/>
                </w:tcPr>
                <w:p w14:paraId="19750C2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《锅炉大气污染物排放标准》（</w:t>
                  </w:r>
                  <w:r w:rsidRPr="009461D3">
                    <w:rPr>
                      <w:rFonts w:ascii="Times New Roman" w:eastAsia="宋体" w:hAnsi="Times New Roman"/>
                      <w:color w:val="000000" w:themeColor="text1"/>
                      <w:sz w:val="21"/>
                      <w:szCs w:val="21"/>
                    </w:rPr>
                    <w:t>DB41/2089-2021</w:t>
                  </w:r>
                  <w:r w:rsidRPr="009461D3">
                    <w:rPr>
                      <w:rFonts w:ascii="Times New Roman" w:eastAsia="宋体" w:hAnsi="Times New Roman"/>
                      <w:color w:val="000000" w:themeColor="text1"/>
                      <w:sz w:val="21"/>
                      <w:szCs w:val="21"/>
                    </w:rPr>
                    <w:t>）</w:t>
                  </w:r>
                </w:p>
              </w:tc>
              <w:tc>
                <w:tcPr>
                  <w:tcW w:w="2693" w:type="dxa"/>
                  <w:gridSpan w:val="2"/>
                  <w:tcMar>
                    <w:left w:w="28" w:type="dxa"/>
                    <w:right w:w="28" w:type="dxa"/>
                  </w:tcMar>
                  <w:vAlign w:val="center"/>
                </w:tcPr>
                <w:p w14:paraId="19750C2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5mg/m</w:t>
                  </w:r>
                  <w:r w:rsidRPr="009461D3">
                    <w:rPr>
                      <w:rFonts w:ascii="Times New Roman" w:eastAsia="宋体" w:hAnsi="Times New Roman" w:hint="eastAsia"/>
                      <w:color w:val="000000" w:themeColor="text1"/>
                      <w:sz w:val="21"/>
                      <w:szCs w:val="21"/>
                      <w:vertAlign w:val="superscript"/>
                    </w:rPr>
                    <w:t>3</w:t>
                  </w:r>
                </w:p>
              </w:tc>
            </w:tr>
            <w:tr w:rsidR="009461D3" w:rsidRPr="009461D3" w14:paraId="19750C2F" w14:textId="77777777">
              <w:trPr>
                <w:trHeight w:val="397"/>
                <w:jc w:val="center"/>
              </w:trPr>
              <w:tc>
                <w:tcPr>
                  <w:tcW w:w="2200" w:type="dxa"/>
                  <w:gridSpan w:val="2"/>
                  <w:vMerge/>
                  <w:tcMar>
                    <w:left w:w="28" w:type="dxa"/>
                    <w:right w:w="28" w:type="dxa"/>
                  </w:tcMar>
                  <w:vAlign w:val="center"/>
                </w:tcPr>
                <w:p w14:paraId="19750C2B" w14:textId="77777777" w:rsidR="00C60E3A" w:rsidRPr="009461D3" w:rsidRDefault="00C60E3A">
                  <w:pPr>
                    <w:spacing w:after="0"/>
                    <w:jc w:val="center"/>
                    <w:rPr>
                      <w:rFonts w:ascii="Times New Roman" w:eastAsia="宋体" w:hAnsi="Times New Roman"/>
                      <w:color w:val="000000" w:themeColor="text1"/>
                      <w:sz w:val="21"/>
                      <w:szCs w:val="21"/>
                    </w:rPr>
                  </w:pPr>
                </w:p>
              </w:tc>
              <w:tc>
                <w:tcPr>
                  <w:tcW w:w="919" w:type="dxa"/>
                  <w:tcMar>
                    <w:left w:w="28" w:type="dxa"/>
                    <w:right w:w="28" w:type="dxa"/>
                  </w:tcMar>
                  <w:vAlign w:val="center"/>
                </w:tcPr>
                <w:p w14:paraId="19750C2C"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p>
              </w:tc>
              <w:tc>
                <w:tcPr>
                  <w:tcW w:w="2584" w:type="dxa"/>
                  <w:vMerge/>
                  <w:tcMar>
                    <w:left w:w="28" w:type="dxa"/>
                    <w:right w:w="28" w:type="dxa"/>
                  </w:tcMar>
                  <w:vAlign w:val="center"/>
                </w:tcPr>
                <w:p w14:paraId="19750C2D" w14:textId="77777777" w:rsidR="00C60E3A" w:rsidRPr="009461D3" w:rsidRDefault="00C60E3A">
                  <w:pPr>
                    <w:spacing w:after="0"/>
                    <w:jc w:val="center"/>
                    <w:rPr>
                      <w:rFonts w:ascii="Times New Roman" w:eastAsia="宋体" w:hAnsi="Times New Roman"/>
                      <w:color w:val="000000" w:themeColor="text1"/>
                      <w:sz w:val="21"/>
                      <w:szCs w:val="21"/>
                    </w:rPr>
                  </w:pPr>
                </w:p>
              </w:tc>
              <w:tc>
                <w:tcPr>
                  <w:tcW w:w="2693" w:type="dxa"/>
                  <w:gridSpan w:val="2"/>
                  <w:tcMar>
                    <w:left w:w="28" w:type="dxa"/>
                    <w:right w:w="28" w:type="dxa"/>
                  </w:tcMar>
                  <w:vAlign w:val="center"/>
                </w:tcPr>
                <w:p w14:paraId="19750C2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10mg/m</w:t>
                  </w:r>
                  <w:r w:rsidRPr="009461D3">
                    <w:rPr>
                      <w:rFonts w:ascii="Times New Roman" w:eastAsia="宋体" w:hAnsi="Times New Roman" w:hint="eastAsia"/>
                      <w:color w:val="000000" w:themeColor="text1"/>
                      <w:sz w:val="21"/>
                      <w:szCs w:val="21"/>
                      <w:vertAlign w:val="superscript"/>
                    </w:rPr>
                    <w:t>3</w:t>
                  </w:r>
                </w:p>
              </w:tc>
            </w:tr>
            <w:tr w:rsidR="009461D3" w:rsidRPr="009461D3" w14:paraId="19750C34" w14:textId="77777777">
              <w:trPr>
                <w:trHeight w:val="397"/>
                <w:jc w:val="center"/>
              </w:trPr>
              <w:tc>
                <w:tcPr>
                  <w:tcW w:w="2200" w:type="dxa"/>
                  <w:gridSpan w:val="2"/>
                  <w:vMerge/>
                  <w:tcMar>
                    <w:left w:w="28" w:type="dxa"/>
                    <w:right w:w="28" w:type="dxa"/>
                  </w:tcMar>
                  <w:vAlign w:val="center"/>
                </w:tcPr>
                <w:p w14:paraId="19750C30" w14:textId="77777777" w:rsidR="00C60E3A" w:rsidRPr="009461D3" w:rsidRDefault="00C60E3A">
                  <w:pPr>
                    <w:spacing w:after="0"/>
                    <w:jc w:val="center"/>
                    <w:rPr>
                      <w:rFonts w:ascii="Times New Roman" w:eastAsia="宋体" w:hAnsi="Times New Roman"/>
                      <w:color w:val="000000" w:themeColor="text1"/>
                      <w:sz w:val="21"/>
                      <w:szCs w:val="21"/>
                    </w:rPr>
                  </w:pPr>
                </w:p>
              </w:tc>
              <w:tc>
                <w:tcPr>
                  <w:tcW w:w="919" w:type="dxa"/>
                  <w:tcMar>
                    <w:left w:w="28" w:type="dxa"/>
                    <w:right w:w="28" w:type="dxa"/>
                  </w:tcMar>
                  <w:vAlign w:val="center"/>
                </w:tcPr>
                <w:p w14:paraId="19750C3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NOx</w:t>
                  </w:r>
                </w:p>
              </w:tc>
              <w:tc>
                <w:tcPr>
                  <w:tcW w:w="2584" w:type="dxa"/>
                  <w:vMerge/>
                  <w:tcMar>
                    <w:left w:w="28" w:type="dxa"/>
                    <w:right w:w="28" w:type="dxa"/>
                  </w:tcMar>
                  <w:vAlign w:val="center"/>
                </w:tcPr>
                <w:p w14:paraId="19750C32" w14:textId="77777777" w:rsidR="00C60E3A" w:rsidRPr="009461D3" w:rsidRDefault="00C60E3A">
                  <w:pPr>
                    <w:spacing w:after="0"/>
                    <w:jc w:val="center"/>
                    <w:rPr>
                      <w:rFonts w:ascii="Times New Roman" w:eastAsia="宋体" w:hAnsi="Times New Roman"/>
                      <w:color w:val="000000" w:themeColor="text1"/>
                      <w:sz w:val="21"/>
                      <w:szCs w:val="21"/>
                    </w:rPr>
                  </w:pPr>
                </w:p>
              </w:tc>
              <w:tc>
                <w:tcPr>
                  <w:tcW w:w="2693" w:type="dxa"/>
                  <w:gridSpan w:val="2"/>
                  <w:tcMar>
                    <w:left w:w="28" w:type="dxa"/>
                    <w:right w:w="28" w:type="dxa"/>
                  </w:tcMar>
                  <w:vAlign w:val="center"/>
                </w:tcPr>
                <w:p w14:paraId="19750C3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30mg/m</w:t>
                  </w:r>
                  <w:r w:rsidRPr="009461D3">
                    <w:rPr>
                      <w:rFonts w:ascii="Times New Roman" w:eastAsia="宋体" w:hAnsi="Times New Roman" w:hint="eastAsia"/>
                      <w:color w:val="000000" w:themeColor="text1"/>
                      <w:sz w:val="21"/>
                      <w:szCs w:val="21"/>
                      <w:vertAlign w:val="superscript"/>
                    </w:rPr>
                    <w:t>3</w:t>
                  </w:r>
                </w:p>
              </w:tc>
            </w:tr>
            <w:tr w:rsidR="009461D3" w:rsidRPr="009461D3" w14:paraId="19750C3B" w14:textId="77777777">
              <w:trPr>
                <w:trHeight w:val="367"/>
                <w:jc w:val="center"/>
              </w:trPr>
              <w:tc>
                <w:tcPr>
                  <w:tcW w:w="925" w:type="dxa"/>
                  <w:vMerge w:val="restart"/>
                  <w:tcMar>
                    <w:left w:w="28" w:type="dxa"/>
                    <w:right w:w="28" w:type="dxa"/>
                  </w:tcMar>
                  <w:vAlign w:val="center"/>
                </w:tcPr>
                <w:p w14:paraId="19750C3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热调理熟化废气</w:t>
                  </w:r>
                </w:p>
              </w:tc>
              <w:tc>
                <w:tcPr>
                  <w:tcW w:w="1275" w:type="dxa"/>
                  <w:vMerge w:val="restart"/>
                  <w:vAlign w:val="center"/>
                </w:tcPr>
                <w:p w14:paraId="19750C3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天然气废气</w:t>
                  </w:r>
                </w:p>
              </w:tc>
              <w:tc>
                <w:tcPr>
                  <w:tcW w:w="919" w:type="dxa"/>
                  <w:vMerge w:val="restart"/>
                  <w:tcMar>
                    <w:left w:w="28" w:type="dxa"/>
                    <w:right w:w="28" w:type="dxa"/>
                  </w:tcMar>
                  <w:vAlign w:val="center"/>
                </w:tcPr>
                <w:p w14:paraId="19750C3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w:t>
                  </w:r>
                </w:p>
              </w:tc>
              <w:tc>
                <w:tcPr>
                  <w:tcW w:w="2584" w:type="dxa"/>
                  <w:vMerge w:val="restart"/>
                  <w:tcMar>
                    <w:left w:w="28" w:type="dxa"/>
                    <w:right w:w="28" w:type="dxa"/>
                  </w:tcMar>
                  <w:vAlign w:val="center"/>
                </w:tcPr>
                <w:p w14:paraId="19750C3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新乡市生态环境局关于进一步规范工业企业颗粒物排放限值的通知》</w:t>
                  </w:r>
                </w:p>
              </w:tc>
              <w:tc>
                <w:tcPr>
                  <w:tcW w:w="709" w:type="dxa"/>
                  <w:tcMar>
                    <w:left w:w="28" w:type="dxa"/>
                    <w:right w:w="28" w:type="dxa"/>
                  </w:tcMar>
                  <w:vAlign w:val="center"/>
                </w:tcPr>
                <w:p w14:paraId="19750C3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984" w:type="dxa"/>
                  <w:vAlign w:val="center"/>
                </w:tcPr>
                <w:p w14:paraId="19750C3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10mg/m</w:t>
                  </w:r>
                  <w:r w:rsidRPr="009461D3">
                    <w:rPr>
                      <w:rFonts w:ascii="Times New Roman" w:eastAsia="宋体" w:hAnsi="Times New Roman" w:hint="eastAsia"/>
                      <w:color w:val="000000" w:themeColor="text1"/>
                      <w:sz w:val="21"/>
                      <w:szCs w:val="21"/>
                      <w:vertAlign w:val="superscript"/>
                    </w:rPr>
                    <w:t>3</w:t>
                  </w:r>
                </w:p>
              </w:tc>
            </w:tr>
            <w:tr w:rsidR="009461D3" w:rsidRPr="009461D3" w14:paraId="19750C42" w14:textId="77777777">
              <w:trPr>
                <w:trHeight w:val="367"/>
                <w:jc w:val="center"/>
              </w:trPr>
              <w:tc>
                <w:tcPr>
                  <w:tcW w:w="925" w:type="dxa"/>
                  <w:vMerge/>
                  <w:tcMar>
                    <w:left w:w="28" w:type="dxa"/>
                    <w:right w:w="28" w:type="dxa"/>
                  </w:tcMar>
                  <w:vAlign w:val="center"/>
                </w:tcPr>
                <w:p w14:paraId="19750C3C" w14:textId="77777777" w:rsidR="00C60E3A" w:rsidRPr="009461D3" w:rsidRDefault="00C60E3A">
                  <w:pPr>
                    <w:spacing w:after="0"/>
                    <w:jc w:val="center"/>
                    <w:rPr>
                      <w:rFonts w:ascii="Times New Roman" w:eastAsia="宋体" w:hAnsi="Times New Roman"/>
                      <w:color w:val="000000" w:themeColor="text1"/>
                      <w:sz w:val="21"/>
                      <w:szCs w:val="21"/>
                    </w:rPr>
                  </w:pPr>
                </w:p>
              </w:tc>
              <w:tc>
                <w:tcPr>
                  <w:tcW w:w="1275" w:type="dxa"/>
                  <w:vMerge/>
                  <w:vAlign w:val="center"/>
                </w:tcPr>
                <w:p w14:paraId="19750C3D" w14:textId="77777777" w:rsidR="00C60E3A" w:rsidRPr="009461D3" w:rsidRDefault="00C60E3A">
                  <w:pPr>
                    <w:spacing w:after="0"/>
                    <w:jc w:val="center"/>
                    <w:rPr>
                      <w:rFonts w:ascii="Times New Roman" w:eastAsia="宋体" w:hAnsi="Times New Roman"/>
                      <w:color w:val="000000" w:themeColor="text1"/>
                      <w:sz w:val="21"/>
                      <w:szCs w:val="21"/>
                    </w:rPr>
                  </w:pPr>
                </w:p>
              </w:tc>
              <w:tc>
                <w:tcPr>
                  <w:tcW w:w="919" w:type="dxa"/>
                  <w:vMerge/>
                  <w:tcMar>
                    <w:left w:w="28" w:type="dxa"/>
                    <w:right w:w="28" w:type="dxa"/>
                  </w:tcMar>
                  <w:vAlign w:val="center"/>
                </w:tcPr>
                <w:p w14:paraId="19750C3E" w14:textId="77777777" w:rsidR="00C60E3A" w:rsidRPr="009461D3" w:rsidRDefault="00C60E3A">
                  <w:pPr>
                    <w:spacing w:after="0"/>
                    <w:jc w:val="center"/>
                    <w:rPr>
                      <w:rFonts w:ascii="Times New Roman" w:eastAsia="宋体" w:hAnsi="Times New Roman"/>
                      <w:color w:val="000000" w:themeColor="text1"/>
                      <w:sz w:val="21"/>
                      <w:szCs w:val="21"/>
                    </w:rPr>
                  </w:pPr>
                </w:p>
              </w:tc>
              <w:tc>
                <w:tcPr>
                  <w:tcW w:w="2584" w:type="dxa"/>
                  <w:vMerge/>
                  <w:tcMar>
                    <w:left w:w="28" w:type="dxa"/>
                    <w:right w:w="28" w:type="dxa"/>
                  </w:tcMar>
                  <w:vAlign w:val="center"/>
                </w:tcPr>
                <w:p w14:paraId="19750C3F"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4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厂界</w:t>
                  </w:r>
                  <w:r w:rsidRPr="009461D3">
                    <w:rPr>
                      <w:rFonts w:ascii="Times New Roman" w:eastAsia="宋体" w:hAnsi="Times New Roman" w:hint="eastAsia"/>
                      <w:color w:val="000000" w:themeColor="text1"/>
                      <w:sz w:val="21"/>
                      <w:szCs w:val="21"/>
                    </w:rPr>
                    <w:t>无组织</w:t>
                  </w:r>
                </w:p>
              </w:tc>
              <w:tc>
                <w:tcPr>
                  <w:tcW w:w="1984" w:type="dxa"/>
                  <w:vAlign w:val="center"/>
                </w:tcPr>
                <w:p w14:paraId="19750C4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0.5mg/m</w:t>
                  </w:r>
                  <w:r w:rsidRPr="009461D3">
                    <w:rPr>
                      <w:rFonts w:ascii="Times New Roman" w:eastAsia="宋体" w:hAnsi="Times New Roman"/>
                      <w:color w:val="000000" w:themeColor="text1"/>
                      <w:sz w:val="21"/>
                      <w:szCs w:val="21"/>
                      <w:vertAlign w:val="superscript"/>
                    </w:rPr>
                    <w:t>3</w:t>
                  </w:r>
                </w:p>
              </w:tc>
            </w:tr>
            <w:tr w:rsidR="009461D3" w:rsidRPr="009461D3" w14:paraId="19750C48" w14:textId="77777777">
              <w:trPr>
                <w:trHeight w:val="397"/>
                <w:jc w:val="center"/>
              </w:trPr>
              <w:tc>
                <w:tcPr>
                  <w:tcW w:w="925" w:type="dxa"/>
                  <w:vMerge/>
                  <w:tcMar>
                    <w:left w:w="28" w:type="dxa"/>
                    <w:right w:w="28" w:type="dxa"/>
                  </w:tcMar>
                  <w:vAlign w:val="center"/>
                </w:tcPr>
                <w:p w14:paraId="19750C43" w14:textId="77777777" w:rsidR="00C60E3A" w:rsidRPr="009461D3" w:rsidRDefault="00C60E3A">
                  <w:pPr>
                    <w:spacing w:after="0"/>
                    <w:jc w:val="center"/>
                    <w:rPr>
                      <w:rFonts w:ascii="Times New Roman" w:eastAsia="宋体" w:hAnsi="Times New Roman"/>
                      <w:color w:val="000000" w:themeColor="text1"/>
                      <w:sz w:val="21"/>
                      <w:szCs w:val="21"/>
                    </w:rPr>
                  </w:pPr>
                </w:p>
              </w:tc>
              <w:tc>
                <w:tcPr>
                  <w:tcW w:w="1275" w:type="dxa"/>
                  <w:vMerge/>
                  <w:vAlign w:val="center"/>
                </w:tcPr>
                <w:p w14:paraId="19750C44" w14:textId="77777777" w:rsidR="00C60E3A" w:rsidRPr="009461D3" w:rsidRDefault="00C60E3A">
                  <w:pPr>
                    <w:spacing w:after="0"/>
                    <w:jc w:val="center"/>
                    <w:rPr>
                      <w:rFonts w:ascii="Times New Roman" w:eastAsia="宋体" w:hAnsi="Times New Roman"/>
                      <w:color w:val="000000" w:themeColor="text1"/>
                      <w:sz w:val="21"/>
                      <w:szCs w:val="21"/>
                    </w:rPr>
                  </w:pPr>
                </w:p>
              </w:tc>
              <w:tc>
                <w:tcPr>
                  <w:tcW w:w="919" w:type="dxa"/>
                  <w:tcMar>
                    <w:left w:w="28" w:type="dxa"/>
                    <w:right w:w="28" w:type="dxa"/>
                  </w:tcMar>
                  <w:vAlign w:val="center"/>
                </w:tcPr>
                <w:p w14:paraId="19750C4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p>
              </w:tc>
              <w:tc>
                <w:tcPr>
                  <w:tcW w:w="2584" w:type="dxa"/>
                  <w:vMerge w:val="restart"/>
                  <w:tcMar>
                    <w:left w:w="28" w:type="dxa"/>
                    <w:right w:w="28" w:type="dxa"/>
                  </w:tcMar>
                  <w:vAlign w:val="center"/>
                </w:tcPr>
                <w:p w14:paraId="19750C4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《工业炉窑大气污染物排放标准》（</w:t>
                  </w:r>
                  <w:r w:rsidRPr="009461D3">
                    <w:rPr>
                      <w:rFonts w:ascii="Times New Roman" w:eastAsia="宋体" w:hAnsi="Times New Roman"/>
                      <w:color w:val="000000" w:themeColor="text1"/>
                      <w:sz w:val="21"/>
                      <w:szCs w:val="21"/>
                    </w:rPr>
                    <w:t>DB41/1066</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2020</w:t>
                  </w:r>
                  <w:r w:rsidRPr="009461D3">
                    <w:rPr>
                      <w:rFonts w:ascii="Times New Roman" w:eastAsia="宋体" w:hAnsi="Times New Roman" w:hint="eastAsia"/>
                      <w:color w:val="000000" w:themeColor="text1"/>
                      <w:sz w:val="21"/>
                      <w:szCs w:val="21"/>
                    </w:rPr>
                    <w:t>）</w:t>
                  </w:r>
                </w:p>
              </w:tc>
              <w:tc>
                <w:tcPr>
                  <w:tcW w:w="2693" w:type="dxa"/>
                  <w:gridSpan w:val="2"/>
                  <w:tcMar>
                    <w:left w:w="28" w:type="dxa"/>
                    <w:right w:w="28" w:type="dxa"/>
                  </w:tcMar>
                  <w:vAlign w:val="center"/>
                </w:tcPr>
                <w:p w14:paraId="19750C4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200mg</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m</w:t>
                  </w:r>
                  <w:r w:rsidRPr="009461D3">
                    <w:rPr>
                      <w:rFonts w:ascii="Times New Roman" w:eastAsia="宋体" w:hAnsi="Times New Roman"/>
                      <w:color w:val="000000" w:themeColor="text1"/>
                      <w:sz w:val="21"/>
                      <w:szCs w:val="21"/>
                      <w:vertAlign w:val="superscript"/>
                    </w:rPr>
                    <w:t>3</w:t>
                  </w:r>
                </w:p>
              </w:tc>
            </w:tr>
            <w:tr w:rsidR="009461D3" w:rsidRPr="009461D3" w14:paraId="19750C4E" w14:textId="77777777">
              <w:trPr>
                <w:trHeight w:val="397"/>
                <w:jc w:val="center"/>
              </w:trPr>
              <w:tc>
                <w:tcPr>
                  <w:tcW w:w="925" w:type="dxa"/>
                  <w:vMerge/>
                  <w:tcMar>
                    <w:left w:w="28" w:type="dxa"/>
                    <w:right w:w="28" w:type="dxa"/>
                  </w:tcMar>
                  <w:vAlign w:val="center"/>
                </w:tcPr>
                <w:p w14:paraId="19750C49" w14:textId="77777777" w:rsidR="00C60E3A" w:rsidRPr="009461D3" w:rsidRDefault="00C60E3A">
                  <w:pPr>
                    <w:spacing w:after="0"/>
                    <w:jc w:val="center"/>
                    <w:rPr>
                      <w:rFonts w:ascii="Times New Roman" w:eastAsia="宋体" w:hAnsi="Times New Roman"/>
                      <w:color w:val="000000" w:themeColor="text1"/>
                      <w:sz w:val="21"/>
                      <w:szCs w:val="21"/>
                    </w:rPr>
                  </w:pPr>
                </w:p>
              </w:tc>
              <w:tc>
                <w:tcPr>
                  <w:tcW w:w="1275" w:type="dxa"/>
                  <w:vMerge/>
                  <w:vAlign w:val="center"/>
                </w:tcPr>
                <w:p w14:paraId="19750C4A" w14:textId="77777777" w:rsidR="00C60E3A" w:rsidRPr="009461D3" w:rsidRDefault="00C60E3A">
                  <w:pPr>
                    <w:spacing w:after="0"/>
                    <w:jc w:val="center"/>
                    <w:rPr>
                      <w:rFonts w:ascii="Times New Roman" w:eastAsia="宋体" w:hAnsi="Times New Roman"/>
                      <w:color w:val="000000" w:themeColor="text1"/>
                      <w:sz w:val="21"/>
                      <w:szCs w:val="21"/>
                    </w:rPr>
                  </w:pPr>
                </w:p>
              </w:tc>
              <w:tc>
                <w:tcPr>
                  <w:tcW w:w="919" w:type="dxa"/>
                  <w:tcMar>
                    <w:left w:w="28" w:type="dxa"/>
                    <w:right w:w="28" w:type="dxa"/>
                  </w:tcMar>
                  <w:vAlign w:val="center"/>
                </w:tcPr>
                <w:p w14:paraId="19750C4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NOx</w:t>
                  </w:r>
                </w:p>
              </w:tc>
              <w:tc>
                <w:tcPr>
                  <w:tcW w:w="2584" w:type="dxa"/>
                  <w:vMerge/>
                  <w:tcMar>
                    <w:left w:w="28" w:type="dxa"/>
                    <w:right w:w="28" w:type="dxa"/>
                  </w:tcMar>
                  <w:vAlign w:val="center"/>
                </w:tcPr>
                <w:p w14:paraId="19750C4C" w14:textId="77777777" w:rsidR="00C60E3A" w:rsidRPr="009461D3" w:rsidRDefault="00C60E3A">
                  <w:pPr>
                    <w:spacing w:after="0"/>
                    <w:jc w:val="center"/>
                    <w:rPr>
                      <w:rFonts w:ascii="Times New Roman" w:eastAsia="宋体" w:hAnsi="Times New Roman"/>
                      <w:color w:val="000000" w:themeColor="text1"/>
                      <w:sz w:val="21"/>
                      <w:szCs w:val="21"/>
                    </w:rPr>
                  </w:pPr>
                </w:p>
              </w:tc>
              <w:tc>
                <w:tcPr>
                  <w:tcW w:w="2693" w:type="dxa"/>
                  <w:gridSpan w:val="2"/>
                  <w:tcMar>
                    <w:left w:w="28" w:type="dxa"/>
                    <w:right w:w="28" w:type="dxa"/>
                  </w:tcMar>
                  <w:vAlign w:val="center"/>
                </w:tcPr>
                <w:p w14:paraId="19750C4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300mg</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m</w:t>
                  </w:r>
                  <w:r w:rsidRPr="009461D3">
                    <w:rPr>
                      <w:rFonts w:ascii="Times New Roman" w:eastAsia="宋体" w:hAnsi="Times New Roman"/>
                      <w:color w:val="000000" w:themeColor="text1"/>
                      <w:sz w:val="21"/>
                      <w:szCs w:val="21"/>
                      <w:vertAlign w:val="superscript"/>
                    </w:rPr>
                    <w:t>3</w:t>
                  </w:r>
                </w:p>
              </w:tc>
            </w:tr>
            <w:tr w:rsidR="009461D3" w:rsidRPr="009461D3" w14:paraId="19750C54" w14:textId="77777777">
              <w:trPr>
                <w:trHeight w:val="397"/>
                <w:jc w:val="center"/>
              </w:trPr>
              <w:tc>
                <w:tcPr>
                  <w:tcW w:w="925" w:type="dxa"/>
                  <w:vMerge/>
                  <w:tcMar>
                    <w:left w:w="28" w:type="dxa"/>
                    <w:right w:w="28" w:type="dxa"/>
                  </w:tcMar>
                  <w:vAlign w:val="center"/>
                </w:tcPr>
                <w:p w14:paraId="19750C4F" w14:textId="77777777" w:rsidR="00E203A2" w:rsidRPr="009461D3" w:rsidRDefault="00E203A2" w:rsidP="00E203A2">
                  <w:pPr>
                    <w:spacing w:after="0"/>
                    <w:jc w:val="center"/>
                    <w:rPr>
                      <w:rFonts w:ascii="Times New Roman" w:eastAsia="宋体" w:hAnsi="Times New Roman"/>
                      <w:color w:val="000000" w:themeColor="text1"/>
                      <w:sz w:val="21"/>
                      <w:szCs w:val="21"/>
                    </w:rPr>
                  </w:pPr>
                </w:p>
              </w:tc>
              <w:tc>
                <w:tcPr>
                  <w:tcW w:w="1275" w:type="dxa"/>
                  <w:vMerge w:val="restart"/>
                  <w:vAlign w:val="center"/>
                </w:tcPr>
                <w:p w14:paraId="19750C50" w14:textId="77777777" w:rsidR="00E203A2" w:rsidRPr="009461D3" w:rsidRDefault="00E203A2" w:rsidP="00E203A2">
                  <w:pPr>
                    <w:spacing w:after="0"/>
                    <w:jc w:val="center"/>
                    <w:rPr>
                      <w:rFonts w:ascii="Times New Roman" w:eastAsia="宋体" w:hAnsi="Times New Roman"/>
                      <w:color w:val="000000" w:themeColor="text1"/>
                      <w:sz w:val="21"/>
                      <w:szCs w:val="21"/>
                      <w:highlight w:val="cyan"/>
                    </w:rPr>
                  </w:pPr>
                  <w:r w:rsidRPr="009461D3">
                    <w:rPr>
                      <w:rFonts w:ascii="Times New Roman" w:eastAsia="宋体" w:hAnsi="Times New Roman" w:hint="eastAsia"/>
                      <w:color w:val="000000" w:themeColor="text1"/>
                      <w:sz w:val="21"/>
                      <w:szCs w:val="21"/>
                    </w:rPr>
                    <w:t>油烟废气</w:t>
                  </w:r>
                </w:p>
              </w:tc>
              <w:tc>
                <w:tcPr>
                  <w:tcW w:w="919" w:type="dxa"/>
                  <w:tcMar>
                    <w:left w:w="28" w:type="dxa"/>
                    <w:right w:w="28" w:type="dxa"/>
                  </w:tcMar>
                  <w:vAlign w:val="center"/>
                </w:tcPr>
                <w:p w14:paraId="19750C51" w14:textId="513E7C54" w:rsidR="00E203A2" w:rsidRPr="009461D3" w:rsidRDefault="00E203A2" w:rsidP="00E203A2">
                  <w:pPr>
                    <w:spacing w:after="0"/>
                    <w:jc w:val="center"/>
                    <w:rPr>
                      <w:rFonts w:ascii="Times New Roman" w:eastAsia="宋体" w:hAnsi="Times New Roman"/>
                      <w:color w:val="000000" w:themeColor="text1"/>
                      <w:sz w:val="21"/>
                      <w:szCs w:val="21"/>
                      <w:highlight w:val="cyan"/>
                    </w:rPr>
                  </w:pPr>
                  <w:r w:rsidRPr="009461D3">
                    <w:rPr>
                      <w:rFonts w:ascii="Times New Roman" w:eastAsia="宋体" w:hAnsi="Times New Roman" w:hint="eastAsia"/>
                      <w:color w:val="000000" w:themeColor="text1"/>
                      <w:sz w:val="21"/>
                      <w:szCs w:val="21"/>
                    </w:rPr>
                    <w:t>油烟</w:t>
                  </w:r>
                </w:p>
              </w:tc>
              <w:tc>
                <w:tcPr>
                  <w:tcW w:w="2584" w:type="dxa"/>
                  <w:vMerge w:val="restart"/>
                  <w:tcMar>
                    <w:left w:w="28" w:type="dxa"/>
                    <w:right w:w="28" w:type="dxa"/>
                  </w:tcMar>
                  <w:vAlign w:val="center"/>
                </w:tcPr>
                <w:p w14:paraId="19750C52" w14:textId="0EC19BEE" w:rsidR="00E203A2" w:rsidRPr="009461D3" w:rsidRDefault="00E203A2" w:rsidP="00E203A2">
                  <w:pPr>
                    <w:spacing w:after="0"/>
                    <w:jc w:val="center"/>
                    <w:rPr>
                      <w:rFonts w:ascii="Times New Roman" w:eastAsia="宋体" w:hAnsi="Times New Roman"/>
                      <w:color w:val="000000" w:themeColor="text1"/>
                      <w:sz w:val="21"/>
                      <w:szCs w:val="21"/>
                      <w:highlight w:val="cyan"/>
                    </w:rPr>
                  </w:pPr>
                  <w:r w:rsidRPr="009461D3">
                    <w:rPr>
                      <w:rFonts w:ascii="Times New Roman" w:eastAsia="宋体" w:hAnsi="Times New Roman" w:hint="eastAsia"/>
                      <w:color w:val="000000" w:themeColor="text1"/>
                      <w:sz w:val="21"/>
                      <w:szCs w:val="21"/>
                    </w:rPr>
                    <w:t>《餐饮业油烟污染物排放标准》（</w:t>
                  </w:r>
                  <w:r w:rsidRPr="009461D3">
                    <w:rPr>
                      <w:rFonts w:ascii="Times New Roman" w:eastAsia="宋体" w:hAnsi="Times New Roman" w:hint="eastAsia"/>
                      <w:color w:val="000000" w:themeColor="text1"/>
                      <w:sz w:val="21"/>
                      <w:szCs w:val="21"/>
                    </w:rPr>
                    <w:t>DB41/1604-2018</w:t>
                  </w:r>
                  <w:r w:rsidRPr="009461D3">
                    <w:rPr>
                      <w:rFonts w:ascii="Times New Roman" w:eastAsia="宋体" w:hAnsi="Times New Roman" w:hint="eastAsia"/>
                      <w:color w:val="000000" w:themeColor="text1"/>
                      <w:sz w:val="21"/>
                      <w:szCs w:val="21"/>
                    </w:rPr>
                    <w:t>）</w:t>
                  </w:r>
                </w:p>
              </w:tc>
              <w:tc>
                <w:tcPr>
                  <w:tcW w:w="2693" w:type="dxa"/>
                  <w:gridSpan w:val="2"/>
                  <w:tcMar>
                    <w:left w:w="28" w:type="dxa"/>
                    <w:right w:w="28" w:type="dxa"/>
                  </w:tcMar>
                  <w:vAlign w:val="center"/>
                </w:tcPr>
                <w:p w14:paraId="19750C53" w14:textId="398DEC43" w:rsidR="00E203A2" w:rsidRPr="009461D3" w:rsidRDefault="00E203A2" w:rsidP="00E203A2">
                  <w:pPr>
                    <w:spacing w:after="0"/>
                    <w:jc w:val="center"/>
                    <w:rPr>
                      <w:rFonts w:ascii="Times New Roman" w:eastAsia="宋体" w:hAnsi="Times New Roman"/>
                      <w:color w:val="000000" w:themeColor="text1"/>
                      <w:sz w:val="21"/>
                      <w:szCs w:val="21"/>
                      <w:highlight w:val="cyan"/>
                    </w:rPr>
                  </w:pPr>
                  <w:r w:rsidRPr="009461D3">
                    <w:rPr>
                      <w:rFonts w:ascii="Times New Roman" w:eastAsia="宋体" w:hAnsi="Times New Roman"/>
                      <w:color w:val="000000" w:themeColor="text1"/>
                      <w:sz w:val="21"/>
                      <w:szCs w:val="21"/>
                    </w:rPr>
                    <w:t>1.0mg/m</w:t>
                  </w:r>
                  <w:r w:rsidRPr="009461D3">
                    <w:rPr>
                      <w:rFonts w:ascii="Times New Roman" w:eastAsia="宋体" w:hAnsi="Times New Roman"/>
                      <w:color w:val="000000" w:themeColor="text1"/>
                      <w:sz w:val="21"/>
                      <w:szCs w:val="21"/>
                      <w:vertAlign w:val="superscript"/>
                    </w:rPr>
                    <w:t>3</w:t>
                  </w:r>
                  <w:r w:rsidRPr="009461D3">
                    <w:rPr>
                      <w:rFonts w:ascii="Times New Roman" w:eastAsia="宋体" w:hAnsi="Times New Roman" w:hint="eastAsia"/>
                      <w:color w:val="000000" w:themeColor="text1"/>
                      <w:sz w:val="21"/>
                      <w:szCs w:val="21"/>
                    </w:rPr>
                    <w:t>，去除效率</w:t>
                  </w:r>
                  <w:r w:rsidRPr="009461D3">
                    <w:rPr>
                      <w:rFonts w:ascii="Times New Roman" w:eastAsia="宋体" w:hAnsi="Times New Roman"/>
                      <w:color w:val="000000" w:themeColor="text1"/>
                      <w:sz w:val="21"/>
                      <w:szCs w:val="21"/>
                    </w:rPr>
                    <w:t>≥95%</w:t>
                  </w:r>
                </w:p>
              </w:tc>
            </w:tr>
            <w:tr w:rsidR="009461D3" w:rsidRPr="009461D3" w14:paraId="19750C5A" w14:textId="77777777">
              <w:trPr>
                <w:trHeight w:val="397"/>
                <w:jc w:val="center"/>
              </w:trPr>
              <w:tc>
                <w:tcPr>
                  <w:tcW w:w="925" w:type="dxa"/>
                  <w:vMerge/>
                  <w:tcMar>
                    <w:left w:w="28" w:type="dxa"/>
                    <w:right w:w="28" w:type="dxa"/>
                  </w:tcMar>
                  <w:vAlign w:val="center"/>
                </w:tcPr>
                <w:p w14:paraId="19750C55" w14:textId="77777777" w:rsidR="00E203A2" w:rsidRPr="009461D3" w:rsidRDefault="00E203A2" w:rsidP="00E203A2">
                  <w:pPr>
                    <w:spacing w:after="0"/>
                    <w:jc w:val="center"/>
                    <w:rPr>
                      <w:rFonts w:ascii="Times New Roman" w:eastAsia="宋体" w:hAnsi="Times New Roman"/>
                      <w:color w:val="000000" w:themeColor="text1"/>
                      <w:sz w:val="21"/>
                      <w:szCs w:val="21"/>
                    </w:rPr>
                  </w:pPr>
                </w:p>
              </w:tc>
              <w:tc>
                <w:tcPr>
                  <w:tcW w:w="1275" w:type="dxa"/>
                  <w:vMerge/>
                  <w:vAlign w:val="center"/>
                </w:tcPr>
                <w:p w14:paraId="19750C56" w14:textId="77777777" w:rsidR="00E203A2" w:rsidRPr="009461D3" w:rsidRDefault="00E203A2" w:rsidP="00E203A2">
                  <w:pPr>
                    <w:spacing w:after="0"/>
                    <w:jc w:val="center"/>
                    <w:rPr>
                      <w:rFonts w:ascii="Times New Roman" w:eastAsia="宋体" w:hAnsi="Times New Roman"/>
                      <w:color w:val="000000" w:themeColor="text1"/>
                      <w:sz w:val="21"/>
                      <w:szCs w:val="21"/>
                    </w:rPr>
                  </w:pPr>
                </w:p>
              </w:tc>
              <w:tc>
                <w:tcPr>
                  <w:tcW w:w="919" w:type="dxa"/>
                  <w:tcMar>
                    <w:left w:w="28" w:type="dxa"/>
                    <w:right w:w="28" w:type="dxa"/>
                  </w:tcMar>
                  <w:vAlign w:val="center"/>
                </w:tcPr>
                <w:p w14:paraId="19750C57" w14:textId="295FC30F" w:rsidR="00E203A2" w:rsidRPr="009461D3" w:rsidRDefault="00E203A2" w:rsidP="00E203A2">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VOCs</w:t>
                  </w:r>
                </w:p>
              </w:tc>
              <w:tc>
                <w:tcPr>
                  <w:tcW w:w="2584" w:type="dxa"/>
                  <w:vMerge/>
                  <w:tcMar>
                    <w:left w:w="28" w:type="dxa"/>
                    <w:right w:w="28" w:type="dxa"/>
                  </w:tcMar>
                  <w:vAlign w:val="center"/>
                </w:tcPr>
                <w:p w14:paraId="19750C58" w14:textId="4AAE232D" w:rsidR="00E203A2" w:rsidRPr="009461D3" w:rsidRDefault="00E203A2" w:rsidP="00E203A2">
                  <w:pPr>
                    <w:spacing w:after="0"/>
                    <w:jc w:val="center"/>
                    <w:rPr>
                      <w:rFonts w:ascii="Times New Roman" w:eastAsia="宋体" w:hAnsi="Times New Roman"/>
                      <w:color w:val="000000" w:themeColor="text1"/>
                      <w:sz w:val="21"/>
                      <w:szCs w:val="21"/>
                    </w:rPr>
                  </w:pPr>
                </w:p>
              </w:tc>
              <w:tc>
                <w:tcPr>
                  <w:tcW w:w="2693" w:type="dxa"/>
                  <w:gridSpan w:val="2"/>
                  <w:tcMar>
                    <w:left w:w="28" w:type="dxa"/>
                    <w:right w:w="28" w:type="dxa"/>
                  </w:tcMar>
                  <w:vAlign w:val="center"/>
                </w:tcPr>
                <w:p w14:paraId="19750C59" w14:textId="60745E16" w:rsidR="00E203A2" w:rsidRPr="009461D3" w:rsidRDefault="00E203A2" w:rsidP="00E203A2">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1</w:t>
                  </w:r>
                  <w:r w:rsidRPr="009461D3">
                    <w:rPr>
                      <w:rFonts w:ascii="Times New Roman" w:eastAsia="宋体" w:hAnsi="Times New Roman" w:hint="eastAsia"/>
                      <w:color w:val="000000" w:themeColor="text1"/>
                      <w:sz w:val="21"/>
                      <w:szCs w:val="21"/>
                    </w:rPr>
                    <w:t>0</w:t>
                  </w:r>
                  <w:r w:rsidRPr="009461D3">
                    <w:rPr>
                      <w:rFonts w:ascii="Times New Roman" w:eastAsia="宋体" w:hAnsi="Times New Roman"/>
                      <w:color w:val="000000" w:themeColor="text1"/>
                      <w:sz w:val="21"/>
                      <w:szCs w:val="21"/>
                    </w:rPr>
                    <w:t>.0mg/m</w:t>
                  </w:r>
                  <w:r w:rsidRPr="009461D3">
                    <w:rPr>
                      <w:rFonts w:ascii="Times New Roman" w:eastAsia="宋体" w:hAnsi="Times New Roman"/>
                      <w:color w:val="000000" w:themeColor="text1"/>
                      <w:sz w:val="21"/>
                      <w:szCs w:val="21"/>
                      <w:vertAlign w:val="superscript"/>
                    </w:rPr>
                    <w:t>3</w:t>
                  </w:r>
                </w:p>
              </w:tc>
            </w:tr>
            <w:tr w:rsidR="009461D3" w:rsidRPr="009461D3" w14:paraId="19750C60" w14:textId="77777777">
              <w:trPr>
                <w:trHeight w:val="397"/>
                <w:jc w:val="center"/>
              </w:trPr>
              <w:tc>
                <w:tcPr>
                  <w:tcW w:w="2200" w:type="dxa"/>
                  <w:gridSpan w:val="2"/>
                  <w:vMerge w:val="restart"/>
                  <w:tcMar>
                    <w:left w:w="28" w:type="dxa"/>
                    <w:right w:w="28" w:type="dxa"/>
                  </w:tcMar>
                  <w:vAlign w:val="center"/>
                </w:tcPr>
                <w:p w14:paraId="19750C5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16"/>
                    </w:rPr>
                    <w:t>污水处理站废气</w:t>
                  </w:r>
                </w:p>
              </w:tc>
              <w:tc>
                <w:tcPr>
                  <w:tcW w:w="919" w:type="dxa"/>
                  <w:vMerge w:val="restart"/>
                  <w:tcMar>
                    <w:left w:w="28" w:type="dxa"/>
                    <w:right w:w="28" w:type="dxa"/>
                  </w:tcMar>
                  <w:vAlign w:val="center"/>
                </w:tcPr>
                <w:p w14:paraId="19750C5C"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21"/>
                    </w:rPr>
                    <w:t>氨</w:t>
                  </w:r>
                </w:p>
              </w:tc>
              <w:tc>
                <w:tcPr>
                  <w:tcW w:w="2584" w:type="dxa"/>
                  <w:vMerge w:val="restart"/>
                  <w:tcMar>
                    <w:left w:w="28" w:type="dxa"/>
                    <w:right w:w="28" w:type="dxa"/>
                  </w:tcMar>
                  <w:vAlign w:val="center"/>
                </w:tcPr>
                <w:p w14:paraId="19750C5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《恶臭污染物排放标准》（</w:t>
                  </w:r>
                  <w:r w:rsidRPr="009461D3">
                    <w:rPr>
                      <w:rFonts w:ascii="Times New Roman" w:eastAsia="宋体" w:hAnsi="Times New Roman" w:hint="eastAsia"/>
                      <w:color w:val="000000" w:themeColor="text1"/>
                      <w:sz w:val="21"/>
                      <w:szCs w:val="21"/>
                    </w:rPr>
                    <w:t>G</w:t>
                  </w:r>
                  <w:r w:rsidRPr="009461D3">
                    <w:rPr>
                      <w:rFonts w:ascii="Times New Roman" w:eastAsia="宋体" w:hAnsi="Times New Roman"/>
                      <w:color w:val="000000" w:themeColor="text1"/>
                      <w:sz w:val="21"/>
                      <w:szCs w:val="21"/>
                    </w:rPr>
                    <w:t>B14554-93</w:t>
                  </w:r>
                  <w:r w:rsidRPr="009461D3">
                    <w:rPr>
                      <w:rFonts w:ascii="Times New Roman" w:eastAsia="宋体" w:hAnsi="Times New Roman" w:hint="eastAsia"/>
                      <w:color w:val="000000" w:themeColor="text1"/>
                      <w:sz w:val="21"/>
                      <w:szCs w:val="21"/>
                    </w:rPr>
                    <w:t>）</w:t>
                  </w:r>
                </w:p>
              </w:tc>
              <w:tc>
                <w:tcPr>
                  <w:tcW w:w="709" w:type="dxa"/>
                  <w:tcMar>
                    <w:left w:w="28" w:type="dxa"/>
                    <w:right w:w="28" w:type="dxa"/>
                  </w:tcMar>
                  <w:vAlign w:val="center"/>
                </w:tcPr>
                <w:p w14:paraId="19750C5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984" w:type="dxa"/>
                  <w:vAlign w:val="center"/>
                </w:tcPr>
                <w:p w14:paraId="19750C5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4.9kg/h</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C66" w14:textId="77777777">
              <w:trPr>
                <w:trHeight w:val="397"/>
                <w:jc w:val="center"/>
              </w:trPr>
              <w:tc>
                <w:tcPr>
                  <w:tcW w:w="2200" w:type="dxa"/>
                  <w:gridSpan w:val="2"/>
                  <w:vMerge/>
                  <w:tcMar>
                    <w:left w:w="28" w:type="dxa"/>
                    <w:right w:w="28" w:type="dxa"/>
                  </w:tcMar>
                  <w:vAlign w:val="center"/>
                </w:tcPr>
                <w:p w14:paraId="19750C61" w14:textId="77777777" w:rsidR="00C60E3A" w:rsidRPr="009461D3" w:rsidRDefault="00C60E3A">
                  <w:pPr>
                    <w:spacing w:after="0"/>
                    <w:jc w:val="center"/>
                    <w:rPr>
                      <w:rFonts w:ascii="Times New Roman" w:eastAsia="宋体" w:hAnsi="Times New Roman"/>
                      <w:color w:val="000000" w:themeColor="text1"/>
                      <w:sz w:val="21"/>
                      <w:szCs w:val="16"/>
                    </w:rPr>
                  </w:pPr>
                </w:p>
              </w:tc>
              <w:tc>
                <w:tcPr>
                  <w:tcW w:w="919" w:type="dxa"/>
                  <w:vMerge/>
                  <w:tcMar>
                    <w:left w:w="28" w:type="dxa"/>
                    <w:right w:w="28" w:type="dxa"/>
                  </w:tcMar>
                  <w:vAlign w:val="center"/>
                </w:tcPr>
                <w:p w14:paraId="19750C62" w14:textId="77777777" w:rsidR="00C60E3A" w:rsidRPr="009461D3" w:rsidRDefault="00C60E3A">
                  <w:pPr>
                    <w:spacing w:after="0"/>
                    <w:jc w:val="center"/>
                    <w:rPr>
                      <w:rFonts w:ascii="Times New Roman" w:eastAsia="宋体" w:hAnsi="Times New Roman"/>
                      <w:color w:val="000000" w:themeColor="text1"/>
                      <w:sz w:val="21"/>
                      <w:szCs w:val="16"/>
                    </w:rPr>
                  </w:pPr>
                </w:p>
              </w:tc>
              <w:tc>
                <w:tcPr>
                  <w:tcW w:w="2584" w:type="dxa"/>
                  <w:vMerge/>
                  <w:tcMar>
                    <w:left w:w="28" w:type="dxa"/>
                    <w:right w:w="28" w:type="dxa"/>
                  </w:tcMar>
                  <w:vAlign w:val="center"/>
                </w:tcPr>
                <w:p w14:paraId="19750C63"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6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984" w:type="dxa"/>
                  <w:vAlign w:val="center"/>
                </w:tcPr>
                <w:p w14:paraId="19750C6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1.5mg/m</w:t>
                  </w:r>
                  <w:r w:rsidRPr="009461D3">
                    <w:rPr>
                      <w:rFonts w:ascii="Times New Roman" w:eastAsia="宋体" w:hAnsi="Times New Roman" w:hint="eastAsia"/>
                      <w:color w:val="000000" w:themeColor="text1"/>
                      <w:sz w:val="21"/>
                      <w:szCs w:val="21"/>
                      <w:vertAlign w:val="superscript"/>
                    </w:rPr>
                    <w:t>3</w:t>
                  </w:r>
                </w:p>
              </w:tc>
            </w:tr>
            <w:tr w:rsidR="009461D3" w:rsidRPr="009461D3" w14:paraId="19750C6C" w14:textId="77777777">
              <w:trPr>
                <w:trHeight w:val="397"/>
                <w:jc w:val="center"/>
              </w:trPr>
              <w:tc>
                <w:tcPr>
                  <w:tcW w:w="2200" w:type="dxa"/>
                  <w:gridSpan w:val="2"/>
                  <w:vMerge/>
                  <w:tcMar>
                    <w:left w:w="28" w:type="dxa"/>
                    <w:right w:w="28" w:type="dxa"/>
                  </w:tcMar>
                  <w:vAlign w:val="center"/>
                </w:tcPr>
                <w:p w14:paraId="19750C67" w14:textId="77777777" w:rsidR="00C60E3A" w:rsidRPr="009461D3" w:rsidRDefault="00C60E3A">
                  <w:pPr>
                    <w:spacing w:after="0"/>
                    <w:jc w:val="center"/>
                    <w:rPr>
                      <w:rFonts w:ascii="Times New Roman" w:eastAsia="宋体" w:hAnsi="Times New Roman"/>
                      <w:color w:val="000000" w:themeColor="text1"/>
                      <w:sz w:val="21"/>
                      <w:szCs w:val="16"/>
                    </w:rPr>
                  </w:pPr>
                </w:p>
              </w:tc>
              <w:tc>
                <w:tcPr>
                  <w:tcW w:w="919" w:type="dxa"/>
                  <w:vMerge w:val="restart"/>
                  <w:tcMar>
                    <w:left w:w="28" w:type="dxa"/>
                    <w:right w:w="28" w:type="dxa"/>
                  </w:tcMar>
                  <w:vAlign w:val="center"/>
                </w:tcPr>
                <w:p w14:paraId="19750C68"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21"/>
                    </w:rPr>
                    <w:t>硫化氨</w:t>
                  </w:r>
                </w:p>
              </w:tc>
              <w:tc>
                <w:tcPr>
                  <w:tcW w:w="2584" w:type="dxa"/>
                  <w:vMerge/>
                  <w:tcMar>
                    <w:left w:w="28" w:type="dxa"/>
                    <w:right w:w="28" w:type="dxa"/>
                  </w:tcMar>
                  <w:vAlign w:val="center"/>
                </w:tcPr>
                <w:p w14:paraId="19750C69"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6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984" w:type="dxa"/>
                  <w:vAlign w:val="center"/>
                </w:tcPr>
                <w:p w14:paraId="19750C6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0.33kg/h</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C72" w14:textId="77777777">
              <w:trPr>
                <w:trHeight w:val="397"/>
                <w:jc w:val="center"/>
              </w:trPr>
              <w:tc>
                <w:tcPr>
                  <w:tcW w:w="2200" w:type="dxa"/>
                  <w:gridSpan w:val="2"/>
                  <w:vMerge/>
                  <w:tcMar>
                    <w:left w:w="28" w:type="dxa"/>
                    <w:right w:w="28" w:type="dxa"/>
                  </w:tcMar>
                  <w:vAlign w:val="center"/>
                </w:tcPr>
                <w:p w14:paraId="19750C6D" w14:textId="77777777" w:rsidR="00C60E3A" w:rsidRPr="009461D3" w:rsidRDefault="00C60E3A">
                  <w:pPr>
                    <w:spacing w:after="0"/>
                    <w:jc w:val="center"/>
                    <w:rPr>
                      <w:rFonts w:ascii="Times New Roman" w:eastAsia="宋体" w:hAnsi="Times New Roman"/>
                      <w:color w:val="000000" w:themeColor="text1"/>
                      <w:sz w:val="21"/>
                      <w:szCs w:val="16"/>
                    </w:rPr>
                  </w:pPr>
                </w:p>
              </w:tc>
              <w:tc>
                <w:tcPr>
                  <w:tcW w:w="919" w:type="dxa"/>
                  <w:vMerge/>
                  <w:tcMar>
                    <w:left w:w="28" w:type="dxa"/>
                    <w:right w:w="28" w:type="dxa"/>
                  </w:tcMar>
                  <w:vAlign w:val="center"/>
                </w:tcPr>
                <w:p w14:paraId="19750C6E" w14:textId="77777777" w:rsidR="00C60E3A" w:rsidRPr="009461D3" w:rsidRDefault="00C60E3A">
                  <w:pPr>
                    <w:spacing w:after="0"/>
                    <w:jc w:val="center"/>
                    <w:rPr>
                      <w:rFonts w:ascii="Times New Roman" w:eastAsia="宋体" w:hAnsi="Times New Roman"/>
                      <w:color w:val="000000" w:themeColor="text1"/>
                      <w:sz w:val="21"/>
                      <w:szCs w:val="16"/>
                    </w:rPr>
                  </w:pPr>
                </w:p>
              </w:tc>
              <w:tc>
                <w:tcPr>
                  <w:tcW w:w="2584" w:type="dxa"/>
                  <w:vMerge/>
                  <w:tcMar>
                    <w:left w:w="28" w:type="dxa"/>
                    <w:right w:w="28" w:type="dxa"/>
                  </w:tcMar>
                  <w:vAlign w:val="center"/>
                </w:tcPr>
                <w:p w14:paraId="19750C6F"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7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984" w:type="dxa"/>
                  <w:vAlign w:val="center"/>
                </w:tcPr>
                <w:p w14:paraId="19750C7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0.06mg/m</w:t>
                  </w:r>
                  <w:r w:rsidRPr="009461D3">
                    <w:rPr>
                      <w:rFonts w:ascii="Times New Roman" w:eastAsia="宋体" w:hAnsi="Times New Roman" w:hint="eastAsia"/>
                      <w:color w:val="000000" w:themeColor="text1"/>
                      <w:sz w:val="21"/>
                      <w:szCs w:val="21"/>
                      <w:vertAlign w:val="superscript"/>
                    </w:rPr>
                    <w:t>3</w:t>
                  </w:r>
                </w:p>
              </w:tc>
            </w:tr>
            <w:tr w:rsidR="009461D3" w:rsidRPr="009461D3" w14:paraId="19750C79" w14:textId="77777777">
              <w:trPr>
                <w:trHeight w:val="397"/>
                <w:jc w:val="center"/>
              </w:trPr>
              <w:tc>
                <w:tcPr>
                  <w:tcW w:w="2200" w:type="dxa"/>
                  <w:gridSpan w:val="2"/>
                  <w:vMerge/>
                  <w:tcMar>
                    <w:left w:w="28" w:type="dxa"/>
                    <w:right w:w="28" w:type="dxa"/>
                  </w:tcMar>
                  <w:vAlign w:val="center"/>
                </w:tcPr>
                <w:p w14:paraId="19750C73" w14:textId="77777777" w:rsidR="00C60E3A" w:rsidRPr="009461D3" w:rsidRDefault="00C60E3A">
                  <w:pPr>
                    <w:spacing w:after="0"/>
                    <w:jc w:val="center"/>
                    <w:rPr>
                      <w:rFonts w:ascii="Times New Roman" w:eastAsia="宋体" w:hAnsi="Times New Roman"/>
                      <w:color w:val="000000" w:themeColor="text1"/>
                      <w:sz w:val="21"/>
                      <w:szCs w:val="16"/>
                    </w:rPr>
                  </w:pPr>
                </w:p>
              </w:tc>
              <w:tc>
                <w:tcPr>
                  <w:tcW w:w="919" w:type="dxa"/>
                  <w:vMerge w:val="restart"/>
                  <w:tcMar>
                    <w:left w:w="28" w:type="dxa"/>
                    <w:right w:w="28" w:type="dxa"/>
                  </w:tcMar>
                  <w:vAlign w:val="center"/>
                </w:tcPr>
                <w:p w14:paraId="19750C74" w14:textId="77777777" w:rsidR="00C60E3A" w:rsidRPr="009461D3" w:rsidRDefault="00D84464">
                  <w:pPr>
                    <w:spacing w:after="0"/>
                    <w:jc w:val="center"/>
                    <w:rPr>
                      <w:rFonts w:ascii="Times New Roman" w:eastAsia="宋体" w:hAnsi="Times New Roman"/>
                      <w:color w:val="000000" w:themeColor="text1"/>
                      <w:sz w:val="21"/>
                      <w:szCs w:val="16"/>
                    </w:rPr>
                  </w:pPr>
                  <w:r w:rsidRPr="009461D3">
                    <w:rPr>
                      <w:rFonts w:ascii="Times New Roman" w:eastAsia="宋体" w:hAnsi="Times New Roman" w:hint="eastAsia"/>
                      <w:color w:val="000000" w:themeColor="text1"/>
                      <w:sz w:val="21"/>
                      <w:szCs w:val="21"/>
                    </w:rPr>
                    <w:t>臭气浓度</w:t>
                  </w:r>
                </w:p>
              </w:tc>
              <w:tc>
                <w:tcPr>
                  <w:tcW w:w="2584" w:type="dxa"/>
                  <w:vMerge/>
                  <w:tcMar>
                    <w:left w:w="28" w:type="dxa"/>
                    <w:right w:w="28" w:type="dxa"/>
                  </w:tcMar>
                  <w:vAlign w:val="center"/>
                </w:tcPr>
                <w:p w14:paraId="19750C75"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7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有组织</w:t>
                  </w:r>
                </w:p>
              </w:tc>
              <w:tc>
                <w:tcPr>
                  <w:tcW w:w="1984" w:type="dxa"/>
                  <w:vAlign w:val="center"/>
                </w:tcPr>
                <w:p w14:paraId="19750C7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2000</w:t>
                  </w:r>
                  <w:r w:rsidRPr="009461D3">
                    <w:rPr>
                      <w:rFonts w:ascii="Times New Roman" w:eastAsia="宋体" w:hAnsi="Times New Roman" w:hint="eastAsia"/>
                      <w:color w:val="000000" w:themeColor="text1"/>
                      <w:sz w:val="21"/>
                      <w:szCs w:val="21"/>
                    </w:rPr>
                    <w:t>（无量钢）</w:t>
                  </w:r>
                </w:p>
                <w:p w14:paraId="19750C7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15m</w:t>
                  </w:r>
                  <w:r w:rsidRPr="009461D3">
                    <w:rPr>
                      <w:rFonts w:ascii="Times New Roman" w:eastAsia="宋体" w:hAnsi="Times New Roman" w:hint="eastAsia"/>
                      <w:color w:val="000000" w:themeColor="text1"/>
                      <w:sz w:val="21"/>
                      <w:szCs w:val="21"/>
                    </w:rPr>
                    <w:t>高排气筒）</w:t>
                  </w:r>
                </w:p>
              </w:tc>
            </w:tr>
            <w:tr w:rsidR="009461D3" w:rsidRPr="009461D3" w14:paraId="19750C7F" w14:textId="77777777">
              <w:trPr>
                <w:trHeight w:val="397"/>
                <w:jc w:val="center"/>
              </w:trPr>
              <w:tc>
                <w:tcPr>
                  <w:tcW w:w="2200" w:type="dxa"/>
                  <w:gridSpan w:val="2"/>
                  <w:vMerge/>
                  <w:tcMar>
                    <w:left w:w="28" w:type="dxa"/>
                    <w:right w:w="28" w:type="dxa"/>
                  </w:tcMar>
                  <w:vAlign w:val="center"/>
                </w:tcPr>
                <w:p w14:paraId="19750C7A" w14:textId="77777777" w:rsidR="00C60E3A" w:rsidRPr="009461D3" w:rsidRDefault="00C60E3A">
                  <w:pPr>
                    <w:spacing w:after="0"/>
                    <w:jc w:val="center"/>
                    <w:rPr>
                      <w:rFonts w:ascii="Times New Roman" w:eastAsia="宋体" w:hAnsi="Times New Roman"/>
                      <w:color w:val="000000" w:themeColor="text1"/>
                      <w:sz w:val="21"/>
                      <w:szCs w:val="16"/>
                    </w:rPr>
                  </w:pPr>
                </w:p>
              </w:tc>
              <w:tc>
                <w:tcPr>
                  <w:tcW w:w="919" w:type="dxa"/>
                  <w:vMerge/>
                  <w:tcMar>
                    <w:left w:w="28" w:type="dxa"/>
                    <w:right w:w="28" w:type="dxa"/>
                  </w:tcMar>
                  <w:vAlign w:val="center"/>
                </w:tcPr>
                <w:p w14:paraId="19750C7B" w14:textId="77777777" w:rsidR="00C60E3A" w:rsidRPr="009461D3" w:rsidRDefault="00C60E3A">
                  <w:pPr>
                    <w:spacing w:after="0"/>
                    <w:jc w:val="center"/>
                    <w:rPr>
                      <w:rFonts w:ascii="Times New Roman" w:eastAsia="宋体" w:hAnsi="Times New Roman"/>
                      <w:color w:val="000000" w:themeColor="text1"/>
                      <w:sz w:val="21"/>
                      <w:szCs w:val="16"/>
                    </w:rPr>
                  </w:pPr>
                </w:p>
              </w:tc>
              <w:tc>
                <w:tcPr>
                  <w:tcW w:w="2584" w:type="dxa"/>
                  <w:vMerge/>
                  <w:tcMar>
                    <w:left w:w="28" w:type="dxa"/>
                    <w:right w:w="28" w:type="dxa"/>
                  </w:tcMar>
                  <w:vAlign w:val="center"/>
                </w:tcPr>
                <w:p w14:paraId="19750C7C" w14:textId="77777777" w:rsidR="00C60E3A" w:rsidRPr="009461D3" w:rsidRDefault="00C60E3A">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9750C7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无组织</w:t>
                  </w:r>
                </w:p>
              </w:tc>
              <w:tc>
                <w:tcPr>
                  <w:tcW w:w="1984" w:type="dxa"/>
                  <w:vAlign w:val="center"/>
                </w:tcPr>
                <w:p w14:paraId="19750C7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20</w:t>
                  </w:r>
                  <w:r w:rsidRPr="009461D3">
                    <w:rPr>
                      <w:rFonts w:ascii="Times New Roman" w:eastAsia="宋体" w:hAnsi="Times New Roman" w:hint="eastAsia"/>
                      <w:color w:val="000000" w:themeColor="text1"/>
                      <w:sz w:val="21"/>
                      <w:szCs w:val="21"/>
                    </w:rPr>
                    <w:t>（无量钢）</w:t>
                  </w:r>
                </w:p>
              </w:tc>
            </w:tr>
          </w:tbl>
          <w:p w14:paraId="19750C80" w14:textId="77777777" w:rsidR="00C60E3A" w:rsidRPr="009461D3" w:rsidRDefault="00D84464">
            <w:pPr>
              <w:widowControl w:val="0"/>
              <w:spacing w:after="0" w:line="460" w:lineRule="exact"/>
              <w:ind w:firstLineChars="200" w:firstLine="480"/>
              <w:jc w:val="both"/>
              <w:rPr>
                <w:rFonts w:ascii="Times New Roman" w:eastAsia="宋体" w:hAnsi="Times New Roman"/>
                <w:color w:val="000000" w:themeColor="text1"/>
                <w:kern w:val="2"/>
                <w:sz w:val="24"/>
                <w:szCs w:val="24"/>
              </w:rPr>
            </w:pPr>
            <w:r w:rsidRPr="009461D3">
              <w:rPr>
                <w:rFonts w:ascii="Times New Roman" w:eastAsia="宋体" w:hAnsi="Times New Roman"/>
                <w:color w:val="000000" w:themeColor="text1"/>
                <w:kern w:val="2"/>
                <w:sz w:val="24"/>
                <w:szCs w:val="24"/>
              </w:rPr>
              <w:t>（</w:t>
            </w:r>
            <w:r w:rsidRPr="009461D3">
              <w:rPr>
                <w:rFonts w:ascii="Times New Roman" w:eastAsia="宋体" w:hAnsi="Times New Roman" w:hint="eastAsia"/>
                <w:color w:val="000000" w:themeColor="text1"/>
                <w:kern w:val="2"/>
                <w:sz w:val="24"/>
                <w:szCs w:val="24"/>
              </w:rPr>
              <w:t>2</w:t>
            </w:r>
            <w:r w:rsidRPr="009461D3">
              <w:rPr>
                <w:rFonts w:ascii="Times New Roman" w:eastAsia="宋体" w:hAnsi="Times New Roman"/>
                <w:color w:val="000000" w:themeColor="text1"/>
                <w:kern w:val="2"/>
                <w:sz w:val="24"/>
                <w:szCs w:val="24"/>
              </w:rPr>
              <w:t>）废</w:t>
            </w:r>
            <w:r w:rsidRPr="009461D3">
              <w:rPr>
                <w:rFonts w:ascii="Times New Roman" w:eastAsia="宋体" w:hAnsi="Times New Roman" w:hint="eastAsia"/>
                <w:color w:val="000000" w:themeColor="text1"/>
                <w:kern w:val="2"/>
                <w:sz w:val="24"/>
                <w:szCs w:val="24"/>
              </w:rPr>
              <w:t>水</w:t>
            </w:r>
          </w:p>
          <w:p w14:paraId="19750C81" w14:textId="77777777" w:rsidR="00C60E3A" w:rsidRPr="009461D3" w:rsidRDefault="00D84464">
            <w:pPr>
              <w:widowControl w:val="0"/>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营运期废</w:t>
            </w:r>
            <w:r w:rsidRPr="009461D3">
              <w:rPr>
                <w:rFonts w:ascii="Times New Roman" w:eastAsia="宋体" w:hAnsi="Times New Roman" w:hint="eastAsia"/>
                <w:bCs/>
                <w:color w:val="000000" w:themeColor="text1"/>
                <w:sz w:val="24"/>
                <w:szCs w:val="24"/>
              </w:rPr>
              <w:t>水</w:t>
            </w:r>
            <w:r w:rsidRPr="009461D3">
              <w:rPr>
                <w:rFonts w:ascii="Times New Roman" w:eastAsia="宋体" w:hAnsi="Times New Roman"/>
                <w:bCs/>
                <w:color w:val="000000" w:themeColor="text1"/>
                <w:sz w:val="24"/>
                <w:szCs w:val="24"/>
              </w:rPr>
              <w:t>具体标准值见下表。</w:t>
            </w:r>
          </w:p>
          <w:p w14:paraId="19750C82" w14:textId="2FEC6D3E" w:rsidR="00C60E3A" w:rsidRPr="009461D3" w:rsidRDefault="00D84464">
            <w:pPr>
              <w:widowControl w:val="0"/>
              <w:spacing w:after="0" w:line="460" w:lineRule="exact"/>
              <w:ind w:firstLineChars="200" w:firstLine="480"/>
              <w:jc w:val="both"/>
              <w:rPr>
                <w:rFonts w:ascii="Times New Roman" w:eastAsia="黑体" w:hAnsi="Times New Roman"/>
                <w:bCs/>
                <w:color w:val="000000" w:themeColor="text1"/>
                <w:kern w:val="2"/>
                <w:sz w:val="24"/>
                <w:szCs w:val="24"/>
              </w:rPr>
            </w:pPr>
            <w:r w:rsidRPr="009461D3">
              <w:rPr>
                <w:rFonts w:ascii="Times New Roman" w:eastAsia="黑体" w:hAnsi="Times New Roman"/>
                <w:bCs/>
                <w:color w:val="000000" w:themeColor="text1"/>
                <w:kern w:val="2"/>
                <w:sz w:val="24"/>
                <w:szCs w:val="24"/>
              </w:rPr>
              <w:t>表</w:t>
            </w:r>
            <w:r w:rsidRPr="009461D3">
              <w:rPr>
                <w:rFonts w:ascii="Times New Roman" w:eastAsia="黑体" w:hAnsi="Times New Roman"/>
                <w:bCs/>
                <w:color w:val="000000" w:themeColor="text1"/>
                <w:kern w:val="2"/>
                <w:sz w:val="24"/>
                <w:szCs w:val="24"/>
              </w:rPr>
              <w:t xml:space="preserve">11                </w:t>
            </w:r>
            <w:r w:rsidR="00703BBF" w:rsidRPr="009461D3">
              <w:rPr>
                <w:rFonts w:ascii="Times New Roman" w:eastAsia="黑体" w:hAnsi="Times New Roman"/>
                <w:color w:val="000000" w:themeColor="text1"/>
                <w:sz w:val="24"/>
                <w:szCs w:val="24"/>
              </w:rPr>
              <w:t>废</w:t>
            </w:r>
            <w:r w:rsidR="00703BBF" w:rsidRPr="009461D3">
              <w:rPr>
                <w:rFonts w:ascii="Times New Roman" w:eastAsia="黑体" w:hAnsi="Times New Roman" w:hint="eastAsia"/>
                <w:color w:val="000000" w:themeColor="text1"/>
                <w:sz w:val="24"/>
                <w:szCs w:val="24"/>
              </w:rPr>
              <w:t>水</w:t>
            </w:r>
            <w:r w:rsidR="00703BBF" w:rsidRPr="009461D3">
              <w:rPr>
                <w:rFonts w:ascii="Times New Roman" w:eastAsia="黑体" w:hAnsi="Times New Roman"/>
                <w:color w:val="000000" w:themeColor="text1"/>
                <w:sz w:val="24"/>
                <w:szCs w:val="24"/>
              </w:rPr>
              <w:t>污染物排放标准</w:t>
            </w:r>
            <w:r w:rsidRPr="009461D3">
              <w:rPr>
                <w:rFonts w:ascii="Times New Roman" w:eastAsia="黑体" w:hAnsi="Times New Roman"/>
                <w:bCs/>
                <w:color w:val="000000" w:themeColor="text1"/>
                <w:kern w:val="2"/>
                <w:sz w:val="24"/>
                <w:szCs w:val="24"/>
              </w:rPr>
              <w:t xml:space="preserve">             </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9461D3" w:rsidRPr="009461D3" w14:paraId="19750C86" w14:textId="77777777">
              <w:trPr>
                <w:trHeight w:val="397"/>
                <w:jc w:val="center"/>
              </w:trPr>
              <w:tc>
                <w:tcPr>
                  <w:tcW w:w="1133" w:type="dxa"/>
                  <w:vAlign w:val="center"/>
                </w:tcPr>
                <w:p w14:paraId="19750C83"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污染因子</w:t>
                  </w:r>
                </w:p>
              </w:tc>
              <w:tc>
                <w:tcPr>
                  <w:tcW w:w="3928" w:type="dxa"/>
                  <w:vAlign w:val="center"/>
                </w:tcPr>
                <w:p w14:paraId="19750C84"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标准名称</w:t>
                  </w:r>
                </w:p>
              </w:tc>
              <w:tc>
                <w:tcPr>
                  <w:tcW w:w="3245" w:type="dxa"/>
                  <w:gridSpan w:val="2"/>
                  <w:vAlign w:val="center"/>
                </w:tcPr>
                <w:p w14:paraId="19750C85"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标准限制</w:t>
                  </w:r>
                </w:p>
              </w:tc>
            </w:tr>
            <w:tr w:rsidR="009461D3" w:rsidRPr="009461D3" w14:paraId="19750C8B" w14:textId="77777777">
              <w:trPr>
                <w:trHeight w:val="397"/>
                <w:jc w:val="center"/>
              </w:trPr>
              <w:tc>
                <w:tcPr>
                  <w:tcW w:w="1133" w:type="dxa"/>
                  <w:vMerge w:val="restart"/>
                  <w:vAlign w:val="center"/>
                </w:tcPr>
                <w:p w14:paraId="19750C8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废水</w:t>
                  </w:r>
                </w:p>
              </w:tc>
              <w:tc>
                <w:tcPr>
                  <w:tcW w:w="3928" w:type="dxa"/>
                  <w:vMerge w:val="restart"/>
                  <w:vAlign w:val="center"/>
                </w:tcPr>
                <w:p w14:paraId="19750C8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原阳县产业集聚区污水处理厂收水标准</w:t>
                  </w:r>
                </w:p>
              </w:tc>
              <w:tc>
                <w:tcPr>
                  <w:tcW w:w="1622" w:type="dxa"/>
                  <w:vAlign w:val="center"/>
                </w:tcPr>
                <w:p w14:paraId="19750C89"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COD</w:t>
                  </w:r>
                </w:p>
              </w:tc>
              <w:tc>
                <w:tcPr>
                  <w:tcW w:w="1623" w:type="dxa"/>
                  <w:vAlign w:val="center"/>
                </w:tcPr>
                <w:p w14:paraId="19750C8A"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420mg/L</w:t>
                  </w:r>
                </w:p>
              </w:tc>
            </w:tr>
            <w:tr w:rsidR="009461D3" w:rsidRPr="009461D3" w14:paraId="19750C90" w14:textId="77777777">
              <w:trPr>
                <w:trHeight w:val="397"/>
                <w:jc w:val="center"/>
              </w:trPr>
              <w:tc>
                <w:tcPr>
                  <w:tcW w:w="1133" w:type="dxa"/>
                  <w:vMerge/>
                  <w:vAlign w:val="center"/>
                </w:tcPr>
                <w:p w14:paraId="19750C8C"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8D"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8E"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SS</w:t>
                  </w:r>
                </w:p>
              </w:tc>
              <w:tc>
                <w:tcPr>
                  <w:tcW w:w="1623" w:type="dxa"/>
                  <w:vAlign w:val="center"/>
                </w:tcPr>
                <w:p w14:paraId="19750C8F"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350mg/L</w:t>
                  </w:r>
                </w:p>
              </w:tc>
            </w:tr>
            <w:tr w:rsidR="009461D3" w:rsidRPr="009461D3" w14:paraId="19750C95" w14:textId="77777777">
              <w:trPr>
                <w:trHeight w:val="397"/>
                <w:jc w:val="center"/>
              </w:trPr>
              <w:tc>
                <w:tcPr>
                  <w:tcW w:w="1133" w:type="dxa"/>
                  <w:vMerge/>
                  <w:vAlign w:val="center"/>
                </w:tcPr>
                <w:p w14:paraId="19750C91"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92"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93"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NH</w:t>
                  </w:r>
                  <w:r w:rsidRPr="009461D3">
                    <w:rPr>
                      <w:rFonts w:ascii="Times New Roman" w:eastAsia="宋体" w:hAnsi="Times New Roman" w:hint="eastAsia"/>
                      <w:color w:val="000000" w:themeColor="text1"/>
                      <w:sz w:val="21"/>
                      <w:szCs w:val="21"/>
                      <w:vertAlign w:val="subscript"/>
                    </w:rPr>
                    <w:t>3</w:t>
                  </w:r>
                  <w:r w:rsidRPr="009461D3">
                    <w:rPr>
                      <w:rFonts w:ascii="Times New Roman" w:eastAsia="宋体" w:hAnsi="Times New Roman" w:hint="eastAsia"/>
                      <w:color w:val="000000" w:themeColor="text1"/>
                      <w:sz w:val="21"/>
                      <w:szCs w:val="21"/>
                    </w:rPr>
                    <w:t>-N</w:t>
                  </w:r>
                </w:p>
              </w:tc>
              <w:tc>
                <w:tcPr>
                  <w:tcW w:w="1623" w:type="dxa"/>
                  <w:vAlign w:val="center"/>
                </w:tcPr>
                <w:p w14:paraId="19750C94"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40mg/L</w:t>
                  </w:r>
                </w:p>
              </w:tc>
            </w:tr>
            <w:tr w:rsidR="009461D3" w:rsidRPr="009461D3" w14:paraId="19750C9A" w14:textId="77777777">
              <w:trPr>
                <w:trHeight w:val="397"/>
                <w:jc w:val="center"/>
              </w:trPr>
              <w:tc>
                <w:tcPr>
                  <w:tcW w:w="1133" w:type="dxa"/>
                  <w:vMerge/>
                  <w:vAlign w:val="center"/>
                </w:tcPr>
                <w:p w14:paraId="19750C96"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97"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98"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TP</w:t>
                  </w:r>
                </w:p>
              </w:tc>
              <w:tc>
                <w:tcPr>
                  <w:tcW w:w="1623" w:type="dxa"/>
                  <w:vAlign w:val="center"/>
                </w:tcPr>
                <w:p w14:paraId="19750C99"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4mg/L</w:t>
                  </w:r>
                </w:p>
              </w:tc>
            </w:tr>
            <w:tr w:rsidR="009461D3" w:rsidRPr="009461D3" w14:paraId="19750C9F" w14:textId="77777777">
              <w:trPr>
                <w:trHeight w:val="397"/>
                <w:jc w:val="center"/>
              </w:trPr>
              <w:tc>
                <w:tcPr>
                  <w:tcW w:w="1133" w:type="dxa"/>
                  <w:vMerge/>
                  <w:vAlign w:val="center"/>
                </w:tcPr>
                <w:p w14:paraId="19750C9B"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9C"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9D"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TN</w:t>
                  </w:r>
                </w:p>
              </w:tc>
              <w:tc>
                <w:tcPr>
                  <w:tcW w:w="1623" w:type="dxa"/>
                  <w:vAlign w:val="center"/>
                </w:tcPr>
                <w:p w14:paraId="19750C9E"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50mg/L</w:t>
                  </w:r>
                </w:p>
              </w:tc>
            </w:tr>
            <w:tr w:rsidR="009461D3" w:rsidRPr="009461D3" w14:paraId="19750CA4" w14:textId="77777777">
              <w:trPr>
                <w:trHeight w:val="397"/>
                <w:jc w:val="center"/>
              </w:trPr>
              <w:tc>
                <w:tcPr>
                  <w:tcW w:w="1133" w:type="dxa"/>
                  <w:vMerge/>
                  <w:vAlign w:val="center"/>
                </w:tcPr>
                <w:p w14:paraId="19750CA0"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A1"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A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BOD</w:t>
                  </w:r>
                  <w:r w:rsidRPr="009461D3">
                    <w:rPr>
                      <w:rFonts w:ascii="Times New Roman" w:eastAsia="宋体" w:hAnsi="Times New Roman" w:hint="eastAsia"/>
                      <w:color w:val="000000" w:themeColor="text1"/>
                      <w:sz w:val="21"/>
                      <w:szCs w:val="21"/>
                      <w:vertAlign w:val="subscript"/>
                    </w:rPr>
                    <w:t>5</w:t>
                  </w:r>
                </w:p>
              </w:tc>
              <w:tc>
                <w:tcPr>
                  <w:tcW w:w="1623" w:type="dxa"/>
                  <w:vAlign w:val="center"/>
                </w:tcPr>
                <w:p w14:paraId="19750CA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210mg/L</w:t>
                  </w:r>
                </w:p>
              </w:tc>
            </w:tr>
            <w:tr w:rsidR="009461D3" w:rsidRPr="009461D3" w14:paraId="19750CA9" w14:textId="77777777">
              <w:trPr>
                <w:trHeight w:val="397"/>
                <w:jc w:val="center"/>
              </w:trPr>
              <w:tc>
                <w:tcPr>
                  <w:tcW w:w="1133" w:type="dxa"/>
                  <w:vMerge/>
                  <w:vAlign w:val="center"/>
                </w:tcPr>
                <w:p w14:paraId="19750CA5"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restart"/>
                  <w:vAlign w:val="center"/>
                </w:tcPr>
                <w:p w14:paraId="19750CA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《污水综合排放标准》（</w:t>
                  </w:r>
                  <w:r w:rsidRPr="009461D3">
                    <w:rPr>
                      <w:rFonts w:ascii="Times New Roman" w:eastAsia="宋体" w:hAnsi="Times New Roman" w:hint="eastAsia"/>
                      <w:color w:val="000000" w:themeColor="text1"/>
                      <w:sz w:val="21"/>
                      <w:szCs w:val="21"/>
                    </w:rPr>
                    <w:t>GB8978-1996</w:t>
                  </w:r>
                  <w:r w:rsidRPr="009461D3">
                    <w:rPr>
                      <w:rFonts w:ascii="Times New Roman" w:eastAsia="宋体" w:hAnsi="Times New Roman" w:hint="eastAsia"/>
                      <w:color w:val="000000" w:themeColor="text1"/>
                      <w:sz w:val="21"/>
                      <w:szCs w:val="21"/>
                    </w:rPr>
                    <w:t>）</w:t>
                  </w:r>
                </w:p>
              </w:tc>
              <w:tc>
                <w:tcPr>
                  <w:tcW w:w="1622" w:type="dxa"/>
                  <w:vAlign w:val="center"/>
                </w:tcPr>
                <w:p w14:paraId="19750CA7"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COD</w:t>
                  </w:r>
                </w:p>
              </w:tc>
              <w:tc>
                <w:tcPr>
                  <w:tcW w:w="1623" w:type="dxa"/>
                  <w:vAlign w:val="center"/>
                </w:tcPr>
                <w:p w14:paraId="19750CA8"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500mg/L</w:t>
                  </w:r>
                </w:p>
              </w:tc>
            </w:tr>
            <w:tr w:rsidR="009461D3" w:rsidRPr="009461D3" w14:paraId="19750CAE" w14:textId="77777777">
              <w:trPr>
                <w:trHeight w:val="397"/>
                <w:jc w:val="center"/>
              </w:trPr>
              <w:tc>
                <w:tcPr>
                  <w:tcW w:w="1133" w:type="dxa"/>
                  <w:vMerge/>
                  <w:vAlign w:val="center"/>
                </w:tcPr>
                <w:p w14:paraId="19750CAA"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AB"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AC"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SS</w:t>
                  </w:r>
                </w:p>
              </w:tc>
              <w:tc>
                <w:tcPr>
                  <w:tcW w:w="1623" w:type="dxa"/>
                  <w:vAlign w:val="center"/>
                </w:tcPr>
                <w:p w14:paraId="19750CAD"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400mg/L</w:t>
                  </w:r>
                </w:p>
              </w:tc>
            </w:tr>
            <w:tr w:rsidR="009461D3" w:rsidRPr="009461D3" w14:paraId="19750CB3" w14:textId="77777777">
              <w:trPr>
                <w:trHeight w:val="397"/>
                <w:jc w:val="center"/>
              </w:trPr>
              <w:tc>
                <w:tcPr>
                  <w:tcW w:w="1133" w:type="dxa"/>
                  <w:vMerge/>
                  <w:vAlign w:val="center"/>
                </w:tcPr>
                <w:p w14:paraId="19750CAF"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B0"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B1"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BOD</w:t>
                  </w:r>
                  <w:r w:rsidRPr="009461D3">
                    <w:rPr>
                      <w:rFonts w:ascii="Times New Roman" w:eastAsia="宋体" w:hAnsi="Times New Roman" w:hint="eastAsia"/>
                      <w:color w:val="000000" w:themeColor="text1"/>
                      <w:sz w:val="21"/>
                      <w:szCs w:val="21"/>
                      <w:vertAlign w:val="subscript"/>
                    </w:rPr>
                    <w:t>5</w:t>
                  </w:r>
                </w:p>
              </w:tc>
              <w:tc>
                <w:tcPr>
                  <w:tcW w:w="1623" w:type="dxa"/>
                  <w:vAlign w:val="center"/>
                </w:tcPr>
                <w:p w14:paraId="19750CB2"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300mg/L</w:t>
                  </w:r>
                </w:p>
              </w:tc>
            </w:tr>
            <w:tr w:rsidR="009461D3" w:rsidRPr="009461D3" w14:paraId="19750CB8" w14:textId="77777777">
              <w:trPr>
                <w:trHeight w:val="397"/>
                <w:jc w:val="center"/>
              </w:trPr>
              <w:tc>
                <w:tcPr>
                  <w:tcW w:w="1133" w:type="dxa"/>
                  <w:vMerge/>
                  <w:vAlign w:val="center"/>
                </w:tcPr>
                <w:p w14:paraId="19750CB4"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B5"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B6"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动植物油</w:t>
                  </w:r>
                </w:p>
              </w:tc>
              <w:tc>
                <w:tcPr>
                  <w:tcW w:w="1623" w:type="dxa"/>
                  <w:vAlign w:val="center"/>
                </w:tcPr>
                <w:p w14:paraId="19750CB7" w14:textId="77777777" w:rsidR="00C60E3A" w:rsidRPr="009461D3" w:rsidRDefault="00D84464">
                  <w:pPr>
                    <w:widowControl w:val="0"/>
                    <w:adjustRightInd/>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15mg/L</w:t>
                  </w:r>
                </w:p>
              </w:tc>
            </w:tr>
          </w:tbl>
          <w:p w14:paraId="19750CB9" w14:textId="77777777" w:rsidR="00C60E3A" w:rsidRPr="009461D3" w:rsidRDefault="00D84464">
            <w:pPr>
              <w:keepNext/>
              <w:widowControl w:val="0"/>
              <w:spacing w:after="0" w:line="460" w:lineRule="exact"/>
              <w:ind w:firstLineChars="200" w:firstLine="480"/>
              <w:jc w:val="both"/>
              <w:rPr>
                <w:rFonts w:ascii="Times New Roman" w:eastAsia="宋体" w:hAnsi="Times New Roman"/>
                <w:color w:val="000000" w:themeColor="text1"/>
                <w:kern w:val="2"/>
                <w:sz w:val="24"/>
                <w:szCs w:val="24"/>
              </w:rPr>
            </w:pPr>
            <w:r w:rsidRPr="009461D3">
              <w:rPr>
                <w:rFonts w:ascii="Times New Roman" w:eastAsia="宋体" w:hAnsi="Times New Roman"/>
                <w:color w:val="000000" w:themeColor="text1"/>
                <w:kern w:val="2"/>
                <w:sz w:val="24"/>
                <w:szCs w:val="24"/>
              </w:rPr>
              <w:t>（</w:t>
            </w:r>
            <w:r w:rsidRPr="009461D3">
              <w:rPr>
                <w:rFonts w:ascii="Times New Roman" w:eastAsia="宋体" w:hAnsi="Times New Roman" w:hint="eastAsia"/>
                <w:color w:val="000000" w:themeColor="text1"/>
                <w:kern w:val="2"/>
                <w:sz w:val="24"/>
                <w:szCs w:val="24"/>
              </w:rPr>
              <w:t>3</w:t>
            </w:r>
            <w:r w:rsidRPr="009461D3">
              <w:rPr>
                <w:rFonts w:ascii="Times New Roman" w:eastAsia="宋体" w:hAnsi="Times New Roman"/>
                <w:color w:val="000000" w:themeColor="text1"/>
                <w:kern w:val="2"/>
                <w:sz w:val="24"/>
                <w:szCs w:val="24"/>
              </w:rPr>
              <w:t>）噪声</w:t>
            </w:r>
          </w:p>
          <w:p w14:paraId="19750CBA" w14:textId="77777777" w:rsidR="00C60E3A" w:rsidRPr="009461D3" w:rsidRDefault="00D84464">
            <w:pPr>
              <w:keepNext/>
              <w:widowControl w:val="0"/>
              <w:spacing w:after="0" w:line="460" w:lineRule="exact"/>
              <w:ind w:firstLineChars="200" w:firstLine="480"/>
              <w:jc w:val="both"/>
              <w:rPr>
                <w:rFonts w:ascii="Times New Roman" w:eastAsia="宋体" w:hAnsi="Times New Roman"/>
                <w:color w:val="000000" w:themeColor="text1"/>
                <w:kern w:val="2"/>
                <w:sz w:val="24"/>
                <w:szCs w:val="24"/>
              </w:rPr>
            </w:pPr>
            <w:r w:rsidRPr="009461D3">
              <w:rPr>
                <w:rFonts w:ascii="Times New Roman" w:eastAsia="宋体" w:hAnsi="Times New Roman"/>
                <w:color w:val="000000" w:themeColor="text1"/>
                <w:kern w:val="2"/>
                <w:sz w:val="24"/>
                <w:szCs w:val="24"/>
              </w:rPr>
              <w:t>营运期厂界噪声执行《工业企业厂界环境噪声排放标准》（</w:t>
            </w:r>
            <w:r w:rsidRPr="009461D3">
              <w:rPr>
                <w:rFonts w:ascii="Times New Roman" w:eastAsia="宋体" w:hAnsi="Times New Roman"/>
                <w:color w:val="000000" w:themeColor="text1"/>
                <w:kern w:val="2"/>
                <w:sz w:val="24"/>
                <w:szCs w:val="24"/>
              </w:rPr>
              <w:t>GB12348-2008</w:t>
            </w:r>
            <w:r w:rsidRPr="009461D3">
              <w:rPr>
                <w:rFonts w:ascii="Times New Roman" w:eastAsia="宋体" w:hAnsi="Times New Roman"/>
                <w:color w:val="000000" w:themeColor="text1"/>
                <w:kern w:val="2"/>
                <w:sz w:val="24"/>
                <w:szCs w:val="24"/>
              </w:rPr>
              <w:t>）</w:t>
            </w:r>
            <w:r w:rsidRPr="009461D3">
              <w:rPr>
                <w:rFonts w:ascii="Times New Roman" w:eastAsia="宋体" w:hAnsi="Times New Roman" w:hint="eastAsia"/>
                <w:color w:val="000000" w:themeColor="text1"/>
                <w:kern w:val="2"/>
                <w:sz w:val="24"/>
                <w:szCs w:val="24"/>
              </w:rPr>
              <w:t>3</w:t>
            </w:r>
            <w:r w:rsidRPr="009461D3">
              <w:rPr>
                <w:rFonts w:ascii="Times New Roman" w:eastAsia="宋体" w:hAnsi="Times New Roman"/>
                <w:color w:val="000000" w:themeColor="text1"/>
                <w:kern w:val="2"/>
                <w:sz w:val="24"/>
                <w:szCs w:val="24"/>
              </w:rPr>
              <w:t>类标准，具体标准值见下表。</w:t>
            </w:r>
          </w:p>
          <w:p w14:paraId="19750CBB" w14:textId="52E7AB2E" w:rsidR="00C60E3A" w:rsidRPr="009461D3" w:rsidRDefault="00D84464">
            <w:pPr>
              <w:widowControl w:val="0"/>
              <w:spacing w:after="0" w:line="460" w:lineRule="exact"/>
              <w:ind w:firstLineChars="200" w:firstLine="480"/>
              <w:jc w:val="both"/>
              <w:rPr>
                <w:rFonts w:ascii="Times New Roman" w:eastAsia="黑体" w:hAnsi="Times New Roman"/>
                <w:bCs/>
                <w:color w:val="000000" w:themeColor="text1"/>
                <w:kern w:val="2"/>
                <w:sz w:val="24"/>
                <w:szCs w:val="24"/>
              </w:rPr>
            </w:pPr>
            <w:r w:rsidRPr="009461D3">
              <w:rPr>
                <w:rFonts w:ascii="Times New Roman" w:eastAsia="黑体" w:hAnsi="Times New Roman"/>
                <w:bCs/>
                <w:color w:val="000000" w:themeColor="text1"/>
                <w:kern w:val="2"/>
                <w:sz w:val="24"/>
                <w:szCs w:val="24"/>
              </w:rPr>
              <w:t>表</w:t>
            </w:r>
            <w:r w:rsidR="008A7844" w:rsidRPr="009461D3">
              <w:rPr>
                <w:rFonts w:ascii="Times New Roman" w:eastAsia="黑体" w:hAnsi="Times New Roman" w:hint="eastAsia"/>
                <w:bCs/>
                <w:color w:val="000000" w:themeColor="text1"/>
                <w:kern w:val="2"/>
                <w:sz w:val="24"/>
                <w:szCs w:val="24"/>
              </w:rPr>
              <w:t>12</w:t>
            </w:r>
            <w:r w:rsidRPr="009461D3">
              <w:rPr>
                <w:rFonts w:ascii="Times New Roman" w:eastAsia="黑体" w:hAnsi="Times New Roman"/>
                <w:bCs/>
                <w:color w:val="000000" w:themeColor="text1"/>
                <w:kern w:val="2"/>
                <w:sz w:val="24"/>
                <w:szCs w:val="24"/>
              </w:rPr>
              <w:t xml:space="preserve">                </w:t>
            </w:r>
            <w:r w:rsidRPr="009461D3">
              <w:rPr>
                <w:rFonts w:ascii="Times New Roman" w:eastAsia="黑体" w:hAnsi="Times New Roman"/>
                <w:bCs/>
                <w:color w:val="000000" w:themeColor="text1"/>
                <w:kern w:val="2"/>
                <w:sz w:val="24"/>
                <w:szCs w:val="24"/>
              </w:rPr>
              <w:t>厂界环境噪声排放标准</w:t>
            </w:r>
            <w:r w:rsidRPr="009461D3">
              <w:rPr>
                <w:rFonts w:ascii="Times New Roman" w:eastAsia="黑体" w:hAnsi="Times New Roman"/>
                <w:bCs/>
                <w:color w:val="000000" w:themeColor="text1"/>
                <w:kern w:val="2"/>
                <w:sz w:val="24"/>
                <w:szCs w:val="24"/>
              </w:rPr>
              <w:t xml:space="preserve">             </w:t>
            </w:r>
            <w:r w:rsidRPr="009461D3">
              <w:rPr>
                <w:rFonts w:ascii="Times New Roman" w:eastAsia="黑体" w:hAnsi="Times New Roman"/>
                <w:bCs/>
                <w:color w:val="000000" w:themeColor="text1"/>
                <w:kern w:val="2"/>
                <w:sz w:val="24"/>
                <w:szCs w:val="24"/>
              </w:rPr>
              <w:t>单位：</w:t>
            </w:r>
            <w:r w:rsidRPr="009461D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9461D3" w:rsidRPr="009461D3" w14:paraId="19750CBF" w14:textId="77777777">
              <w:trPr>
                <w:trHeight w:val="397"/>
                <w:jc w:val="center"/>
              </w:trPr>
              <w:tc>
                <w:tcPr>
                  <w:tcW w:w="1133" w:type="dxa"/>
                  <w:vAlign w:val="center"/>
                </w:tcPr>
                <w:p w14:paraId="19750CBC"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污染因子</w:t>
                  </w:r>
                </w:p>
              </w:tc>
              <w:tc>
                <w:tcPr>
                  <w:tcW w:w="3928" w:type="dxa"/>
                  <w:vAlign w:val="center"/>
                </w:tcPr>
                <w:p w14:paraId="19750CBD"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标准名称</w:t>
                  </w:r>
                </w:p>
              </w:tc>
              <w:tc>
                <w:tcPr>
                  <w:tcW w:w="3245" w:type="dxa"/>
                  <w:gridSpan w:val="2"/>
                  <w:vAlign w:val="center"/>
                </w:tcPr>
                <w:p w14:paraId="19750CBE" w14:textId="77777777" w:rsidR="00C60E3A" w:rsidRPr="009461D3" w:rsidRDefault="00D84464">
                  <w:pPr>
                    <w:widowControl w:val="0"/>
                    <w:adjustRightInd/>
                    <w:spacing w:after="0"/>
                    <w:jc w:val="center"/>
                    <w:rPr>
                      <w:rFonts w:ascii="Times New Roman" w:eastAsia="宋体" w:hAnsi="Times New Roman"/>
                      <w:b/>
                      <w:color w:val="000000" w:themeColor="text1"/>
                      <w:kern w:val="2"/>
                      <w:sz w:val="21"/>
                      <w:szCs w:val="21"/>
                    </w:rPr>
                  </w:pPr>
                  <w:r w:rsidRPr="009461D3">
                    <w:rPr>
                      <w:rFonts w:ascii="Times New Roman" w:eastAsia="宋体" w:hAnsi="Times New Roman"/>
                      <w:b/>
                      <w:color w:val="000000" w:themeColor="text1"/>
                      <w:kern w:val="2"/>
                      <w:sz w:val="21"/>
                      <w:szCs w:val="21"/>
                    </w:rPr>
                    <w:t>标准限制</w:t>
                  </w:r>
                </w:p>
              </w:tc>
            </w:tr>
            <w:tr w:rsidR="009461D3" w:rsidRPr="009461D3" w14:paraId="19750CC4" w14:textId="77777777">
              <w:trPr>
                <w:trHeight w:val="397"/>
                <w:jc w:val="center"/>
              </w:trPr>
              <w:tc>
                <w:tcPr>
                  <w:tcW w:w="1133" w:type="dxa"/>
                  <w:vMerge w:val="restart"/>
                  <w:vAlign w:val="center"/>
                </w:tcPr>
                <w:p w14:paraId="19750CC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厂界噪声</w:t>
                  </w:r>
                </w:p>
              </w:tc>
              <w:tc>
                <w:tcPr>
                  <w:tcW w:w="3928" w:type="dxa"/>
                  <w:vMerge w:val="restart"/>
                  <w:vAlign w:val="center"/>
                </w:tcPr>
                <w:p w14:paraId="19750CC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《工业企业厂界环境噪声排放标准》（</w:t>
                  </w:r>
                  <w:r w:rsidRPr="009461D3">
                    <w:rPr>
                      <w:rFonts w:ascii="Times New Roman" w:eastAsia="宋体" w:hAnsi="Times New Roman" w:hint="eastAsia"/>
                      <w:color w:val="000000" w:themeColor="text1"/>
                      <w:sz w:val="21"/>
                      <w:szCs w:val="21"/>
                    </w:rPr>
                    <w:t>GB12348-2008</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类</w:t>
                  </w:r>
                </w:p>
              </w:tc>
              <w:tc>
                <w:tcPr>
                  <w:tcW w:w="1622" w:type="dxa"/>
                  <w:vAlign w:val="center"/>
                </w:tcPr>
                <w:p w14:paraId="19750CC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昼间</w:t>
                  </w:r>
                </w:p>
              </w:tc>
              <w:tc>
                <w:tcPr>
                  <w:tcW w:w="1623" w:type="dxa"/>
                  <w:vAlign w:val="center"/>
                </w:tcPr>
                <w:p w14:paraId="19750CC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65</w:t>
                  </w:r>
                </w:p>
              </w:tc>
            </w:tr>
            <w:tr w:rsidR="009461D3" w:rsidRPr="009461D3" w14:paraId="19750CC9" w14:textId="77777777">
              <w:trPr>
                <w:trHeight w:val="397"/>
                <w:jc w:val="center"/>
              </w:trPr>
              <w:tc>
                <w:tcPr>
                  <w:tcW w:w="1133" w:type="dxa"/>
                  <w:vMerge/>
                  <w:vAlign w:val="center"/>
                </w:tcPr>
                <w:p w14:paraId="19750CC5" w14:textId="77777777" w:rsidR="00C60E3A" w:rsidRPr="009461D3" w:rsidRDefault="00C60E3A">
                  <w:pPr>
                    <w:spacing w:after="0"/>
                    <w:jc w:val="center"/>
                    <w:rPr>
                      <w:rFonts w:ascii="Times New Roman" w:eastAsia="宋体" w:hAnsi="Times New Roman"/>
                      <w:color w:val="000000" w:themeColor="text1"/>
                      <w:sz w:val="21"/>
                      <w:szCs w:val="21"/>
                    </w:rPr>
                  </w:pPr>
                </w:p>
              </w:tc>
              <w:tc>
                <w:tcPr>
                  <w:tcW w:w="3928" w:type="dxa"/>
                  <w:vMerge/>
                  <w:vAlign w:val="center"/>
                </w:tcPr>
                <w:p w14:paraId="19750CC6" w14:textId="77777777" w:rsidR="00C60E3A" w:rsidRPr="009461D3" w:rsidRDefault="00C60E3A">
                  <w:pPr>
                    <w:spacing w:after="0"/>
                    <w:jc w:val="center"/>
                    <w:rPr>
                      <w:rFonts w:ascii="Times New Roman" w:eastAsia="宋体" w:hAnsi="Times New Roman"/>
                      <w:color w:val="000000" w:themeColor="text1"/>
                      <w:sz w:val="21"/>
                      <w:szCs w:val="21"/>
                    </w:rPr>
                  </w:pPr>
                </w:p>
              </w:tc>
              <w:tc>
                <w:tcPr>
                  <w:tcW w:w="1622" w:type="dxa"/>
                  <w:vAlign w:val="center"/>
                </w:tcPr>
                <w:p w14:paraId="19750CC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夜间</w:t>
                  </w:r>
                </w:p>
              </w:tc>
              <w:tc>
                <w:tcPr>
                  <w:tcW w:w="1623" w:type="dxa"/>
                  <w:vAlign w:val="center"/>
                </w:tcPr>
                <w:p w14:paraId="19750CC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sz w:val="21"/>
                      <w:szCs w:val="21"/>
                    </w:rPr>
                    <w:t>55</w:t>
                  </w:r>
                </w:p>
              </w:tc>
            </w:tr>
          </w:tbl>
          <w:p w14:paraId="19750CCA"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2</w:t>
            </w:r>
            <w:r w:rsidRPr="009461D3">
              <w:rPr>
                <w:rFonts w:ascii="Times New Roman" w:eastAsia="宋体" w:hAnsi="Times New Roman" w:hint="eastAsia"/>
                <w:bCs/>
                <w:color w:val="000000" w:themeColor="text1"/>
                <w:sz w:val="24"/>
                <w:szCs w:val="24"/>
              </w:rPr>
              <w:t>、总量控制指标</w:t>
            </w:r>
          </w:p>
          <w:p w14:paraId="19750CCB" w14:textId="6BCD89DB" w:rsidR="00C60E3A" w:rsidRPr="009461D3" w:rsidRDefault="00D84464">
            <w:pPr>
              <w:spacing w:after="0" w:line="460" w:lineRule="exact"/>
              <w:ind w:firstLineChars="200" w:firstLine="480"/>
              <w:jc w:val="both"/>
              <w:textAlignment w:val="baseline"/>
              <w:rPr>
                <w:rFonts w:ascii="Times New Roman" w:eastAsia="宋体" w:hAnsi="Times New Roman"/>
                <w:color w:val="000000" w:themeColor="text1"/>
                <w:kern w:val="2"/>
                <w:sz w:val="24"/>
                <w:szCs w:val="24"/>
              </w:rPr>
            </w:pPr>
            <w:r w:rsidRPr="009461D3">
              <w:rPr>
                <w:rFonts w:ascii="Times New Roman" w:eastAsia="宋体" w:hAnsi="Times New Roman" w:hint="eastAsia"/>
                <w:color w:val="000000" w:themeColor="text1"/>
                <w:kern w:val="2"/>
                <w:sz w:val="24"/>
                <w:szCs w:val="24"/>
              </w:rPr>
              <w:t>本项目总量</w:t>
            </w:r>
            <w:r w:rsidRPr="009461D3">
              <w:rPr>
                <w:rFonts w:ascii="Times New Roman" w:eastAsia="宋体" w:hAnsi="Times New Roman" w:hint="eastAsia"/>
                <w:bCs/>
                <w:color w:val="000000" w:themeColor="text1"/>
                <w:sz w:val="24"/>
                <w:szCs w:val="24"/>
              </w:rPr>
              <w:t>控制指标为</w:t>
            </w:r>
            <w:r w:rsidRPr="009461D3">
              <w:rPr>
                <w:rFonts w:ascii="Times New Roman" w:eastAsia="宋体" w:hAnsi="Times New Roman"/>
                <w:bCs/>
                <w:color w:val="000000" w:themeColor="text1"/>
                <w:sz w:val="24"/>
                <w:szCs w:val="24"/>
              </w:rPr>
              <w:t>颗粒物</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3008t/a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bCs/>
                <w:color w:val="000000" w:themeColor="text1"/>
                <w:sz w:val="24"/>
                <w:szCs w:val="24"/>
              </w:rPr>
              <w:t>0.0</w:t>
            </w:r>
            <w:r w:rsidRPr="009461D3">
              <w:rPr>
                <w:rFonts w:ascii="Times New Roman" w:eastAsia="宋体" w:hAnsi="Times New Roman" w:hint="eastAsia"/>
                <w:bCs/>
                <w:color w:val="000000" w:themeColor="text1"/>
                <w:sz w:val="24"/>
                <w:szCs w:val="24"/>
              </w:rPr>
              <w:t>538t/a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4666t/a</w:t>
            </w:r>
            <w:r w:rsidRPr="009461D3">
              <w:rPr>
                <w:rFonts w:ascii="Times New Roman" w:eastAsia="宋体" w:hAnsi="Times New Roman" w:hint="eastAsia"/>
                <w:bCs/>
                <w:color w:val="000000" w:themeColor="text1"/>
                <w:sz w:val="24"/>
                <w:szCs w:val="24"/>
              </w:rPr>
              <w:t>、油烟</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2257t/a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6111t/a</w:t>
            </w:r>
            <w:r w:rsidR="00343600" w:rsidRPr="009461D3">
              <w:rPr>
                <w:rFonts w:ascii="Times New Roman" w:eastAsia="宋体" w:hAnsi="Times New Roman" w:hint="eastAsia"/>
                <w:bCs/>
                <w:color w:val="000000" w:themeColor="text1"/>
                <w:sz w:val="24"/>
                <w:szCs w:val="24"/>
              </w:rPr>
              <w:t>、</w:t>
            </w:r>
            <w:r w:rsidR="00343600" w:rsidRPr="009461D3">
              <w:rPr>
                <w:rFonts w:ascii="Times New Roman" w:eastAsia="宋体" w:hAnsi="Times New Roman" w:hint="eastAsia"/>
                <w:bCs/>
                <w:color w:val="000000" w:themeColor="text1"/>
                <w:sz w:val="24"/>
                <w:szCs w:val="24"/>
              </w:rPr>
              <w:t>COD1.1280t/a</w:t>
            </w:r>
            <w:r w:rsidR="00343600" w:rsidRPr="009461D3">
              <w:rPr>
                <w:rFonts w:ascii="Times New Roman" w:eastAsia="宋体" w:hAnsi="Times New Roman" w:hint="eastAsia"/>
                <w:bCs/>
                <w:color w:val="000000" w:themeColor="text1"/>
                <w:sz w:val="24"/>
                <w:szCs w:val="24"/>
              </w:rPr>
              <w:t>、</w:t>
            </w:r>
            <w:r w:rsidR="00343600" w:rsidRPr="009461D3">
              <w:rPr>
                <w:rFonts w:ascii="Times New Roman" w:eastAsia="宋体" w:hAnsi="Times New Roman" w:hint="eastAsia"/>
                <w:bCs/>
                <w:color w:val="000000" w:themeColor="text1"/>
                <w:sz w:val="24"/>
                <w:szCs w:val="24"/>
              </w:rPr>
              <w:t>NH</w:t>
            </w:r>
            <w:r w:rsidR="00343600" w:rsidRPr="009461D3">
              <w:rPr>
                <w:rFonts w:ascii="Times New Roman" w:eastAsia="宋体" w:hAnsi="Times New Roman" w:hint="eastAsia"/>
                <w:bCs/>
                <w:color w:val="000000" w:themeColor="text1"/>
                <w:sz w:val="24"/>
                <w:szCs w:val="24"/>
                <w:vertAlign w:val="subscript"/>
              </w:rPr>
              <w:t>3</w:t>
            </w:r>
            <w:r w:rsidR="00343600" w:rsidRPr="009461D3">
              <w:rPr>
                <w:rFonts w:ascii="Times New Roman" w:eastAsia="宋体" w:hAnsi="Times New Roman" w:hint="eastAsia"/>
                <w:bCs/>
                <w:color w:val="000000" w:themeColor="text1"/>
                <w:sz w:val="24"/>
                <w:szCs w:val="24"/>
              </w:rPr>
              <w:t>-N0.0564t/a</w:t>
            </w:r>
            <w:r w:rsidRPr="009461D3">
              <w:rPr>
                <w:rFonts w:ascii="Times New Roman" w:eastAsia="宋体" w:hAnsi="Times New Roman" w:hint="eastAsia"/>
                <w:bCs/>
                <w:color w:val="000000" w:themeColor="text1"/>
                <w:sz w:val="24"/>
                <w:szCs w:val="24"/>
              </w:rPr>
              <w:t>。根据环评报告，本项目一期“</w:t>
            </w:r>
            <w:r w:rsidRPr="009461D3">
              <w:rPr>
                <w:rFonts w:ascii="Times New Roman" w:eastAsia="宋体" w:hAnsi="Times New Roman" w:hint="eastAsia"/>
                <w:color w:val="000000" w:themeColor="text1"/>
                <w:sz w:val="24"/>
                <w:szCs w:val="24"/>
              </w:rPr>
              <w:t>年产</w:t>
            </w:r>
            <w:r w:rsidRPr="009461D3">
              <w:rPr>
                <w:rFonts w:ascii="Times New Roman" w:eastAsia="宋体" w:hAnsi="Times New Roman" w:hint="eastAsia"/>
                <w:color w:val="000000" w:themeColor="text1"/>
                <w:sz w:val="24"/>
                <w:szCs w:val="24"/>
              </w:rPr>
              <w:t>28800</w:t>
            </w:r>
            <w:r w:rsidRPr="009461D3">
              <w:rPr>
                <w:rFonts w:ascii="Times New Roman" w:eastAsia="宋体" w:hAnsi="Times New Roman" w:hint="eastAsia"/>
                <w:color w:val="000000" w:themeColor="text1"/>
                <w:sz w:val="24"/>
                <w:szCs w:val="24"/>
              </w:rPr>
              <w:t>吨方便食品、</w:t>
            </w:r>
            <w:r w:rsidRPr="009461D3">
              <w:rPr>
                <w:rFonts w:ascii="Times New Roman" w:eastAsia="宋体" w:hAnsi="Times New Roman" w:hint="eastAsia"/>
                <w:color w:val="000000" w:themeColor="text1"/>
                <w:sz w:val="24"/>
                <w:szCs w:val="24"/>
              </w:rPr>
              <w:t>9000</w:t>
            </w:r>
            <w:r w:rsidRPr="009461D3">
              <w:rPr>
                <w:rFonts w:ascii="Times New Roman" w:eastAsia="宋体" w:hAnsi="Times New Roman" w:hint="eastAsia"/>
                <w:color w:val="000000" w:themeColor="text1"/>
                <w:sz w:val="24"/>
                <w:szCs w:val="24"/>
              </w:rPr>
              <w:t>吨卤制品、</w:t>
            </w:r>
            <w:r w:rsidRPr="009461D3">
              <w:rPr>
                <w:rFonts w:ascii="Times New Roman" w:eastAsia="宋体" w:hAnsi="Times New Roman" w:hint="eastAsia"/>
                <w:color w:val="000000" w:themeColor="text1"/>
                <w:sz w:val="24"/>
                <w:szCs w:val="24"/>
              </w:rPr>
              <w:t>500</w:t>
            </w:r>
            <w:r w:rsidRPr="009461D3">
              <w:rPr>
                <w:rFonts w:ascii="Times New Roman" w:eastAsia="宋体" w:hAnsi="Times New Roman" w:hint="eastAsia"/>
                <w:color w:val="000000" w:themeColor="text1"/>
                <w:sz w:val="24"/>
                <w:szCs w:val="24"/>
              </w:rPr>
              <w:t>万份团餐项目</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kern w:val="2"/>
                <w:sz w:val="24"/>
                <w:szCs w:val="24"/>
              </w:rPr>
              <w:t>总量</w:t>
            </w:r>
            <w:r w:rsidRPr="009461D3">
              <w:rPr>
                <w:rFonts w:ascii="Times New Roman" w:eastAsia="宋体" w:hAnsi="Times New Roman" w:hint="eastAsia"/>
                <w:bCs/>
                <w:color w:val="000000" w:themeColor="text1"/>
                <w:sz w:val="24"/>
                <w:szCs w:val="24"/>
              </w:rPr>
              <w:t>控制指标为</w:t>
            </w:r>
            <w:r w:rsidRPr="009461D3">
              <w:rPr>
                <w:rFonts w:ascii="Times New Roman" w:eastAsia="宋体" w:hAnsi="Times New Roman"/>
                <w:bCs/>
                <w:color w:val="000000" w:themeColor="text1"/>
                <w:sz w:val="24"/>
                <w:szCs w:val="24"/>
              </w:rPr>
              <w:t>颗粒物</w:t>
            </w:r>
            <w:r w:rsidRPr="009461D3">
              <w:rPr>
                <w:rFonts w:ascii="Times New Roman" w:eastAsia="宋体" w:hAnsi="Times New Roman"/>
                <w:bCs/>
                <w:color w:val="000000" w:themeColor="text1"/>
                <w:sz w:val="24"/>
                <w:szCs w:val="24"/>
              </w:rPr>
              <w:t>0.00</w:t>
            </w:r>
            <w:r w:rsidRPr="009461D3">
              <w:rPr>
                <w:rFonts w:ascii="Times New Roman" w:eastAsia="宋体" w:hAnsi="Times New Roman" w:hint="eastAsia"/>
                <w:bCs/>
                <w:color w:val="000000" w:themeColor="text1"/>
                <w:sz w:val="24"/>
                <w:szCs w:val="24"/>
              </w:rPr>
              <w:t>66t/a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bCs/>
                <w:color w:val="000000" w:themeColor="text1"/>
                <w:sz w:val="24"/>
                <w:szCs w:val="24"/>
              </w:rPr>
              <w:t>0.0</w:t>
            </w:r>
            <w:r w:rsidRPr="009461D3">
              <w:rPr>
                <w:rFonts w:ascii="Times New Roman" w:eastAsia="宋体" w:hAnsi="Times New Roman" w:hint="eastAsia"/>
                <w:bCs/>
                <w:color w:val="000000" w:themeColor="text1"/>
                <w:sz w:val="24"/>
                <w:szCs w:val="24"/>
              </w:rPr>
              <w:t>088t/a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w:t>
            </w:r>
            <w:r w:rsidRPr="009461D3">
              <w:rPr>
                <w:rFonts w:ascii="Times New Roman" w:eastAsia="宋体" w:hAnsi="Times New Roman"/>
                <w:bCs/>
                <w:color w:val="000000" w:themeColor="text1"/>
                <w:sz w:val="24"/>
                <w:szCs w:val="24"/>
              </w:rPr>
              <w:t>0.0</w:t>
            </w:r>
            <w:r w:rsidRPr="009461D3">
              <w:rPr>
                <w:rFonts w:ascii="Times New Roman" w:eastAsia="宋体" w:hAnsi="Times New Roman" w:hint="eastAsia"/>
                <w:bCs/>
                <w:color w:val="000000" w:themeColor="text1"/>
                <w:sz w:val="24"/>
                <w:szCs w:val="24"/>
              </w:rPr>
              <w:t>509t/a</w:t>
            </w:r>
            <w:r w:rsidRPr="009461D3">
              <w:rPr>
                <w:rFonts w:ascii="Times New Roman" w:eastAsia="宋体" w:hAnsi="Times New Roman" w:hint="eastAsia"/>
                <w:bCs/>
                <w:color w:val="000000" w:themeColor="text1"/>
                <w:sz w:val="24"/>
                <w:szCs w:val="24"/>
              </w:rPr>
              <w:t>、油烟</w:t>
            </w:r>
            <w:r w:rsidRPr="009461D3">
              <w:rPr>
                <w:rFonts w:ascii="Times New Roman" w:eastAsia="宋体" w:hAnsi="Times New Roman"/>
                <w:bCs/>
                <w:color w:val="000000" w:themeColor="text1"/>
                <w:sz w:val="24"/>
                <w:szCs w:val="24"/>
              </w:rPr>
              <w:t>0.0</w:t>
            </w:r>
            <w:r w:rsidRPr="009461D3">
              <w:rPr>
                <w:rFonts w:ascii="Times New Roman" w:eastAsia="宋体" w:hAnsi="Times New Roman" w:hint="eastAsia"/>
                <w:bCs/>
                <w:color w:val="000000" w:themeColor="text1"/>
                <w:sz w:val="24"/>
                <w:szCs w:val="24"/>
              </w:rPr>
              <w:t>358t/a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1799t/a</w:t>
            </w:r>
            <w:r w:rsidR="00C26CEB" w:rsidRPr="009461D3">
              <w:rPr>
                <w:rFonts w:ascii="Times New Roman" w:eastAsia="宋体" w:hAnsi="Times New Roman" w:hint="eastAsia"/>
                <w:bCs/>
                <w:color w:val="000000" w:themeColor="text1"/>
                <w:sz w:val="24"/>
                <w:szCs w:val="24"/>
              </w:rPr>
              <w:t>、</w:t>
            </w:r>
            <w:r w:rsidR="00C26CEB" w:rsidRPr="009461D3">
              <w:rPr>
                <w:rFonts w:ascii="Times New Roman" w:eastAsia="宋体" w:hAnsi="Times New Roman" w:hint="eastAsia"/>
                <w:bCs/>
                <w:color w:val="000000" w:themeColor="text1"/>
                <w:sz w:val="24"/>
                <w:szCs w:val="24"/>
              </w:rPr>
              <w:t>COD0.3693t/a</w:t>
            </w:r>
            <w:r w:rsidR="00C26CEB" w:rsidRPr="009461D3">
              <w:rPr>
                <w:rFonts w:ascii="Times New Roman" w:eastAsia="宋体" w:hAnsi="Times New Roman" w:hint="eastAsia"/>
                <w:bCs/>
                <w:color w:val="000000" w:themeColor="text1"/>
                <w:sz w:val="24"/>
                <w:szCs w:val="24"/>
              </w:rPr>
              <w:t>、</w:t>
            </w:r>
            <w:r w:rsidR="00C26CEB" w:rsidRPr="009461D3">
              <w:rPr>
                <w:rFonts w:ascii="Times New Roman" w:eastAsia="宋体" w:hAnsi="Times New Roman" w:hint="eastAsia"/>
                <w:bCs/>
                <w:color w:val="000000" w:themeColor="text1"/>
                <w:sz w:val="24"/>
                <w:szCs w:val="24"/>
              </w:rPr>
              <w:t>NH</w:t>
            </w:r>
            <w:r w:rsidR="00C26CEB" w:rsidRPr="009461D3">
              <w:rPr>
                <w:rFonts w:ascii="Times New Roman" w:eastAsia="宋体" w:hAnsi="Times New Roman" w:hint="eastAsia"/>
                <w:bCs/>
                <w:color w:val="000000" w:themeColor="text1"/>
                <w:sz w:val="24"/>
                <w:szCs w:val="24"/>
                <w:vertAlign w:val="subscript"/>
              </w:rPr>
              <w:t>3</w:t>
            </w:r>
            <w:r w:rsidR="00C26CEB" w:rsidRPr="009461D3">
              <w:rPr>
                <w:rFonts w:ascii="Times New Roman" w:eastAsia="宋体" w:hAnsi="Times New Roman" w:hint="eastAsia"/>
                <w:bCs/>
                <w:color w:val="000000" w:themeColor="text1"/>
                <w:sz w:val="24"/>
                <w:szCs w:val="24"/>
              </w:rPr>
              <w:t>-N0.0185t/a</w:t>
            </w:r>
            <w:r w:rsidRPr="009461D3">
              <w:rPr>
                <w:rFonts w:ascii="Times New Roman" w:eastAsia="宋体" w:hAnsi="Times New Roman"/>
                <w:bCs/>
                <w:color w:val="000000" w:themeColor="text1"/>
                <w:sz w:val="24"/>
                <w:szCs w:val="24"/>
              </w:rPr>
              <w:t>。</w:t>
            </w:r>
          </w:p>
          <w:p w14:paraId="19750CCC"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3</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分析方法、方法来源和所用仪器设备</w:t>
            </w:r>
          </w:p>
          <w:p w14:paraId="19750CCD"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本次检测采样及分析均采用国家标准分析方法，方法来源和所用仪器设备见下表：</w:t>
            </w:r>
          </w:p>
          <w:p w14:paraId="19750CCE" w14:textId="18E4F686" w:rsidR="00C60E3A" w:rsidRPr="009461D3" w:rsidRDefault="00D84464">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9461D3">
              <w:rPr>
                <w:rFonts w:ascii="Times New Roman" w:eastAsia="黑体" w:hAnsi="Times New Roman"/>
                <w:bCs/>
                <w:color w:val="000000" w:themeColor="text1"/>
                <w:sz w:val="24"/>
                <w:szCs w:val="24"/>
              </w:rPr>
              <w:t>表</w:t>
            </w:r>
            <w:r w:rsidRPr="009461D3">
              <w:rPr>
                <w:rFonts w:ascii="Times New Roman" w:eastAsia="黑体" w:hAnsi="Times New Roman" w:hint="eastAsia"/>
                <w:bCs/>
                <w:color w:val="000000" w:themeColor="text1"/>
                <w:sz w:val="24"/>
                <w:szCs w:val="24"/>
              </w:rPr>
              <w:t>1</w:t>
            </w:r>
            <w:r w:rsidR="008A7844" w:rsidRPr="009461D3">
              <w:rPr>
                <w:rFonts w:ascii="Times New Roman" w:eastAsia="黑体" w:hAnsi="Times New Roman" w:hint="eastAsia"/>
                <w:bCs/>
                <w:color w:val="000000" w:themeColor="text1"/>
                <w:sz w:val="24"/>
                <w:szCs w:val="24"/>
              </w:rPr>
              <w:t>3</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bCs/>
                <w:color w:val="000000" w:themeColor="text1"/>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59"/>
              <w:gridCol w:w="1001"/>
              <w:gridCol w:w="3827"/>
              <w:gridCol w:w="1701"/>
              <w:gridCol w:w="1218"/>
            </w:tblGrid>
            <w:tr w:rsidR="009461D3" w:rsidRPr="009461D3" w14:paraId="19750CD3" w14:textId="77777777">
              <w:trPr>
                <w:trHeight w:val="397"/>
                <w:tblHeader/>
                <w:jc w:val="center"/>
              </w:trPr>
              <w:tc>
                <w:tcPr>
                  <w:tcW w:w="1560" w:type="dxa"/>
                  <w:gridSpan w:val="2"/>
                  <w:shd w:val="clear" w:color="auto" w:fill="auto"/>
                  <w:tcMar>
                    <w:left w:w="28" w:type="dxa"/>
                    <w:right w:w="28" w:type="dxa"/>
                  </w:tcMar>
                  <w:vAlign w:val="center"/>
                </w:tcPr>
                <w:p w14:paraId="19750CCF"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b/>
                      <w:bCs/>
                      <w:color w:val="000000" w:themeColor="text1"/>
                      <w:kern w:val="2"/>
                      <w:sz w:val="21"/>
                      <w:szCs w:val="21"/>
                    </w:rPr>
                    <w:t>监测</w:t>
                  </w:r>
                  <w:r w:rsidRPr="009461D3">
                    <w:rPr>
                      <w:rFonts w:ascii="Times New Roman" w:eastAsia="宋体" w:hAnsi="Times New Roman"/>
                      <w:b/>
                      <w:bCs/>
                      <w:color w:val="000000" w:themeColor="text1"/>
                      <w:kern w:val="2"/>
                      <w:sz w:val="21"/>
                      <w:szCs w:val="21"/>
                    </w:rPr>
                    <w:t>因子</w:t>
                  </w:r>
                </w:p>
              </w:tc>
              <w:tc>
                <w:tcPr>
                  <w:tcW w:w="3827" w:type="dxa"/>
                  <w:shd w:val="clear" w:color="auto" w:fill="auto"/>
                  <w:tcMar>
                    <w:left w:w="28" w:type="dxa"/>
                    <w:right w:w="28" w:type="dxa"/>
                  </w:tcMar>
                  <w:vAlign w:val="center"/>
                </w:tcPr>
                <w:p w14:paraId="19750CD0"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监测</w:t>
                  </w:r>
                  <w:r w:rsidRPr="009461D3">
                    <w:rPr>
                      <w:rFonts w:ascii="Times New Roman" w:eastAsia="宋体" w:hAnsi="Times New Roman"/>
                      <w:b/>
                      <w:color w:val="000000" w:themeColor="text1"/>
                      <w:sz w:val="21"/>
                      <w:szCs w:val="21"/>
                    </w:rPr>
                    <w:t>依据及分析方法</w:t>
                  </w:r>
                </w:p>
              </w:tc>
              <w:tc>
                <w:tcPr>
                  <w:tcW w:w="1701" w:type="dxa"/>
                  <w:shd w:val="clear" w:color="auto" w:fill="auto"/>
                  <w:tcMar>
                    <w:left w:w="28" w:type="dxa"/>
                    <w:right w:w="28" w:type="dxa"/>
                  </w:tcMar>
                  <w:vAlign w:val="center"/>
                </w:tcPr>
                <w:p w14:paraId="19750CD1"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仪器型号</w:t>
                  </w:r>
                  <w:r w:rsidRPr="009461D3">
                    <w:rPr>
                      <w:rFonts w:ascii="Times New Roman" w:eastAsia="宋体" w:hAnsi="Times New Roman" w:hint="eastAsia"/>
                      <w:b/>
                      <w:color w:val="000000" w:themeColor="text1"/>
                      <w:sz w:val="21"/>
                      <w:szCs w:val="21"/>
                    </w:rPr>
                    <w:t>及编号</w:t>
                  </w:r>
                </w:p>
              </w:tc>
              <w:tc>
                <w:tcPr>
                  <w:tcW w:w="1218" w:type="dxa"/>
                  <w:shd w:val="clear" w:color="auto" w:fill="auto"/>
                  <w:tcMar>
                    <w:left w:w="28" w:type="dxa"/>
                    <w:right w:w="28" w:type="dxa"/>
                  </w:tcMar>
                  <w:vAlign w:val="center"/>
                </w:tcPr>
                <w:p w14:paraId="19750CD2"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检出限</w:t>
                  </w:r>
                </w:p>
              </w:tc>
            </w:tr>
            <w:tr w:rsidR="009461D3" w:rsidRPr="009461D3" w14:paraId="19750CD9" w14:textId="77777777">
              <w:trPr>
                <w:trHeight w:val="397"/>
                <w:jc w:val="center"/>
              </w:trPr>
              <w:tc>
                <w:tcPr>
                  <w:tcW w:w="559" w:type="dxa"/>
                  <w:vMerge w:val="restart"/>
                  <w:shd w:val="clear" w:color="auto" w:fill="auto"/>
                  <w:tcMar>
                    <w:left w:w="28" w:type="dxa"/>
                    <w:right w:w="28" w:type="dxa"/>
                  </w:tcMar>
                  <w:vAlign w:val="center"/>
                </w:tcPr>
                <w:p w14:paraId="19750CD4" w14:textId="77777777" w:rsidR="00C60E3A" w:rsidRPr="009461D3" w:rsidRDefault="00D84464">
                  <w:pPr>
                    <w:widowControl w:val="0"/>
                    <w:adjustRightInd/>
                    <w:spacing w:after="0"/>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废气</w:t>
                  </w:r>
                </w:p>
              </w:tc>
              <w:tc>
                <w:tcPr>
                  <w:tcW w:w="1001" w:type="dxa"/>
                  <w:vMerge w:val="restart"/>
                  <w:shd w:val="clear" w:color="auto" w:fill="auto"/>
                  <w:tcMar>
                    <w:left w:w="28" w:type="dxa"/>
                    <w:right w:w="28" w:type="dxa"/>
                  </w:tcMar>
                  <w:vAlign w:val="center"/>
                </w:tcPr>
                <w:p w14:paraId="19750CD5"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颗粒物</w:t>
                  </w:r>
                </w:p>
              </w:tc>
              <w:tc>
                <w:tcPr>
                  <w:tcW w:w="3827" w:type="dxa"/>
                  <w:shd w:val="clear" w:color="auto" w:fill="auto"/>
                  <w:tcMar>
                    <w:left w:w="28" w:type="dxa"/>
                    <w:right w:w="28" w:type="dxa"/>
                  </w:tcMar>
                  <w:vAlign w:val="center"/>
                </w:tcPr>
                <w:p w14:paraId="19750CD6"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固定污染源排气中颗粒物测定与气态污染物采样方法</w:t>
                  </w:r>
                  <w:r w:rsidRPr="009461D3">
                    <w:rPr>
                      <w:rFonts w:ascii="Times New Roman" w:eastAsia="宋体" w:hAnsi="Times New Roman"/>
                      <w:color w:val="000000" w:themeColor="text1"/>
                      <w:kern w:val="2"/>
                      <w:sz w:val="21"/>
                      <w:szCs w:val="21"/>
                    </w:rPr>
                    <w:t>GB/T 16157-1996</w:t>
                  </w:r>
                  <w:r w:rsidRPr="009461D3">
                    <w:rPr>
                      <w:rFonts w:ascii="Times New Roman" w:eastAsia="宋体" w:hAnsi="Times New Roman" w:hint="eastAsia"/>
                      <w:color w:val="000000" w:themeColor="text1"/>
                      <w:kern w:val="2"/>
                      <w:sz w:val="21"/>
                      <w:szCs w:val="21"/>
                    </w:rPr>
                    <w:t>及修改单</w:t>
                  </w:r>
                </w:p>
              </w:tc>
              <w:tc>
                <w:tcPr>
                  <w:tcW w:w="1701" w:type="dxa"/>
                  <w:shd w:val="clear" w:color="auto" w:fill="auto"/>
                  <w:tcMar>
                    <w:left w:w="28" w:type="dxa"/>
                    <w:right w:w="28" w:type="dxa"/>
                  </w:tcMar>
                  <w:vAlign w:val="center"/>
                </w:tcPr>
                <w:p w14:paraId="19750CD7" w14:textId="10F8566D"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十万分之一电子天平</w:t>
                  </w:r>
                  <w:r w:rsidRPr="009461D3">
                    <w:rPr>
                      <w:rFonts w:ascii="Times New Roman" w:eastAsia="宋体" w:hAnsi="Times New Roman" w:hint="eastAsia"/>
                      <w:color w:val="000000" w:themeColor="text1"/>
                      <w:kern w:val="2"/>
                      <w:sz w:val="21"/>
                      <w:szCs w:val="21"/>
                    </w:rPr>
                    <w:t xml:space="preserve"> PT-85S</w:t>
                  </w:r>
                </w:p>
              </w:tc>
              <w:tc>
                <w:tcPr>
                  <w:tcW w:w="1218" w:type="dxa"/>
                  <w:shd w:val="clear" w:color="auto" w:fill="auto"/>
                  <w:tcMar>
                    <w:left w:w="28" w:type="dxa"/>
                    <w:right w:w="28" w:type="dxa"/>
                  </w:tcMar>
                  <w:vAlign w:val="center"/>
                </w:tcPr>
                <w:p w14:paraId="19750CD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1.0 mg/m</w:t>
                  </w:r>
                  <w:r w:rsidRPr="009461D3">
                    <w:rPr>
                      <w:rFonts w:ascii="Times New Roman" w:eastAsia="宋体" w:hAnsi="Times New Roman"/>
                      <w:color w:val="000000" w:themeColor="text1"/>
                      <w:kern w:val="2"/>
                      <w:sz w:val="21"/>
                      <w:szCs w:val="21"/>
                      <w:vertAlign w:val="superscript"/>
                    </w:rPr>
                    <w:t>3</w:t>
                  </w:r>
                </w:p>
              </w:tc>
            </w:tr>
            <w:tr w:rsidR="009461D3" w:rsidRPr="009461D3" w14:paraId="19750CDF" w14:textId="77777777">
              <w:trPr>
                <w:trHeight w:val="397"/>
                <w:jc w:val="center"/>
              </w:trPr>
              <w:tc>
                <w:tcPr>
                  <w:tcW w:w="559" w:type="dxa"/>
                  <w:vMerge/>
                  <w:shd w:val="clear" w:color="auto" w:fill="auto"/>
                  <w:tcMar>
                    <w:left w:w="28" w:type="dxa"/>
                    <w:right w:w="28" w:type="dxa"/>
                  </w:tcMar>
                  <w:vAlign w:val="center"/>
                </w:tcPr>
                <w:p w14:paraId="19750CDA"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shd w:val="clear" w:color="auto" w:fill="auto"/>
                  <w:tcMar>
                    <w:left w:w="28" w:type="dxa"/>
                    <w:right w:w="28" w:type="dxa"/>
                  </w:tcMar>
                  <w:vAlign w:val="center"/>
                </w:tcPr>
                <w:p w14:paraId="19750CDB"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3827" w:type="dxa"/>
                  <w:shd w:val="clear" w:color="auto" w:fill="auto"/>
                  <w:tcMar>
                    <w:left w:w="28" w:type="dxa"/>
                    <w:right w:w="28" w:type="dxa"/>
                  </w:tcMar>
                  <w:vAlign w:val="center"/>
                </w:tcPr>
                <w:p w14:paraId="19750CDC"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低浓度颗粒物的测</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重量法</w:t>
                  </w:r>
                  <w:r w:rsidRPr="009461D3">
                    <w:rPr>
                      <w:rFonts w:ascii="Times New Roman" w:eastAsia="宋体" w:hAnsi="Times New Roman" w:hint="eastAsia"/>
                      <w:color w:val="000000" w:themeColor="text1"/>
                      <w:kern w:val="2"/>
                      <w:sz w:val="21"/>
                      <w:szCs w:val="21"/>
                    </w:rPr>
                    <w:t xml:space="preserve"> HJ 836-2017</w:t>
                  </w:r>
                </w:p>
              </w:tc>
              <w:tc>
                <w:tcPr>
                  <w:tcW w:w="1701" w:type="dxa"/>
                  <w:shd w:val="clear" w:color="auto" w:fill="auto"/>
                  <w:tcMar>
                    <w:left w:w="28" w:type="dxa"/>
                    <w:right w:w="28" w:type="dxa"/>
                  </w:tcMar>
                  <w:vAlign w:val="center"/>
                </w:tcPr>
                <w:p w14:paraId="19750CDD" w14:textId="22183E3C"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十万分之一电子天平</w:t>
                  </w:r>
                  <w:r w:rsidRPr="009461D3">
                    <w:rPr>
                      <w:rFonts w:ascii="Times New Roman" w:eastAsia="宋体" w:hAnsi="Times New Roman" w:hint="eastAsia"/>
                      <w:color w:val="000000" w:themeColor="text1"/>
                      <w:kern w:val="2"/>
                      <w:sz w:val="21"/>
                      <w:szCs w:val="21"/>
                    </w:rPr>
                    <w:t xml:space="preserve"> PT-85S</w:t>
                  </w:r>
                </w:p>
              </w:tc>
              <w:tc>
                <w:tcPr>
                  <w:tcW w:w="1218" w:type="dxa"/>
                  <w:shd w:val="clear" w:color="auto" w:fill="auto"/>
                  <w:tcMar>
                    <w:left w:w="28" w:type="dxa"/>
                    <w:right w:w="28" w:type="dxa"/>
                  </w:tcMar>
                  <w:vAlign w:val="center"/>
                </w:tcPr>
                <w:p w14:paraId="19750CDE"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1.0 mg/m</w:t>
                  </w:r>
                  <w:r w:rsidRPr="009461D3">
                    <w:rPr>
                      <w:rFonts w:ascii="Times New Roman" w:eastAsia="宋体" w:hAnsi="Times New Roman"/>
                      <w:color w:val="000000" w:themeColor="text1"/>
                      <w:kern w:val="2"/>
                      <w:sz w:val="21"/>
                      <w:szCs w:val="21"/>
                      <w:vertAlign w:val="superscript"/>
                    </w:rPr>
                    <w:t>3</w:t>
                  </w:r>
                </w:p>
              </w:tc>
            </w:tr>
            <w:tr w:rsidR="009461D3" w:rsidRPr="009461D3" w14:paraId="19750CE5" w14:textId="77777777">
              <w:trPr>
                <w:trHeight w:val="397"/>
                <w:jc w:val="center"/>
              </w:trPr>
              <w:tc>
                <w:tcPr>
                  <w:tcW w:w="559" w:type="dxa"/>
                  <w:vMerge/>
                  <w:shd w:val="clear" w:color="auto" w:fill="auto"/>
                  <w:tcMar>
                    <w:left w:w="28" w:type="dxa"/>
                    <w:right w:w="28" w:type="dxa"/>
                  </w:tcMar>
                  <w:vAlign w:val="center"/>
                </w:tcPr>
                <w:p w14:paraId="19750CE0"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shd w:val="clear" w:color="auto" w:fill="auto"/>
                  <w:tcMar>
                    <w:left w:w="28" w:type="dxa"/>
                    <w:right w:w="28" w:type="dxa"/>
                  </w:tcMar>
                  <w:vAlign w:val="center"/>
                </w:tcPr>
                <w:p w14:paraId="19750CE1"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3827" w:type="dxa"/>
                  <w:shd w:val="clear" w:color="auto" w:fill="auto"/>
                  <w:tcMar>
                    <w:left w:w="28" w:type="dxa"/>
                    <w:right w:w="28" w:type="dxa"/>
                  </w:tcMar>
                  <w:vAlign w:val="center"/>
                </w:tcPr>
                <w:p w14:paraId="19750CE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环境空气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总悬浮颗粒物的测定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重</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量法</w:t>
                  </w:r>
                  <w:r w:rsidRPr="009461D3">
                    <w:rPr>
                      <w:rFonts w:ascii="Times New Roman" w:eastAsia="宋体" w:hAnsi="Times New Roman" w:hint="eastAsia"/>
                      <w:color w:val="000000" w:themeColor="text1"/>
                      <w:kern w:val="2"/>
                      <w:sz w:val="21"/>
                      <w:szCs w:val="21"/>
                    </w:rPr>
                    <w:t xml:space="preserve"> HJ 1263-2022</w:t>
                  </w:r>
                </w:p>
              </w:tc>
              <w:tc>
                <w:tcPr>
                  <w:tcW w:w="1701" w:type="dxa"/>
                  <w:shd w:val="clear" w:color="auto" w:fill="auto"/>
                  <w:tcMar>
                    <w:left w:w="28" w:type="dxa"/>
                    <w:right w:w="28" w:type="dxa"/>
                  </w:tcMar>
                  <w:vAlign w:val="center"/>
                </w:tcPr>
                <w:p w14:paraId="19750CE3" w14:textId="171844D6"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十万分之一电子天平</w:t>
                  </w:r>
                  <w:r w:rsidRPr="009461D3">
                    <w:rPr>
                      <w:rFonts w:ascii="Times New Roman" w:eastAsia="宋体" w:hAnsi="Times New Roman" w:hint="eastAsia"/>
                      <w:color w:val="000000" w:themeColor="text1"/>
                      <w:kern w:val="2"/>
                      <w:sz w:val="21"/>
                      <w:szCs w:val="21"/>
                    </w:rPr>
                    <w:t xml:space="preserve"> PT-85S</w:t>
                  </w:r>
                </w:p>
              </w:tc>
              <w:tc>
                <w:tcPr>
                  <w:tcW w:w="1218" w:type="dxa"/>
                  <w:shd w:val="clear" w:color="auto" w:fill="auto"/>
                  <w:tcMar>
                    <w:left w:w="28" w:type="dxa"/>
                    <w:right w:w="28" w:type="dxa"/>
                  </w:tcMar>
                  <w:vAlign w:val="center"/>
                </w:tcPr>
                <w:p w14:paraId="19750CE4"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7μg/m</w:t>
                  </w:r>
                  <w:r w:rsidRPr="009461D3">
                    <w:rPr>
                      <w:rFonts w:ascii="Times New Roman" w:eastAsia="宋体" w:hAnsi="Times New Roman"/>
                      <w:color w:val="000000" w:themeColor="text1"/>
                      <w:kern w:val="2"/>
                      <w:sz w:val="21"/>
                      <w:szCs w:val="21"/>
                      <w:vertAlign w:val="superscript"/>
                    </w:rPr>
                    <w:t>3</w:t>
                  </w:r>
                </w:p>
              </w:tc>
            </w:tr>
            <w:tr w:rsidR="009461D3" w:rsidRPr="009461D3" w14:paraId="19750CEB" w14:textId="77777777">
              <w:trPr>
                <w:trHeight w:val="397"/>
                <w:jc w:val="center"/>
              </w:trPr>
              <w:tc>
                <w:tcPr>
                  <w:tcW w:w="559" w:type="dxa"/>
                  <w:vMerge/>
                  <w:shd w:val="clear" w:color="auto" w:fill="auto"/>
                  <w:tcMar>
                    <w:left w:w="28" w:type="dxa"/>
                    <w:right w:w="28" w:type="dxa"/>
                  </w:tcMar>
                  <w:vAlign w:val="center"/>
                </w:tcPr>
                <w:p w14:paraId="19750CE6"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CE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氮氧化物</w:t>
                  </w:r>
                </w:p>
              </w:tc>
              <w:tc>
                <w:tcPr>
                  <w:tcW w:w="3827" w:type="dxa"/>
                  <w:shd w:val="clear" w:color="auto" w:fill="auto"/>
                  <w:tcMar>
                    <w:left w:w="28" w:type="dxa"/>
                    <w:right w:w="28" w:type="dxa"/>
                  </w:tcMar>
                  <w:vAlign w:val="center"/>
                </w:tcPr>
                <w:p w14:paraId="19750CE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氮氧化物的测定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电位电解法</w:t>
                  </w:r>
                  <w:r w:rsidRPr="009461D3">
                    <w:rPr>
                      <w:rFonts w:ascii="Times New Roman" w:eastAsia="宋体" w:hAnsi="Times New Roman" w:hint="eastAsia"/>
                      <w:color w:val="000000" w:themeColor="text1"/>
                      <w:kern w:val="2"/>
                      <w:sz w:val="21"/>
                      <w:szCs w:val="21"/>
                    </w:rPr>
                    <w:t xml:space="preserve"> HJ 693-2014</w:t>
                  </w:r>
                </w:p>
              </w:tc>
              <w:tc>
                <w:tcPr>
                  <w:tcW w:w="1701" w:type="dxa"/>
                  <w:shd w:val="clear" w:color="auto" w:fill="auto"/>
                  <w:tcMar>
                    <w:left w:w="28" w:type="dxa"/>
                    <w:right w:w="28" w:type="dxa"/>
                  </w:tcMar>
                  <w:vAlign w:val="center"/>
                </w:tcPr>
                <w:p w14:paraId="19750CE9" w14:textId="191592B2"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自动烟尘（气）测试仪</w:t>
                  </w:r>
                </w:p>
              </w:tc>
              <w:tc>
                <w:tcPr>
                  <w:tcW w:w="1218" w:type="dxa"/>
                  <w:shd w:val="clear" w:color="auto" w:fill="auto"/>
                  <w:tcMar>
                    <w:left w:w="28" w:type="dxa"/>
                    <w:right w:w="28" w:type="dxa"/>
                  </w:tcMar>
                  <w:vAlign w:val="center"/>
                </w:tcPr>
                <w:p w14:paraId="19750CEA"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3 </w:t>
                  </w:r>
                  <w:r w:rsidRPr="009461D3">
                    <w:rPr>
                      <w:rFonts w:ascii="Times New Roman" w:eastAsia="宋体" w:hAnsi="Times New Roman"/>
                      <w:color w:val="000000" w:themeColor="text1"/>
                      <w:kern w:val="2"/>
                      <w:sz w:val="21"/>
                      <w:szCs w:val="21"/>
                    </w:rPr>
                    <w:t>mg/m</w:t>
                  </w:r>
                  <w:r w:rsidRPr="009461D3">
                    <w:rPr>
                      <w:rFonts w:ascii="Times New Roman" w:eastAsia="宋体" w:hAnsi="Times New Roman"/>
                      <w:color w:val="000000" w:themeColor="text1"/>
                      <w:kern w:val="2"/>
                      <w:sz w:val="21"/>
                      <w:szCs w:val="21"/>
                      <w:vertAlign w:val="superscript"/>
                    </w:rPr>
                    <w:t>3</w:t>
                  </w:r>
                </w:p>
              </w:tc>
            </w:tr>
            <w:tr w:rsidR="009461D3" w:rsidRPr="009461D3" w14:paraId="19750CF3" w14:textId="77777777">
              <w:trPr>
                <w:trHeight w:val="397"/>
                <w:jc w:val="center"/>
              </w:trPr>
              <w:tc>
                <w:tcPr>
                  <w:tcW w:w="559" w:type="dxa"/>
                  <w:vMerge/>
                  <w:shd w:val="clear" w:color="auto" w:fill="auto"/>
                  <w:tcMar>
                    <w:left w:w="28" w:type="dxa"/>
                    <w:right w:w="28" w:type="dxa"/>
                  </w:tcMar>
                  <w:vAlign w:val="center"/>
                </w:tcPr>
                <w:p w14:paraId="19750CEC"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val="restart"/>
                  <w:shd w:val="clear" w:color="auto" w:fill="auto"/>
                  <w:tcMar>
                    <w:left w:w="28" w:type="dxa"/>
                    <w:right w:w="28" w:type="dxa"/>
                  </w:tcMar>
                  <w:vAlign w:val="center"/>
                </w:tcPr>
                <w:p w14:paraId="19750CED"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二氧化硫</w:t>
                  </w:r>
                </w:p>
              </w:tc>
              <w:tc>
                <w:tcPr>
                  <w:tcW w:w="3827" w:type="dxa"/>
                  <w:shd w:val="clear" w:color="auto" w:fill="auto"/>
                  <w:tcMar>
                    <w:left w:w="28" w:type="dxa"/>
                    <w:right w:w="28" w:type="dxa"/>
                  </w:tcMar>
                  <w:vAlign w:val="center"/>
                </w:tcPr>
                <w:p w14:paraId="19750CEE"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二氧化硫的测定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电位电解法</w:t>
                  </w:r>
                  <w:r w:rsidRPr="009461D3">
                    <w:rPr>
                      <w:rFonts w:ascii="Times New Roman" w:eastAsia="宋体" w:hAnsi="Times New Roman" w:hint="eastAsia"/>
                      <w:color w:val="000000" w:themeColor="text1"/>
                      <w:kern w:val="2"/>
                      <w:sz w:val="21"/>
                      <w:szCs w:val="21"/>
                    </w:rPr>
                    <w:t xml:space="preserve"> HJ 57-2017</w:t>
                  </w:r>
                </w:p>
              </w:tc>
              <w:tc>
                <w:tcPr>
                  <w:tcW w:w="1701" w:type="dxa"/>
                  <w:shd w:val="clear" w:color="auto" w:fill="auto"/>
                  <w:tcMar>
                    <w:left w:w="28" w:type="dxa"/>
                    <w:right w:w="28" w:type="dxa"/>
                  </w:tcMar>
                  <w:vAlign w:val="center"/>
                </w:tcPr>
                <w:p w14:paraId="19750CF0" w14:textId="04CEDEB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自动烟尘（气）测试仪</w:t>
                  </w:r>
                </w:p>
                <w:p w14:paraId="19750CF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TW-3200D</w:t>
                  </w:r>
                </w:p>
              </w:tc>
              <w:tc>
                <w:tcPr>
                  <w:tcW w:w="1218" w:type="dxa"/>
                  <w:shd w:val="clear" w:color="auto" w:fill="auto"/>
                  <w:tcMar>
                    <w:left w:w="28" w:type="dxa"/>
                    <w:right w:w="28" w:type="dxa"/>
                  </w:tcMar>
                  <w:vAlign w:val="center"/>
                </w:tcPr>
                <w:p w14:paraId="19750CF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3 </w:t>
                  </w:r>
                  <w:r w:rsidRPr="009461D3">
                    <w:rPr>
                      <w:rFonts w:ascii="Times New Roman" w:eastAsia="宋体" w:hAnsi="Times New Roman"/>
                      <w:color w:val="000000" w:themeColor="text1"/>
                      <w:kern w:val="2"/>
                      <w:sz w:val="21"/>
                      <w:szCs w:val="21"/>
                    </w:rPr>
                    <w:t>mg/m</w:t>
                  </w:r>
                  <w:r w:rsidRPr="009461D3">
                    <w:rPr>
                      <w:rFonts w:ascii="Times New Roman" w:eastAsia="宋体" w:hAnsi="Times New Roman"/>
                      <w:color w:val="000000" w:themeColor="text1"/>
                      <w:kern w:val="2"/>
                      <w:sz w:val="21"/>
                      <w:szCs w:val="21"/>
                      <w:vertAlign w:val="superscript"/>
                    </w:rPr>
                    <w:t>3</w:t>
                  </w:r>
                </w:p>
              </w:tc>
            </w:tr>
            <w:tr w:rsidR="009461D3" w:rsidRPr="009461D3" w14:paraId="19750CFD" w14:textId="77777777">
              <w:trPr>
                <w:trHeight w:val="397"/>
                <w:jc w:val="center"/>
              </w:trPr>
              <w:tc>
                <w:tcPr>
                  <w:tcW w:w="559" w:type="dxa"/>
                  <w:vMerge/>
                  <w:shd w:val="clear" w:color="auto" w:fill="auto"/>
                  <w:tcMar>
                    <w:left w:w="28" w:type="dxa"/>
                    <w:right w:w="28" w:type="dxa"/>
                  </w:tcMar>
                  <w:vAlign w:val="center"/>
                </w:tcPr>
                <w:p w14:paraId="19750CF4"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shd w:val="clear" w:color="auto" w:fill="auto"/>
                  <w:tcMar>
                    <w:left w:w="28" w:type="dxa"/>
                    <w:right w:w="28" w:type="dxa"/>
                  </w:tcMar>
                  <w:vAlign w:val="center"/>
                </w:tcPr>
                <w:p w14:paraId="19750CF5"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3827" w:type="dxa"/>
                  <w:shd w:val="clear" w:color="auto" w:fill="auto"/>
                  <w:tcMar>
                    <w:left w:w="28" w:type="dxa"/>
                    <w:right w:w="28" w:type="dxa"/>
                  </w:tcMar>
                  <w:vAlign w:val="center"/>
                </w:tcPr>
                <w:p w14:paraId="19750CF6"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环境空气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二氧化硫的测定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甲醛吸收</w:t>
                  </w:r>
                  <w:r w:rsidRPr="009461D3">
                    <w:rPr>
                      <w:rFonts w:ascii="Times New Roman" w:eastAsia="宋体" w:hAnsi="Times New Roman"/>
                      <w:color w:val="000000" w:themeColor="text1"/>
                      <w:kern w:val="2"/>
                      <w:sz w:val="21"/>
                      <w:szCs w:val="21"/>
                    </w:rPr>
                    <w:t>-</w:t>
                  </w:r>
                </w:p>
                <w:p w14:paraId="19750CF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副玫瑰苯胺分光光度法</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color w:val="000000" w:themeColor="text1"/>
                      <w:kern w:val="2"/>
                      <w:sz w:val="21"/>
                      <w:szCs w:val="21"/>
                    </w:rPr>
                    <w:t>HJ 482-2009</w:t>
                  </w:r>
                </w:p>
                <w:p w14:paraId="19750CF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lastRenderedPageBreak/>
                    <w:t>及修改单</w:t>
                  </w:r>
                </w:p>
              </w:tc>
              <w:tc>
                <w:tcPr>
                  <w:tcW w:w="1701" w:type="dxa"/>
                  <w:shd w:val="clear" w:color="auto" w:fill="auto"/>
                  <w:tcMar>
                    <w:left w:w="28" w:type="dxa"/>
                    <w:right w:w="28" w:type="dxa"/>
                  </w:tcMar>
                  <w:vAlign w:val="center"/>
                </w:tcPr>
                <w:p w14:paraId="19750CFA" w14:textId="265CE36F"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lastRenderedPageBreak/>
                    <w:t>可见分光光度计上海佑科</w:t>
                  </w:r>
                </w:p>
                <w:p w14:paraId="19750CFB"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lastRenderedPageBreak/>
                    <w:t xml:space="preserve">721/3 </w:t>
                  </w:r>
                  <w:r w:rsidRPr="009461D3">
                    <w:rPr>
                      <w:rFonts w:ascii="Times New Roman" w:eastAsia="宋体" w:hAnsi="Times New Roman"/>
                      <w:color w:val="000000" w:themeColor="text1"/>
                      <w:kern w:val="2"/>
                      <w:sz w:val="21"/>
                      <w:szCs w:val="21"/>
                    </w:rPr>
                    <w:t>级</w:t>
                  </w:r>
                </w:p>
              </w:tc>
              <w:tc>
                <w:tcPr>
                  <w:tcW w:w="1218" w:type="dxa"/>
                  <w:shd w:val="clear" w:color="auto" w:fill="auto"/>
                  <w:tcMar>
                    <w:left w:w="28" w:type="dxa"/>
                    <w:right w:w="28" w:type="dxa"/>
                  </w:tcMar>
                  <w:vAlign w:val="center"/>
                </w:tcPr>
                <w:p w14:paraId="19750CFC"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lastRenderedPageBreak/>
                    <w:t xml:space="preserve">0.007 </w:t>
                  </w:r>
                  <w:r w:rsidRPr="009461D3">
                    <w:rPr>
                      <w:rFonts w:ascii="Times New Roman" w:eastAsia="宋体" w:hAnsi="Times New Roman"/>
                      <w:color w:val="000000" w:themeColor="text1"/>
                      <w:kern w:val="2"/>
                      <w:sz w:val="21"/>
                      <w:szCs w:val="21"/>
                    </w:rPr>
                    <w:t>mg/m</w:t>
                  </w:r>
                  <w:r w:rsidRPr="009461D3">
                    <w:rPr>
                      <w:rFonts w:ascii="Times New Roman" w:eastAsia="宋体" w:hAnsi="Times New Roman"/>
                      <w:color w:val="000000" w:themeColor="text1"/>
                      <w:kern w:val="2"/>
                      <w:sz w:val="21"/>
                      <w:szCs w:val="21"/>
                      <w:vertAlign w:val="superscript"/>
                    </w:rPr>
                    <w:t>3</w:t>
                  </w:r>
                </w:p>
              </w:tc>
            </w:tr>
            <w:tr w:rsidR="009461D3" w:rsidRPr="009461D3" w14:paraId="19750D05" w14:textId="77777777">
              <w:trPr>
                <w:trHeight w:val="397"/>
                <w:jc w:val="center"/>
              </w:trPr>
              <w:tc>
                <w:tcPr>
                  <w:tcW w:w="559" w:type="dxa"/>
                  <w:vMerge/>
                  <w:shd w:val="clear" w:color="auto" w:fill="auto"/>
                  <w:tcMar>
                    <w:left w:w="28" w:type="dxa"/>
                    <w:right w:w="28" w:type="dxa"/>
                  </w:tcMar>
                  <w:vAlign w:val="center"/>
                </w:tcPr>
                <w:p w14:paraId="19750CFE"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CFF"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林格曼黑度</w:t>
                  </w:r>
                </w:p>
              </w:tc>
              <w:tc>
                <w:tcPr>
                  <w:tcW w:w="3827" w:type="dxa"/>
                  <w:shd w:val="clear" w:color="auto" w:fill="auto"/>
                  <w:tcMar>
                    <w:left w:w="28" w:type="dxa"/>
                    <w:right w:w="28" w:type="dxa"/>
                  </w:tcMar>
                  <w:vAlign w:val="center"/>
                </w:tcPr>
                <w:p w14:paraId="19750D00"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固定污染源排放</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烟气黑度的测定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林</w:t>
                  </w:r>
                </w:p>
                <w:p w14:paraId="19750D0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格曼烟气黑度图法</w:t>
                  </w:r>
                </w:p>
                <w:p w14:paraId="19750D0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HJ/T 398-2007</w:t>
                  </w:r>
                </w:p>
              </w:tc>
              <w:tc>
                <w:tcPr>
                  <w:tcW w:w="1701" w:type="dxa"/>
                  <w:shd w:val="clear" w:color="auto" w:fill="auto"/>
                  <w:tcMar>
                    <w:left w:w="28" w:type="dxa"/>
                    <w:right w:w="28" w:type="dxa"/>
                  </w:tcMar>
                  <w:vAlign w:val="center"/>
                </w:tcPr>
                <w:p w14:paraId="19750D0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林格曼烟气黑</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度图</w:t>
                  </w:r>
                  <w:r w:rsidRPr="009461D3">
                    <w:rPr>
                      <w:rFonts w:ascii="Times New Roman" w:eastAsia="宋体" w:hAnsi="Times New Roman" w:hint="eastAsia"/>
                      <w:color w:val="000000" w:themeColor="text1"/>
                      <w:kern w:val="2"/>
                      <w:sz w:val="21"/>
                      <w:szCs w:val="21"/>
                    </w:rPr>
                    <w:t xml:space="preserve"> LB-801</w:t>
                  </w:r>
                </w:p>
              </w:tc>
              <w:tc>
                <w:tcPr>
                  <w:tcW w:w="1218" w:type="dxa"/>
                  <w:shd w:val="clear" w:color="auto" w:fill="auto"/>
                  <w:tcMar>
                    <w:left w:w="28" w:type="dxa"/>
                    <w:right w:w="28" w:type="dxa"/>
                  </w:tcMar>
                  <w:vAlign w:val="center"/>
                </w:tcPr>
                <w:p w14:paraId="19750D04"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w:t>
                  </w:r>
                </w:p>
              </w:tc>
            </w:tr>
            <w:tr w:rsidR="009461D3" w:rsidRPr="009461D3" w14:paraId="19750D0B" w14:textId="77777777">
              <w:trPr>
                <w:trHeight w:val="397"/>
                <w:jc w:val="center"/>
              </w:trPr>
              <w:tc>
                <w:tcPr>
                  <w:tcW w:w="559" w:type="dxa"/>
                  <w:vMerge/>
                  <w:shd w:val="clear" w:color="auto" w:fill="auto"/>
                  <w:tcMar>
                    <w:left w:w="28" w:type="dxa"/>
                    <w:right w:w="28" w:type="dxa"/>
                  </w:tcMar>
                  <w:vAlign w:val="center"/>
                </w:tcPr>
                <w:p w14:paraId="19750D06"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0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油烟</w:t>
                  </w:r>
                </w:p>
              </w:tc>
              <w:tc>
                <w:tcPr>
                  <w:tcW w:w="3827" w:type="dxa"/>
                  <w:shd w:val="clear" w:color="auto" w:fill="auto"/>
                  <w:tcMar>
                    <w:left w:w="28" w:type="dxa"/>
                    <w:right w:w="28" w:type="dxa"/>
                  </w:tcMar>
                  <w:vAlign w:val="center"/>
                </w:tcPr>
                <w:p w14:paraId="19750D0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油烟和油雾的测定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红外分光光度法</w:t>
                  </w:r>
                  <w:r w:rsidRPr="009461D3">
                    <w:rPr>
                      <w:rFonts w:ascii="Times New Roman" w:eastAsia="宋体" w:hAnsi="Times New Roman" w:hint="eastAsia"/>
                      <w:color w:val="000000" w:themeColor="text1"/>
                      <w:kern w:val="2"/>
                      <w:sz w:val="21"/>
                      <w:szCs w:val="21"/>
                    </w:rPr>
                    <w:t xml:space="preserve"> HJ 1077-2019</w:t>
                  </w:r>
                </w:p>
              </w:tc>
              <w:tc>
                <w:tcPr>
                  <w:tcW w:w="1701" w:type="dxa"/>
                  <w:shd w:val="clear" w:color="auto" w:fill="auto"/>
                  <w:tcMar>
                    <w:left w:w="28" w:type="dxa"/>
                    <w:right w:w="28" w:type="dxa"/>
                  </w:tcMar>
                  <w:vAlign w:val="center"/>
                </w:tcPr>
                <w:p w14:paraId="19750D09"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红外测油仪</w:t>
                  </w:r>
                  <w:r w:rsidRPr="009461D3">
                    <w:rPr>
                      <w:rFonts w:ascii="Times New Roman" w:eastAsia="宋体" w:hAnsi="Times New Roman" w:hint="eastAsia"/>
                      <w:color w:val="000000" w:themeColor="text1"/>
                      <w:kern w:val="2"/>
                      <w:sz w:val="21"/>
                      <w:szCs w:val="21"/>
                    </w:rPr>
                    <w:t xml:space="preserve"> YK-0IL-10</w:t>
                  </w:r>
                </w:p>
              </w:tc>
              <w:tc>
                <w:tcPr>
                  <w:tcW w:w="1218" w:type="dxa"/>
                  <w:shd w:val="clear" w:color="auto" w:fill="auto"/>
                  <w:tcMar>
                    <w:left w:w="28" w:type="dxa"/>
                    <w:right w:w="28" w:type="dxa"/>
                  </w:tcMar>
                  <w:vAlign w:val="center"/>
                </w:tcPr>
                <w:p w14:paraId="19750D0A"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0.1mg/m</w:t>
                  </w:r>
                  <w:r w:rsidRPr="009461D3">
                    <w:rPr>
                      <w:rFonts w:ascii="Times New Roman" w:eastAsia="宋体" w:hAnsi="Times New Roman"/>
                      <w:color w:val="000000" w:themeColor="text1"/>
                      <w:kern w:val="2"/>
                      <w:sz w:val="21"/>
                      <w:szCs w:val="21"/>
                      <w:vertAlign w:val="superscript"/>
                    </w:rPr>
                    <w:t>3</w:t>
                  </w:r>
                </w:p>
              </w:tc>
            </w:tr>
            <w:tr w:rsidR="009461D3" w:rsidRPr="009461D3" w14:paraId="19750D13" w14:textId="77777777">
              <w:trPr>
                <w:trHeight w:val="397"/>
                <w:jc w:val="center"/>
              </w:trPr>
              <w:tc>
                <w:tcPr>
                  <w:tcW w:w="559" w:type="dxa"/>
                  <w:vMerge/>
                  <w:shd w:val="clear" w:color="auto" w:fill="auto"/>
                  <w:tcMar>
                    <w:left w:w="28" w:type="dxa"/>
                    <w:right w:w="28" w:type="dxa"/>
                  </w:tcMar>
                  <w:vAlign w:val="center"/>
                </w:tcPr>
                <w:p w14:paraId="19750D0C"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val="restart"/>
                  <w:shd w:val="clear" w:color="auto" w:fill="auto"/>
                  <w:tcMar>
                    <w:left w:w="28" w:type="dxa"/>
                    <w:right w:w="28" w:type="dxa"/>
                  </w:tcMar>
                  <w:vAlign w:val="center"/>
                </w:tcPr>
                <w:p w14:paraId="19750D0D"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非甲烷总烃</w:t>
                  </w:r>
                </w:p>
              </w:tc>
              <w:tc>
                <w:tcPr>
                  <w:tcW w:w="3827" w:type="dxa"/>
                  <w:shd w:val="clear" w:color="auto" w:fill="auto"/>
                  <w:tcMar>
                    <w:left w:w="28" w:type="dxa"/>
                    <w:right w:w="28" w:type="dxa"/>
                  </w:tcMar>
                  <w:vAlign w:val="center"/>
                </w:tcPr>
                <w:p w14:paraId="19750D0E"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固定污染源废气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总烃、甲烷和非甲烷</w:t>
                  </w:r>
                </w:p>
                <w:p w14:paraId="19750D0F"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总烃的测定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气相色谱法</w:t>
                  </w:r>
                </w:p>
                <w:p w14:paraId="19750D10"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HJ 38-2017</w:t>
                  </w:r>
                </w:p>
              </w:tc>
              <w:tc>
                <w:tcPr>
                  <w:tcW w:w="1701" w:type="dxa"/>
                  <w:shd w:val="clear" w:color="auto" w:fill="auto"/>
                  <w:tcMar>
                    <w:left w:w="28" w:type="dxa"/>
                    <w:right w:w="28" w:type="dxa"/>
                  </w:tcMar>
                  <w:vAlign w:val="center"/>
                </w:tcPr>
                <w:p w14:paraId="19750D1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气相色谱仪</w:t>
                  </w:r>
                  <w:r w:rsidRPr="009461D3">
                    <w:rPr>
                      <w:rFonts w:ascii="Times New Roman" w:eastAsia="宋体" w:hAnsi="Times New Roman" w:hint="eastAsia"/>
                      <w:color w:val="000000" w:themeColor="text1"/>
                      <w:kern w:val="2"/>
                      <w:sz w:val="21"/>
                      <w:szCs w:val="21"/>
                    </w:rPr>
                    <w:t xml:space="preserve"> GC112N/FID</w:t>
                  </w:r>
                </w:p>
              </w:tc>
              <w:tc>
                <w:tcPr>
                  <w:tcW w:w="1218" w:type="dxa"/>
                  <w:shd w:val="clear" w:color="auto" w:fill="auto"/>
                  <w:tcMar>
                    <w:left w:w="28" w:type="dxa"/>
                    <w:right w:w="28" w:type="dxa"/>
                  </w:tcMar>
                  <w:vAlign w:val="center"/>
                </w:tcPr>
                <w:p w14:paraId="19750D1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0.07mg/m</w:t>
                  </w:r>
                  <w:r w:rsidRPr="009461D3">
                    <w:rPr>
                      <w:rFonts w:ascii="Times New Roman" w:eastAsia="宋体" w:hAnsi="Times New Roman" w:hint="eastAsia"/>
                      <w:color w:val="000000" w:themeColor="text1"/>
                      <w:kern w:val="2"/>
                      <w:sz w:val="21"/>
                      <w:szCs w:val="21"/>
                      <w:vertAlign w:val="superscript"/>
                    </w:rPr>
                    <w:t>3</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（以碳计）</w:t>
                  </w:r>
                </w:p>
              </w:tc>
            </w:tr>
            <w:tr w:rsidR="009461D3" w:rsidRPr="009461D3" w14:paraId="19750D1B" w14:textId="77777777">
              <w:trPr>
                <w:trHeight w:val="397"/>
                <w:jc w:val="center"/>
              </w:trPr>
              <w:tc>
                <w:tcPr>
                  <w:tcW w:w="559" w:type="dxa"/>
                  <w:vMerge/>
                  <w:shd w:val="clear" w:color="auto" w:fill="auto"/>
                  <w:tcMar>
                    <w:left w:w="28" w:type="dxa"/>
                    <w:right w:w="28" w:type="dxa"/>
                  </w:tcMar>
                  <w:vAlign w:val="center"/>
                </w:tcPr>
                <w:p w14:paraId="19750D14"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shd w:val="clear" w:color="auto" w:fill="auto"/>
                  <w:tcMar>
                    <w:left w:w="28" w:type="dxa"/>
                    <w:right w:w="28" w:type="dxa"/>
                  </w:tcMar>
                  <w:vAlign w:val="center"/>
                </w:tcPr>
                <w:p w14:paraId="19750D15"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3827" w:type="dxa"/>
                  <w:shd w:val="clear" w:color="auto" w:fill="auto"/>
                  <w:tcMar>
                    <w:left w:w="28" w:type="dxa"/>
                    <w:right w:w="28" w:type="dxa"/>
                  </w:tcMar>
                  <w:vAlign w:val="center"/>
                </w:tcPr>
                <w:p w14:paraId="19750D16"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环境空气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总烃、甲烷和非甲烷总烃的</w:t>
                  </w:r>
                </w:p>
                <w:p w14:paraId="19750D1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直接进样</w:t>
                  </w:r>
                  <w:r w:rsidRPr="009461D3">
                    <w:rPr>
                      <w:rFonts w:ascii="Times New Roman" w:eastAsia="宋体" w:hAnsi="Times New Roman" w:hint="eastAsia"/>
                      <w:color w:val="000000" w:themeColor="text1"/>
                      <w:kern w:val="2"/>
                      <w:sz w:val="21"/>
                      <w:szCs w:val="21"/>
                    </w:rPr>
                    <w:t>-</w:t>
                  </w:r>
                  <w:r w:rsidRPr="009461D3">
                    <w:rPr>
                      <w:rFonts w:ascii="Times New Roman" w:eastAsia="宋体" w:hAnsi="Times New Roman" w:hint="eastAsia"/>
                      <w:color w:val="000000" w:themeColor="text1"/>
                      <w:kern w:val="2"/>
                      <w:sz w:val="21"/>
                      <w:szCs w:val="21"/>
                    </w:rPr>
                    <w:t>气相色谱法</w:t>
                  </w:r>
                </w:p>
                <w:p w14:paraId="19750D1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HJ 604-2017</w:t>
                  </w:r>
                </w:p>
              </w:tc>
              <w:tc>
                <w:tcPr>
                  <w:tcW w:w="1701" w:type="dxa"/>
                  <w:shd w:val="clear" w:color="auto" w:fill="auto"/>
                  <w:tcMar>
                    <w:left w:w="28" w:type="dxa"/>
                    <w:right w:w="28" w:type="dxa"/>
                  </w:tcMar>
                  <w:vAlign w:val="center"/>
                </w:tcPr>
                <w:p w14:paraId="19750D19"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气相色谱仪</w:t>
                  </w:r>
                  <w:r w:rsidRPr="009461D3">
                    <w:rPr>
                      <w:rFonts w:ascii="Times New Roman" w:eastAsia="宋体" w:hAnsi="Times New Roman" w:hint="eastAsia"/>
                      <w:color w:val="000000" w:themeColor="text1"/>
                      <w:kern w:val="2"/>
                      <w:sz w:val="21"/>
                      <w:szCs w:val="21"/>
                    </w:rPr>
                    <w:t xml:space="preserve"> GC112N/FID</w:t>
                  </w:r>
                </w:p>
              </w:tc>
              <w:tc>
                <w:tcPr>
                  <w:tcW w:w="1218" w:type="dxa"/>
                  <w:shd w:val="clear" w:color="auto" w:fill="auto"/>
                  <w:tcMar>
                    <w:left w:w="28" w:type="dxa"/>
                    <w:right w:w="28" w:type="dxa"/>
                  </w:tcMar>
                  <w:vAlign w:val="center"/>
                </w:tcPr>
                <w:p w14:paraId="19750D1A"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0.07mg/m</w:t>
                  </w:r>
                  <w:r w:rsidRPr="009461D3">
                    <w:rPr>
                      <w:rFonts w:ascii="Times New Roman" w:eastAsia="宋体" w:hAnsi="Times New Roman" w:hint="eastAsia"/>
                      <w:color w:val="000000" w:themeColor="text1"/>
                      <w:kern w:val="2"/>
                      <w:sz w:val="21"/>
                      <w:szCs w:val="21"/>
                      <w:vertAlign w:val="superscript"/>
                    </w:rPr>
                    <w:t>3</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（以碳计）</w:t>
                  </w:r>
                </w:p>
              </w:tc>
            </w:tr>
            <w:tr w:rsidR="009461D3" w:rsidRPr="009461D3" w14:paraId="19750D24" w14:textId="77777777">
              <w:trPr>
                <w:trHeight w:val="397"/>
                <w:jc w:val="center"/>
              </w:trPr>
              <w:tc>
                <w:tcPr>
                  <w:tcW w:w="559" w:type="dxa"/>
                  <w:vMerge/>
                  <w:shd w:val="clear" w:color="auto" w:fill="auto"/>
                  <w:tcMar>
                    <w:left w:w="28" w:type="dxa"/>
                    <w:right w:w="28" w:type="dxa"/>
                  </w:tcMar>
                  <w:vAlign w:val="center"/>
                </w:tcPr>
                <w:p w14:paraId="19750D1C"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val="restart"/>
                  <w:shd w:val="clear" w:color="auto" w:fill="auto"/>
                  <w:tcMar>
                    <w:left w:w="28" w:type="dxa"/>
                    <w:right w:w="28" w:type="dxa"/>
                  </w:tcMar>
                  <w:vAlign w:val="center"/>
                </w:tcPr>
                <w:p w14:paraId="19750D1D"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氨</w:t>
                  </w:r>
                </w:p>
              </w:tc>
              <w:tc>
                <w:tcPr>
                  <w:tcW w:w="3827" w:type="dxa"/>
                  <w:vMerge w:val="restart"/>
                  <w:shd w:val="clear" w:color="auto" w:fill="auto"/>
                  <w:tcMar>
                    <w:left w:w="28" w:type="dxa"/>
                    <w:right w:w="28" w:type="dxa"/>
                  </w:tcMar>
                  <w:vAlign w:val="center"/>
                </w:tcPr>
                <w:p w14:paraId="19750D1E"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环境空气和废气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氨的测定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纳氏试剂</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分光光度法</w:t>
                  </w:r>
                  <w:r w:rsidRPr="009461D3">
                    <w:rPr>
                      <w:rFonts w:ascii="Times New Roman" w:eastAsia="宋体" w:hAnsi="Times New Roman" w:hint="eastAsia"/>
                      <w:color w:val="000000" w:themeColor="text1"/>
                      <w:kern w:val="2"/>
                      <w:sz w:val="21"/>
                      <w:szCs w:val="21"/>
                    </w:rPr>
                    <w:t xml:space="preserve"> HJ 533-2009</w:t>
                  </w:r>
                </w:p>
              </w:tc>
              <w:tc>
                <w:tcPr>
                  <w:tcW w:w="1701" w:type="dxa"/>
                  <w:vMerge w:val="restart"/>
                  <w:shd w:val="clear" w:color="auto" w:fill="auto"/>
                  <w:tcMar>
                    <w:left w:w="28" w:type="dxa"/>
                    <w:right w:w="28" w:type="dxa"/>
                  </w:tcMar>
                  <w:vAlign w:val="center"/>
                </w:tcPr>
                <w:p w14:paraId="19750D1F"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可见分光光度</w:t>
                  </w:r>
                </w:p>
                <w:p w14:paraId="19750D20"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计上海佑科</w:t>
                  </w:r>
                </w:p>
                <w:p w14:paraId="19750D2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721/3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2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有组织：</w:t>
                  </w:r>
                </w:p>
                <w:p w14:paraId="19750D2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0.25mg/m</w:t>
                  </w:r>
                  <w:r w:rsidRPr="009461D3">
                    <w:rPr>
                      <w:rFonts w:ascii="Times New Roman" w:eastAsia="宋体" w:hAnsi="Times New Roman"/>
                      <w:color w:val="000000" w:themeColor="text1"/>
                      <w:kern w:val="2"/>
                      <w:sz w:val="21"/>
                      <w:szCs w:val="21"/>
                      <w:vertAlign w:val="superscript"/>
                    </w:rPr>
                    <w:t>3</w:t>
                  </w:r>
                </w:p>
              </w:tc>
            </w:tr>
            <w:tr w:rsidR="009461D3" w:rsidRPr="009461D3" w14:paraId="19750D2B" w14:textId="77777777">
              <w:trPr>
                <w:trHeight w:val="397"/>
                <w:jc w:val="center"/>
              </w:trPr>
              <w:tc>
                <w:tcPr>
                  <w:tcW w:w="559" w:type="dxa"/>
                  <w:vMerge/>
                  <w:shd w:val="clear" w:color="auto" w:fill="auto"/>
                  <w:tcMar>
                    <w:left w:w="28" w:type="dxa"/>
                    <w:right w:w="28" w:type="dxa"/>
                  </w:tcMar>
                  <w:vAlign w:val="center"/>
                </w:tcPr>
                <w:p w14:paraId="19750D25"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vMerge/>
                  <w:shd w:val="clear" w:color="auto" w:fill="auto"/>
                  <w:tcMar>
                    <w:left w:w="28" w:type="dxa"/>
                    <w:right w:w="28" w:type="dxa"/>
                  </w:tcMar>
                  <w:vAlign w:val="center"/>
                </w:tcPr>
                <w:p w14:paraId="19750D26"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3827" w:type="dxa"/>
                  <w:vMerge/>
                  <w:shd w:val="clear" w:color="auto" w:fill="auto"/>
                  <w:tcMar>
                    <w:left w:w="28" w:type="dxa"/>
                    <w:right w:w="28" w:type="dxa"/>
                  </w:tcMar>
                  <w:vAlign w:val="center"/>
                </w:tcPr>
                <w:p w14:paraId="19750D27"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701" w:type="dxa"/>
                  <w:vMerge/>
                  <w:shd w:val="clear" w:color="auto" w:fill="auto"/>
                  <w:tcMar>
                    <w:left w:w="28" w:type="dxa"/>
                    <w:right w:w="28" w:type="dxa"/>
                  </w:tcMar>
                  <w:vAlign w:val="center"/>
                </w:tcPr>
                <w:p w14:paraId="19750D28"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218" w:type="dxa"/>
                  <w:shd w:val="clear" w:color="auto" w:fill="auto"/>
                  <w:tcMar>
                    <w:left w:w="28" w:type="dxa"/>
                    <w:right w:w="28" w:type="dxa"/>
                  </w:tcMar>
                  <w:vAlign w:val="center"/>
                </w:tcPr>
                <w:p w14:paraId="19750D29"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无组织：</w:t>
                  </w:r>
                </w:p>
                <w:p w14:paraId="19750D2A"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0.01mg/m</w:t>
                  </w:r>
                  <w:r w:rsidRPr="009461D3">
                    <w:rPr>
                      <w:rFonts w:ascii="Times New Roman" w:eastAsia="宋体" w:hAnsi="Times New Roman"/>
                      <w:color w:val="000000" w:themeColor="text1"/>
                      <w:kern w:val="2"/>
                      <w:sz w:val="21"/>
                      <w:szCs w:val="21"/>
                      <w:vertAlign w:val="superscript"/>
                    </w:rPr>
                    <w:t>3</w:t>
                  </w:r>
                </w:p>
              </w:tc>
            </w:tr>
            <w:tr w:rsidR="009461D3" w:rsidRPr="009461D3" w14:paraId="19750D34" w14:textId="77777777">
              <w:trPr>
                <w:trHeight w:val="397"/>
                <w:jc w:val="center"/>
              </w:trPr>
              <w:tc>
                <w:tcPr>
                  <w:tcW w:w="559" w:type="dxa"/>
                  <w:vMerge/>
                  <w:shd w:val="clear" w:color="auto" w:fill="auto"/>
                  <w:tcMar>
                    <w:left w:w="28" w:type="dxa"/>
                    <w:right w:w="28" w:type="dxa"/>
                  </w:tcMar>
                  <w:vAlign w:val="center"/>
                </w:tcPr>
                <w:p w14:paraId="19750D2C"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2D"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硫化氢</w:t>
                  </w:r>
                </w:p>
              </w:tc>
              <w:tc>
                <w:tcPr>
                  <w:tcW w:w="3827" w:type="dxa"/>
                  <w:shd w:val="clear" w:color="auto" w:fill="auto"/>
                  <w:tcMar>
                    <w:left w:w="28" w:type="dxa"/>
                    <w:right w:w="28" w:type="dxa"/>
                  </w:tcMar>
                  <w:vAlign w:val="center"/>
                </w:tcPr>
                <w:p w14:paraId="19750D2E"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污染源废气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硫化氢亚甲基蓝分光光</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度法（</w:t>
                  </w:r>
                  <w:r w:rsidRPr="009461D3">
                    <w:rPr>
                      <w:rFonts w:ascii="Times New Roman" w:eastAsia="宋体" w:hAnsi="Times New Roman" w:hint="eastAsia"/>
                      <w:color w:val="000000" w:themeColor="text1"/>
                      <w:kern w:val="2"/>
                      <w:sz w:val="21"/>
                      <w:szCs w:val="21"/>
                    </w:rPr>
                    <w:t>B</w:t>
                  </w:r>
                  <w:r w:rsidRPr="009461D3">
                    <w:rPr>
                      <w:rFonts w:ascii="Times New Roman" w:eastAsia="宋体" w:hAnsi="Times New Roman" w:hint="eastAsia"/>
                      <w:color w:val="000000" w:themeColor="text1"/>
                      <w:kern w:val="2"/>
                      <w:sz w:val="21"/>
                      <w:szCs w:val="21"/>
                    </w:rPr>
                    <w:t>）</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《空气和废气监测分析方</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法》（第四版）国家环境保护总局（</w:t>
                  </w:r>
                  <w:r w:rsidRPr="009461D3">
                    <w:rPr>
                      <w:rFonts w:ascii="Times New Roman" w:eastAsia="宋体" w:hAnsi="Times New Roman" w:hint="eastAsia"/>
                      <w:color w:val="000000" w:themeColor="text1"/>
                      <w:kern w:val="2"/>
                      <w:sz w:val="21"/>
                      <w:szCs w:val="21"/>
                    </w:rPr>
                    <w:t>2007</w:t>
                  </w:r>
                </w:p>
                <w:p w14:paraId="19750D2F"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年）（</w:t>
                  </w:r>
                  <w:r w:rsidRPr="009461D3">
                    <w:rPr>
                      <w:rFonts w:ascii="Times New Roman" w:eastAsia="宋体" w:hAnsi="Times New Roman" w:hint="eastAsia"/>
                      <w:color w:val="000000" w:themeColor="text1"/>
                      <w:kern w:val="2"/>
                      <w:sz w:val="21"/>
                      <w:szCs w:val="21"/>
                    </w:rPr>
                    <w:t>5.4.10.3</w:t>
                  </w:r>
                  <w:r w:rsidRPr="009461D3">
                    <w:rPr>
                      <w:rFonts w:ascii="Times New Roman" w:eastAsia="宋体" w:hAnsi="Times New Roman" w:hint="eastAsia"/>
                      <w:color w:val="000000" w:themeColor="text1"/>
                      <w:kern w:val="2"/>
                      <w:sz w:val="21"/>
                      <w:szCs w:val="21"/>
                    </w:rPr>
                    <w:t>）</w:t>
                  </w:r>
                </w:p>
              </w:tc>
              <w:tc>
                <w:tcPr>
                  <w:tcW w:w="1701" w:type="dxa"/>
                  <w:shd w:val="clear" w:color="auto" w:fill="auto"/>
                  <w:tcMar>
                    <w:left w:w="28" w:type="dxa"/>
                    <w:right w:w="28" w:type="dxa"/>
                  </w:tcMar>
                  <w:vAlign w:val="center"/>
                </w:tcPr>
                <w:p w14:paraId="19750D30"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可见分光光度</w:t>
                  </w:r>
                </w:p>
                <w:p w14:paraId="19750D3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计上海佑科</w:t>
                  </w:r>
                </w:p>
                <w:p w14:paraId="19750D3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721/3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3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0.01mg/m</w:t>
                  </w:r>
                  <w:r w:rsidRPr="009461D3">
                    <w:rPr>
                      <w:rFonts w:ascii="Times New Roman" w:eastAsia="宋体" w:hAnsi="Times New Roman"/>
                      <w:color w:val="000000" w:themeColor="text1"/>
                      <w:kern w:val="2"/>
                      <w:sz w:val="21"/>
                      <w:szCs w:val="21"/>
                      <w:vertAlign w:val="superscript"/>
                    </w:rPr>
                    <w:t>3</w:t>
                  </w:r>
                </w:p>
              </w:tc>
            </w:tr>
            <w:tr w:rsidR="009461D3" w:rsidRPr="009461D3" w14:paraId="19750D3A" w14:textId="77777777">
              <w:trPr>
                <w:trHeight w:val="397"/>
                <w:jc w:val="center"/>
              </w:trPr>
              <w:tc>
                <w:tcPr>
                  <w:tcW w:w="559" w:type="dxa"/>
                  <w:vMerge/>
                  <w:shd w:val="clear" w:color="auto" w:fill="auto"/>
                  <w:tcMar>
                    <w:left w:w="28" w:type="dxa"/>
                    <w:right w:w="28" w:type="dxa"/>
                  </w:tcMar>
                  <w:vAlign w:val="center"/>
                </w:tcPr>
                <w:p w14:paraId="19750D35" w14:textId="77777777" w:rsidR="00C60E3A" w:rsidRPr="009461D3" w:rsidRDefault="00C60E3A">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36"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臭气浓度</w:t>
                  </w:r>
                </w:p>
              </w:tc>
              <w:tc>
                <w:tcPr>
                  <w:tcW w:w="3827" w:type="dxa"/>
                  <w:shd w:val="clear" w:color="auto" w:fill="auto"/>
                  <w:tcMar>
                    <w:left w:w="28" w:type="dxa"/>
                    <w:right w:w="28" w:type="dxa"/>
                  </w:tcMar>
                  <w:vAlign w:val="center"/>
                </w:tcPr>
                <w:p w14:paraId="19750D37"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环境空气和废气</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臭气的测定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三点</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比较式臭袋法</w:t>
                  </w:r>
                  <w:r w:rsidRPr="009461D3">
                    <w:rPr>
                      <w:rFonts w:ascii="Times New Roman" w:eastAsia="宋体" w:hAnsi="Times New Roman" w:hint="eastAsia"/>
                      <w:color w:val="000000" w:themeColor="text1"/>
                      <w:kern w:val="2"/>
                      <w:sz w:val="21"/>
                      <w:szCs w:val="21"/>
                    </w:rPr>
                    <w:t xml:space="preserve"> HJ 1262-2022</w:t>
                  </w:r>
                </w:p>
              </w:tc>
              <w:tc>
                <w:tcPr>
                  <w:tcW w:w="1701" w:type="dxa"/>
                  <w:shd w:val="clear" w:color="auto" w:fill="auto"/>
                  <w:tcMar>
                    <w:left w:w="28" w:type="dxa"/>
                    <w:right w:w="28" w:type="dxa"/>
                  </w:tcMar>
                  <w:vAlign w:val="center"/>
                </w:tcPr>
                <w:p w14:paraId="19750D38"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无臭气体制备一体机</w:t>
                  </w:r>
                  <w:r w:rsidRPr="009461D3">
                    <w:rPr>
                      <w:rFonts w:ascii="Times New Roman" w:eastAsia="宋体" w:hAnsi="Times New Roman" w:hint="eastAsia"/>
                      <w:color w:val="000000" w:themeColor="text1"/>
                      <w:kern w:val="2"/>
                      <w:sz w:val="21"/>
                      <w:szCs w:val="21"/>
                    </w:rPr>
                    <w:t xml:space="preserve"> 550-25</w:t>
                  </w:r>
                </w:p>
              </w:tc>
              <w:tc>
                <w:tcPr>
                  <w:tcW w:w="1218" w:type="dxa"/>
                  <w:shd w:val="clear" w:color="auto" w:fill="auto"/>
                  <w:tcMar>
                    <w:left w:w="28" w:type="dxa"/>
                    <w:right w:w="28" w:type="dxa"/>
                  </w:tcMar>
                  <w:vAlign w:val="center"/>
                </w:tcPr>
                <w:p w14:paraId="19750D39"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10</w:t>
                  </w:r>
                  <w:r w:rsidRPr="009461D3">
                    <w:rPr>
                      <w:rFonts w:ascii="Times New Roman" w:eastAsia="宋体" w:hAnsi="Times New Roman" w:hint="eastAsia"/>
                      <w:color w:val="000000" w:themeColor="text1"/>
                      <w:kern w:val="2"/>
                      <w:sz w:val="21"/>
                      <w:szCs w:val="21"/>
                    </w:rPr>
                    <w:t>（无量纲）</w:t>
                  </w:r>
                </w:p>
              </w:tc>
            </w:tr>
            <w:tr w:rsidR="009461D3" w:rsidRPr="009461D3" w14:paraId="19750D40" w14:textId="77777777">
              <w:trPr>
                <w:trHeight w:val="397"/>
                <w:jc w:val="center"/>
              </w:trPr>
              <w:tc>
                <w:tcPr>
                  <w:tcW w:w="559" w:type="dxa"/>
                  <w:vMerge w:val="restart"/>
                  <w:shd w:val="clear" w:color="auto" w:fill="auto"/>
                  <w:tcMar>
                    <w:left w:w="28" w:type="dxa"/>
                    <w:right w:w="28" w:type="dxa"/>
                  </w:tcMar>
                  <w:vAlign w:val="center"/>
                </w:tcPr>
                <w:p w14:paraId="19750D3B"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废水</w:t>
                  </w:r>
                </w:p>
              </w:tc>
              <w:tc>
                <w:tcPr>
                  <w:tcW w:w="1001" w:type="dxa"/>
                  <w:shd w:val="clear" w:color="auto" w:fill="auto"/>
                  <w:tcMar>
                    <w:left w:w="28" w:type="dxa"/>
                    <w:right w:w="28" w:type="dxa"/>
                  </w:tcMar>
                  <w:vAlign w:val="center"/>
                </w:tcPr>
                <w:p w14:paraId="19750D3C"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化学需氧量</w:t>
                  </w:r>
                </w:p>
              </w:tc>
              <w:tc>
                <w:tcPr>
                  <w:tcW w:w="3827" w:type="dxa"/>
                  <w:shd w:val="clear" w:color="auto" w:fill="auto"/>
                  <w:tcMar>
                    <w:left w:w="28" w:type="dxa"/>
                    <w:right w:w="28" w:type="dxa"/>
                  </w:tcMar>
                  <w:vAlign w:val="center"/>
                </w:tcPr>
                <w:p w14:paraId="19750D3D"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化学需氧量的测定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重铬酸盐法</w:t>
                  </w:r>
                  <w:r w:rsidRPr="009461D3">
                    <w:rPr>
                      <w:rFonts w:ascii="Times New Roman" w:eastAsia="宋体" w:hAnsi="Times New Roman" w:hint="eastAsia"/>
                      <w:color w:val="000000" w:themeColor="text1"/>
                      <w:kern w:val="2"/>
                      <w:sz w:val="21"/>
                      <w:szCs w:val="21"/>
                    </w:rPr>
                    <w:t xml:space="preserve"> HJ 828-2017</w:t>
                  </w:r>
                </w:p>
              </w:tc>
              <w:tc>
                <w:tcPr>
                  <w:tcW w:w="1701" w:type="dxa"/>
                  <w:shd w:val="clear" w:color="auto" w:fill="auto"/>
                  <w:tcMar>
                    <w:left w:w="28" w:type="dxa"/>
                    <w:right w:w="28" w:type="dxa"/>
                  </w:tcMar>
                  <w:vAlign w:val="center"/>
                </w:tcPr>
                <w:p w14:paraId="19750D3E"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酸式滴定管葵花</w:t>
                  </w:r>
                  <w:r w:rsidRPr="009461D3">
                    <w:rPr>
                      <w:rFonts w:ascii="Times New Roman" w:eastAsia="宋体" w:hAnsi="Times New Roman" w:hint="eastAsia"/>
                      <w:color w:val="000000" w:themeColor="text1"/>
                      <w:kern w:val="2"/>
                      <w:sz w:val="21"/>
                      <w:szCs w:val="21"/>
                    </w:rPr>
                    <w:t xml:space="preserve">/50ml/A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3F"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4mg/L</w:t>
                  </w:r>
                </w:p>
              </w:tc>
            </w:tr>
            <w:tr w:rsidR="009461D3" w:rsidRPr="009461D3" w14:paraId="19750D46" w14:textId="77777777">
              <w:trPr>
                <w:trHeight w:val="397"/>
                <w:jc w:val="center"/>
              </w:trPr>
              <w:tc>
                <w:tcPr>
                  <w:tcW w:w="559" w:type="dxa"/>
                  <w:vMerge/>
                  <w:shd w:val="clear" w:color="auto" w:fill="auto"/>
                  <w:tcMar>
                    <w:left w:w="28" w:type="dxa"/>
                    <w:right w:w="28" w:type="dxa"/>
                  </w:tcMar>
                  <w:vAlign w:val="center"/>
                </w:tcPr>
                <w:p w14:paraId="19750D41"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42"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五日生化需氧量</w:t>
                  </w:r>
                </w:p>
              </w:tc>
              <w:tc>
                <w:tcPr>
                  <w:tcW w:w="3827" w:type="dxa"/>
                  <w:shd w:val="clear" w:color="auto" w:fill="auto"/>
                  <w:tcMar>
                    <w:left w:w="28" w:type="dxa"/>
                    <w:right w:w="28" w:type="dxa"/>
                  </w:tcMar>
                  <w:vAlign w:val="center"/>
                </w:tcPr>
                <w:p w14:paraId="19750D43"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五日生化需氧量（</w:t>
                  </w:r>
                  <w:r w:rsidRPr="009461D3">
                    <w:rPr>
                      <w:rFonts w:ascii="Times New Roman" w:eastAsia="宋体" w:hAnsi="Times New Roman" w:hint="eastAsia"/>
                      <w:color w:val="000000" w:themeColor="text1"/>
                      <w:kern w:val="2"/>
                      <w:sz w:val="21"/>
                      <w:szCs w:val="21"/>
                    </w:rPr>
                    <w:t>BOD5</w:t>
                  </w:r>
                  <w:r w:rsidRPr="009461D3">
                    <w:rPr>
                      <w:rFonts w:ascii="Times New Roman" w:eastAsia="宋体" w:hAnsi="Times New Roman" w:hint="eastAsia"/>
                      <w:color w:val="000000" w:themeColor="text1"/>
                      <w:kern w:val="2"/>
                      <w:sz w:val="21"/>
                      <w:szCs w:val="21"/>
                    </w:rPr>
                    <w:t>）的测定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稀释与接种法</w:t>
                  </w:r>
                  <w:r w:rsidRPr="009461D3">
                    <w:rPr>
                      <w:rFonts w:ascii="Times New Roman" w:eastAsia="宋体" w:hAnsi="Times New Roman" w:hint="eastAsia"/>
                      <w:color w:val="000000" w:themeColor="text1"/>
                      <w:kern w:val="2"/>
                      <w:sz w:val="21"/>
                      <w:szCs w:val="21"/>
                    </w:rPr>
                    <w:t xml:space="preserve"> HJ 505-2009</w:t>
                  </w:r>
                </w:p>
              </w:tc>
              <w:tc>
                <w:tcPr>
                  <w:tcW w:w="1701" w:type="dxa"/>
                  <w:shd w:val="clear" w:color="auto" w:fill="auto"/>
                  <w:tcMar>
                    <w:left w:w="28" w:type="dxa"/>
                    <w:right w:w="28" w:type="dxa"/>
                  </w:tcMar>
                  <w:vAlign w:val="center"/>
                </w:tcPr>
                <w:p w14:paraId="19750D44"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溶解氧分析仪</w:t>
                  </w:r>
                  <w:r w:rsidRPr="009461D3">
                    <w:rPr>
                      <w:rFonts w:ascii="Times New Roman" w:eastAsia="宋体" w:hAnsi="Times New Roman" w:hint="eastAsia"/>
                      <w:color w:val="000000" w:themeColor="text1"/>
                      <w:kern w:val="2"/>
                      <w:sz w:val="21"/>
                      <w:szCs w:val="21"/>
                    </w:rPr>
                    <w:t>SD90732</w:t>
                  </w:r>
                </w:p>
              </w:tc>
              <w:tc>
                <w:tcPr>
                  <w:tcW w:w="1218" w:type="dxa"/>
                  <w:shd w:val="clear" w:color="auto" w:fill="auto"/>
                  <w:tcMar>
                    <w:left w:w="28" w:type="dxa"/>
                    <w:right w:w="28" w:type="dxa"/>
                  </w:tcMar>
                  <w:vAlign w:val="center"/>
                </w:tcPr>
                <w:p w14:paraId="19750D45"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0.5mg/L</w:t>
                  </w:r>
                </w:p>
              </w:tc>
            </w:tr>
            <w:tr w:rsidR="009461D3" w:rsidRPr="009461D3" w14:paraId="19750D4D" w14:textId="77777777">
              <w:trPr>
                <w:trHeight w:val="397"/>
                <w:jc w:val="center"/>
              </w:trPr>
              <w:tc>
                <w:tcPr>
                  <w:tcW w:w="559" w:type="dxa"/>
                  <w:vMerge/>
                  <w:shd w:val="clear" w:color="auto" w:fill="auto"/>
                  <w:tcMar>
                    <w:left w:w="28" w:type="dxa"/>
                    <w:right w:w="28" w:type="dxa"/>
                  </w:tcMar>
                  <w:vAlign w:val="center"/>
                </w:tcPr>
                <w:p w14:paraId="19750D47"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48"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氨氮</w:t>
                  </w:r>
                </w:p>
              </w:tc>
              <w:tc>
                <w:tcPr>
                  <w:tcW w:w="3827" w:type="dxa"/>
                  <w:shd w:val="clear" w:color="auto" w:fill="auto"/>
                  <w:tcMar>
                    <w:left w:w="28" w:type="dxa"/>
                    <w:right w:w="28" w:type="dxa"/>
                  </w:tcMar>
                  <w:vAlign w:val="center"/>
                </w:tcPr>
                <w:p w14:paraId="19750D49"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氨氮的测定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纳氏试剂分光光度</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法</w:t>
                  </w:r>
                  <w:r w:rsidRPr="009461D3">
                    <w:rPr>
                      <w:rFonts w:ascii="Times New Roman" w:eastAsia="宋体" w:hAnsi="Times New Roman" w:hint="eastAsia"/>
                      <w:color w:val="000000" w:themeColor="text1"/>
                      <w:kern w:val="2"/>
                      <w:sz w:val="21"/>
                      <w:szCs w:val="21"/>
                    </w:rPr>
                    <w:t xml:space="preserve"> HJ 535-2009</w:t>
                  </w:r>
                </w:p>
              </w:tc>
              <w:tc>
                <w:tcPr>
                  <w:tcW w:w="1701" w:type="dxa"/>
                  <w:shd w:val="clear" w:color="auto" w:fill="auto"/>
                  <w:tcMar>
                    <w:left w:w="28" w:type="dxa"/>
                    <w:right w:w="28" w:type="dxa"/>
                  </w:tcMar>
                  <w:vAlign w:val="center"/>
                </w:tcPr>
                <w:p w14:paraId="19750D4A"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可见分光光度计上海佑科</w:t>
                  </w:r>
                </w:p>
                <w:p w14:paraId="19750D4B"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721/3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4C"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0.025mg/L</w:t>
                  </w:r>
                </w:p>
              </w:tc>
            </w:tr>
            <w:tr w:rsidR="009461D3" w:rsidRPr="009461D3" w14:paraId="19750D54" w14:textId="77777777">
              <w:trPr>
                <w:trHeight w:val="397"/>
                <w:jc w:val="center"/>
              </w:trPr>
              <w:tc>
                <w:tcPr>
                  <w:tcW w:w="559" w:type="dxa"/>
                  <w:vMerge/>
                  <w:shd w:val="clear" w:color="auto" w:fill="auto"/>
                  <w:tcMar>
                    <w:left w:w="28" w:type="dxa"/>
                    <w:right w:w="28" w:type="dxa"/>
                  </w:tcMar>
                  <w:vAlign w:val="center"/>
                </w:tcPr>
                <w:p w14:paraId="19750D4E"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4F"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总磷</w:t>
                  </w:r>
                </w:p>
              </w:tc>
              <w:tc>
                <w:tcPr>
                  <w:tcW w:w="3827" w:type="dxa"/>
                  <w:shd w:val="clear" w:color="auto" w:fill="auto"/>
                  <w:tcMar>
                    <w:left w:w="28" w:type="dxa"/>
                    <w:right w:w="28" w:type="dxa"/>
                  </w:tcMar>
                  <w:vAlign w:val="center"/>
                </w:tcPr>
                <w:p w14:paraId="19750D50"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总磷的测定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钼酸铵分光光度法</w:t>
                  </w:r>
                  <w:r w:rsidRPr="009461D3">
                    <w:rPr>
                      <w:rFonts w:ascii="Times New Roman" w:eastAsia="宋体" w:hAnsi="Times New Roman" w:hint="eastAsia"/>
                      <w:color w:val="000000" w:themeColor="text1"/>
                      <w:kern w:val="2"/>
                      <w:sz w:val="21"/>
                      <w:szCs w:val="21"/>
                    </w:rPr>
                    <w:t xml:space="preserve"> GB 11893-89</w:t>
                  </w:r>
                </w:p>
              </w:tc>
              <w:tc>
                <w:tcPr>
                  <w:tcW w:w="1701" w:type="dxa"/>
                  <w:shd w:val="clear" w:color="auto" w:fill="auto"/>
                  <w:tcMar>
                    <w:left w:w="28" w:type="dxa"/>
                    <w:right w:w="28" w:type="dxa"/>
                  </w:tcMar>
                  <w:vAlign w:val="center"/>
                </w:tcPr>
                <w:p w14:paraId="19750D51"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可见分光光度计上海佑科</w:t>
                  </w:r>
                </w:p>
                <w:p w14:paraId="19750D52"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721/3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53"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w:t>
                  </w:r>
                  <w:r w:rsidRPr="009461D3">
                    <w:rPr>
                      <w:rFonts w:ascii="Times New Roman" w:eastAsia="宋体" w:hAnsi="Times New Roman" w:hint="eastAsia"/>
                      <w:color w:val="000000" w:themeColor="text1"/>
                      <w:kern w:val="2"/>
                      <w:sz w:val="21"/>
                      <w:szCs w:val="21"/>
                    </w:rPr>
                    <w:t>1</w:t>
                  </w:r>
                  <w:r w:rsidRPr="009461D3">
                    <w:rPr>
                      <w:rFonts w:ascii="Times New Roman" w:eastAsia="宋体" w:hAnsi="Times New Roman"/>
                      <w:color w:val="000000" w:themeColor="text1"/>
                      <w:kern w:val="2"/>
                      <w:sz w:val="21"/>
                      <w:szCs w:val="21"/>
                    </w:rPr>
                    <w:t>mg/L</w:t>
                  </w:r>
                </w:p>
              </w:tc>
            </w:tr>
            <w:tr w:rsidR="009461D3" w:rsidRPr="009461D3" w14:paraId="19750D5C" w14:textId="77777777">
              <w:trPr>
                <w:trHeight w:val="397"/>
                <w:jc w:val="center"/>
              </w:trPr>
              <w:tc>
                <w:tcPr>
                  <w:tcW w:w="559" w:type="dxa"/>
                  <w:vMerge/>
                  <w:shd w:val="clear" w:color="auto" w:fill="auto"/>
                  <w:tcMar>
                    <w:left w:w="28" w:type="dxa"/>
                    <w:right w:w="28" w:type="dxa"/>
                  </w:tcMar>
                  <w:vAlign w:val="center"/>
                </w:tcPr>
                <w:p w14:paraId="19750D55"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56"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总氮</w:t>
                  </w:r>
                </w:p>
              </w:tc>
              <w:tc>
                <w:tcPr>
                  <w:tcW w:w="3827" w:type="dxa"/>
                  <w:shd w:val="clear" w:color="auto" w:fill="auto"/>
                  <w:tcMar>
                    <w:left w:w="28" w:type="dxa"/>
                    <w:right w:w="28" w:type="dxa"/>
                  </w:tcMar>
                  <w:vAlign w:val="center"/>
                </w:tcPr>
                <w:p w14:paraId="19750D57"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总氮的测定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碱性过硫酸钾消解</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紫外分光光度法</w:t>
                  </w:r>
                  <w:r w:rsidRPr="009461D3">
                    <w:rPr>
                      <w:rFonts w:ascii="Times New Roman" w:eastAsia="宋体" w:hAnsi="Times New Roman" w:hint="eastAsia"/>
                      <w:color w:val="000000" w:themeColor="text1"/>
                      <w:kern w:val="2"/>
                      <w:sz w:val="21"/>
                      <w:szCs w:val="21"/>
                    </w:rPr>
                    <w:t xml:space="preserve">  HJ 636-2012</w:t>
                  </w:r>
                </w:p>
              </w:tc>
              <w:tc>
                <w:tcPr>
                  <w:tcW w:w="1701" w:type="dxa"/>
                  <w:shd w:val="clear" w:color="auto" w:fill="auto"/>
                  <w:tcMar>
                    <w:left w:w="28" w:type="dxa"/>
                    <w:right w:w="28" w:type="dxa"/>
                  </w:tcMar>
                  <w:vAlign w:val="center"/>
                </w:tcPr>
                <w:p w14:paraId="19750D58"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紫外可见分光</w:t>
                  </w:r>
                </w:p>
                <w:p w14:paraId="19750D59"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光度计</w:t>
                  </w:r>
                </w:p>
                <w:p w14:paraId="19750D5A"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 xml:space="preserve">UV-1500pc/3 </w:t>
                  </w:r>
                  <w:r w:rsidRPr="009461D3">
                    <w:rPr>
                      <w:rFonts w:ascii="Times New Roman" w:eastAsia="宋体" w:hAnsi="Times New Roman" w:hint="eastAsia"/>
                      <w:color w:val="000000" w:themeColor="text1"/>
                      <w:kern w:val="2"/>
                      <w:sz w:val="21"/>
                      <w:szCs w:val="21"/>
                    </w:rPr>
                    <w:t>级</w:t>
                  </w:r>
                </w:p>
              </w:tc>
              <w:tc>
                <w:tcPr>
                  <w:tcW w:w="1218" w:type="dxa"/>
                  <w:shd w:val="clear" w:color="auto" w:fill="auto"/>
                  <w:tcMar>
                    <w:left w:w="28" w:type="dxa"/>
                    <w:right w:w="28" w:type="dxa"/>
                  </w:tcMar>
                  <w:vAlign w:val="center"/>
                </w:tcPr>
                <w:p w14:paraId="19750D5B"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0.05mg/L</w:t>
                  </w:r>
                </w:p>
              </w:tc>
            </w:tr>
            <w:tr w:rsidR="009461D3" w:rsidRPr="009461D3" w14:paraId="19750D63" w14:textId="77777777">
              <w:trPr>
                <w:trHeight w:val="397"/>
                <w:jc w:val="center"/>
              </w:trPr>
              <w:tc>
                <w:tcPr>
                  <w:tcW w:w="559" w:type="dxa"/>
                  <w:vMerge/>
                  <w:shd w:val="clear" w:color="auto" w:fill="auto"/>
                  <w:tcMar>
                    <w:left w:w="28" w:type="dxa"/>
                    <w:right w:w="28" w:type="dxa"/>
                  </w:tcMar>
                  <w:vAlign w:val="center"/>
                </w:tcPr>
                <w:p w14:paraId="19750D5D"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5E"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悬浮物</w:t>
                  </w:r>
                </w:p>
              </w:tc>
              <w:tc>
                <w:tcPr>
                  <w:tcW w:w="3827" w:type="dxa"/>
                  <w:shd w:val="clear" w:color="auto" w:fill="auto"/>
                  <w:tcMar>
                    <w:left w:w="28" w:type="dxa"/>
                    <w:right w:w="28" w:type="dxa"/>
                  </w:tcMar>
                  <w:vAlign w:val="center"/>
                </w:tcPr>
                <w:p w14:paraId="19750D5F"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悬浮物的测定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重量法</w:t>
                  </w:r>
                  <w:r w:rsidRPr="009461D3">
                    <w:rPr>
                      <w:rFonts w:ascii="Times New Roman" w:eastAsia="宋体" w:hAnsi="Times New Roman" w:hint="eastAsia"/>
                      <w:color w:val="000000" w:themeColor="text1"/>
                      <w:kern w:val="2"/>
                      <w:sz w:val="21"/>
                      <w:szCs w:val="21"/>
                    </w:rPr>
                    <w:t xml:space="preserve">  GB</w:t>
                  </w:r>
                </w:p>
                <w:p w14:paraId="19750D60"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11901-89</w:t>
                  </w:r>
                </w:p>
              </w:tc>
              <w:tc>
                <w:tcPr>
                  <w:tcW w:w="1701" w:type="dxa"/>
                  <w:shd w:val="clear" w:color="auto" w:fill="auto"/>
                  <w:tcMar>
                    <w:left w:w="28" w:type="dxa"/>
                    <w:right w:w="28" w:type="dxa"/>
                  </w:tcMar>
                  <w:vAlign w:val="center"/>
                </w:tcPr>
                <w:p w14:paraId="19750D61"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万分之一电子</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天平</w:t>
                  </w:r>
                  <w:r w:rsidRPr="009461D3">
                    <w:rPr>
                      <w:rFonts w:ascii="Times New Roman" w:eastAsia="宋体" w:hAnsi="Times New Roman" w:hint="eastAsia"/>
                      <w:color w:val="000000" w:themeColor="text1"/>
                      <w:kern w:val="2"/>
                      <w:sz w:val="21"/>
                      <w:szCs w:val="21"/>
                    </w:rPr>
                    <w:t xml:space="preserve"> JJ224BC</w:t>
                  </w:r>
                </w:p>
              </w:tc>
              <w:tc>
                <w:tcPr>
                  <w:tcW w:w="1218" w:type="dxa"/>
                  <w:shd w:val="clear" w:color="auto" w:fill="auto"/>
                  <w:tcMar>
                    <w:left w:w="28" w:type="dxa"/>
                    <w:right w:w="28" w:type="dxa"/>
                  </w:tcMar>
                  <w:vAlign w:val="center"/>
                </w:tcPr>
                <w:p w14:paraId="19750D62"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4mg/L</w:t>
                  </w:r>
                </w:p>
              </w:tc>
            </w:tr>
            <w:tr w:rsidR="009461D3" w:rsidRPr="009461D3" w14:paraId="19750D6A" w14:textId="77777777">
              <w:trPr>
                <w:trHeight w:val="397"/>
                <w:jc w:val="center"/>
              </w:trPr>
              <w:tc>
                <w:tcPr>
                  <w:tcW w:w="559" w:type="dxa"/>
                  <w:vMerge/>
                  <w:shd w:val="clear" w:color="auto" w:fill="auto"/>
                  <w:tcMar>
                    <w:left w:w="28" w:type="dxa"/>
                    <w:right w:w="28" w:type="dxa"/>
                  </w:tcMar>
                  <w:vAlign w:val="center"/>
                </w:tcPr>
                <w:p w14:paraId="19750D64"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65"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pH</w:t>
                  </w:r>
                  <w:r w:rsidRPr="009461D3">
                    <w:rPr>
                      <w:rFonts w:ascii="Times New Roman" w:eastAsia="宋体" w:hAnsi="Times New Roman" w:hint="eastAsia"/>
                      <w:color w:val="000000" w:themeColor="text1"/>
                      <w:kern w:val="2"/>
                      <w:sz w:val="21"/>
                      <w:szCs w:val="21"/>
                    </w:rPr>
                    <w:t>值</w:t>
                  </w:r>
                </w:p>
              </w:tc>
              <w:tc>
                <w:tcPr>
                  <w:tcW w:w="3827" w:type="dxa"/>
                  <w:shd w:val="clear" w:color="auto" w:fill="auto"/>
                  <w:tcMar>
                    <w:left w:w="28" w:type="dxa"/>
                    <w:right w:w="28" w:type="dxa"/>
                  </w:tcMar>
                  <w:vAlign w:val="center"/>
                </w:tcPr>
                <w:p w14:paraId="19750D66" w14:textId="5457533D"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pH </w:t>
                  </w:r>
                  <w:r w:rsidRPr="009461D3">
                    <w:rPr>
                      <w:rFonts w:ascii="Times New Roman" w:eastAsia="宋体" w:hAnsi="Times New Roman" w:hint="eastAsia"/>
                      <w:color w:val="000000" w:themeColor="text1"/>
                      <w:kern w:val="2"/>
                      <w:sz w:val="21"/>
                      <w:szCs w:val="21"/>
                    </w:rPr>
                    <w:t>值的测定</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电极法</w:t>
                  </w:r>
                  <w:r w:rsidRPr="009461D3">
                    <w:rPr>
                      <w:rFonts w:ascii="Times New Roman" w:eastAsia="宋体" w:hAnsi="Times New Roman" w:hint="eastAsia"/>
                      <w:color w:val="000000" w:themeColor="text1"/>
                      <w:kern w:val="2"/>
                      <w:sz w:val="21"/>
                      <w:szCs w:val="21"/>
                    </w:rPr>
                    <w:t xml:space="preserve">  HJ</w:t>
                  </w:r>
                </w:p>
                <w:p w14:paraId="19750D67"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1147-2020</w:t>
                  </w:r>
                </w:p>
              </w:tc>
              <w:tc>
                <w:tcPr>
                  <w:tcW w:w="1701" w:type="dxa"/>
                  <w:shd w:val="clear" w:color="auto" w:fill="auto"/>
                  <w:tcMar>
                    <w:left w:w="28" w:type="dxa"/>
                    <w:right w:w="28" w:type="dxa"/>
                  </w:tcMar>
                  <w:vAlign w:val="center"/>
                </w:tcPr>
                <w:p w14:paraId="19750D68"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便携式</w:t>
                  </w:r>
                  <w:r w:rsidRPr="009461D3">
                    <w:rPr>
                      <w:rFonts w:ascii="Times New Roman" w:eastAsia="宋体" w:hAnsi="Times New Roman" w:hint="eastAsia"/>
                      <w:color w:val="000000" w:themeColor="text1"/>
                      <w:kern w:val="2"/>
                      <w:sz w:val="21"/>
                      <w:szCs w:val="21"/>
                    </w:rPr>
                    <w:t>pH</w:t>
                  </w:r>
                  <w:r w:rsidRPr="009461D3">
                    <w:rPr>
                      <w:rFonts w:ascii="Times New Roman" w:eastAsia="宋体" w:hAnsi="Times New Roman" w:hint="eastAsia"/>
                      <w:color w:val="000000" w:themeColor="text1"/>
                      <w:kern w:val="2"/>
                      <w:sz w:val="21"/>
                      <w:szCs w:val="21"/>
                    </w:rPr>
                    <w:t>计</w:t>
                  </w:r>
                  <w:r w:rsidRPr="009461D3">
                    <w:rPr>
                      <w:rFonts w:ascii="Times New Roman" w:eastAsia="宋体" w:hAnsi="Times New Roman" w:hint="eastAsia"/>
                      <w:color w:val="000000" w:themeColor="text1"/>
                      <w:kern w:val="2"/>
                      <w:sz w:val="21"/>
                      <w:szCs w:val="21"/>
                    </w:rPr>
                    <w:t xml:space="preserve"> PHB-4</w:t>
                  </w:r>
                </w:p>
              </w:tc>
              <w:tc>
                <w:tcPr>
                  <w:tcW w:w="1218" w:type="dxa"/>
                  <w:shd w:val="clear" w:color="auto" w:fill="auto"/>
                  <w:tcMar>
                    <w:left w:w="28" w:type="dxa"/>
                    <w:right w:w="28" w:type="dxa"/>
                  </w:tcMar>
                  <w:vAlign w:val="center"/>
                </w:tcPr>
                <w:p w14:paraId="19750D69"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w:t>
                  </w:r>
                </w:p>
              </w:tc>
            </w:tr>
            <w:tr w:rsidR="009461D3" w:rsidRPr="009461D3" w14:paraId="19750D70" w14:textId="77777777">
              <w:trPr>
                <w:trHeight w:val="397"/>
                <w:jc w:val="center"/>
              </w:trPr>
              <w:tc>
                <w:tcPr>
                  <w:tcW w:w="559" w:type="dxa"/>
                  <w:vMerge/>
                  <w:shd w:val="clear" w:color="auto" w:fill="auto"/>
                  <w:tcMar>
                    <w:left w:w="28" w:type="dxa"/>
                    <w:right w:w="28" w:type="dxa"/>
                  </w:tcMar>
                  <w:vAlign w:val="center"/>
                </w:tcPr>
                <w:p w14:paraId="19750D6B"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p>
              </w:tc>
              <w:tc>
                <w:tcPr>
                  <w:tcW w:w="1001" w:type="dxa"/>
                  <w:shd w:val="clear" w:color="auto" w:fill="auto"/>
                  <w:tcMar>
                    <w:left w:w="28" w:type="dxa"/>
                    <w:right w:w="28" w:type="dxa"/>
                  </w:tcMar>
                  <w:vAlign w:val="center"/>
                </w:tcPr>
                <w:p w14:paraId="19750D6C"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动植物油</w:t>
                  </w:r>
                </w:p>
              </w:tc>
              <w:tc>
                <w:tcPr>
                  <w:tcW w:w="3827" w:type="dxa"/>
                  <w:shd w:val="clear" w:color="auto" w:fill="auto"/>
                  <w:tcMar>
                    <w:left w:w="28" w:type="dxa"/>
                    <w:right w:w="28" w:type="dxa"/>
                  </w:tcMar>
                  <w:vAlign w:val="center"/>
                </w:tcPr>
                <w:p w14:paraId="19750D6D"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水质</w:t>
                  </w:r>
                  <w:r w:rsidRPr="009461D3">
                    <w:rPr>
                      <w:rFonts w:ascii="Times New Roman" w:eastAsia="宋体" w:hAnsi="Times New Roman" w:hint="eastAsia"/>
                      <w:color w:val="000000" w:themeColor="text1"/>
                      <w:kern w:val="2"/>
                      <w:sz w:val="21"/>
                      <w:szCs w:val="21"/>
                    </w:rPr>
                    <w:t xml:space="preserve"> </w:t>
                  </w:r>
                  <w:r w:rsidRPr="009461D3">
                    <w:rPr>
                      <w:rFonts w:ascii="Times New Roman" w:eastAsia="宋体" w:hAnsi="Times New Roman" w:hint="eastAsia"/>
                      <w:color w:val="000000" w:themeColor="text1"/>
                      <w:kern w:val="2"/>
                      <w:sz w:val="21"/>
                      <w:szCs w:val="21"/>
                    </w:rPr>
                    <w:t>石油类和动植物油类的测定红外分光光度法</w:t>
                  </w:r>
                  <w:r w:rsidRPr="009461D3">
                    <w:rPr>
                      <w:rFonts w:ascii="Times New Roman" w:eastAsia="宋体" w:hAnsi="Times New Roman" w:hint="eastAsia"/>
                      <w:color w:val="000000" w:themeColor="text1"/>
                      <w:kern w:val="2"/>
                      <w:sz w:val="21"/>
                      <w:szCs w:val="21"/>
                    </w:rPr>
                    <w:t xml:space="preserve"> HJ 637-2018</w:t>
                  </w:r>
                </w:p>
              </w:tc>
              <w:tc>
                <w:tcPr>
                  <w:tcW w:w="1701" w:type="dxa"/>
                  <w:shd w:val="clear" w:color="auto" w:fill="auto"/>
                  <w:tcMar>
                    <w:left w:w="28" w:type="dxa"/>
                    <w:right w:w="28" w:type="dxa"/>
                  </w:tcMar>
                  <w:vAlign w:val="center"/>
                </w:tcPr>
                <w:p w14:paraId="19750D6E"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红外测油仪</w:t>
                  </w:r>
                  <w:r w:rsidRPr="009461D3">
                    <w:rPr>
                      <w:rFonts w:ascii="Times New Roman" w:eastAsia="宋体" w:hAnsi="Times New Roman"/>
                      <w:color w:val="000000" w:themeColor="text1"/>
                      <w:kern w:val="2"/>
                      <w:sz w:val="21"/>
                      <w:szCs w:val="21"/>
                    </w:rPr>
                    <w:t>YK-0IL-10</w:t>
                  </w:r>
                </w:p>
              </w:tc>
              <w:tc>
                <w:tcPr>
                  <w:tcW w:w="1218" w:type="dxa"/>
                  <w:shd w:val="clear" w:color="auto" w:fill="auto"/>
                  <w:tcMar>
                    <w:left w:w="28" w:type="dxa"/>
                    <w:right w:w="28" w:type="dxa"/>
                  </w:tcMar>
                  <w:vAlign w:val="center"/>
                </w:tcPr>
                <w:p w14:paraId="19750D6F" w14:textId="77777777" w:rsidR="00523665" w:rsidRPr="009461D3" w:rsidRDefault="00523665">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0.06mg/L</w:t>
                  </w:r>
                </w:p>
              </w:tc>
            </w:tr>
            <w:tr w:rsidR="009461D3" w:rsidRPr="009461D3" w14:paraId="19750D76" w14:textId="77777777">
              <w:trPr>
                <w:trHeight w:val="397"/>
                <w:jc w:val="center"/>
              </w:trPr>
              <w:tc>
                <w:tcPr>
                  <w:tcW w:w="559" w:type="dxa"/>
                  <w:shd w:val="clear" w:color="auto" w:fill="auto"/>
                  <w:tcMar>
                    <w:left w:w="28" w:type="dxa"/>
                    <w:right w:w="28" w:type="dxa"/>
                  </w:tcMar>
                  <w:vAlign w:val="center"/>
                </w:tcPr>
                <w:p w14:paraId="19750D71"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噪声</w:t>
                  </w:r>
                </w:p>
              </w:tc>
              <w:tc>
                <w:tcPr>
                  <w:tcW w:w="1001" w:type="dxa"/>
                  <w:shd w:val="clear" w:color="auto" w:fill="auto"/>
                  <w:tcMar>
                    <w:left w:w="28" w:type="dxa"/>
                    <w:right w:w="28" w:type="dxa"/>
                  </w:tcMar>
                  <w:vAlign w:val="center"/>
                </w:tcPr>
                <w:p w14:paraId="19750D72"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hint="eastAsia"/>
                      <w:color w:val="000000" w:themeColor="text1"/>
                      <w:kern w:val="2"/>
                      <w:sz w:val="21"/>
                      <w:szCs w:val="21"/>
                    </w:rPr>
                    <w:t>厂界噪声</w:t>
                  </w:r>
                </w:p>
              </w:tc>
              <w:tc>
                <w:tcPr>
                  <w:tcW w:w="3827" w:type="dxa"/>
                  <w:shd w:val="clear" w:color="auto" w:fill="auto"/>
                  <w:tcMar>
                    <w:left w:w="28" w:type="dxa"/>
                    <w:right w:w="28" w:type="dxa"/>
                  </w:tcMar>
                  <w:vAlign w:val="center"/>
                </w:tcPr>
                <w:p w14:paraId="19750D73"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工业企业厂界环境噪声排放标准</w:t>
                  </w:r>
                  <w:r w:rsidRPr="009461D3">
                    <w:rPr>
                      <w:rFonts w:ascii="Times New Roman" w:eastAsia="宋体" w:hAnsi="Times New Roman"/>
                      <w:color w:val="000000" w:themeColor="text1"/>
                      <w:kern w:val="2"/>
                      <w:sz w:val="21"/>
                      <w:szCs w:val="21"/>
                    </w:rPr>
                    <w:t xml:space="preserve"> GB 12348-2008</w:t>
                  </w:r>
                </w:p>
              </w:tc>
              <w:tc>
                <w:tcPr>
                  <w:tcW w:w="1701" w:type="dxa"/>
                  <w:shd w:val="clear" w:color="auto" w:fill="auto"/>
                  <w:tcMar>
                    <w:left w:w="28" w:type="dxa"/>
                    <w:right w:w="28" w:type="dxa"/>
                  </w:tcMar>
                  <w:vAlign w:val="center"/>
                </w:tcPr>
                <w:p w14:paraId="19750D74"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多功能声级计</w:t>
                  </w:r>
                  <w:r w:rsidRPr="009461D3">
                    <w:rPr>
                      <w:rFonts w:ascii="Times New Roman" w:eastAsia="宋体" w:hAnsi="Times New Roman"/>
                      <w:color w:val="000000" w:themeColor="text1"/>
                      <w:kern w:val="2"/>
                      <w:sz w:val="21"/>
                      <w:szCs w:val="21"/>
                    </w:rPr>
                    <w:t>AWA</w:t>
                  </w:r>
                  <w:r w:rsidRPr="009461D3">
                    <w:rPr>
                      <w:rFonts w:ascii="Times New Roman" w:eastAsia="宋体" w:hAnsi="Times New Roman" w:hint="eastAsia"/>
                      <w:color w:val="000000" w:themeColor="text1"/>
                      <w:kern w:val="2"/>
                      <w:sz w:val="21"/>
                      <w:szCs w:val="21"/>
                    </w:rPr>
                    <w:t>5688</w:t>
                  </w:r>
                  <w:r w:rsidRPr="009461D3">
                    <w:rPr>
                      <w:rFonts w:ascii="Times New Roman" w:eastAsia="宋体" w:hAnsi="Times New Roman" w:hint="eastAsia"/>
                      <w:color w:val="000000" w:themeColor="text1"/>
                      <w:kern w:val="2"/>
                      <w:sz w:val="21"/>
                      <w:szCs w:val="21"/>
                    </w:rPr>
                    <w:t>型</w:t>
                  </w:r>
                </w:p>
              </w:tc>
              <w:tc>
                <w:tcPr>
                  <w:tcW w:w="1218" w:type="dxa"/>
                  <w:shd w:val="clear" w:color="auto" w:fill="auto"/>
                  <w:tcMar>
                    <w:left w:w="28" w:type="dxa"/>
                    <w:right w:w="28" w:type="dxa"/>
                  </w:tcMar>
                  <w:vAlign w:val="center"/>
                </w:tcPr>
                <w:p w14:paraId="19750D75" w14:textId="77777777" w:rsidR="00C60E3A" w:rsidRPr="009461D3" w:rsidRDefault="00D84464">
                  <w:pPr>
                    <w:widowControl w:val="0"/>
                    <w:adjustRightInd/>
                    <w:spacing w:after="0"/>
                    <w:jc w:val="center"/>
                    <w:rPr>
                      <w:rFonts w:ascii="Times New Roman" w:eastAsia="宋体" w:hAnsi="Times New Roman"/>
                      <w:color w:val="000000" w:themeColor="text1"/>
                      <w:kern w:val="2"/>
                      <w:sz w:val="21"/>
                      <w:szCs w:val="21"/>
                    </w:rPr>
                  </w:pPr>
                  <w:r w:rsidRPr="009461D3">
                    <w:rPr>
                      <w:rFonts w:ascii="Times New Roman" w:eastAsia="宋体" w:hAnsi="Times New Roman"/>
                      <w:color w:val="000000" w:themeColor="text1"/>
                      <w:kern w:val="2"/>
                      <w:sz w:val="21"/>
                      <w:szCs w:val="21"/>
                    </w:rPr>
                    <w:t>/</w:t>
                  </w:r>
                </w:p>
              </w:tc>
            </w:tr>
          </w:tbl>
          <w:p w14:paraId="19750D77"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4</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检测质量控制与质量保证</w:t>
            </w:r>
          </w:p>
          <w:p w14:paraId="19750D78"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 xml:space="preserve">4.1 </w:t>
            </w:r>
            <w:r w:rsidRPr="009461D3">
              <w:rPr>
                <w:rFonts w:ascii="Times New Roman" w:eastAsia="宋体" w:hAnsi="Times New Roman" w:hint="eastAsia"/>
                <w:bCs/>
                <w:color w:val="000000" w:themeColor="text1"/>
                <w:sz w:val="24"/>
                <w:szCs w:val="24"/>
              </w:rPr>
              <w:t>检测分析方法采用国家有关部门颁布的标准（或推荐）分析方法，检测人员经考试合格后持证上岗，所有检测仪器经计量部门检定合格并在有效期内。</w:t>
            </w:r>
          </w:p>
          <w:p w14:paraId="19750D79"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lastRenderedPageBreak/>
              <w:t>4.2</w:t>
            </w:r>
            <w:r w:rsidRPr="009461D3">
              <w:rPr>
                <w:rFonts w:ascii="Times New Roman" w:eastAsia="宋体" w:hAnsi="Times New Roman" w:hint="eastAsia"/>
                <w:bCs/>
                <w:color w:val="000000" w:themeColor="text1"/>
                <w:sz w:val="24"/>
                <w:szCs w:val="24"/>
              </w:rPr>
              <w:t xml:space="preserve"> </w:t>
            </w:r>
            <w:r w:rsidRPr="009461D3">
              <w:rPr>
                <w:rFonts w:ascii="Times New Roman" w:eastAsia="宋体" w:hAnsi="Times New Roman" w:hint="eastAsia"/>
                <w:bCs/>
                <w:color w:val="000000" w:themeColor="text1"/>
                <w:sz w:val="24"/>
                <w:szCs w:val="24"/>
              </w:rPr>
              <w:t>分析采样前进行流量、仪器校准等质控措施</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现场采样合理布设检测点位，保证各采样点布设的科学性和可比性。</w:t>
            </w:r>
          </w:p>
          <w:p w14:paraId="19750D7A"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 xml:space="preserve">4.3 </w:t>
            </w:r>
            <w:r w:rsidRPr="009461D3">
              <w:rPr>
                <w:rFonts w:ascii="Times New Roman" w:eastAsia="宋体" w:hAnsi="Times New Roman" w:hint="eastAsia"/>
                <w:bCs/>
                <w:color w:val="000000" w:themeColor="text1"/>
                <w:sz w:val="24"/>
                <w:szCs w:val="24"/>
              </w:rPr>
              <w:t>样品交接与分析过程严格按照监测技术规范进行</w:t>
            </w:r>
            <w:r w:rsidRPr="009461D3">
              <w:rPr>
                <w:rFonts w:ascii="Times New Roman" w:eastAsia="宋体" w:hAnsi="Times New Roman"/>
                <w:bCs/>
                <w:color w:val="000000" w:themeColor="text1"/>
                <w:sz w:val="24"/>
                <w:szCs w:val="24"/>
              </w:rPr>
              <w:t>。</w:t>
            </w:r>
          </w:p>
          <w:p w14:paraId="19750D7B"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 xml:space="preserve">4.4 </w:t>
            </w:r>
            <w:r w:rsidRPr="009461D3">
              <w:rPr>
                <w:rFonts w:ascii="Times New Roman" w:eastAsia="宋体" w:hAnsi="Times New Roman" w:hint="eastAsia"/>
                <w:bCs/>
                <w:color w:val="000000" w:themeColor="text1"/>
                <w:sz w:val="24"/>
                <w:szCs w:val="24"/>
              </w:rPr>
              <w:t>检测</w:t>
            </w:r>
            <w:r w:rsidRPr="009461D3">
              <w:rPr>
                <w:rFonts w:ascii="Times New Roman" w:eastAsia="宋体" w:hAnsi="Times New Roman"/>
                <w:bCs/>
                <w:color w:val="000000" w:themeColor="text1"/>
                <w:sz w:val="24"/>
                <w:szCs w:val="24"/>
              </w:rPr>
              <w:t>数据严格</w:t>
            </w:r>
            <w:r w:rsidRPr="009461D3">
              <w:rPr>
                <w:rFonts w:ascii="Times New Roman" w:eastAsia="宋体" w:hAnsi="Times New Roman" w:hint="eastAsia"/>
                <w:bCs/>
                <w:color w:val="000000" w:themeColor="text1"/>
                <w:sz w:val="24"/>
                <w:szCs w:val="24"/>
              </w:rPr>
              <w:t>执</w:t>
            </w:r>
            <w:r w:rsidRPr="009461D3">
              <w:rPr>
                <w:rFonts w:ascii="Times New Roman" w:eastAsia="宋体" w:hAnsi="Times New Roman"/>
                <w:bCs/>
                <w:color w:val="000000" w:themeColor="text1"/>
                <w:sz w:val="24"/>
                <w:szCs w:val="24"/>
              </w:rPr>
              <w:t>行三级审核</w:t>
            </w:r>
            <w:r w:rsidRPr="009461D3">
              <w:rPr>
                <w:rFonts w:ascii="Times New Roman" w:eastAsia="宋体" w:hAnsi="Times New Roman" w:hint="eastAsia"/>
                <w:bCs/>
                <w:color w:val="000000" w:themeColor="text1"/>
                <w:sz w:val="24"/>
                <w:szCs w:val="24"/>
              </w:rPr>
              <w:t>制度</w:t>
            </w:r>
            <w:r w:rsidRPr="009461D3">
              <w:rPr>
                <w:rFonts w:ascii="Times New Roman" w:eastAsia="宋体" w:hAnsi="Times New Roman"/>
                <w:bCs/>
                <w:color w:val="000000" w:themeColor="text1"/>
                <w:sz w:val="24"/>
                <w:szCs w:val="24"/>
              </w:rPr>
              <w:t>。</w:t>
            </w:r>
          </w:p>
          <w:p w14:paraId="2F43B279" w14:textId="77777777" w:rsidR="00930F01" w:rsidRPr="009461D3" w:rsidRDefault="00930F01">
            <w:pPr>
              <w:spacing w:after="0" w:line="460" w:lineRule="exact"/>
              <w:ind w:firstLineChars="200" w:firstLine="480"/>
              <w:textAlignment w:val="baseline"/>
              <w:rPr>
                <w:rFonts w:ascii="Times New Roman" w:eastAsia="宋体" w:hAnsi="Times New Roman"/>
                <w:bCs/>
                <w:color w:val="000000" w:themeColor="text1"/>
                <w:sz w:val="24"/>
                <w:szCs w:val="24"/>
              </w:rPr>
            </w:pPr>
          </w:p>
          <w:p w14:paraId="0B532D15" w14:textId="77777777" w:rsidR="002602C5" w:rsidRPr="009461D3" w:rsidRDefault="002602C5">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7C"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7D"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7E"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7F"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0"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1"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2"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3"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4"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5"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6"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7"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8" w14:textId="77777777" w:rsidR="00C60E3A" w:rsidRPr="009461D3" w:rsidRDefault="00C60E3A">
            <w:pPr>
              <w:spacing w:after="0" w:line="460" w:lineRule="exact"/>
              <w:textAlignment w:val="baseline"/>
              <w:rPr>
                <w:rFonts w:ascii="Times New Roman" w:eastAsia="宋体" w:hAnsi="Times New Roman"/>
                <w:bCs/>
                <w:color w:val="000000" w:themeColor="text1"/>
                <w:sz w:val="24"/>
                <w:szCs w:val="24"/>
              </w:rPr>
            </w:pPr>
          </w:p>
          <w:p w14:paraId="19750D89"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A"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B"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C"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D"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E" w14:textId="77777777" w:rsidR="00C60E3A" w:rsidRPr="009461D3" w:rsidRDefault="00C60E3A">
            <w:pPr>
              <w:spacing w:after="0" w:line="460" w:lineRule="exact"/>
              <w:ind w:firstLineChars="200" w:firstLine="480"/>
              <w:textAlignment w:val="baseline"/>
              <w:rPr>
                <w:rFonts w:ascii="Times New Roman" w:eastAsia="宋体" w:hAnsi="Times New Roman"/>
                <w:bCs/>
                <w:color w:val="000000" w:themeColor="text1"/>
                <w:sz w:val="24"/>
                <w:szCs w:val="24"/>
              </w:rPr>
            </w:pPr>
          </w:p>
          <w:p w14:paraId="19750D8F" w14:textId="77777777" w:rsidR="00C60E3A" w:rsidRPr="009461D3" w:rsidRDefault="00C60E3A">
            <w:pPr>
              <w:spacing w:after="0" w:line="460" w:lineRule="exact"/>
              <w:textAlignment w:val="baseline"/>
              <w:rPr>
                <w:rFonts w:ascii="Times New Roman" w:eastAsia="宋体" w:hAnsi="Times New Roman"/>
                <w:bCs/>
                <w:color w:val="000000" w:themeColor="text1"/>
                <w:sz w:val="24"/>
                <w:szCs w:val="24"/>
                <w:highlight w:val="yellow"/>
              </w:rPr>
            </w:pPr>
          </w:p>
          <w:p w14:paraId="19750D90" w14:textId="77777777" w:rsidR="00C60E3A" w:rsidRPr="009461D3" w:rsidRDefault="00C60E3A">
            <w:pPr>
              <w:pStyle w:val="a7"/>
              <w:rPr>
                <w:color w:val="000000" w:themeColor="text1"/>
                <w:highlight w:val="yellow"/>
              </w:rPr>
            </w:pPr>
          </w:p>
          <w:p w14:paraId="19750D91" w14:textId="77777777" w:rsidR="00C60E3A" w:rsidRPr="009461D3" w:rsidRDefault="00C60E3A">
            <w:pPr>
              <w:pStyle w:val="a7"/>
              <w:rPr>
                <w:color w:val="000000" w:themeColor="text1"/>
                <w:highlight w:val="yellow"/>
              </w:rPr>
            </w:pPr>
          </w:p>
          <w:p w14:paraId="19750D93" w14:textId="77777777" w:rsidR="00930F01" w:rsidRPr="009461D3" w:rsidRDefault="00930F01" w:rsidP="002602C5">
            <w:pPr>
              <w:pStyle w:val="a7"/>
              <w:ind w:left="0" w:firstLine="0"/>
              <w:rPr>
                <w:color w:val="000000" w:themeColor="text1"/>
                <w:highlight w:val="yellow"/>
              </w:rPr>
            </w:pPr>
          </w:p>
        </w:tc>
      </w:tr>
    </w:tbl>
    <w:p w14:paraId="19750D97" w14:textId="77777777"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9461D3" w:rsidRPr="009461D3" w14:paraId="19750DCE" w14:textId="77777777" w:rsidTr="002602C5">
        <w:trPr>
          <w:cantSplit/>
          <w:trHeight w:val="12323"/>
          <w:jc w:val="center"/>
        </w:trPr>
        <w:tc>
          <w:tcPr>
            <w:tcW w:w="8954" w:type="dxa"/>
          </w:tcPr>
          <w:p w14:paraId="19750D98" w14:textId="77777777" w:rsidR="00C60E3A" w:rsidRPr="009461D3" w:rsidRDefault="00D84464">
            <w:pPr>
              <w:spacing w:after="0" w:line="460" w:lineRule="exact"/>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验收检测内容：</w:t>
            </w:r>
          </w:p>
          <w:p w14:paraId="19750D99"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检测内容通过对现场的调查与核实，确定验收期间检测</w:t>
            </w:r>
            <w:r w:rsidRPr="009461D3">
              <w:rPr>
                <w:rFonts w:ascii="Times New Roman" w:eastAsia="宋体" w:hAnsi="Times New Roman" w:hint="eastAsia"/>
                <w:bCs/>
                <w:color w:val="000000" w:themeColor="text1"/>
                <w:sz w:val="24"/>
                <w:szCs w:val="24"/>
              </w:rPr>
              <w:t>项目</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采样</w:t>
            </w:r>
            <w:r w:rsidRPr="009461D3">
              <w:rPr>
                <w:rFonts w:ascii="Times New Roman" w:eastAsia="宋体" w:hAnsi="Times New Roman"/>
                <w:bCs/>
                <w:color w:val="000000" w:themeColor="text1"/>
                <w:sz w:val="24"/>
                <w:szCs w:val="24"/>
              </w:rPr>
              <w:t>点位、检测频次见下表。</w:t>
            </w:r>
          </w:p>
          <w:p w14:paraId="19750D9A" w14:textId="72BB41F3" w:rsidR="00C60E3A" w:rsidRPr="009461D3" w:rsidRDefault="00D84464">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9461D3">
              <w:rPr>
                <w:rFonts w:ascii="Times New Roman" w:eastAsia="黑体" w:hAnsi="Times New Roman"/>
                <w:bCs/>
                <w:color w:val="000000" w:themeColor="text1"/>
                <w:sz w:val="24"/>
                <w:szCs w:val="24"/>
              </w:rPr>
              <w:t>表</w:t>
            </w:r>
            <w:r w:rsidRPr="009461D3">
              <w:rPr>
                <w:rFonts w:ascii="Times New Roman" w:eastAsia="黑体" w:hAnsi="Times New Roman" w:hint="eastAsia"/>
                <w:bCs/>
                <w:color w:val="000000" w:themeColor="text1"/>
                <w:sz w:val="24"/>
                <w:szCs w:val="24"/>
              </w:rPr>
              <w:t>1</w:t>
            </w:r>
            <w:r w:rsidR="008A7844" w:rsidRPr="009461D3">
              <w:rPr>
                <w:rFonts w:ascii="Times New Roman" w:eastAsia="黑体" w:hAnsi="Times New Roman" w:hint="eastAsia"/>
                <w:bCs/>
                <w:color w:val="000000" w:themeColor="text1"/>
                <w:sz w:val="24"/>
                <w:szCs w:val="24"/>
              </w:rPr>
              <w:t>4</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bCs/>
                <w:color w:val="000000" w:themeColor="text1"/>
                <w:sz w:val="24"/>
                <w:szCs w:val="24"/>
              </w:rPr>
              <w:t>验收</w:t>
            </w:r>
            <w:r w:rsidRPr="009461D3">
              <w:rPr>
                <w:rFonts w:ascii="Times New Roman" w:eastAsia="黑体" w:hAnsi="Times New Roman" w:hint="eastAsia"/>
                <w:bCs/>
                <w:color w:val="000000" w:themeColor="text1"/>
                <w:sz w:val="24"/>
                <w:szCs w:val="24"/>
              </w:rPr>
              <w:t>检</w:t>
            </w:r>
            <w:r w:rsidRPr="009461D3">
              <w:rPr>
                <w:rFonts w:ascii="Times New Roman" w:eastAsia="黑体" w:hAnsi="Times New Roman"/>
                <w:bCs/>
                <w:color w:val="000000" w:themeColor="text1"/>
                <w:sz w:val="24"/>
                <w:szCs w:val="24"/>
              </w:rPr>
              <w:t>测内容一览表</w:t>
            </w:r>
          </w:p>
          <w:tbl>
            <w:tblPr>
              <w:tblW w:w="8738"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7"/>
              <w:gridCol w:w="3314"/>
              <w:gridCol w:w="2118"/>
              <w:gridCol w:w="2199"/>
            </w:tblGrid>
            <w:tr w:rsidR="009461D3" w:rsidRPr="009461D3" w14:paraId="19750D9F" w14:textId="77777777">
              <w:trPr>
                <w:trHeight w:val="397"/>
                <w:tblHeader/>
                <w:jc w:val="center"/>
              </w:trPr>
              <w:tc>
                <w:tcPr>
                  <w:tcW w:w="1107" w:type="dxa"/>
                  <w:vAlign w:val="center"/>
                </w:tcPr>
                <w:p w14:paraId="19750D9B"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类别</w:t>
                  </w:r>
                </w:p>
              </w:tc>
              <w:tc>
                <w:tcPr>
                  <w:tcW w:w="3314" w:type="dxa"/>
                  <w:vAlign w:val="center"/>
                </w:tcPr>
                <w:p w14:paraId="19750D9C"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检测点位</w:t>
                  </w:r>
                </w:p>
              </w:tc>
              <w:tc>
                <w:tcPr>
                  <w:tcW w:w="2118" w:type="dxa"/>
                  <w:vAlign w:val="center"/>
                </w:tcPr>
                <w:p w14:paraId="19750D9D"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检测项目</w:t>
                  </w:r>
                </w:p>
              </w:tc>
              <w:tc>
                <w:tcPr>
                  <w:tcW w:w="2199" w:type="dxa"/>
                  <w:vAlign w:val="center"/>
                </w:tcPr>
                <w:p w14:paraId="19750D9E" w14:textId="77777777" w:rsidR="00C60E3A" w:rsidRPr="009461D3" w:rsidRDefault="00D84464">
                  <w:pPr>
                    <w:spacing w:after="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检测频次</w:t>
                  </w:r>
                </w:p>
              </w:tc>
            </w:tr>
            <w:tr w:rsidR="009461D3" w:rsidRPr="009461D3" w14:paraId="19750DA5" w14:textId="77777777">
              <w:trPr>
                <w:trHeight w:val="397"/>
                <w:jc w:val="center"/>
              </w:trPr>
              <w:tc>
                <w:tcPr>
                  <w:tcW w:w="1107" w:type="dxa"/>
                  <w:vMerge w:val="restart"/>
                  <w:vAlign w:val="center"/>
                </w:tcPr>
                <w:p w14:paraId="19750DA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有组织废气</w:t>
                  </w:r>
                </w:p>
              </w:tc>
              <w:tc>
                <w:tcPr>
                  <w:tcW w:w="3314" w:type="dxa"/>
                  <w:shd w:val="clear" w:color="auto" w:fill="auto"/>
                  <w:vAlign w:val="center"/>
                </w:tcPr>
                <w:p w14:paraId="19750DA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锅炉天然气排气筒出口（</w:t>
                  </w: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根）</w:t>
                  </w:r>
                </w:p>
              </w:tc>
              <w:tc>
                <w:tcPr>
                  <w:tcW w:w="2118" w:type="dxa"/>
                  <w:vAlign w:val="center"/>
                </w:tcPr>
                <w:p w14:paraId="19750DA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废气流量、颗粒物、</w:t>
                  </w:r>
                  <w:r w:rsidRPr="009461D3">
                    <w:rPr>
                      <w:rFonts w:ascii="Times New Roman" w:eastAsia="宋体" w:hAnsi="Times New Roman" w:hint="eastAsia"/>
                      <w:color w:val="000000" w:themeColor="text1"/>
                      <w:sz w:val="21"/>
                      <w:szCs w:val="21"/>
                    </w:rPr>
                    <w:t>NOx</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r w:rsidRPr="009461D3">
                    <w:rPr>
                      <w:rFonts w:ascii="Times New Roman" w:eastAsia="宋体" w:hAnsi="Times New Roman" w:hint="eastAsia"/>
                      <w:color w:val="000000" w:themeColor="text1"/>
                      <w:sz w:val="21"/>
                      <w:szCs w:val="21"/>
                    </w:rPr>
                    <w:t>、林格曼黑度</w:t>
                  </w:r>
                </w:p>
              </w:tc>
              <w:tc>
                <w:tcPr>
                  <w:tcW w:w="2199" w:type="dxa"/>
                  <w:vAlign w:val="center"/>
                </w:tcPr>
                <w:p w14:paraId="19750DA3" w14:textId="77777777" w:rsidR="00C60E3A" w:rsidRPr="009461D3" w:rsidRDefault="00D84464" w:rsidP="006C50A1">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连续检测</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天，</w:t>
                  </w:r>
                </w:p>
                <w:p w14:paraId="19750DA4" w14:textId="77777777" w:rsidR="00C60E3A" w:rsidRPr="009461D3" w:rsidRDefault="00D84464" w:rsidP="006C50A1">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次</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天</w:t>
                  </w:r>
                </w:p>
              </w:tc>
            </w:tr>
            <w:tr w:rsidR="009461D3" w:rsidRPr="009461D3" w14:paraId="19750DAB" w14:textId="77777777">
              <w:trPr>
                <w:trHeight w:val="397"/>
                <w:jc w:val="center"/>
              </w:trPr>
              <w:tc>
                <w:tcPr>
                  <w:tcW w:w="1107" w:type="dxa"/>
                  <w:vMerge/>
                  <w:vAlign w:val="center"/>
                </w:tcPr>
                <w:p w14:paraId="19750DA6" w14:textId="77777777" w:rsidR="00C60E3A" w:rsidRPr="009461D3" w:rsidRDefault="00C60E3A">
                  <w:pPr>
                    <w:spacing w:after="0"/>
                    <w:jc w:val="center"/>
                    <w:rPr>
                      <w:rFonts w:ascii="Times New Roman" w:eastAsia="宋体" w:hAnsi="Times New Roman"/>
                      <w:color w:val="000000" w:themeColor="text1"/>
                      <w:sz w:val="21"/>
                      <w:szCs w:val="21"/>
                    </w:rPr>
                  </w:pPr>
                </w:p>
              </w:tc>
              <w:tc>
                <w:tcPr>
                  <w:tcW w:w="3314" w:type="dxa"/>
                  <w:shd w:val="clear" w:color="auto" w:fill="auto"/>
                  <w:vAlign w:val="center"/>
                </w:tcPr>
                <w:p w14:paraId="19750DA7"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热调理熟化油烟净化器进口、排气筒出口（</w:t>
                  </w: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根）</w:t>
                  </w:r>
                </w:p>
              </w:tc>
              <w:tc>
                <w:tcPr>
                  <w:tcW w:w="2118" w:type="dxa"/>
                  <w:vAlign w:val="center"/>
                </w:tcPr>
                <w:p w14:paraId="19750DA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废气流量、油烟、非甲烷总烃、颗粒物、</w:t>
                  </w:r>
                  <w:r w:rsidRPr="009461D3">
                    <w:rPr>
                      <w:rFonts w:ascii="Times New Roman" w:eastAsia="宋体" w:hAnsi="Times New Roman" w:hint="eastAsia"/>
                      <w:color w:val="000000" w:themeColor="text1"/>
                      <w:sz w:val="21"/>
                      <w:szCs w:val="21"/>
                    </w:rPr>
                    <w:t>SO</w:t>
                  </w:r>
                  <w:r w:rsidRPr="009461D3">
                    <w:rPr>
                      <w:rFonts w:ascii="Times New Roman" w:eastAsia="宋体" w:hAnsi="Times New Roman" w:hint="eastAsia"/>
                      <w:color w:val="000000" w:themeColor="text1"/>
                      <w:sz w:val="21"/>
                      <w:szCs w:val="21"/>
                      <w:vertAlign w:val="subscript"/>
                    </w:rPr>
                    <w:t>2</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NOx</w:t>
                  </w:r>
                </w:p>
              </w:tc>
              <w:tc>
                <w:tcPr>
                  <w:tcW w:w="2199" w:type="dxa"/>
                  <w:vAlign w:val="center"/>
                </w:tcPr>
                <w:p w14:paraId="19750DA9" w14:textId="77777777" w:rsidR="00C60E3A" w:rsidRPr="009461D3" w:rsidRDefault="00D84464" w:rsidP="006C50A1">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连续检测</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天，</w:t>
                  </w:r>
                </w:p>
                <w:p w14:paraId="19750DAA" w14:textId="77777777" w:rsidR="00C60E3A" w:rsidRPr="009461D3" w:rsidRDefault="00D84464" w:rsidP="006C50A1">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次</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天</w:t>
                  </w:r>
                </w:p>
              </w:tc>
            </w:tr>
            <w:tr w:rsidR="009461D3" w:rsidRPr="009461D3" w14:paraId="19750DB0" w14:textId="77777777">
              <w:trPr>
                <w:trHeight w:val="397"/>
                <w:jc w:val="center"/>
              </w:trPr>
              <w:tc>
                <w:tcPr>
                  <w:tcW w:w="1107" w:type="dxa"/>
                  <w:vMerge/>
                  <w:vAlign w:val="center"/>
                </w:tcPr>
                <w:p w14:paraId="19750DAC" w14:textId="77777777" w:rsidR="00C60E3A" w:rsidRPr="009461D3" w:rsidRDefault="00C60E3A">
                  <w:pPr>
                    <w:spacing w:after="0"/>
                    <w:jc w:val="center"/>
                    <w:rPr>
                      <w:rFonts w:ascii="Times New Roman" w:eastAsia="宋体" w:hAnsi="Times New Roman"/>
                      <w:color w:val="000000" w:themeColor="text1"/>
                      <w:sz w:val="21"/>
                      <w:szCs w:val="21"/>
                    </w:rPr>
                  </w:pPr>
                </w:p>
              </w:tc>
              <w:tc>
                <w:tcPr>
                  <w:tcW w:w="3314" w:type="dxa"/>
                  <w:shd w:val="clear" w:color="auto" w:fill="auto"/>
                  <w:vAlign w:val="center"/>
                </w:tcPr>
                <w:p w14:paraId="19750DA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污水处理站除臭系统治理措施进口、</w:t>
                  </w:r>
                  <w:r w:rsidRPr="009461D3">
                    <w:rPr>
                      <w:rFonts w:ascii="Times New Roman" w:eastAsia="宋体" w:hAnsi="Times New Roman"/>
                      <w:color w:val="000000" w:themeColor="text1"/>
                      <w:sz w:val="21"/>
                      <w:szCs w:val="21"/>
                    </w:rPr>
                    <w:t>排气筒</w:t>
                  </w:r>
                  <w:r w:rsidRPr="009461D3">
                    <w:rPr>
                      <w:rFonts w:ascii="Times New Roman" w:eastAsia="宋体" w:hAnsi="Times New Roman" w:hint="eastAsia"/>
                      <w:color w:val="000000" w:themeColor="text1"/>
                      <w:sz w:val="21"/>
                      <w:szCs w:val="21"/>
                    </w:rPr>
                    <w:t>出口（</w:t>
                  </w: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根）</w:t>
                  </w:r>
                </w:p>
              </w:tc>
              <w:tc>
                <w:tcPr>
                  <w:tcW w:w="2118" w:type="dxa"/>
                  <w:vAlign w:val="center"/>
                </w:tcPr>
                <w:p w14:paraId="19750DAE"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废气流量、氨（氨气）、硫化氢、臭气浓度</w:t>
                  </w:r>
                </w:p>
              </w:tc>
              <w:tc>
                <w:tcPr>
                  <w:tcW w:w="2199" w:type="dxa"/>
                  <w:vAlign w:val="center"/>
                </w:tcPr>
                <w:p w14:paraId="19750DAF" w14:textId="77777777" w:rsidR="00C60E3A" w:rsidRPr="009461D3" w:rsidRDefault="00D84464" w:rsidP="006C50A1">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连续检测</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天，</w:t>
                  </w:r>
                  <w:r w:rsidRPr="009461D3">
                    <w:rPr>
                      <w:rFonts w:ascii="Times New Roman" w:eastAsia="宋体" w:hAnsi="Times New Roman" w:hint="eastAsia"/>
                      <w:color w:val="000000" w:themeColor="text1"/>
                      <w:sz w:val="21"/>
                      <w:szCs w:val="21"/>
                    </w:rPr>
                    <w:t>3</w:t>
                  </w:r>
                  <w:r w:rsidRPr="009461D3">
                    <w:rPr>
                      <w:rFonts w:ascii="Times New Roman" w:eastAsia="宋体" w:hAnsi="Times New Roman" w:hint="eastAsia"/>
                      <w:color w:val="000000" w:themeColor="text1"/>
                      <w:sz w:val="21"/>
                      <w:szCs w:val="21"/>
                    </w:rPr>
                    <w:t>次</w:t>
                  </w:r>
                  <w:r w:rsidRPr="009461D3">
                    <w:rPr>
                      <w:rFonts w:ascii="Times New Roman" w:eastAsia="宋体" w:hAnsi="Times New Roman" w:hint="eastAsia"/>
                      <w:color w:val="000000" w:themeColor="text1"/>
                      <w:sz w:val="21"/>
                      <w:szCs w:val="21"/>
                    </w:rPr>
                    <w:t>/</w:t>
                  </w:r>
                  <w:r w:rsidRPr="009461D3">
                    <w:rPr>
                      <w:rFonts w:ascii="Times New Roman" w:eastAsia="宋体" w:hAnsi="Times New Roman" w:hint="eastAsia"/>
                      <w:color w:val="000000" w:themeColor="text1"/>
                      <w:sz w:val="21"/>
                      <w:szCs w:val="21"/>
                    </w:rPr>
                    <w:t>天</w:t>
                  </w:r>
                </w:p>
              </w:tc>
            </w:tr>
            <w:tr w:rsidR="009461D3" w:rsidRPr="009461D3" w14:paraId="19750DB7" w14:textId="77777777">
              <w:trPr>
                <w:trHeight w:val="397"/>
                <w:jc w:val="center"/>
              </w:trPr>
              <w:tc>
                <w:tcPr>
                  <w:tcW w:w="1107" w:type="dxa"/>
                  <w:vAlign w:val="center"/>
                </w:tcPr>
                <w:p w14:paraId="19750DB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无组织废气</w:t>
                  </w:r>
                </w:p>
              </w:tc>
              <w:tc>
                <w:tcPr>
                  <w:tcW w:w="3314" w:type="dxa"/>
                  <w:vAlign w:val="center"/>
                </w:tcPr>
                <w:p w14:paraId="19750DB2"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厂界上风向</w:t>
                  </w:r>
                  <w:r w:rsidRPr="009461D3">
                    <w:rPr>
                      <w:rFonts w:ascii="Times New Roman" w:eastAsia="宋体" w:hAnsi="Times New Roman"/>
                      <w:color w:val="000000" w:themeColor="text1"/>
                      <w:sz w:val="21"/>
                      <w:szCs w:val="21"/>
                    </w:rPr>
                    <w:t>1</w:t>
                  </w:r>
                  <w:r w:rsidRPr="009461D3">
                    <w:rPr>
                      <w:rFonts w:ascii="Times New Roman" w:eastAsia="宋体" w:hAnsi="Times New Roman" w:hint="eastAsia"/>
                      <w:color w:val="000000" w:themeColor="text1"/>
                      <w:sz w:val="21"/>
                      <w:szCs w:val="21"/>
                    </w:rPr>
                    <w:t>个参照点、</w:t>
                  </w:r>
                </w:p>
                <w:p w14:paraId="19750DB3"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下风向</w:t>
                  </w:r>
                  <w:r w:rsidRPr="009461D3">
                    <w:rPr>
                      <w:rFonts w:ascii="Times New Roman" w:eastAsia="宋体" w:hAnsi="Times New Roman"/>
                      <w:color w:val="000000" w:themeColor="text1"/>
                      <w:sz w:val="21"/>
                      <w:szCs w:val="21"/>
                    </w:rPr>
                    <w:t>3</w:t>
                  </w:r>
                  <w:r w:rsidRPr="009461D3">
                    <w:rPr>
                      <w:rFonts w:ascii="Times New Roman" w:eastAsia="宋体" w:hAnsi="Times New Roman" w:hint="eastAsia"/>
                      <w:color w:val="000000" w:themeColor="text1"/>
                      <w:sz w:val="21"/>
                      <w:szCs w:val="21"/>
                    </w:rPr>
                    <w:t>个监控点</w:t>
                  </w:r>
                </w:p>
              </w:tc>
              <w:tc>
                <w:tcPr>
                  <w:tcW w:w="2118" w:type="dxa"/>
                  <w:vAlign w:val="center"/>
                </w:tcPr>
                <w:p w14:paraId="19750DB4"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颗粒物、硫化氢、氨（氨气）、臭气浓度、非甲烷总烃</w:t>
                  </w:r>
                </w:p>
              </w:tc>
              <w:tc>
                <w:tcPr>
                  <w:tcW w:w="2199" w:type="dxa"/>
                  <w:vAlign w:val="center"/>
                </w:tcPr>
                <w:p w14:paraId="19750DB5"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连续检测</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天，</w:t>
                  </w:r>
                </w:p>
                <w:p w14:paraId="19750DB6"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3</w:t>
                  </w:r>
                  <w:r w:rsidRPr="009461D3">
                    <w:rPr>
                      <w:rFonts w:ascii="Times New Roman" w:eastAsia="宋体" w:hAnsi="Times New Roman" w:hint="eastAsia"/>
                      <w:color w:val="000000" w:themeColor="text1"/>
                      <w:sz w:val="21"/>
                      <w:szCs w:val="21"/>
                    </w:rPr>
                    <w:t>次</w:t>
                  </w:r>
                  <w:r w:rsidRPr="009461D3">
                    <w:rPr>
                      <w:rFonts w:ascii="Times New Roman" w:eastAsia="宋体" w:hAnsi="Times New Roman"/>
                      <w:color w:val="000000" w:themeColor="text1"/>
                      <w:sz w:val="21"/>
                      <w:szCs w:val="21"/>
                    </w:rPr>
                    <w:t>/</w:t>
                  </w:r>
                  <w:r w:rsidRPr="009461D3">
                    <w:rPr>
                      <w:rFonts w:ascii="Times New Roman" w:eastAsia="宋体" w:hAnsi="Times New Roman" w:hint="eastAsia"/>
                      <w:color w:val="000000" w:themeColor="text1"/>
                      <w:sz w:val="21"/>
                      <w:szCs w:val="21"/>
                    </w:rPr>
                    <w:t>天</w:t>
                  </w:r>
                </w:p>
              </w:tc>
            </w:tr>
            <w:tr w:rsidR="009461D3" w:rsidRPr="009461D3" w14:paraId="19750DBC" w14:textId="77777777">
              <w:trPr>
                <w:trHeight w:val="397"/>
                <w:jc w:val="center"/>
              </w:trPr>
              <w:tc>
                <w:tcPr>
                  <w:tcW w:w="1107" w:type="dxa"/>
                  <w:vAlign w:val="center"/>
                </w:tcPr>
                <w:p w14:paraId="19750DB8"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废水</w:t>
                  </w:r>
                </w:p>
              </w:tc>
              <w:tc>
                <w:tcPr>
                  <w:tcW w:w="3314" w:type="dxa"/>
                  <w:vAlign w:val="center"/>
                </w:tcPr>
                <w:p w14:paraId="19750DB9"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污水处理站</w:t>
                  </w:r>
                  <w:r w:rsidRPr="009461D3">
                    <w:rPr>
                      <w:rFonts w:ascii="Times New Roman" w:eastAsia="宋体" w:hAnsi="Times New Roman" w:hint="eastAsia"/>
                      <w:color w:val="000000" w:themeColor="text1"/>
                      <w:sz w:val="21"/>
                      <w:szCs w:val="21"/>
                    </w:rPr>
                    <w:t>进口、</w:t>
                  </w:r>
                  <w:r w:rsidRPr="009461D3">
                    <w:rPr>
                      <w:rFonts w:ascii="Times New Roman" w:eastAsia="宋体" w:hAnsi="Times New Roman"/>
                      <w:color w:val="000000" w:themeColor="text1"/>
                      <w:sz w:val="21"/>
                      <w:szCs w:val="21"/>
                    </w:rPr>
                    <w:t>出口</w:t>
                  </w:r>
                </w:p>
              </w:tc>
              <w:tc>
                <w:tcPr>
                  <w:tcW w:w="2118" w:type="dxa"/>
                  <w:vAlign w:val="center"/>
                </w:tcPr>
                <w:p w14:paraId="19750DBA"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COD</w:t>
                  </w:r>
                  <w:r w:rsidRPr="009461D3">
                    <w:rPr>
                      <w:rFonts w:ascii="Times New Roman" w:eastAsia="宋体" w:hAnsi="Times New Roman"/>
                      <w:color w:val="000000" w:themeColor="text1"/>
                      <w:sz w:val="21"/>
                      <w:szCs w:val="21"/>
                    </w:rPr>
                    <w:t>、</w:t>
                  </w:r>
                  <w:r w:rsidRPr="009461D3">
                    <w:rPr>
                      <w:rFonts w:ascii="Times New Roman" w:eastAsia="宋体" w:hAnsi="Times New Roman" w:hint="eastAsia"/>
                      <w:color w:val="000000" w:themeColor="text1"/>
                      <w:sz w:val="21"/>
                      <w:szCs w:val="21"/>
                    </w:rPr>
                    <w:t>B</w:t>
                  </w:r>
                  <w:r w:rsidRPr="009461D3">
                    <w:rPr>
                      <w:rFonts w:ascii="Times New Roman" w:eastAsia="宋体" w:hAnsi="Times New Roman"/>
                      <w:color w:val="000000" w:themeColor="text1"/>
                      <w:sz w:val="21"/>
                      <w:szCs w:val="21"/>
                    </w:rPr>
                    <w:t>OD5</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NH3-N</w:t>
                  </w: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TN</w:t>
                  </w: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SS</w:t>
                  </w:r>
                  <w:r w:rsidRPr="009461D3">
                    <w:rPr>
                      <w:rFonts w:ascii="Times New Roman" w:eastAsia="宋体" w:hAnsi="Times New Roman"/>
                      <w:color w:val="000000" w:themeColor="text1"/>
                      <w:sz w:val="21"/>
                      <w:szCs w:val="21"/>
                    </w:rPr>
                    <w:t>、流量、</w:t>
                  </w:r>
                  <w:r w:rsidRPr="009461D3">
                    <w:rPr>
                      <w:rFonts w:ascii="Times New Roman" w:eastAsia="宋体" w:hAnsi="Times New Roman"/>
                      <w:color w:val="000000" w:themeColor="text1"/>
                      <w:sz w:val="21"/>
                      <w:szCs w:val="21"/>
                    </w:rPr>
                    <w:t>pH</w:t>
                  </w: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TP</w:t>
                  </w:r>
                  <w:r w:rsidRPr="009461D3">
                    <w:rPr>
                      <w:rFonts w:ascii="Times New Roman" w:eastAsia="宋体" w:hAnsi="Times New Roman"/>
                      <w:color w:val="000000" w:themeColor="text1"/>
                      <w:sz w:val="21"/>
                      <w:szCs w:val="21"/>
                    </w:rPr>
                    <w:t>、</w:t>
                  </w:r>
                  <w:r w:rsidRPr="009461D3">
                    <w:rPr>
                      <w:rFonts w:ascii="Times New Roman" w:eastAsia="宋体" w:hAnsi="Times New Roman" w:hint="eastAsia"/>
                      <w:color w:val="000000" w:themeColor="text1"/>
                      <w:sz w:val="21"/>
                      <w:szCs w:val="21"/>
                    </w:rPr>
                    <w:t>动植物油、</w:t>
                  </w:r>
                </w:p>
              </w:tc>
              <w:tc>
                <w:tcPr>
                  <w:tcW w:w="2199" w:type="dxa"/>
                  <w:vAlign w:val="center"/>
                </w:tcPr>
                <w:p w14:paraId="19750DBB"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w:t>
                  </w:r>
                  <w:r w:rsidRPr="009461D3">
                    <w:rPr>
                      <w:rFonts w:ascii="Times New Roman" w:eastAsia="宋体" w:hAnsi="Times New Roman"/>
                      <w:color w:val="000000" w:themeColor="text1"/>
                      <w:sz w:val="21"/>
                      <w:szCs w:val="21"/>
                    </w:rPr>
                    <w:t>检测</w:t>
                  </w:r>
                  <w:r w:rsidRPr="009461D3">
                    <w:rPr>
                      <w:rFonts w:ascii="Times New Roman" w:eastAsia="宋体" w:hAnsi="Times New Roman"/>
                      <w:color w:val="000000" w:themeColor="text1"/>
                      <w:sz w:val="21"/>
                      <w:szCs w:val="21"/>
                    </w:rPr>
                    <w:t>2</w:t>
                  </w:r>
                  <w:r w:rsidRPr="009461D3">
                    <w:rPr>
                      <w:rFonts w:ascii="Times New Roman" w:eastAsia="宋体" w:hAnsi="Times New Roman"/>
                      <w:color w:val="000000" w:themeColor="text1"/>
                      <w:sz w:val="21"/>
                      <w:szCs w:val="21"/>
                    </w:rPr>
                    <w:t>天</w:t>
                  </w:r>
                  <w:r w:rsidRPr="009461D3">
                    <w:rPr>
                      <w:rFonts w:ascii="Times New Roman" w:eastAsia="宋体" w:hAnsi="Times New Roman" w:hint="eastAsia"/>
                      <w:color w:val="000000" w:themeColor="text1"/>
                      <w:sz w:val="21"/>
                      <w:szCs w:val="21"/>
                    </w:rPr>
                    <w:t>，</w:t>
                  </w:r>
                  <w:r w:rsidRPr="009461D3">
                    <w:rPr>
                      <w:rFonts w:ascii="Times New Roman" w:eastAsia="宋体" w:hAnsi="Times New Roman"/>
                      <w:color w:val="000000" w:themeColor="text1"/>
                      <w:sz w:val="21"/>
                      <w:szCs w:val="21"/>
                    </w:rPr>
                    <w:t>4</w:t>
                  </w:r>
                  <w:r w:rsidRPr="009461D3">
                    <w:rPr>
                      <w:rFonts w:ascii="Times New Roman" w:eastAsia="宋体" w:hAnsi="Times New Roman"/>
                      <w:color w:val="000000" w:themeColor="text1"/>
                      <w:sz w:val="21"/>
                      <w:szCs w:val="21"/>
                    </w:rPr>
                    <w:t>次</w:t>
                  </w:r>
                  <w:r w:rsidRPr="009461D3">
                    <w:rPr>
                      <w:rFonts w:ascii="Times New Roman" w:eastAsia="宋体" w:hAnsi="Times New Roman"/>
                      <w:color w:val="000000" w:themeColor="text1"/>
                      <w:sz w:val="21"/>
                      <w:szCs w:val="21"/>
                    </w:rPr>
                    <w:t>/</w:t>
                  </w:r>
                  <w:r w:rsidRPr="009461D3">
                    <w:rPr>
                      <w:rFonts w:ascii="Times New Roman" w:eastAsia="宋体" w:hAnsi="Times New Roman"/>
                      <w:color w:val="000000" w:themeColor="text1"/>
                      <w:sz w:val="21"/>
                      <w:szCs w:val="21"/>
                    </w:rPr>
                    <w:t>天</w:t>
                  </w:r>
                </w:p>
              </w:tc>
            </w:tr>
            <w:tr w:rsidR="009461D3" w:rsidRPr="009461D3" w14:paraId="19750DC2" w14:textId="77777777">
              <w:trPr>
                <w:trHeight w:val="397"/>
                <w:jc w:val="center"/>
              </w:trPr>
              <w:tc>
                <w:tcPr>
                  <w:tcW w:w="1107" w:type="dxa"/>
                  <w:vAlign w:val="center"/>
                </w:tcPr>
                <w:p w14:paraId="19750DBD"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噪声</w:t>
                  </w:r>
                </w:p>
              </w:tc>
              <w:tc>
                <w:tcPr>
                  <w:tcW w:w="3314" w:type="dxa"/>
                  <w:vAlign w:val="center"/>
                </w:tcPr>
                <w:p w14:paraId="19750DBE" w14:textId="783040AA"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北厂界</w:t>
                  </w:r>
                </w:p>
              </w:tc>
              <w:tc>
                <w:tcPr>
                  <w:tcW w:w="2118" w:type="dxa"/>
                  <w:vAlign w:val="center"/>
                </w:tcPr>
                <w:p w14:paraId="19750DBF"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color w:val="000000" w:themeColor="text1"/>
                      <w:sz w:val="21"/>
                      <w:szCs w:val="21"/>
                    </w:rPr>
                    <w:t>等效连续</w:t>
                  </w:r>
                  <w:r w:rsidRPr="009461D3">
                    <w:rPr>
                      <w:rFonts w:ascii="Times New Roman" w:eastAsia="宋体" w:hAnsi="Times New Roman"/>
                      <w:color w:val="000000" w:themeColor="text1"/>
                      <w:sz w:val="21"/>
                      <w:szCs w:val="21"/>
                    </w:rPr>
                    <w:t>A</w:t>
                  </w:r>
                  <w:r w:rsidRPr="009461D3">
                    <w:rPr>
                      <w:rFonts w:ascii="Times New Roman" w:eastAsia="宋体" w:hAnsi="Times New Roman"/>
                      <w:color w:val="000000" w:themeColor="text1"/>
                      <w:sz w:val="21"/>
                      <w:szCs w:val="21"/>
                    </w:rPr>
                    <w:t>声级</w:t>
                  </w:r>
                </w:p>
              </w:tc>
              <w:tc>
                <w:tcPr>
                  <w:tcW w:w="2199" w:type="dxa"/>
                  <w:vAlign w:val="center"/>
                </w:tcPr>
                <w:p w14:paraId="19750DC0"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连续检测</w:t>
                  </w:r>
                  <w:r w:rsidRPr="009461D3">
                    <w:rPr>
                      <w:rFonts w:ascii="Times New Roman" w:eastAsia="宋体" w:hAnsi="Times New Roman" w:hint="eastAsia"/>
                      <w:color w:val="000000" w:themeColor="text1"/>
                      <w:sz w:val="21"/>
                      <w:szCs w:val="21"/>
                    </w:rPr>
                    <w:t>2</w:t>
                  </w:r>
                  <w:r w:rsidRPr="009461D3">
                    <w:rPr>
                      <w:rFonts w:ascii="Times New Roman" w:eastAsia="宋体" w:hAnsi="Times New Roman" w:hint="eastAsia"/>
                      <w:color w:val="000000" w:themeColor="text1"/>
                      <w:sz w:val="21"/>
                      <w:szCs w:val="21"/>
                    </w:rPr>
                    <w:t>天，</w:t>
                  </w:r>
                </w:p>
                <w:p w14:paraId="19750DC1" w14:textId="77777777" w:rsidR="00C60E3A" w:rsidRPr="009461D3" w:rsidRDefault="00D84464">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每天昼、夜各检测</w:t>
                  </w:r>
                  <w:r w:rsidRPr="009461D3">
                    <w:rPr>
                      <w:rFonts w:ascii="Times New Roman" w:eastAsia="宋体" w:hAnsi="Times New Roman" w:hint="eastAsia"/>
                      <w:color w:val="000000" w:themeColor="text1"/>
                      <w:sz w:val="21"/>
                      <w:szCs w:val="21"/>
                    </w:rPr>
                    <w:t>1</w:t>
                  </w:r>
                  <w:r w:rsidRPr="009461D3">
                    <w:rPr>
                      <w:rFonts w:ascii="Times New Roman" w:eastAsia="宋体" w:hAnsi="Times New Roman" w:hint="eastAsia"/>
                      <w:color w:val="000000" w:themeColor="text1"/>
                      <w:sz w:val="21"/>
                      <w:szCs w:val="21"/>
                    </w:rPr>
                    <w:t>次</w:t>
                  </w:r>
                </w:p>
              </w:tc>
            </w:tr>
            <w:tr w:rsidR="009461D3" w:rsidRPr="009461D3" w14:paraId="3D7E8CDD" w14:textId="77777777" w:rsidTr="00785A16">
              <w:trPr>
                <w:trHeight w:val="397"/>
                <w:jc w:val="center"/>
              </w:trPr>
              <w:tc>
                <w:tcPr>
                  <w:tcW w:w="8738" w:type="dxa"/>
                  <w:gridSpan w:val="4"/>
                  <w:vAlign w:val="center"/>
                </w:tcPr>
                <w:p w14:paraId="6E549254" w14:textId="293E238D" w:rsidR="00260CFD" w:rsidRPr="009461D3" w:rsidRDefault="005F64E5">
                  <w:pPr>
                    <w:spacing w:after="0"/>
                    <w:jc w:val="center"/>
                    <w:rPr>
                      <w:rFonts w:ascii="Times New Roman" w:eastAsia="宋体" w:hAnsi="Times New Roman"/>
                      <w:color w:val="000000" w:themeColor="text1"/>
                      <w:sz w:val="21"/>
                      <w:szCs w:val="21"/>
                    </w:rPr>
                  </w:pPr>
                  <w:r w:rsidRPr="009461D3">
                    <w:rPr>
                      <w:rFonts w:ascii="Times New Roman" w:eastAsia="宋体" w:hAnsi="Times New Roman" w:hint="eastAsia"/>
                      <w:color w:val="000000" w:themeColor="text1"/>
                      <w:sz w:val="21"/>
                      <w:szCs w:val="21"/>
                    </w:rPr>
                    <w:t>注：检测期间，东、西、南厂界为共用墙，不具备检测条件。</w:t>
                  </w:r>
                </w:p>
              </w:tc>
            </w:tr>
          </w:tbl>
          <w:p w14:paraId="19750DC3" w14:textId="77777777" w:rsidR="00C60E3A" w:rsidRPr="009461D3" w:rsidRDefault="00C60E3A">
            <w:pPr>
              <w:tabs>
                <w:tab w:val="left" w:pos="1830"/>
              </w:tabs>
              <w:spacing w:after="0"/>
              <w:rPr>
                <w:rFonts w:ascii="Times New Roman" w:eastAsia="仿宋_GB2312" w:hAnsi="Times New Roman"/>
                <w:color w:val="000000" w:themeColor="text1"/>
                <w:sz w:val="21"/>
                <w:szCs w:val="21"/>
                <w:highlight w:val="yellow"/>
              </w:rPr>
            </w:pPr>
          </w:p>
          <w:p w14:paraId="19750DC4" w14:textId="77777777" w:rsidR="00C60E3A" w:rsidRPr="009461D3" w:rsidRDefault="00C60E3A">
            <w:pPr>
              <w:tabs>
                <w:tab w:val="left" w:pos="1830"/>
              </w:tabs>
              <w:spacing w:after="0"/>
              <w:rPr>
                <w:rFonts w:ascii="Times New Roman" w:eastAsia="仿宋_GB2312" w:hAnsi="Times New Roman"/>
                <w:color w:val="000000" w:themeColor="text1"/>
                <w:sz w:val="21"/>
                <w:szCs w:val="21"/>
                <w:highlight w:val="yellow"/>
              </w:rPr>
            </w:pPr>
          </w:p>
          <w:p w14:paraId="633431FE" w14:textId="77777777" w:rsidR="002602C5" w:rsidRPr="009461D3" w:rsidRDefault="002602C5">
            <w:pPr>
              <w:tabs>
                <w:tab w:val="left" w:pos="1830"/>
              </w:tabs>
              <w:spacing w:after="0"/>
              <w:rPr>
                <w:rFonts w:ascii="Times New Roman" w:eastAsia="仿宋_GB2312" w:hAnsi="Times New Roman"/>
                <w:color w:val="000000" w:themeColor="text1"/>
                <w:sz w:val="21"/>
                <w:szCs w:val="21"/>
                <w:highlight w:val="yellow"/>
              </w:rPr>
            </w:pPr>
          </w:p>
          <w:p w14:paraId="36F7758B" w14:textId="77777777" w:rsidR="00B412CD" w:rsidRPr="009461D3" w:rsidRDefault="00B412CD">
            <w:pPr>
              <w:tabs>
                <w:tab w:val="left" w:pos="1830"/>
              </w:tabs>
              <w:spacing w:after="0"/>
              <w:rPr>
                <w:rFonts w:ascii="Times New Roman" w:eastAsia="仿宋_GB2312" w:hAnsi="Times New Roman"/>
                <w:color w:val="000000" w:themeColor="text1"/>
                <w:sz w:val="21"/>
                <w:szCs w:val="21"/>
                <w:highlight w:val="yellow"/>
              </w:rPr>
            </w:pPr>
          </w:p>
          <w:p w14:paraId="18D05F32" w14:textId="77777777" w:rsidR="00B412CD" w:rsidRPr="009461D3" w:rsidRDefault="00B412CD">
            <w:pPr>
              <w:tabs>
                <w:tab w:val="left" w:pos="1830"/>
              </w:tabs>
              <w:spacing w:after="0"/>
              <w:rPr>
                <w:rFonts w:ascii="Times New Roman" w:eastAsia="仿宋_GB2312" w:hAnsi="Times New Roman"/>
                <w:color w:val="000000" w:themeColor="text1"/>
                <w:sz w:val="21"/>
                <w:szCs w:val="21"/>
                <w:highlight w:val="yellow"/>
              </w:rPr>
            </w:pPr>
          </w:p>
          <w:p w14:paraId="19750DC5" w14:textId="77777777" w:rsidR="00C60E3A" w:rsidRPr="009461D3" w:rsidRDefault="00C60E3A">
            <w:pPr>
              <w:tabs>
                <w:tab w:val="left" w:pos="1830"/>
              </w:tabs>
              <w:spacing w:after="0" w:line="360" w:lineRule="auto"/>
              <w:rPr>
                <w:rFonts w:ascii="Times New Roman" w:eastAsia="仿宋_GB2312" w:hAnsi="Times New Roman"/>
                <w:color w:val="000000" w:themeColor="text1"/>
                <w:sz w:val="21"/>
                <w:szCs w:val="21"/>
                <w:highlight w:val="yellow"/>
              </w:rPr>
            </w:pPr>
          </w:p>
          <w:p w14:paraId="19750DC7" w14:textId="77777777" w:rsidR="00C60E3A" w:rsidRPr="009461D3" w:rsidRDefault="00C60E3A">
            <w:pPr>
              <w:pStyle w:val="a7"/>
              <w:rPr>
                <w:color w:val="000000" w:themeColor="text1"/>
                <w:highlight w:val="yellow"/>
              </w:rPr>
            </w:pPr>
          </w:p>
          <w:p w14:paraId="19750DC8" w14:textId="77777777" w:rsidR="00C60E3A" w:rsidRPr="009461D3" w:rsidRDefault="00C60E3A">
            <w:pPr>
              <w:pStyle w:val="a7"/>
              <w:rPr>
                <w:color w:val="000000" w:themeColor="text1"/>
                <w:highlight w:val="yellow"/>
              </w:rPr>
            </w:pPr>
          </w:p>
          <w:p w14:paraId="19750DC9" w14:textId="77777777" w:rsidR="00C60E3A" w:rsidRPr="009461D3" w:rsidRDefault="00C60E3A">
            <w:pPr>
              <w:pStyle w:val="a7"/>
              <w:rPr>
                <w:color w:val="000000" w:themeColor="text1"/>
                <w:highlight w:val="yellow"/>
              </w:rPr>
            </w:pPr>
          </w:p>
          <w:p w14:paraId="19750DCA" w14:textId="77777777" w:rsidR="00C60E3A" w:rsidRPr="009461D3" w:rsidRDefault="00C60E3A">
            <w:pPr>
              <w:pStyle w:val="a7"/>
              <w:rPr>
                <w:color w:val="000000" w:themeColor="text1"/>
                <w:highlight w:val="yellow"/>
              </w:rPr>
            </w:pPr>
          </w:p>
          <w:p w14:paraId="19750DCB" w14:textId="77777777" w:rsidR="00C60E3A" w:rsidRPr="009461D3" w:rsidRDefault="00C60E3A">
            <w:pPr>
              <w:pStyle w:val="a7"/>
              <w:ind w:left="0" w:firstLine="0"/>
              <w:rPr>
                <w:color w:val="000000" w:themeColor="text1"/>
                <w:highlight w:val="yellow"/>
              </w:rPr>
            </w:pPr>
          </w:p>
          <w:p w14:paraId="19750DCC" w14:textId="77777777" w:rsidR="00C60E3A" w:rsidRPr="009461D3" w:rsidRDefault="00C60E3A">
            <w:pPr>
              <w:pStyle w:val="a7"/>
              <w:rPr>
                <w:color w:val="000000" w:themeColor="text1"/>
                <w:highlight w:val="yellow"/>
              </w:rPr>
            </w:pPr>
          </w:p>
          <w:p w14:paraId="19750DCD" w14:textId="77777777" w:rsidR="00C60E3A" w:rsidRPr="009461D3" w:rsidRDefault="00C60E3A">
            <w:pPr>
              <w:pStyle w:val="a7"/>
              <w:rPr>
                <w:color w:val="000000" w:themeColor="text1"/>
                <w:highlight w:val="yellow"/>
              </w:rPr>
            </w:pPr>
          </w:p>
        </w:tc>
      </w:tr>
    </w:tbl>
    <w:p w14:paraId="19750DD1" w14:textId="040EF505"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9461D3" w:rsidRPr="009461D3" w14:paraId="19750E00" w14:textId="77777777">
        <w:trPr>
          <w:trHeight w:val="3662"/>
          <w:jc w:val="center"/>
        </w:trPr>
        <w:tc>
          <w:tcPr>
            <w:tcW w:w="8522" w:type="dxa"/>
          </w:tcPr>
          <w:p w14:paraId="19750DD2" w14:textId="438C3CE6" w:rsidR="00C60E3A" w:rsidRPr="009461D3" w:rsidRDefault="00D84464">
            <w:pPr>
              <w:spacing w:after="0" w:line="460" w:lineRule="exact"/>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验收</w:t>
            </w:r>
            <w:r w:rsidR="00A77820" w:rsidRPr="009461D3">
              <w:rPr>
                <w:rFonts w:ascii="Times New Roman" w:eastAsia="宋体" w:hAnsi="Times New Roman" w:hint="eastAsia"/>
                <w:bCs/>
                <w:color w:val="000000" w:themeColor="text1"/>
                <w:sz w:val="24"/>
                <w:szCs w:val="24"/>
              </w:rPr>
              <w:t>监测</w:t>
            </w:r>
            <w:r w:rsidRPr="009461D3">
              <w:rPr>
                <w:rFonts w:ascii="Times New Roman" w:eastAsia="宋体" w:hAnsi="Times New Roman"/>
                <w:bCs/>
                <w:color w:val="000000" w:themeColor="text1"/>
                <w:sz w:val="24"/>
                <w:szCs w:val="24"/>
              </w:rPr>
              <w:t>期间生产工况记录：</w:t>
            </w:r>
          </w:p>
          <w:p w14:paraId="19750DD3" w14:textId="77777777" w:rsidR="00C60E3A" w:rsidRPr="009461D3" w:rsidRDefault="00D84464">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Times New Roman" w:eastAsia="宋体" w:hAnsi="Times New Roman" w:cs="宋体" w:hint="eastAsia"/>
                <w:bCs/>
                <w:color w:val="000000" w:themeColor="text1"/>
                <w:sz w:val="24"/>
                <w:szCs w:val="24"/>
              </w:rPr>
              <w:t>验收监测期间，该项目主体工程调试工况稳定，各项环境保护设施运行正常，符合验收监测期间对生产工况的要求。</w:t>
            </w:r>
            <w:r w:rsidRPr="009461D3">
              <w:rPr>
                <w:rFonts w:ascii="Times New Roman" w:eastAsia="宋体" w:hAnsi="Times New Roman" w:hint="eastAsia"/>
                <w:bCs/>
                <w:color w:val="000000" w:themeColor="text1"/>
                <w:sz w:val="24"/>
                <w:szCs w:val="24"/>
              </w:rPr>
              <w:t>生产运行工况见</w:t>
            </w:r>
            <w:r w:rsidRPr="009461D3">
              <w:rPr>
                <w:rFonts w:ascii="Times New Roman" w:eastAsia="宋体" w:hAnsi="Times New Roman"/>
                <w:bCs/>
                <w:color w:val="000000" w:themeColor="text1"/>
                <w:sz w:val="24"/>
                <w:szCs w:val="24"/>
              </w:rPr>
              <w:t>下表。</w:t>
            </w:r>
          </w:p>
          <w:p w14:paraId="19750DD4" w14:textId="256A2481" w:rsidR="00C60E3A" w:rsidRPr="009461D3" w:rsidRDefault="00D84464">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9461D3">
              <w:rPr>
                <w:rFonts w:ascii="Times New Roman" w:eastAsia="黑体" w:hAnsi="Times New Roman"/>
                <w:bCs/>
                <w:color w:val="000000" w:themeColor="text1"/>
                <w:sz w:val="24"/>
                <w:szCs w:val="24"/>
              </w:rPr>
              <w:t>表</w:t>
            </w:r>
            <w:r w:rsidRPr="009461D3">
              <w:rPr>
                <w:rFonts w:ascii="Times New Roman" w:eastAsia="黑体" w:hAnsi="Times New Roman" w:hint="eastAsia"/>
                <w:bCs/>
                <w:color w:val="000000" w:themeColor="text1"/>
                <w:sz w:val="24"/>
                <w:szCs w:val="24"/>
              </w:rPr>
              <w:t>1</w:t>
            </w:r>
            <w:r w:rsidR="008A7844" w:rsidRPr="009461D3">
              <w:rPr>
                <w:rFonts w:ascii="Times New Roman" w:eastAsia="黑体" w:hAnsi="Times New Roman" w:hint="eastAsia"/>
                <w:bCs/>
                <w:color w:val="000000" w:themeColor="text1"/>
                <w:sz w:val="24"/>
                <w:szCs w:val="24"/>
              </w:rPr>
              <w:t>5</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bCs/>
                <w:color w:val="000000" w:themeColor="text1"/>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74"/>
              <w:gridCol w:w="1694"/>
              <w:gridCol w:w="1929"/>
              <w:gridCol w:w="1743"/>
              <w:gridCol w:w="1638"/>
            </w:tblGrid>
            <w:tr w:rsidR="009461D3" w:rsidRPr="009461D3" w14:paraId="19750DDA" w14:textId="77777777">
              <w:trPr>
                <w:trHeight w:val="397"/>
                <w:jc w:val="center"/>
              </w:trPr>
              <w:tc>
                <w:tcPr>
                  <w:tcW w:w="1274" w:type="dxa"/>
                  <w:shd w:val="clear" w:color="auto" w:fill="auto"/>
                  <w:tcMar>
                    <w:left w:w="28" w:type="dxa"/>
                    <w:right w:w="28" w:type="dxa"/>
                  </w:tcMar>
                  <w:vAlign w:val="center"/>
                </w:tcPr>
                <w:p w14:paraId="19750DD5" w14:textId="77777777" w:rsidR="00C60E3A" w:rsidRPr="009461D3" w:rsidRDefault="00D84464">
                  <w:pPr>
                    <w:pStyle w:val="2"/>
                    <w:spacing w:after="0"/>
                    <w:ind w:firstLineChars="0" w:firstLine="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检测时间</w:t>
                  </w:r>
                </w:p>
              </w:tc>
              <w:tc>
                <w:tcPr>
                  <w:tcW w:w="1694" w:type="dxa"/>
                  <w:shd w:val="clear" w:color="auto" w:fill="auto"/>
                  <w:tcMar>
                    <w:left w:w="28" w:type="dxa"/>
                    <w:right w:w="28" w:type="dxa"/>
                  </w:tcMar>
                  <w:vAlign w:val="center"/>
                </w:tcPr>
                <w:p w14:paraId="19750DD6" w14:textId="77777777" w:rsidR="00C60E3A" w:rsidRPr="009461D3" w:rsidRDefault="00D84464">
                  <w:pPr>
                    <w:pStyle w:val="2"/>
                    <w:spacing w:after="0"/>
                    <w:ind w:firstLineChars="0" w:firstLine="0"/>
                    <w:jc w:val="center"/>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产品名称</w:t>
                  </w:r>
                </w:p>
              </w:tc>
              <w:tc>
                <w:tcPr>
                  <w:tcW w:w="1929" w:type="dxa"/>
                  <w:shd w:val="clear" w:color="auto" w:fill="auto"/>
                  <w:tcMar>
                    <w:left w:w="28" w:type="dxa"/>
                    <w:right w:w="28" w:type="dxa"/>
                  </w:tcMar>
                  <w:vAlign w:val="center"/>
                </w:tcPr>
                <w:p w14:paraId="19750DD7" w14:textId="77777777" w:rsidR="00C60E3A" w:rsidRPr="009461D3" w:rsidRDefault="00D84464">
                  <w:pPr>
                    <w:pStyle w:val="2"/>
                    <w:spacing w:after="0"/>
                    <w:ind w:firstLineChars="0" w:firstLine="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设计</w:t>
                  </w:r>
                  <w:r w:rsidRPr="009461D3">
                    <w:rPr>
                      <w:rFonts w:ascii="Times New Roman" w:eastAsia="宋体" w:hAnsi="Times New Roman" w:hint="eastAsia"/>
                      <w:b/>
                      <w:color w:val="000000" w:themeColor="text1"/>
                      <w:sz w:val="21"/>
                      <w:szCs w:val="21"/>
                    </w:rPr>
                    <w:t>一期</w:t>
                  </w:r>
                  <w:r w:rsidRPr="009461D3">
                    <w:rPr>
                      <w:rFonts w:ascii="Times New Roman" w:eastAsia="宋体" w:hAnsi="Times New Roman"/>
                      <w:b/>
                      <w:color w:val="000000" w:themeColor="text1"/>
                      <w:sz w:val="21"/>
                      <w:szCs w:val="21"/>
                    </w:rPr>
                    <w:t>生产规模</w:t>
                  </w:r>
                </w:p>
              </w:tc>
              <w:tc>
                <w:tcPr>
                  <w:tcW w:w="1743" w:type="dxa"/>
                  <w:shd w:val="clear" w:color="auto" w:fill="auto"/>
                  <w:tcMar>
                    <w:left w:w="28" w:type="dxa"/>
                    <w:right w:w="28" w:type="dxa"/>
                  </w:tcMar>
                  <w:vAlign w:val="center"/>
                </w:tcPr>
                <w:p w14:paraId="19750DD8" w14:textId="77777777" w:rsidR="00C60E3A" w:rsidRPr="009461D3" w:rsidRDefault="00D84464">
                  <w:pPr>
                    <w:pStyle w:val="2"/>
                    <w:spacing w:after="0"/>
                    <w:ind w:firstLineChars="0" w:firstLine="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实际</w:t>
                  </w:r>
                  <w:r w:rsidRPr="009461D3">
                    <w:rPr>
                      <w:rFonts w:ascii="Times New Roman" w:eastAsia="宋体" w:hAnsi="Times New Roman" w:hint="eastAsia"/>
                      <w:b/>
                      <w:color w:val="000000" w:themeColor="text1"/>
                      <w:sz w:val="21"/>
                      <w:szCs w:val="21"/>
                    </w:rPr>
                    <w:t>一期</w:t>
                  </w:r>
                  <w:r w:rsidRPr="009461D3">
                    <w:rPr>
                      <w:rFonts w:ascii="Times New Roman" w:eastAsia="宋体" w:hAnsi="Times New Roman"/>
                      <w:b/>
                      <w:color w:val="000000" w:themeColor="text1"/>
                      <w:sz w:val="21"/>
                      <w:szCs w:val="21"/>
                    </w:rPr>
                    <w:t>生产规模</w:t>
                  </w:r>
                </w:p>
              </w:tc>
              <w:tc>
                <w:tcPr>
                  <w:tcW w:w="1638" w:type="dxa"/>
                  <w:shd w:val="clear" w:color="auto" w:fill="auto"/>
                  <w:tcMar>
                    <w:left w:w="28" w:type="dxa"/>
                    <w:right w:w="28" w:type="dxa"/>
                  </w:tcMar>
                  <w:vAlign w:val="center"/>
                </w:tcPr>
                <w:p w14:paraId="19750DD9" w14:textId="77777777" w:rsidR="00C60E3A" w:rsidRPr="009461D3" w:rsidRDefault="00D84464">
                  <w:pPr>
                    <w:pStyle w:val="2"/>
                    <w:spacing w:after="0"/>
                    <w:ind w:firstLineChars="0" w:firstLine="0"/>
                    <w:jc w:val="center"/>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运行负荷（</w:t>
                  </w:r>
                  <w:r w:rsidRPr="009461D3">
                    <w:rPr>
                      <w:rFonts w:ascii="Times New Roman" w:eastAsia="宋体" w:hAnsi="Times New Roman"/>
                      <w:b/>
                      <w:color w:val="000000" w:themeColor="text1"/>
                      <w:sz w:val="21"/>
                      <w:szCs w:val="21"/>
                    </w:rPr>
                    <w:t>%</w:t>
                  </w:r>
                  <w:r w:rsidRPr="009461D3">
                    <w:rPr>
                      <w:rFonts w:ascii="Times New Roman" w:eastAsia="宋体" w:hAnsi="Times New Roman"/>
                      <w:b/>
                      <w:color w:val="000000" w:themeColor="text1"/>
                      <w:sz w:val="21"/>
                      <w:szCs w:val="21"/>
                    </w:rPr>
                    <w:t>）</w:t>
                  </w:r>
                </w:p>
              </w:tc>
            </w:tr>
            <w:tr w:rsidR="009461D3" w:rsidRPr="009461D3" w14:paraId="19750DE0" w14:textId="77777777">
              <w:trPr>
                <w:trHeight w:val="397"/>
                <w:jc w:val="center"/>
              </w:trPr>
              <w:tc>
                <w:tcPr>
                  <w:tcW w:w="1274" w:type="dxa"/>
                  <w:vMerge w:val="restart"/>
                  <w:shd w:val="clear" w:color="auto" w:fill="auto"/>
                  <w:tcMar>
                    <w:left w:w="28" w:type="dxa"/>
                    <w:right w:w="28" w:type="dxa"/>
                  </w:tcMar>
                  <w:vAlign w:val="center"/>
                </w:tcPr>
                <w:p w14:paraId="19750DD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w:t>
                  </w:r>
                  <w:r w:rsidRPr="009461D3">
                    <w:rPr>
                      <w:rFonts w:ascii="Times New Roman" w:eastAsia="宋体" w:hAnsi="Times New Roman" w:hint="eastAsia"/>
                      <w:bCs/>
                      <w:color w:val="000000" w:themeColor="text1"/>
                      <w:sz w:val="21"/>
                      <w:szCs w:val="21"/>
                    </w:rPr>
                    <w:t>7.24</w:t>
                  </w:r>
                </w:p>
              </w:tc>
              <w:tc>
                <w:tcPr>
                  <w:tcW w:w="1694" w:type="dxa"/>
                  <w:shd w:val="clear" w:color="auto" w:fill="auto"/>
                  <w:tcMar>
                    <w:left w:w="28" w:type="dxa"/>
                    <w:right w:w="28" w:type="dxa"/>
                  </w:tcMar>
                  <w:vAlign w:val="center"/>
                </w:tcPr>
                <w:p w14:paraId="19750DDC"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粽子</w:t>
                  </w:r>
                </w:p>
              </w:tc>
              <w:tc>
                <w:tcPr>
                  <w:tcW w:w="1929" w:type="dxa"/>
                  <w:shd w:val="clear" w:color="auto" w:fill="auto"/>
                  <w:tcMar>
                    <w:left w:w="28" w:type="dxa"/>
                    <w:right w:w="28" w:type="dxa"/>
                  </w:tcMar>
                  <w:vAlign w:val="center"/>
                </w:tcPr>
                <w:p w14:paraId="19750DDD"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8t/d</w:t>
                  </w:r>
                </w:p>
              </w:tc>
              <w:tc>
                <w:tcPr>
                  <w:tcW w:w="1743" w:type="dxa"/>
                  <w:shd w:val="clear" w:color="auto" w:fill="auto"/>
                  <w:tcMar>
                    <w:left w:w="28" w:type="dxa"/>
                    <w:right w:w="28" w:type="dxa"/>
                  </w:tcMar>
                  <w:vAlign w:val="center"/>
                </w:tcPr>
                <w:p w14:paraId="19750DDE"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7.7t/d</w:t>
                  </w:r>
                </w:p>
              </w:tc>
              <w:tc>
                <w:tcPr>
                  <w:tcW w:w="1638" w:type="dxa"/>
                  <w:shd w:val="clear" w:color="auto" w:fill="auto"/>
                  <w:tcMar>
                    <w:left w:w="28" w:type="dxa"/>
                    <w:right w:w="28" w:type="dxa"/>
                  </w:tcMar>
                  <w:vAlign w:val="center"/>
                </w:tcPr>
                <w:p w14:paraId="19750DDF"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96</w:t>
                  </w:r>
                </w:p>
              </w:tc>
            </w:tr>
            <w:tr w:rsidR="009461D3" w:rsidRPr="009461D3" w14:paraId="19750DE6" w14:textId="77777777">
              <w:trPr>
                <w:trHeight w:val="397"/>
                <w:jc w:val="center"/>
              </w:trPr>
              <w:tc>
                <w:tcPr>
                  <w:tcW w:w="1274" w:type="dxa"/>
                  <w:vMerge/>
                  <w:shd w:val="clear" w:color="auto" w:fill="auto"/>
                  <w:tcMar>
                    <w:left w:w="28" w:type="dxa"/>
                    <w:right w:w="28" w:type="dxa"/>
                  </w:tcMar>
                  <w:vAlign w:val="center"/>
                </w:tcPr>
                <w:p w14:paraId="19750DE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694" w:type="dxa"/>
                  <w:shd w:val="clear" w:color="auto" w:fill="auto"/>
                  <w:tcMar>
                    <w:left w:w="28" w:type="dxa"/>
                    <w:right w:w="28" w:type="dxa"/>
                  </w:tcMar>
                  <w:vAlign w:val="center"/>
                </w:tcPr>
                <w:p w14:paraId="19750DE2"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预制菜</w:t>
                  </w:r>
                </w:p>
              </w:tc>
              <w:tc>
                <w:tcPr>
                  <w:tcW w:w="1929" w:type="dxa"/>
                  <w:shd w:val="clear" w:color="auto" w:fill="auto"/>
                  <w:tcMar>
                    <w:left w:w="28" w:type="dxa"/>
                    <w:right w:w="28" w:type="dxa"/>
                  </w:tcMar>
                  <w:vAlign w:val="center"/>
                </w:tcPr>
                <w:p w14:paraId="19750DE3"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5.3t/d</w:t>
                  </w:r>
                </w:p>
              </w:tc>
              <w:tc>
                <w:tcPr>
                  <w:tcW w:w="1743" w:type="dxa"/>
                  <w:shd w:val="clear" w:color="auto" w:fill="auto"/>
                  <w:tcMar>
                    <w:left w:w="28" w:type="dxa"/>
                    <w:right w:w="28" w:type="dxa"/>
                  </w:tcMar>
                  <w:vAlign w:val="center"/>
                </w:tcPr>
                <w:p w14:paraId="19750DE4"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5.1t/d</w:t>
                  </w:r>
                </w:p>
              </w:tc>
              <w:tc>
                <w:tcPr>
                  <w:tcW w:w="1638" w:type="dxa"/>
                  <w:shd w:val="clear" w:color="auto" w:fill="auto"/>
                  <w:tcMar>
                    <w:left w:w="28" w:type="dxa"/>
                    <w:right w:w="28" w:type="dxa"/>
                  </w:tcMar>
                  <w:vAlign w:val="center"/>
                </w:tcPr>
                <w:p w14:paraId="19750DE5"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96</w:t>
                  </w:r>
                </w:p>
              </w:tc>
            </w:tr>
            <w:tr w:rsidR="009461D3" w:rsidRPr="009461D3" w14:paraId="19750DEC" w14:textId="77777777">
              <w:trPr>
                <w:trHeight w:val="397"/>
                <w:jc w:val="center"/>
              </w:trPr>
              <w:tc>
                <w:tcPr>
                  <w:tcW w:w="1274" w:type="dxa"/>
                  <w:vMerge/>
                  <w:shd w:val="clear" w:color="auto" w:fill="auto"/>
                  <w:tcMar>
                    <w:left w:w="28" w:type="dxa"/>
                    <w:right w:w="28" w:type="dxa"/>
                  </w:tcMar>
                  <w:vAlign w:val="center"/>
                </w:tcPr>
                <w:p w14:paraId="19750DE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694" w:type="dxa"/>
                  <w:shd w:val="clear" w:color="auto" w:fill="auto"/>
                  <w:tcMar>
                    <w:left w:w="28" w:type="dxa"/>
                    <w:right w:w="28" w:type="dxa"/>
                  </w:tcMar>
                  <w:vAlign w:val="center"/>
                </w:tcPr>
                <w:p w14:paraId="19750DE8"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饭团</w:t>
                  </w:r>
                </w:p>
              </w:tc>
              <w:tc>
                <w:tcPr>
                  <w:tcW w:w="1929" w:type="dxa"/>
                  <w:shd w:val="clear" w:color="auto" w:fill="auto"/>
                  <w:tcMar>
                    <w:left w:w="28" w:type="dxa"/>
                    <w:right w:w="28" w:type="dxa"/>
                  </w:tcMar>
                  <w:vAlign w:val="center"/>
                </w:tcPr>
                <w:p w14:paraId="19750DE9"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5t/d</w:t>
                  </w:r>
                </w:p>
              </w:tc>
              <w:tc>
                <w:tcPr>
                  <w:tcW w:w="1743" w:type="dxa"/>
                  <w:shd w:val="clear" w:color="auto" w:fill="auto"/>
                  <w:tcMar>
                    <w:left w:w="28" w:type="dxa"/>
                    <w:right w:w="28" w:type="dxa"/>
                  </w:tcMar>
                  <w:vAlign w:val="center"/>
                </w:tcPr>
                <w:p w14:paraId="19750DEA"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4.8t/d</w:t>
                  </w:r>
                </w:p>
              </w:tc>
              <w:tc>
                <w:tcPr>
                  <w:tcW w:w="1638" w:type="dxa"/>
                  <w:shd w:val="clear" w:color="auto" w:fill="auto"/>
                  <w:tcMar>
                    <w:left w:w="28" w:type="dxa"/>
                    <w:right w:w="28" w:type="dxa"/>
                  </w:tcMar>
                  <w:vAlign w:val="center"/>
                </w:tcPr>
                <w:p w14:paraId="19750DEB"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96</w:t>
                  </w:r>
                </w:p>
              </w:tc>
            </w:tr>
            <w:tr w:rsidR="009461D3" w:rsidRPr="009461D3" w14:paraId="19750DF2" w14:textId="77777777">
              <w:trPr>
                <w:trHeight w:val="397"/>
                <w:jc w:val="center"/>
              </w:trPr>
              <w:tc>
                <w:tcPr>
                  <w:tcW w:w="1274" w:type="dxa"/>
                  <w:vMerge w:val="restart"/>
                  <w:shd w:val="clear" w:color="auto" w:fill="auto"/>
                  <w:tcMar>
                    <w:left w:w="28" w:type="dxa"/>
                    <w:right w:w="28" w:type="dxa"/>
                  </w:tcMar>
                  <w:vAlign w:val="center"/>
                </w:tcPr>
                <w:p w14:paraId="19750DE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w:t>
                  </w:r>
                  <w:r w:rsidRPr="009461D3">
                    <w:rPr>
                      <w:rFonts w:ascii="Times New Roman" w:eastAsia="宋体" w:hAnsi="Times New Roman" w:hint="eastAsia"/>
                      <w:bCs/>
                      <w:color w:val="000000" w:themeColor="text1"/>
                      <w:sz w:val="21"/>
                      <w:szCs w:val="21"/>
                    </w:rPr>
                    <w:t>7.25</w:t>
                  </w:r>
                </w:p>
              </w:tc>
              <w:tc>
                <w:tcPr>
                  <w:tcW w:w="1694" w:type="dxa"/>
                  <w:shd w:val="clear" w:color="auto" w:fill="auto"/>
                  <w:tcMar>
                    <w:left w:w="28" w:type="dxa"/>
                    <w:right w:w="28" w:type="dxa"/>
                  </w:tcMar>
                  <w:vAlign w:val="center"/>
                </w:tcPr>
                <w:p w14:paraId="19750DEE"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粽子</w:t>
                  </w:r>
                </w:p>
              </w:tc>
              <w:tc>
                <w:tcPr>
                  <w:tcW w:w="1929" w:type="dxa"/>
                  <w:shd w:val="clear" w:color="auto" w:fill="auto"/>
                  <w:tcMar>
                    <w:left w:w="28" w:type="dxa"/>
                    <w:right w:w="28" w:type="dxa"/>
                  </w:tcMar>
                  <w:vAlign w:val="center"/>
                </w:tcPr>
                <w:p w14:paraId="19750DEF"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8t/d</w:t>
                  </w:r>
                </w:p>
              </w:tc>
              <w:tc>
                <w:tcPr>
                  <w:tcW w:w="1743" w:type="dxa"/>
                  <w:shd w:val="clear" w:color="auto" w:fill="auto"/>
                  <w:tcMar>
                    <w:left w:w="28" w:type="dxa"/>
                    <w:right w:w="28" w:type="dxa"/>
                  </w:tcMar>
                  <w:vAlign w:val="center"/>
                </w:tcPr>
                <w:p w14:paraId="19750DF0"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7.8t/d</w:t>
                  </w:r>
                </w:p>
              </w:tc>
              <w:tc>
                <w:tcPr>
                  <w:tcW w:w="1638" w:type="dxa"/>
                  <w:shd w:val="clear" w:color="auto" w:fill="auto"/>
                  <w:tcMar>
                    <w:left w:w="28" w:type="dxa"/>
                    <w:right w:w="28" w:type="dxa"/>
                  </w:tcMar>
                  <w:vAlign w:val="center"/>
                </w:tcPr>
                <w:p w14:paraId="19750DF1"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w:t>
                  </w:r>
                </w:p>
              </w:tc>
            </w:tr>
            <w:tr w:rsidR="009461D3" w:rsidRPr="009461D3" w14:paraId="19750DF8" w14:textId="77777777">
              <w:trPr>
                <w:trHeight w:val="397"/>
                <w:jc w:val="center"/>
              </w:trPr>
              <w:tc>
                <w:tcPr>
                  <w:tcW w:w="1274" w:type="dxa"/>
                  <w:vMerge/>
                  <w:shd w:val="clear" w:color="auto" w:fill="auto"/>
                  <w:tcMar>
                    <w:left w:w="28" w:type="dxa"/>
                    <w:right w:w="28" w:type="dxa"/>
                  </w:tcMar>
                  <w:vAlign w:val="center"/>
                </w:tcPr>
                <w:p w14:paraId="19750DF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694" w:type="dxa"/>
                  <w:shd w:val="clear" w:color="auto" w:fill="auto"/>
                  <w:tcMar>
                    <w:left w:w="28" w:type="dxa"/>
                    <w:right w:w="28" w:type="dxa"/>
                  </w:tcMar>
                  <w:vAlign w:val="center"/>
                </w:tcPr>
                <w:p w14:paraId="19750DF4"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预制菜</w:t>
                  </w:r>
                </w:p>
              </w:tc>
              <w:tc>
                <w:tcPr>
                  <w:tcW w:w="1929" w:type="dxa"/>
                  <w:shd w:val="clear" w:color="auto" w:fill="auto"/>
                  <w:tcMar>
                    <w:left w:w="28" w:type="dxa"/>
                    <w:right w:w="28" w:type="dxa"/>
                  </w:tcMar>
                  <w:vAlign w:val="center"/>
                </w:tcPr>
                <w:p w14:paraId="19750DF5"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5.3t/d</w:t>
                  </w:r>
                </w:p>
              </w:tc>
              <w:tc>
                <w:tcPr>
                  <w:tcW w:w="1743" w:type="dxa"/>
                  <w:shd w:val="clear" w:color="auto" w:fill="auto"/>
                  <w:tcMar>
                    <w:left w:w="28" w:type="dxa"/>
                    <w:right w:w="28" w:type="dxa"/>
                  </w:tcMar>
                  <w:vAlign w:val="center"/>
                </w:tcPr>
                <w:p w14:paraId="19750DF6"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5.2t/d</w:t>
                  </w:r>
                </w:p>
              </w:tc>
              <w:tc>
                <w:tcPr>
                  <w:tcW w:w="1638" w:type="dxa"/>
                  <w:shd w:val="clear" w:color="auto" w:fill="auto"/>
                  <w:tcMar>
                    <w:left w:w="28" w:type="dxa"/>
                    <w:right w:w="28" w:type="dxa"/>
                  </w:tcMar>
                  <w:vAlign w:val="center"/>
                </w:tcPr>
                <w:p w14:paraId="19750DF7"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w:t>
                  </w:r>
                </w:p>
              </w:tc>
            </w:tr>
            <w:tr w:rsidR="009461D3" w:rsidRPr="009461D3" w14:paraId="19750DFE" w14:textId="77777777">
              <w:trPr>
                <w:trHeight w:val="397"/>
                <w:jc w:val="center"/>
              </w:trPr>
              <w:tc>
                <w:tcPr>
                  <w:tcW w:w="1274" w:type="dxa"/>
                  <w:vMerge/>
                  <w:shd w:val="clear" w:color="auto" w:fill="auto"/>
                  <w:tcMar>
                    <w:left w:w="28" w:type="dxa"/>
                    <w:right w:w="28" w:type="dxa"/>
                  </w:tcMar>
                  <w:vAlign w:val="center"/>
                </w:tcPr>
                <w:p w14:paraId="19750DF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694" w:type="dxa"/>
                  <w:shd w:val="clear" w:color="auto" w:fill="auto"/>
                  <w:tcMar>
                    <w:left w:w="28" w:type="dxa"/>
                    <w:right w:w="28" w:type="dxa"/>
                  </w:tcMar>
                  <w:vAlign w:val="center"/>
                </w:tcPr>
                <w:p w14:paraId="19750DFA"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饭团</w:t>
                  </w:r>
                </w:p>
              </w:tc>
              <w:tc>
                <w:tcPr>
                  <w:tcW w:w="1929" w:type="dxa"/>
                  <w:shd w:val="clear" w:color="auto" w:fill="auto"/>
                  <w:tcMar>
                    <w:left w:w="28" w:type="dxa"/>
                    <w:right w:w="28" w:type="dxa"/>
                  </w:tcMar>
                  <w:vAlign w:val="center"/>
                </w:tcPr>
                <w:p w14:paraId="19750DFB"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5t/d</w:t>
                  </w:r>
                </w:p>
              </w:tc>
              <w:tc>
                <w:tcPr>
                  <w:tcW w:w="1743" w:type="dxa"/>
                  <w:shd w:val="clear" w:color="auto" w:fill="auto"/>
                  <w:tcMar>
                    <w:left w:w="28" w:type="dxa"/>
                    <w:right w:w="28" w:type="dxa"/>
                  </w:tcMar>
                  <w:vAlign w:val="center"/>
                </w:tcPr>
                <w:p w14:paraId="19750DFC"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4.9t/d</w:t>
                  </w:r>
                </w:p>
              </w:tc>
              <w:tc>
                <w:tcPr>
                  <w:tcW w:w="1638" w:type="dxa"/>
                  <w:shd w:val="clear" w:color="auto" w:fill="auto"/>
                  <w:tcMar>
                    <w:left w:w="28" w:type="dxa"/>
                    <w:right w:w="28" w:type="dxa"/>
                  </w:tcMar>
                  <w:vAlign w:val="center"/>
                </w:tcPr>
                <w:p w14:paraId="19750DFD" w14:textId="77777777" w:rsidR="00C60E3A" w:rsidRPr="009461D3" w:rsidRDefault="00D84464">
                  <w:pPr>
                    <w:pStyle w:val="2"/>
                    <w:spacing w:after="0"/>
                    <w:ind w:firstLineChars="0" w:firstLine="0"/>
                    <w:jc w:val="center"/>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w:t>
                  </w:r>
                </w:p>
              </w:tc>
            </w:tr>
          </w:tbl>
          <w:p w14:paraId="19750DFF" w14:textId="77777777" w:rsidR="00C60E3A" w:rsidRPr="009461D3" w:rsidRDefault="00C60E3A">
            <w:pPr>
              <w:spacing w:after="0" w:line="460" w:lineRule="exact"/>
              <w:textAlignment w:val="baseline"/>
              <w:rPr>
                <w:rFonts w:ascii="Times New Roman" w:eastAsia="宋体" w:hAnsi="Times New Roman"/>
                <w:bCs/>
                <w:color w:val="000000" w:themeColor="text1"/>
                <w:sz w:val="24"/>
                <w:szCs w:val="24"/>
                <w:highlight w:val="yellow"/>
              </w:rPr>
            </w:pPr>
          </w:p>
        </w:tc>
      </w:tr>
      <w:tr w:rsidR="00C60E3A" w:rsidRPr="009461D3" w14:paraId="197512ED" w14:textId="77777777">
        <w:trPr>
          <w:trHeight w:val="4030"/>
          <w:jc w:val="center"/>
        </w:trPr>
        <w:tc>
          <w:tcPr>
            <w:tcW w:w="8522" w:type="dxa"/>
          </w:tcPr>
          <w:p w14:paraId="19750E01" w14:textId="77777777" w:rsidR="00C60E3A" w:rsidRPr="009461D3" w:rsidRDefault="00D84464">
            <w:pPr>
              <w:spacing w:after="0" w:line="460" w:lineRule="exact"/>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验收检测结果</w:t>
            </w:r>
          </w:p>
          <w:p w14:paraId="19750E02" w14:textId="77777777" w:rsidR="00C60E3A" w:rsidRPr="009461D3" w:rsidRDefault="00D84464">
            <w:pPr>
              <w:spacing w:after="0" w:line="460" w:lineRule="exact"/>
              <w:ind w:firstLineChars="200" w:firstLine="482"/>
              <w:jc w:val="both"/>
              <w:textAlignment w:val="baseline"/>
              <w:rPr>
                <w:rFonts w:ascii="Times New Roman" w:eastAsia="宋体" w:hAnsi="Times New Roman"/>
                <w:b/>
                <w:bCs/>
                <w:color w:val="000000" w:themeColor="text1"/>
                <w:sz w:val="24"/>
                <w:szCs w:val="24"/>
              </w:rPr>
            </w:pPr>
            <w:r w:rsidRPr="009461D3">
              <w:rPr>
                <w:rFonts w:ascii="Times New Roman" w:eastAsia="宋体" w:hAnsi="Times New Roman" w:hint="eastAsia"/>
                <w:b/>
                <w:bCs/>
                <w:color w:val="000000" w:themeColor="text1"/>
                <w:sz w:val="24"/>
                <w:szCs w:val="24"/>
              </w:rPr>
              <w:t>一</w:t>
            </w:r>
            <w:r w:rsidRPr="009461D3">
              <w:rPr>
                <w:rFonts w:ascii="Times New Roman" w:eastAsia="宋体" w:hAnsi="Times New Roman"/>
                <w:b/>
                <w:bCs/>
                <w:color w:val="000000" w:themeColor="text1"/>
                <w:sz w:val="24"/>
                <w:szCs w:val="24"/>
              </w:rPr>
              <w:t>、环境保护设施调试效果</w:t>
            </w:r>
          </w:p>
          <w:p w14:paraId="19750E03" w14:textId="77777777" w:rsidR="00C60E3A" w:rsidRPr="009461D3" w:rsidRDefault="00D84464" w:rsidP="00392C0A">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1</w:t>
            </w:r>
            <w:r w:rsidRPr="009461D3">
              <w:rPr>
                <w:rFonts w:ascii="Times New Roman" w:eastAsia="宋体" w:hAnsi="Times New Roman"/>
                <w:bCs/>
                <w:color w:val="000000" w:themeColor="text1"/>
                <w:sz w:val="24"/>
                <w:szCs w:val="24"/>
              </w:rPr>
              <w:t>、污染物达标排放监测结果</w:t>
            </w:r>
          </w:p>
          <w:p w14:paraId="19750E04" w14:textId="77777777" w:rsidR="00C60E3A" w:rsidRPr="009461D3" w:rsidRDefault="00D84464" w:rsidP="00392C0A">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w:t>
            </w:r>
            <w:r w:rsidRPr="009461D3">
              <w:rPr>
                <w:rFonts w:ascii="Times New Roman" w:eastAsia="宋体" w:hAnsi="Times New Roman" w:hint="eastAsia"/>
                <w:bCs/>
                <w:color w:val="000000" w:themeColor="text1"/>
                <w:sz w:val="24"/>
                <w:szCs w:val="24"/>
              </w:rPr>
              <w:t>）废气</w:t>
            </w:r>
            <w:r w:rsidRPr="009461D3">
              <w:rPr>
                <w:rFonts w:ascii="Times New Roman" w:eastAsia="宋体" w:hAnsi="Times New Roman"/>
                <w:bCs/>
                <w:color w:val="000000" w:themeColor="text1"/>
                <w:sz w:val="24"/>
                <w:szCs w:val="24"/>
              </w:rPr>
              <w:t>监测结果与评价</w:t>
            </w:r>
          </w:p>
          <w:p w14:paraId="19750E05" w14:textId="6EE60FC4" w:rsidR="00C60E3A" w:rsidRPr="009461D3" w:rsidRDefault="00D84464" w:rsidP="00392C0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4"/>
              </w:rPr>
              <w:t>根据本项目工艺流程可知，</w:t>
            </w:r>
            <w:r w:rsidR="003021EA" w:rsidRPr="009461D3">
              <w:rPr>
                <w:rFonts w:ascii="Times New Roman" w:eastAsia="宋体" w:hAnsi="Times New Roman" w:hint="eastAsia"/>
                <w:bCs/>
                <w:color w:val="000000" w:themeColor="text1"/>
                <w:sz w:val="24"/>
                <w:szCs w:val="24"/>
              </w:rPr>
              <w:t>本</w:t>
            </w:r>
            <w:r w:rsidRPr="009461D3">
              <w:rPr>
                <w:rFonts w:ascii="Times New Roman" w:eastAsia="宋体" w:hAnsi="Times New Roman" w:hint="eastAsia"/>
                <w:bCs/>
                <w:color w:val="000000" w:themeColor="text1"/>
                <w:sz w:val="24"/>
                <w:szCs w:val="24"/>
              </w:rPr>
              <w:t>项目废气包括有组织废气和无组织废气。</w:t>
            </w:r>
            <w:r w:rsidRPr="009461D3">
              <w:rPr>
                <w:rFonts w:ascii="Times New Roman" w:eastAsia="宋体" w:hAnsi="Times New Roman" w:hint="eastAsia"/>
                <w:bCs/>
                <w:color w:val="000000" w:themeColor="text1"/>
                <w:sz w:val="24"/>
                <w:szCs w:val="21"/>
              </w:rPr>
              <w:t>本项目废气主要为锅炉天然气燃烧废气、热调理熟化废气、污水处理站废气。燃气锅炉天然气经低氮燃烧后的废气经一根</w:t>
            </w:r>
            <w:r w:rsidRPr="009461D3">
              <w:rPr>
                <w:rFonts w:ascii="Times New Roman" w:eastAsia="宋体" w:hAnsi="Times New Roman" w:hint="eastAsia"/>
                <w:bCs/>
                <w:color w:val="000000" w:themeColor="text1"/>
                <w:sz w:val="24"/>
                <w:szCs w:val="21"/>
              </w:rPr>
              <w:t>8m</w:t>
            </w:r>
            <w:r w:rsidRPr="009461D3">
              <w:rPr>
                <w:rFonts w:ascii="Times New Roman" w:eastAsia="宋体" w:hAnsi="Times New Roman" w:hint="eastAsia"/>
                <w:bCs/>
                <w:color w:val="000000" w:themeColor="text1"/>
                <w:sz w:val="24"/>
                <w:szCs w:val="21"/>
              </w:rPr>
              <w:t>高排气筒排放；热调理熟化工序天然气燃烧产生的废气经集气罩收集后与油烟废气一起引入双区静电油烟净化装置处理，处理后的废气经同</w:t>
            </w:r>
            <w:r w:rsidRPr="009461D3">
              <w:rPr>
                <w:rFonts w:ascii="Times New Roman" w:eastAsia="宋体" w:hAnsi="Times New Roman" w:hint="eastAsia"/>
                <w:bCs/>
                <w:color w:val="000000" w:themeColor="text1"/>
                <w:sz w:val="24"/>
                <w:szCs w:val="21"/>
              </w:rPr>
              <w:t>1</w:t>
            </w:r>
            <w:r w:rsidRPr="009461D3">
              <w:rPr>
                <w:rFonts w:ascii="Times New Roman" w:eastAsia="宋体" w:hAnsi="Times New Roman" w:hint="eastAsia"/>
                <w:bCs/>
                <w:color w:val="000000" w:themeColor="text1"/>
                <w:sz w:val="24"/>
                <w:szCs w:val="21"/>
              </w:rPr>
              <w:t>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高排气筒排放；本项目污水处理站主体设施位于地下，并对污水处理过程中主要异味排放的构筑物封闭，并设置气体导出口将各单元产生的废气进行收集，收集后引入碱喷淋装置处理，处理后的废气经一根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w:t>
            </w:r>
            <w:r w:rsidRPr="009461D3">
              <w:rPr>
                <w:rFonts w:ascii="Times New Roman" w:eastAsia="宋体" w:hAnsi="Times New Roman" w:hint="eastAsia"/>
                <w:color w:val="000000" w:themeColor="text1"/>
                <w:sz w:val="24"/>
                <w:szCs w:val="24"/>
              </w:rPr>
              <w:t>。</w:t>
            </w:r>
          </w:p>
          <w:p w14:paraId="19750E06" w14:textId="312E45D1" w:rsidR="00C60E3A" w:rsidRPr="009461D3" w:rsidRDefault="00D84464" w:rsidP="00392C0A">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项目有组织废气检测结果见表</w:t>
            </w:r>
            <w:r w:rsidR="008A7844" w:rsidRPr="009461D3">
              <w:rPr>
                <w:rFonts w:ascii="Times New Roman" w:eastAsia="宋体" w:hAnsi="Times New Roman" w:hint="eastAsia"/>
                <w:bCs/>
                <w:color w:val="000000" w:themeColor="text1"/>
                <w:sz w:val="24"/>
                <w:szCs w:val="24"/>
              </w:rPr>
              <w:t>16</w:t>
            </w:r>
            <w:r w:rsidRPr="009461D3">
              <w:rPr>
                <w:rFonts w:ascii="Times New Roman" w:eastAsia="宋体" w:hAnsi="Times New Roman" w:hint="eastAsia"/>
                <w:bCs/>
                <w:color w:val="000000" w:themeColor="text1"/>
                <w:sz w:val="24"/>
                <w:szCs w:val="24"/>
              </w:rPr>
              <w:t>，厂界无组织废气检测结果见</w:t>
            </w:r>
            <w:r w:rsidR="008A7844" w:rsidRPr="009461D3">
              <w:rPr>
                <w:rFonts w:ascii="Times New Roman" w:eastAsia="宋体" w:hAnsi="Times New Roman" w:hint="eastAsia"/>
                <w:bCs/>
                <w:color w:val="000000" w:themeColor="text1"/>
                <w:sz w:val="24"/>
                <w:szCs w:val="24"/>
              </w:rPr>
              <w:t>表</w:t>
            </w:r>
            <w:r w:rsidR="008A7844" w:rsidRPr="009461D3">
              <w:rPr>
                <w:rFonts w:ascii="Times New Roman" w:eastAsia="宋体" w:hAnsi="Times New Roman" w:hint="eastAsia"/>
                <w:bCs/>
                <w:color w:val="000000" w:themeColor="text1"/>
                <w:sz w:val="24"/>
                <w:szCs w:val="24"/>
              </w:rPr>
              <w:t>17</w:t>
            </w:r>
            <w:r w:rsidRPr="009461D3">
              <w:rPr>
                <w:rFonts w:ascii="Times New Roman" w:eastAsia="宋体" w:hAnsi="Times New Roman" w:hint="eastAsia"/>
                <w:bCs/>
                <w:color w:val="000000" w:themeColor="text1"/>
                <w:sz w:val="24"/>
                <w:szCs w:val="24"/>
              </w:rPr>
              <w:t>。</w:t>
            </w:r>
          </w:p>
          <w:p w14:paraId="19750E07" w14:textId="12C77DC0" w:rsidR="00C60E3A" w:rsidRPr="009461D3" w:rsidRDefault="00D84464" w:rsidP="00C26CEB">
            <w:pPr>
              <w:spacing w:after="0" w:line="460" w:lineRule="exact"/>
              <w:ind w:firstLineChars="200" w:firstLine="480"/>
              <w:jc w:val="both"/>
              <w:textAlignment w:val="baseline"/>
              <w:rPr>
                <w:rFonts w:ascii="Times New Roman" w:eastAsia="黑体" w:hAnsi="黑体" w:hint="eastAsia"/>
                <w:bCs/>
                <w:color w:val="000000" w:themeColor="text1"/>
                <w:sz w:val="24"/>
                <w:szCs w:val="24"/>
              </w:rPr>
            </w:pPr>
            <w:r w:rsidRPr="009461D3">
              <w:rPr>
                <w:rFonts w:ascii="Times New Roman" w:eastAsia="黑体" w:hAnsi="黑体"/>
                <w:bCs/>
                <w:color w:val="000000" w:themeColor="text1"/>
                <w:sz w:val="24"/>
                <w:szCs w:val="24"/>
              </w:rPr>
              <w:t>表</w:t>
            </w:r>
            <w:r w:rsidR="008A7844" w:rsidRPr="009461D3">
              <w:rPr>
                <w:rFonts w:ascii="Times New Roman" w:eastAsia="黑体" w:hAnsi="黑体" w:hint="eastAsia"/>
                <w:bCs/>
                <w:color w:val="000000" w:themeColor="text1"/>
                <w:sz w:val="24"/>
                <w:szCs w:val="24"/>
              </w:rPr>
              <w:t>16</w:t>
            </w:r>
            <w:r w:rsidRPr="009461D3">
              <w:rPr>
                <w:rFonts w:ascii="Times New Roman" w:eastAsia="黑体" w:hAnsi="黑体"/>
                <w:bCs/>
                <w:color w:val="000000" w:themeColor="text1"/>
                <w:sz w:val="24"/>
                <w:szCs w:val="24"/>
              </w:rPr>
              <w:t xml:space="preserve">     </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bCs/>
                <w:color w:val="000000" w:themeColor="text1"/>
                <w:sz w:val="24"/>
                <w:szCs w:val="24"/>
              </w:rPr>
              <w:t xml:space="preserve">     </w:t>
            </w:r>
            <w:r w:rsidRPr="009461D3">
              <w:rPr>
                <w:rFonts w:ascii="Times New Roman" w:eastAsia="黑体" w:hAnsi="黑体" w:hint="eastAsia"/>
                <w:bCs/>
                <w:color w:val="000000" w:themeColor="text1"/>
                <w:sz w:val="24"/>
                <w:szCs w:val="24"/>
              </w:rPr>
              <w:t>有组织废气检</w:t>
            </w:r>
            <w:r w:rsidRPr="009461D3">
              <w:rPr>
                <w:rFonts w:ascii="Times New Roman" w:eastAsia="黑体" w:hAnsi="黑体"/>
                <w:bCs/>
                <w:color w:val="000000" w:themeColor="text1"/>
                <w:sz w:val="24"/>
                <w:szCs w:val="24"/>
              </w:rPr>
              <w:t>测结果</w:t>
            </w:r>
          </w:p>
          <w:tbl>
            <w:tblPr>
              <w:tblStyle w:val="TableNormal"/>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132"/>
              <w:gridCol w:w="1045"/>
              <w:gridCol w:w="1045"/>
              <w:gridCol w:w="1056"/>
              <w:gridCol w:w="1036"/>
              <w:gridCol w:w="12"/>
              <w:gridCol w:w="1036"/>
              <w:gridCol w:w="12"/>
              <w:gridCol w:w="1031"/>
            </w:tblGrid>
            <w:tr w:rsidR="009461D3" w:rsidRPr="009461D3" w14:paraId="19750E0B" w14:textId="77777777" w:rsidTr="003E5F27">
              <w:trPr>
                <w:trHeight w:val="90"/>
                <w:jc w:val="center"/>
              </w:trPr>
              <w:tc>
                <w:tcPr>
                  <w:tcW w:w="1211" w:type="pct"/>
                  <w:gridSpan w:val="2"/>
                  <w:vAlign w:val="center"/>
                </w:tcPr>
                <w:p w14:paraId="19750E08"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检测点位</w:t>
                  </w:r>
                </w:p>
              </w:tc>
              <w:tc>
                <w:tcPr>
                  <w:tcW w:w="1900" w:type="pct"/>
                  <w:gridSpan w:val="3"/>
                  <w:vAlign w:val="center"/>
                </w:tcPr>
                <w:p w14:paraId="19750E09"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锅炉天然气排气筒出口</w:t>
                  </w:r>
                </w:p>
              </w:tc>
              <w:tc>
                <w:tcPr>
                  <w:tcW w:w="1889" w:type="pct"/>
                  <w:gridSpan w:val="5"/>
                  <w:vAlign w:val="center"/>
                </w:tcPr>
                <w:p w14:paraId="19750E0A"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锅炉天然气排气筒出口</w:t>
                  </w:r>
                </w:p>
              </w:tc>
            </w:tr>
            <w:tr w:rsidR="009461D3" w:rsidRPr="009461D3" w14:paraId="19750E0F" w14:textId="77777777" w:rsidTr="003E5F27">
              <w:trPr>
                <w:trHeight w:val="316"/>
                <w:jc w:val="center"/>
              </w:trPr>
              <w:tc>
                <w:tcPr>
                  <w:tcW w:w="1211" w:type="pct"/>
                  <w:gridSpan w:val="2"/>
                  <w:vAlign w:val="center"/>
                </w:tcPr>
                <w:p w14:paraId="19750E0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采样时间</w:t>
                  </w:r>
                </w:p>
              </w:tc>
              <w:tc>
                <w:tcPr>
                  <w:tcW w:w="1900" w:type="pct"/>
                  <w:gridSpan w:val="3"/>
                  <w:vAlign w:val="center"/>
                </w:tcPr>
                <w:p w14:paraId="19750E0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2024.07.24</w:t>
                  </w:r>
                </w:p>
              </w:tc>
              <w:tc>
                <w:tcPr>
                  <w:tcW w:w="1889" w:type="pct"/>
                  <w:gridSpan w:val="5"/>
                  <w:vAlign w:val="center"/>
                </w:tcPr>
                <w:p w14:paraId="19750E0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0E17" w14:textId="77777777" w:rsidTr="003E5F27">
              <w:trPr>
                <w:trHeight w:val="90"/>
                <w:jc w:val="center"/>
              </w:trPr>
              <w:tc>
                <w:tcPr>
                  <w:tcW w:w="1211" w:type="pct"/>
                  <w:gridSpan w:val="2"/>
                  <w:vAlign w:val="center"/>
                </w:tcPr>
                <w:p w14:paraId="19750E10" w14:textId="77777777"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检测项目</w:t>
                  </w:r>
                </w:p>
              </w:tc>
              <w:tc>
                <w:tcPr>
                  <w:tcW w:w="631" w:type="pct"/>
                  <w:vAlign w:val="center"/>
                </w:tcPr>
                <w:p w14:paraId="19750E11" w14:textId="0D242FB3"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1" w:type="pct"/>
                  <w:vAlign w:val="center"/>
                </w:tcPr>
                <w:p w14:paraId="19750E12" w14:textId="7233733B"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8" w:type="pct"/>
                  <w:vAlign w:val="center"/>
                </w:tcPr>
                <w:p w14:paraId="19750E13" w14:textId="1F98EF96"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33" w:type="pct"/>
                  <w:gridSpan w:val="2"/>
                  <w:vAlign w:val="center"/>
                </w:tcPr>
                <w:p w14:paraId="19750E14" w14:textId="5A8A62D3"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3" w:type="pct"/>
                  <w:gridSpan w:val="2"/>
                  <w:vAlign w:val="center"/>
                </w:tcPr>
                <w:p w14:paraId="19750E15" w14:textId="73CD554B"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23" w:type="pct"/>
                  <w:vAlign w:val="center"/>
                </w:tcPr>
                <w:p w14:paraId="19750E16" w14:textId="7C37C4D5"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0E1F" w14:textId="77777777" w:rsidTr="003E5F27">
              <w:trPr>
                <w:trHeight w:val="316"/>
                <w:jc w:val="center"/>
              </w:trPr>
              <w:tc>
                <w:tcPr>
                  <w:tcW w:w="1211" w:type="pct"/>
                  <w:gridSpan w:val="2"/>
                  <w:vAlign w:val="center"/>
                </w:tcPr>
                <w:p w14:paraId="19750E1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标干流量（</w:t>
                  </w:r>
                  <w:r w:rsidRPr="009461D3">
                    <w:rPr>
                      <w:rFonts w:ascii="Times New Roman" w:eastAsia="宋体" w:hAnsi="Times New Roman"/>
                      <w:bCs/>
                      <w:color w:val="000000" w:themeColor="text1"/>
                      <w:sz w:val="21"/>
                      <w:szCs w:val="21"/>
                    </w:rPr>
                    <w:t>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/h</w:t>
                  </w:r>
                  <w:r w:rsidRPr="009461D3">
                    <w:rPr>
                      <w:rFonts w:ascii="Times New Roman" w:eastAsia="宋体" w:hAnsi="Times New Roman"/>
                      <w:bCs/>
                      <w:color w:val="000000" w:themeColor="text1"/>
                      <w:sz w:val="21"/>
                      <w:szCs w:val="21"/>
                    </w:rPr>
                    <w:t>）</w:t>
                  </w:r>
                </w:p>
              </w:tc>
              <w:tc>
                <w:tcPr>
                  <w:tcW w:w="631" w:type="pct"/>
                  <w:vAlign w:val="center"/>
                </w:tcPr>
                <w:p w14:paraId="19750E1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652</w:t>
                  </w:r>
                </w:p>
              </w:tc>
              <w:tc>
                <w:tcPr>
                  <w:tcW w:w="631" w:type="pct"/>
                  <w:vAlign w:val="center"/>
                </w:tcPr>
                <w:p w14:paraId="19750E1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597</w:t>
                  </w:r>
                </w:p>
              </w:tc>
              <w:tc>
                <w:tcPr>
                  <w:tcW w:w="638" w:type="pct"/>
                  <w:vAlign w:val="center"/>
                </w:tcPr>
                <w:p w14:paraId="19750E1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560</w:t>
                  </w:r>
                </w:p>
              </w:tc>
              <w:tc>
                <w:tcPr>
                  <w:tcW w:w="633" w:type="pct"/>
                  <w:gridSpan w:val="2"/>
                  <w:vAlign w:val="center"/>
                </w:tcPr>
                <w:p w14:paraId="19750E1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588</w:t>
                  </w:r>
                </w:p>
              </w:tc>
              <w:tc>
                <w:tcPr>
                  <w:tcW w:w="633" w:type="pct"/>
                  <w:gridSpan w:val="2"/>
                  <w:vAlign w:val="center"/>
                </w:tcPr>
                <w:p w14:paraId="19750E1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651</w:t>
                  </w:r>
                </w:p>
              </w:tc>
              <w:tc>
                <w:tcPr>
                  <w:tcW w:w="623" w:type="pct"/>
                  <w:vAlign w:val="center"/>
                </w:tcPr>
                <w:p w14:paraId="19750E1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564</w:t>
                  </w:r>
                </w:p>
              </w:tc>
            </w:tr>
            <w:tr w:rsidR="009461D3" w:rsidRPr="009461D3" w14:paraId="19750E27" w14:textId="77777777" w:rsidTr="003E5F27">
              <w:trPr>
                <w:trHeight w:val="315"/>
                <w:jc w:val="center"/>
              </w:trPr>
              <w:tc>
                <w:tcPr>
                  <w:tcW w:w="1211" w:type="pct"/>
                  <w:gridSpan w:val="2"/>
                  <w:vAlign w:val="center"/>
                </w:tcPr>
                <w:p w14:paraId="19750E2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含氧量（</w:t>
                  </w:r>
                  <w:r w:rsidRPr="009461D3">
                    <w:rPr>
                      <w:rFonts w:ascii="Times New Roman" w:eastAsia="宋体" w:hAnsi="Times New Roman"/>
                      <w:bCs/>
                      <w:color w:val="000000" w:themeColor="text1"/>
                      <w:sz w:val="21"/>
                      <w:szCs w:val="21"/>
                    </w:rPr>
                    <w:t>%</w:t>
                  </w:r>
                  <w:r w:rsidRPr="009461D3">
                    <w:rPr>
                      <w:rFonts w:ascii="Times New Roman" w:eastAsia="宋体" w:hAnsi="Times New Roman"/>
                      <w:bCs/>
                      <w:color w:val="000000" w:themeColor="text1"/>
                      <w:sz w:val="21"/>
                      <w:szCs w:val="21"/>
                    </w:rPr>
                    <w:t>）</w:t>
                  </w:r>
                </w:p>
              </w:tc>
              <w:tc>
                <w:tcPr>
                  <w:tcW w:w="631" w:type="pct"/>
                  <w:vAlign w:val="center"/>
                </w:tcPr>
                <w:p w14:paraId="19750E2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14.2</w:t>
                  </w:r>
                </w:p>
              </w:tc>
              <w:tc>
                <w:tcPr>
                  <w:tcW w:w="631" w:type="pct"/>
                  <w:vAlign w:val="center"/>
                </w:tcPr>
                <w:p w14:paraId="19750E2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14.7</w:t>
                  </w:r>
                </w:p>
              </w:tc>
              <w:tc>
                <w:tcPr>
                  <w:tcW w:w="638" w:type="pct"/>
                  <w:vAlign w:val="center"/>
                </w:tcPr>
                <w:p w14:paraId="19750E2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14.5</w:t>
                  </w:r>
                </w:p>
              </w:tc>
              <w:tc>
                <w:tcPr>
                  <w:tcW w:w="633" w:type="pct"/>
                  <w:gridSpan w:val="2"/>
                  <w:vAlign w:val="center"/>
                </w:tcPr>
                <w:p w14:paraId="19750E2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14.7</w:t>
                  </w:r>
                </w:p>
              </w:tc>
              <w:tc>
                <w:tcPr>
                  <w:tcW w:w="633" w:type="pct"/>
                  <w:gridSpan w:val="2"/>
                  <w:vAlign w:val="center"/>
                </w:tcPr>
                <w:p w14:paraId="19750E2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15.2</w:t>
                  </w:r>
                </w:p>
              </w:tc>
              <w:tc>
                <w:tcPr>
                  <w:tcW w:w="623" w:type="pct"/>
                  <w:vAlign w:val="center"/>
                </w:tcPr>
                <w:p w14:paraId="19750E2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14.7</w:t>
                  </w:r>
                </w:p>
              </w:tc>
            </w:tr>
            <w:tr w:rsidR="009461D3" w:rsidRPr="009461D3" w14:paraId="19750E30" w14:textId="77777777" w:rsidTr="003E5F27">
              <w:trPr>
                <w:trHeight w:val="316"/>
                <w:jc w:val="center"/>
              </w:trPr>
              <w:tc>
                <w:tcPr>
                  <w:tcW w:w="527" w:type="pct"/>
                  <w:vMerge w:val="restart"/>
                  <w:vAlign w:val="center"/>
                </w:tcPr>
                <w:p w14:paraId="19750E2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颗粒物</w:t>
                  </w:r>
                </w:p>
              </w:tc>
              <w:tc>
                <w:tcPr>
                  <w:tcW w:w="684" w:type="pct"/>
                  <w:vAlign w:val="center"/>
                </w:tcPr>
                <w:p w14:paraId="19750E2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2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1.3</w:t>
                  </w:r>
                </w:p>
              </w:tc>
              <w:tc>
                <w:tcPr>
                  <w:tcW w:w="631" w:type="pct"/>
                  <w:vAlign w:val="center"/>
                </w:tcPr>
                <w:p w14:paraId="19750E2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w:t>
                  </w:r>
                </w:p>
              </w:tc>
              <w:tc>
                <w:tcPr>
                  <w:tcW w:w="638" w:type="pct"/>
                  <w:vAlign w:val="center"/>
                </w:tcPr>
                <w:p w14:paraId="19750E2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1.1</w:t>
                  </w:r>
                </w:p>
              </w:tc>
              <w:tc>
                <w:tcPr>
                  <w:tcW w:w="633" w:type="pct"/>
                  <w:gridSpan w:val="2"/>
                  <w:vAlign w:val="center"/>
                </w:tcPr>
                <w:p w14:paraId="19750E2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w:t>
                  </w:r>
                </w:p>
              </w:tc>
              <w:tc>
                <w:tcPr>
                  <w:tcW w:w="633" w:type="pct"/>
                  <w:gridSpan w:val="2"/>
                  <w:vAlign w:val="center"/>
                </w:tcPr>
                <w:p w14:paraId="19750E2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1.3</w:t>
                  </w:r>
                </w:p>
              </w:tc>
              <w:tc>
                <w:tcPr>
                  <w:tcW w:w="623" w:type="pct"/>
                  <w:vAlign w:val="center"/>
                </w:tcPr>
                <w:p w14:paraId="19750E2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1.1</w:t>
                  </w:r>
                </w:p>
              </w:tc>
            </w:tr>
            <w:tr w:rsidR="009461D3" w:rsidRPr="009461D3" w14:paraId="19750E39" w14:textId="77777777" w:rsidTr="003E5F27">
              <w:trPr>
                <w:trHeight w:val="606"/>
                <w:jc w:val="center"/>
              </w:trPr>
              <w:tc>
                <w:tcPr>
                  <w:tcW w:w="527" w:type="pct"/>
                  <w:vMerge/>
                  <w:vAlign w:val="center"/>
                </w:tcPr>
                <w:p w14:paraId="19750E3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32" w14:textId="77777777" w:rsidR="00C60E3A" w:rsidRPr="009461D3" w:rsidRDefault="00D84464">
                  <w:pPr>
                    <w:pStyle w:val="TableText"/>
                    <w:spacing w:before="38"/>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折算浓度（</w:t>
                  </w:r>
                  <w:r w:rsidRPr="009461D3">
                    <w:rPr>
                      <w:rFonts w:ascii="Times New Roman" w:hAnsi="Times New Roman" w:cs="Times New Roman"/>
                      <w:bCs/>
                      <w:color w:val="000000" w:themeColor="text1"/>
                      <w:sz w:val="21"/>
                      <w:szCs w:val="21"/>
                    </w:rPr>
                    <w:t>mg/m</w:t>
                  </w:r>
                  <w:r w:rsidRPr="009461D3">
                    <w:rPr>
                      <w:rFonts w:ascii="Times New Roman" w:hAnsi="Times New Roman" w:cs="Times New Roman"/>
                      <w:bCs/>
                      <w:color w:val="000000" w:themeColor="text1"/>
                      <w:sz w:val="21"/>
                      <w:szCs w:val="21"/>
                      <w:vertAlign w:val="superscript"/>
                    </w:rPr>
                    <w:t>3</w:t>
                  </w:r>
                  <w:r w:rsidRPr="009461D3">
                    <w:rPr>
                      <w:rFonts w:ascii="Times New Roman" w:hAnsi="Times New Roman" w:cs="Times New Roman"/>
                      <w:bCs/>
                      <w:color w:val="000000" w:themeColor="text1"/>
                      <w:sz w:val="21"/>
                      <w:szCs w:val="21"/>
                    </w:rPr>
                    <w:t>）</w:t>
                  </w:r>
                </w:p>
              </w:tc>
              <w:tc>
                <w:tcPr>
                  <w:tcW w:w="631" w:type="pct"/>
                  <w:vAlign w:val="center"/>
                </w:tcPr>
                <w:p w14:paraId="19750E33"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3.4</w:t>
                  </w:r>
                </w:p>
              </w:tc>
              <w:tc>
                <w:tcPr>
                  <w:tcW w:w="631" w:type="pct"/>
                  <w:vAlign w:val="center"/>
                </w:tcPr>
                <w:p w14:paraId="19750E34"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3.3</w:t>
                  </w:r>
                </w:p>
              </w:tc>
              <w:tc>
                <w:tcPr>
                  <w:tcW w:w="638" w:type="pct"/>
                  <w:vAlign w:val="center"/>
                </w:tcPr>
                <w:p w14:paraId="19750E35"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3.0</w:t>
                  </w:r>
                </w:p>
              </w:tc>
              <w:tc>
                <w:tcPr>
                  <w:tcW w:w="633" w:type="pct"/>
                  <w:gridSpan w:val="2"/>
                  <w:vAlign w:val="center"/>
                </w:tcPr>
                <w:p w14:paraId="19750E36"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3.3</w:t>
                  </w:r>
                </w:p>
              </w:tc>
              <w:tc>
                <w:tcPr>
                  <w:tcW w:w="633" w:type="pct"/>
                  <w:gridSpan w:val="2"/>
                  <w:vAlign w:val="center"/>
                </w:tcPr>
                <w:p w14:paraId="19750E37"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3.9</w:t>
                  </w:r>
                </w:p>
              </w:tc>
              <w:tc>
                <w:tcPr>
                  <w:tcW w:w="623" w:type="pct"/>
                  <w:vAlign w:val="center"/>
                </w:tcPr>
                <w:p w14:paraId="19750E38"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3.1</w:t>
                  </w:r>
                </w:p>
              </w:tc>
            </w:tr>
            <w:tr w:rsidR="009461D3" w:rsidRPr="009461D3" w14:paraId="19750E42" w14:textId="77777777" w:rsidTr="003E5F27">
              <w:trPr>
                <w:trHeight w:val="315"/>
                <w:jc w:val="center"/>
              </w:trPr>
              <w:tc>
                <w:tcPr>
                  <w:tcW w:w="527" w:type="pct"/>
                  <w:vMerge/>
                  <w:vAlign w:val="center"/>
                </w:tcPr>
                <w:p w14:paraId="19750E3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3B" w14:textId="77777777" w:rsidR="00C60E3A" w:rsidRPr="009461D3" w:rsidRDefault="00D84464">
                  <w:pPr>
                    <w:pStyle w:val="TableText"/>
                    <w:spacing w:before="39"/>
                    <w:ind w:left="189"/>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排放速率（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0E3C"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8.48×10</w:t>
                  </w:r>
                  <w:r w:rsidRPr="009461D3">
                    <w:rPr>
                      <w:rFonts w:ascii="Times New Roman" w:eastAsia="宋体" w:hAnsi="Times New Roman"/>
                      <w:bCs/>
                      <w:color w:val="000000" w:themeColor="text1"/>
                      <w:sz w:val="21"/>
                      <w:szCs w:val="21"/>
                      <w:vertAlign w:val="superscript"/>
                    </w:rPr>
                    <w:t>-4</w:t>
                  </w:r>
                </w:p>
              </w:tc>
              <w:tc>
                <w:tcPr>
                  <w:tcW w:w="631" w:type="pct"/>
                  <w:vAlign w:val="center"/>
                </w:tcPr>
                <w:p w14:paraId="19750E3D"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 16×10</w:t>
                  </w:r>
                  <w:r w:rsidRPr="009461D3">
                    <w:rPr>
                      <w:rFonts w:ascii="Times New Roman" w:eastAsia="宋体" w:hAnsi="Times New Roman"/>
                      <w:bCs/>
                      <w:color w:val="000000" w:themeColor="text1"/>
                      <w:sz w:val="21"/>
                      <w:szCs w:val="21"/>
                      <w:vertAlign w:val="superscript"/>
                    </w:rPr>
                    <w:t>-4</w:t>
                  </w:r>
                </w:p>
              </w:tc>
              <w:tc>
                <w:tcPr>
                  <w:tcW w:w="638" w:type="pct"/>
                  <w:vAlign w:val="center"/>
                </w:tcPr>
                <w:p w14:paraId="19750E3E"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 16×10</w:t>
                  </w:r>
                  <w:r w:rsidRPr="009461D3">
                    <w:rPr>
                      <w:rFonts w:ascii="Times New Roman" w:eastAsia="宋体" w:hAnsi="Times New Roman"/>
                      <w:bCs/>
                      <w:color w:val="000000" w:themeColor="text1"/>
                      <w:sz w:val="21"/>
                      <w:szCs w:val="21"/>
                      <w:vertAlign w:val="superscript"/>
                    </w:rPr>
                    <w:t>-4</w:t>
                  </w:r>
                </w:p>
              </w:tc>
              <w:tc>
                <w:tcPr>
                  <w:tcW w:w="633" w:type="pct"/>
                  <w:gridSpan w:val="2"/>
                  <w:vAlign w:val="center"/>
                </w:tcPr>
                <w:p w14:paraId="19750E3F"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7.06×10</w:t>
                  </w:r>
                  <w:r w:rsidRPr="009461D3">
                    <w:rPr>
                      <w:rFonts w:ascii="Times New Roman" w:eastAsia="宋体" w:hAnsi="Times New Roman"/>
                      <w:bCs/>
                      <w:color w:val="000000" w:themeColor="text1"/>
                      <w:sz w:val="21"/>
                      <w:szCs w:val="21"/>
                      <w:vertAlign w:val="superscript"/>
                    </w:rPr>
                    <w:t>-4</w:t>
                  </w:r>
                </w:p>
              </w:tc>
              <w:tc>
                <w:tcPr>
                  <w:tcW w:w="633" w:type="pct"/>
                  <w:gridSpan w:val="2"/>
                  <w:vAlign w:val="center"/>
                </w:tcPr>
                <w:p w14:paraId="19750E40"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8.46×10</w:t>
                  </w:r>
                  <w:r w:rsidRPr="009461D3">
                    <w:rPr>
                      <w:rFonts w:ascii="Times New Roman" w:eastAsia="宋体" w:hAnsi="Times New Roman"/>
                      <w:bCs/>
                      <w:color w:val="000000" w:themeColor="text1"/>
                      <w:sz w:val="21"/>
                      <w:szCs w:val="21"/>
                      <w:vertAlign w:val="superscript"/>
                    </w:rPr>
                    <w:t>-4</w:t>
                  </w:r>
                </w:p>
              </w:tc>
              <w:tc>
                <w:tcPr>
                  <w:tcW w:w="623" w:type="pct"/>
                  <w:vAlign w:val="center"/>
                </w:tcPr>
                <w:p w14:paraId="19750E41" w14:textId="77777777" w:rsidR="00C60E3A" w:rsidRPr="009461D3" w:rsidRDefault="00D84464">
                  <w:pPr>
                    <w:spacing w:before="5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6.20×10</w:t>
                  </w:r>
                  <w:r w:rsidRPr="009461D3">
                    <w:rPr>
                      <w:rFonts w:ascii="Times New Roman" w:eastAsia="宋体" w:hAnsi="Times New Roman"/>
                      <w:bCs/>
                      <w:color w:val="000000" w:themeColor="text1"/>
                      <w:sz w:val="21"/>
                      <w:szCs w:val="21"/>
                      <w:vertAlign w:val="superscript"/>
                    </w:rPr>
                    <w:t>-4</w:t>
                  </w:r>
                </w:p>
              </w:tc>
            </w:tr>
            <w:tr w:rsidR="009461D3" w:rsidRPr="009461D3" w14:paraId="19750E4B" w14:textId="77777777" w:rsidTr="003E5F27">
              <w:trPr>
                <w:trHeight w:val="316"/>
                <w:jc w:val="center"/>
              </w:trPr>
              <w:tc>
                <w:tcPr>
                  <w:tcW w:w="527" w:type="pct"/>
                  <w:vMerge w:val="restart"/>
                  <w:vAlign w:val="center"/>
                </w:tcPr>
                <w:p w14:paraId="19750E4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氮氧化物</w:t>
                  </w:r>
                </w:p>
              </w:tc>
              <w:tc>
                <w:tcPr>
                  <w:tcW w:w="684" w:type="pct"/>
                  <w:vAlign w:val="center"/>
                </w:tcPr>
                <w:p w14:paraId="19750E4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4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E4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E4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4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4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E4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E54" w14:textId="77777777" w:rsidTr="003E5F27">
              <w:trPr>
                <w:trHeight w:val="319"/>
                <w:jc w:val="center"/>
              </w:trPr>
              <w:tc>
                <w:tcPr>
                  <w:tcW w:w="527" w:type="pct"/>
                  <w:vMerge/>
                  <w:vAlign w:val="center"/>
                </w:tcPr>
                <w:p w14:paraId="19750E4C"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4D"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折算浓度（</w:t>
                  </w:r>
                  <w:r w:rsidRPr="009461D3">
                    <w:rPr>
                      <w:rFonts w:ascii="Times New Roman" w:hAnsi="Times New Roman" w:cs="Times New Roman"/>
                      <w:bCs/>
                      <w:color w:val="000000" w:themeColor="text1"/>
                      <w:sz w:val="21"/>
                      <w:szCs w:val="21"/>
                    </w:rPr>
                    <w:t>mg/m</w:t>
                  </w:r>
                  <w:r w:rsidRPr="009461D3">
                    <w:rPr>
                      <w:rFonts w:ascii="Times New Roman" w:hAnsi="Times New Roman" w:cs="Times New Roman"/>
                      <w:bCs/>
                      <w:color w:val="000000" w:themeColor="text1"/>
                      <w:sz w:val="21"/>
                      <w:szCs w:val="21"/>
                      <w:vertAlign w:val="superscript"/>
                    </w:rPr>
                    <w:t>3</w:t>
                  </w:r>
                  <w:r w:rsidRPr="009461D3">
                    <w:rPr>
                      <w:rFonts w:ascii="Times New Roman" w:hAnsi="Times New Roman" w:cs="Times New Roman"/>
                      <w:bCs/>
                      <w:color w:val="000000" w:themeColor="text1"/>
                      <w:sz w:val="21"/>
                      <w:szCs w:val="21"/>
                    </w:rPr>
                    <w:t>）</w:t>
                  </w:r>
                </w:p>
              </w:tc>
              <w:tc>
                <w:tcPr>
                  <w:tcW w:w="631" w:type="pct"/>
                  <w:vAlign w:val="center"/>
                </w:tcPr>
                <w:p w14:paraId="19750E4E"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4F"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50"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51"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52"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53"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5D" w14:textId="77777777" w:rsidTr="003E5F27">
              <w:trPr>
                <w:trHeight w:val="319"/>
                <w:jc w:val="center"/>
              </w:trPr>
              <w:tc>
                <w:tcPr>
                  <w:tcW w:w="527" w:type="pct"/>
                  <w:vMerge/>
                  <w:vAlign w:val="center"/>
                </w:tcPr>
                <w:p w14:paraId="19750E5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5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E5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5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5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5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5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5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66" w14:textId="77777777" w:rsidTr="003E5F27">
              <w:trPr>
                <w:trHeight w:val="319"/>
                <w:jc w:val="center"/>
              </w:trPr>
              <w:tc>
                <w:tcPr>
                  <w:tcW w:w="527" w:type="pct"/>
                  <w:vMerge w:val="restart"/>
                  <w:vAlign w:val="center"/>
                </w:tcPr>
                <w:p w14:paraId="19750E5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二氧化硫</w:t>
                  </w:r>
                </w:p>
              </w:tc>
              <w:tc>
                <w:tcPr>
                  <w:tcW w:w="684" w:type="pct"/>
                  <w:vAlign w:val="center"/>
                </w:tcPr>
                <w:p w14:paraId="19750E5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6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E6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E6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6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6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E6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E6F" w14:textId="77777777" w:rsidTr="003E5F27">
              <w:trPr>
                <w:trHeight w:val="319"/>
                <w:jc w:val="center"/>
              </w:trPr>
              <w:tc>
                <w:tcPr>
                  <w:tcW w:w="527" w:type="pct"/>
                  <w:vMerge/>
                  <w:vAlign w:val="center"/>
                </w:tcPr>
                <w:p w14:paraId="19750E6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6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折算浓度（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6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6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6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6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6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6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78" w14:textId="77777777" w:rsidTr="003E5F27">
              <w:trPr>
                <w:trHeight w:val="319"/>
                <w:jc w:val="center"/>
              </w:trPr>
              <w:tc>
                <w:tcPr>
                  <w:tcW w:w="527" w:type="pct"/>
                  <w:vMerge/>
                  <w:vAlign w:val="center"/>
                </w:tcPr>
                <w:p w14:paraId="19750E7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7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E7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7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7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7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7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7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81" w14:textId="77777777" w:rsidTr="003E5F27">
              <w:trPr>
                <w:trHeight w:val="319"/>
                <w:jc w:val="center"/>
              </w:trPr>
              <w:tc>
                <w:tcPr>
                  <w:tcW w:w="527" w:type="pct"/>
                  <w:vAlign w:val="center"/>
                </w:tcPr>
                <w:p w14:paraId="19750E7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烟气黑度</w:t>
                  </w:r>
                </w:p>
              </w:tc>
              <w:tc>
                <w:tcPr>
                  <w:tcW w:w="684" w:type="pct"/>
                  <w:vAlign w:val="center"/>
                </w:tcPr>
                <w:p w14:paraId="19750E7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级</w:t>
                  </w:r>
                </w:p>
              </w:tc>
              <w:tc>
                <w:tcPr>
                  <w:tcW w:w="631" w:type="pct"/>
                  <w:vAlign w:val="center"/>
                </w:tcPr>
                <w:p w14:paraId="19750E7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c>
                <w:tcPr>
                  <w:tcW w:w="631" w:type="pct"/>
                  <w:vAlign w:val="center"/>
                </w:tcPr>
                <w:p w14:paraId="19750E7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c>
                <w:tcPr>
                  <w:tcW w:w="638" w:type="pct"/>
                  <w:vAlign w:val="center"/>
                </w:tcPr>
                <w:p w14:paraId="19750E7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c>
                <w:tcPr>
                  <w:tcW w:w="633" w:type="pct"/>
                  <w:gridSpan w:val="2"/>
                  <w:vAlign w:val="center"/>
                </w:tcPr>
                <w:p w14:paraId="19750E7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c>
                <w:tcPr>
                  <w:tcW w:w="633" w:type="pct"/>
                  <w:gridSpan w:val="2"/>
                  <w:vAlign w:val="center"/>
                </w:tcPr>
                <w:p w14:paraId="19750E7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c>
                <w:tcPr>
                  <w:tcW w:w="623" w:type="pct"/>
                  <w:vAlign w:val="center"/>
                </w:tcPr>
                <w:p w14:paraId="19750E8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w:t>
                  </w:r>
                </w:p>
              </w:tc>
            </w:tr>
            <w:tr w:rsidR="009461D3" w:rsidRPr="009461D3" w14:paraId="19750E85" w14:textId="77777777" w:rsidTr="003E5F27">
              <w:trPr>
                <w:trHeight w:val="320"/>
                <w:jc w:val="center"/>
              </w:trPr>
              <w:tc>
                <w:tcPr>
                  <w:tcW w:w="1211" w:type="pct"/>
                  <w:gridSpan w:val="2"/>
                  <w:vAlign w:val="center"/>
                </w:tcPr>
                <w:p w14:paraId="19750E82"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检测点位</w:t>
                  </w:r>
                </w:p>
              </w:tc>
              <w:tc>
                <w:tcPr>
                  <w:tcW w:w="1900" w:type="pct"/>
                  <w:gridSpan w:val="3"/>
                  <w:vAlign w:val="center"/>
                </w:tcPr>
                <w:p w14:paraId="19750E83"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热调理熟化油烟净化器进口</w:t>
                  </w:r>
                </w:p>
              </w:tc>
              <w:tc>
                <w:tcPr>
                  <w:tcW w:w="1889" w:type="pct"/>
                  <w:gridSpan w:val="5"/>
                  <w:vAlign w:val="center"/>
                </w:tcPr>
                <w:p w14:paraId="19750E84"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热调理熟化油烟净化器进口</w:t>
                  </w:r>
                </w:p>
              </w:tc>
            </w:tr>
            <w:tr w:rsidR="009461D3" w:rsidRPr="009461D3" w14:paraId="19750E89" w14:textId="77777777" w:rsidTr="003E5F27">
              <w:trPr>
                <w:trHeight w:val="316"/>
                <w:jc w:val="center"/>
              </w:trPr>
              <w:tc>
                <w:tcPr>
                  <w:tcW w:w="1211" w:type="pct"/>
                  <w:gridSpan w:val="2"/>
                  <w:vAlign w:val="center"/>
                </w:tcPr>
                <w:p w14:paraId="19750E8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采样时间</w:t>
                  </w:r>
                </w:p>
              </w:tc>
              <w:tc>
                <w:tcPr>
                  <w:tcW w:w="1900" w:type="pct"/>
                  <w:gridSpan w:val="3"/>
                  <w:vAlign w:val="center"/>
                </w:tcPr>
                <w:p w14:paraId="19750E8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2024.07.24</w:t>
                  </w:r>
                </w:p>
              </w:tc>
              <w:tc>
                <w:tcPr>
                  <w:tcW w:w="1889" w:type="pct"/>
                  <w:gridSpan w:val="5"/>
                  <w:vAlign w:val="center"/>
                </w:tcPr>
                <w:p w14:paraId="19750E8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0E91" w14:textId="77777777" w:rsidTr="003E5F27">
              <w:trPr>
                <w:trHeight w:val="316"/>
                <w:jc w:val="center"/>
              </w:trPr>
              <w:tc>
                <w:tcPr>
                  <w:tcW w:w="1211" w:type="pct"/>
                  <w:gridSpan w:val="2"/>
                  <w:vAlign w:val="center"/>
                </w:tcPr>
                <w:p w14:paraId="19750E8A" w14:textId="77777777"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检测项目</w:t>
                  </w:r>
                </w:p>
              </w:tc>
              <w:tc>
                <w:tcPr>
                  <w:tcW w:w="631" w:type="pct"/>
                  <w:vAlign w:val="center"/>
                </w:tcPr>
                <w:p w14:paraId="19750E8B" w14:textId="5A974870"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1" w:type="pct"/>
                  <w:vAlign w:val="center"/>
                </w:tcPr>
                <w:p w14:paraId="19750E8C" w14:textId="62F4B951"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8" w:type="pct"/>
                  <w:vAlign w:val="center"/>
                </w:tcPr>
                <w:p w14:paraId="19750E8D" w14:textId="1307F79D"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33" w:type="pct"/>
                  <w:gridSpan w:val="2"/>
                  <w:vAlign w:val="center"/>
                </w:tcPr>
                <w:p w14:paraId="19750E8E" w14:textId="746D29A7"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3" w:type="pct"/>
                  <w:gridSpan w:val="2"/>
                  <w:vAlign w:val="center"/>
                </w:tcPr>
                <w:p w14:paraId="19750E8F" w14:textId="35E50FDD"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23" w:type="pct"/>
                  <w:vAlign w:val="center"/>
                </w:tcPr>
                <w:p w14:paraId="19750E90" w14:textId="67674B80"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0E99" w14:textId="77777777" w:rsidTr="003E5F27">
              <w:trPr>
                <w:trHeight w:val="316"/>
                <w:jc w:val="center"/>
              </w:trPr>
              <w:tc>
                <w:tcPr>
                  <w:tcW w:w="1211" w:type="pct"/>
                  <w:gridSpan w:val="2"/>
                  <w:vAlign w:val="center"/>
                </w:tcPr>
                <w:p w14:paraId="19750E9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标干流量（</w:t>
                  </w:r>
                  <w:r w:rsidRPr="009461D3">
                    <w:rPr>
                      <w:rFonts w:ascii="Times New Roman" w:eastAsia="宋体" w:hAnsi="Times New Roman"/>
                      <w:bCs/>
                      <w:color w:val="000000" w:themeColor="text1"/>
                      <w:sz w:val="21"/>
                      <w:szCs w:val="21"/>
                    </w:rPr>
                    <w:t>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/h</w:t>
                  </w:r>
                  <w:r w:rsidRPr="009461D3">
                    <w:rPr>
                      <w:rFonts w:ascii="Times New Roman" w:eastAsia="宋体" w:hAnsi="Times New Roman"/>
                      <w:bCs/>
                      <w:color w:val="000000" w:themeColor="text1"/>
                      <w:sz w:val="21"/>
                      <w:szCs w:val="21"/>
                    </w:rPr>
                    <w:t>）</w:t>
                  </w:r>
                </w:p>
              </w:tc>
              <w:tc>
                <w:tcPr>
                  <w:tcW w:w="631" w:type="pct"/>
                  <w:vAlign w:val="center"/>
                </w:tcPr>
                <w:p w14:paraId="19750E93"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5979</w:t>
                  </w:r>
                </w:p>
              </w:tc>
              <w:tc>
                <w:tcPr>
                  <w:tcW w:w="631" w:type="pct"/>
                  <w:vAlign w:val="center"/>
                </w:tcPr>
                <w:p w14:paraId="19750E94"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5642</w:t>
                  </w:r>
                </w:p>
              </w:tc>
              <w:tc>
                <w:tcPr>
                  <w:tcW w:w="638" w:type="pct"/>
                  <w:vAlign w:val="center"/>
                </w:tcPr>
                <w:p w14:paraId="19750E95"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5854</w:t>
                  </w:r>
                </w:p>
              </w:tc>
              <w:tc>
                <w:tcPr>
                  <w:tcW w:w="633" w:type="pct"/>
                  <w:gridSpan w:val="2"/>
                  <w:vAlign w:val="center"/>
                </w:tcPr>
                <w:p w14:paraId="19750E96"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5849</w:t>
                  </w:r>
                </w:p>
              </w:tc>
              <w:tc>
                <w:tcPr>
                  <w:tcW w:w="633" w:type="pct"/>
                  <w:gridSpan w:val="2"/>
                  <w:vAlign w:val="center"/>
                </w:tcPr>
                <w:p w14:paraId="19750E97"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5749</w:t>
                  </w:r>
                </w:p>
              </w:tc>
              <w:tc>
                <w:tcPr>
                  <w:tcW w:w="623" w:type="pct"/>
                  <w:vAlign w:val="center"/>
                </w:tcPr>
                <w:p w14:paraId="19750E98"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6137</w:t>
                  </w:r>
                </w:p>
              </w:tc>
            </w:tr>
            <w:tr w:rsidR="009461D3" w:rsidRPr="009461D3" w14:paraId="19750EA2" w14:textId="77777777" w:rsidTr="003E5F27">
              <w:trPr>
                <w:trHeight w:val="316"/>
                <w:jc w:val="center"/>
              </w:trPr>
              <w:tc>
                <w:tcPr>
                  <w:tcW w:w="527" w:type="pct"/>
                  <w:vMerge w:val="restart"/>
                  <w:vAlign w:val="center"/>
                </w:tcPr>
                <w:p w14:paraId="19750E9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非甲烷总烃</w:t>
                  </w:r>
                </w:p>
              </w:tc>
              <w:tc>
                <w:tcPr>
                  <w:tcW w:w="684" w:type="pct"/>
                  <w:vAlign w:val="center"/>
                </w:tcPr>
                <w:p w14:paraId="19750E9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9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53.2</w:t>
                  </w:r>
                </w:p>
              </w:tc>
              <w:tc>
                <w:tcPr>
                  <w:tcW w:w="631" w:type="pct"/>
                  <w:vAlign w:val="center"/>
                </w:tcPr>
                <w:p w14:paraId="19750E9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52.2</w:t>
                  </w:r>
                </w:p>
              </w:tc>
              <w:tc>
                <w:tcPr>
                  <w:tcW w:w="638" w:type="pct"/>
                  <w:vAlign w:val="center"/>
                </w:tcPr>
                <w:p w14:paraId="19750E9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52.9</w:t>
                  </w:r>
                </w:p>
              </w:tc>
              <w:tc>
                <w:tcPr>
                  <w:tcW w:w="633" w:type="pct"/>
                  <w:gridSpan w:val="2"/>
                  <w:vAlign w:val="center"/>
                </w:tcPr>
                <w:p w14:paraId="19750E9F"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51.3</w:t>
                  </w:r>
                </w:p>
              </w:tc>
              <w:tc>
                <w:tcPr>
                  <w:tcW w:w="633" w:type="pct"/>
                  <w:gridSpan w:val="2"/>
                  <w:vAlign w:val="center"/>
                </w:tcPr>
                <w:p w14:paraId="19750EA0"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55.6</w:t>
                  </w:r>
                </w:p>
              </w:tc>
              <w:tc>
                <w:tcPr>
                  <w:tcW w:w="623" w:type="pct"/>
                  <w:vAlign w:val="center"/>
                </w:tcPr>
                <w:p w14:paraId="19750EA1"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53.7</w:t>
                  </w:r>
                </w:p>
              </w:tc>
            </w:tr>
            <w:tr w:rsidR="009461D3" w:rsidRPr="009461D3" w14:paraId="19750EAB" w14:textId="77777777" w:rsidTr="003E5F27">
              <w:trPr>
                <w:trHeight w:val="316"/>
                <w:jc w:val="center"/>
              </w:trPr>
              <w:tc>
                <w:tcPr>
                  <w:tcW w:w="527" w:type="pct"/>
                  <w:vMerge/>
                  <w:vAlign w:val="center"/>
                </w:tcPr>
                <w:p w14:paraId="19750EA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A4" w14:textId="77777777" w:rsidR="00C60E3A" w:rsidRPr="009461D3" w:rsidRDefault="00D84464">
                  <w:pPr>
                    <w:pStyle w:val="TableText"/>
                    <w:spacing w:before="38"/>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实测速率（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0EA5"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0.318</w:t>
                  </w:r>
                </w:p>
              </w:tc>
              <w:tc>
                <w:tcPr>
                  <w:tcW w:w="631" w:type="pct"/>
                  <w:vAlign w:val="center"/>
                </w:tcPr>
                <w:p w14:paraId="19750EA6"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0.295</w:t>
                  </w:r>
                </w:p>
              </w:tc>
              <w:tc>
                <w:tcPr>
                  <w:tcW w:w="638" w:type="pct"/>
                  <w:vAlign w:val="center"/>
                </w:tcPr>
                <w:p w14:paraId="19750EA7" w14:textId="77777777" w:rsidR="00C60E3A" w:rsidRPr="009461D3" w:rsidRDefault="00D84464">
                  <w:pPr>
                    <w:spacing w:before="80"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0.310</w:t>
                  </w:r>
                </w:p>
              </w:tc>
              <w:tc>
                <w:tcPr>
                  <w:tcW w:w="633" w:type="pct"/>
                  <w:gridSpan w:val="2"/>
                  <w:vAlign w:val="center"/>
                </w:tcPr>
                <w:p w14:paraId="19750EA8"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0.300</w:t>
                  </w:r>
                </w:p>
              </w:tc>
              <w:tc>
                <w:tcPr>
                  <w:tcW w:w="633" w:type="pct"/>
                  <w:gridSpan w:val="2"/>
                  <w:vAlign w:val="center"/>
                </w:tcPr>
                <w:p w14:paraId="19750EA9"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0.320</w:t>
                  </w:r>
                </w:p>
              </w:tc>
              <w:tc>
                <w:tcPr>
                  <w:tcW w:w="623" w:type="pct"/>
                  <w:vAlign w:val="center"/>
                </w:tcPr>
                <w:p w14:paraId="19750EAA"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0.330</w:t>
                  </w:r>
                </w:p>
              </w:tc>
            </w:tr>
            <w:tr w:rsidR="009461D3" w:rsidRPr="009461D3" w14:paraId="19750EB4" w14:textId="77777777" w:rsidTr="003E5F27">
              <w:trPr>
                <w:trHeight w:val="316"/>
                <w:jc w:val="center"/>
              </w:trPr>
              <w:tc>
                <w:tcPr>
                  <w:tcW w:w="527" w:type="pct"/>
                  <w:vMerge w:val="restart"/>
                  <w:vAlign w:val="center"/>
                </w:tcPr>
                <w:p w14:paraId="19750EA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颗粒物</w:t>
                  </w:r>
                </w:p>
              </w:tc>
              <w:tc>
                <w:tcPr>
                  <w:tcW w:w="684" w:type="pct"/>
                  <w:vAlign w:val="center"/>
                </w:tcPr>
                <w:p w14:paraId="19750EA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A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EA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EB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B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B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EB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EBD" w14:textId="77777777" w:rsidTr="003E5F27">
              <w:trPr>
                <w:trHeight w:val="319"/>
                <w:jc w:val="center"/>
              </w:trPr>
              <w:tc>
                <w:tcPr>
                  <w:tcW w:w="527" w:type="pct"/>
                  <w:vMerge/>
                  <w:vAlign w:val="center"/>
                </w:tcPr>
                <w:p w14:paraId="19750EB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B6"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实测速率（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0EB7"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B8"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B9"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BA"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BB"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BC" w14:textId="77777777" w:rsidR="00C60E3A" w:rsidRPr="009461D3" w:rsidRDefault="00D84464">
                  <w:pPr>
                    <w:spacing w:before="76"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C6" w14:textId="77777777" w:rsidTr="003E5F27">
              <w:trPr>
                <w:trHeight w:val="319"/>
                <w:jc w:val="center"/>
              </w:trPr>
              <w:tc>
                <w:tcPr>
                  <w:tcW w:w="527" w:type="pct"/>
                  <w:vMerge w:val="restart"/>
                  <w:vAlign w:val="center"/>
                </w:tcPr>
                <w:p w14:paraId="19750EB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二氧化硫</w:t>
                  </w:r>
                </w:p>
              </w:tc>
              <w:tc>
                <w:tcPr>
                  <w:tcW w:w="684" w:type="pct"/>
                  <w:vAlign w:val="center"/>
                </w:tcPr>
                <w:p w14:paraId="19750EB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C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EC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EC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C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C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EC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ECF" w14:textId="77777777" w:rsidTr="003E5F27">
              <w:trPr>
                <w:trHeight w:val="319"/>
                <w:jc w:val="center"/>
              </w:trPr>
              <w:tc>
                <w:tcPr>
                  <w:tcW w:w="527" w:type="pct"/>
                  <w:vMerge/>
                  <w:vAlign w:val="center"/>
                </w:tcPr>
                <w:p w14:paraId="19750EC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C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EC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C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C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C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C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C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ED8" w14:textId="77777777" w:rsidTr="003E5F27">
              <w:trPr>
                <w:trHeight w:val="319"/>
                <w:jc w:val="center"/>
              </w:trPr>
              <w:tc>
                <w:tcPr>
                  <w:tcW w:w="527" w:type="pct"/>
                  <w:vMerge w:val="restart"/>
                  <w:vAlign w:val="center"/>
                </w:tcPr>
                <w:p w14:paraId="19750ED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氮氧化物</w:t>
                  </w:r>
                </w:p>
              </w:tc>
              <w:tc>
                <w:tcPr>
                  <w:tcW w:w="684" w:type="pct"/>
                  <w:vAlign w:val="center"/>
                </w:tcPr>
                <w:p w14:paraId="19750ED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D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ED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ED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D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ED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ED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EE1" w14:textId="77777777" w:rsidTr="003E5F27">
              <w:trPr>
                <w:trHeight w:val="319"/>
                <w:jc w:val="center"/>
              </w:trPr>
              <w:tc>
                <w:tcPr>
                  <w:tcW w:w="527" w:type="pct"/>
                  <w:vMerge/>
                  <w:vAlign w:val="center"/>
                </w:tcPr>
                <w:p w14:paraId="19750ED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ED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ED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ED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ED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D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ED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EE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F02" w14:textId="77777777" w:rsidTr="003E5F27">
              <w:trPr>
                <w:trHeight w:val="319"/>
                <w:jc w:val="center"/>
              </w:trPr>
              <w:tc>
                <w:tcPr>
                  <w:tcW w:w="527" w:type="pct"/>
                  <w:vMerge w:val="restart"/>
                  <w:vAlign w:val="center"/>
                </w:tcPr>
                <w:p w14:paraId="19750EF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油烟</w:t>
                  </w:r>
                </w:p>
              </w:tc>
              <w:tc>
                <w:tcPr>
                  <w:tcW w:w="684" w:type="pct"/>
                  <w:vAlign w:val="center"/>
                </w:tcPr>
                <w:p w14:paraId="19750EF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EFC" w14:textId="08AD74DB"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2.6</w:t>
                  </w:r>
                </w:p>
              </w:tc>
              <w:tc>
                <w:tcPr>
                  <w:tcW w:w="631" w:type="pct"/>
                  <w:vAlign w:val="center"/>
                </w:tcPr>
                <w:p w14:paraId="19750EFD" w14:textId="0168A1D8"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w:t>
                  </w:r>
                </w:p>
              </w:tc>
              <w:tc>
                <w:tcPr>
                  <w:tcW w:w="638" w:type="pct"/>
                  <w:vAlign w:val="center"/>
                </w:tcPr>
                <w:p w14:paraId="19750EFE" w14:textId="231488D0"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w:t>
                  </w:r>
                </w:p>
              </w:tc>
              <w:tc>
                <w:tcPr>
                  <w:tcW w:w="633" w:type="pct"/>
                  <w:gridSpan w:val="2"/>
                  <w:vAlign w:val="center"/>
                </w:tcPr>
                <w:p w14:paraId="19750EFF" w14:textId="6889E262"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2.4</w:t>
                  </w:r>
                </w:p>
              </w:tc>
              <w:tc>
                <w:tcPr>
                  <w:tcW w:w="633" w:type="pct"/>
                  <w:gridSpan w:val="2"/>
                  <w:vAlign w:val="center"/>
                </w:tcPr>
                <w:p w14:paraId="19750F00" w14:textId="2697980A"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w:t>
                  </w:r>
                </w:p>
              </w:tc>
              <w:tc>
                <w:tcPr>
                  <w:tcW w:w="623" w:type="pct"/>
                  <w:vAlign w:val="center"/>
                </w:tcPr>
                <w:p w14:paraId="19750F01" w14:textId="0336A905"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3.2</w:t>
                  </w:r>
                </w:p>
              </w:tc>
            </w:tr>
            <w:tr w:rsidR="009461D3" w:rsidRPr="009461D3" w14:paraId="19750F0B" w14:textId="77777777" w:rsidTr="003E5F27">
              <w:trPr>
                <w:trHeight w:val="319"/>
                <w:jc w:val="center"/>
              </w:trPr>
              <w:tc>
                <w:tcPr>
                  <w:tcW w:w="527" w:type="pct"/>
                  <w:vMerge/>
                  <w:vAlign w:val="center"/>
                </w:tcPr>
                <w:p w14:paraId="19750F0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0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0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8.93×10</w:t>
                  </w:r>
                  <w:r w:rsidRPr="009461D3">
                    <w:rPr>
                      <w:rFonts w:ascii="Times New Roman" w:eastAsia="宋体" w:hAnsi="Times New Roman"/>
                      <w:bCs/>
                      <w:color w:val="000000" w:themeColor="text1"/>
                      <w:sz w:val="21"/>
                      <w:szCs w:val="21"/>
                      <w:vertAlign w:val="superscript"/>
                    </w:rPr>
                    <w:t>-3</w:t>
                  </w:r>
                </w:p>
              </w:tc>
              <w:tc>
                <w:tcPr>
                  <w:tcW w:w="631" w:type="pct"/>
                  <w:vAlign w:val="center"/>
                </w:tcPr>
                <w:p w14:paraId="19750F0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8.96×10</w:t>
                  </w:r>
                  <w:r w:rsidRPr="009461D3">
                    <w:rPr>
                      <w:rFonts w:ascii="Times New Roman" w:eastAsia="宋体" w:hAnsi="Times New Roman"/>
                      <w:bCs/>
                      <w:color w:val="000000" w:themeColor="text1"/>
                      <w:sz w:val="21"/>
                      <w:szCs w:val="21"/>
                      <w:vertAlign w:val="superscript"/>
                    </w:rPr>
                    <w:t>-3</w:t>
                  </w:r>
                </w:p>
              </w:tc>
              <w:tc>
                <w:tcPr>
                  <w:tcW w:w="638" w:type="pct"/>
                  <w:vAlign w:val="center"/>
                </w:tcPr>
                <w:p w14:paraId="19750F0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9.66×10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0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9.20×10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0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9.56×10</w:t>
                  </w:r>
                  <w:r w:rsidRPr="009461D3">
                    <w:rPr>
                      <w:rFonts w:ascii="Times New Roman" w:eastAsia="宋体" w:hAnsi="Times New Roman"/>
                      <w:bCs/>
                      <w:color w:val="000000" w:themeColor="text1"/>
                      <w:sz w:val="21"/>
                      <w:szCs w:val="21"/>
                      <w:vertAlign w:val="superscript"/>
                    </w:rPr>
                    <w:t>-3</w:t>
                  </w:r>
                </w:p>
              </w:tc>
              <w:tc>
                <w:tcPr>
                  <w:tcW w:w="623" w:type="pct"/>
                  <w:vAlign w:val="center"/>
                </w:tcPr>
                <w:p w14:paraId="19750F0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9.68×10</w:t>
                  </w:r>
                  <w:r w:rsidRPr="009461D3">
                    <w:rPr>
                      <w:rFonts w:ascii="Times New Roman" w:eastAsia="宋体" w:hAnsi="Times New Roman"/>
                      <w:bCs/>
                      <w:color w:val="000000" w:themeColor="text1"/>
                      <w:sz w:val="21"/>
                      <w:szCs w:val="21"/>
                      <w:vertAlign w:val="superscript"/>
                    </w:rPr>
                    <w:t>-3</w:t>
                  </w:r>
                </w:p>
              </w:tc>
            </w:tr>
            <w:tr w:rsidR="009461D3" w:rsidRPr="009461D3" w14:paraId="19750F0F" w14:textId="77777777" w:rsidTr="003E5F27">
              <w:trPr>
                <w:trHeight w:val="319"/>
                <w:jc w:val="center"/>
              </w:trPr>
              <w:tc>
                <w:tcPr>
                  <w:tcW w:w="1211" w:type="pct"/>
                  <w:gridSpan w:val="2"/>
                  <w:vAlign w:val="center"/>
                </w:tcPr>
                <w:p w14:paraId="19750F0C" w14:textId="77777777" w:rsidR="00C60E3A" w:rsidRPr="009461D3" w:rsidRDefault="00D84464">
                  <w:pPr>
                    <w:pStyle w:val="TableText"/>
                    <w:spacing w:before="41"/>
                    <w:ind w:left="114"/>
                    <w:jc w:val="center"/>
                    <w:outlineLvl w:val="0"/>
                    <w:rPr>
                      <w:rFonts w:ascii="Times New Roman" w:hAnsi="Times New Roman" w:cs="Times New Roman"/>
                      <w:b/>
                      <w:color w:val="000000" w:themeColor="text1"/>
                      <w:sz w:val="21"/>
                      <w:szCs w:val="21"/>
                    </w:rPr>
                  </w:pPr>
                  <w:r w:rsidRPr="009461D3">
                    <w:rPr>
                      <w:rFonts w:ascii="Times New Roman" w:hAnsi="Times New Roman" w:cs="Times New Roman"/>
                      <w:b/>
                      <w:color w:val="000000" w:themeColor="text1"/>
                      <w:sz w:val="21"/>
                      <w:szCs w:val="21"/>
                    </w:rPr>
                    <w:t>检测点位</w:t>
                  </w:r>
                </w:p>
              </w:tc>
              <w:tc>
                <w:tcPr>
                  <w:tcW w:w="1900" w:type="pct"/>
                  <w:gridSpan w:val="3"/>
                  <w:vAlign w:val="center"/>
                </w:tcPr>
                <w:p w14:paraId="19750F0D"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
                      <w:color w:val="000000" w:themeColor="text1"/>
                      <w:sz w:val="21"/>
                      <w:szCs w:val="21"/>
                    </w:rPr>
                    <w:t>热调理熟化油烟净化器出口</w:t>
                  </w:r>
                </w:p>
              </w:tc>
              <w:tc>
                <w:tcPr>
                  <w:tcW w:w="1889" w:type="pct"/>
                  <w:gridSpan w:val="5"/>
                  <w:vAlign w:val="center"/>
                </w:tcPr>
                <w:p w14:paraId="19750F0E" w14:textId="77777777" w:rsidR="00C60E3A" w:rsidRPr="009461D3" w:rsidRDefault="00D84464">
                  <w:pPr>
                    <w:pStyle w:val="TableText"/>
                    <w:spacing w:before="41"/>
                    <w:ind w:left="114"/>
                    <w:jc w:val="center"/>
                    <w:outlineLvl w:val="0"/>
                    <w:rPr>
                      <w:rFonts w:ascii="Times New Roman" w:hAnsi="Times New Roman" w:cs="Times New Roman"/>
                      <w:b/>
                      <w:color w:val="000000" w:themeColor="text1"/>
                      <w:sz w:val="21"/>
                      <w:szCs w:val="21"/>
                    </w:rPr>
                  </w:pPr>
                  <w:r w:rsidRPr="009461D3">
                    <w:rPr>
                      <w:rFonts w:ascii="Times New Roman" w:hAnsi="Times New Roman" w:cs="Times New Roman"/>
                      <w:b/>
                      <w:color w:val="000000" w:themeColor="text1"/>
                      <w:sz w:val="21"/>
                      <w:szCs w:val="21"/>
                    </w:rPr>
                    <w:t>热调理熟化油烟净化器出口</w:t>
                  </w:r>
                </w:p>
              </w:tc>
            </w:tr>
            <w:tr w:rsidR="009461D3" w:rsidRPr="009461D3" w14:paraId="19750F13" w14:textId="77777777" w:rsidTr="003E5F27">
              <w:trPr>
                <w:trHeight w:val="319"/>
                <w:jc w:val="center"/>
              </w:trPr>
              <w:tc>
                <w:tcPr>
                  <w:tcW w:w="1211" w:type="pct"/>
                  <w:gridSpan w:val="2"/>
                  <w:vAlign w:val="center"/>
                </w:tcPr>
                <w:p w14:paraId="19750F1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采样时间</w:t>
                  </w:r>
                </w:p>
              </w:tc>
              <w:tc>
                <w:tcPr>
                  <w:tcW w:w="1900" w:type="pct"/>
                  <w:gridSpan w:val="3"/>
                  <w:vAlign w:val="center"/>
                </w:tcPr>
                <w:p w14:paraId="19750F1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4</w:t>
                  </w:r>
                </w:p>
              </w:tc>
              <w:tc>
                <w:tcPr>
                  <w:tcW w:w="1889" w:type="pct"/>
                  <w:gridSpan w:val="5"/>
                  <w:vAlign w:val="center"/>
                </w:tcPr>
                <w:p w14:paraId="19750F1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0F1B" w14:textId="77777777" w:rsidTr="003E5F27">
              <w:trPr>
                <w:trHeight w:val="319"/>
                <w:jc w:val="center"/>
              </w:trPr>
              <w:tc>
                <w:tcPr>
                  <w:tcW w:w="1211" w:type="pct"/>
                  <w:gridSpan w:val="2"/>
                  <w:vAlign w:val="center"/>
                </w:tcPr>
                <w:p w14:paraId="19750F14" w14:textId="77777777"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检测项目</w:t>
                  </w:r>
                </w:p>
              </w:tc>
              <w:tc>
                <w:tcPr>
                  <w:tcW w:w="631" w:type="pct"/>
                  <w:vAlign w:val="center"/>
                </w:tcPr>
                <w:p w14:paraId="19750F15" w14:textId="4B007B38"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1" w:type="pct"/>
                  <w:vAlign w:val="center"/>
                </w:tcPr>
                <w:p w14:paraId="19750F16" w14:textId="1CB8EF8A"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8" w:type="pct"/>
                  <w:vAlign w:val="center"/>
                </w:tcPr>
                <w:p w14:paraId="19750F17" w14:textId="561F5EFE"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33" w:type="pct"/>
                  <w:gridSpan w:val="2"/>
                  <w:vAlign w:val="center"/>
                </w:tcPr>
                <w:p w14:paraId="19750F18" w14:textId="7469F92B"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3" w:type="pct"/>
                  <w:gridSpan w:val="2"/>
                  <w:vAlign w:val="center"/>
                </w:tcPr>
                <w:p w14:paraId="19750F19" w14:textId="3FC9B5DD"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23" w:type="pct"/>
                  <w:vAlign w:val="center"/>
                </w:tcPr>
                <w:p w14:paraId="19750F1A" w14:textId="590AACFE" w:rsidR="00622873" w:rsidRPr="009461D3" w:rsidRDefault="00622873" w:rsidP="00622873">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0F23" w14:textId="77777777" w:rsidTr="003E5F27">
              <w:trPr>
                <w:trHeight w:val="319"/>
                <w:jc w:val="center"/>
              </w:trPr>
              <w:tc>
                <w:tcPr>
                  <w:tcW w:w="1211" w:type="pct"/>
                  <w:gridSpan w:val="2"/>
                  <w:vAlign w:val="center"/>
                </w:tcPr>
                <w:p w14:paraId="19750F1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标干流量（</w:t>
                  </w:r>
                  <w:r w:rsidRPr="009461D3">
                    <w:rPr>
                      <w:rFonts w:ascii="Times New Roman" w:eastAsia="宋体" w:hAnsi="Times New Roman"/>
                      <w:bCs/>
                      <w:color w:val="000000" w:themeColor="text1"/>
                      <w:sz w:val="21"/>
                      <w:szCs w:val="21"/>
                    </w:rPr>
                    <w:t>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/h</w:t>
                  </w:r>
                  <w:r w:rsidRPr="009461D3">
                    <w:rPr>
                      <w:rFonts w:ascii="Times New Roman" w:eastAsia="宋体" w:hAnsi="Times New Roman"/>
                      <w:bCs/>
                      <w:color w:val="000000" w:themeColor="text1"/>
                      <w:sz w:val="21"/>
                      <w:szCs w:val="21"/>
                    </w:rPr>
                    <w:t>）</w:t>
                  </w:r>
                </w:p>
              </w:tc>
              <w:tc>
                <w:tcPr>
                  <w:tcW w:w="631" w:type="pct"/>
                  <w:vAlign w:val="center"/>
                </w:tcPr>
                <w:p w14:paraId="19750F1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6894</w:t>
                  </w:r>
                </w:p>
              </w:tc>
              <w:tc>
                <w:tcPr>
                  <w:tcW w:w="631" w:type="pct"/>
                  <w:vAlign w:val="center"/>
                </w:tcPr>
                <w:p w14:paraId="19750F1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7117</w:t>
                  </w:r>
                </w:p>
              </w:tc>
              <w:tc>
                <w:tcPr>
                  <w:tcW w:w="638" w:type="pct"/>
                  <w:vAlign w:val="center"/>
                </w:tcPr>
                <w:p w14:paraId="19750F1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6990</w:t>
                  </w:r>
                </w:p>
              </w:tc>
              <w:tc>
                <w:tcPr>
                  <w:tcW w:w="633" w:type="pct"/>
                  <w:gridSpan w:val="2"/>
                  <w:vAlign w:val="center"/>
                </w:tcPr>
                <w:p w14:paraId="19750F2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7020</w:t>
                  </w:r>
                </w:p>
              </w:tc>
              <w:tc>
                <w:tcPr>
                  <w:tcW w:w="633" w:type="pct"/>
                  <w:gridSpan w:val="2"/>
                  <w:vAlign w:val="center"/>
                </w:tcPr>
                <w:p w14:paraId="19750F2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7272</w:t>
                  </w:r>
                </w:p>
              </w:tc>
              <w:tc>
                <w:tcPr>
                  <w:tcW w:w="623" w:type="pct"/>
                  <w:vAlign w:val="center"/>
                </w:tcPr>
                <w:p w14:paraId="19750F2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7077</w:t>
                  </w:r>
                </w:p>
              </w:tc>
            </w:tr>
            <w:tr w:rsidR="009461D3" w:rsidRPr="009461D3" w14:paraId="19750F2C" w14:textId="77777777" w:rsidTr="003E5F27">
              <w:trPr>
                <w:trHeight w:val="319"/>
                <w:jc w:val="center"/>
              </w:trPr>
              <w:tc>
                <w:tcPr>
                  <w:tcW w:w="527" w:type="pct"/>
                  <w:vMerge w:val="restart"/>
                  <w:vAlign w:val="center"/>
                </w:tcPr>
                <w:p w14:paraId="19750F2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非甲烷总烃</w:t>
                  </w:r>
                </w:p>
              </w:tc>
              <w:tc>
                <w:tcPr>
                  <w:tcW w:w="684" w:type="pct"/>
                  <w:vAlign w:val="center"/>
                </w:tcPr>
                <w:p w14:paraId="19750F2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2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7.13</w:t>
                  </w:r>
                </w:p>
              </w:tc>
              <w:tc>
                <w:tcPr>
                  <w:tcW w:w="631" w:type="pct"/>
                  <w:vAlign w:val="center"/>
                </w:tcPr>
                <w:p w14:paraId="19750F2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7.07</w:t>
                  </w:r>
                </w:p>
              </w:tc>
              <w:tc>
                <w:tcPr>
                  <w:tcW w:w="638" w:type="pct"/>
                  <w:vAlign w:val="center"/>
                </w:tcPr>
                <w:p w14:paraId="19750F2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6.97</w:t>
                  </w:r>
                </w:p>
              </w:tc>
              <w:tc>
                <w:tcPr>
                  <w:tcW w:w="633" w:type="pct"/>
                  <w:gridSpan w:val="2"/>
                  <w:vAlign w:val="center"/>
                </w:tcPr>
                <w:p w14:paraId="19750F2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7.24</w:t>
                  </w:r>
                </w:p>
              </w:tc>
              <w:tc>
                <w:tcPr>
                  <w:tcW w:w="633" w:type="pct"/>
                  <w:gridSpan w:val="2"/>
                  <w:vAlign w:val="center"/>
                </w:tcPr>
                <w:p w14:paraId="19750F2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7.19</w:t>
                  </w:r>
                </w:p>
              </w:tc>
              <w:tc>
                <w:tcPr>
                  <w:tcW w:w="623" w:type="pct"/>
                  <w:vAlign w:val="center"/>
                </w:tcPr>
                <w:p w14:paraId="19750F2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7.14</w:t>
                  </w:r>
                </w:p>
              </w:tc>
            </w:tr>
            <w:tr w:rsidR="009461D3" w:rsidRPr="009461D3" w14:paraId="19750F35" w14:textId="77777777" w:rsidTr="003E5F27">
              <w:trPr>
                <w:trHeight w:val="319"/>
                <w:jc w:val="center"/>
              </w:trPr>
              <w:tc>
                <w:tcPr>
                  <w:tcW w:w="527" w:type="pct"/>
                  <w:vMerge/>
                  <w:vAlign w:val="center"/>
                </w:tcPr>
                <w:p w14:paraId="19750F2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2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2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4.92×10-2</w:t>
                  </w:r>
                </w:p>
              </w:tc>
              <w:tc>
                <w:tcPr>
                  <w:tcW w:w="631" w:type="pct"/>
                  <w:vAlign w:val="center"/>
                </w:tcPr>
                <w:p w14:paraId="19750F3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5.03×10-2</w:t>
                  </w:r>
                </w:p>
              </w:tc>
              <w:tc>
                <w:tcPr>
                  <w:tcW w:w="638" w:type="pct"/>
                  <w:vAlign w:val="center"/>
                </w:tcPr>
                <w:p w14:paraId="19750F3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4.87×10-2</w:t>
                  </w:r>
                </w:p>
              </w:tc>
              <w:tc>
                <w:tcPr>
                  <w:tcW w:w="633" w:type="pct"/>
                  <w:gridSpan w:val="2"/>
                  <w:vAlign w:val="center"/>
                </w:tcPr>
                <w:p w14:paraId="19750F3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5.08×10</w:t>
                  </w:r>
                  <w:r w:rsidRPr="009461D3">
                    <w:rPr>
                      <w:rFonts w:ascii="Times New Roman" w:eastAsia="宋体" w:hAnsi="Times New Roman"/>
                      <w:bCs/>
                      <w:color w:val="000000" w:themeColor="text1"/>
                      <w:sz w:val="21"/>
                      <w:szCs w:val="21"/>
                      <w:vertAlign w:val="superscript"/>
                    </w:rPr>
                    <w:t>-2</w:t>
                  </w:r>
                </w:p>
              </w:tc>
              <w:tc>
                <w:tcPr>
                  <w:tcW w:w="633" w:type="pct"/>
                  <w:gridSpan w:val="2"/>
                  <w:vAlign w:val="center"/>
                </w:tcPr>
                <w:p w14:paraId="19750F3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5.23×10</w:t>
                  </w:r>
                  <w:r w:rsidRPr="009461D3">
                    <w:rPr>
                      <w:rFonts w:ascii="Times New Roman" w:eastAsia="宋体" w:hAnsi="Times New Roman"/>
                      <w:bCs/>
                      <w:color w:val="000000" w:themeColor="text1"/>
                      <w:sz w:val="21"/>
                      <w:szCs w:val="21"/>
                      <w:vertAlign w:val="superscript"/>
                    </w:rPr>
                    <w:t>-2</w:t>
                  </w:r>
                </w:p>
              </w:tc>
              <w:tc>
                <w:tcPr>
                  <w:tcW w:w="623" w:type="pct"/>
                  <w:vAlign w:val="center"/>
                </w:tcPr>
                <w:p w14:paraId="19750F3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5.05×10</w:t>
                  </w:r>
                  <w:r w:rsidRPr="009461D3">
                    <w:rPr>
                      <w:rFonts w:ascii="Times New Roman" w:eastAsia="宋体" w:hAnsi="Times New Roman"/>
                      <w:bCs/>
                      <w:color w:val="000000" w:themeColor="text1"/>
                      <w:sz w:val="21"/>
                      <w:szCs w:val="21"/>
                      <w:vertAlign w:val="superscript"/>
                    </w:rPr>
                    <w:t>-2</w:t>
                  </w:r>
                </w:p>
              </w:tc>
            </w:tr>
            <w:tr w:rsidR="009461D3" w:rsidRPr="009461D3" w14:paraId="19750F3D" w14:textId="77777777" w:rsidTr="003E5F27">
              <w:trPr>
                <w:trHeight w:val="319"/>
                <w:jc w:val="center"/>
              </w:trPr>
              <w:tc>
                <w:tcPr>
                  <w:tcW w:w="1211" w:type="pct"/>
                  <w:gridSpan w:val="2"/>
                  <w:vAlign w:val="center"/>
                </w:tcPr>
                <w:p w14:paraId="19750F3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去除效率（</w:t>
                  </w:r>
                  <w:r w:rsidRPr="009461D3">
                    <w:rPr>
                      <w:rFonts w:ascii="Times New Roman" w:eastAsia="宋体" w:hAnsi="Times New Roman"/>
                      <w:bCs/>
                      <w:color w:val="000000" w:themeColor="text1"/>
                      <w:sz w:val="21"/>
                      <w:szCs w:val="21"/>
                    </w:rPr>
                    <w:t>%</w:t>
                  </w:r>
                  <w:r w:rsidRPr="009461D3">
                    <w:rPr>
                      <w:rFonts w:ascii="Times New Roman" w:eastAsia="宋体" w:hAnsi="Times New Roman"/>
                      <w:bCs/>
                      <w:color w:val="000000" w:themeColor="text1"/>
                      <w:sz w:val="21"/>
                      <w:szCs w:val="21"/>
                    </w:rPr>
                    <w:t>）</w:t>
                  </w:r>
                </w:p>
              </w:tc>
              <w:tc>
                <w:tcPr>
                  <w:tcW w:w="631" w:type="pct"/>
                  <w:vAlign w:val="center"/>
                </w:tcPr>
                <w:p w14:paraId="19750F3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85</w:t>
                  </w:r>
                </w:p>
              </w:tc>
              <w:tc>
                <w:tcPr>
                  <w:tcW w:w="631" w:type="pct"/>
                  <w:vAlign w:val="center"/>
                </w:tcPr>
                <w:p w14:paraId="19750F3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83</w:t>
                  </w:r>
                </w:p>
              </w:tc>
              <w:tc>
                <w:tcPr>
                  <w:tcW w:w="638" w:type="pct"/>
                  <w:vAlign w:val="center"/>
                </w:tcPr>
                <w:p w14:paraId="19750F3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84</w:t>
                  </w:r>
                </w:p>
              </w:tc>
              <w:tc>
                <w:tcPr>
                  <w:tcW w:w="633" w:type="pct"/>
                  <w:gridSpan w:val="2"/>
                  <w:vAlign w:val="center"/>
                </w:tcPr>
                <w:p w14:paraId="19750F3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83</w:t>
                  </w:r>
                </w:p>
              </w:tc>
              <w:tc>
                <w:tcPr>
                  <w:tcW w:w="633" w:type="pct"/>
                  <w:gridSpan w:val="2"/>
                  <w:vAlign w:val="center"/>
                </w:tcPr>
                <w:p w14:paraId="19750F3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84</w:t>
                  </w:r>
                </w:p>
              </w:tc>
              <w:tc>
                <w:tcPr>
                  <w:tcW w:w="623" w:type="pct"/>
                  <w:vAlign w:val="center"/>
                </w:tcPr>
                <w:p w14:paraId="19750F3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85</w:t>
                  </w:r>
                </w:p>
              </w:tc>
            </w:tr>
            <w:tr w:rsidR="009461D3" w:rsidRPr="009461D3" w14:paraId="19750F46" w14:textId="77777777" w:rsidTr="003E5F27">
              <w:trPr>
                <w:trHeight w:val="319"/>
                <w:jc w:val="center"/>
              </w:trPr>
              <w:tc>
                <w:tcPr>
                  <w:tcW w:w="527" w:type="pct"/>
                  <w:vMerge w:val="restart"/>
                  <w:vAlign w:val="center"/>
                </w:tcPr>
                <w:p w14:paraId="19750F3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颗粒物</w:t>
                  </w:r>
                </w:p>
              </w:tc>
              <w:tc>
                <w:tcPr>
                  <w:tcW w:w="684" w:type="pct"/>
                  <w:vAlign w:val="center"/>
                </w:tcPr>
                <w:p w14:paraId="19750F3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4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F4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F4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4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4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F4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F4F" w14:textId="77777777" w:rsidTr="003E5F27">
              <w:trPr>
                <w:trHeight w:val="319"/>
                <w:jc w:val="center"/>
              </w:trPr>
              <w:tc>
                <w:tcPr>
                  <w:tcW w:w="527" w:type="pct"/>
                  <w:vMerge/>
                  <w:vAlign w:val="center"/>
                </w:tcPr>
                <w:p w14:paraId="19750F4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4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4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F4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F4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4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4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F4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F58" w14:textId="77777777" w:rsidTr="003E5F27">
              <w:trPr>
                <w:trHeight w:val="319"/>
                <w:jc w:val="center"/>
              </w:trPr>
              <w:tc>
                <w:tcPr>
                  <w:tcW w:w="527" w:type="pct"/>
                  <w:vMerge w:val="restart"/>
                  <w:vAlign w:val="center"/>
                </w:tcPr>
                <w:p w14:paraId="19750F5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二氧化硫</w:t>
                  </w:r>
                </w:p>
              </w:tc>
              <w:tc>
                <w:tcPr>
                  <w:tcW w:w="684" w:type="pct"/>
                  <w:vAlign w:val="center"/>
                </w:tcPr>
                <w:p w14:paraId="19750F5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5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F5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F5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5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5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F5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F61" w14:textId="77777777" w:rsidTr="003E5F27">
              <w:trPr>
                <w:trHeight w:val="319"/>
                <w:jc w:val="center"/>
              </w:trPr>
              <w:tc>
                <w:tcPr>
                  <w:tcW w:w="527" w:type="pct"/>
                  <w:vMerge/>
                  <w:vAlign w:val="center"/>
                </w:tcPr>
                <w:p w14:paraId="19750F5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5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5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F5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F5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5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5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F6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F6A" w14:textId="77777777" w:rsidTr="003E5F27">
              <w:trPr>
                <w:trHeight w:val="319"/>
                <w:jc w:val="center"/>
              </w:trPr>
              <w:tc>
                <w:tcPr>
                  <w:tcW w:w="527" w:type="pct"/>
                  <w:vMerge w:val="restart"/>
                  <w:vAlign w:val="center"/>
                </w:tcPr>
                <w:p w14:paraId="19750F6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氮氧化物</w:t>
                  </w:r>
                </w:p>
              </w:tc>
              <w:tc>
                <w:tcPr>
                  <w:tcW w:w="684" w:type="pct"/>
                  <w:vAlign w:val="center"/>
                </w:tcPr>
                <w:p w14:paraId="19750F6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6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vAlign w:val="center"/>
                </w:tcPr>
                <w:p w14:paraId="19750F6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8" w:type="pct"/>
                  <w:vAlign w:val="center"/>
                </w:tcPr>
                <w:p w14:paraId="19750F6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6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3" w:type="pct"/>
                  <w:gridSpan w:val="2"/>
                  <w:vAlign w:val="center"/>
                </w:tcPr>
                <w:p w14:paraId="19750F6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3" w:type="pct"/>
                  <w:vAlign w:val="center"/>
                </w:tcPr>
                <w:p w14:paraId="19750F6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0F73" w14:textId="77777777" w:rsidTr="003E5F27">
              <w:trPr>
                <w:trHeight w:val="319"/>
                <w:jc w:val="center"/>
              </w:trPr>
              <w:tc>
                <w:tcPr>
                  <w:tcW w:w="527" w:type="pct"/>
                  <w:vMerge/>
                  <w:vAlign w:val="center"/>
                </w:tcPr>
                <w:p w14:paraId="19750F6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6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6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F6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F6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7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7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F7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F94" w14:textId="77777777" w:rsidTr="003E5F27">
              <w:trPr>
                <w:trHeight w:val="319"/>
                <w:jc w:val="center"/>
              </w:trPr>
              <w:tc>
                <w:tcPr>
                  <w:tcW w:w="527" w:type="pct"/>
                  <w:vMerge w:val="restart"/>
                  <w:vAlign w:val="center"/>
                </w:tcPr>
                <w:p w14:paraId="19750F8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油烟</w:t>
                  </w:r>
                </w:p>
              </w:tc>
              <w:tc>
                <w:tcPr>
                  <w:tcW w:w="684" w:type="pct"/>
                  <w:vAlign w:val="center"/>
                </w:tcPr>
                <w:p w14:paraId="19750F8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8E" w14:textId="359C6619"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0.13</w:t>
                  </w:r>
                </w:p>
              </w:tc>
              <w:tc>
                <w:tcPr>
                  <w:tcW w:w="631" w:type="pct"/>
                  <w:vAlign w:val="center"/>
                </w:tcPr>
                <w:p w14:paraId="19750F8F" w14:textId="6E671F05"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0.12</w:t>
                  </w:r>
                </w:p>
              </w:tc>
              <w:tc>
                <w:tcPr>
                  <w:tcW w:w="638" w:type="pct"/>
                  <w:vAlign w:val="center"/>
                </w:tcPr>
                <w:p w14:paraId="19750F90" w14:textId="316ED059"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0.14</w:t>
                  </w:r>
                </w:p>
              </w:tc>
              <w:tc>
                <w:tcPr>
                  <w:tcW w:w="633" w:type="pct"/>
                  <w:gridSpan w:val="2"/>
                  <w:vAlign w:val="center"/>
                </w:tcPr>
                <w:p w14:paraId="19750F91" w14:textId="13E3D3E4"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0.12</w:t>
                  </w:r>
                </w:p>
              </w:tc>
              <w:tc>
                <w:tcPr>
                  <w:tcW w:w="633" w:type="pct"/>
                  <w:gridSpan w:val="2"/>
                  <w:vAlign w:val="center"/>
                </w:tcPr>
                <w:p w14:paraId="19750F92" w14:textId="62FC8211"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0.14</w:t>
                  </w:r>
                </w:p>
              </w:tc>
              <w:tc>
                <w:tcPr>
                  <w:tcW w:w="623" w:type="pct"/>
                  <w:vAlign w:val="center"/>
                </w:tcPr>
                <w:p w14:paraId="19750F93" w14:textId="6A78AC57" w:rsidR="00C60E3A" w:rsidRPr="009461D3" w:rsidRDefault="003E5F2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0.16</w:t>
                  </w:r>
                </w:p>
              </w:tc>
            </w:tr>
            <w:tr w:rsidR="009461D3" w:rsidRPr="009461D3" w14:paraId="19750F9D" w14:textId="77777777" w:rsidTr="003E5F27">
              <w:trPr>
                <w:trHeight w:val="319"/>
                <w:jc w:val="center"/>
              </w:trPr>
              <w:tc>
                <w:tcPr>
                  <w:tcW w:w="527" w:type="pct"/>
                  <w:vMerge/>
                  <w:vAlign w:val="center"/>
                </w:tcPr>
                <w:p w14:paraId="19750F9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9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9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5.69×10</w:t>
                  </w:r>
                  <w:r w:rsidRPr="009461D3">
                    <w:rPr>
                      <w:rFonts w:ascii="Times New Roman" w:eastAsia="宋体" w:hAnsi="Times New Roman"/>
                      <w:bCs/>
                      <w:color w:val="000000" w:themeColor="text1"/>
                      <w:sz w:val="21"/>
                      <w:szCs w:val="21"/>
                      <w:vertAlign w:val="superscript"/>
                    </w:rPr>
                    <w:t>-3</w:t>
                  </w:r>
                </w:p>
              </w:tc>
              <w:tc>
                <w:tcPr>
                  <w:tcW w:w="631" w:type="pct"/>
                  <w:vAlign w:val="center"/>
                </w:tcPr>
                <w:p w14:paraId="19750F9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6.31×10</w:t>
                  </w:r>
                  <w:r w:rsidRPr="009461D3">
                    <w:rPr>
                      <w:rFonts w:ascii="Times New Roman" w:eastAsia="宋体" w:hAnsi="Times New Roman"/>
                      <w:bCs/>
                      <w:color w:val="000000" w:themeColor="text1"/>
                      <w:sz w:val="21"/>
                      <w:szCs w:val="21"/>
                      <w:vertAlign w:val="superscript"/>
                    </w:rPr>
                    <w:t>-3</w:t>
                  </w:r>
                </w:p>
              </w:tc>
              <w:tc>
                <w:tcPr>
                  <w:tcW w:w="638" w:type="pct"/>
                  <w:vAlign w:val="center"/>
                </w:tcPr>
                <w:p w14:paraId="19750F9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6.35×10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9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4.39×10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9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4.96×10</w:t>
                  </w:r>
                  <w:r w:rsidRPr="009461D3">
                    <w:rPr>
                      <w:rFonts w:ascii="Times New Roman" w:eastAsia="宋体" w:hAnsi="Times New Roman"/>
                      <w:bCs/>
                      <w:color w:val="000000" w:themeColor="text1"/>
                      <w:sz w:val="21"/>
                      <w:szCs w:val="21"/>
                      <w:vertAlign w:val="superscript"/>
                    </w:rPr>
                    <w:t>-3</w:t>
                  </w:r>
                </w:p>
              </w:tc>
              <w:tc>
                <w:tcPr>
                  <w:tcW w:w="623" w:type="pct"/>
                  <w:vAlign w:val="center"/>
                </w:tcPr>
                <w:p w14:paraId="19750F9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3.94×10</w:t>
                  </w:r>
                  <w:r w:rsidRPr="009461D3">
                    <w:rPr>
                      <w:rFonts w:ascii="Times New Roman" w:eastAsia="宋体" w:hAnsi="Times New Roman"/>
                      <w:bCs/>
                      <w:color w:val="000000" w:themeColor="text1"/>
                      <w:sz w:val="21"/>
                      <w:szCs w:val="21"/>
                      <w:vertAlign w:val="superscript"/>
                    </w:rPr>
                    <w:t>-3</w:t>
                  </w:r>
                </w:p>
              </w:tc>
            </w:tr>
            <w:tr w:rsidR="009461D3" w:rsidRPr="009461D3" w14:paraId="19750FA1" w14:textId="77777777" w:rsidTr="003E5F27">
              <w:trPr>
                <w:trHeight w:val="320"/>
                <w:jc w:val="center"/>
              </w:trPr>
              <w:tc>
                <w:tcPr>
                  <w:tcW w:w="1211" w:type="pct"/>
                  <w:gridSpan w:val="2"/>
                  <w:vAlign w:val="center"/>
                </w:tcPr>
                <w:p w14:paraId="19750F9E"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检测点位</w:t>
                  </w:r>
                </w:p>
              </w:tc>
              <w:tc>
                <w:tcPr>
                  <w:tcW w:w="1900" w:type="pct"/>
                  <w:gridSpan w:val="3"/>
                  <w:vAlign w:val="center"/>
                </w:tcPr>
                <w:p w14:paraId="19750F9F"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污水处理站除臭系统治理措施</w:t>
                  </w:r>
                  <w:r w:rsidRPr="009461D3">
                    <w:rPr>
                      <w:rFonts w:ascii="Times New Roman" w:eastAsia="宋体" w:hAnsi="Times New Roman"/>
                      <w:b/>
                      <w:color w:val="000000" w:themeColor="text1"/>
                      <w:sz w:val="21"/>
                      <w:szCs w:val="21"/>
                    </w:rPr>
                    <w:t>进口</w:t>
                  </w:r>
                </w:p>
              </w:tc>
              <w:tc>
                <w:tcPr>
                  <w:tcW w:w="1889" w:type="pct"/>
                  <w:gridSpan w:val="5"/>
                  <w:vAlign w:val="center"/>
                </w:tcPr>
                <w:p w14:paraId="19750FA0"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污水处理站除臭系统治理措施</w:t>
                  </w:r>
                  <w:r w:rsidRPr="009461D3">
                    <w:rPr>
                      <w:rFonts w:ascii="Times New Roman" w:eastAsia="宋体" w:hAnsi="Times New Roman"/>
                      <w:b/>
                      <w:color w:val="000000" w:themeColor="text1"/>
                      <w:sz w:val="21"/>
                      <w:szCs w:val="21"/>
                    </w:rPr>
                    <w:t>进口</w:t>
                  </w:r>
                </w:p>
              </w:tc>
            </w:tr>
            <w:tr w:rsidR="009461D3" w:rsidRPr="009461D3" w14:paraId="19750FA5" w14:textId="77777777" w:rsidTr="003E5F27">
              <w:trPr>
                <w:trHeight w:val="316"/>
                <w:jc w:val="center"/>
              </w:trPr>
              <w:tc>
                <w:tcPr>
                  <w:tcW w:w="1211" w:type="pct"/>
                  <w:gridSpan w:val="2"/>
                  <w:vAlign w:val="center"/>
                </w:tcPr>
                <w:p w14:paraId="19750FA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采样时间</w:t>
                  </w:r>
                </w:p>
              </w:tc>
              <w:tc>
                <w:tcPr>
                  <w:tcW w:w="1900" w:type="pct"/>
                  <w:gridSpan w:val="3"/>
                  <w:vAlign w:val="center"/>
                </w:tcPr>
                <w:p w14:paraId="19750FA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2024.07.24</w:t>
                  </w:r>
                </w:p>
              </w:tc>
              <w:tc>
                <w:tcPr>
                  <w:tcW w:w="1889" w:type="pct"/>
                  <w:gridSpan w:val="5"/>
                  <w:vAlign w:val="center"/>
                </w:tcPr>
                <w:p w14:paraId="19750FA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0FAD" w14:textId="77777777" w:rsidTr="003E5F27">
              <w:trPr>
                <w:trHeight w:val="316"/>
                <w:jc w:val="center"/>
              </w:trPr>
              <w:tc>
                <w:tcPr>
                  <w:tcW w:w="1211" w:type="pct"/>
                  <w:gridSpan w:val="2"/>
                  <w:vAlign w:val="center"/>
                </w:tcPr>
                <w:p w14:paraId="19750FA6" w14:textId="77777777"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检测项目</w:t>
                  </w:r>
                </w:p>
              </w:tc>
              <w:tc>
                <w:tcPr>
                  <w:tcW w:w="631" w:type="pct"/>
                  <w:vAlign w:val="center"/>
                </w:tcPr>
                <w:p w14:paraId="19750FA7" w14:textId="599E5878"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1" w:type="pct"/>
                  <w:vAlign w:val="center"/>
                </w:tcPr>
                <w:p w14:paraId="19750FA8" w14:textId="78CC03DE"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8" w:type="pct"/>
                  <w:vAlign w:val="center"/>
                </w:tcPr>
                <w:p w14:paraId="19750FA9" w14:textId="0B7C9754"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33" w:type="pct"/>
                  <w:gridSpan w:val="2"/>
                  <w:vAlign w:val="center"/>
                </w:tcPr>
                <w:p w14:paraId="19750FAA" w14:textId="5B5B2EE7"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3" w:type="pct"/>
                  <w:gridSpan w:val="2"/>
                  <w:vAlign w:val="center"/>
                </w:tcPr>
                <w:p w14:paraId="19750FAB" w14:textId="68C3ED6D"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23" w:type="pct"/>
                  <w:vAlign w:val="center"/>
                </w:tcPr>
                <w:p w14:paraId="19750FAC" w14:textId="06824B37"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0FB5" w14:textId="77777777" w:rsidTr="003E5F27">
              <w:trPr>
                <w:trHeight w:val="316"/>
                <w:jc w:val="center"/>
              </w:trPr>
              <w:tc>
                <w:tcPr>
                  <w:tcW w:w="1211" w:type="pct"/>
                  <w:gridSpan w:val="2"/>
                  <w:vAlign w:val="center"/>
                </w:tcPr>
                <w:p w14:paraId="19750FA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标干流量（</w:t>
                  </w:r>
                  <w:r w:rsidRPr="009461D3">
                    <w:rPr>
                      <w:rFonts w:ascii="Times New Roman" w:eastAsia="宋体" w:hAnsi="Times New Roman"/>
                      <w:bCs/>
                      <w:color w:val="000000" w:themeColor="text1"/>
                      <w:sz w:val="21"/>
                      <w:szCs w:val="21"/>
                    </w:rPr>
                    <w:t>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/h</w:t>
                  </w:r>
                  <w:r w:rsidRPr="009461D3">
                    <w:rPr>
                      <w:rFonts w:ascii="Times New Roman" w:eastAsia="宋体" w:hAnsi="Times New Roman"/>
                      <w:bCs/>
                      <w:color w:val="000000" w:themeColor="text1"/>
                      <w:sz w:val="21"/>
                      <w:szCs w:val="21"/>
                    </w:rPr>
                    <w:t>）</w:t>
                  </w:r>
                </w:p>
              </w:tc>
              <w:tc>
                <w:tcPr>
                  <w:tcW w:w="631" w:type="pct"/>
                  <w:vAlign w:val="center"/>
                </w:tcPr>
                <w:p w14:paraId="19750FAF"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5979</w:t>
                  </w:r>
                </w:p>
              </w:tc>
              <w:tc>
                <w:tcPr>
                  <w:tcW w:w="631" w:type="pct"/>
                  <w:vAlign w:val="center"/>
                </w:tcPr>
                <w:p w14:paraId="19750FB0"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5642</w:t>
                  </w:r>
                </w:p>
              </w:tc>
              <w:tc>
                <w:tcPr>
                  <w:tcW w:w="638" w:type="pct"/>
                  <w:vAlign w:val="center"/>
                </w:tcPr>
                <w:p w14:paraId="19750FB1"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5854</w:t>
                  </w:r>
                </w:p>
              </w:tc>
              <w:tc>
                <w:tcPr>
                  <w:tcW w:w="633" w:type="pct"/>
                  <w:gridSpan w:val="2"/>
                </w:tcPr>
                <w:p w14:paraId="19750FB2"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color w:val="000000" w:themeColor="text1"/>
                      <w:spacing w:val="-3"/>
                    </w:rPr>
                    <w:t>3044</w:t>
                  </w:r>
                </w:p>
              </w:tc>
              <w:tc>
                <w:tcPr>
                  <w:tcW w:w="633" w:type="pct"/>
                  <w:gridSpan w:val="2"/>
                </w:tcPr>
                <w:p w14:paraId="19750FB3"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color w:val="000000" w:themeColor="text1"/>
                      <w:spacing w:val="-3"/>
                    </w:rPr>
                    <w:t>3053</w:t>
                  </w:r>
                </w:p>
              </w:tc>
              <w:tc>
                <w:tcPr>
                  <w:tcW w:w="623" w:type="pct"/>
                </w:tcPr>
                <w:p w14:paraId="19750FB4"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color w:val="000000" w:themeColor="text1"/>
                      <w:spacing w:val="-3"/>
                    </w:rPr>
                    <w:t>3145</w:t>
                  </w:r>
                </w:p>
              </w:tc>
            </w:tr>
            <w:tr w:rsidR="009461D3" w:rsidRPr="009461D3" w14:paraId="19750FBE" w14:textId="77777777" w:rsidTr="003E5F27">
              <w:trPr>
                <w:trHeight w:val="316"/>
                <w:jc w:val="center"/>
              </w:trPr>
              <w:tc>
                <w:tcPr>
                  <w:tcW w:w="527" w:type="pct"/>
                  <w:vMerge w:val="restart"/>
                  <w:vAlign w:val="center"/>
                </w:tcPr>
                <w:p w14:paraId="19750FB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p>
              </w:tc>
              <w:tc>
                <w:tcPr>
                  <w:tcW w:w="684" w:type="pct"/>
                  <w:vAlign w:val="center"/>
                </w:tcPr>
                <w:p w14:paraId="19750FB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B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32.7</w:t>
                  </w:r>
                </w:p>
              </w:tc>
              <w:tc>
                <w:tcPr>
                  <w:tcW w:w="631" w:type="pct"/>
                  <w:vAlign w:val="center"/>
                </w:tcPr>
                <w:p w14:paraId="19750FB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32.6</w:t>
                  </w:r>
                </w:p>
              </w:tc>
              <w:tc>
                <w:tcPr>
                  <w:tcW w:w="638" w:type="pct"/>
                  <w:vAlign w:val="center"/>
                </w:tcPr>
                <w:p w14:paraId="19750FB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33.2</w:t>
                  </w:r>
                </w:p>
              </w:tc>
              <w:tc>
                <w:tcPr>
                  <w:tcW w:w="633" w:type="pct"/>
                  <w:gridSpan w:val="2"/>
                  <w:vAlign w:val="center"/>
                </w:tcPr>
                <w:p w14:paraId="19750FBB"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35.4</w:t>
                  </w:r>
                </w:p>
              </w:tc>
              <w:tc>
                <w:tcPr>
                  <w:tcW w:w="633" w:type="pct"/>
                  <w:gridSpan w:val="2"/>
                  <w:vAlign w:val="center"/>
                </w:tcPr>
                <w:p w14:paraId="19750FBC"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34.9</w:t>
                  </w:r>
                </w:p>
              </w:tc>
              <w:tc>
                <w:tcPr>
                  <w:tcW w:w="623" w:type="pct"/>
                  <w:vAlign w:val="center"/>
                </w:tcPr>
                <w:p w14:paraId="19750FBD"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35.9</w:t>
                  </w:r>
                </w:p>
              </w:tc>
            </w:tr>
            <w:tr w:rsidR="009461D3" w:rsidRPr="009461D3" w14:paraId="19750FC7" w14:textId="77777777" w:rsidTr="003E5F27">
              <w:trPr>
                <w:trHeight w:val="594"/>
                <w:jc w:val="center"/>
              </w:trPr>
              <w:tc>
                <w:tcPr>
                  <w:tcW w:w="527" w:type="pct"/>
                  <w:vMerge/>
                  <w:vAlign w:val="center"/>
                </w:tcPr>
                <w:p w14:paraId="19750FB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C0" w14:textId="77777777" w:rsidR="00C60E3A" w:rsidRPr="009461D3" w:rsidRDefault="00D84464">
                  <w:pPr>
                    <w:pStyle w:val="TableText"/>
                    <w:spacing w:before="38"/>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实测速率（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0FC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0.101</w:t>
                  </w:r>
                </w:p>
              </w:tc>
              <w:tc>
                <w:tcPr>
                  <w:tcW w:w="631" w:type="pct"/>
                  <w:vAlign w:val="center"/>
                </w:tcPr>
                <w:p w14:paraId="19750FC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0.102</w:t>
                  </w:r>
                </w:p>
              </w:tc>
              <w:tc>
                <w:tcPr>
                  <w:tcW w:w="638" w:type="pct"/>
                  <w:vAlign w:val="center"/>
                </w:tcPr>
                <w:p w14:paraId="19750FC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0.101</w:t>
                  </w:r>
                </w:p>
              </w:tc>
              <w:tc>
                <w:tcPr>
                  <w:tcW w:w="633" w:type="pct"/>
                  <w:gridSpan w:val="2"/>
                  <w:vAlign w:val="center"/>
                </w:tcPr>
                <w:p w14:paraId="19750FC4"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0.108</w:t>
                  </w:r>
                </w:p>
              </w:tc>
              <w:tc>
                <w:tcPr>
                  <w:tcW w:w="633" w:type="pct"/>
                  <w:gridSpan w:val="2"/>
                  <w:vAlign w:val="center"/>
                </w:tcPr>
                <w:p w14:paraId="19750FC5"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0.107</w:t>
                  </w:r>
                </w:p>
              </w:tc>
              <w:tc>
                <w:tcPr>
                  <w:tcW w:w="623" w:type="pct"/>
                  <w:vAlign w:val="center"/>
                </w:tcPr>
                <w:p w14:paraId="19750FC6"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0.113</w:t>
                  </w:r>
                </w:p>
              </w:tc>
            </w:tr>
            <w:tr w:rsidR="009461D3" w:rsidRPr="009461D3" w14:paraId="19750FD0" w14:textId="77777777" w:rsidTr="003E5F27">
              <w:trPr>
                <w:trHeight w:val="316"/>
                <w:jc w:val="center"/>
              </w:trPr>
              <w:tc>
                <w:tcPr>
                  <w:tcW w:w="527" w:type="pct"/>
                  <w:vMerge w:val="restart"/>
                  <w:vAlign w:val="center"/>
                </w:tcPr>
                <w:p w14:paraId="19750FC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硫化氨</w:t>
                  </w:r>
                </w:p>
              </w:tc>
              <w:tc>
                <w:tcPr>
                  <w:tcW w:w="684" w:type="pct"/>
                  <w:vAlign w:val="center"/>
                </w:tcPr>
                <w:p w14:paraId="19750FC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0FC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1.27</w:t>
                  </w:r>
                </w:p>
              </w:tc>
              <w:tc>
                <w:tcPr>
                  <w:tcW w:w="631" w:type="pct"/>
                  <w:vAlign w:val="center"/>
                </w:tcPr>
                <w:p w14:paraId="19750FC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1.18</w:t>
                  </w:r>
                </w:p>
              </w:tc>
              <w:tc>
                <w:tcPr>
                  <w:tcW w:w="638" w:type="pct"/>
                  <w:vAlign w:val="center"/>
                </w:tcPr>
                <w:p w14:paraId="19750FC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1.23</w:t>
                  </w:r>
                </w:p>
              </w:tc>
              <w:tc>
                <w:tcPr>
                  <w:tcW w:w="633" w:type="pct"/>
                  <w:gridSpan w:val="2"/>
                  <w:vAlign w:val="center"/>
                </w:tcPr>
                <w:p w14:paraId="19750FC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1.12</w:t>
                  </w:r>
                </w:p>
              </w:tc>
              <w:tc>
                <w:tcPr>
                  <w:tcW w:w="633" w:type="pct"/>
                  <w:gridSpan w:val="2"/>
                  <w:vAlign w:val="center"/>
                </w:tcPr>
                <w:p w14:paraId="19750FC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1.32</w:t>
                  </w:r>
                </w:p>
              </w:tc>
              <w:tc>
                <w:tcPr>
                  <w:tcW w:w="623" w:type="pct"/>
                  <w:vAlign w:val="center"/>
                </w:tcPr>
                <w:p w14:paraId="19750FC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1.25</w:t>
                  </w:r>
                </w:p>
              </w:tc>
            </w:tr>
            <w:tr w:rsidR="009461D3" w:rsidRPr="009461D3" w14:paraId="19750FD9" w14:textId="77777777" w:rsidTr="003E5F27">
              <w:trPr>
                <w:trHeight w:val="319"/>
                <w:jc w:val="center"/>
              </w:trPr>
              <w:tc>
                <w:tcPr>
                  <w:tcW w:w="527" w:type="pct"/>
                  <w:vMerge/>
                  <w:vAlign w:val="center"/>
                </w:tcPr>
                <w:p w14:paraId="19750FD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D2"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实测速率（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0FD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3.91×10</w:t>
                  </w:r>
                  <w:r w:rsidRPr="009461D3">
                    <w:rPr>
                      <w:rFonts w:ascii="Times New Roman" w:eastAsia="宋体" w:hAnsi="Times New Roman"/>
                      <w:bCs/>
                      <w:color w:val="000000" w:themeColor="text1"/>
                      <w:sz w:val="21"/>
                      <w:szCs w:val="21"/>
                      <w:vertAlign w:val="superscript"/>
                    </w:rPr>
                    <w:t>-3</w:t>
                  </w:r>
                </w:p>
              </w:tc>
              <w:tc>
                <w:tcPr>
                  <w:tcW w:w="631" w:type="pct"/>
                  <w:vAlign w:val="center"/>
                </w:tcPr>
                <w:p w14:paraId="19750FD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3.70×10</w:t>
                  </w:r>
                  <w:r w:rsidRPr="009461D3">
                    <w:rPr>
                      <w:rFonts w:ascii="Times New Roman" w:eastAsia="宋体" w:hAnsi="Times New Roman"/>
                      <w:bCs/>
                      <w:color w:val="000000" w:themeColor="text1"/>
                      <w:sz w:val="21"/>
                      <w:szCs w:val="21"/>
                      <w:vertAlign w:val="superscript"/>
                    </w:rPr>
                    <w:t>-3</w:t>
                  </w:r>
                </w:p>
              </w:tc>
              <w:tc>
                <w:tcPr>
                  <w:tcW w:w="638" w:type="pct"/>
                  <w:vAlign w:val="center"/>
                </w:tcPr>
                <w:p w14:paraId="19750FD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3.73×10-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D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3.41×10</w:t>
                  </w:r>
                  <w:r w:rsidRPr="009461D3">
                    <w:rPr>
                      <w:rFonts w:ascii="Times New Roman" w:eastAsia="宋体" w:hAnsi="Times New Roman"/>
                      <w:bCs/>
                      <w:color w:val="000000" w:themeColor="text1"/>
                      <w:sz w:val="21"/>
                      <w:szCs w:val="21"/>
                      <w:vertAlign w:val="superscript"/>
                    </w:rPr>
                    <w:t>-3</w:t>
                  </w:r>
                </w:p>
              </w:tc>
              <w:tc>
                <w:tcPr>
                  <w:tcW w:w="633" w:type="pct"/>
                  <w:gridSpan w:val="2"/>
                  <w:vAlign w:val="center"/>
                </w:tcPr>
                <w:p w14:paraId="19750FD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4.03×10</w:t>
                  </w:r>
                  <w:r w:rsidRPr="009461D3">
                    <w:rPr>
                      <w:rFonts w:ascii="Times New Roman" w:eastAsia="宋体" w:hAnsi="Times New Roman"/>
                      <w:bCs/>
                      <w:color w:val="000000" w:themeColor="text1"/>
                      <w:sz w:val="21"/>
                      <w:szCs w:val="21"/>
                      <w:vertAlign w:val="superscript"/>
                    </w:rPr>
                    <w:t>-3</w:t>
                  </w:r>
                </w:p>
              </w:tc>
              <w:tc>
                <w:tcPr>
                  <w:tcW w:w="623" w:type="pct"/>
                  <w:vAlign w:val="center"/>
                </w:tcPr>
                <w:p w14:paraId="19750FD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3.93×10</w:t>
                  </w:r>
                  <w:r w:rsidRPr="009461D3">
                    <w:rPr>
                      <w:rFonts w:ascii="Times New Roman" w:eastAsia="宋体" w:hAnsi="Times New Roman"/>
                      <w:bCs/>
                      <w:color w:val="000000" w:themeColor="text1"/>
                      <w:sz w:val="21"/>
                      <w:szCs w:val="21"/>
                      <w:vertAlign w:val="superscript"/>
                    </w:rPr>
                    <w:t>-3</w:t>
                  </w:r>
                </w:p>
              </w:tc>
            </w:tr>
            <w:tr w:rsidR="009461D3" w:rsidRPr="009461D3" w14:paraId="19750FE2" w14:textId="77777777" w:rsidTr="003E5F27">
              <w:trPr>
                <w:trHeight w:val="319"/>
                <w:jc w:val="center"/>
              </w:trPr>
              <w:tc>
                <w:tcPr>
                  <w:tcW w:w="527" w:type="pct"/>
                  <w:vMerge w:val="restart"/>
                  <w:vAlign w:val="center"/>
                </w:tcPr>
                <w:p w14:paraId="19750FD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w:t>
                  </w:r>
                </w:p>
              </w:tc>
              <w:tc>
                <w:tcPr>
                  <w:tcW w:w="684" w:type="pct"/>
                  <w:vAlign w:val="center"/>
                </w:tcPr>
                <w:p w14:paraId="19750FDB" w14:textId="3F02790C"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实测浓度</w:t>
                  </w:r>
                  <w:r w:rsidR="00392C0A" w:rsidRPr="009461D3">
                    <w:rPr>
                      <w:rFonts w:ascii="Times New Roman" w:eastAsia="宋体" w:hAnsi="Times New Roman" w:hint="eastAsia"/>
                      <w:bCs/>
                      <w:color w:val="000000" w:themeColor="text1"/>
                      <w:sz w:val="21"/>
                      <w:szCs w:val="21"/>
                    </w:rPr>
                    <w:t>（无量纲）</w:t>
                  </w:r>
                </w:p>
              </w:tc>
              <w:tc>
                <w:tcPr>
                  <w:tcW w:w="631" w:type="pct"/>
                  <w:vAlign w:val="center"/>
                </w:tcPr>
                <w:p w14:paraId="19750FD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2676</w:t>
                  </w:r>
                </w:p>
              </w:tc>
              <w:tc>
                <w:tcPr>
                  <w:tcW w:w="631" w:type="pct"/>
                  <w:vAlign w:val="center"/>
                </w:tcPr>
                <w:p w14:paraId="19750FD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3090</w:t>
                  </w:r>
                </w:p>
              </w:tc>
              <w:tc>
                <w:tcPr>
                  <w:tcW w:w="638" w:type="pct"/>
                  <w:vAlign w:val="center"/>
                </w:tcPr>
                <w:p w14:paraId="19750FD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2317</w:t>
                  </w:r>
                </w:p>
              </w:tc>
              <w:tc>
                <w:tcPr>
                  <w:tcW w:w="633" w:type="pct"/>
                  <w:gridSpan w:val="2"/>
                  <w:vAlign w:val="center"/>
                </w:tcPr>
                <w:p w14:paraId="19750FD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2317</w:t>
                  </w:r>
                </w:p>
              </w:tc>
              <w:tc>
                <w:tcPr>
                  <w:tcW w:w="633" w:type="pct"/>
                  <w:gridSpan w:val="2"/>
                  <w:vAlign w:val="center"/>
                </w:tcPr>
                <w:p w14:paraId="19750FE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2007</w:t>
                  </w:r>
                </w:p>
              </w:tc>
              <w:tc>
                <w:tcPr>
                  <w:tcW w:w="623" w:type="pct"/>
                  <w:vAlign w:val="center"/>
                </w:tcPr>
                <w:p w14:paraId="19750FE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2676</w:t>
                  </w:r>
                </w:p>
              </w:tc>
            </w:tr>
            <w:tr w:rsidR="009461D3" w:rsidRPr="009461D3" w14:paraId="19750FEB" w14:textId="77777777" w:rsidTr="003E5F27">
              <w:trPr>
                <w:trHeight w:val="319"/>
                <w:jc w:val="center"/>
              </w:trPr>
              <w:tc>
                <w:tcPr>
                  <w:tcW w:w="527" w:type="pct"/>
                  <w:vMerge/>
                  <w:vAlign w:val="center"/>
                </w:tcPr>
                <w:p w14:paraId="19750FE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0FE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实测速率（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0FE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0FE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0FE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E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0FE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3" w:type="pct"/>
                  <w:vAlign w:val="center"/>
                </w:tcPr>
                <w:p w14:paraId="19750FE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r w:rsidR="009461D3" w:rsidRPr="009461D3" w14:paraId="19750FEF" w14:textId="77777777" w:rsidTr="003E5F27">
              <w:trPr>
                <w:trHeight w:val="320"/>
                <w:jc w:val="center"/>
              </w:trPr>
              <w:tc>
                <w:tcPr>
                  <w:tcW w:w="1211" w:type="pct"/>
                  <w:gridSpan w:val="2"/>
                  <w:vAlign w:val="center"/>
                </w:tcPr>
                <w:p w14:paraId="19750FEC"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b/>
                      <w:color w:val="000000" w:themeColor="text1"/>
                      <w:sz w:val="21"/>
                      <w:szCs w:val="21"/>
                    </w:rPr>
                    <w:t>检测点位</w:t>
                  </w:r>
                </w:p>
              </w:tc>
              <w:tc>
                <w:tcPr>
                  <w:tcW w:w="1900" w:type="pct"/>
                  <w:gridSpan w:val="3"/>
                  <w:vAlign w:val="center"/>
                </w:tcPr>
                <w:p w14:paraId="19750FED"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污水处理站除臭系统治理措施出</w:t>
                  </w:r>
                  <w:r w:rsidRPr="009461D3">
                    <w:rPr>
                      <w:rFonts w:ascii="Times New Roman" w:eastAsia="宋体" w:hAnsi="Times New Roman"/>
                      <w:b/>
                      <w:color w:val="000000" w:themeColor="text1"/>
                      <w:sz w:val="21"/>
                      <w:szCs w:val="21"/>
                    </w:rPr>
                    <w:t>口</w:t>
                  </w:r>
                </w:p>
              </w:tc>
              <w:tc>
                <w:tcPr>
                  <w:tcW w:w="1889" w:type="pct"/>
                  <w:gridSpan w:val="5"/>
                  <w:vAlign w:val="center"/>
                </w:tcPr>
                <w:p w14:paraId="19750FEE"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污水处理站除臭系统治理措施出</w:t>
                  </w:r>
                  <w:r w:rsidRPr="009461D3">
                    <w:rPr>
                      <w:rFonts w:ascii="Times New Roman" w:eastAsia="宋体" w:hAnsi="Times New Roman"/>
                      <w:b/>
                      <w:color w:val="000000" w:themeColor="text1"/>
                      <w:sz w:val="21"/>
                      <w:szCs w:val="21"/>
                    </w:rPr>
                    <w:t>口</w:t>
                  </w:r>
                </w:p>
              </w:tc>
            </w:tr>
            <w:tr w:rsidR="009461D3" w:rsidRPr="009461D3" w14:paraId="19750FF3" w14:textId="77777777" w:rsidTr="003E5F27">
              <w:trPr>
                <w:trHeight w:val="316"/>
                <w:jc w:val="center"/>
              </w:trPr>
              <w:tc>
                <w:tcPr>
                  <w:tcW w:w="1211" w:type="pct"/>
                  <w:gridSpan w:val="2"/>
                  <w:vAlign w:val="center"/>
                </w:tcPr>
                <w:p w14:paraId="19750FF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采样时间</w:t>
                  </w:r>
                </w:p>
              </w:tc>
              <w:tc>
                <w:tcPr>
                  <w:tcW w:w="1900" w:type="pct"/>
                  <w:gridSpan w:val="3"/>
                  <w:vAlign w:val="center"/>
                </w:tcPr>
                <w:p w14:paraId="19750FF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2024.07.24</w:t>
                  </w:r>
                </w:p>
              </w:tc>
              <w:tc>
                <w:tcPr>
                  <w:tcW w:w="1889" w:type="pct"/>
                  <w:gridSpan w:val="5"/>
                  <w:vAlign w:val="center"/>
                </w:tcPr>
                <w:p w14:paraId="19750FF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0FFB" w14:textId="77777777" w:rsidTr="003E5F27">
              <w:trPr>
                <w:trHeight w:val="316"/>
                <w:jc w:val="center"/>
              </w:trPr>
              <w:tc>
                <w:tcPr>
                  <w:tcW w:w="1211" w:type="pct"/>
                  <w:gridSpan w:val="2"/>
                  <w:vAlign w:val="center"/>
                </w:tcPr>
                <w:p w14:paraId="19750FF4" w14:textId="77777777"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检测项目</w:t>
                  </w:r>
                </w:p>
              </w:tc>
              <w:tc>
                <w:tcPr>
                  <w:tcW w:w="631" w:type="pct"/>
                  <w:vAlign w:val="center"/>
                </w:tcPr>
                <w:p w14:paraId="19750FF5" w14:textId="043DD978"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1" w:type="pct"/>
                  <w:vAlign w:val="center"/>
                </w:tcPr>
                <w:p w14:paraId="19750FF6" w14:textId="66F3A3B8"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8" w:type="pct"/>
                  <w:vAlign w:val="center"/>
                </w:tcPr>
                <w:p w14:paraId="19750FF7" w14:textId="4DA7FDE8"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26" w:type="pct"/>
                  <w:vAlign w:val="center"/>
                </w:tcPr>
                <w:p w14:paraId="19750FF8" w14:textId="4D5E2EFF"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33" w:type="pct"/>
                  <w:gridSpan w:val="2"/>
                  <w:vAlign w:val="center"/>
                </w:tcPr>
                <w:p w14:paraId="19750FF9" w14:textId="290572BA"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0" w:type="pct"/>
                  <w:gridSpan w:val="2"/>
                  <w:vAlign w:val="center"/>
                </w:tcPr>
                <w:p w14:paraId="19750FFA" w14:textId="4C416B27" w:rsidR="00716807" w:rsidRPr="009461D3" w:rsidRDefault="00716807" w:rsidP="00716807">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1003" w14:textId="77777777" w:rsidTr="003E5F27">
              <w:trPr>
                <w:trHeight w:val="316"/>
                <w:jc w:val="center"/>
              </w:trPr>
              <w:tc>
                <w:tcPr>
                  <w:tcW w:w="1211" w:type="pct"/>
                  <w:gridSpan w:val="2"/>
                  <w:vAlign w:val="center"/>
                </w:tcPr>
                <w:p w14:paraId="19750FF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标干流量（</w:t>
                  </w:r>
                  <w:r w:rsidRPr="009461D3">
                    <w:rPr>
                      <w:rFonts w:ascii="Times New Roman" w:eastAsia="宋体" w:hAnsi="Times New Roman"/>
                      <w:bCs/>
                      <w:color w:val="000000" w:themeColor="text1"/>
                      <w:sz w:val="21"/>
                      <w:szCs w:val="21"/>
                    </w:rPr>
                    <w:t>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/h</w:t>
                  </w:r>
                  <w:r w:rsidRPr="009461D3">
                    <w:rPr>
                      <w:rFonts w:ascii="Times New Roman" w:eastAsia="宋体" w:hAnsi="Times New Roman"/>
                      <w:bCs/>
                      <w:color w:val="000000" w:themeColor="text1"/>
                      <w:sz w:val="21"/>
                      <w:szCs w:val="21"/>
                    </w:rPr>
                    <w:t>）</w:t>
                  </w:r>
                </w:p>
              </w:tc>
              <w:tc>
                <w:tcPr>
                  <w:tcW w:w="631" w:type="pct"/>
                  <w:vAlign w:val="center"/>
                </w:tcPr>
                <w:p w14:paraId="19750FF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3699</w:t>
                  </w:r>
                </w:p>
              </w:tc>
              <w:tc>
                <w:tcPr>
                  <w:tcW w:w="631" w:type="pct"/>
                  <w:vAlign w:val="center"/>
                </w:tcPr>
                <w:p w14:paraId="19750FF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3634</w:t>
                  </w:r>
                </w:p>
              </w:tc>
              <w:tc>
                <w:tcPr>
                  <w:tcW w:w="638" w:type="pct"/>
                  <w:vAlign w:val="center"/>
                </w:tcPr>
                <w:p w14:paraId="19750FF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3550</w:t>
                  </w:r>
                </w:p>
              </w:tc>
              <w:tc>
                <w:tcPr>
                  <w:tcW w:w="626" w:type="pct"/>
                  <w:vAlign w:val="center"/>
                </w:tcPr>
                <w:p w14:paraId="1975100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3522</w:t>
                  </w:r>
                </w:p>
              </w:tc>
              <w:tc>
                <w:tcPr>
                  <w:tcW w:w="633" w:type="pct"/>
                  <w:gridSpan w:val="2"/>
                  <w:vAlign w:val="center"/>
                </w:tcPr>
                <w:p w14:paraId="1975100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3843</w:t>
                  </w:r>
                </w:p>
              </w:tc>
              <w:tc>
                <w:tcPr>
                  <w:tcW w:w="630" w:type="pct"/>
                  <w:gridSpan w:val="2"/>
                  <w:vAlign w:val="center"/>
                </w:tcPr>
                <w:p w14:paraId="1975100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3682</w:t>
                  </w:r>
                </w:p>
              </w:tc>
            </w:tr>
            <w:tr w:rsidR="009461D3" w:rsidRPr="009461D3" w14:paraId="1975100C" w14:textId="77777777" w:rsidTr="003E5F27">
              <w:trPr>
                <w:trHeight w:val="316"/>
                <w:jc w:val="center"/>
              </w:trPr>
              <w:tc>
                <w:tcPr>
                  <w:tcW w:w="527" w:type="pct"/>
                  <w:vMerge w:val="restart"/>
                  <w:vAlign w:val="center"/>
                </w:tcPr>
                <w:p w14:paraId="1975100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p>
              </w:tc>
              <w:tc>
                <w:tcPr>
                  <w:tcW w:w="684" w:type="pct"/>
                  <w:vAlign w:val="center"/>
                </w:tcPr>
                <w:p w14:paraId="1975100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100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1.27</w:t>
                  </w:r>
                </w:p>
              </w:tc>
              <w:tc>
                <w:tcPr>
                  <w:tcW w:w="631" w:type="pct"/>
                  <w:vAlign w:val="center"/>
                </w:tcPr>
                <w:p w14:paraId="1975100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1.31</w:t>
                  </w:r>
                </w:p>
              </w:tc>
              <w:tc>
                <w:tcPr>
                  <w:tcW w:w="638" w:type="pct"/>
                  <w:vAlign w:val="center"/>
                </w:tcPr>
                <w:p w14:paraId="1975100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1.24</w:t>
                  </w:r>
                </w:p>
              </w:tc>
              <w:tc>
                <w:tcPr>
                  <w:tcW w:w="626" w:type="pct"/>
                  <w:vAlign w:val="center"/>
                </w:tcPr>
                <w:p w14:paraId="19751009"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1.33</w:t>
                  </w:r>
                </w:p>
              </w:tc>
              <w:tc>
                <w:tcPr>
                  <w:tcW w:w="633" w:type="pct"/>
                  <w:gridSpan w:val="2"/>
                  <w:vAlign w:val="center"/>
                </w:tcPr>
                <w:p w14:paraId="1975100A"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1.</w:t>
                  </w:r>
                  <w:r w:rsidRPr="009461D3">
                    <w:rPr>
                      <w:rFonts w:ascii="Times New Roman" w:hAnsi="Times New Roman" w:cs="Times New Roman" w:hint="eastAsia"/>
                      <w:bCs/>
                      <w:color w:val="000000" w:themeColor="text1"/>
                      <w:sz w:val="21"/>
                      <w:szCs w:val="21"/>
                    </w:rPr>
                    <w:t>23</w:t>
                  </w:r>
                </w:p>
              </w:tc>
              <w:tc>
                <w:tcPr>
                  <w:tcW w:w="630" w:type="pct"/>
                  <w:gridSpan w:val="2"/>
                  <w:vAlign w:val="center"/>
                </w:tcPr>
                <w:p w14:paraId="1975100B"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1.</w:t>
                  </w:r>
                  <w:r w:rsidRPr="009461D3">
                    <w:rPr>
                      <w:rFonts w:ascii="Times New Roman" w:hAnsi="Times New Roman" w:cs="Times New Roman" w:hint="eastAsia"/>
                      <w:bCs/>
                      <w:color w:val="000000" w:themeColor="text1"/>
                      <w:sz w:val="21"/>
                      <w:szCs w:val="21"/>
                    </w:rPr>
                    <w:t>30</w:t>
                  </w:r>
                </w:p>
              </w:tc>
            </w:tr>
            <w:tr w:rsidR="009461D3" w:rsidRPr="009461D3" w14:paraId="19751015" w14:textId="77777777" w:rsidTr="003E5F27">
              <w:trPr>
                <w:trHeight w:val="316"/>
                <w:jc w:val="center"/>
              </w:trPr>
              <w:tc>
                <w:tcPr>
                  <w:tcW w:w="527" w:type="pct"/>
                  <w:vMerge/>
                  <w:vAlign w:val="center"/>
                </w:tcPr>
                <w:p w14:paraId="1975100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100E" w14:textId="77777777" w:rsidR="00C60E3A" w:rsidRPr="009461D3" w:rsidRDefault="00D84464">
                  <w:pPr>
                    <w:pStyle w:val="TableText"/>
                    <w:spacing w:before="38"/>
                    <w:ind w:left="114"/>
                    <w:jc w:val="center"/>
                    <w:outlineLvl w:val="0"/>
                    <w:rPr>
                      <w:rFonts w:ascii="Times New Roman" w:hAnsi="Times New Roman" w:cs="Times New Roman"/>
                      <w:bCs/>
                      <w:color w:val="000000" w:themeColor="text1"/>
                      <w:sz w:val="21"/>
                      <w:szCs w:val="21"/>
                    </w:rPr>
                  </w:pPr>
                  <w:r w:rsidRPr="009461D3">
                    <w:rPr>
                      <w:rFonts w:ascii="Times New Roman" w:hAnsi="Times New Roman"/>
                      <w:bCs/>
                      <w:color w:val="000000" w:themeColor="text1"/>
                      <w:sz w:val="21"/>
                      <w:szCs w:val="21"/>
                    </w:rPr>
                    <w:t>排放</w:t>
                  </w:r>
                  <w:r w:rsidRPr="009461D3">
                    <w:rPr>
                      <w:rFonts w:ascii="Times New Roman" w:hAnsi="Times New Roman" w:cs="Times New Roman"/>
                      <w:bCs/>
                      <w:color w:val="000000" w:themeColor="text1"/>
                      <w:sz w:val="21"/>
                      <w:szCs w:val="21"/>
                    </w:rPr>
                    <w:t>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100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4.70×10</w:t>
                  </w:r>
                  <w:r w:rsidRPr="009461D3">
                    <w:rPr>
                      <w:rFonts w:ascii="Times New Roman" w:eastAsia="宋体" w:hAnsi="Times New Roman"/>
                      <w:bCs/>
                      <w:color w:val="000000" w:themeColor="text1"/>
                      <w:sz w:val="21"/>
                      <w:szCs w:val="21"/>
                      <w:vertAlign w:val="superscript"/>
                    </w:rPr>
                    <w:t>-3</w:t>
                  </w:r>
                </w:p>
              </w:tc>
              <w:tc>
                <w:tcPr>
                  <w:tcW w:w="631" w:type="pct"/>
                  <w:vAlign w:val="center"/>
                </w:tcPr>
                <w:p w14:paraId="1975101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4.76×10</w:t>
                  </w:r>
                  <w:r w:rsidRPr="009461D3">
                    <w:rPr>
                      <w:rFonts w:ascii="Times New Roman" w:eastAsia="宋体" w:hAnsi="Times New Roman"/>
                      <w:bCs/>
                      <w:color w:val="000000" w:themeColor="text1"/>
                      <w:sz w:val="21"/>
                      <w:szCs w:val="21"/>
                      <w:vertAlign w:val="superscript"/>
                    </w:rPr>
                    <w:t>-3</w:t>
                  </w:r>
                </w:p>
              </w:tc>
              <w:tc>
                <w:tcPr>
                  <w:tcW w:w="638" w:type="pct"/>
                  <w:vAlign w:val="center"/>
                </w:tcPr>
                <w:p w14:paraId="1975101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4.40×10</w:t>
                  </w:r>
                  <w:r w:rsidRPr="009461D3">
                    <w:rPr>
                      <w:rFonts w:ascii="Times New Roman" w:eastAsia="宋体" w:hAnsi="Times New Roman"/>
                      <w:bCs/>
                      <w:color w:val="000000" w:themeColor="text1"/>
                      <w:sz w:val="21"/>
                      <w:szCs w:val="21"/>
                      <w:vertAlign w:val="superscript"/>
                    </w:rPr>
                    <w:t>-3</w:t>
                  </w:r>
                </w:p>
              </w:tc>
              <w:tc>
                <w:tcPr>
                  <w:tcW w:w="626" w:type="pct"/>
                  <w:vAlign w:val="center"/>
                </w:tcPr>
                <w:p w14:paraId="19751012"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bCs/>
                      <w:color w:val="000000" w:themeColor="text1"/>
                      <w:sz w:val="21"/>
                      <w:szCs w:val="21"/>
                    </w:rPr>
                    <w:t>4.68×10</w:t>
                  </w:r>
                  <w:r w:rsidRPr="009461D3">
                    <w:rPr>
                      <w:rFonts w:ascii="Times New Roman" w:hAnsi="Times New Roman" w:cs="Times New Roman"/>
                      <w:bCs/>
                      <w:color w:val="000000" w:themeColor="text1"/>
                      <w:sz w:val="21"/>
                      <w:szCs w:val="21"/>
                      <w:vertAlign w:val="superscript"/>
                    </w:rPr>
                    <w:t>-3</w:t>
                  </w:r>
                </w:p>
              </w:tc>
              <w:tc>
                <w:tcPr>
                  <w:tcW w:w="633" w:type="pct"/>
                  <w:gridSpan w:val="2"/>
                  <w:vAlign w:val="center"/>
                </w:tcPr>
                <w:p w14:paraId="19751013"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hint="eastAsia"/>
                      <w:bCs/>
                      <w:color w:val="000000" w:themeColor="text1"/>
                      <w:sz w:val="21"/>
                      <w:szCs w:val="21"/>
                    </w:rPr>
                    <w:t>4.73</w:t>
                  </w:r>
                  <w:r w:rsidRPr="009461D3">
                    <w:rPr>
                      <w:rFonts w:ascii="Times New Roman" w:hAnsi="Times New Roman" w:cs="Times New Roman"/>
                      <w:bCs/>
                      <w:color w:val="000000" w:themeColor="text1"/>
                      <w:sz w:val="21"/>
                      <w:szCs w:val="21"/>
                    </w:rPr>
                    <w:t>×10</w:t>
                  </w:r>
                  <w:r w:rsidRPr="009461D3">
                    <w:rPr>
                      <w:rFonts w:ascii="Times New Roman" w:hAnsi="Times New Roman" w:cs="Times New Roman"/>
                      <w:bCs/>
                      <w:color w:val="000000" w:themeColor="text1"/>
                      <w:sz w:val="21"/>
                      <w:szCs w:val="21"/>
                      <w:vertAlign w:val="superscript"/>
                    </w:rPr>
                    <w:t>-3</w:t>
                  </w:r>
                </w:p>
              </w:tc>
              <w:tc>
                <w:tcPr>
                  <w:tcW w:w="630" w:type="pct"/>
                  <w:gridSpan w:val="2"/>
                  <w:vAlign w:val="center"/>
                </w:tcPr>
                <w:p w14:paraId="19751014" w14:textId="77777777" w:rsidR="00C60E3A" w:rsidRPr="009461D3" w:rsidRDefault="00D84464">
                  <w:pPr>
                    <w:pStyle w:val="TableText"/>
                    <w:ind w:left="114"/>
                    <w:jc w:val="center"/>
                    <w:outlineLvl w:val="0"/>
                    <w:rPr>
                      <w:rFonts w:ascii="Times New Roman" w:hAnsi="Times New Roman" w:cs="Times New Roman"/>
                      <w:bCs/>
                      <w:color w:val="000000" w:themeColor="text1"/>
                      <w:sz w:val="21"/>
                      <w:szCs w:val="21"/>
                    </w:rPr>
                  </w:pPr>
                  <w:r w:rsidRPr="009461D3">
                    <w:rPr>
                      <w:rFonts w:ascii="Times New Roman" w:hAnsi="Times New Roman" w:cs="Times New Roman" w:hint="eastAsia"/>
                      <w:bCs/>
                      <w:color w:val="000000" w:themeColor="text1"/>
                      <w:sz w:val="21"/>
                      <w:szCs w:val="21"/>
                    </w:rPr>
                    <w:t>4.77</w:t>
                  </w:r>
                  <w:r w:rsidRPr="009461D3">
                    <w:rPr>
                      <w:rFonts w:ascii="Times New Roman" w:hAnsi="Times New Roman" w:cs="Times New Roman"/>
                      <w:bCs/>
                      <w:color w:val="000000" w:themeColor="text1"/>
                      <w:sz w:val="21"/>
                      <w:szCs w:val="21"/>
                    </w:rPr>
                    <w:t>×10</w:t>
                  </w:r>
                  <w:r w:rsidRPr="009461D3">
                    <w:rPr>
                      <w:rFonts w:ascii="Times New Roman" w:hAnsi="Times New Roman" w:cs="Times New Roman"/>
                      <w:bCs/>
                      <w:color w:val="000000" w:themeColor="text1"/>
                      <w:sz w:val="21"/>
                      <w:szCs w:val="21"/>
                      <w:vertAlign w:val="superscript"/>
                    </w:rPr>
                    <w:t>-3</w:t>
                  </w:r>
                </w:p>
              </w:tc>
            </w:tr>
            <w:tr w:rsidR="009461D3" w:rsidRPr="009461D3" w14:paraId="1975101E" w14:textId="77777777" w:rsidTr="003E5F27">
              <w:trPr>
                <w:trHeight w:val="316"/>
                <w:jc w:val="center"/>
              </w:trPr>
              <w:tc>
                <w:tcPr>
                  <w:tcW w:w="527" w:type="pct"/>
                  <w:vMerge w:val="restart"/>
                  <w:vAlign w:val="center"/>
                </w:tcPr>
                <w:p w14:paraId="1975101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硫化氨</w:t>
                  </w:r>
                </w:p>
              </w:tc>
              <w:tc>
                <w:tcPr>
                  <w:tcW w:w="684" w:type="pct"/>
                  <w:vAlign w:val="center"/>
                </w:tcPr>
                <w:p w14:paraId="1975101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bCs/>
                      <w:color w:val="000000" w:themeColor="text1"/>
                      <w:sz w:val="21"/>
                      <w:szCs w:val="21"/>
                    </w:rPr>
                    <w:t>）</w:t>
                  </w:r>
                </w:p>
              </w:tc>
              <w:tc>
                <w:tcPr>
                  <w:tcW w:w="631" w:type="pct"/>
                  <w:vAlign w:val="center"/>
                </w:tcPr>
                <w:p w14:paraId="1975101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0.049</w:t>
                  </w:r>
                </w:p>
              </w:tc>
              <w:tc>
                <w:tcPr>
                  <w:tcW w:w="631" w:type="pct"/>
                  <w:vAlign w:val="center"/>
                </w:tcPr>
                <w:p w14:paraId="1975101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0.053</w:t>
                  </w:r>
                </w:p>
              </w:tc>
              <w:tc>
                <w:tcPr>
                  <w:tcW w:w="638" w:type="pct"/>
                  <w:vAlign w:val="center"/>
                </w:tcPr>
                <w:p w14:paraId="1975101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0.052</w:t>
                  </w:r>
                </w:p>
              </w:tc>
              <w:tc>
                <w:tcPr>
                  <w:tcW w:w="626" w:type="pct"/>
                  <w:vAlign w:val="center"/>
                </w:tcPr>
                <w:p w14:paraId="1975101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w:t>
                  </w:r>
                  <w:r w:rsidRPr="009461D3">
                    <w:rPr>
                      <w:rFonts w:ascii="Times New Roman" w:eastAsia="宋体" w:hAnsi="Times New Roman" w:hint="eastAsia"/>
                      <w:bCs/>
                      <w:color w:val="000000" w:themeColor="text1"/>
                      <w:sz w:val="21"/>
                      <w:szCs w:val="21"/>
                    </w:rPr>
                    <w:t>55</w:t>
                  </w:r>
                </w:p>
              </w:tc>
              <w:tc>
                <w:tcPr>
                  <w:tcW w:w="633" w:type="pct"/>
                  <w:gridSpan w:val="2"/>
                  <w:vAlign w:val="center"/>
                </w:tcPr>
                <w:p w14:paraId="1975101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w:t>
                  </w:r>
                  <w:r w:rsidRPr="009461D3">
                    <w:rPr>
                      <w:rFonts w:ascii="Times New Roman" w:eastAsia="宋体" w:hAnsi="Times New Roman" w:hint="eastAsia"/>
                      <w:bCs/>
                      <w:color w:val="000000" w:themeColor="text1"/>
                      <w:sz w:val="21"/>
                      <w:szCs w:val="21"/>
                    </w:rPr>
                    <w:t>49</w:t>
                  </w:r>
                </w:p>
              </w:tc>
              <w:tc>
                <w:tcPr>
                  <w:tcW w:w="630" w:type="pct"/>
                  <w:gridSpan w:val="2"/>
                  <w:vAlign w:val="center"/>
                </w:tcPr>
                <w:p w14:paraId="1975101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w:t>
                  </w:r>
                  <w:r w:rsidRPr="009461D3">
                    <w:rPr>
                      <w:rFonts w:ascii="Times New Roman" w:eastAsia="宋体" w:hAnsi="Times New Roman" w:hint="eastAsia"/>
                      <w:bCs/>
                      <w:color w:val="000000" w:themeColor="text1"/>
                      <w:sz w:val="21"/>
                      <w:szCs w:val="21"/>
                    </w:rPr>
                    <w:t>53</w:t>
                  </w:r>
                </w:p>
              </w:tc>
            </w:tr>
            <w:tr w:rsidR="009461D3" w:rsidRPr="009461D3" w14:paraId="19751027" w14:textId="77777777" w:rsidTr="003E5F27">
              <w:trPr>
                <w:trHeight w:val="573"/>
                <w:jc w:val="center"/>
              </w:trPr>
              <w:tc>
                <w:tcPr>
                  <w:tcW w:w="527" w:type="pct"/>
                  <w:vMerge/>
                  <w:vAlign w:val="center"/>
                </w:tcPr>
                <w:p w14:paraId="1975101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1020" w14:textId="77777777" w:rsidR="00C60E3A" w:rsidRPr="009461D3" w:rsidRDefault="00D84464">
                  <w:pPr>
                    <w:pStyle w:val="TableText"/>
                    <w:spacing w:before="41"/>
                    <w:ind w:left="114"/>
                    <w:jc w:val="center"/>
                    <w:outlineLvl w:val="0"/>
                    <w:rPr>
                      <w:rFonts w:ascii="Times New Roman" w:hAnsi="Times New Roman" w:cs="Times New Roman"/>
                      <w:bCs/>
                      <w:color w:val="000000" w:themeColor="text1"/>
                      <w:sz w:val="21"/>
                      <w:szCs w:val="21"/>
                    </w:rPr>
                  </w:pPr>
                  <w:r w:rsidRPr="009461D3">
                    <w:rPr>
                      <w:rFonts w:ascii="Times New Roman" w:hAnsi="Times New Roman"/>
                      <w:bCs/>
                      <w:color w:val="000000" w:themeColor="text1"/>
                      <w:sz w:val="21"/>
                      <w:szCs w:val="21"/>
                    </w:rPr>
                    <w:t>排放</w:t>
                  </w:r>
                  <w:r w:rsidRPr="009461D3">
                    <w:rPr>
                      <w:rFonts w:ascii="Times New Roman" w:hAnsi="Times New Roman" w:cs="Times New Roman"/>
                      <w:bCs/>
                      <w:color w:val="000000" w:themeColor="text1"/>
                      <w:sz w:val="21"/>
                      <w:szCs w:val="21"/>
                    </w:rPr>
                    <w:t>速率（</w:t>
                  </w:r>
                  <w:r w:rsidRPr="009461D3">
                    <w:rPr>
                      <w:rFonts w:ascii="Times New Roman" w:hAnsi="Times New Roman" w:cs="Times New Roman"/>
                      <w:bCs/>
                      <w:color w:val="000000" w:themeColor="text1"/>
                      <w:sz w:val="21"/>
                      <w:szCs w:val="21"/>
                    </w:rPr>
                    <w:t>kg/h</w:t>
                  </w:r>
                  <w:r w:rsidRPr="009461D3">
                    <w:rPr>
                      <w:rFonts w:ascii="Times New Roman" w:hAnsi="Times New Roman" w:cs="Times New Roman"/>
                      <w:bCs/>
                      <w:color w:val="000000" w:themeColor="text1"/>
                      <w:sz w:val="21"/>
                      <w:szCs w:val="21"/>
                    </w:rPr>
                    <w:t>）</w:t>
                  </w:r>
                </w:p>
              </w:tc>
              <w:tc>
                <w:tcPr>
                  <w:tcW w:w="631" w:type="pct"/>
                  <w:vAlign w:val="center"/>
                </w:tcPr>
                <w:p w14:paraId="1975102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1.81×10</w:t>
                  </w:r>
                  <w:r w:rsidRPr="009461D3">
                    <w:rPr>
                      <w:rFonts w:ascii="Times New Roman" w:eastAsia="宋体" w:hAnsi="Times New Roman"/>
                      <w:bCs/>
                      <w:color w:val="000000" w:themeColor="text1"/>
                      <w:sz w:val="21"/>
                      <w:szCs w:val="21"/>
                      <w:vertAlign w:val="superscript"/>
                    </w:rPr>
                    <w:t>-4</w:t>
                  </w:r>
                </w:p>
              </w:tc>
              <w:tc>
                <w:tcPr>
                  <w:tcW w:w="631" w:type="pct"/>
                  <w:vAlign w:val="center"/>
                </w:tcPr>
                <w:p w14:paraId="1975102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1.92×10</w:t>
                  </w:r>
                  <w:r w:rsidRPr="009461D3">
                    <w:rPr>
                      <w:rFonts w:ascii="Times New Roman" w:eastAsia="宋体" w:hAnsi="Times New Roman"/>
                      <w:bCs/>
                      <w:color w:val="000000" w:themeColor="text1"/>
                      <w:sz w:val="21"/>
                      <w:szCs w:val="21"/>
                      <w:vertAlign w:val="superscript"/>
                    </w:rPr>
                    <w:t>-4</w:t>
                  </w:r>
                </w:p>
              </w:tc>
              <w:tc>
                <w:tcPr>
                  <w:tcW w:w="638" w:type="pct"/>
                  <w:vAlign w:val="center"/>
                </w:tcPr>
                <w:p w14:paraId="1975102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1.85×10</w:t>
                  </w:r>
                  <w:r w:rsidRPr="009461D3">
                    <w:rPr>
                      <w:rFonts w:ascii="Times New Roman" w:eastAsia="宋体" w:hAnsi="Times New Roman"/>
                      <w:bCs/>
                      <w:color w:val="000000" w:themeColor="text1"/>
                      <w:sz w:val="21"/>
                      <w:szCs w:val="21"/>
                      <w:vertAlign w:val="superscript"/>
                    </w:rPr>
                    <w:t>-4</w:t>
                  </w:r>
                </w:p>
              </w:tc>
              <w:tc>
                <w:tcPr>
                  <w:tcW w:w="626" w:type="pct"/>
                  <w:vAlign w:val="center"/>
                </w:tcPr>
                <w:p w14:paraId="1975102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1.92</w:t>
                  </w:r>
                  <w:r w:rsidRPr="009461D3">
                    <w:rPr>
                      <w:rFonts w:ascii="Times New Roman" w:eastAsia="宋体" w:hAnsi="Times New Roman"/>
                      <w:bCs/>
                      <w:color w:val="000000" w:themeColor="text1"/>
                      <w:sz w:val="21"/>
                      <w:szCs w:val="21"/>
                    </w:rPr>
                    <w:t>×10</w:t>
                  </w:r>
                  <w:r w:rsidRPr="009461D3">
                    <w:rPr>
                      <w:rFonts w:ascii="Times New Roman" w:eastAsia="宋体" w:hAnsi="Times New Roman"/>
                      <w:bCs/>
                      <w:color w:val="000000" w:themeColor="text1"/>
                      <w:sz w:val="21"/>
                      <w:szCs w:val="21"/>
                      <w:vertAlign w:val="superscript"/>
                    </w:rPr>
                    <w:t>-4</w:t>
                  </w:r>
                </w:p>
              </w:tc>
              <w:tc>
                <w:tcPr>
                  <w:tcW w:w="633" w:type="pct"/>
                  <w:gridSpan w:val="2"/>
                  <w:vAlign w:val="center"/>
                </w:tcPr>
                <w:p w14:paraId="1975102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1.87</w:t>
                  </w:r>
                  <w:r w:rsidRPr="009461D3">
                    <w:rPr>
                      <w:rFonts w:ascii="Times New Roman" w:eastAsia="宋体" w:hAnsi="Times New Roman"/>
                      <w:bCs/>
                      <w:color w:val="000000" w:themeColor="text1"/>
                      <w:sz w:val="21"/>
                      <w:szCs w:val="21"/>
                    </w:rPr>
                    <w:t>×10</w:t>
                  </w:r>
                  <w:r w:rsidRPr="009461D3">
                    <w:rPr>
                      <w:rFonts w:ascii="Times New Roman" w:eastAsia="宋体" w:hAnsi="Times New Roman"/>
                      <w:bCs/>
                      <w:color w:val="000000" w:themeColor="text1"/>
                      <w:sz w:val="21"/>
                      <w:szCs w:val="21"/>
                      <w:vertAlign w:val="superscript"/>
                    </w:rPr>
                    <w:t>-4</w:t>
                  </w:r>
                </w:p>
              </w:tc>
              <w:tc>
                <w:tcPr>
                  <w:tcW w:w="630" w:type="pct"/>
                  <w:gridSpan w:val="2"/>
                  <w:vAlign w:val="center"/>
                </w:tcPr>
                <w:p w14:paraId="1975102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1.96</w:t>
                  </w:r>
                  <w:r w:rsidRPr="009461D3">
                    <w:rPr>
                      <w:rFonts w:ascii="Times New Roman" w:eastAsia="宋体" w:hAnsi="Times New Roman"/>
                      <w:bCs/>
                      <w:color w:val="000000" w:themeColor="text1"/>
                      <w:sz w:val="21"/>
                      <w:szCs w:val="21"/>
                    </w:rPr>
                    <w:t>×10</w:t>
                  </w:r>
                  <w:r w:rsidRPr="009461D3">
                    <w:rPr>
                      <w:rFonts w:ascii="Times New Roman" w:eastAsia="宋体" w:hAnsi="Times New Roman"/>
                      <w:bCs/>
                      <w:color w:val="000000" w:themeColor="text1"/>
                      <w:sz w:val="21"/>
                      <w:szCs w:val="21"/>
                      <w:vertAlign w:val="superscript"/>
                    </w:rPr>
                    <w:t>-4</w:t>
                  </w:r>
                </w:p>
              </w:tc>
            </w:tr>
            <w:tr w:rsidR="009461D3" w:rsidRPr="009461D3" w14:paraId="19751030" w14:textId="77777777" w:rsidTr="003E5F27">
              <w:trPr>
                <w:trHeight w:val="319"/>
                <w:jc w:val="center"/>
              </w:trPr>
              <w:tc>
                <w:tcPr>
                  <w:tcW w:w="527" w:type="pct"/>
                  <w:vMerge w:val="restart"/>
                  <w:vAlign w:val="center"/>
                </w:tcPr>
                <w:p w14:paraId="1975102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w:t>
                  </w:r>
                </w:p>
              </w:tc>
              <w:tc>
                <w:tcPr>
                  <w:tcW w:w="684" w:type="pct"/>
                  <w:vAlign w:val="center"/>
                </w:tcPr>
                <w:p w14:paraId="19751029" w14:textId="186529F5"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排放浓度</w:t>
                  </w:r>
                  <w:r w:rsidR="00392C0A" w:rsidRPr="009461D3">
                    <w:rPr>
                      <w:rFonts w:ascii="Times New Roman" w:eastAsia="宋体" w:hAnsi="Times New Roman" w:hint="eastAsia"/>
                      <w:bCs/>
                      <w:color w:val="000000" w:themeColor="text1"/>
                      <w:sz w:val="21"/>
                      <w:szCs w:val="21"/>
                    </w:rPr>
                    <w:t>（无量纲）</w:t>
                  </w:r>
                </w:p>
              </w:tc>
              <w:tc>
                <w:tcPr>
                  <w:tcW w:w="631" w:type="pct"/>
                  <w:vAlign w:val="center"/>
                </w:tcPr>
                <w:p w14:paraId="1975102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357</w:t>
                  </w:r>
                </w:p>
              </w:tc>
              <w:tc>
                <w:tcPr>
                  <w:tcW w:w="631" w:type="pct"/>
                  <w:vAlign w:val="center"/>
                </w:tcPr>
                <w:p w14:paraId="1975102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309</w:t>
                  </w:r>
                </w:p>
              </w:tc>
              <w:tc>
                <w:tcPr>
                  <w:tcW w:w="638" w:type="pct"/>
                  <w:vAlign w:val="center"/>
                </w:tcPr>
                <w:p w14:paraId="1975102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357</w:t>
                  </w:r>
                </w:p>
              </w:tc>
              <w:tc>
                <w:tcPr>
                  <w:tcW w:w="626" w:type="pct"/>
                  <w:vAlign w:val="center"/>
                </w:tcPr>
                <w:p w14:paraId="1975102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309</w:t>
                  </w:r>
                </w:p>
              </w:tc>
              <w:tc>
                <w:tcPr>
                  <w:tcW w:w="633" w:type="pct"/>
                  <w:gridSpan w:val="2"/>
                  <w:vAlign w:val="center"/>
                </w:tcPr>
                <w:p w14:paraId="1975102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268</w:t>
                  </w:r>
                </w:p>
              </w:tc>
              <w:tc>
                <w:tcPr>
                  <w:tcW w:w="630" w:type="pct"/>
                  <w:gridSpan w:val="2"/>
                  <w:vAlign w:val="center"/>
                </w:tcPr>
                <w:p w14:paraId="1975102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357</w:t>
                  </w:r>
                </w:p>
              </w:tc>
            </w:tr>
            <w:tr w:rsidR="009461D3" w:rsidRPr="009461D3" w14:paraId="19751039" w14:textId="77777777" w:rsidTr="003E5F27">
              <w:trPr>
                <w:trHeight w:val="319"/>
                <w:jc w:val="center"/>
              </w:trPr>
              <w:tc>
                <w:tcPr>
                  <w:tcW w:w="527" w:type="pct"/>
                  <w:vMerge/>
                  <w:vAlign w:val="center"/>
                </w:tcPr>
                <w:p w14:paraId="1975103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684" w:type="pct"/>
                  <w:vAlign w:val="center"/>
                </w:tcPr>
                <w:p w14:paraId="1975103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排放速率（</w:t>
                  </w:r>
                  <w:r w:rsidRPr="009461D3">
                    <w:rPr>
                      <w:rFonts w:ascii="Times New Roman" w:eastAsia="宋体" w:hAnsi="Times New Roman"/>
                      <w:bCs/>
                      <w:color w:val="000000" w:themeColor="text1"/>
                      <w:sz w:val="21"/>
                      <w:szCs w:val="21"/>
                    </w:rPr>
                    <w:t>kg/h</w:t>
                  </w:r>
                  <w:r w:rsidRPr="009461D3">
                    <w:rPr>
                      <w:rFonts w:ascii="Times New Roman" w:eastAsia="宋体" w:hAnsi="Times New Roman"/>
                      <w:bCs/>
                      <w:color w:val="000000" w:themeColor="text1"/>
                      <w:sz w:val="21"/>
                      <w:szCs w:val="21"/>
                    </w:rPr>
                    <w:t>）</w:t>
                  </w:r>
                </w:p>
              </w:tc>
              <w:tc>
                <w:tcPr>
                  <w:tcW w:w="631" w:type="pct"/>
                  <w:vAlign w:val="center"/>
                </w:tcPr>
                <w:p w14:paraId="1975103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1" w:type="pct"/>
                  <w:vAlign w:val="center"/>
                </w:tcPr>
                <w:p w14:paraId="1975103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8" w:type="pct"/>
                  <w:vAlign w:val="center"/>
                </w:tcPr>
                <w:p w14:paraId="1975103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26" w:type="pct"/>
                  <w:vAlign w:val="center"/>
                </w:tcPr>
                <w:p w14:paraId="1975103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3" w:type="pct"/>
                  <w:gridSpan w:val="2"/>
                  <w:vAlign w:val="center"/>
                </w:tcPr>
                <w:p w14:paraId="1975103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c>
                <w:tcPr>
                  <w:tcW w:w="630" w:type="pct"/>
                  <w:gridSpan w:val="2"/>
                  <w:vAlign w:val="center"/>
                </w:tcPr>
                <w:p w14:paraId="1975103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w:t>
                  </w:r>
                </w:p>
              </w:tc>
            </w:tr>
          </w:tbl>
          <w:p w14:paraId="1975103A" w14:textId="77777777" w:rsidR="00C60E3A" w:rsidRPr="009461D3" w:rsidRDefault="00D84464" w:rsidP="00392C0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1"/>
              </w:rPr>
              <w:t>燃气锅炉天然气经低氮燃烧后的废气经一根</w:t>
            </w:r>
            <w:r w:rsidRPr="009461D3">
              <w:rPr>
                <w:rFonts w:ascii="Times New Roman" w:eastAsia="宋体" w:hAnsi="Times New Roman" w:hint="eastAsia"/>
                <w:bCs/>
                <w:color w:val="000000" w:themeColor="text1"/>
                <w:sz w:val="24"/>
                <w:szCs w:val="21"/>
              </w:rPr>
              <w:t>8m</w:t>
            </w:r>
            <w:r w:rsidRPr="009461D3">
              <w:rPr>
                <w:rFonts w:ascii="Times New Roman" w:eastAsia="宋体" w:hAnsi="Times New Roman" w:hint="eastAsia"/>
                <w:bCs/>
                <w:color w:val="000000" w:themeColor="text1"/>
                <w:sz w:val="24"/>
                <w:szCs w:val="21"/>
              </w:rPr>
              <w:t>高排气筒排放，</w:t>
            </w:r>
            <w:r w:rsidRPr="009461D3">
              <w:rPr>
                <w:rFonts w:ascii="Times New Roman" w:eastAsia="宋体" w:hAnsi="Times New Roman" w:hint="eastAsia"/>
                <w:bCs/>
                <w:color w:val="000000" w:themeColor="text1"/>
                <w:sz w:val="24"/>
                <w:szCs w:val="24"/>
              </w:rPr>
              <w:t>颗粒物最大排放浓度为</w:t>
            </w:r>
            <w:r w:rsidRPr="009461D3">
              <w:rPr>
                <w:rFonts w:ascii="Times New Roman" w:eastAsia="宋体" w:hAnsi="Times New Roman" w:hint="eastAsia"/>
                <w:bCs/>
                <w:color w:val="000000" w:themeColor="text1"/>
                <w:sz w:val="24"/>
                <w:szCs w:val="24"/>
              </w:rPr>
              <w:t>3.9mg/m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8.48</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-4</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，氮氧化物未检出（检出限为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），二氧化硫未检出（检出限为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），能够满足《锅炉大气污染物排放标准》（</w:t>
            </w:r>
            <w:r w:rsidRPr="009461D3">
              <w:rPr>
                <w:rFonts w:ascii="Times New Roman" w:eastAsia="宋体" w:hAnsi="Times New Roman" w:hint="eastAsia"/>
                <w:bCs/>
                <w:color w:val="000000" w:themeColor="text1"/>
                <w:sz w:val="24"/>
                <w:szCs w:val="24"/>
              </w:rPr>
              <w:t>DB41/2089-2021</w:t>
            </w:r>
            <w:r w:rsidRPr="009461D3">
              <w:rPr>
                <w:rFonts w:ascii="Times New Roman" w:eastAsia="宋体" w:hAnsi="Times New Roman" w:hint="eastAsia"/>
                <w:bCs/>
                <w:color w:val="000000" w:themeColor="text1"/>
                <w:sz w:val="24"/>
                <w:szCs w:val="24"/>
              </w:rPr>
              <w:t>）中颗粒物</w:t>
            </w:r>
            <w:r w:rsidRPr="009461D3">
              <w:rPr>
                <w:rFonts w:ascii="Times New Roman" w:eastAsia="宋体" w:hAnsi="Times New Roman" w:hint="eastAsia"/>
                <w:bCs/>
                <w:color w:val="000000" w:themeColor="text1"/>
                <w:sz w:val="24"/>
                <w:szCs w:val="24"/>
              </w:rPr>
              <w:t>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4"/>
                <w:szCs w:val="24"/>
              </w:rPr>
              <w:t>SO</w:t>
            </w:r>
            <w:r w:rsidRPr="009461D3">
              <w:rPr>
                <w:rFonts w:ascii="Times New Roman" w:eastAsia="宋体" w:hAnsi="Times New Roman" w:hint="eastAsia"/>
                <w:color w:val="000000" w:themeColor="text1"/>
                <w:sz w:val="24"/>
                <w:szCs w:val="24"/>
                <w:vertAlign w:val="subscript"/>
              </w:rPr>
              <w:t>2</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1"/>
                <w:szCs w:val="21"/>
              </w:rPr>
              <w:t>NOx</w:t>
            </w:r>
            <w:r w:rsidRPr="009461D3">
              <w:rPr>
                <w:rFonts w:ascii="Times New Roman" w:eastAsia="宋体" w:hAnsi="Times New Roman" w:hint="eastAsia"/>
                <w:bCs/>
                <w:color w:val="000000" w:themeColor="text1"/>
                <w:sz w:val="24"/>
                <w:szCs w:val="24"/>
              </w:rPr>
              <w:t>30mg/m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的限值要求。</w:t>
            </w:r>
          </w:p>
          <w:p w14:paraId="1975103B" w14:textId="71735375" w:rsidR="00C60E3A" w:rsidRPr="009461D3" w:rsidRDefault="00D84464" w:rsidP="00392C0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1"/>
              </w:rPr>
              <w:t>热调理熟化工序天然气燃烧产生的废气经集气罩收集后与油烟废气一起引入双区静电油烟净化装置处理，处理后的废气经同</w:t>
            </w:r>
            <w:r w:rsidRPr="009461D3">
              <w:rPr>
                <w:rFonts w:ascii="Times New Roman" w:eastAsia="宋体" w:hAnsi="Times New Roman" w:hint="eastAsia"/>
                <w:bCs/>
                <w:color w:val="000000" w:themeColor="text1"/>
                <w:sz w:val="24"/>
                <w:szCs w:val="21"/>
              </w:rPr>
              <w:t>1</w:t>
            </w:r>
            <w:r w:rsidRPr="009461D3">
              <w:rPr>
                <w:rFonts w:ascii="Times New Roman" w:eastAsia="宋体" w:hAnsi="Times New Roman" w:hint="eastAsia"/>
                <w:bCs/>
                <w:color w:val="000000" w:themeColor="text1"/>
                <w:sz w:val="24"/>
                <w:szCs w:val="21"/>
              </w:rPr>
              <w:t>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高排气筒排放，颗粒物</w:t>
            </w:r>
            <w:r w:rsidRPr="009461D3">
              <w:rPr>
                <w:rFonts w:ascii="Times New Roman" w:eastAsia="宋体" w:hAnsi="Times New Roman" w:hint="eastAsia"/>
                <w:bCs/>
                <w:color w:val="000000" w:themeColor="text1"/>
                <w:sz w:val="24"/>
                <w:szCs w:val="24"/>
              </w:rPr>
              <w:t>未检出（检出限为</w:t>
            </w:r>
            <w:r w:rsidRPr="009461D3">
              <w:rPr>
                <w:rFonts w:ascii="Times New Roman" w:eastAsia="宋体" w:hAnsi="Times New Roman" w:hint="eastAsia"/>
                <w:color w:val="000000" w:themeColor="text1"/>
                <w:spacing w:val="-1"/>
                <w:sz w:val="24"/>
                <w:szCs w:val="24"/>
              </w:rPr>
              <w:t>1</w:t>
            </w:r>
            <w:r w:rsidRPr="009461D3">
              <w:rPr>
                <w:rFonts w:ascii="Times New Roman" w:eastAsia="Times New Roman" w:hAnsi="Times New Roman"/>
                <w:color w:val="000000" w:themeColor="text1"/>
                <w:spacing w:val="-1"/>
                <w:sz w:val="24"/>
                <w:szCs w:val="24"/>
              </w:rPr>
              <w:t>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），氮氧化物未检出（检出限为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），二氧化硫未检出（检出限为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），颗粒物排放浓度满足《新乡市生态环境局关于进一步规范工业企业颗粒物排放限值的通知》中颗粒物有组织排放浓度</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的标准要求，同时满足《大气污染物综合排放标准》（</w:t>
            </w:r>
            <w:r w:rsidRPr="009461D3">
              <w:rPr>
                <w:rFonts w:ascii="Times New Roman" w:eastAsia="宋体" w:hAnsi="Times New Roman" w:hint="eastAsia"/>
                <w:bCs/>
                <w:color w:val="000000" w:themeColor="text1"/>
                <w:sz w:val="24"/>
                <w:szCs w:val="24"/>
              </w:rPr>
              <w:t>GB16297-1996</w:t>
            </w:r>
            <w:r w:rsidRPr="009461D3">
              <w:rPr>
                <w:rFonts w:ascii="Times New Roman" w:eastAsia="宋体" w:hAnsi="Times New Roman" w:hint="eastAsia"/>
                <w:bCs/>
                <w:color w:val="000000" w:themeColor="text1"/>
                <w:sz w:val="24"/>
                <w:szCs w:val="24"/>
              </w:rPr>
              <w:t>）中颗粒物有组织排放速率</w:t>
            </w:r>
            <w:r w:rsidRPr="009461D3">
              <w:rPr>
                <w:rFonts w:ascii="Times New Roman" w:eastAsia="宋体" w:hAnsi="Times New Roman" w:hint="eastAsia"/>
                <w:bCs/>
                <w:color w:val="000000" w:themeColor="text1"/>
                <w:sz w:val="24"/>
                <w:szCs w:val="24"/>
              </w:rPr>
              <w:t>3.5kg/h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高排气筒）的标准要求；</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w:t>
            </w:r>
            <w:r w:rsidRPr="009461D3">
              <w:rPr>
                <w:rFonts w:ascii="Times New Roman" w:eastAsia="宋体" w:hAnsi="Times New Roman" w:hint="eastAsia"/>
                <w:bCs/>
                <w:color w:val="000000" w:themeColor="text1"/>
                <w:sz w:val="24"/>
                <w:szCs w:val="24"/>
              </w:rPr>
              <w:t>排放浓度能够满足《工业炉窑大气污染物排放标准》（</w:t>
            </w:r>
            <w:r w:rsidRPr="009461D3">
              <w:rPr>
                <w:rFonts w:ascii="Times New Roman" w:eastAsia="宋体" w:hAnsi="Times New Roman" w:hint="eastAsia"/>
                <w:bCs/>
                <w:color w:val="000000" w:themeColor="text1"/>
                <w:sz w:val="24"/>
                <w:szCs w:val="24"/>
              </w:rPr>
              <w:t>DB41/1606-2020</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其他炉窑有组织排放浓度</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hint="eastAsia"/>
                <w:bCs/>
                <w:color w:val="000000" w:themeColor="text1"/>
                <w:sz w:val="24"/>
                <w:szCs w:val="24"/>
              </w:rPr>
              <w:t>200mg/m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NOx300mg/m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w:t>
            </w:r>
            <w:r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最大排放浓度为</w:t>
            </w:r>
            <w:r w:rsidRPr="009461D3">
              <w:rPr>
                <w:rFonts w:ascii="Times New Roman" w:eastAsia="宋体" w:hAnsi="Times New Roman" w:hint="eastAsia"/>
                <w:bCs/>
                <w:color w:val="000000" w:themeColor="text1"/>
                <w:sz w:val="24"/>
                <w:szCs w:val="24"/>
              </w:rPr>
              <w:t>7.24mg/m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5.23</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-2</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，油烟最大排放浓度为</w:t>
            </w:r>
            <w:r w:rsidRPr="009461D3">
              <w:rPr>
                <w:rFonts w:ascii="Times New Roman" w:eastAsia="宋体" w:hAnsi="Times New Roman" w:hint="eastAsia"/>
                <w:bCs/>
                <w:color w:val="000000" w:themeColor="text1"/>
                <w:sz w:val="24"/>
                <w:szCs w:val="24"/>
              </w:rPr>
              <w:t>0.</w:t>
            </w:r>
            <w:r w:rsidR="003E5F27" w:rsidRPr="009461D3">
              <w:rPr>
                <w:rFonts w:ascii="Times New Roman" w:eastAsia="宋体" w:hAnsi="Times New Roman" w:hint="eastAsia"/>
                <w:bCs/>
                <w:color w:val="000000" w:themeColor="text1"/>
                <w:sz w:val="24"/>
                <w:szCs w:val="24"/>
              </w:rPr>
              <w:t>16</w:t>
            </w:r>
            <w:r w:rsidRPr="009461D3">
              <w:rPr>
                <w:rFonts w:ascii="Times New Roman" w:eastAsia="宋体" w:hAnsi="Times New Roman" w:hint="eastAsia"/>
                <w:bCs/>
                <w:color w:val="000000" w:themeColor="text1"/>
                <w:sz w:val="24"/>
                <w:szCs w:val="24"/>
              </w:rPr>
              <w:t>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6.35</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kg/h</w:t>
            </w:r>
            <w:r w:rsidR="00554663" w:rsidRPr="009461D3">
              <w:rPr>
                <w:rFonts w:ascii="Times New Roman" w:eastAsia="宋体" w:hAnsi="Times New Roman" w:hint="eastAsia"/>
                <w:bCs/>
                <w:color w:val="000000" w:themeColor="text1"/>
                <w:sz w:val="24"/>
                <w:szCs w:val="24"/>
              </w:rPr>
              <w:t>，去除效率为</w:t>
            </w:r>
            <w:r w:rsidR="00554663" w:rsidRPr="009461D3">
              <w:rPr>
                <w:rFonts w:ascii="Times New Roman" w:eastAsia="宋体" w:hAnsi="Times New Roman" w:hint="eastAsia"/>
                <w:bCs/>
                <w:color w:val="000000" w:themeColor="text1"/>
                <w:sz w:val="24"/>
                <w:szCs w:val="24"/>
              </w:rPr>
              <w:t>95~96%</w:t>
            </w:r>
            <w:r w:rsidRPr="009461D3">
              <w:rPr>
                <w:rFonts w:ascii="Times New Roman" w:eastAsia="宋体" w:hAnsi="Times New Roman" w:hint="eastAsia"/>
                <w:bCs/>
                <w:color w:val="000000" w:themeColor="text1"/>
                <w:sz w:val="24"/>
                <w:szCs w:val="24"/>
              </w:rPr>
              <w:t>，油烟、非甲烷总烃的排放浓度满足《餐饮业油烟污染物排放标准》（</w:t>
            </w:r>
            <w:r w:rsidRPr="009461D3">
              <w:rPr>
                <w:rFonts w:ascii="Times New Roman" w:eastAsia="宋体" w:hAnsi="Times New Roman" w:hint="eastAsia"/>
                <w:bCs/>
                <w:color w:val="000000" w:themeColor="text1"/>
                <w:sz w:val="24"/>
                <w:szCs w:val="24"/>
              </w:rPr>
              <w:t>DB41/1604-2018</w:t>
            </w:r>
            <w:r w:rsidRPr="009461D3">
              <w:rPr>
                <w:rFonts w:ascii="Times New Roman" w:eastAsia="宋体" w:hAnsi="Times New Roman" w:hint="eastAsia"/>
                <w:bCs/>
                <w:color w:val="000000" w:themeColor="text1"/>
                <w:sz w:val="24"/>
                <w:szCs w:val="24"/>
              </w:rPr>
              <w:t>）</w:t>
            </w:r>
            <w:r w:rsidR="00F31163" w:rsidRPr="009461D3">
              <w:rPr>
                <w:rFonts w:ascii="Times New Roman" w:eastAsia="宋体" w:hAnsi="Times New Roman" w:hint="eastAsia"/>
                <w:bCs/>
                <w:color w:val="000000" w:themeColor="text1"/>
                <w:sz w:val="24"/>
                <w:szCs w:val="24"/>
              </w:rPr>
              <w:t>大</w:t>
            </w:r>
            <w:r w:rsidRPr="009461D3">
              <w:rPr>
                <w:rFonts w:ascii="Times New Roman" w:eastAsia="宋体" w:hAnsi="Times New Roman" w:hint="eastAsia"/>
                <w:bCs/>
                <w:color w:val="000000" w:themeColor="text1"/>
                <w:sz w:val="24"/>
                <w:szCs w:val="24"/>
              </w:rPr>
              <w:t>型餐饮单位排放限值（油烟排放浓度≤</w:t>
            </w:r>
            <w:r w:rsidRPr="009461D3">
              <w:rPr>
                <w:rFonts w:ascii="Times New Roman" w:eastAsia="宋体" w:hAnsi="Times New Roman" w:hint="eastAsia"/>
                <w:bCs/>
                <w:color w:val="000000" w:themeColor="text1"/>
                <w:sz w:val="24"/>
                <w:szCs w:val="24"/>
              </w:rPr>
              <w:t>1.</w:t>
            </w:r>
            <w:r w:rsidR="00F31163" w:rsidRPr="009461D3">
              <w:rPr>
                <w:rFonts w:ascii="Times New Roman" w:eastAsia="宋体" w:hAnsi="Times New Roman" w:hint="eastAsia"/>
                <w:bCs/>
                <w:color w:val="000000" w:themeColor="text1"/>
                <w:sz w:val="24"/>
                <w:szCs w:val="24"/>
              </w:rPr>
              <w:t>0</w:t>
            </w:r>
            <w:r w:rsidRPr="009461D3">
              <w:rPr>
                <w:rFonts w:ascii="Times New Roman" w:eastAsia="宋体" w:hAnsi="Times New Roman" w:hint="eastAsia"/>
                <w:bCs/>
                <w:color w:val="000000" w:themeColor="text1"/>
                <w:sz w:val="24"/>
                <w:szCs w:val="24"/>
              </w:rPr>
              <w:t>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，去除效率≥</w:t>
            </w:r>
            <w:r w:rsidRPr="009461D3">
              <w:rPr>
                <w:rFonts w:ascii="Times New Roman" w:eastAsia="宋体" w:hAnsi="Times New Roman" w:hint="eastAsia"/>
                <w:bCs/>
                <w:color w:val="000000" w:themeColor="text1"/>
                <w:sz w:val="24"/>
                <w:szCs w:val="24"/>
              </w:rPr>
              <w:t>9</w:t>
            </w:r>
            <w:r w:rsidR="00F31163" w:rsidRPr="009461D3">
              <w:rPr>
                <w:rFonts w:ascii="Times New Roman" w:eastAsia="宋体" w:hAnsi="Times New Roman" w:hint="eastAsia"/>
                <w:bCs/>
                <w:color w:val="000000" w:themeColor="text1"/>
                <w:sz w:val="24"/>
                <w:szCs w:val="24"/>
              </w:rPr>
              <w:t>5</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；非甲烷总烃排放浓度≤</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）要求。</w:t>
            </w:r>
          </w:p>
          <w:p w14:paraId="1975103C" w14:textId="77777777" w:rsidR="00C60E3A" w:rsidRPr="009461D3" w:rsidRDefault="00D84464" w:rsidP="00392C0A">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1"/>
              </w:rPr>
              <w:t>本项目污水处理站主体设施位于地下，并对污水处理过程中主要异味排放的构筑物封闭，并设置气体导出口将各单元产生的废气进行收集，收集后引入碱喷淋装置处理，处理后的废气经一根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高排气筒排放，氨</w:t>
            </w:r>
            <w:r w:rsidRPr="009461D3">
              <w:rPr>
                <w:rFonts w:ascii="Times New Roman" w:eastAsia="宋体" w:hAnsi="Times New Roman" w:hint="eastAsia"/>
                <w:bCs/>
                <w:color w:val="000000" w:themeColor="text1"/>
                <w:sz w:val="24"/>
                <w:szCs w:val="24"/>
              </w:rPr>
              <w:t>最大排放浓度为</w:t>
            </w:r>
            <w:r w:rsidRPr="009461D3">
              <w:rPr>
                <w:rFonts w:ascii="Times New Roman" w:eastAsia="宋体" w:hAnsi="Times New Roman" w:hint="eastAsia"/>
                <w:bCs/>
                <w:color w:val="000000" w:themeColor="text1"/>
                <w:sz w:val="24"/>
                <w:szCs w:val="24"/>
              </w:rPr>
              <w:t>1.33mg/m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4.76</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，硫化氢最大排放浓度为</w:t>
            </w:r>
            <w:r w:rsidRPr="009461D3">
              <w:rPr>
                <w:rFonts w:ascii="Times New Roman" w:eastAsia="宋体" w:hAnsi="Times New Roman" w:hint="eastAsia"/>
                <w:bCs/>
                <w:color w:val="000000" w:themeColor="text1"/>
                <w:sz w:val="24"/>
                <w:szCs w:val="24"/>
              </w:rPr>
              <w:t>0.055mg/m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1.96</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-4</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，臭气浓度为</w:t>
            </w:r>
            <w:r w:rsidRPr="009461D3">
              <w:rPr>
                <w:rFonts w:ascii="Times New Roman" w:eastAsia="宋体" w:hAnsi="Times New Roman" w:hint="eastAsia"/>
                <w:bCs/>
                <w:color w:val="000000" w:themeColor="text1"/>
                <w:sz w:val="24"/>
                <w:szCs w:val="24"/>
              </w:rPr>
              <w:t>357</w:t>
            </w:r>
            <w:r w:rsidRPr="009461D3">
              <w:rPr>
                <w:rFonts w:ascii="Times New Roman" w:eastAsia="宋体" w:hAnsi="Times New Roman" w:hint="eastAsia"/>
                <w:bCs/>
                <w:color w:val="000000" w:themeColor="text1"/>
                <w:sz w:val="24"/>
                <w:szCs w:val="24"/>
              </w:rPr>
              <w:t>，能够满足《恶臭污染物排放标准》（</w:t>
            </w:r>
            <w:r w:rsidRPr="009461D3">
              <w:rPr>
                <w:rFonts w:ascii="Times New Roman" w:eastAsia="宋体" w:hAnsi="Times New Roman" w:hint="eastAsia"/>
                <w:bCs/>
                <w:color w:val="000000" w:themeColor="text1"/>
                <w:sz w:val="24"/>
                <w:szCs w:val="24"/>
              </w:rPr>
              <w:t>GB14554-93</w:t>
            </w:r>
            <w:r w:rsidRPr="009461D3">
              <w:rPr>
                <w:rFonts w:ascii="Times New Roman" w:eastAsia="宋体" w:hAnsi="Times New Roman" w:hint="eastAsia"/>
                <w:bCs/>
                <w:color w:val="000000" w:themeColor="text1"/>
                <w:sz w:val="24"/>
                <w:szCs w:val="24"/>
              </w:rPr>
              <w:t>）中</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H</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hint="eastAsia"/>
                <w:bCs/>
                <w:color w:val="000000" w:themeColor="text1"/>
                <w:sz w:val="24"/>
                <w:szCs w:val="24"/>
              </w:rPr>
              <w:t>S</w:t>
            </w:r>
            <w:r w:rsidRPr="009461D3">
              <w:rPr>
                <w:rFonts w:ascii="Times New Roman" w:eastAsia="宋体" w:hAnsi="Times New Roman" w:hint="eastAsia"/>
                <w:bCs/>
                <w:color w:val="000000" w:themeColor="text1"/>
                <w:sz w:val="24"/>
                <w:szCs w:val="24"/>
              </w:rPr>
              <w:t>有组织排放速率分别不高于</w:t>
            </w:r>
            <w:r w:rsidRPr="009461D3">
              <w:rPr>
                <w:rFonts w:ascii="Times New Roman" w:eastAsia="宋体" w:hAnsi="Times New Roman" w:hint="eastAsia"/>
                <w:bCs/>
                <w:color w:val="000000" w:themeColor="text1"/>
                <w:sz w:val="24"/>
                <w:szCs w:val="24"/>
              </w:rPr>
              <w:t>4.9kg/h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w:t>
            </w:r>
            <w:r w:rsidRPr="009461D3">
              <w:rPr>
                <w:rFonts w:ascii="Times New Roman" w:eastAsia="宋体" w:hAnsi="Times New Roman" w:hint="eastAsia"/>
                <w:bCs/>
                <w:color w:val="000000" w:themeColor="text1"/>
                <w:sz w:val="24"/>
                <w:szCs w:val="24"/>
              </w:rPr>
              <w:t>0.33kg/h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高排气筒）和臭气浓度</w:t>
            </w:r>
            <w:r w:rsidRPr="009461D3">
              <w:rPr>
                <w:rFonts w:ascii="Times New Roman" w:eastAsia="宋体" w:hAnsi="Times New Roman" w:hint="eastAsia"/>
                <w:bCs/>
                <w:color w:val="000000" w:themeColor="text1"/>
                <w:sz w:val="24"/>
                <w:szCs w:val="24"/>
              </w:rPr>
              <w:t>2000</w:t>
            </w:r>
            <w:r w:rsidRPr="009461D3">
              <w:rPr>
                <w:rFonts w:ascii="Times New Roman" w:eastAsia="宋体" w:hAnsi="Times New Roman" w:hint="eastAsia"/>
                <w:bCs/>
                <w:color w:val="000000" w:themeColor="text1"/>
                <w:sz w:val="24"/>
                <w:szCs w:val="24"/>
              </w:rPr>
              <w:t>（无量纲）的限值要求</w:t>
            </w:r>
            <w:r w:rsidRPr="009461D3">
              <w:rPr>
                <w:rFonts w:ascii="Times New Roman" w:eastAsia="宋体" w:hAnsi="Times New Roman" w:hint="eastAsia"/>
                <w:color w:val="000000" w:themeColor="text1"/>
                <w:sz w:val="24"/>
                <w:szCs w:val="24"/>
              </w:rPr>
              <w:t>。</w:t>
            </w:r>
          </w:p>
          <w:p w14:paraId="1975103D" w14:textId="74CC131C" w:rsidR="00C60E3A" w:rsidRPr="009461D3" w:rsidRDefault="00D84464" w:rsidP="00392C0A">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lastRenderedPageBreak/>
              <w:t>燃气锅炉、热调理熟化工序年工作时间为</w:t>
            </w:r>
            <w:r w:rsidRPr="009461D3">
              <w:rPr>
                <w:rFonts w:ascii="Times New Roman" w:eastAsia="宋体" w:hAnsi="Times New Roman" w:hint="eastAsia"/>
                <w:bCs/>
                <w:color w:val="000000" w:themeColor="text1"/>
                <w:sz w:val="24"/>
                <w:szCs w:val="24"/>
              </w:rPr>
              <w:t>2400h</w:t>
            </w:r>
            <w:r w:rsidRPr="009461D3">
              <w:rPr>
                <w:rFonts w:ascii="Times New Roman" w:eastAsia="宋体" w:hAnsi="Times New Roman" w:hint="eastAsia"/>
                <w:bCs/>
                <w:color w:val="000000" w:themeColor="text1"/>
                <w:sz w:val="24"/>
                <w:szCs w:val="24"/>
              </w:rPr>
              <w:t>，本项目颗粒物最大排放量为</w:t>
            </w:r>
            <w:r w:rsidRPr="009461D3">
              <w:rPr>
                <w:rFonts w:ascii="Times New Roman" w:eastAsia="宋体" w:hAnsi="Times New Roman" w:hint="eastAsia"/>
                <w:color w:val="000000" w:themeColor="text1"/>
                <w:sz w:val="24"/>
                <w:szCs w:val="24"/>
              </w:rPr>
              <w:t>0.002</w:t>
            </w:r>
            <w:r w:rsidRPr="009461D3">
              <w:rPr>
                <w:rFonts w:ascii="Times New Roman" w:eastAsia="宋体" w:hAnsi="Times New Roman"/>
                <w:color w:val="000000" w:themeColor="text1"/>
                <w:sz w:val="24"/>
                <w:szCs w:val="24"/>
              </w:rPr>
              <w:t>t/a</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最大排放量为</w:t>
            </w:r>
            <w:r w:rsidRPr="009461D3">
              <w:rPr>
                <w:rFonts w:ascii="Times New Roman" w:eastAsia="宋体" w:hAnsi="Times New Roman" w:hint="eastAsia"/>
                <w:color w:val="000000" w:themeColor="text1"/>
                <w:sz w:val="24"/>
                <w:szCs w:val="24"/>
              </w:rPr>
              <w:t>0.1255</w:t>
            </w:r>
            <w:r w:rsidRPr="009461D3">
              <w:rPr>
                <w:rFonts w:ascii="Times New Roman" w:eastAsia="宋体" w:hAnsi="Times New Roman"/>
                <w:color w:val="000000" w:themeColor="text1"/>
                <w:sz w:val="24"/>
                <w:szCs w:val="24"/>
              </w:rPr>
              <w:t>t/a</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油烟最大排放量为</w:t>
            </w:r>
            <w:r w:rsidRPr="009461D3">
              <w:rPr>
                <w:rFonts w:ascii="Times New Roman" w:eastAsia="宋体" w:hAnsi="Times New Roman" w:hint="eastAsia"/>
                <w:color w:val="000000" w:themeColor="text1"/>
                <w:sz w:val="24"/>
                <w:szCs w:val="24"/>
              </w:rPr>
              <w:t>0.0152t</w:t>
            </w:r>
            <w:r w:rsidRPr="009461D3">
              <w:rPr>
                <w:rFonts w:ascii="Times New Roman" w:eastAsia="宋体" w:hAnsi="Times New Roman"/>
                <w:color w:val="000000" w:themeColor="text1"/>
                <w:sz w:val="24"/>
                <w:szCs w:val="24"/>
              </w:rPr>
              <w:t>/a</w:t>
            </w:r>
            <w:r w:rsidRPr="009461D3">
              <w:rPr>
                <w:rFonts w:ascii="Times New Roman" w:eastAsia="宋体" w:hAnsi="Times New Roman" w:hint="eastAsia"/>
                <w:color w:val="000000" w:themeColor="text1"/>
                <w:sz w:val="24"/>
                <w:szCs w:val="24"/>
              </w:rPr>
              <w:t>。生产负荷以</w:t>
            </w:r>
            <w:r w:rsidRPr="009461D3">
              <w:rPr>
                <w:rFonts w:ascii="Times New Roman" w:eastAsia="宋体" w:hAnsi="Times New Roman"/>
                <w:color w:val="000000" w:themeColor="text1"/>
                <w:sz w:val="24"/>
                <w:szCs w:val="24"/>
              </w:rPr>
              <w:t>9</w:t>
            </w:r>
            <w:r w:rsidRPr="009461D3">
              <w:rPr>
                <w:rFonts w:ascii="Times New Roman" w:eastAsia="宋体" w:hAnsi="Times New Roman" w:hint="eastAsia"/>
                <w:color w:val="000000" w:themeColor="text1"/>
                <w:sz w:val="24"/>
                <w:szCs w:val="24"/>
              </w:rPr>
              <w:t>6</w:t>
            </w:r>
            <w:r w:rsidRPr="009461D3">
              <w:rPr>
                <w:rFonts w:ascii="Times New Roman" w:eastAsia="宋体" w:hAnsi="Times New Roman"/>
                <w:color w:val="000000" w:themeColor="text1"/>
                <w:sz w:val="24"/>
                <w:szCs w:val="24"/>
              </w:rPr>
              <w:t>%</w:t>
            </w:r>
            <w:r w:rsidRPr="009461D3">
              <w:rPr>
                <w:rFonts w:ascii="Times New Roman" w:eastAsia="宋体" w:hAnsi="Times New Roman" w:hint="eastAsia"/>
                <w:color w:val="000000" w:themeColor="text1"/>
                <w:sz w:val="24"/>
                <w:szCs w:val="24"/>
              </w:rPr>
              <w:t>计，则满负荷情况下本项目颗粒物</w:t>
            </w:r>
            <w:r w:rsidRPr="009461D3">
              <w:rPr>
                <w:rFonts w:ascii="Times New Roman" w:eastAsia="宋体" w:hAnsi="Times New Roman" w:hint="eastAsia"/>
                <w:bCs/>
                <w:color w:val="000000" w:themeColor="text1"/>
                <w:sz w:val="24"/>
                <w:szCs w:val="24"/>
              </w:rPr>
              <w:t>排放量</w:t>
            </w:r>
            <w:r w:rsidRPr="009461D3">
              <w:rPr>
                <w:rFonts w:ascii="Times New Roman" w:eastAsia="宋体" w:hAnsi="Times New Roman" w:hint="eastAsia"/>
                <w:color w:val="000000" w:themeColor="text1"/>
                <w:sz w:val="24"/>
                <w:szCs w:val="24"/>
              </w:rPr>
              <w:t>为</w:t>
            </w:r>
            <w:r w:rsidRPr="009461D3">
              <w:rPr>
                <w:rFonts w:ascii="Times New Roman" w:eastAsia="宋体" w:hAnsi="Times New Roman"/>
                <w:color w:val="000000" w:themeColor="text1"/>
                <w:sz w:val="24"/>
                <w:szCs w:val="24"/>
              </w:rPr>
              <w:t>0.00</w:t>
            </w:r>
            <w:r w:rsidRPr="009461D3">
              <w:rPr>
                <w:rFonts w:ascii="Times New Roman" w:eastAsia="宋体" w:hAnsi="Times New Roman" w:hint="eastAsia"/>
                <w:color w:val="000000" w:themeColor="text1"/>
                <w:sz w:val="24"/>
                <w:szCs w:val="24"/>
              </w:rPr>
              <w:t>021t/a</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排放量为</w:t>
            </w:r>
            <w:r w:rsidRPr="009461D3">
              <w:rPr>
                <w:rFonts w:ascii="Times New Roman" w:eastAsia="宋体" w:hAnsi="Times New Roman" w:hint="eastAsia"/>
                <w:color w:val="000000" w:themeColor="text1"/>
                <w:sz w:val="24"/>
                <w:szCs w:val="24"/>
              </w:rPr>
              <w:t>0.1276</w:t>
            </w:r>
            <w:r w:rsidRPr="009461D3">
              <w:rPr>
                <w:rFonts w:ascii="Times New Roman" w:eastAsia="宋体" w:hAnsi="Times New Roman"/>
                <w:color w:val="000000" w:themeColor="text1"/>
                <w:sz w:val="24"/>
                <w:szCs w:val="24"/>
              </w:rPr>
              <w:t>t/a</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油烟排放量为</w:t>
            </w:r>
            <w:r w:rsidRPr="009461D3">
              <w:rPr>
                <w:rFonts w:ascii="Times New Roman" w:eastAsia="宋体" w:hAnsi="Times New Roman" w:hint="eastAsia"/>
                <w:color w:val="000000" w:themeColor="text1"/>
                <w:sz w:val="24"/>
                <w:szCs w:val="24"/>
              </w:rPr>
              <w:t>0.0158t</w:t>
            </w:r>
            <w:r w:rsidRPr="009461D3">
              <w:rPr>
                <w:rFonts w:ascii="Times New Roman" w:eastAsia="宋体" w:hAnsi="Times New Roman"/>
                <w:color w:val="000000" w:themeColor="text1"/>
                <w:sz w:val="24"/>
                <w:szCs w:val="24"/>
              </w:rPr>
              <w:t>/a</w:t>
            </w:r>
            <w:r w:rsidRPr="009461D3">
              <w:rPr>
                <w:rFonts w:ascii="Times New Roman" w:eastAsia="宋体" w:hAnsi="Times New Roman" w:hint="eastAsia"/>
                <w:color w:val="000000" w:themeColor="text1"/>
                <w:sz w:val="24"/>
                <w:szCs w:val="24"/>
              </w:rPr>
              <w:t>。</w:t>
            </w:r>
          </w:p>
          <w:p w14:paraId="1975103E" w14:textId="77777777" w:rsidR="00C60E3A" w:rsidRPr="009461D3" w:rsidRDefault="00D84464" w:rsidP="00392C0A">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宋体" w:eastAsia="宋体" w:hAnsi="宋体" w:hint="eastAsia"/>
                <w:bCs/>
                <w:color w:val="000000" w:themeColor="text1"/>
                <w:sz w:val="24"/>
                <w:szCs w:val="24"/>
              </w:rPr>
              <w:t>③</w:t>
            </w:r>
            <w:r w:rsidRPr="009461D3">
              <w:rPr>
                <w:rFonts w:ascii="Times New Roman" w:eastAsia="宋体" w:hAnsi="Times New Roman" w:hint="eastAsia"/>
                <w:color w:val="000000" w:themeColor="text1"/>
                <w:sz w:val="24"/>
                <w:szCs w:val="24"/>
              </w:rPr>
              <w:t>项目厂界无组织</w:t>
            </w:r>
            <w:r w:rsidRPr="009461D3">
              <w:rPr>
                <w:rFonts w:ascii="Times New Roman" w:eastAsia="宋体" w:hAnsi="Times New Roman" w:hint="eastAsia"/>
                <w:bCs/>
                <w:color w:val="000000" w:themeColor="text1"/>
                <w:sz w:val="24"/>
                <w:szCs w:val="24"/>
              </w:rPr>
              <w:t>废气检测结果见下表。</w:t>
            </w:r>
          </w:p>
          <w:p w14:paraId="1975103F" w14:textId="4FF4E432"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vertAlign w:val="superscript"/>
              </w:rPr>
            </w:pPr>
            <w:r w:rsidRPr="009461D3">
              <w:rPr>
                <w:rFonts w:ascii="Times New Roman" w:eastAsia="黑体" w:hAnsi="黑体"/>
                <w:bCs/>
                <w:color w:val="000000" w:themeColor="text1"/>
                <w:sz w:val="24"/>
                <w:szCs w:val="24"/>
              </w:rPr>
              <w:t>表</w:t>
            </w:r>
            <w:r w:rsidR="008A7844" w:rsidRPr="009461D3">
              <w:rPr>
                <w:rFonts w:ascii="Times New Roman" w:eastAsia="黑体" w:hAnsi="Times New Roman" w:hint="eastAsia"/>
                <w:bCs/>
                <w:color w:val="000000" w:themeColor="text1"/>
                <w:sz w:val="24"/>
                <w:szCs w:val="24"/>
              </w:rPr>
              <w:t>17</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 xml:space="preserve">  </w:t>
            </w:r>
            <w:r w:rsidRPr="009461D3">
              <w:rPr>
                <w:rFonts w:ascii="Times New Roman" w:eastAsia="黑体" w:hAnsi="Times New Roman"/>
                <w:bCs/>
                <w:color w:val="000000" w:themeColor="text1"/>
                <w:sz w:val="24"/>
                <w:szCs w:val="24"/>
              </w:rPr>
              <w:t xml:space="preserve"> </w:t>
            </w:r>
            <w:r w:rsidRPr="009461D3">
              <w:rPr>
                <w:rFonts w:ascii="Times New Roman" w:eastAsia="黑体" w:hAnsi="黑体"/>
                <w:bCs/>
                <w:color w:val="000000" w:themeColor="text1"/>
                <w:sz w:val="24"/>
                <w:szCs w:val="24"/>
              </w:rPr>
              <w:t>无组织废气</w:t>
            </w:r>
            <w:r w:rsidRPr="009461D3">
              <w:rPr>
                <w:rFonts w:ascii="Times New Roman" w:eastAsia="黑体" w:hAnsi="黑体" w:hint="eastAsia"/>
                <w:bCs/>
                <w:color w:val="000000" w:themeColor="text1"/>
                <w:sz w:val="24"/>
                <w:szCs w:val="24"/>
              </w:rPr>
              <w:t>检</w:t>
            </w:r>
            <w:r w:rsidRPr="009461D3">
              <w:rPr>
                <w:rFonts w:ascii="Times New Roman" w:eastAsia="黑体" w:hAnsi="黑体"/>
                <w:bCs/>
                <w:color w:val="000000" w:themeColor="text1"/>
                <w:sz w:val="24"/>
                <w:szCs w:val="24"/>
              </w:rPr>
              <w:t>测结果</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hint="eastAsia"/>
                <w:bCs/>
                <w:color w:val="000000" w:themeColor="text1"/>
                <w:sz w:val="24"/>
                <w:szCs w:val="24"/>
              </w:rPr>
              <w:t>单位：</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p>
          <w:tbl>
            <w:tblPr>
              <w:tblStyle w:val="TableNormal"/>
              <w:tblW w:w="499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32"/>
              <w:gridCol w:w="1305"/>
              <w:gridCol w:w="1031"/>
              <w:gridCol w:w="1031"/>
              <w:gridCol w:w="1042"/>
              <w:gridCol w:w="1031"/>
              <w:gridCol w:w="1031"/>
              <w:gridCol w:w="1057"/>
            </w:tblGrid>
            <w:tr w:rsidR="009461D3" w:rsidRPr="009461D3" w14:paraId="19751043" w14:textId="77777777" w:rsidTr="00EA2D2A">
              <w:trPr>
                <w:trHeight w:val="320"/>
                <w:jc w:val="center"/>
              </w:trPr>
              <w:tc>
                <w:tcPr>
                  <w:tcW w:w="443" w:type="pct"/>
                  <w:vMerge w:val="restart"/>
                  <w:tcBorders>
                    <w:top w:val="single" w:sz="2" w:space="0" w:color="000000"/>
                    <w:left w:val="single" w:sz="2" w:space="0" w:color="000000"/>
                    <w:bottom w:val="nil"/>
                    <w:right w:val="single" w:sz="2" w:space="0" w:color="000000"/>
                  </w:tcBorders>
                  <w:vAlign w:val="center"/>
                </w:tcPr>
                <w:p w14:paraId="19751040"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检测点位</w:t>
                  </w:r>
                </w:p>
              </w:tc>
              <w:tc>
                <w:tcPr>
                  <w:tcW w:w="790" w:type="pct"/>
                  <w:vMerge w:val="restart"/>
                  <w:tcBorders>
                    <w:top w:val="single" w:sz="2" w:space="0" w:color="000000"/>
                    <w:left w:val="single" w:sz="2" w:space="0" w:color="000000"/>
                    <w:bottom w:val="nil"/>
                    <w:right w:val="single" w:sz="2" w:space="0" w:color="000000"/>
                  </w:tcBorders>
                  <w:vAlign w:val="center"/>
                </w:tcPr>
                <w:p w14:paraId="19751041"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检测项目</w:t>
                  </w:r>
                </w:p>
              </w:tc>
              <w:tc>
                <w:tcPr>
                  <w:tcW w:w="3767" w:type="pct"/>
                  <w:gridSpan w:val="6"/>
                  <w:tcBorders>
                    <w:top w:val="single" w:sz="2" w:space="0" w:color="000000"/>
                    <w:left w:val="single" w:sz="2" w:space="0" w:color="000000"/>
                    <w:bottom w:val="single" w:sz="2" w:space="0" w:color="000000"/>
                    <w:right w:val="single" w:sz="2" w:space="0" w:color="000000"/>
                  </w:tcBorders>
                  <w:vAlign w:val="center"/>
                </w:tcPr>
                <w:p w14:paraId="19751042" w14:textId="77777777" w:rsidR="00C60E3A" w:rsidRPr="009461D3" w:rsidRDefault="00D84464">
                  <w:pPr>
                    <w:spacing w:after="0"/>
                    <w:jc w:val="center"/>
                    <w:textAlignment w:val="baseline"/>
                    <w:rPr>
                      <w:rFonts w:ascii="Times New Roman" w:eastAsia="宋体" w:hAnsi="Times New Roman"/>
                      <w:b/>
                      <w:color w:val="000000" w:themeColor="text1"/>
                      <w:sz w:val="21"/>
                      <w:szCs w:val="21"/>
                    </w:rPr>
                  </w:pPr>
                  <w:r w:rsidRPr="009461D3">
                    <w:rPr>
                      <w:rFonts w:ascii="Times New Roman" w:eastAsia="宋体" w:hAnsi="Times New Roman" w:hint="eastAsia"/>
                      <w:b/>
                      <w:color w:val="000000" w:themeColor="text1"/>
                      <w:sz w:val="21"/>
                      <w:szCs w:val="21"/>
                    </w:rPr>
                    <w:t>采样日期</w:t>
                  </w:r>
                  <w:r w:rsidRPr="009461D3">
                    <w:rPr>
                      <w:rFonts w:ascii="Times New Roman" w:eastAsia="宋体" w:hAnsi="Times New Roman"/>
                      <w:b/>
                      <w:color w:val="000000" w:themeColor="text1"/>
                      <w:sz w:val="21"/>
                      <w:szCs w:val="21"/>
                    </w:rPr>
                    <w:t>/</w:t>
                  </w:r>
                  <w:r w:rsidRPr="009461D3">
                    <w:rPr>
                      <w:rFonts w:ascii="Times New Roman" w:eastAsia="宋体" w:hAnsi="Times New Roman" w:hint="eastAsia"/>
                      <w:b/>
                      <w:color w:val="000000" w:themeColor="text1"/>
                      <w:sz w:val="21"/>
                      <w:szCs w:val="21"/>
                    </w:rPr>
                    <w:t>检测结果</w:t>
                  </w:r>
                </w:p>
              </w:tc>
            </w:tr>
            <w:tr w:rsidR="009461D3" w:rsidRPr="009461D3" w14:paraId="19751048" w14:textId="77777777" w:rsidTr="00EA2D2A">
              <w:trPr>
                <w:trHeight w:val="281"/>
                <w:jc w:val="center"/>
              </w:trPr>
              <w:tc>
                <w:tcPr>
                  <w:tcW w:w="443" w:type="pct"/>
                  <w:vMerge/>
                  <w:tcBorders>
                    <w:top w:val="single" w:sz="2" w:space="0" w:color="000000"/>
                    <w:left w:val="single" w:sz="2" w:space="0" w:color="000000"/>
                    <w:bottom w:val="nil"/>
                    <w:right w:val="single" w:sz="2" w:space="0" w:color="000000"/>
                  </w:tcBorders>
                  <w:vAlign w:val="center"/>
                </w:tcPr>
                <w:p w14:paraId="1975104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vMerge/>
                  <w:tcBorders>
                    <w:top w:val="single" w:sz="2" w:space="0" w:color="000000"/>
                    <w:left w:val="single" w:sz="2" w:space="0" w:color="000000"/>
                    <w:bottom w:val="nil"/>
                    <w:right w:val="single" w:sz="2" w:space="0" w:color="000000"/>
                  </w:tcBorders>
                  <w:vAlign w:val="center"/>
                </w:tcPr>
                <w:p w14:paraId="1975104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879" w:type="pct"/>
                  <w:gridSpan w:val="3"/>
                  <w:tcBorders>
                    <w:top w:val="single" w:sz="2" w:space="0" w:color="000000"/>
                    <w:left w:val="single" w:sz="2" w:space="0" w:color="000000"/>
                    <w:bottom w:val="single" w:sz="2" w:space="0" w:color="000000"/>
                    <w:right w:val="single" w:sz="2" w:space="0" w:color="000000"/>
                  </w:tcBorders>
                  <w:vAlign w:val="center"/>
                </w:tcPr>
                <w:p w14:paraId="1975104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2024.07.24</w:t>
                  </w:r>
                </w:p>
              </w:tc>
              <w:tc>
                <w:tcPr>
                  <w:tcW w:w="1888" w:type="pct"/>
                  <w:gridSpan w:val="3"/>
                  <w:tcBorders>
                    <w:top w:val="single" w:sz="2" w:space="0" w:color="000000"/>
                    <w:left w:val="single" w:sz="2" w:space="0" w:color="000000"/>
                    <w:bottom w:val="single" w:sz="2" w:space="0" w:color="000000"/>
                    <w:right w:val="single" w:sz="2" w:space="0" w:color="000000"/>
                  </w:tcBorders>
                  <w:vAlign w:val="center"/>
                </w:tcPr>
                <w:p w14:paraId="1975104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2024.07.2</w:t>
                  </w:r>
                  <w:r w:rsidRPr="009461D3">
                    <w:rPr>
                      <w:rFonts w:ascii="Times New Roman" w:eastAsia="宋体" w:hAnsi="Times New Roman" w:hint="eastAsia"/>
                      <w:bCs/>
                      <w:color w:val="000000" w:themeColor="text1"/>
                      <w:sz w:val="21"/>
                      <w:szCs w:val="21"/>
                    </w:rPr>
                    <w:t>5</w:t>
                  </w:r>
                </w:p>
              </w:tc>
            </w:tr>
            <w:tr w:rsidR="009461D3" w:rsidRPr="009461D3" w14:paraId="19751051" w14:textId="77777777" w:rsidTr="00EA2D2A">
              <w:trPr>
                <w:trHeight w:val="316"/>
                <w:jc w:val="center"/>
              </w:trPr>
              <w:tc>
                <w:tcPr>
                  <w:tcW w:w="443" w:type="pct"/>
                  <w:vMerge/>
                  <w:tcBorders>
                    <w:top w:val="single" w:sz="2" w:space="0" w:color="000000"/>
                    <w:left w:val="single" w:sz="2" w:space="0" w:color="000000"/>
                    <w:bottom w:val="single" w:sz="4" w:space="0" w:color="auto"/>
                    <w:right w:val="single" w:sz="2" w:space="0" w:color="000000"/>
                  </w:tcBorders>
                  <w:vAlign w:val="center"/>
                </w:tcPr>
                <w:p w14:paraId="19751049" w14:textId="77777777"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p>
              </w:tc>
              <w:tc>
                <w:tcPr>
                  <w:tcW w:w="790" w:type="pct"/>
                  <w:vMerge/>
                  <w:tcBorders>
                    <w:top w:val="single" w:sz="2" w:space="0" w:color="000000"/>
                    <w:left w:val="single" w:sz="2" w:space="0" w:color="000000"/>
                    <w:bottom w:val="nil"/>
                    <w:right w:val="single" w:sz="2" w:space="0" w:color="000000"/>
                  </w:tcBorders>
                  <w:vAlign w:val="center"/>
                </w:tcPr>
                <w:p w14:paraId="1975104A" w14:textId="77777777"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p>
              </w:tc>
              <w:tc>
                <w:tcPr>
                  <w:tcW w:w="624" w:type="pct"/>
                  <w:tcBorders>
                    <w:top w:val="single" w:sz="2" w:space="0" w:color="000000"/>
                    <w:left w:val="single" w:sz="2" w:space="0" w:color="000000"/>
                    <w:bottom w:val="single" w:sz="2" w:space="0" w:color="000000"/>
                    <w:right w:val="single" w:sz="2" w:space="0" w:color="000000"/>
                  </w:tcBorders>
                  <w:vAlign w:val="center"/>
                </w:tcPr>
                <w:p w14:paraId="1975104B" w14:textId="2F6ADA29"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4C" w14:textId="04DFC1E4"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4D" w14:textId="718CD00B"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4E" w14:textId="67D6E388"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1</w:t>
                  </w:r>
                  <w:r w:rsidRPr="009461D3">
                    <w:rPr>
                      <w:rFonts w:ascii="Times New Roman" w:eastAsia="宋体" w:hAnsi="Times New Roman"/>
                      <w:bCs/>
                      <w:color w:val="000000" w:themeColor="text1"/>
                      <w:sz w:val="21"/>
                      <w:szCs w:val="21"/>
                    </w:rPr>
                    <w:t>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4F" w14:textId="7416948F"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2</w:t>
                  </w:r>
                  <w:r w:rsidRPr="009461D3">
                    <w:rPr>
                      <w:rFonts w:ascii="Times New Roman" w:eastAsia="宋体" w:hAnsi="Times New Roman"/>
                      <w:bCs/>
                      <w:color w:val="000000" w:themeColor="text1"/>
                      <w:sz w:val="21"/>
                      <w:szCs w:val="21"/>
                    </w:rPr>
                    <w:t>次</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50" w14:textId="4CE196C7" w:rsidR="00061E0C" w:rsidRPr="009461D3" w:rsidRDefault="00061E0C" w:rsidP="00061E0C">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第</w:t>
                  </w:r>
                  <w:r w:rsidRPr="009461D3">
                    <w:rPr>
                      <w:rFonts w:ascii="Times New Roman" w:eastAsia="宋体" w:hAnsi="Times New Roman"/>
                      <w:bCs/>
                      <w:color w:val="000000" w:themeColor="text1"/>
                      <w:sz w:val="21"/>
                      <w:szCs w:val="21"/>
                    </w:rPr>
                    <w:t>3</w:t>
                  </w:r>
                  <w:r w:rsidRPr="009461D3">
                    <w:rPr>
                      <w:rFonts w:ascii="Times New Roman" w:eastAsia="宋体" w:hAnsi="Times New Roman"/>
                      <w:bCs/>
                      <w:color w:val="000000" w:themeColor="text1"/>
                      <w:sz w:val="21"/>
                      <w:szCs w:val="21"/>
                    </w:rPr>
                    <w:t>次</w:t>
                  </w:r>
                </w:p>
              </w:tc>
            </w:tr>
            <w:tr w:rsidR="009461D3" w:rsidRPr="009461D3" w14:paraId="1975105A" w14:textId="77777777" w:rsidTr="00EA2D2A">
              <w:trPr>
                <w:trHeight w:val="316"/>
                <w:jc w:val="center"/>
              </w:trPr>
              <w:tc>
                <w:tcPr>
                  <w:tcW w:w="443" w:type="pct"/>
                  <w:vMerge w:val="restart"/>
                  <w:tcBorders>
                    <w:top w:val="single" w:sz="4" w:space="0" w:color="auto"/>
                    <w:left w:val="single" w:sz="2" w:space="0" w:color="000000"/>
                    <w:bottom w:val="single" w:sz="4" w:space="0" w:color="auto"/>
                    <w:right w:val="single" w:sz="2" w:space="0" w:color="000000"/>
                  </w:tcBorders>
                  <w:vAlign w:val="center"/>
                </w:tcPr>
                <w:p w14:paraId="19751052" w14:textId="788C9478" w:rsidR="00C60E3A" w:rsidRPr="009461D3" w:rsidRDefault="000E63A2">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上</w:t>
                  </w:r>
                  <w:r w:rsidR="00D84464" w:rsidRPr="009461D3">
                    <w:rPr>
                      <w:rFonts w:ascii="Times New Roman" w:eastAsia="宋体" w:hAnsi="Times New Roman" w:hint="eastAsia"/>
                      <w:bCs/>
                      <w:color w:val="000000" w:themeColor="text1"/>
                      <w:sz w:val="21"/>
                      <w:szCs w:val="21"/>
                    </w:rPr>
                    <w:t>风向</w:t>
                  </w:r>
                  <w:r w:rsidR="00D84464" w:rsidRPr="009461D3">
                    <w:rPr>
                      <w:rFonts w:ascii="Times New Roman" w:eastAsia="宋体" w:hAnsi="Times New Roman" w:hint="eastAsia"/>
                      <w:bCs/>
                      <w:color w:val="000000" w:themeColor="text1"/>
                      <w:sz w:val="21"/>
                      <w:szCs w:val="21"/>
                    </w:rPr>
                    <w:t xml:space="preserve"> </w:t>
                  </w:r>
                  <w:r w:rsidR="00D84464" w:rsidRPr="009461D3">
                    <w:rPr>
                      <w:rFonts w:ascii="Times New Roman" w:eastAsia="宋体" w:hAnsi="Times New Roman"/>
                      <w:bCs/>
                      <w:color w:val="000000" w:themeColor="text1"/>
                      <w:sz w:val="21"/>
                      <w:szCs w:val="21"/>
                    </w:rPr>
                    <w:t>1#</w:t>
                  </w:r>
                </w:p>
              </w:tc>
              <w:tc>
                <w:tcPr>
                  <w:tcW w:w="790" w:type="pct"/>
                  <w:tcBorders>
                    <w:top w:val="single" w:sz="2" w:space="0" w:color="000000"/>
                    <w:left w:val="single" w:sz="2" w:space="0" w:color="000000"/>
                    <w:bottom w:val="single" w:sz="2" w:space="0" w:color="000000"/>
                    <w:right w:val="single" w:sz="2" w:space="0" w:color="000000"/>
                  </w:tcBorders>
                  <w:vAlign w:val="center"/>
                </w:tcPr>
                <w:p w14:paraId="1975105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颗粒物（</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0.195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0.215</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5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0.213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0.209</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5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0.222</w:t>
                  </w:r>
                </w:p>
              </w:tc>
            </w:tr>
            <w:tr w:rsidR="009461D3" w:rsidRPr="009461D3" w14:paraId="19751063" w14:textId="77777777" w:rsidTr="00EA2D2A">
              <w:trPr>
                <w:trHeight w:val="316"/>
                <w:jc w:val="center"/>
              </w:trPr>
              <w:tc>
                <w:tcPr>
                  <w:tcW w:w="443" w:type="pct"/>
                  <w:vMerge/>
                  <w:tcBorders>
                    <w:top w:val="nil"/>
                    <w:left w:val="single" w:sz="2" w:space="0" w:color="000000"/>
                    <w:bottom w:val="single" w:sz="4" w:space="0" w:color="auto"/>
                    <w:right w:val="single" w:sz="2" w:space="0" w:color="000000"/>
                  </w:tcBorders>
                  <w:vAlign w:val="center"/>
                </w:tcPr>
                <w:p w14:paraId="1975105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2" w:space="0" w:color="000000"/>
                    <w:bottom w:val="single" w:sz="2" w:space="0" w:color="000000"/>
                    <w:right w:val="single" w:sz="2" w:space="0" w:color="000000"/>
                  </w:tcBorders>
                  <w:vAlign w:val="center"/>
                </w:tcPr>
                <w:p w14:paraId="1975105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二氧化硫（</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5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5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6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106C" w14:textId="77777777" w:rsidTr="00EA2D2A">
              <w:trPr>
                <w:trHeight w:val="316"/>
                <w:jc w:val="center"/>
              </w:trPr>
              <w:tc>
                <w:tcPr>
                  <w:tcW w:w="443" w:type="pct"/>
                  <w:vMerge/>
                  <w:tcBorders>
                    <w:top w:val="nil"/>
                    <w:left w:val="single" w:sz="2" w:space="0" w:color="000000"/>
                    <w:bottom w:val="single" w:sz="4" w:space="0" w:color="auto"/>
                    <w:right w:val="single" w:sz="2" w:space="0" w:color="000000"/>
                  </w:tcBorders>
                  <w:vAlign w:val="center"/>
                </w:tcPr>
                <w:p w14:paraId="1975106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2" w:space="0" w:color="000000"/>
                    <w:bottom w:val="single" w:sz="2" w:space="0" w:color="000000"/>
                    <w:right w:val="single" w:sz="2" w:space="0" w:color="000000"/>
                  </w:tcBorders>
                  <w:vAlign w:val="center"/>
                </w:tcPr>
                <w:p w14:paraId="1975106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0.02</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0.02</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6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0.04</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6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0.04</w:t>
                  </w:r>
                </w:p>
              </w:tc>
            </w:tr>
            <w:tr w:rsidR="009461D3" w:rsidRPr="009461D3" w14:paraId="19751075" w14:textId="77777777" w:rsidTr="00EA2D2A">
              <w:trPr>
                <w:trHeight w:val="316"/>
                <w:jc w:val="center"/>
              </w:trPr>
              <w:tc>
                <w:tcPr>
                  <w:tcW w:w="443" w:type="pct"/>
                  <w:vMerge/>
                  <w:tcBorders>
                    <w:top w:val="nil"/>
                    <w:left w:val="single" w:sz="2" w:space="0" w:color="000000"/>
                    <w:bottom w:val="single" w:sz="4" w:space="0" w:color="auto"/>
                    <w:right w:val="single" w:sz="2" w:space="0" w:color="000000"/>
                  </w:tcBorders>
                  <w:vAlign w:val="center"/>
                </w:tcPr>
                <w:p w14:paraId="1975106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2" w:space="0" w:color="000000"/>
                    <w:bottom w:val="single" w:sz="2" w:space="0" w:color="000000"/>
                    <w:right w:val="single" w:sz="2" w:space="0" w:color="000000"/>
                  </w:tcBorders>
                  <w:vAlign w:val="center"/>
                </w:tcPr>
                <w:p w14:paraId="1975106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臭气浓度（无量纲）</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6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7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7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r>
            <w:tr w:rsidR="009461D3" w:rsidRPr="009461D3" w14:paraId="1975107E" w14:textId="77777777" w:rsidTr="00EA2D2A">
              <w:trPr>
                <w:trHeight w:val="316"/>
                <w:jc w:val="center"/>
              </w:trPr>
              <w:tc>
                <w:tcPr>
                  <w:tcW w:w="443" w:type="pct"/>
                  <w:vMerge/>
                  <w:tcBorders>
                    <w:top w:val="nil"/>
                    <w:left w:val="single" w:sz="2" w:space="0" w:color="000000"/>
                    <w:bottom w:val="single" w:sz="4" w:space="0" w:color="auto"/>
                    <w:right w:val="single" w:sz="2" w:space="0" w:color="000000"/>
                  </w:tcBorders>
                  <w:vAlign w:val="center"/>
                </w:tcPr>
                <w:p w14:paraId="19751076"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2" w:space="0" w:color="000000"/>
                    <w:bottom w:val="single" w:sz="2" w:space="0" w:color="000000"/>
                    <w:right w:val="single" w:sz="2" w:space="0" w:color="000000"/>
                  </w:tcBorders>
                  <w:vAlign w:val="center"/>
                </w:tcPr>
                <w:p w14:paraId="1975107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非甲烷总烃（</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0.31</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0.45</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7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0.38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0.34</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7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0.43</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7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0.47</w:t>
                  </w:r>
                </w:p>
              </w:tc>
            </w:tr>
            <w:tr w:rsidR="009461D3" w:rsidRPr="009461D3" w14:paraId="19751087" w14:textId="77777777" w:rsidTr="00EA2D2A">
              <w:trPr>
                <w:trHeight w:val="316"/>
                <w:jc w:val="center"/>
              </w:trPr>
              <w:tc>
                <w:tcPr>
                  <w:tcW w:w="443" w:type="pct"/>
                  <w:vMerge w:val="restart"/>
                  <w:tcBorders>
                    <w:top w:val="single" w:sz="4" w:space="0" w:color="auto"/>
                    <w:left w:val="single" w:sz="4" w:space="0" w:color="auto"/>
                    <w:bottom w:val="nil"/>
                    <w:right w:val="single" w:sz="4" w:space="0" w:color="auto"/>
                  </w:tcBorders>
                  <w:vAlign w:val="center"/>
                </w:tcPr>
                <w:p w14:paraId="1975107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下风向</w:t>
                  </w:r>
                  <w:r w:rsidRPr="009461D3">
                    <w:rPr>
                      <w:rFonts w:ascii="Times New Roman" w:eastAsia="宋体" w:hAnsi="Times New Roman" w:hint="eastAsia"/>
                      <w:bCs/>
                      <w:color w:val="000000" w:themeColor="text1"/>
                      <w:sz w:val="21"/>
                      <w:szCs w:val="21"/>
                    </w:rPr>
                    <w:t xml:space="preserve"> </w:t>
                  </w:r>
                  <w:r w:rsidRPr="009461D3">
                    <w:rPr>
                      <w:rFonts w:ascii="Times New Roman" w:eastAsia="宋体" w:hAnsi="Times New Roman"/>
                      <w:bCs/>
                      <w:color w:val="000000" w:themeColor="text1"/>
                      <w:sz w:val="21"/>
                      <w:szCs w:val="21"/>
                    </w:rPr>
                    <w:t>2#</w:t>
                  </w:r>
                </w:p>
              </w:tc>
              <w:tc>
                <w:tcPr>
                  <w:tcW w:w="790" w:type="pct"/>
                  <w:tcBorders>
                    <w:top w:val="single" w:sz="2" w:space="0" w:color="000000"/>
                    <w:left w:val="single" w:sz="4" w:space="0" w:color="auto"/>
                    <w:bottom w:val="single" w:sz="2" w:space="0" w:color="000000"/>
                    <w:right w:val="single" w:sz="2" w:space="0" w:color="000000"/>
                  </w:tcBorders>
                  <w:vAlign w:val="center"/>
                </w:tcPr>
                <w:p w14:paraId="1975108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颗粒物（</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0.248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0.256</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8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0.243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0.259</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0.265</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8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0.252</w:t>
                  </w:r>
                </w:p>
              </w:tc>
            </w:tr>
            <w:tr w:rsidR="009461D3" w:rsidRPr="009461D3" w14:paraId="19751090" w14:textId="77777777" w:rsidTr="00EA2D2A">
              <w:trPr>
                <w:trHeight w:val="90"/>
                <w:jc w:val="center"/>
              </w:trPr>
              <w:tc>
                <w:tcPr>
                  <w:tcW w:w="443" w:type="pct"/>
                  <w:vMerge/>
                  <w:tcBorders>
                    <w:top w:val="nil"/>
                    <w:left w:val="single" w:sz="4" w:space="0" w:color="auto"/>
                    <w:bottom w:val="nil"/>
                    <w:right w:val="single" w:sz="4" w:space="0" w:color="auto"/>
                  </w:tcBorders>
                  <w:vAlign w:val="center"/>
                </w:tcPr>
                <w:p w14:paraId="19751088"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8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二氧化硫（</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8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8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8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1099" w14:textId="77777777" w:rsidTr="00EA2D2A">
              <w:trPr>
                <w:trHeight w:val="316"/>
                <w:jc w:val="center"/>
              </w:trPr>
              <w:tc>
                <w:tcPr>
                  <w:tcW w:w="443" w:type="pct"/>
                  <w:vMerge/>
                  <w:tcBorders>
                    <w:top w:val="nil"/>
                    <w:left w:val="single" w:sz="4" w:space="0" w:color="auto"/>
                    <w:bottom w:val="nil"/>
                    <w:right w:val="single" w:sz="4" w:space="0" w:color="auto"/>
                  </w:tcBorders>
                  <w:vAlign w:val="center"/>
                </w:tcPr>
                <w:p w14:paraId="1975109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9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0.09</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9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0.07</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9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r>
            <w:tr w:rsidR="009461D3" w:rsidRPr="009461D3" w14:paraId="197510A2" w14:textId="77777777" w:rsidTr="00EA2D2A">
              <w:trPr>
                <w:trHeight w:val="316"/>
                <w:jc w:val="center"/>
              </w:trPr>
              <w:tc>
                <w:tcPr>
                  <w:tcW w:w="443" w:type="pct"/>
                  <w:vMerge/>
                  <w:tcBorders>
                    <w:top w:val="nil"/>
                    <w:left w:val="single" w:sz="4" w:space="0" w:color="auto"/>
                    <w:bottom w:val="nil"/>
                    <w:right w:val="single" w:sz="4" w:space="0" w:color="auto"/>
                  </w:tcBorders>
                  <w:vAlign w:val="center"/>
                </w:tcPr>
                <w:p w14:paraId="1975109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9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臭气浓度（无量纲）</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9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9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A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A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r>
            <w:tr w:rsidR="009461D3" w:rsidRPr="009461D3" w14:paraId="197510AB" w14:textId="77777777" w:rsidTr="00EA2D2A">
              <w:trPr>
                <w:trHeight w:val="317"/>
                <w:jc w:val="center"/>
              </w:trPr>
              <w:tc>
                <w:tcPr>
                  <w:tcW w:w="443" w:type="pct"/>
                  <w:vMerge/>
                  <w:tcBorders>
                    <w:top w:val="nil"/>
                    <w:left w:val="single" w:sz="4" w:space="0" w:color="auto"/>
                    <w:bottom w:val="single" w:sz="4" w:space="0" w:color="auto"/>
                    <w:right w:val="single" w:sz="4" w:space="0" w:color="auto"/>
                  </w:tcBorders>
                  <w:vAlign w:val="center"/>
                </w:tcPr>
                <w:p w14:paraId="197510A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4" w:space="0" w:color="auto"/>
                    <w:right w:val="single" w:sz="2" w:space="0" w:color="000000"/>
                  </w:tcBorders>
                  <w:vAlign w:val="center"/>
                </w:tcPr>
                <w:p w14:paraId="197510A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非甲烷总烃（</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4" w:space="0" w:color="auto"/>
                    <w:right w:val="single" w:sz="2" w:space="0" w:color="000000"/>
                  </w:tcBorders>
                  <w:vAlign w:val="center"/>
                </w:tcPr>
                <w:p w14:paraId="197510A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0.54</w:t>
                  </w:r>
                </w:p>
              </w:tc>
              <w:tc>
                <w:tcPr>
                  <w:tcW w:w="624" w:type="pct"/>
                  <w:tcBorders>
                    <w:top w:val="single" w:sz="2" w:space="0" w:color="000000"/>
                    <w:left w:val="single" w:sz="2" w:space="0" w:color="000000"/>
                    <w:bottom w:val="single" w:sz="4" w:space="0" w:color="auto"/>
                    <w:right w:val="single" w:sz="2" w:space="0" w:color="000000"/>
                  </w:tcBorders>
                  <w:vAlign w:val="center"/>
                </w:tcPr>
                <w:p w14:paraId="197510A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0.58</w:t>
                  </w:r>
                </w:p>
              </w:tc>
              <w:tc>
                <w:tcPr>
                  <w:tcW w:w="631" w:type="pct"/>
                  <w:tcBorders>
                    <w:top w:val="single" w:sz="2" w:space="0" w:color="000000"/>
                    <w:left w:val="single" w:sz="2" w:space="0" w:color="000000"/>
                    <w:bottom w:val="single" w:sz="4" w:space="0" w:color="auto"/>
                    <w:right w:val="single" w:sz="2" w:space="0" w:color="000000"/>
                  </w:tcBorders>
                  <w:vAlign w:val="center"/>
                </w:tcPr>
                <w:p w14:paraId="197510A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0.63</w:t>
                  </w:r>
                </w:p>
              </w:tc>
              <w:tc>
                <w:tcPr>
                  <w:tcW w:w="624" w:type="pct"/>
                  <w:tcBorders>
                    <w:top w:val="single" w:sz="2" w:space="0" w:color="000000"/>
                    <w:left w:val="single" w:sz="2" w:space="0" w:color="000000"/>
                    <w:bottom w:val="single" w:sz="4" w:space="0" w:color="auto"/>
                    <w:right w:val="single" w:sz="2" w:space="0" w:color="000000"/>
                  </w:tcBorders>
                  <w:vAlign w:val="center"/>
                </w:tcPr>
                <w:p w14:paraId="197510A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0.54</w:t>
                  </w:r>
                </w:p>
              </w:tc>
              <w:tc>
                <w:tcPr>
                  <w:tcW w:w="624" w:type="pct"/>
                  <w:tcBorders>
                    <w:top w:val="single" w:sz="2" w:space="0" w:color="000000"/>
                    <w:left w:val="single" w:sz="2" w:space="0" w:color="000000"/>
                    <w:bottom w:val="single" w:sz="4" w:space="0" w:color="auto"/>
                    <w:right w:val="single" w:sz="2" w:space="0" w:color="000000"/>
                  </w:tcBorders>
                  <w:vAlign w:val="center"/>
                </w:tcPr>
                <w:p w14:paraId="197510A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0.52</w:t>
                  </w:r>
                </w:p>
              </w:tc>
              <w:tc>
                <w:tcPr>
                  <w:tcW w:w="640" w:type="pct"/>
                  <w:tcBorders>
                    <w:top w:val="single" w:sz="2" w:space="0" w:color="000000"/>
                    <w:left w:val="single" w:sz="2" w:space="0" w:color="000000"/>
                    <w:bottom w:val="single" w:sz="4" w:space="0" w:color="auto"/>
                    <w:right w:val="single" w:sz="2" w:space="0" w:color="000000"/>
                  </w:tcBorders>
                  <w:vAlign w:val="center"/>
                </w:tcPr>
                <w:p w14:paraId="197510A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0.63</w:t>
                  </w:r>
                </w:p>
              </w:tc>
            </w:tr>
            <w:tr w:rsidR="009461D3" w:rsidRPr="009461D3" w14:paraId="197510B4" w14:textId="77777777" w:rsidTr="00EA2D2A">
              <w:trPr>
                <w:trHeight w:val="316"/>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197510A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下风向</w:t>
                  </w:r>
                  <w:r w:rsidRPr="009461D3">
                    <w:rPr>
                      <w:rFonts w:ascii="Times New Roman" w:eastAsia="宋体" w:hAnsi="Times New Roman" w:hint="eastAsia"/>
                      <w:bCs/>
                      <w:color w:val="000000" w:themeColor="text1"/>
                      <w:sz w:val="21"/>
                      <w:szCs w:val="21"/>
                    </w:rPr>
                    <w:t xml:space="preserve"> </w:t>
                  </w:r>
                  <w:r w:rsidRPr="009461D3">
                    <w:rPr>
                      <w:rFonts w:ascii="Times New Roman" w:eastAsia="宋体" w:hAnsi="Times New Roman"/>
                      <w:bCs/>
                      <w:color w:val="000000" w:themeColor="text1"/>
                      <w:sz w:val="21"/>
                      <w:szCs w:val="21"/>
                    </w:rPr>
                    <w:t>3#</w:t>
                  </w:r>
                </w:p>
              </w:tc>
              <w:tc>
                <w:tcPr>
                  <w:tcW w:w="790" w:type="pct"/>
                  <w:tcBorders>
                    <w:top w:val="single" w:sz="4" w:space="0" w:color="auto"/>
                    <w:left w:val="single" w:sz="4" w:space="0" w:color="auto"/>
                    <w:bottom w:val="single" w:sz="4" w:space="0" w:color="auto"/>
                    <w:right w:val="single" w:sz="2" w:space="0" w:color="000000"/>
                  </w:tcBorders>
                  <w:vAlign w:val="center"/>
                </w:tcPr>
                <w:p w14:paraId="197510A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颗粒物（</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4" w:space="0" w:color="auto"/>
                    <w:left w:val="single" w:sz="2" w:space="0" w:color="000000"/>
                    <w:bottom w:val="single" w:sz="4" w:space="0" w:color="auto"/>
                    <w:right w:val="single" w:sz="2" w:space="0" w:color="000000"/>
                  </w:tcBorders>
                  <w:vAlign w:val="center"/>
                </w:tcPr>
                <w:p w14:paraId="197510A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0.261</w:t>
                  </w:r>
                </w:p>
              </w:tc>
              <w:tc>
                <w:tcPr>
                  <w:tcW w:w="624" w:type="pct"/>
                  <w:tcBorders>
                    <w:top w:val="single" w:sz="4" w:space="0" w:color="auto"/>
                    <w:left w:val="single" w:sz="2" w:space="0" w:color="000000"/>
                    <w:bottom w:val="single" w:sz="4" w:space="0" w:color="auto"/>
                    <w:right w:val="single" w:sz="2" w:space="0" w:color="000000"/>
                  </w:tcBorders>
                  <w:vAlign w:val="center"/>
                </w:tcPr>
                <w:p w14:paraId="197510A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0.259</w:t>
                  </w:r>
                </w:p>
              </w:tc>
              <w:tc>
                <w:tcPr>
                  <w:tcW w:w="631" w:type="pct"/>
                  <w:tcBorders>
                    <w:top w:val="single" w:sz="4" w:space="0" w:color="auto"/>
                    <w:left w:val="single" w:sz="2" w:space="0" w:color="000000"/>
                    <w:bottom w:val="single" w:sz="4" w:space="0" w:color="auto"/>
                    <w:right w:val="single" w:sz="2" w:space="0" w:color="000000"/>
                  </w:tcBorders>
                  <w:vAlign w:val="center"/>
                </w:tcPr>
                <w:p w14:paraId="197510B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0.245</w:t>
                  </w:r>
                </w:p>
              </w:tc>
              <w:tc>
                <w:tcPr>
                  <w:tcW w:w="624" w:type="pct"/>
                  <w:tcBorders>
                    <w:top w:val="single" w:sz="4" w:space="0" w:color="auto"/>
                    <w:left w:val="single" w:sz="2" w:space="0" w:color="000000"/>
                    <w:bottom w:val="single" w:sz="4" w:space="0" w:color="auto"/>
                    <w:right w:val="single" w:sz="2" w:space="0" w:color="000000"/>
                  </w:tcBorders>
                  <w:vAlign w:val="center"/>
                </w:tcPr>
                <w:p w14:paraId="197510B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0.269</w:t>
                  </w:r>
                </w:p>
              </w:tc>
              <w:tc>
                <w:tcPr>
                  <w:tcW w:w="624" w:type="pct"/>
                  <w:tcBorders>
                    <w:top w:val="single" w:sz="4" w:space="0" w:color="auto"/>
                    <w:left w:val="single" w:sz="2" w:space="0" w:color="000000"/>
                    <w:bottom w:val="single" w:sz="4" w:space="0" w:color="auto"/>
                    <w:right w:val="single" w:sz="2" w:space="0" w:color="000000"/>
                  </w:tcBorders>
                  <w:vAlign w:val="center"/>
                </w:tcPr>
                <w:p w14:paraId="197510B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0.258</w:t>
                  </w:r>
                </w:p>
              </w:tc>
              <w:tc>
                <w:tcPr>
                  <w:tcW w:w="640" w:type="pct"/>
                  <w:tcBorders>
                    <w:top w:val="single" w:sz="4" w:space="0" w:color="auto"/>
                    <w:left w:val="single" w:sz="2" w:space="0" w:color="000000"/>
                    <w:bottom w:val="single" w:sz="4" w:space="0" w:color="auto"/>
                    <w:right w:val="single" w:sz="4" w:space="0" w:color="auto"/>
                  </w:tcBorders>
                  <w:vAlign w:val="center"/>
                </w:tcPr>
                <w:p w14:paraId="197510B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0.272</w:t>
                  </w:r>
                </w:p>
              </w:tc>
            </w:tr>
            <w:tr w:rsidR="009461D3" w:rsidRPr="009461D3" w14:paraId="197510BD" w14:textId="77777777" w:rsidTr="00EA2D2A">
              <w:trPr>
                <w:trHeight w:val="316"/>
                <w:jc w:val="center"/>
              </w:trPr>
              <w:tc>
                <w:tcPr>
                  <w:tcW w:w="443" w:type="pct"/>
                  <w:vMerge/>
                  <w:tcBorders>
                    <w:top w:val="single" w:sz="4" w:space="0" w:color="auto"/>
                    <w:left w:val="single" w:sz="4" w:space="0" w:color="auto"/>
                    <w:bottom w:val="nil"/>
                    <w:right w:val="single" w:sz="4" w:space="0" w:color="auto"/>
                  </w:tcBorders>
                  <w:vAlign w:val="center"/>
                </w:tcPr>
                <w:p w14:paraId="197510B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4" w:space="0" w:color="auto"/>
                    <w:left w:val="single" w:sz="4" w:space="0" w:color="auto"/>
                    <w:bottom w:val="single" w:sz="2" w:space="0" w:color="000000"/>
                    <w:right w:val="single" w:sz="2" w:space="0" w:color="000000"/>
                  </w:tcBorders>
                  <w:vAlign w:val="center"/>
                </w:tcPr>
                <w:p w14:paraId="197510B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二氧化硫（</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4" w:space="0" w:color="auto"/>
                    <w:left w:val="single" w:sz="2" w:space="0" w:color="000000"/>
                    <w:bottom w:val="single" w:sz="2" w:space="0" w:color="000000"/>
                    <w:right w:val="single" w:sz="2" w:space="0" w:color="000000"/>
                  </w:tcBorders>
                  <w:vAlign w:val="center"/>
                </w:tcPr>
                <w:p w14:paraId="197510B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4" w:space="0" w:color="auto"/>
                    <w:left w:val="single" w:sz="2" w:space="0" w:color="000000"/>
                    <w:bottom w:val="single" w:sz="2" w:space="0" w:color="000000"/>
                    <w:right w:val="single" w:sz="2" w:space="0" w:color="000000"/>
                  </w:tcBorders>
                  <w:vAlign w:val="center"/>
                </w:tcPr>
                <w:p w14:paraId="197510B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tcBorders>
                    <w:top w:val="single" w:sz="4" w:space="0" w:color="auto"/>
                    <w:left w:val="single" w:sz="2" w:space="0" w:color="000000"/>
                    <w:bottom w:val="single" w:sz="2" w:space="0" w:color="000000"/>
                    <w:right w:val="single" w:sz="2" w:space="0" w:color="000000"/>
                  </w:tcBorders>
                  <w:vAlign w:val="center"/>
                </w:tcPr>
                <w:p w14:paraId="197510B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4" w:space="0" w:color="auto"/>
                    <w:left w:val="single" w:sz="2" w:space="0" w:color="000000"/>
                    <w:bottom w:val="single" w:sz="2" w:space="0" w:color="000000"/>
                    <w:right w:val="single" w:sz="2" w:space="0" w:color="000000"/>
                  </w:tcBorders>
                  <w:vAlign w:val="center"/>
                </w:tcPr>
                <w:p w14:paraId="197510B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4" w:space="0" w:color="auto"/>
                    <w:left w:val="single" w:sz="2" w:space="0" w:color="000000"/>
                    <w:bottom w:val="single" w:sz="2" w:space="0" w:color="000000"/>
                    <w:right w:val="single" w:sz="2" w:space="0" w:color="000000"/>
                  </w:tcBorders>
                  <w:vAlign w:val="center"/>
                </w:tcPr>
                <w:p w14:paraId="197510B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40" w:type="pct"/>
                  <w:tcBorders>
                    <w:top w:val="single" w:sz="4" w:space="0" w:color="auto"/>
                    <w:left w:val="single" w:sz="2" w:space="0" w:color="000000"/>
                    <w:bottom w:val="single" w:sz="2" w:space="0" w:color="000000"/>
                    <w:right w:val="single" w:sz="2" w:space="0" w:color="000000"/>
                  </w:tcBorders>
                  <w:vAlign w:val="center"/>
                </w:tcPr>
                <w:p w14:paraId="197510B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10C6" w14:textId="77777777" w:rsidTr="00EA2D2A">
              <w:trPr>
                <w:trHeight w:val="316"/>
                <w:jc w:val="center"/>
              </w:trPr>
              <w:tc>
                <w:tcPr>
                  <w:tcW w:w="443" w:type="pct"/>
                  <w:vMerge/>
                  <w:tcBorders>
                    <w:top w:val="nil"/>
                    <w:left w:val="single" w:sz="4" w:space="0" w:color="auto"/>
                    <w:bottom w:val="nil"/>
                    <w:right w:val="single" w:sz="4" w:space="0" w:color="auto"/>
                  </w:tcBorders>
                  <w:vAlign w:val="center"/>
                </w:tcPr>
                <w:p w14:paraId="197510BE"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B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C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0.07</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0.07</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0.09</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C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r>
            <w:tr w:rsidR="009461D3" w:rsidRPr="009461D3" w14:paraId="197510CF" w14:textId="77777777" w:rsidTr="00EA2D2A">
              <w:trPr>
                <w:trHeight w:val="317"/>
                <w:jc w:val="center"/>
              </w:trPr>
              <w:tc>
                <w:tcPr>
                  <w:tcW w:w="443" w:type="pct"/>
                  <w:vMerge/>
                  <w:tcBorders>
                    <w:top w:val="nil"/>
                    <w:left w:val="single" w:sz="4" w:space="0" w:color="auto"/>
                    <w:bottom w:val="nil"/>
                    <w:right w:val="single" w:sz="4" w:space="0" w:color="auto"/>
                  </w:tcBorders>
                  <w:vAlign w:val="center"/>
                </w:tcPr>
                <w:p w14:paraId="197510C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C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臭气浓度（无量纲）</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C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C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C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r>
            <w:tr w:rsidR="009461D3" w:rsidRPr="009461D3" w14:paraId="197510D8" w14:textId="77777777" w:rsidTr="00EA2D2A">
              <w:trPr>
                <w:trHeight w:val="315"/>
                <w:jc w:val="center"/>
              </w:trPr>
              <w:tc>
                <w:tcPr>
                  <w:tcW w:w="443" w:type="pct"/>
                  <w:vMerge/>
                  <w:tcBorders>
                    <w:top w:val="nil"/>
                    <w:left w:val="single" w:sz="4" w:space="0" w:color="auto"/>
                    <w:bottom w:val="single" w:sz="4" w:space="0" w:color="auto"/>
                    <w:right w:val="single" w:sz="4" w:space="0" w:color="auto"/>
                  </w:tcBorders>
                  <w:vAlign w:val="center"/>
                </w:tcPr>
                <w:p w14:paraId="197510D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D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非甲烷总烃（</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0.68</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D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0.77</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0.77</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D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0.79</w:t>
                  </w:r>
                </w:p>
              </w:tc>
            </w:tr>
            <w:tr w:rsidR="009461D3" w:rsidRPr="009461D3" w14:paraId="197510E1" w14:textId="77777777" w:rsidTr="00EA2D2A">
              <w:trPr>
                <w:trHeight w:val="316"/>
                <w:jc w:val="center"/>
              </w:trPr>
              <w:tc>
                <w:tcPr>
                  <w:tcW w:w="443" w:type="pct"/>
                  <w:vMerge w:val="restart"/>
                  <w:tcBorders>
                    <w:top w:val="single" w:sz="4" w:space="0" w:color="auto"/>
                    <w:left w:val="single" w:sz="4" w:space="0" w:color="auto"/>
                    <w:bottom w:val="single" w:sz="4" w:space="0" w:color="auto"/>
                    <w:right w:val="single" w:sz="4" w:space="0" w:color="auto"/>
                  </w:tcBorders>
                  <w:vAlign w:val="center"/>
                </w:tcPr>
                <w:p w14:paraId="197510D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下风向</w:t>
                  </w:r>
                  <w:r w:rsidRPr="009461D3">
                    <w:rPr>
                      <w:rFonts w:ascii="Times New Roman" w:eastAsia="宋体" w:hAnsi="Times New Roman" w:hint="eastAsia"/>
                      <w:bCs/>
                      <w:color w:val="000000" w:themeColor="text1"/>
                      <w:sz w:val="21"/>
                      <w:szCs w:val="21"/>
                    </w:rPr>
                    <w:t xml:space="preserve"> </w:t>
                  </w:r>
                  <w:r w:rsidRPr="009461D3">
                    <w:rPr>
                      <w:rFonts w:ascii="Times New Roman" w:eastAsia="宋体" w:hAnsi="Times New Roman"/>
                      <w:bCs/>
                      <w:color w:val="000000" w:themeColor="text1"/>
                      <w:sz w:val="21"/>
                      <w:szCs w:val="21"/>
                    </w:rPr>
                    <w:t>4#</w:t>
                  </w:r>
                </w:p>
              </w:tc>
              <w:tc>
                <w:tcPr>
                  <w:tcW w:w="790" w:type="pct"/>
                  <w:tcBorders>
                    <w:top w:val="single" w:sz="2" w:space="0" w:color="000000"/>
                    <w:left w:val="single" w:sz="4" w:space="0" w:color="auto"/>
                    <w:bottom w:val="single" w:sz="2" w:space="0" w:color="000000"/>
                    <w:right w:val="single" w:sz="2" w:space="0" w:color="000000"/>
                  </w:tcBorders>
                  <w:vAlign w:val="center"/>
                </w:tcPr>
                <w:p w14:paraId="197510D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颗粒物（</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0.263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0.254</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D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0.249</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0.255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D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0.270</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E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0.263</w:t>
                  </w:r>
                </w:p>
              </w:tc>
            </w:tr>
            <w:tr w:rsidR="009461D3" w:rsidRPr="009461D3" w14:paraId="197510EA" w14:textId="77777777" w:rsidTr="00EA2D2A">
              <w:trPr>
                <w:trHeight w:val="316"/>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197510E2"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E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二氧化硫（</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E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E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ND</w:t>
                  </w:r>
                </w:p>
              </w:tc>
            </w:tr>
            <w:tr w:rsidR="009461D3" w:rsidRPr="009461D3" w14:paraId="197510F3" w14:textId="77777777" w:rsidTr="00EA2D2A">
              <w:trPr>
                <w:trHeight w:val="317"/>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197510E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E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0.09</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E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E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0.08</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F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0.07</w:t>
                  </w:r>
                </w:p>
              </w:tc>
            </w:tr>
            <w:tr w:rsidR="009461D3" w:rsidRPr="009461D3" w14:paraId="197510FC" w14:textId="77777777" w:rsidTr="00EA2D2A">
              <w:trPr>
                <w:trHeight w:val="318"/>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197510F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F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臭气浓度（无量纲）</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0F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0F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&lt;10</w:t>
                  </w:r>
                </w:p>
              </w:tc>
            </w:tr>
            <w:tr w:rsidR="009461D3" w:rsidRPr="009461D3" w14:paraId="19751105" w14:textId="77777777" w:rsidTr="00EA2D2A">
              <w:trPr>
                <w:trHeight w:val="318"/>
                <w:jc w:val="center"/>
              </w:trPr>
              <w:tc>
                <w:tcPr>
                  <w:tcW w:w="443" w:type="pct"/>
                  <w:vMerge/>
                  <w:tcBorders>
                    <w:top w:val="single" w:sz="4" w:space="0" w:color="auto"/>
                    <w:left w:val="single" w:sz="4" w:space="0" w:color="auto"/>
                    <w:bottom w:val="single" w:sz="4" w:space="0" w:color="auto"/>
                    <w:right w:val="single" w:sz="4" w:space="0" w:color="auto"/>
                  </w:tcBorders>
                  <w:vAlign w:val="center"/>
                </w:tcPr>
                <w:p w14:paraId="197510F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790" w:type="pct"/>
                  <w:tcBorders>
                    <w:top w:val="single" w:sz="2" w:space="0" w:color="000000"/>
                    <w:left w:val="single" w:sz="4" w:space="0" w:color="auto"/>
                    <w:bottom w:val="single" w:sz="2" w:space="0" w:color="000000"/>
                    <w:right w:val="single" w:sz="2" w:space="0" w:color="000000"/>
                  </w:tcBorders>
                  <w:vAlign w:val="center"/>
                </w:tcPr>
                <w:p w14:paraId="197510F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非甲烷总烃（</w:t>
                  </w:r>
                  <w:r w:rsidRPr="009461D3">
                    <w:rPr>
                      <w:rFonts w:ascii="Times New Roman" w:eastAsia="宋体" w:hAnsi="Times New Roman"/>
                      <w:bCs/>
                      <w:color w:val="000000" w:themeColor="text1"/>
                      <w:sz w:val="21"/>
                      <w:szCs w:val="21"/>
                    </w:rPr>
                    <w:t>mg/m</w:t>
                  </w:r>
                  <w:r w:rsidRPr="009461D3">
                    <w:rPr>
                      <w:rFonts w:ascii="Times New Roman" w:eastAsia="宋体" w:hAnsi="Times New Roman"/>
                      <w:bCs/>
                      <w:color w:val="000000" w:themeColor="text1"/>
                      <w:sz w:val="21"/>
                      <w:szCs w:val="21"/>
                      <w:vertAlign w:val="superscript"/>
                    </w:rPr>
                    <w:t>3</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0F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0.82</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0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0.82</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0.69</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0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0.78</w:t>
                  </w:r>
                </w:p>
              </w:tc>
            </w:tr>
            <w:tr w:rsidR="009461D3" w:rsidRPr="009461D3" w14:paraId="19751107" w14:textId="77777777" w:rsidTr="00EA2D2A">
              <w:trPr>
                <w:trHeight w:val="318"/>
                <w:jc w:val="center"/>
              </w:trPr>
              <w:tc>
                <w:tcPr>
                  <w:tcW w:w="5000" w:type="pct"/>
                  <w:gridSpan w:val="8"/>
                  <w:tcBorders>
                    <w:top w:val="single" w:sz="4" w:space="0" w:color="auto"/>
                    <w:left w:val="single" w:sz="4" w:space="0" w:color="auto"/>
                    <w:bottom w:val="single" w:sz="4" w:space="0" w:color="auto"/>
                    <w:right w:val="single" w:sz="2" w:space="0" w:color="000000"/>
                  </w:tcBorders>
                  <w:vAlign w:val="center"/>
                </w:tcPr>
                <w:p w14:paraId="1975110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lastRenderedPageBreak/>
                    <w:t>气象参数记录表</w:t>
                  </w:r>
                </w:p>
              </w:tc>
            </w:tr>
            <w:tr w:rsidR="009461D3" w:rsidRPr="009461D3" w14:paraId="1975110F" w14:textId="77777777" w:rsidTr="00EA2D2A">
              <w:trPr>
                <w:trHeight w:val="318"/>
                <w:jc w:val="center"/>
              </w:trPr>
              <w:tc>
                <w:tcPr>
                  <w:tcW w:w="1233" w:type="pct"/>
                  <w:gridSpan w:val="2"/>
                  <w:tcBorders>
                    <w:top w:val="single" w:sz="4" w:space="0" w:color="auto"/>
                    <w:left w:val="single" w:sz="4" w:space="0" w:color="auto"/>
                    <w:bottom w:val="single" w:sz="4" w:space="0" w:color="auto"/>
                    <w:right w:val="single" w:sz="2" w:space="0" w:color="000000"/>
                  </w:tcBorders>
                  <w:vAlign w:val="center"/>
                </w:tcPr>
                <w:p w14:paraId="1975110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检测日期</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频次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气压（</w:t>
                  </w:r>
                  <w:r w:rsidRPr="009461D3">
                    <w:rPr>
                      <w:rFonts w:ascii="Times New Roman" w:eastAsia="宋体" w:hAnsi="Times New Roman" w:hint="eastAsia"/>
                      <w:bCs/>
                      <w:color w:val="000000" w:themeColor="text1"/>
                      <w:sz w:val="21"/>
                      <w:szCs w:val="21"/>
                    </w:rPr>
                    <w:t>kPa</w:t>
                  </w:r>
                  <w:r w:rsidRPr="009461D3">
                    <w:rPr>
                      <w:rFonts w:ascii="Times New Roman" w:eastAsia="宋体" w:hAnsi="Times New Roman" w:hint="eastAsia"/>
                      <w:bCs/>
                      <w:color w:val="000000" w:themeColor="text1"/>
                      <w:sz w:val="21"/>
                      <w:szCs w:val="21"/>
                    </w:rPr>
                    <w:t>）</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0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风速（</w:t>
                  </w:r>
                  <w:r w:rsidRPr="009461D3">
                    <w:rPr>
                      <w:rFonts w:ascii="Times New Roman" w:eastAsia="宋体" w:hAnsi="Times New Roman" w:hint="eastAsia"/>
                      <w:bCs/>
                      <w:color w:val="000000" w:themeColor="text1"/>
                      <w:sz w:val="21"/>
                      <w:szCs w:val="21"/>
                    </w:rPr>
                    <w:t>m/s</w:t>
                  </w:r>
                  <w:r w:rsidRPr="009461D3">
                    <w:rPr>
                      <w:rFonts w:ascii="Times New Roman" w:eastAsia="宋体" w:hAnsi="Times New Roman" w:hint="eastAsia"/>
                      <w:bCs/>
                      <w:color w:val="000000" w:themeColor="text1"/>
                      <w:sz w:val="21"/>
                      <w:szCs w:val="21"/>
                    </w:rPr>
                    <w:t>）</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气温（℃）</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0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天气情况</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0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风向</w:t>
                  </w:r>
                </w:p>
              </w:tc>
            </w:tr>
            <w:tr w:rsidR="009461D3" w:rsidRPr="009461D3" w14:paraId="19751117" w14:textId="77777777" w:rsidTr="00EA2D2A">
              <w:trPr>
                <w:trHeight w:val="318"/>
                <w:jc w:val="center"/>
              </w:trPr>
              <w:tc>
                <w:tcPr>
                  <w:tcW w:w="1233" w:type="pct"/>
                  <w:gridSpan w:val="2"/>
                  <w:vMerge w:val="restart"/>
                  <w:tcBorders>
                    <w:top w:val="single" w:sz="4" w:space="0" w:color="auto"/>
                    <w:left w:val="single" w:sz="4" w:space="0" w:color="auto"/>
                    <w:right w:val="single" w:sz="2" w:space="0" w:color="000000"/>
                  </w:tcBorders>
                  <w:vAlign w:val="center"/>
                </w:tcPr>
                <w:p w14:paraId="1975111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2024.07.24</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第一次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98.6</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1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30.4</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多云</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16" w14:textId="6C2AF3BF" w:rsidR="00C60E3A" w:rsidRPr="009461D3" w:rsidRDefault="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w:t>
                  </w:r>
                  <w:r w:rsidR="00D84464" w:rsidRPr="009461D3">
                    <w:rPr>
                      <w:rFonts w:ascii="Times New Roman" w:eastAsia="宋体" w:hAnsi="Times New Roman" w:hint="eastAsia"/>
                      <w:bCs/>
                      <w:color w:val="000000" w:themeColor="text1"/>
                      <w:sz w:val="21"/>
                      <w:szCs w:val="21"/>
                    </w:rPr>
                    <w:t>南</w:t>
                  </w:r>
                </w:p>
              </w:tc>
            </w:tr>
            <w:tr w:rsidR="009461D3" w:rsidRPr="009461D3" w14:paraId="1975111F" w14:textId="77777777" w:rsidTr="00EA2D2A">
              <w:trPr>
                <w:trHeight w:val="318"/>
                <w:jc w:val="center"/>
              </w:trPr>
              <w:tc>
                <w:tcPr>
                  <w:tcW w:w="1233" w:type="pct"/>
                  <w:gridSpan w:val="2"/>
                  <w:vMerge/>
                  <w:tcBorders>
                    <w:left w:val="single" w:sz="4" w:space="0" w:color="auto"/>
                    <w:right w:val="single" w:sz="2" w:space="0" w:color="000000"/>
                  </w:tcBorders>
                  <w:vAlign w:val="center"/>
                </w:tcPr>
                <w:p w14:paraId="19751118"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p>
              </w:tc>
              <w:tc>
                <w:tcPr>
                  <w:tcW w:w="624" w:type="pct"/>
                  <w:tcBorders>
                    <w:top w:val="single" w:sz="2" w:space="0" w:color="000000"/>
                    <w:left w:val="single" w:sz="2" w:space="0" w:color="000000"/>
                    <w:bottom w:val="single" w:sz="2" w:space="0" w:color="000000"/>
                    <w:right w:val="single" w:sz="2" w:space="0" w:color="000000"/>
                  </w:tcBorders>
                  <w:vAlign w:val="center"/>
                </w:tcPr>
                <w:p w14:paraId="19751119"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第二次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A"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98.5</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1B"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C"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32.3</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1D"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多云</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1E" w14:textId="4180A15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西南</w:t>
                  </w:r>
                </w:p>
              </w:tc>
            </w:tr>
            <w:tr w:rsidR="009461D3" w:rsidRPr="009461D3" w14:paraId="19751127" w14:textId="77777777" w:rsidTr="00EA2D2A">
              <w:trPr>
                <w:trHeight w:val="318"/>
                <w:jc w:val="center"/>
              </w:trPr>
              <w:tc>
                <w:tcPr>
                  <w:tcW w:w="1233" w:type="pct"/>
                  <w:gridSpan w:val="2"/>
                  <w:vMerge/>
                  <w:tcBorders>
                    <w:left w:val="single" w:sz="4" w:space="0" w:color="auto"/>
                    <w:bottom w:val="single" w:sz="4" w:space="0" w:color="auto"/>
                    <w:right w:val="single" w:sz="2" w:space="0" w:color="000000"/>
                  </w:tcBorders>
                  <w:vAlign w:val="center"/>
                </w:tcPr>
                <w:p w14:paraId="19751120"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p>
              </w:tc>
              <w:tc>
                <w:tcPr>
                  <w:tcW w:w="624" w:type="pct"/>
                  <w:tcBorders>
                    <w:top w:val="single" w:sz="2" w:space="0" w:color="000000"/>
                    <w:left w:val="single" w:sz="2" w:space="0" w:color="000000"/>
                    <w:bottom w:val="single" w:sz="2" w:space="0" w:color="000000"/>
                    <w:right w:val="single" w:sz="2" w:space="0" w:color="000000"/>
                  </w:tcBorders>
                  <w:vAlign w:val="center"/>
                </w:tcPr>
                <w:p w14:paraId="19751121"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第三次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2"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98.4</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23"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1.4</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4"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33.5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5"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多云</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26" w14:textId="4F38256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西南</w:t>
                  </w:r>
                </w:p>
              </w:tc>
            </w:tr>
            <w:tr w:rsidR="009461D3" w:rsidRPr="009461D3" w14:paraId="19751130" w14:textId="77777777" w:rsidTr="00EA2D2A">
              <w:trPr>
                <w:trHeight w:val="318"/>
                <w:jc w:val="center"/>
              </w:trPr>
              <w:tc>
                <w:tcPr>
                  <w:tcW w:w="1233" w:type="pct"/>
                  <w:gridSpan w:val="2"/>
                  <w:vMerge w:val="restart"/>
                  <w:tcBorders>
                    <w:top w:val="single" w:sz="4" w:space="0" w:color="auto"/>
                    <w:left w:val="single" w:sz="4" w:space="0" w:color="auto"/>
                    <w:right w:val="single" w:sz="2" w:space="0" w:color="000000"/>
                  </w:tcBorders>
                  <w:shd w:val="clear" w:color="auto" w:fill="auto"/>
                  <w:vAlign w:val="center"/>
                </w:tcPr>
                <w:p w14:paraId="19751129" w14:textId="574F43AF"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2024.07.25</w:t>
                  </w:r>
                </w:p>
              </w:tc>
              <w:tc>
                <w:tcPr>
                  <w:tcW w:w="62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75112A"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第一次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B"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98.8</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2C"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D"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28.2</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2E"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阴</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2F" w14:textId="6C032055"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西南</w:t>
                  </w:r>
                </w:p>
              </w:tc>
            </w:tr>
            <w:tr w:rsidR="009461D3" w:rsidRPr="009461D3" w14:paraId="19751138" w14:textId="77777777" w:rsidTr="00EA2D2A">
              <w:trPr>
                <w:trHeight w:val="318"/>
                <w:jc w:val="center"/>
              </w:trPr>
              <w:tc>
                <w:tcPr>
                  <w:tcW w:w="1233" w:type="pct"/>
                  <w:gridSpan w:val="2"/>
                  <w:vMerge/>
                  <w:tcBorders>
                    <w:left w:val="single" w:sz="4" w:space="0" w:color="auto"/>
                    <w:right w:val="single" w:sz="2" w:space="0" w:color="000000"/>
                  </w:tcBorders>
                  <w:vAlign w:val="center"/>
                </w:tcPr>
                <w:p w14:paraId="19751131"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p>
              </w:tc>
              <w:tc>
                <w:tcPr>
                  <w:tcW w:w="62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751132"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第二次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3"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98.7</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34"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1.8</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5"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30.5</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6"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阴</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37" w14:textId="3EB4AC9B"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西南</w:t>
                  </w:r>
                </w:p>
              </w:tc>
            </w:tr>
            <w:tr w:rsidR="009461D3" w:rsidRPr="009461D3" w14:paraId="19751140" w14:textId="77777777" w:rsidTr="00EA2D2A">
              <w:trPr>
                <w:trHeight w:val="318"/>
                <w:jc w:val="center"/>
              </w:trPr>
              <w:tc>
                <w:tcPr>
                  <w:tcW w:w="1233" w:type="pct"/>
                  <w:gridSpan w:val="2"/>
                  <w:vMerge/>
                  <w:tcBorders>
                    <w:left w:val="single" w:sz="4" w:space="0" w:color="auto"/>
                    <w:bottom w:val="single" w:sz="4" w:space="0" w:color="auto"/>
                    <w:right w:val="single" w:sz="2" w:space="0" w:color="000000"/>
                  </w:tcBorders>
                  <w:vAlign w:val="center"/>
                </w:tcPr>
                <w:p w14:paraId="19751139"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p>
              </w:tc>
              <w:tc>
                <w:tcPr>
                  <w:tcW w:w="62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75113A"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第三次</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B"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98.7</w:t>
                  </w:r>
                </w:p>
              </w:tc>
              <w:tc>
                <w:tcPr>
                  <w:tcW w:w="631" w:type="pct"/>
                  <w:tcBorders>
                    <w:top w:val="single" w:sz="2" w:space="0" w:color="000000"/>
                    <w:left w:val="single" w:sz="2" w:space="0" w:color="000000"/>
                    <w:bottom w:val="single" w:sz="2" w:space="0" w:color="000000"/>
                    <w:right w:val="single" w:sz="2" w:space="0" w:color="000000"/>
                  </w:tcBorders>
                  <w:vAlign w:val="center"/>
                </w:tcPr>
                <w:p w14:paraId="1975113C"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1.6</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D"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30.9</w:t>
                  </w:r>
                </w:p>
              </w:tc>
              <w:tc>
                <w:tcPr>
                  <w:tcW w:w="624" w:type="pct"/>
                  <w:tcBorders>
                    <w:top w:val="single" w:sz="2" w:space="0" w:color="000000"/>
                    <w:left w:val="single" w:sz="2" w:space="0" w:color="000000"/>
                    <w:bottom w:val="single" w:sz="2" w:space="0" w:color="000000"/>
                    <w:right w:val="single" w:sz="2" w:space="0" w:color="000000"/>
                  </w:tcBorders>
                  <w:vAlign w:val="center"/>
                </w:tcPr>
                <w:p w14:paraId="1975113E" w14:textId="77777777"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阴</w:t>
                  </w:r>
                </w:p>
              </w:tc>
              <w:tc>
                <w:tcPr>
                  <w:tcW w:w="640" w:type="pct"/>
                  <w:tcBorders>
                    <w:top w:val="single" w:sz="2" w:space="0" w:color="000000"/>
                    <w:left w:val="single" w:sz="2" w:space="0" w:color="000000"/>
                    <w:bottom w:val="single" w:sz="2" w:space="0" w:color="000000"/>
                    <w:right w:val="single" w:sz="2" w:space="0" w:color="000000"/>
                  </w:tcBorders>
                  <w:vAlign w:val="center"/>
                </w:tcPr>
                <w:p w14:paraId="1975113F" w14:textId="4475B98E" w:rsidR="00EA2D2A" w:rsidRPr="009461D3" w:rsidRDefault="00EA2D2A" w:rsidP="00EA2D2A">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西南</w:t>
                  </w:r>
                </w:p>
              </w:tc>
            </w:tr>
          </w:tbl>
          <w:p w14:paraId="19751141" w14:textId="55C51E91"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本项目厂界颗粒物上风向、下风向无组织浓度值范围为：</w:t>
            </w:r>
            <w:r w:rsidRPr="009461D3">
              <w:rPr>
                <w:rFonts w:ascii="Times New Roman" w:eastAsia="宋体" w:hAnsi="Times New Roman"/>
                <w:bCs/>
                <w:color w:val="000000" w:themeColor="text1"/>
                <w:sz w:val="24"/>
                <w:szCs w:val="24"/>
              </w:rPr>
              <w:t>0.19</w:t>
            </w:r>
            <w:r w:rsidRPr="009461D3">
              <w:rPr>
                <w:rFonts w:ascii="Times New Roman" w:eastAsia="宋体" w:hAnsi="Times New Roman" w:hint="eastAsia"/>
                <w:bCs/>
                <w:color w:val="000000" w:themeColor="text1"/>
                <w:sz w:val="24"/>
                <w:szCs w:val="24"/>
              </w:rPr>
              <w:t>5</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272</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4"/>
                <w:szCs w:val="24"/>
              </w:rPr>
              <w:t>满足《新乡市生态环境局关于进一步规范工业企业颗粒物排放限值的通知》</w:t>
            </w:r>
            <w:r w:rsidRPr="009461D3">
              <w:rPr>
                <w:rFonts w:ascii="Times New Roman" w:eastAsia="宋体" w:hAnsi="Times New Roman" w:hint="eastAsia"/>
                <w:bCs/>
                <w:color w:val="000000" w:themeColor="text1"/>
                <w:sz w:val="24"/>
                <w:szCs w:val="24"/>
              </w:rPr>
              <w:t>颗粒</w:t>
            </w:r>
            <w:r w:rsidRPr="009461D3">
              <w:rPr>
                <w:rFonts w:ascii="Times New Roman" w:eastAsia="宋体" w:hAnsi="Times New Roman" w:hint="eastAsia"/>
                <w:color w:val="000000" w:themeColor="text1"/>
                <w:sz w:val="24"/>
                <w:szCs w:val="24"/>
              </w:rPr>
              <w:t>物</w:t>
            </w:r>
            <w:r w:rsidRPr="009461D3">
              <w:rPr>
                <w:rFonts w:ascii="Times New Roman" w:eastAsia="宋体" w:hAnsi="Times New Roman" w:hint="eastAsia"/>
                <w:bCs/>
                <w:color w:val="000000" w:themeColor="text1"/>
                <w:sz w:val="24"/>
                <w:szCs w:val="24"/>
              </w:rPr>
              <w:t>厂界无组织浓度</w:t>
            </w:r>
            <w:r w:rsidRPr="009461D3">
              <w:rPr>
                <w:rFonts w:ascii="Times New Roman" w:eastAsia="宋体" w:hAnsi="Times New Roman"/>
                <w:bCs/>
                <w:color w:val="000000" w:themeColor="text1"/>
                <w:sz w:val="24"/>
                <w:szCs w:val="24"/>
              </w:rPr>
              <w:t>0.5mg/m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color w:val="000000" w:themeColor="text1"/>
                <w:sz w:val="24"/>
                <w:szCs w:val="24"/>
              </w:rPr>
              <w:t>的限值要求；二氧化硫未检出（检出限为</w:t>
            </w:r>
            <w:r w:rsidRPr="009461D3">
              <w:rPr>
                <w:rFonts w:ascii="Times New Roman" w:eastAsia="宋体" w:hAnsi="Times New Roman" w:hint="eastAsia"/>
                <w:color w:val="000000" w:themeColor="text1"/>
                <w:sz w:val="24"/>
                <w:szCs w:val="24"/>
              </w:rPr>
              <w:t>0.007</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氨上风向、下风向无组织浓度值范围为：</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.02</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09</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，臭气浓度上风向、下风向无组织均小于</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rPr>
              <w:t>，能够满足《恶臭污染物排放标准》（</w:t>
            </w:r>
            <w:r w:rsidRPr="009461D3">
              <w:rPr>
                <w:rFonts w:ascii="Times New Roman" w:eastAsia="宋体" w:hAnsi="Times New Roman" w:hint="eastAsia"/>
                <w:bCs/>
                <w:color w:val="000000" w:themeColor="text1"/>
                <w:sz w:val="24"/>
                <w:szCs w:val="24"/>
              </w:rPr>
              <w:t>GB14554-93</w:t>
            </w:r>
            <w:r w:rsidRPr="009461D3">
              <w:rPr>
                <w:rFonts w:ascii="Times New Roman" w:eastAsia="宋体" w:hAnsi="Times New Roman" w:hint="eastAsia"/>
                <w:bCs/>
                <w:color w:val="000000" w:themeColor="text1"/>
                <w:sz w:val="24"/>
                <w:szCs w:val="24"/>
              </w:rPr>
              <w:t>）中</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、臭气浓度无组织排放浓度分别不高于</w:t>
            </w:r>
            <w:r w:rsidRPr="009461D3">
              <w:rPr>
                <w:rFonts w:ascii="Times New Roman" w:eastAsia="宋体" w:hAnsi="Times New Roman" w:hint="eastAsia"/>
                <w:bCs/>
                <w:color w:val="000000" w:themeColor="text1"/>
                <w:sz w:val="24"/>
                <w:szCs w:val="24"/>
              </w:rPr>
              <w:t>1.5mg/m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20</w:t>
            </w:r>
            <w:r w:rsidRPr="009461D3">
              <w:rPr>
                <w:rFonts w:ascii="Times New Roman" w:eastAsia="宋体" w:hAnsi="Times New Roman" w:hint="eastAsia"/>
                <w:bCs/>
                <w:color w:val="000000" w:themeColor="text1"/>
                <w:sz w:val="24"/>
                <w:szCs w:val="24"/>
              </w:rPr>
              <w:t>（无量纲）的标准要求；非甲烷总烃上风向、下风向无组织浓度值范围为：</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.31</w:t>
            </w:r>
            <w:r w:rsidRPr="009461D3">
              <w:rPr>
                <w:rFonts w:ascii="Times New Roman" w:eastAsia="宋体" w:hAnsi="Times New Roman"/>
                <w:bCs/>
                <w:color w:val="000000" w:themeColor="text1"/>
                <w:sz w:val="24"/>
                <w:szCs w:val="24"/>
              </w:rPr>
              <w:t>~0.</w:t>
            </w:r>
            <w:r w:rsidR="006D64E7" w:rsidRPr="009461D3">
              <w:rPr>
                <w:rFonts w:ascii="Times New Roman" w:eastAsia="宋体" w:hAnsi="Times New Roman" w:hint="eastAsia"/>
                <w:bCs/>
                <w:color w:val="000000" w:themeColor="text1"/>
                <w:sz w:val="24"/>
                <w:szCs w:val="24"/>
              </w:rPr>
              <w:t>82</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，能够满足《关于全省开展工业企业挥发性有机物专项治理工作中排放建议值的通知》（豫环攻坚办</w:t>
            </w:r>
            <w:r w:rsidRPr="009461D3">
              <w:rPr>
                <w:rFonts w:ascii="Times New Roman" w:eastAsia="宋体" w:hAnsi="Times New Roman" w:hint="eastAsia"/>
                <w:bCs/>
                <w:color w:val="000000" w:themeColor="text1"/>
                <w:sz w:val="24"/>
                <w:szCs w:val="24"/>
              </w:rPr>
              <w:t>[2017]162</w:t>
            </w:r>
            <w:r w:rsidRPr="009461D3">
              <w:rPr>
                <w:rFonts w:ascii="Times New Roman" w:eastAsia="宋体" w:hAnsi="Times New Roman" w:hint="eastAsia"/>
                <w:bCs/>
                <w:color w:val="000000" w:themeColor="text1"/>
                <w:sz w:val="24"/>
                <w:szCs w:val="24"/>
              </w:rPr>
              <w:t>号）中</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无组织排放浓度</w:t>
            </w:r>
            <w:r w:rsidRPr="009461D3">
              <w:rPr>
                <w:rFonts w:ascii="Times New Roman" w:eastAsia="宋体" w:hAnsi="Times New Roman" w:hint="eastAsia"/>
                <w:bCs/>
                <w:color w:val="000000" w:themeColor="text1"/>
                <w:sz w:val="24"/>
                <w:szCs w:val="24"/>
              </w:rPr>
              <w:t>2mg/m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w:t>
            </w:r>
            <w:r w:rsidR="00B778D3" w:rsidRPr="009461D3">
              <w:rPr>
                <w:rFonts w:ascii="Times New Roman" w:eastAsia="宋体" w:hAnsi="Times New Roman" w:hint="eastAsia"/>
                <w:bCs/>
                <w:color w:val="000000" w:themeColor="text1"/>
                <w:sz w:val="24"/>
                <w:szCs w:val="24"/>
              </w:rPr>
              <w:t>。</w:t>
            </w:r>
          </w:p>
          <w:p w14:paraId="19751142" w14:textId="77777777" w:rsidR="00C60E3A" w:rsidRPr="009461D3" w:rsidRDefault="00D84464">
            <w:pPr>
              <w:numPr>
                <w:ilvl w:val="0"/>
                <w:numId w:val="1"/>
              </w:num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废水检</w:t>
            </w:r>
            <w:r w:rsidRPr="009461D3">
              <w:rPr>
                <w:rFonts w:ascii="Times New Roman" w:eastAsia="宋体" w:hAnsi="Times New Roman"/>
                <w:bCs/>
                <w:color w:val="000000" w:themeColor="text1"/>
                <w:sz w:val="24"/>
                <w:szCs w:val="24"/>
              </w:rPr>
              <w:t>测结果与评价</w:t>
            </w:r>
          </w:p>
          <w:p w14:paraId="19751143" w14:textId="24DCE264"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黑体" w:hAnsi="黑体"/>
                <w:bCs/>
                <w:color w:val="000000" w:themeColor="text1"/>
                <w:sz w:val="24"/>
                <w:szCs w:val="24"/>
              </w:rPr>
              <w:t>表</w:t>
            </w:r>
            <w:r w:rsidRPr="009461D3">
              <w:rPr>
                <w:rFonts w:ascii="Times New Roman" w:eastAsia="黑体" w:hAnsi="Times New Roman"/>
                <w:bCs/>
                <w:color w:val="000000" w:themeColor="text1"/>
                <w:sz w:val="24"/>
                <w:szCs w:val="24"/>
              </w:rPr>
              <w:t>1</w:t>
            </w:r>
            <w:r w:rsidR="008A7844" w:rsidRPr="009461D3">
              <w:rPr>
                <w:rFonts w:ascii="Times New Roman" w:eastAsia="黑体" w:hAnsi="Times New Roman" w:hint="eastAsia"/>
                <w:bCs/>
                <w:color w:val="000000" w:themeColor="text1"/>
                <w:sz w:val="24"/>
                <w:szCs w:val="24"/>
              </w:rPr>
              <w:t>8</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 xml:space="preserve">  </w:t>
            </w:r>
            <w:r w:rsidRPr="009461D3">
              <w:rPr>
                <w:rFonts w:ascii="Times New Roman" w:eastAsia="黑体" w:hAnsi="Times New Roman"/>
                <w:bCs/>
                <w:color w:val="000000" w:themeColor="text1"/>
                <w:sz w:val="24"/>
                <w:szCs w:val="24"/>
              </w:rPr>
              <w:t xml:space="preserve"> </w:t>
            </w:r>
            <w:r w:rsidRPr="009461D3">
              <w:rPr>
                <w:rFonts w:ascii="Times New Roman" w:eastAsia="黑体" w:hAnsi="Times New Roman" w:hint="eastAsia"/>
                <w:bCs/>
                <w:color w:val="000000" w:themeColor="text1"/>
                <w:sz w:val="24"/>
                <w:szCs w:val="24"/>
              </w:rPr>
              <w:t xml:space="preserve">  </w:t>
            </w:r>
            <w:r w:rsidRPr="009461D3">
              <w:rPr>
                <w:rFonts w:ascii="Times New Roman" w:eastAsia="黑体" w:hAnsi="Times New Roman" w:hint="eastAsia"/>
                <w:bCs/>
                <w:color w:val="000000" w:themeColor="text1"/>
                <w:sz w:val="24"/>
                <w:szCs w:val="24"/>
              </w:rPr>
              <w:t>废水</w:t>
            </w:r>
            <w:r w:rsidRPr="009461D3">
              <w:rPr>
                <w:rFonts w:ascii="Times New Roman" w:eastAsia="黑体" w:hAnsi="黑体" w:hint="eastAsia"/>
                <w:bCs/>
                <w:color w:val="000000" w:themeColor="text1"/>
                <w:sz w:val="24"/>
                <w:szCs w:val="24"/>
              </w:rPr>
              <w:t>检</w:t>
            </w:r>
            <w:r w:rsidRPr="009461D3">
              <w:rPr>
                <w:rFonts w:ascii="Times New Roman" w:eastAsia="黑体" w:hAnsi="黑体"/>
                <w:bCs/>
                <w:color w:val="000000" w:themeColor="text1"/>
                <w:sz w:val="24"/>
                <w:szCs w:val="24"/>
              </w:rPr>
              <w:t>测结果</w:t>
            </w:r>
            <w:r w:rsidRPr="009461D3">
              <w:rPr>
                <w:rFonts w:ascii="Times New Roman" w:eastAsia="黑体" w:hAnsi="黑体" w:hint="eastAsia"/>
                <w:bCs/>
                <w:color w:val="000000" w:themeColor="text1"/>
                <w:sz w:val="24"/>
                <w:szCs w:val="24"/>
              </w:rPr>
              <w:t xml:space="preserve"> </w:t>
            </w:r>
          </w:p>
          <w:tbl>
            <w:tblPr>
              <w:tblStyle w:val="TableNormal"/>
              <w:tblW w:w="4996"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22"/>
              <w:gridCol w:w="1709"/>
              <w:gridCol w:w="1597"/>
              <w:gridCol w:w="691"/>
              <w:gridCol w:w="802"/>
              <w:gridCol w:w="802"/>
              <w:gridCol w:w="802"/>
              <w:gridCol w:w="840"/>
            </w:tblGrid>
            <w:tr w:rsidR="009461D3" w:rsidRPr="009461D3" w14:paraId="19751149" w14:textId="77777777" w:rsidTr="00D8493D">
              <w:trPr>
                <w:trHeight w:val="320"/>
                <w:jc w:val="center"/>
              </w:trPr>
              <w:tc>
                <w:tcPr>
                  <w:tcW w:w="619" w:type="pct"/>
                  <w:vMerge w:val="restart"/>
                  <w:tcBorders>
                    <w:bottom w:val="nil"/>
                  </w:tcBorders>
                  <w:vAlign w:val="center"/>
                </w:tcPr>
                <w:p w14:paraId="1975114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采样日期</w:t>
                  </w:r>
                </w:p>
              </w:tc>
              <w:tc>
                <w:tcPr>
                  <w:tcW w:w="1034" w:type="pct"/>
                  <w:vMerge w:val="restart"/>
                  <w:tcBorders>
                    <w:bottom w:val="nil"/>
                  </w:tcBorders>
                  <w:vAlign w:val="center"/>
                </w:tcPr>
                <w:p w14:paraId="1975114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检测点位</w:t>
                  </w:r>
                </w:p>
              </w:tc>
              <w:tc>
                <w:tcPr>
                  <w:tcW w:w="966" w:type="pct"/>
                  <w:vMerge w:val="restart"/>
                  <w:tcBorders>
                    <w:bottom w:val="nil"/>
                  </w:tcBorders>
                  <w:vAlign w:val="center"/>
                </w:tcPr>
                <w:p w14:paraId="1975114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检测项目</w:t>
                  </w:r>
                </w:p>
              </w:tc>
              <w:tc>
                <w:tcPr>
                  <w:tcW w:w="418" w:type="pct"/>
                  <w:vMerge w:val="restart"/>
                  <w:tcBorders>
                    <w:bottom w:val="nil"/>
                  </w:tcBorders>
                  <w:vAlign w:val="center"/>
                </w:tcPr>
                <w:p w14:paraId="1975114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单位</w:t>
                  </w:r>
                </w:p>
              </w:tc>
              <w:tc>
                <w:tcPr>
                  <w:tcW w:w="1962" w:type="pct"/>
                  <w:gridSpan w:val="4"/>
                  <w:vAlign w:val="center"/>
                </w:tcPr>
                <w:p w14:paraId="1975114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检测结果</w:t>
                  </w:r>
                </w:p>
              </w:tc>
            </w:tr>
            <w:tr w:rsidR="009461D3" w:rsidRPr="009461D3" w14:paraId="19751152" w14:textId="77777777" w:rsidTr="00D8493D">
              <w:trPr>
                <w:trHeight w:val="316"/>
                <w:jc w:val="center"/>
              </w:trPr>
              <w:tc>
                <w:tcPr>
                  <w:tcW w:w="619" w:type="pct"/>
                  <w:vMerge/>
                  <w:tcBorders>
                    <w:top w:val="nil"/>
                  </w:tcBorders>
                  <w:vAlign w:val="center"/>
                </w:tcPr>
                <w:p w14:paraId="1975114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tcBorders>
                  <w:vAlign w:val="center"/>
                </w:tcPr>
                <w:p w14:paraId="1975114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Merge/>
                  <w:tcBorders>
                    <w:top w:val="nil"/>
                  </w:tcBorders>
                  <w:vAlign w:val="center"/>
                </w:tcPr>
                <w:p w14:paraId="1975114C"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418" w:type="pct"/>
                  <w:vMerge/>
                  <w:tcBorders>
                    <w:top w:val="nil"/>
                  </w:tcBorders>
                  <w:vAlign w:val="center"/>
                </w:tcPr>
                <w:p w14:paraId="1975114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485" w:type="pct"/>
                  <w:vAlign w:val="center"/>
                </w:tcPr>
                <w:p w14:paraId="1975114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w:t>
                  </w:r>
                  <w:r w:rsidRPr="009461D3">
                    <w:rPr>
                      <w:rFonts w:ascii="Times New Roman" w:eastAsia="宋体" w:hAnsi="Times New Roman" w:hint="eastAsia"/>
                      <w:bCs/>
                      <w:color w:val="000000" w:themeColor="text1"/>
                      <w:sz w:val="21"/>
                      <w:szCs w:val="21"/>
                    </w:rPr>
                    <w:t xml:space="preserve"> 1 </w:t>
                  </w:r>
                  <w:r w:rsidRPr="009461D3">
                    <w:rPr>
                      <w:rFonts w:ascii="Times New Roman" w:eastAsia="宋体" w:hAnsi="Times New Roman" w:hint="eastAsia"/>
                      <w:bCs/>
                      <w:color w:val="000000" w:themeColor="text1"/>
                      <w:sz w:val="21"/>
                      <w:szCs w:val="21"/>
                    </w:rPr>
                    <w:t>次</w:t>
                  </w:r>
                </w:p>
              </w:tc>
              <w:tc>
                <w:tcPr>
                  <w:tcW w:w="485" w:type="pct"/>
                  <w:vAlign w:val="center"/>
                </w:tcPr>
                <w:p w14:paraId="1975114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w:t>
                  </w:r>
                  <w:r w:rsidRPr="009461D3">
                    <w:rPr>
                      <w:rFonts w:ascii="Times New Roman" w:eastAsia="宋体" w:hAnsi="Times New Roman" w:hint="eastAsia"/>
                      <w:bCs/>
                      <w:color w:val="000000" w:themeColor="text1"/>
                      <w:sz w:val="21"/>
                      <w:szCs w:val="21"/>
                    </w:rPr>
                    <w:t xml:space="preserve"> 2 </w:t>
                  </w:r>
                  <w:r w:rsidRPr="009461D3">
                    <w:rPr>
                      <w:rFonts w:ascii="Times New Roman" w:eastAsia="宋体" w:hAnsi="Times New Roman" w:hint="eastAsia"/>
                      <w:bCs/>
                      <w:color w:val="000000" w:themeColor="text1"/>
                      <w:sz w:val="21"/>
                      <w:szCs w:val="21"/>
                    </w:rPr>
                    <w:t>次</w:t>
                  </w:r>
                </w:p>
              </w:tc>
              <w:tc>
                <w:tcPr>
                  <w:tcW w:w="485" w:type="pct"/>
                  <w:vAlign w:val="center"/>
                </w:tcPr>
                <w:p w14:paraId="1975115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w:t>
                  </w:r>
                  <w:r w:rsidRPr="009461D3">
                    <w:rPr>
                      <w:rFonts w:ascii="Times New Roman" w:eastAsia="宋体" w:hAnsi="Times New Roman" w:hint="eastAsia"/>
                      <w:bCs/>
                      <w:color w:val="000000" w:themeColor="text1"/>
                      <w:sz w:val="21"/>
                      <w:szCs w:val="21"/>
                    </w:rPr>
                    <w:t xml:space="preserve"> 3 </w:t>
                  </w:r>
                  <w:r w:rsidRPr="009461D3">
                    <w:rPr>
                      <w:rFonts w:ascii="Times New Roman" w:eastAsia="宋体" w:hAnsi="Times New Roman" w:hint="eastAsia"/>
                      <w:bCs/>
                      <w:color w:val="000000" w:themeColor="text1"/>
                      <w:sz w:val="21"/>
                      <w:szCs w:val="21"/>
                    </w:rPr>
                    <w:t>次</w:t>
                  </w:r>
                </w:p>
              </w:tc>
              <w:tc>
                <w:tcPr>
                  <w:tcW w:w="507" w:type="pct"/>
                  <w:vAlign w:val="center"/>
                </w:tcPr>
                <w:p w14:paraId="1975115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第</w:t>
                  </w:r>
                  <w:r w:rsidRPr="009461D3">
                    <w:rPr>
                      <w:rFonts w:ascii="Times New Roman" w:eastAsia="宋体" w:hAnsi="Times New Roman" w:hint="eastAsia"/>
                      <w:bCs/>
                      <w:color w:val="000000" w:themeColor="text1"/>
                      <w:sz w:val="21"/>
                      <w:szCs w:val="21"/>
                    </w:rPr>
                    <w:t xml:space="preserve"> 4 </w:t>
                  </w:r>
                  <w:r w:rsidRPr="009461D3">
                    <w:rPr>
                      <w:rFonts w:ascii="Times New Roman" w:eastAsia="宋体" w:hAnsi="Times New Roman" w:hint="eastAsia"/>
                      <w:bCs/>
                      <w:color w:val="000000" w:themeColor="text1"/>
                      <w:sz w:val="21"/>
                      <w:szCs w:val="21"/>
                    </w:rPr>
                    <w:t>次</w:t>
                  </w:r>
                </w:p>
              </w:tc>
            </w:tr>
            <w:tr w:rsidR="009461D3" w:rsidRPr="009461D3" w14:paraId="19751168" w14:textId="77777777" w:rsidTr="00D8493D">
              <w:trPr>
                <w:trHeight w:val="317"/>
                <w:jc w:val="center"/>
              </w:trPr>
              <w:tc>
                <w:tcPr>
                  <w:tcW w:w="619" w:type="pct"/>
                  <w:vMerge w:val="restart"/>
                  <w:tcBorders>
                    <w:bottom w:val="nil"/>
                  </w:tcBorders>
                  <w:vAlign w:val="center"/>
                </w:tcPr>
                <w:p w14:paraId="1975115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2024.07.24</w:t>
                  </w:r>
                </w:p>
              </w:tc>
              <w:tc>
                <w:tcPr>
                  <w:tcW w:w="1034" w:type="pct"/>
                  <w:vMerge w:val="restart"/>
                  <w:tcBorders>
                    <w:bottom w:val="nil"/>
                  </w:tcBorders>
                  <w:vAlign w:val="center"/>
                </w:tcPr>
                <w:p w14:paraId="1975116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污水处理站进口</w:t>
                  </w:r>
                </w:p>
              </w:tc>
              <w:tc>
                <w:tcPr>
                  <w:tcW w:w="966" w:type="pct"/>
                  <w:vAlign w:val="center"/>
                </w:tcPr>
                <w:p w14:paraId="1975116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化学需氧量</w:t>
                  </w:r>
                </w:p>
              </w:tc>
              <w:tc>
                <w:tcPr>
                  <w:tcW w:w="418" w:type="pct"/>
                  <w:vAlign w:val="center"/>
                </w:tcPr>
                <w:p w14:paraId="1975116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6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300</w:t>
                  </w:r>
                </w:p>
              </w:tc>
              <w:tc>
                <w:tcPr>
                  <w:tcW w:w="485" w:type="pct"/>
                  <w:vAlign w:val="center"/>
                </w:tcPr>
                <w:p w14:paraId="1975116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312</w:t>
                  </w:r>
                </w:p>
              </w:tc>
              <w:tc>
                <w:tcPr>
                  <w:tcW w:w="485" w:type="pct"/>
                  <w:vAlign w:val="center"/>
                </w:tcPr>
                <w:p w14:paraId="1975116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328</w:t>
                  </w:r>
                </w:p>
              </w:tc>
              <w:tc>
                <w:tcPr>
                  <w:tcW w:w="507" w:type="pct"/>
                  <w:vAlign w:val="center"/>
                </w:tcPr>
                <w:p w14:paraId="1975116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308</w:t>
                  </w:r>
                </w:p>
              </w:tc>
            </w:tr>
            <w:tr w:rsidR="009461D3" w:rsidRPr="009461D3" w14:paraId="19751171" w14:textId="77777777" w:rsidTr="00D8493D">
              <w:trPr>
                <w:trHeight w:val="315"/>
                <w:jc w:val="center"/>
              </w:trPr>
              <w:tc>
                <w:tcPr>
                  <w:tcW w:w="619" w:type="pct"/>
                  <w:vMerge/>
                  <w:tcBorders>
                    <w:top w:val="nil"/>
                    <w:bottom w:val="nil"/>
                  </w:tcBorders>
                  <w:vAlign w:val="center"/>
                </w:tcPr>
                <w:p w14:paraId="1975116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6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6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五日生化需氧量</w:t>
                  </w:r>
                </w:p>
              </w:tc>
              <w:tc>
                <w:tcPr>
                  <w:tcW w:w="418" w:type="pct"/>
                  <w:vAlign w:val="center"/>
                </w:tcPr>
                <w:p w14:paraId="1975116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6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90.3</w:t>
                  </w:r>
                </w:p>
              </w:tc>
              <w:tc>
                <w:tcPr>
                  <w:tcW w:w="485" w:type="pct"/>
                  <w:vAlign w:val="center"/>
                </w:tcPr>
                <w:p w14:paraId="1975116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92.4</w:t>
                  </w:r>
                </w:p>
              </w:tc>
              <w:tc>
                <w:tcPr>
                  <w:tcW w:w="485" w:type="pct"/>
                  <w:vAlign w:val="center"/>
                </w:tcPr>
                <w:p w14:paraId="1975116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94.4</w:t>
                  </w:r>
                </w:p>
              </w:tc>
              <w:tc>
                <w:tcPr>
                  <w:tcW w:w="507" w:type="pct"/>
                  <w:vAlign w:val="center"/>
                </w:tcPr>
                <w:p w14:paraId="1975117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88.6</w:t>
                  </w:r>
                </w:p>
              </w:tc>
            </w:tr>
            <w:tr w:rsidR="009461D3" w:rsidRPr="009461D3" w14:paraId="1975117A" w14:textId="77777777" w:rsidTr="00D8493D">
              <w:trPr>
                <w:trHeight w:val="316"/>
                <w:jc w:val="center"/>
              </w:trPr>
              <w:tc>
                <w:tcPr>
                  <w:tcW w:w="619" w:type="pct"/>
                  <w:vMerge/>
                  <w:tcBorders>
                    <w:top w:val="nil"/>
                    <w:bottom w:val="nil"/>
                  </w:tcBorders>
                  <w:vAlign w:val="center"/>
                </w:tcPr>
                <w:p w14:paraId="19751172"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7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7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氨氮</w:t>
                  </w:r>
                </w:p>
              </w:tc>
              <w:tc>
                <w:tcPr>
                  <w:tcW w:w="418" w:type="pct"/>
                  <w:vAlign w:val="center"/>
                </w:tcPr>
                <w:p w14:paraId="1975117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7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13.1</w:t>
                  </w:r>
                </w:p>
              </w:tc>
              <w:tc>
                <w:tcPr>
                  <w:tcW w:w="485" w:type="pct"/>
                  <w:vAlign w:val="center"/>
                </w:tcPr>
                <w:p w14:paraId="1975117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12.7</w:t>
                  </w:r>
                </w:p>
              </w:tc>
              <w:tc>
                <w:tcPr>
                  <w:tcW w:w="485" w:type="pct"/>
                  <w:vAlign w:val="center"/>
                </w:tcPr>
                <w:p w14:paraId="1975117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13.4</w:t>
                  </w:r>
                </w:p>
              </w:tc>
              <w:tc>
                <w:tcPr>
                  <w:tcW w:w="507" w:type="pct"/>
                  <w:vAlign w:val="center"/>
                </w:tcPr>
                <w:p w14:paraId="1975117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13.0</w:t>
                  </w:r>
                </w:p>
              </w:tc>
            </w:tr>
            <w:tr w:rsidR="009461D3" w:rsidRPr="009461D3" w14:paraId="19751183" w14:textId="77777777" w:rsidTr="00D8493D">
              <w:trPr>
                <w:trHeight w:val="315"/>
                <w:jc w:val="center"/>
              </w:trPr>
              <w:tc>
                <w:tcPr>
                  <w:tcW w:w="619" w:type="pct"/>
                  <w:vMerge/>
                  <w:tcBorders>
                    <w:top w:val="nil"/>
                    <w:bottom w:val="nil"/>
                  </w:tcBorders>
                  <w:vAlign w:val="center"/>
                </w:tcPr>
                <w:p w14:paraId="1975117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7C"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7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总磷</w:t>
                  </w:r>
                </w:p>
              </w:tc>
              <w:tc>
                <w:tcPr>
                  <w:tcW w:w="418" w:type="pct"/>
                  <w:vAlign w:val="center"/>
                </w:tcPr>
                <w:p w14:paraId="1975117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7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13.5</w:t>
                  </w:r>
                </w:p>
              </w:tc>
              <w:tc>
                <w:tcPr>
                  <w:tcW w:w="485" w:type="pct"/>
                  <w:vAlign w:val="center"/>
                </w:tcPr>
                <w:p w14:paraId="1975118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14.2</w:t>
                  </w:r>
                </w:p>
              </w:tc>
              <w:tc>
                <w:tcPr>
                  <w:tcW w:w="485" w:type="pct"/>
                  <w:vAlign w:val="center"/>
                </w:tcPr>
                <w:p w14:paraId="1975118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13.3</w:t>
                  </w:r>
                </w:p>
              </w:tc>
              <w:tc>
                <w:tcPr>
                  <w:tcW w:w="507" w:type="pct"/>
                  <w:vAlign w:val="center"/>
                </w:tcPr>
                <w:p w14:paraId="1975118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13.8</w:t>
                  </w:r>
                </w:p>
              </w:tc>
            </w:tr>
            <w:tr w:rsidR="009461D3" w:rsidRPr="009461D3" w14:paraId="1975118C" w14:textId="77777777" w:rsidTr="00D8493D">
              <w:trPr>
                <w:trHeight w:val="317"/>
                <w:jc w:val="center"/>
              </w:trPr>
              <w:tc>
                <w:tcPr>
                  <w:tcW w:w="619" w:type="pct"/>
                  <w:vMerge/>
                  <w:tcBorders>
                    <w:top w:val="nil"/>
                    <w:bottom w:val="nil"/>
                  </w:tcBorders>
                  <w:vAlign w:val="center"/>
                </w:tcPr>
                <w:p w14:paraId="1975118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8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8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总氮</w:t>
                  </w:r>
                </w:p>
              </w:tc>
              <w:tc>
                <w:tcPr>
                  <w:tcW w:w="418" w:type="pct"/>
                  <w:vAlign w:val="center"/>
                </w:tcPr>
                <w:p w14:paraId="1975118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8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29.7</w:t>
                  </w:r>
                </w:p>
              </w:tc>
              <w:tc>
                <w:tcPr>
                  <w:tcW w:w="485" w:type="pct"/>
                  <w:vAlign w:val="center"/>
                </w:tcPr>
                <w:p w14:paraId="1975118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27.9</w:t>
                  </w:r>
                </w:p>
              </w:tc>
              <w:tc>
                <w:tcPr>
                  <w:tcW w:w="485" w:type="pct"/>
                  <w:vAlign w:val="center"/>
                </w:tcPr>
                <w:p w14:paraId="1975118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31.5</w:t>
                  </w:r>
                </w:p>
              </w:tc>
              <w:tc>
                <w:tcPr>
                  <w:tcW w:w="507" w:type="pct"/>
                  <w:vAlign w:val="center"/>
                </w:tcPr>
                <w:p w14:paraId="1975118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28.6</w:t>
                  </w:r>
                </w:p>
              </w:tc>
            </w:tr>
            <w:tr w:rsidR="009461D3" w:rsidRPr="009461D3" w14:paraId="19751195" w14:textId="77777777" w:rsidTr="00D8493D">
              <w:trPr>
                <w:trHeight w:val="315"/>
                <w:jc w:val="center"/>
              </w:trPr>
              <w:tc>
                <w:tcPr>
                  <w:tcW w:w="619" w:type="pct"/>
                  <w:vMerge/>
                  <w:tcBorders>
                    <w:top w:val="nil"/>
                    <w:bottom w:val="nil"/>
                  </w:tcBorders>
                  <w:vAlign w:val="center"/>
                </w:tcPr>
                <w:p w14:paraId="1975118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8E"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8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悬浮物</w:t>
                  </w:r>
                </w:p>
              </w:tc>
              <w:tc>
                <w:tcPr>
                  <w:tcW w:w="418" w:type="pct"/>
                  <w:vAlign w:val="center"/>
                </w:tcPr>
                <w:p w14:paraId="1975119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9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102</w:t>
                  </w:r>
                </w:p>
              </w:tc>
              <w:tc>
                <w:tcPr>
                  <w:tcW w:w="485" w:type="pct"/>
                  <w:vAlign w:val="center"/>
                </w:tcPr>
                <w:p w14:paraId="1975119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113</w:t>
                  </w:r>
                </w:p>
              </w:tc>
              <w:tc>
                <w:tcPr>
                  <w:tcW w:w="485" w:type="pct"/>
                  <w:vAlign w:val="center"/>
                </w:tcPr>
                <w:p w14:paraId="1975119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119</w:t>
                  </w:r>
                </w:p>
              </w:tc>
              <w:tc>
                <w:tcPr>
                  <w:tcW w:w="507" w:type="pct"/>
                  <w:vAlign w:val="center"/>
                </w:tcPr>
                <w:p w14:paraId="1975119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108</w:t>
                  </w:r>
                </w:p>
              </w:tc>
            </w:tr>
            <w:tr w:rsidR="009461D3" w:rsidRPr="009461D3" w14:paraId="1975119E" w14:textId="77777777" w:rsidTr="00D8493D">
              <w:trPr>
                <w:trHeight w:val="316"/>
                <w:jc w:val="center"/>
              </w:trPr>
              <w:tc>
                <w:tcPr>
                  <w:tcW w:w="619" w:type="pct"/>
                  <w:vMerge/>
                  <w:tcBorders>
                    <w:top w:val="nil"/>
                    <w:bottom w:val="nil"/>
                  </w:tcBorders>
                  <w:vAlign w:val="center"/>
                </w:tcPr>
                <w:p w14:paraId="19751196"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9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9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pH</w:t>
                  </w:r>
                  <w:r w:rsidRPr="009461D3">
                    <w:rPr>
                      <w:rFonts w:ascii="Times New Roman" w:eastAsia="宋体" w:hAnsi="Times New Roman" w:hint="eastAsia"/>
                      <w:bCs/>
                      <w:color w:val="000000" w:themeColor="text1"/>
                      <w:sz w:val="21"/>
                      <w:szCs w:val="21"/>
                    </w:rPr>
                    <w:t>值</w:t>
                  </w:r>
                </w:p>
              </w:tc>
              <w:tc>
                <w:tcPr>
                  <w:tcW w:w="418" w:type="pct"/>
                  <w:vAlign w:val="center"/>
                </w:tcPr>
                <w:p w14:paraId="1975119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无量纲</w:t>
                  </w:r>
                </w:p>
              </w:tc>
              <w:tc>
                <w:tcPr>
                  <w:tcW w:w="485" w:type="pct"/>
                  <w:vAlign w:val="center"/>
                </w:tcPr>
                <w:p w14:paraId="1975119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w:t>
                  </w:r>
                </w:p>
              </w:tc>
              <w:tc>
                <w:tcPr>
                  <w:tcW w:w="485" w:type="pct"/>
                  <w:vAlign w:val="center"/>
                </w:tcPr>
                <w:p w14:paraId="1975119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w:t>
                  </w:r>
                </w:p>
              </w:tc>
              <w:tc>
                <w:tcPr>
                  <w:tcW w:w="485" w:type="pct"/>
                  <w:vAlign w:val="center"/>
                </w:tcPr>
                <w:p w14:paraId="1975119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w:t>
                  </w:r>
                </w:p>
              </w:tc>
              <w:tc>
                <w:tcPr>
                  <w:tcW w:w="507" w:type="pct"/>
                  <w:vAlign w:val="center"/>
                </w:tcPr>
                <w:p w14:paraId="1975119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w:t>
                  </w:r>
                </w:p>
              </w:tc>
            </w:tr>
            <w:tr w:rsidR="009461D3" w:rsidRPr="009461D3" w14:paraId="197511A7" w14:textId="77777777" w:rsidTr="00D8493D">
              <w:trPr>
                <w:trHeight w:val="316"/>
                <w:jc w:val="center"/>
              </w:trPr>
              <w:tc>
                <w:tcPr>
                  <w:tcW w:w="619" w:type="pct"/>
                  <w:vMerge/>
                  <w:tcBorders>
                    <w:top w:val="nil"/>
                    <w:bottom w:val="nil"/>
                  </w:tcBorders>
                  <w:vAlign w:val="center"/>
                </w:tcPr>
                <w:p w14:paraId="1975119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tcBorders>
                  <w:vAlign w:val="center"/>
                </w:tcPr>
                <w:p w14:paraId="197511A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A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动植物油</w:t>
                  </w:r>
                </w:p>
              </w:tc>
              <w:tc>
                <w:tcPr>
                  <w:tcW w:w="418" w:type="pct"/>
                  <w:vAlign w:val="center"/>
                </w:tcPr>
                <w:p w14:paraId="197511A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A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32.5</w:t>
                  </w:r>
                </w:p>
              </w:tc>
              <w:tc>
                <w:tcPr>
                  <w:tcW w:w="485" w:type="pct"/>
                  <w:vAlign w:val="center"/>
                </w:tcPr>
                <w:p w14:paraId="197511A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27.0</w:t>
                  </w:r>
                </w:p>
              </w:tc>
              <w:tc>
                <w:tcPr>
                  <w:tcW w:w="485" w:type="pct"/>
                  <w:vAlign w:val="center"/>
                </w:tcPr>
                <w:p w14:paraId="197511A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29.9</w:t>
                  </w:r>
                </w:p>
              </w:tc>
              <w:tc>
                <w:tcPr>
                  <w:tcW w:w="507" w:type="pct"/>
                  <w:vAlign w:val="center"/>
                </w:tcPr>
                <w:p w14:paraId="197511A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31.0</w:t>
                  </w:r>
                </w:p>
              </w:tc>
            </w:tr>
            <w:tr w:rsidR="009461D3" w:rsidRPr="009461D3" w14:paraId="197511B3" w14:textId="77777777" w:rsidTr="00D8493D">
              <w:trPr>
                <w:trHeight w:val="317"/>
                <w:jc w:val="center"/>
              </w:trPr>
              <w:tc>
                <w:tcPr>
                  <w:tcW w:w="619" w:type="pct"/>
                  <w:vMerge/>
                  <w:tcBorders>
                    <w:top w:val="nil"/>
                    <w:bottom w:val="nil"/>
                  </w:tcBorders>
                  <w:vAlign w:val="center"/>
                </w:tcPr>
                <w:p w14:paraId="197511A8"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val="restart"/>
                  <w:tcBorders>
                    <w:bottom w:val="nil"/>
                  </w:tcBorders>
                  <w:vAlign w:val="center"/>
                </w:tcPr>
                <w:p w14:paraId="197511A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污水处理站出口</w:t>
                  </w:r>
                </w:p>
              </w:tc>
              <w:tc>
                <w:tcPr>
                  <w:tcW w:w="966" w:type="pct"/>
                  <w:vAlign w:val="center"/>
                </w:tcPr>
                <w:p w14:paraId="197511A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化学需氧量</w:t>
                  </w:r>
                </w:p>
              </w:tc>
              <w:tc>
                <w:tcPr>
                  <w:tcW w:w="418" w:type="pct"/>
                  <w:vAlign w:val="center"/>
                </w:tcPr>
                <w:p w14:paraId="197511A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A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104</w:t>
                  </w:r>
                </w:p>
              </w:tc>
              <w:tc>
                <w:tcPr>
                  <w:tcW w:w="485" w:type="pct"/>
                  <w:vAlign w:val="center"/>
                </w:tcPr>
                <w:p w14:paraId="197511B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96</w:t>
                  </w:r>
                </w:p>
              </w:tc>
              <w:tc>
                <w:tcPr>
                  <w:tcW w:w="485" w:type="pct"/>
                  <w:vAlign w:val="center"/>
                </w:tcPr>
                <w:p w14:paraId="197511B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92</w:t>
                  </w:r>
                </w:p>
              </w:tc>
              <w:tc>
                <w:tcPr>
                  <w:tcW w:w="507" w:type="pct"/>
                  <w:vAlign w:val="center"/>
                </w:tcPr>
                <w:p w14:paraId="197511B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100</w:t>
                  </w:r>
                </w:p>
              </w:tc>
            </w:tr>
            <w:tr w:rsidR="009461D3" w:rsidRPr="009461D3" w14:paraId="197511BC" w14:textId="77777777" w:rsidTr="00D8493D">
              <w:trPr>
                <w:trHeight w:val="315"/>
                <w:jc w:val="center"/>
              </w:trPr>
              <w:tc>
                <w:tcPr>
                  <w:tcW w:w="619" w:type="pct"/>
                  <w:vMerge/>
                  <w:tcBorders>
                    <w:top w:val="nil"/>
                    <w:bottom w:val="nil"/>
                  </w:tcBorders>
                  <w:vAlign w:val="center"/>
                </w:tcPr>
                <w:p w14:paraId="197511B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B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B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五日生化需氧量</w:t>
                  </w:r>
                </w:p>
              </w:tc>
              <w:tc>
                <w:tcPr>
                  <w:tcW w:w="418" w:type="pct"/>
                  <w:vAlign w:val="center"/>
                </w:tcPr>
                <w:p w14:paraId="197511B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B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28.9</w:t>
                  </w:r>
                </w:p>
              </w:tc>
              <w:tc>
                <w:tcPr>
                  <w:tcW w:w="485" w:type="pct"/>
                  <w:vAlign w:val="center"/>
                </w:tcPr>
                <w:p w14:paraId="197511B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26.0</w:t>
                  </w:r>
                </w:p>
              </w:tc>
              <w:tc>
                <w:tcPr>
                  <w:tcW w:w="485" w:type="pct"/>
                  <w:vAlign w:val="center"/>
                </w:tcPr>
                <w:p w14:paraId="197511B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26.5</w:t>
                  </w:r>
                </w:p>
              </w:tc>
              <w:tc>
                <w:tcPr>
                  <w:tcW w:w="507" w:type="pct"/>
                  <w:vAlign w:val="center"/>
                </w:tcPr>
                <w:p w14:paraId="197511B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28.6</w:t>
                  </w:r>
                </w:p>
              </w:tc>
            </w:tr>
            <w:tr w:rsidR="009461D3" w:rsidRPr="009461D3" w14:paraId="197511C5" w14:textId="77777777" w:rsidTr="00D8493D">
              <w:trPr>
                <w:trHeight w:val="316"/>
                <w:jc w:val="center"/>
              </w:trPr>
              <w:tc>
                <w:tcPr>
                  <w:tcW w:w="619" w:type="pct"/>
                  <w:vMerge/>
                  <w:tcBorders>
                    <w:top w:val="nil"/>
                    <w:bottom w:val="nil"/>
                  </w:tcBorders>
                  <w:vAlign w:val="center"/>
                </w:tcPr>
                <w:p w14:paraId="197511B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BE"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B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氨氮</w:t>
                  </w:r>
                </w:p>
              </w:tc>
              <w:tc>
                <w:tcPr>
                  <w:tcW w:w="418" w:type="pct"/>
                  <w:vAlign w:val="center"/>
                </w:tcPr>
                <w:p w14:paraId="197511C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C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6.27</w:t>
                  </w:r>
                </w:p>
              </w:tc>
              <w:tc>
                <w:tcPr>
                  <w:tcW w:w="485" w:type="pct"/>
                  <w:vAlign w:val="center"/>
                </w:tcPr>
                <w:p w14:paraId="197511C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6.06</w:t>
                  </w:r>
                </w:p>
              </w:tc>
              <w:tc>
                <w:tcPr>
                  <w:tcW w:w="485" w:type="pct"/>
                  <w:vAlign w:val="center"/>
                </w:tcPr>
                <w:p w14:paraId="197511C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6.38</w:t>
                  </w:r>
                </w:p>
              </w:tc>
              <w:tc>
                <w:tcPr>
                  <w:tcW w:w="507" w:type="pct"/>
                  <w:vAlign w:val="center"/>
                </w:tcPr>
                <w:p w14:paraId="197511C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6.30</w:t>
                  </w:r>
                </w:p>
              </w:tc>
            </w:tr>
            <w:tr w:rsidR="009461D3" w:rsidRPr="009461D3" w14:paraId="197511CE" w14:textId="77777777" w:rsidTr="00D8493D">
              <w:trPr>
                <w:trHeight w:val="316"/>
                <w:jc w:val="center"/>
              </w:trPr>
              <w:tc>
                <w:tcPr>
                  <w:tcW w:w="619" w:type="pct"/>
                  <w:vMerge/>
                  <w:tcBorders>
                    <w:top w:val="nil"/>
                    <w:bottom w:val="nil"/>
                  </w:tcBorders>
                  <w:vAlign w:val="center"/>
                </w:tcPr>
                <w:p w14:paraId="197511C6"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C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C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总磷</w:t>
                  </w:r>
                </w:p>
              </w:tc>
              <w:tc>
                <w:tcPr>
                  <w:tcW w:w="418" w:type="pct"/>
                  <w:vAlign w:val="center"/>
                </w:tcPr>
                <w:p w14:paraId="197511C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C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0.94</w:t>
                  </w:r>
                </w:p>
              </w:tc>
              <w:tc>
                <w:tcPr>
                  <w:tcW w:w="485" w:type="pct"/>
                  <w:vAlign w:val="center"/>
                </w:tcPr>
                <w:p w14:paraId="197511C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0.91</w:t>
                  </w:r>
                </w:p>
              </w:tc>
              <w:tc>
                <w:tcPr>
                  <w:tcW w:w="485" w:type="pct"/>
                  <w:vAlign w:val="center"/>
                </w:tcPr>
                <w:p w14:paraId="197511C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0.96</w:t>
                  </w:r>
                </w:p>
              </w:tc>
              <w:tc>
                <w:tcPr>
                  <w:tcW w:w="507" w:type="pct"/>
                  <w:vAlign w:val="center"/>
                </w:tcPr>
                <w:p w14:paraId="197511C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0.99</w:t>
                  </w:r>
                </w:p>
              </w:tc>
            </w:tr>
            <w:tr w:rsidR="009461D3" w:rsidRPr="009461D3" w14:paraId="197511D7" w14:textId="77777777" w:rsidTr="00D8493D">
              <w:trPr>
                <w:trHeight w:val="317"/>
                <w:jc w:val="center"/>
              </w:trPr>
              <w:tc>
                <w:tcPr>
                  <w:tcW w:w="619" w:type="pct"/>
                  <w:vMerge/>
                  <w:tcBorders>
                    <w:top w:val="nil"/>
                    <w:bottom w:val="nil"/>
                  </w:tcBorders>
                  <w:vAlign w:val="center"/>
                </w:tcPr>
                <w:p w14:paraId="197511C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D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D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总氮</w:t>
                  </w:r>
                </w:p>
              </w:tc>
              <w:tc>
                <w:tcPr>
                  <w:tcW w:w="418" w:type="pct"/>
                  <w:vAlign w:val="center"/>
                </w:tcPr>
                <w:p w14:paraId="197511D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D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16.6</w:t>
                  </w:r>
                </w:p>
              </w:tc>
              <w:tc>
                <w:tcPr>
                  <w:tcW w:w="485" w:type="pct"/>
                  <w:vAlign w:val="center"/>
                </w:tcPr>
                <w:p w14:paraId="197511D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15.8</w:t>
                  </w:r>
                </w:p>
              </w:tc>
              <w:tc>
                <w:tcPr>
                  <w:tcW w:w="485" w:type="pct"/>
                  <w:vAlign w:val="center"/>
                </w:tcPr>
                <w:p w14:paraId="197511D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16.2</w:t>
                  </w:r>
                </w:p>
              </w:tc>
              <w:tc>
                <w:tcPr>
                  <w:tcW w:w="507" w:type="pct"/>
                  <w:vAlign w:val="center"/>
                </w:tcPr>
                <w:p w14:paraId="197511D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17.3</w:t>
                  </w:r>
                </w:p>
              </w:tc>
            </w:tr>
            <w:tr w:rsidR="009461D3" w:rsidRPr="009461D3" w14:paraId="197511E0" w14:textId="77777777" w:rsidTr="00D8493D">
              <w:trPr>
                <w:trHeight w:val="316"/>
                <w:jc w:val="center"/>
              </w:trPr>
              <w:tc>
                <w:tcPr>
                  <w:tcW w:w="619" w:type="pct"/>
                  <w:vMerge/>
                  <w:tcBorders>
                    <w:top w:val="nil"/>
                    <w:bottom w:val="nil"/>
                  </w:tcBorders>
                  <w:vAlign w:val="center"/>
                </w:tcPr>
                <w:p w14:paraId="197511D8"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D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D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悬浮物</w:t>
                  </w:r>
                </w:p>
              </w:tc>
              <w:tc>
                <w:tcPr>
                  <w:tcW w:w="418" w:type="pct"/>
                  <w:vAlign w:val="center"/>
                </w:tcPr>
                <w:p w14:paraId="197511D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D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w:t>
                  </w:r>
                </w:p>
              </w:tc>
              <w:tc>
                <w:tcPr>
                  <w:tcW w:w="485" w:type="pct"/>
                  <w:vAlign w:val="center"/>
                </w:tcPr>
                <w:p w14:paraId="197511D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71</w:t>
                  </w:r>
                </w:p>
              </w:tc>
              <w:tc>
                <w:tcPr>
                  <w:tcW w:w="485" w:type="pct"/>
                  <w:vAlign w:val="center"/>
                </w:tcPr>
                <w:p w14:paraId="197511D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w:t>
                  </w:r>
                </w:p>
              </w:tc>
              <w:tc>
                <w:tcPr>
                  <w:tcW w:w="507" w:type="pct"/>
                  <w:vAlign w:val="center"/>
                </w:tcPr>
                <w:p w14:paraId="197511D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70</w:t>
                  </w:r>
                </w:p>
              </w:tc>
            </w:tr>
            <w:tr w:rsidR="009461D3" w:rsidRPr="009461D3" w14:paraId="197511E9" w14:textId="77777777" w:rsidTr="00D8493D">
              <w:trPr>
                <w:trHeight w:val="316"/>
                <w:jc w:val="center"/>
              </w:trPr>
              <w:tc>
                <w:tcPr>
                  <w:tcW w:w="619" w:type="pct"/>
                  <w:vMerge/>
                  <w:tcBorders>
                    <w:top w:val="nil"/>
                    <w:bottom w:val="nil"/>
                  </w:tcBorders>
                  <w:vAlign w:val="center"/>
                </w:tcPr>
                <w:p w14:paraId="197511E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1E2"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E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pH</w:t>
                  </w:r>
                  <w:r w:rsidRPr="009461D3">
                    <w:rPr>
                      <w:rFonts w:ascii="Times New Roman" w:eastAsia="宋体" w:hAnsi="Times New Roman" w:hint="eastAsia"/>
                      <w:bCs/>
                      <w:color w:val="000000" w:themeColor="text1"/>
                      <w:sz w:val="21"/>
                      <w:szCs w:val="21"/>
                    </w:rPr>
                    <w:t>值</w:t>
                  </w:r>
                </w:p>
              </w:tc>
              <w:tc>
                <w:tcPr>
                  <w:tcW w:w="418" w:type="pct"/>
                  <w:vAlign w:val="center"/>
                </w:tcPr>
                <w:p w14:paraId="197511E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无量纲</w:t>
                  </w:r>
                </w:p>
              </w:tc>
              <w:tc>
                <w:tcPr>
                  <w:tcW w:w="485" w:type="pct"/>
                  <w:vAlign w:val="center"/>
                </w:tcPr>
                <w:p w14:paraId="197511E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7.4</w:t>
                  </w:r>
                </w:p>
              </w:tc>
              <w:tc>
                <w:tcPr>
                  <w:tcW w:w="485" w:type="pct"/>
                  <w:vAlign w:val="center"/>
                </w:tcPr>
                <w:p w14:paraId="197511E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7.4</w:t>
                  </w:r>
                </w:p>
              </w:tc>
              <w:tc>
                <w:tcPr>
                  <w:tcW w:w="485" w:type="pct"/>
                  <w:vAlign w:val="center"/>
                </w:tcPr>
                <w:p w14:paraId="197511E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7.4</w:t>
                  </w:r>
                </w:p>
              </w:tc>
              <w:tc>
                <w:tcPr>
                  <w:tcW w:w="507" w:type="pct"/>
                  <w:vAlign w:val="center"/>
                </w:tcPr>
                <w:p w14:paraId="197511E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7.4</w:t>
                  </w:r>
                </w:p>
              </w:tc>
            </w:tr>
            <w:tr w:rsidR="009461D3" w:rsidRPr="009461D3" w14:paraId="197511F2" w14:textId="77777777" w:rsidTr="00D8493D">
              <w:trPr>
                <w:trHeight w:val="304"/>
                <w:jc w:val="center"/>
              </w:trPr>
              <w:tc>
                <w:tcPr>
                  <w:tcW w:w="619" w:type="pct"/>
                  <w:vMerge/>
                  <w:tcBorders>
                    <w:top w:val="nil"/>
                  </w:tcBorders>
                  <w:vAlign w:val="center"/>
                </w:tcPr>
                <w:p w14:paraId="197511E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tcBorders>
                  <w:vAlign w:val="center"/>
                </w:tcPr>
                <w:p w14:paraId="197511E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1E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动植物油</w:t>
                  </w:r>
                </w:p>
              </w:tc>
              <w:tc>
                <w:tcPr>
                  <w:tcW w:w="418" w:type="pct"/>
                  <w:vAlign w:val="center"/>
                </w:tcPr>
                <w:p w14:paraId="197511E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1E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5.39</w:t>
                  </w:r>
                </w:p>
              </w:tc>
              <w:tc>
                <w:tcPr>
                  <w:tcW w:w="485" w:type="pct"/>
                  <w:vAlign w:val="center"/>
                </w:tcPr>
                <w:p w14:paraId="197511E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5.77</w:t>
                  </w:r>
                </w:p>
              </w:tc>
              <w:tc>
                <w:tcPr>
                  <w:tcW w:w="485" w:type="pct"/>
                  <w:vAlign w:val="center"/>
                </w:tcPr>
                <w:p w14:paraId="197511F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6.17</w:t>
                  </w:r>
                </w:p>
              </w:tc>
              <w:tc>
                <w:tcPr>
                  <w:tcW w:w="507" w:type="pct"/>
                  <w:vAlign w:val="center"/>
                </w:tcPr>
                <w:p w14:paraId="197511F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5.35</w:t>
                  </w:r>
                </w:p>
              </w:tc>
            </w:tr>
            <w:tr w:rsidR="009461D3" w:rsidRPr="009461D3" w14:paraId="1975120A" w14:textId="77777777" w:rsidTr="00D8493D">
              <w:trPr>
                <w:trHeight w:val="316"/>
                <w:jc w:val="center"/>
              </w:trPr>
              <w:tc>
                <w:tcPr>
                  <w:tcW w:w="619" w:type="pct"/>
                  <w:vMerge w:val="restart"/>
                  <w:tcBorders>
                    <w:bottom w:val="nil"/>
                  </w:tcBorders>
                  <w:vAlign w:val="center"/>
                </w:tcPr>
                <w:p w14:paraId="197511F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2024.07.25</w:t>
                  </w:r>
                </w:p>
              </w:tc>
              <w:tc>
                <w:tcPr>
                  <w:tcW w:w="1034" w:type="pct"/>
                  <w:vMerge w:val="restart"/>
                  <w:tcBorders>
                    <w:bottom w:val="nil"/>
                  </w:tcBorders>
                  <w:vAlign w:val="center"/>
                </w:tcPr>
                <w:p w14:paraId="1975120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污水处理站进口</w:t>
                  </w:r>
                </w:p>
              </w:tc>
              <w:tc>
                <w:tcPr>
                  <w:tcW w:w="966" w:type="pct"/>
                  <w:vAlign w:val="center"/>
                </w:tcPr>
                <w:p w14:paraId="1975120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化学需氧量</w:t>
                  </w:r>
                </w:p>
              </w:tc>
              <w:tc>
                <w:tcPr>
                  <w:tcW w:w="418" w:type="pct"/>
                  <w:vAlign w:val="center"/>
                </w:tcPr>
                <w:p w14:paraId="1975120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0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244</w:t>
                  </w:r>
                </w:p>
              </w:tc>
              <w:tc>
                <w:tcPr>
                  <w:tcW w:w="485" w:type="pct"/>
                  <w:vAlign w:val="center"/>
                </w:tcPr>
                <w:p w14:paraId="1975120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280</w:t>
                  </w:r>
                </w:p>
              </w:tc>
              <w:tc>
                <w:tcPr>
                  <w:tcW w:w="485" w:type="pct"/>
                  <w:vAlign w:val="center"/>
                </w:tcPr>
                <w:p w14:paraId="1975120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292</w:t>
                  </w:r>
                </w:p>
              </w:tc>
              <w:tc>
                <w:tcPr>
                  <w:tcW w:w="507" w:type="pct"/>
                  <w:vAlign w:val="center"/>
                </w:tcPr>
                <w:p w14:paraId="1975120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312</w:t>
                  </w:r>
                </w:p>
              </w:tc>
            </w:tr>
            <w:tr w:rsidR="009461D3" w:rsidRPr="009461D3" w14:paraId="19751213" w14:textId="77777777" w:rsidTr="00D8493D">
              <w:trPr>
                <w:trHeight w:val="316"/>
                <w:jc w:val="center"/>
              </w:trPr>
              <w:tc>
                <w:tcPr>
                  <w:tcW w:w="619" w:type="pct"/>
                  <w:vMerge/>
                  <w:tcBorders>
                    <w:top w:val="nil"/>
                    <w:bottom w:val="nil"/>
                  </w:tcBorders>
                  <w:vAlign w:val="center"/>
                </w:tcPr>
                <w:p w14:paraId="1975120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0C"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0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五日生化需氧量</w:t>
                  </w:r>
                </w:p>
              </w:tc>
              <w:tc>
                <w:tcPr>
                  <w:tcW w:w="418" w:type="pct"/>
                  <w:vAlign w:val="center"/>
                </w:tcPr>
                <w:p w14:paraId="1975120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0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80.9</w:t>
                  </w:r>
                </w:p>
              </w:tc>
              <w:tc>
                <w:tcPr>
                  <w:tcW w:w="485" w:type="pct"/>
                  <w:vAlign w:val="center"/>
                </w:tcPr>
                <w:p w14:paraId="1975121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92.1</w:t>
                  </w:r>
                </w:p>
              </w:tc>
              <w:tc>
                <w:tcPr>
                  <w:tcW w:w="485" w:type="pct"/>
                  <w:vAlign w:val="center"/>
                </w:tcPr>
                <w:p w14:paraId="1975121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92.7</w:t>
                  </w:r>
                </w:p>
              </w:tc>
              <w:tc>
                <w:tcPr>
                  <w:tcW w:w="507" w:type="pct"/>
                  <w:vAlign w:val="center"/>
                </w:tcPr>
                <w:p w14:paraId="1975121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94.7</w:t>
                  </w:r>
                </w:p>
              </w:tc>
            </w:tr>
            <w:tr w:rsidR="009461D3" w:rsidRPr="009461D3" w14:paraId="1975121C" w14:textId="77777777" w:rsidTr="00D8493D">
              <w:trPr>
                <w:trHeight w:val="316"/>
                <w:jc w:val="center"/>
              </w:trPr>
              <w:tc>
                <w:tcPr>
                  <w:tcW w:w="619" w:type="pct"/>
                  <w:vMerge/>
                  <w:tcBorders>
                    <w:top w:val="nil"/>
                    <w:bottom w:val="nil"/>
                  </w:tcBorders>
                  <w:vAlign w:val="center"/>
                </w:tcPr>
                <w:p w14:paraId="1975121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15"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1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氨氮</w:t>
                  </w:r>
                </w:p>
              </w:tc>
              <w:tc>
                <w:tcPr>
                  <w:tcW w:w="418" w:type="pct"/>
                  <w:vAlign w:val="center"/>
                </w:tcPr>
                <w:p w14:paraId="1975121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1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12.8</w:t>
                  </w:r>
                </w:p>
              </w:tc>
              <w:tc>
                <w:tcPr>
                  <w:tcW w:w="485" w:type="pct"/>
                  <w:vAlign w:val="center"/>
                </w:tcPr>
                <w:p w14:paraId="1975121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12.5</w:t>
                  </w:r>
                </w:p>
              </w:tc>
              <w:tc>
                <w:tcPr>
                  <w:tcW w:w="485" w:type="pct"/>
                  <w:vAlign w:val="center"/>
                </w:tcPr>
                <w:p w14:paraId="1975121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12.7</w:t>
                  </w:r>
                </w:p>
              </w:tc>
              <w:tc>
                <w:tcPr>
                  <w:tcW w:w="507" w:type="pct"/>
                  <w:vAlign w:val="center"/>
                </w:tcPr>
                <w:p w14:paraId="1975121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12.6</w:t>
                  </w:r>
                </w:p>
              </w:tc>
            </w:tr>
            <w:tr w:rsidR="009461D3" w:rsidRPr="009461D3" w14:paraId="19751225" w14:textId="77777777" w:rsidTr="00D8493D">
              <w:trPr>
                <w:trHeight w:val="317"/>
                <w:jc w:val="center"/>
              </w:trPr>
              <w:tc>
                <w:tcPr>
                  <w:tcW w:w="619" w:type="pct"/>
                  <w:vMerge/>
                  <w:tcBorders>
                    <w:top w:val="nil"/>
                    <w:bottom w:val="nil"/>
                  </w:tcBorders>
                  <w:vAlign w:val="center"/>
                </w:tcPr>
                <w:p w14:paraId="1975121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1E"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1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总磷</w:t>
                  </w:r>
                </w:p>
              </w:tc>
              <w:tc>
                <w:tcPr>
                  <w:tcW w:w="418" w:type="pct"/>
                  <w:vAlign w:val="center"/>
                </w:tcPr>
                <w:p w14:paraId="1975122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2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14.1</w:t>
                  </w:r>
                </w:p>
              </w:tc>
              <w:tc>
                <w:tcPr>
                  <w:tcW w:w="485" w:type="pct"/>
                  <w:vAlign w:val="center"/>
                </w:tcPr>
                <w:p w14:paraId="1975122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13.8</w:t>
                  </w:r>
                </w:p>
              </w:tc>
              <w:tc>
                <w:tcPr>
                  <w:tcW w:w="485" w:type="pct"/>
                  <w:vAlign w:val="center"/>
                </w:tcPr>
                <w:p w14:paraId="1975122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13.5</w:t>
                  </w:r>
                </w:p>
              </w:tc>
              <w:tc>
                <w:tcPr>
                  <w:tcW w:w="507" w:type="pct"/>
                  <w:vAlign w:val="center"/>
                </w:tcPr>
                <w:p w14:paraId="1975122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13.6</w:t>
                  </w:r>
                </w:p>
              </w:tc>
            </w:tr>
            <w:tr w:rsidR="009461D3" w:rsidRPr="009461D3" w14:paraId="1975122E" w14:textId="77777777" w:rsidTr="00D8493D">
              <w:trPr>
                <w:trHeight w:val="316"/>
                <w:jc w:val="center"/>
              </w:trPr>
              <w:tc>
                <w:tcPr>
                  <w:tcW w:w="619" w:type="pct"/>
                  <w:vMerge/>
                  <w:tcBorders>
                    <w:top w:val="nil"/>
                    <w:bottom w:val="nil"/>
                  </w:tcBorders>
                  <w:vAlign w:val="center"/>
                </w:tcPr>
                <w:p w14:paraId="19751226"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2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2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总氮</w:t>
                  </w:r>
                </w:p>
              </w:tc>
              <w:tc>
                <w:tcPr>
                  <w:tcW w:w="418" w:type="pct"/>
                  <w:vAlign w:val="center"/>
                </w:tcPr>
                <w:p w14:paraId="1975122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2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28.5</w:t>
                  </w:r>
                </w:p>
              </w:tc>
              <w:tc>
                <w:tcPr>
                  <w:tcW w:w="485" w:type="pct"/>
                  <w:vAlign w:val="center"/>
                </w:tcPr>
                <w:p w14:paraId="1975122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27.8</w:t>
                  </w:r>
                </w:p>
              </w:tc>
              <w:tc>
                <w:tcPr>
                  <w:tcW w:w="485" w:type="pct"/>
                  <w:vAlign w:val="center"/>
                </w:tcPr>
                <w:p w14:paraId="1975122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28.3</w:t>
                  </w:r>
                </w:p>
              </w:tc>
              <w:tc>
                <w:tcPr>
                  <w:tcW w:w="507" w:type="pct"/>
                  <w:vAlign w:val="center"/>
                </w:tcPr>
                <w:p w14:paraId="1975122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28.0</w:t>
                  </w:r>
                </w:p>
              </w:tc>
            </w:tr>
            <w:tr w:rsidR="009461D3" w:rsidRPr="009461D3" w14:paraId="19751237" w14:textId="77777777" w:rsidTr="00D8493D">
              <w:trPr>
                <w:trHeight w:val="316"/>
                <w:jc w:val="center"/>
              </w:trPr>
              <w:tc>
                <w:tcPr>
                  <w:tcW w:w="619" w:type="pct"/>
                  <w:vMerge/>
                  <w:tcBorders>
                    <w:top w:val="nil"/>
                    <w:bottom w:val="nil"/>
                  </w:tcBorders>
                  <w:vAlign w:val="center"/>
                </w:tcPr>
                <w:p w14:paraId="1975122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3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3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悬浮物</w:t>
                  </w:r>
                </w:p>
              </w:tc>
              <w:tc>
                <w:tcPr>
                  <w:tcW w:w="418" w:type="pct"/>
                  <w:vAlign w:val="center"/>
                </w:tcPr>
                <w:p w14:paraId="1975123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3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123</w:t>
                  </w:r>
                </w:p>
              </w:tc>
              <w:tc>
                <w:tcPr>
                  <w:tcW w:w="485" w:type="pct"/>
                  <w:vAlign w:val="center"/>
                </w:tcPr>
                <w:p w14:paraId="1975123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140</w:t>
                  </w:r>
                </w:p>
              </w:tc>
              <w:tc>
                <w:tcPr>
                  <w:tcW w:w="485" w:type="pct"/>
                  <w:vAlign w:val="center"/>
                </w:tcPr>
                <w:p w14:paraId="1975123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138</w:t>
                  </w:r>
                </w:p>
              </w:tc>
              <w:tc>
                <w:tcPr>
                  <w:tcW w:w="507" w:type="pct"/>
                  <w:vAlign w:val="center"/>
                </w:tcPr>
                <w:p w14:paraId="1975123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120</w:t>
                  </w:r>
                </w:p>
              </w:tc>
            </w:tr>
            <w:tr w:rsidR="009461D3" w:rsidRPr="009461D3" w14:paraId="19751240" w14:textId="77777777" w:rsidTr="00D8493D">
              <w:trPr>
                <w:trHeight w:val="316"/>
                <w:jc w:val="center"/>
              </w:trPr>
              <w:tc>
                <w:tcPr>
                  <w:tcW w:w="619" w:type="pct"/>
                  <w:vMerge/>
                  <w:tcBorders>
                    <w:top w:val="nil"/>
                    <w:bottom w:val="nil"/>
                  </w:tcBorders>
                  <w:vAlign w:val="center"/>
                </w:tcPr>
                <w:p w14:paraId="19751238"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3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3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pH</w:t>
                  </w:r>
                  <w:r w:rsidRPr="009461D3">
                    <w:rPr>
                      <w:rFonts w:ascii="Times New Roman" w:eastAsia="宋体" w:hAnsi="Times New Roman" w:hint="eastAsia"/>
                      <w:bCs/>
                      <w:color w:val="000000" w:themeColor="text1"/>
                      <w:sz w:val="21"/>
                      <w:szCs w:val="21"/>
                    </w:rPr>
                    <w:t>值</w:t>
                  </w:r>
                </w:p>
              </w:tc>
              <w:tc>
                <w:tcPr>
                  <w:tcW w:w="418" w:type="pct"/>
                  <w:vAlign w:val="center"/>
                </w:tcPr>
                <w:p w14:paraId="1975123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无量纲</w:t>
                  </w:r>
                </w:p>
              </w:tc>
              <w:tc>
                <w:tcPr>
                  <w:tcW w:w="485" w:type="pct"/>
                  <w:vAlign w:val="center"/>
                </w:tcPr>
                <w:p w14:paraId="1975123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w:t>
                  </w:r>
                </w:p>
              </w:tc>
              <w:tc>
                <w:tcPr>
                  <w:tcW w:w="485" w:type="pct"/>
                  <w:vAlign w:val="center"/>
                </w:tcPr>
                <w:p w14:paraId="1975123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w:t>
                  </w:r>
                </w:p>
              </w:tc>
              <w:tc>
                <w:tcPr>
                  <w:tcW w:w="485" w:type="pct"/>
                  <w:vAlign w:val="center"/>
                </w:tcPr>
                <w:p w14:paraId="1975123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w:t>
                  </w:r>
                </w:p>
              </w:tc>
              <w:tc>
                <w:tcPr>
                  <w:tcW w:w="507" w:type="pct"/>
                  <w:vAlign w:val="center"/>
                </w:tcPr>
                <w:p w14:paraId="1975123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w:t>
                  </w:r>
                </w:p>
              </w:tc>
            </w:tr>
            <w:tr w:rsidR="009461D3" w:rsidRPr="009461D3" w14:paraId="19751249" w14:textId="77777777" w:rsidTr="00D8493D">
              <w:trPr>
                <w:trHeight w:val="317"/>
                <w:jc w:val="center"/>
              </w:trPr>
              <w:tc>
                <w:tcPr>
                  <w:tcW w:w="619" w:type="pct"/>
                  <w:vMerge/>
                  <w:tcBorders>
                    <w:top w:val="nil"/>
                    <w:bottom w:val="nil"/>
                  </w:tcBorders>
                  <w:vAlign w:val="center"/>
                </w:tcPr>
                <w:p w14:paraId="1975124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tcBorders>
                  <w:vAlign w:val="center"/>
                </w:tcPr>
                <w:p w14:paraId="19751242"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4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动植物油</w:t>
                  </w:r>
                </w:p>
              </w:tc>
              <w:tc>
                <w:tcPr>
                  <w:tcW w:w="418" w:type="pct"/>
                  <w:vAlign w:val="center"/>
                </w:tcPr>
                <w:p w14:paraId="1975124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4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28.9</w:t>
                  </w:r>
                </w:p>
              </w:tc>
              <w:tc>
                <w:tcPr>
                  <w:tcW w:w="485" w:type="pct"/>
                  <w:vAlign w:val="center"/>
                </w:tcPr>
                <w:p w14:paraId="1975124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30.2</w:t>
                  </w:r>
                </w:p>
              </w:tc>
              <w:tc>
                <w:tcPr>
                  <w:tcW w:w="485" w:type="pct"/>
                  <w:vAlign w:val="center"/>
                </w:tcPr>
                <w:p w14:paraId="1975124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36.0</w:t>
                  </w:r>
                </w:p>
              </w:tc>
              <w:tc>
                <w:tcPr>
                  <w:tcW w:w="507" w:type="pct"/>
                  <w:vAlign w:val="center"/>
                </w:tcPr>
                <w:p w14:paraId="1975124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30.7</w:t>
                  </w:r>
                </w:p>
              </w:tc>
            </w:tr>
            <w:tr w:rsidR="009461D3" w:rsidRPr="009461D3" w14:paraId="19751255" w14:textId="77777777" w:rsidTr="00D8493D">
              <w:trPr>
                <w:trHeight w:val="316"/>
                <w:jc w:val="center"/>
              </w:trPr>
              <w:tc>
                <w:tcPr>
                  <w:tcW w:w="619" w:type="pct"/>
                  <w:vMerge/>
                  <w:tcBorders>
                    <w:top w:val="nil"/>
                    <w:bottom w:val="nil"/>
                  </w:tcBorders>
                  <w:vAlign w:val="center"/>
                </w:tcPr>
                <w:p w14:paraId="1975124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val="restart"/>
                  <w:tcBorders>
                    <w:bottom w:val="nil"/>
                  </w:tcBorders>
                  <w:vAlign w:val="center"/>
                </w:tcPr>
                <w:p w14:paraId="1975124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污水处理站出口</w:t>
                  </w:r>
                </w:p>
              </w:tc>
              <w:tc>
                <w:tcPr>
                  <w:tcW w:w="966" w:type="pct"/>
                  <w:vAlign w:val="center"/>
                </w:tcPr>
                <w:p w14:paraId="1975124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化学需氧量</w:t>
                  </w:r>
                </w:p>
              </w:tc>
              <w:tc>
                <w:tcPr>
                  <w:tcW w:w="418" w:type="pct"/>
                  <w:vAlign w:val="center"/>
                </w:tcPr>
                <w:p w14:paraId="1975125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5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112</w:t>
                  </w:r>
                </w:p>
              </w:tc>
              <w:tc>
                <w:tcPr>
                  <w:tcW w:w="485" w:type="pct"/>
                  <w:vAlign w:val="center"/>
                </w:tcPr>
                <w:p w14:paraId="1975125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108</w:t>
                  </w:r>
                </w:p>
              </w:tc>
              <w:tc>
                <w:tcPr>
                  <w:tcW w:w="485" w:type="pct"/>
                  <w:vAlign w:val="center"/>
                </w:tcPr>
                <w:p w14:paraId="1975125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84</w:t>
                  </w:r>
                </w:p>
              </w:tc>
              <w:tc>
                <w:tcPr>
                  <w:tcW w:w="507" w:type="pct"/>
                  <w:vAlign w:val="center"/>
                </w:tcPr>
                <w:p w14:paraId="1975125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92</w:t>
                  </w:r>
                </w:p>
              </w:tc>
            </w:tr>
            <w:tr w:rsidR="009461D3" w:rsidRPr="009461D3" w14:paraId="1975125E" w14:textId="77777777" w:rsidTr="00D8493D">
              <w:trPr>
                <w:trHeight w:val="316"/>
                <w:jc w:val="center"/>
              </w:trPr>
              <w:tc>
                <w:tcPr>
                  <w:tcW w:w="619" w:type="pct"/>
                  <w:vMerge/>
                  <w:tcBorders>
                    <w:top w:val="nil"/>
                    <w:bottom w:val="nil"/>
                  </w:tcBorders>
                  <w:vAlign w:val="center"/>
                </w:tcPr>
                <w:p w14:paraId="19751256"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57"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5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五日生化需氧量</w:t>
                  </w:r>
                </w:p>
              </w:tc>
              <w:tc>
                <w:tcPr>
                  <w:tcW w:w="418" w:type="pct"/>
                  <w:vAlign w:val="center"/>
                </w:tcPr>
                <w:p w14:paraId="1975125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5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28.8</w:t>
                  </w:r>
                </w:p>
              </w:tc>
              <w:tc>
                <w:tcPr>
                  <w:tcW w:w="485" w:type="pct"/>
                  <w:vAlign w:val="center"/>
                </w:tcPr>
                <w:p w14:paraId="1975125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28.2</w:t>
                  </w:r>
                </w:p>
              </w:tc>
              <w:tc>
                <w:tcPr>
                  <w:tcW w:w="485" w:type="pct"/>
                  <w:vAlign w:val="center"/>
                </w:tcPr>
                <w:p w14:paraId="1975125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26.9</w:t>
                  </w:r>
                </w:p>
              </w:tc>
              <w:tc>
                <w:tcPr>
                  <w:tcW w:w="507" w:type="pct"/>
                  <w:vAlign w:val="center"/>
                </w:tcPr>
                <w:p w14:paraId="1975125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27.1</w:t>
                  </w:r>
                </w:p>
              </w:tc>
            </w:tr>
            <w:tr w:rsidR="009461D3" w:rsidRPr="009461D3" w14:paraId="19751267" w14:textId="77777777" w:rsidTr="00D8493D">
              <w:trPr>
                <w:trHeight w:val="316"/>
                <w:jc w:val="center"/>
              </w:trPr>
              <w:tc>
                <w:tcPr>
                  <w:tcW w:w="619" w:type="pct"/>
                  <w:vMerge/>
                  <w:tcBorders>
                    <w:top w:val="nil"/>
                    <w:bottom w:val="nil"/>
                  </w:tcBorders>
                  <w:vAlign w:val="center"/>
                </w:tcPr>
                <w:p w14:paraId="1975125F"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60"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6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氨氮</w:t>
                  </w:r>
                </w:p>
              </w:tc>
              <w:tc>
                <w:tcPr>
                  <w:tcW w:w="418" w:type="pct"/>
                  <w:vAlign w:val="center"/>
                </w:tcPr>
                <w:p w14:paraId="1975126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6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6.22</w:t>
                  </w:r>
                </w:p>
              </w:tc>
              <w:tc>
                <w:tcPr>
                  <w:tcW w:w="485" w:type="pct"/>
                  <w:vAlign w:val="center"/>
                </w:tcPr>
                <w:p w14:paraId="1975126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6.49</w:t>
                  </w:r>
                </w:p>
              </w:tc>
              <w:tc>
                <w:tcPr>
                  <w:tcW w:w="485" w:type="pct"/>
                  <w:vAlign w:val="center"/>
                </w:tcPr>
                <w:p w14:paraId="1975126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6.33</w:t>
                  </w:r>
                </w:p>
              </w:tc>
              <w:tc>
                <w:tcPr>
                  <w:tcW w:w="507" w:type="pct"/>
                  <w:vAlign w:val="center"/>
                </w:tcPr>
                <w:p w14:paraId="1975126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6.25</w:t>
                  </w:r>
                </w:p>
              </w:tc>
            </w:tr>
            <w:tr w:rsidR="009461D3" w:rsidRPr="009461D3" w14:paraId="19751270" w14:textId="77777777" w:rsidTr="00D8493D">
              <w:trPr>
                <w:trHeight w:val="317"/>
                <w:jc w:val="center"/>
              </w:trPr>
              <w:tc>
                <w:tcPr>
                  <w:tcW w:w="619" w:type="pct"/>
                  <w:vMerge/>
                  <w:tcBorders>
                    <w:top w:val="nil"/>
                    <w:bottom w:val="nil"/>
                  </w:tcBorders>
                  <w:vAlign w:val="center"/>
                </w:tcPr>
                <w:p w14:paraId="19751268"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69"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6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总磷</w:t>
                  </w:r>
                </w:p>
              </w:tc>
              <w:tc>
                <w:tcPr>
                  <w:tcW w:w="418" w:type="pct"/>
                  <w:vAlign w:val="center"/>
                </w:tcPr>
                <w:p w14:paraId="1975126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6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0.94</w:t>
                  </w:r>
                </w:p>
              </w:tc>
              <w:tc>
                <w:tcPr>
                  <w:tcW w:w="485" w:type="pct"/>
                  <w:vAlign w:val="center"/>
                </w:tcPr>
                <w:p w14:paraId="1975126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1.03</w:t>
                  </w:r>
                </w:p>
              </w:tc>
              <w:tc>
                <w:tcPr>
                  <w:tcW w:w="485" w:type="pct"/>
                  <w:vAlign w:val="center"/>
                </w:tcPr>
                <w:p w14:paraId="1975126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0.98</w:t>
                  </w:r>
                </w:p>
              </w:tc>
              <w:tc>
                <w:tcPr>
                  <w:tcW w:w="507" w:type="pct"/>
                  <w:vAlign w:val="center"/>
                </w:tcPr>
                <w:p w14:paraId="1975126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1.01</w:t>
                  </w:r>
                </w:p>
              </w:tc>
            </w:tr>
            <w:tr w:rsidR="009461D3" w:rsidRPr="009461D3" w14:paraId="19751279" w14:textId="77777777" w:rsidTr="00D8493D">
              <w:trPr>
                <w:trHeight w:val="316"/>
                <w:jc w:val="center"/>
              </w:trPr>
              <w:tc>
                <w:tcPr>
                  <w:tcW w:w="619" w:type="pct"/>
                  <w:vMerge/>
                  <w:tcBorders>
                    <w:top w:val="nil"/>
                    <w:bottom w:val="nil"/>
                  </w:tcBorders>
                  <w:vAlign w:val="center"/>
                </w:tcPr>
                <w:p w14:paraId="19751271"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72"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7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总氮</w:t>
                  </w:r>
                </w:p>
              </w:tc>
              <w:tc>
                <w:tcPr>
                  <w:tcW w:w="418" w:type="pct"/>
                  <w:vAlign w:val="center"/>
                </w:tcPr>
                <w:p w14:paraId="19751274"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7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15.4</w:t>
                  </w:r>
                </w:p>
              </w:tc>
              <w:tc>
                <w:tcPr>
                  <w:tcW w:w="485" w:type="pct"/>
                  <w:vAlign w:val="center"/>
                </w:tcPr>
                <w:p w14:paraId="1975127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16.1</w:t>
                  </w:r>
                </w:p>
              </w:tc>
              <w:tc>
                <w:tcPr>
                  <w:tcW w:w="485" w:type="pct"/>
                  <w:vAlign w:val="center"/>
                </w:tcPr>
                <w:p w14:paraId="1975127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15.9</w:t>
                  </w:r>
                </w:p>
              </w:tc>
              <w:tc>
                <w:tcPr>
                  <w:tcW w:w="507" w:type="pct"/>
                  <w:vAlign w:val="center"/>
                </w:tcPr>
                <w:p w14:paraId="1975127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15.7</w:t>
                  </w:r>
                </w:p>
              </w:tc>
            </w:tr>
            <w:tr w:rsidR="009461D3" w:rsidRPr="009461D3" w14:paraId="19751282" w14:textId="77777777" w:rsidTr="00D8493D">
              <w:trPr>
                <w:trHeight w:val="316"/>
                <w:jc w:val="center"/>
              </w:trPr>
              <w:tc>
                <w:tcPr>
                  <w:tcW w:w="619" w:type="pct"/>
                  <w:vMerge/>
                  <w:tcBorders>
                    <w:top w:val="nil"/>
                    <w:bottom w:val="nil"/>
                  </w:tcBorders>
                  <w:vAlign w:val="center"/>
                </w:tcPr>
                <w:p w14:paraId="1975127A"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7B"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7C"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悬浮物</w:t>
                  </w:r>
                </w:p>
              </w:tc>
              <w:tc>
                <w:tcPr>
                  <w:tcW w:w="418" w:type="pct"/>
                  <w:vAlign w:val="center"/>
                </w:tcPr>
                <w:p w14:paraId="1975127D"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7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65</w:t>
                  </w:r>
                </w:p>
              </w:tc>
              <w:tc>
                <w:tcPr>
                  <w:tcW w:w="485" w:type="pct"/>
                  <w:vAlign w:val="center"/>
                </w:tcPr>
                <w:p w14:paraId="1975127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71</w:t>
                  </w:r>
                </w:p>
              </w:tc>
              <w:tc>
                <w:tcPr>
                  <w:tcW w:w="485" w:type="pct"/>
                  <w:vAlign w:val="center"/>
                </w:tcPr>
                <w:p w14:paraId="1975128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73</w:t>
                  </w:r>
                </w:p>
              </w:tc>
              <w:tc>
                <w:tcPr>
                  <w:tcW w:w="507" w:type="pct"/>
                  <w:vAlign w:val="center"/>
                </w:tcPr>
                <w:p w14:paraId="1975128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69</w:t>
                  </w:r>
                </w:p>
              </w:tc>
            </w:tr>
            <w:tr w:rsidR="009461D3" w:rsidRPr="009461D3" w14:paraId="1975128B" w14:textId="77777777" w:rsidTr="00D8493D">
              <w:trPr>
                <w:trHeight w:val="316"/>
                <w:jc w:val="center"/>
              </w:trPr>
              <w:tc>
                <w:tcPr>
                  <w:tcW w:w="619" w:type="pct"/>
                  <w:vMerge/>
                  <w:tcBorders>
                    <w:top w:val="nil"/>
                    <w:bottom w:val="nil"/>
                  </w:tcBorders>
                  <w:vAlign w:val="center"/>
                </w:tcPr>
                <w:p w14:paraId="19751283"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bottom w:val="nil"/>
                  </w:tcBorders>
                  <w:vAlign w:val="center"/>
                </w:tcPr>
                <w:p w14:paraId="19751284"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85"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pH</w:t>
                  </w:r>
                  <w:r w:rsidRPr="009461D3">
                    <w:rPr>
                      <w:rFonts w:ascii="Times New Roman" w:eastAsia="宋体" w:hAnsi="Times New Roman" w:hint="eastAsia"/>
                      <w:bCs/>
                      <w:color w:val="000000" w:themeColor="text1"/>
                      <w:sz w:val="21"/>
                      <w:szCs w:val="21"/>
                    </w:rPr>
                    <w:t>值</w:t>
                  </w:r>
                </w:p>
              </w:tc>
              <w:tc>
                <w:tcPr>
                  <w:tcW w:w="418" w:type="pct"/>
                  <w:vAlign w:val="center"/>
                </w:tcPr>
                <w:p w14:paraId="19751286"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无量纲</w:t>
                  </w:r>
                </w:p>
              </w:tc>
              <w:tc>
                <w:tcPr>
                  <w:tcW w:w="485" w:type="pct"/>
                  <w:vAlign w:val="center"/>
                </w:tcPr>
                <w:p w14:paraId="1975128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7.3</w:t>
                  </w:r>
                </w:p>
              </w:tc>
              <w:tc>
                <w:tcPr>
                  <w:tcW w:w="485" w:type="pct"/>
                  <w:vAlign w:val="center"/>
                </w:tcPr>
                <w:p w14:paraId="1975128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7.3</w:t>
                  </w:r>
                </w:p>
              </w:tc>
              <w:tc>
                <w:tcPr>
                  <w:tcW w:w="485" w:type="pct"/>
                  <w:vAlign w:val="center"/>
                </w:tcPr>
                <w:p w14:paraId="1975128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7.3</w:t>
                  </w:r>
                </w:p>
              </w:tc>
              <w:tc>
                <w:tcPr>
                  <w:tcW w:w="507" w:type="pct"/>
                  <w:vAlign w:val="center"/>
                </w:tcPr>
                <w:p w14:paraId="1975128A"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7.3</w:t>
                  </w:r>
                </w:p>
              </w:tc>
            </w:tr>
            <w:tr w:rsidR="009461D3" w:rsidRPr="009461D3" w14:paraId="19751294" w14:textId="77777777" w:rsidTr="00D8493D">
              <w:trPr>
                <w:trHeight w:val="317"/>
                <w:jc w:val="center"/>
              </w:trPr>
              <w:tc>
                <w:tcPr>
                  <w:tcW w:w="619" w:type="pct"/>
                  <w:vMerge/>
                  <w:tcBorders>
                    <w:top w:val="nil"/>
                  </w:tcBorders>
                  <w:vAlign w:val="center"/>
                </w:tcPr>
                <w:p w14:paraId="1975128C"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1034" w:type="pct"/>
                  <w:vMerge/>
                  <w:tcBorders>
                    <w:top w:val="nil"/>
                  </w:tcBorders>
                  <w:vAlign w:val="center"/>
                </w:tcPr>
                <w:p w14:paraId="1975128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966" w:type="pct"/>
                  <w:vAlign w:val="center"/>
                </w:tcPr>
                <w:p w14:paraId="1975128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动植物油</w:t>
                  </w:r>
                </w:p>
              </w:tc>
              <w:tc>
                <w:tcPr>
                  <w:tcW w:w="418" w:type="pct"/>
                  <w:vAlign w:val="center"/>
                </w:tcPr>
                <w:p w14:paraId="1975128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mg/L</w:t>
                  </w:r>
                </w:p>
              </w:tc>
              <w:tc>
                <w:tcPr>
                  <w:tcW w:w="485" w:type="pct"/>
                  <w:vAlign w:val="center"/>
                </w:tcPr>
                <w:p w14:paraId="19751290"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4.38</w:t>
                  </w:r>
                </w:p>
              </w:tc>
              <w:tc>
                <w:tcPr>
                  <w:tcW w:w="485" w:type="pct"/>
                  <w:vAlign w:val="center"/>
                </w:tcPr>
                <w:p w14:paraId="19751291"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4.69</w:t>
                  </w:r>
                </w:p>
              </w:tc>
              <w:tc>
                <w:tcPr>
                  <w:tcW w:w="485" w:type="pct"/>
                  <w:vAlign w:val="center"/>
                </w:tcPr>
                <w:p w14:paraId="19751292"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5.01</w:t>
                  </w:r>
                </w:p>
              </w:tc>
              <w:tc>
                <w:tcPr>
                  <w:tcW w:w="507" w:type="pct"/>
                  <w:vAlign w:val="center"/>
                </w:tcPr>
                <w:p w14:paraId="1975129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4.11</w:t>
                  </w:r>
                </w:p>
              </w:tc>
            </w:tr>
            <w:tr w:rsidR="009461D3" w:rsidRPr="009461D3" w14:paraId="19751296" w14:textId="77777777" w:rsidTr="00682792">
              <w:trPr>
                <w:trHeight w:val="316"/>
                <w:jc w:val="center"/>
              </w:trPr>
              <w:tc>
                <w:tcPr>
                  <w:tcW w:w="5000" w:type="pct"/>
                  <w:gridSpan w:val="8"/>
                  <w:vAlign w:val="center"/>
                </w:tcPr>
                <w:p w14:paraId="19751295" w14:textId="0383B234"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备注：检测期间</w:t>
                  </w:r>
                  <w:r w:rsidR="00D8493D" w:rsidRPr="009461D3">
                    <w:rPr>
                      <w:rFonts w:ascii="Times New Roman" w:eastAsia="宋体" w:hAnsi="Times New Roman" w:hint="eastAsia"/>
                      <w:bCs/>
                      <w:color w:val="000000" w:themeColor="text1"/>
                      <w:sz w:val="21"/>
                      <w:szCs w:val="21"/>
                    </w:rPr>
                    <w:t>，污水排放口流量</w:t>
                  </w:r>
                  <w:r w:rsidR="00D8493D" w:rsidRPr="009461D3">
                    <w:rPr>
                      <w:rFonts w:ascii="Times New Roman" w:eastAsia="宋体" w:hAnsi="Times New Roman" w:hint="eastAsia"/>
                      <w:bCs/>
                      <w:color w:val="000000" w:themeColor="text1"/>
                      <w:sz w:val="21"/>
                      <w:szCs w:val="21"/>
                    </w:rPr>
                    <w:t>27.37m</w:t>
                  </w:r>
                  <w:r w:rsidR="00D8493D" w:rsidRPr="009461D3">
                    <w:rPr>
                      <w:rFonts w:ascii="Times New Roman" w:eastAsia="宋体" w:hAnsi="Times New Roman" w:hint="eastAsia"/>
                      <w:bCs/>
                      <w:color w:val="000000" w:themeColor="text1"/>
                      <w:sz w:val="21"/>
                      <w:szCs w:val="21"/>
                      <w:vertAlign w:val="superscript"/>
                    </w:rPr>
                    <w:t>3</w:t>
                  </w:r>
                  <w:r w:rsidR="00D8493D" w:rsidRPr="009461D3">
                    <w:rPr>
                      <w:rFonts w:ascii="Times New Roman" w:eastAsia="宋体" w:hAnsi="Times New Roman" w:hint="eastAsia"/>
                      <w:bCs/>
                      <w:color w:val="000000" w:themeColor="text1"/>
                      <w:sz w:val="21"/>
                      <w:szCs w:val="21"/>
                    </w:rPr>
                    <w:t>/d</w:t>
                  </w:r>
                </w:p>
              </w:tc>
            </w:tr>
          </w:tbl>
          <w:p w14:paraId="19751297" w14:textId="1F6A4AB7" w:rsidR="00C60E3A" w:rsidRPr="009461D3" w:rsidRDefault="00D8493D" w:rsidP="001843F4">
            <w:pPr>
              <w:spacing w:after="0" w:line="460" w:lineRule="exact"/>
              <w:ind w:firstLineChars="200" w:firstLine="480"/>
              <w:jc w:val="both"/>
              <w:textAlignment w:val="baseline"/>
              <w:rPr>
                <w:rFonts w:ascii="Times New Roman" w:eastAsia="宋体" w:hAnsi="Times New Roman"/>
                <w:bCs/>
                <w:color w:val="000000" w:themeColor="text1"/>
                <w:sz w:val="24"/>
                <w:szCs w:val="24"/>
              </w:rPr>
            </w:pPr>
            <w:bookmarkStart w:id="15" w:name="_Hlk153524202"/>
            <w:r w:rsidRPr="009461D3">
              <w:rPr>
                <w:rFonts w:ascii="Times New Roman" w:eastAsia="宋体" w:hAnsi="Times New Roman" w:hint="eastAsia"/>
                <w:bCs/>
                <w:color w:val="000000" w:themeColor="text1"/>
                <w:sz w:val="24"/>
                <w:szCs w:val="24"/>
              </w:rPr>
              <w:t>根据验收结果显示，验收监测期间污水排放口的废水排放量为</w:t>
            </w:r>
            <w:r w:rsidRPr="009461D3">
              <w:rPr>
                <w:rFonts w:ascii="Times New Roman" w:eastAsia="宋体" w:hAnsi="Times New Roman" w:hint="eastAsia"/>
                <w:bCs/>
                <w:color w:val="000000" w:themeColor="text1"/>
                <w:sz w:val="24"/>
                <w:szCs w:val="24"/>
              </w:rPr>
              <w:t>2</w:t>
            </w:r>
            <w:r w:rsidR="00793852" w:rsidRPr="009461D3">
              <w:rPr>
                <w:rFonts w:ascii="Times New Roman" w:eastAsia="宋体" w:hAnsi="Times New Roman" w:hint="eastAsia"/>
                <w:bCs/>
                <w:color w:val="000000" w:themeColor="text1"/>
                <w:sz w:val="24"/>
                <w:szCs w:val="24"/>
              </w:rPr>
              <w:t>7</w:t>
            </w:r>
            <w:r w:rsidRPr="009461D3">
              <w:rPr>
                <w:rFonts w:ascii="Times New Roman" w:eastAsia="宋体" w:hAnsi="Times New Roman" w:hint="eastAsia"/>
                <w:bCs/>
                <w:color w:val="000000" w:themeColor="text1"/>
                <w:sz w:val="24"/>
                <w:szCs w:val="24"/>
              </w:rPr>
              <w:t>.37m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/d</w:t>
            </w:r>
            <w:r w:rsidRPr="009461D3">
              <w:rPr>
                <w:rFonts w:ascii="Times New Roman" w:eastAsia="宋体" w:hAnsi="Times New Roman" w:hint="eastAsia"/>
                <w:bCs/>
                <w:color w:val="000000" w:themeColor="text1"/>
                <w:sz w:val="24"/>
                <w:szCs w:val="24"/>
              </w:rPr>
              <w:t>，验收期间工况负荷为</w:t>
            </w:r>
            <w:r w:rsidRPr="009461D3">
              <w:rPr>
                <w:rFonts w:ascii="Times New Roman" w:eastAsia="宋体" w:hAnsi="Times New Roman" w:hint="eastAsia"/>
                <w:bCs/>
                <w:color w:val="000000" w:themeColor="text1"/>
                <w:sz w:val="24"/>
                <w:szCs w:val="24"/>
              </w:rPr>
              <w:t>96%</w:t>
            </w:r>
            <w:r w:rsidRPr="009461D3">
              <w:rPr>
                <w:rFonts w:ascii="Times New Roman" w:eastAsia="宋体" w:hAnsi="Times New Roman" w:hint="eastAsia"/>
                <w:bCs/>
                <w:color w:val="000000" w:themeColor="text1"/>
                <w:sz w:val="24"/>
                <w:szCs w:val="24"/>
              </w:rPr>
              <w:t>，则实际满负荷运行时废水排放量为</w:t>
            </w:r>
            <w:r w:rsidRPr="009461D3">
              <w:rPr>
                <w:rFonts w:ascii="Times New Roman" w:eastAsia="宋体" w:hAnsi="Times New Roman" w:hint="eastAsia"/>
                <w:bCs/>
                <w:color w:val="000000" w:themeColor="text1"/>
                <w:sz w:val="24"/>
                <w:szCs w:val="24"/>
              </w:rPr>
              <w:t>28.51m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/d</w:t>
            </w:r>
            <w:r w:rsidRPr="009461D3">
              <w:rPr>
                <w:rFonts w:ascii="Times New Roman" w:eastAsia="宋体" w:hAnsi="Times New Roman" w:hint="eastAsia"/>
                <w:bCs/>
                <w:color w:val="000000" w:themeColor="text1"/>
                <w:sz w:val="24"/>
                <w:szCs w:val="24"/>
              </w:rPr>
              <w:t>。</w:t>
            </w:r>
            <w:r w:rsidR="00CC2C78" w:rsidRPr="009461D3">
              <w:rPr>
                <w:rFonts w:ascii="Times New Roman" w:eastAsia="宋体" w:hAnsi="Times New Roman" w:hint="eastAsia"/>
                <w:bCs/>
                <w:color w:val="000000" w:themeColor="text1"/>
                <w:sz w:val="24"/>
                <w:szCs w:val="24"/>
              </w:rPr>
              <w:t>本</w:t>
            </w:r>
            <w:r w:rsidR="00D84464" w:rsidRPr="009461D3">
              <w:rPr>
                <w:rFonts w:ascii="Times New Roman" w:eastAsia="宋体" w:hAnsi="Times New Roman" w:hint="eastAsia"/>
                <w:bCs/>
                <w:color w:val="000000" w:themeColor="text1"/>
                <w:sz w:val="24"/>
                <w:szCs w:val="24"/>
              </w:rPr>
              <w:t>项目污水处理站出口排放水质为：</w:t>
            </w:r>
            <w:r w:rsidR="00D04F17" w:rsidRPr="009461D3">
              <w:rPr>
                <w:rFonts w:ascii="Times New Roman" w:eastAsia="宋体" w:hAnsi="Times New Roman" w:hint="eastAsia"/>
                <w:bCs/>
                <w:color w:val="000000" w:themeColor="text1"/>
                <w:sz w:val="24"/>
                <w:szCs w:val="24"/>
              </w:rPr>
              <w:t xml:space="preserve">COD </w:t>
            </w:r>
            <w:r w:rsidR="006D64E7" w:rsidRPr="009461D3">
              <w:rPr>
                <w:rFonts w:ascii="Times New Roman" w:eastAsia="宋体" w:hAnsi="Times New Roman" w:hint="eastAsia"/>
                <w:bCs/>
                <w:color w:val="000000" w:themeColor="text1"/>
                <w:sz w:val="24"/>
                <w:szCs w:val="24"/>
              </w:rPr>
              <w:t>84</w:t>
            </w:r>
            <w:r w:rsidR="00D04F17" w:rsidRPr="009461D3">
              <w:rPr>
                <w:rFonts w:ascii="Times New Roman" w:eastAsia="宋体" w:hAnsi="Times New Roman" w:hint="eastAsia"/>
                <w:bCs/>
                <w:color w:val="000000" w:themeColor="text1"/>
                <w:sz w:val="24"/>
                <w:szCs w:val="24"/>
              </w:rPr>
              <w:t>~112mg/L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BOD</w:t>
            </w:r>
            <w:r w:rsidR="00D04F17" w:rsidRPr="009461D3">
              <w:rPr>
                <w:rFonts w:ascii="Times New Roman" w:eastAsia="宋体" w:hAnsi="Times New Roman" w:hint="eastAsia"/>
                <w:bCs/>
                <w:color w:val="000000" w:themeColor="text1"/>
                <w:sz w:val="24"/>
                <w:szCs w:val="24"/>
                <w:vertAlign w:val="subscript"/>
              </w:rPr>
              <w:t>5</w:t>
            </w:r>
            <w:r w:rsidR="00D04F17" w:rsidRPr="009461D3">
              <w:rPr>
                <w:rFonts w:ascii="Times New Roman" w:eastAsia="宋体" w:hAnsi="Times New Roman" w:hint="eastAsia"/>
                <w:bCs/>
                <w:color w:val="000000" w:themeColor="text1"/>
                <w:sz w:val="24"/>
                <w:szCs w:val="24"/>
              </w:rPr>
              <w:t xml:space="preserve"> 26.0~</w:t>
            </w:r>
            <w:r w:rsidR="006D64E7" w:rsidRPr="009461D3">
              <w:rPr>
                <w:rFonts w:ascii="Times New Roman" w:eastAsia="宋体" w:hAnsi="Times New Roman" w:hint="eastAsia"/>
                <w:bCs/>
                <w:color w:val="000000" w:themeColor="text1"/>
                <w:sz w:val="24"/>
                <w:szCs w:val="24"/>
              </w:rPr>
              <w:t>28.9</w:t>
            </w:r>
            <w:r w:rsidR="00D04F17" w:rsidRPr="009461D3">
              <w:rPr>
                <w:rFonts w:ascii="Times New Roman" w:eastAsia="宋体" w:hAnsi="Times New Roman" w:hint="eastAsia"/>
                <w:bCs/>
                <w:color w:val="000000" w:themeColor="text1"/>
                <w:sz w:val="24"/>
                <w:szCs w:val="24"/>
              </w:rPr>
              <w:t>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SS 63~73mg/L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NH</w:t>
            </w:r>
            <w:r w:rsidR="00D04F17" w:rsidRPr="009461D3">
              <w:rPr>
                <w:rFonts w:ascii="Times New Roman" w:eastAsia="宋体" w:hAnsi="Times New Roman" w:hint="eastAsia"/>
                <w:bCs/>
                <w:color w:val="000000" w:themeColor="text1"/>
                <w:sz w:val="24"/>
                <w:szCs w:val="24"/>
                <w:vertAlign w:val="subscript"/>
              </w:rPr>
              <w:t>3</w:t>
            </w:r>
            <w:r w:rsidR="00D04F17" w:rsidRPr="009461D3">
              <w:rPr>
                <w:rFonts w:ascii="Times New Roman" w:eastAsia="宋体" w:hAnsi="Times New Roman" w:hint="eastAsia"/>
                <w:bCs/>
                <w:color w:val="000000" w:themeColor="text1"/>
                <w:sz w:val="24"/>
                <w:szCs w:val="24"/>
              </w:rPr>
              <w:t>-N 6.06~6.49mg/L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TP 0.91~</w:t>
            </w:r>
            <w:r w:rsidR="00D04F17" w:rsidRPr="009461D3">
              <w:rPr>
                <w:rFonts w:ascii="Times New Roman" w:eastAsia="宋体" w:hAnsi="Times New Roman"/>
                <w:bCs/>
                <w:color w:val="000000" w:themeColor="text1"/>
                <w:sz w:val="24"/>
                <w:szCs w:val="24"/>
              </w:rPr>
              <w:t>1.</w:t>
            </w:r>
            <w:r w:rsidR="00D04F17" w:rsidRPr="009461D3">
              <w:rPr>
                <w:rFonts w:ascii="Times New Roman" w:eastAsia="宋体" w:hAnsi="Times New Roman" w:hint="eastAsia"/>
                <w:bCs/>
                <w:color w:val="000000" w:themeColor="text1"/>
                <w:sz w:val="24"/>
                <w:szCs w:val="24"/>
              </w:rPr>
              <w:t>03mg/L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 xml:space="preserve">TN </w:t>
            </w:r>
            <w:r w:rsidR="00D04F17" w:rsidRPr="009461D3">
              <w:rPr>
                <w:rFonts w:ascii="Times New Roman" w:eastAsia="宋体" w:hAnsi="Times New Roman"/>
                <w:bCs/>
                <w:color w:val="000000" w:themeColor="text1"/>
                <w:sz w:val="24"/>
                <w:szCs w:val="24"/>
              </w:rPr>
              <w:t>1</w:t>
            </w:r>
            <w:r w:rsidR="00D04F17" w:rsidRPr="009461D3">
              <w:rPr>
                <w:rFonts w:ascii="Times New Roman" w:eastAsia="宋体" w:hAnsi="Times New Roman" w:hint="eastAsia"/>
                <w:bCs/>
                <w:color w:val="000000" w:themeColor="text1"/>
                <w:sz w:val="24"/>
                <w:szCs w:val="24"/>
              </w:rPr>
              <w:t>5.</w:t>
            </w:r>
            <w:r w:rsidR="00586C3E" w:rsidRPr="009461D3">
              <w:rPr>
                <w:rFonts w:ascii="Times New Roman" w:eastAsia="宋体" w:hAnsi="Times New Roman" w:hint="eastAsia"/>
                <w:bCs/>
                <w:color w:val="000000" w:themeColor="text1"/>
                <w:sz w:val="24"/>
                <w:szCs w:val="24"/>
              </w:rPr>
              <w:t>4</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bCs/>
                <w:color w:val="000000" w:themeColor="text1"/>
                <w:sz w:val="24"/>
                <w:szCs w:val="24"/>
              </w:rPr>
              <w:t>1</w:t>
            </w:r>
            <w:r w:rsidR="00D04F17" w:rsidRPr="009461D3">
              <w:rPr>
                <w:rFonts w:ascii="Times New Roman" w:eastAsia="宋体" w:hAnsi="Times New Roman" w:hint="eastAsia"/>
                <w:bCs/>
                <w:color w:val="000000" w:themeColor="text1"/>
                <w:sz w:val="24"/>
                <w:szCs w:val="24"/>
              </w:rPr>
              <w:t>7.3mg/L</w:t>
            </w:r>
            <w:r w:rsidR="00D04F17" w:rsidRPr="009461D3">
              <w:rPr>
                <w:rFonts w:ascii="Times New Roman" w:eastAsia="宋体" w:hAnsi="Times New Roman" w:hint="eastAsia"/>
                <w:bCs/>
                <w:color w:val="000000" w:themeColor="text1"/>
                <w:sz w:val="24"/>
                <w:szCs w:val="24"/>
              </w:rPr>
              <w:t>、</w:t>
            </w:r>
            <w:r w:rsidR="00D04F17" w:rsidRPr="009461D3">
              <w:rPr>
                <w:rFonts w:ascii="Times New Roman" w:eastAsia="宋体" w:hAnsi="Times New Roman" w:hint="eastAsia"/>
                <w:bCs/>
                <w:color w:val="000000" w:themeColor="text1"/>
                <w:sz w:val="24"/>
                <w:szCs w:val="24"/>
              </w:rPr>
              <w:t>pH</w:t>
            </w:r>
            <w:r w:rsidR="00D04F17" w:rsidRPr="009461D3">
              <w:rPr>
                <w:rFonts w:ascii="Times New Roman" w:eastAsia="宋体" w:hAnsi="Times New Roman" w:hint="eastAsia"/>
                <w:bCs/>
                <w:color w:val="000000" w:themeColor="text1"/>
                <w:sz w:val="24"/>
                <w:szCs w:val="24"/>
              </w:rPr>
              <w:t>值</w:t>
            </w:r>
            <w:r w:rsidR="00586C3E" w:rsidRPr="009461D3">
              <w:rPr>
                <w:rFonts w:ascii="Times New Roman" w:eastAsia="宋体" w:hAnsi="Times New Roman" w:hint="eastAsia"/>
                <w:bCs/>
                <w:color w:val="000000" w:themeColor="text1"/>
                <w:sz w:val="24"/>
                <w:szCs w:val="24"/>
              </w:rPr>
              <w:t>7</w:t>
            </w:r>
            <w:r w:rsidR="00D04F17" w:rsidRPr="009461D3">
              <w:rPr>
                <w:rFonts w:ascii="Times New Roman" w:eastAsia="宋体" w:hAnsi="Times New Roman" w:hint="eastAsia"/>
                <w:bCs/>
                <w:color w:val="000000" w:themeColor="text1"/>
                <w:sz w:val="24"/>
                <w:szCs w:val="24"/>
              </w:rPr>
              <w:t>.3~7.</w:t>
            </w:r>
            <w:r w:rsidR="00586C3E" w:rsidRPr="009461D3">
              <w:rPr>
                <w:rFonts w:ascii="Times New Roman" w:eastAsia="宋体" w:hAnsi="Times New Roman" w:hint="eastAsia"/>
                <w:bCs/>
                <w:color w:val="000000" w:themeColor="text1"/>
                <w:sz w:val="24"/>
                <w:szCs w:val="24"/>
              </w:rPr>
              <w:t>4</w:t>
            </w:r>
            <w:r w:rsidR="00D04F17" w:rsidRPr="009461D3">
              <w:rPr>
                <w:rFonts w:ascii="Times New Roman" w:eastAsia="宋体" w:hAnsi="Times New Roman" w:hint="eastAsia"/>
                <w:bCs/>
                <w:color w:val="000000" w:themeColor="text1"/>
                <w:sz w:val="24"/>
                <w:szCs w:val="24"/>
              </w:rPr>
              <w:t>、动植物油</w:t>
            </w:r>
            <w:r w:rsidR="00D04F17" w:rsidRPr="009461D3">
              <w:rPr>
                <w:rFonts w:ascii="Times New Roman" w:eastAsia="宋体" w:hAnsi="Times New Roman" w:hint="eastAsia"/>
                <w:bCs/>
                <w:color w:val="000000" w:themeColor="text1"/>
                <w:sz w:val="24"/>
                <w:szCs w:val="24"/>
              </w:rPr>
              <w:t>4.11~6.17mg/L</w:t>
            </w:r>
            <w:r w:rsidR="00D84464" w:rsidRPr="009461D3">
              <w:rPr>
                <w:rFonts w:ascii="Times New Roman" w:eastAsia="宋体" w:hAnsi="Times New Roman" w:hint="eastAsia"/>
                <w:bCs/>
                <w:color w:val="000000" w:themeColor="text1"/>
                <w:sz w:val="24"/>
                <w:szCs w:val="24"/>
              </w:rPr>
              <w:t>，满足原阳县产业集聚区污水处理厂收水标准：</w:t>
            </w:r>
            <w:r w:rsidR="00D84464" w:rsidRPr="009461D3">
              <w:rPr>
                <w:rFonts w:ascii="Times New Roman" w:eastAsia="宋体" w:hAnsi="Times New Roman" w:hint="eastAsia"/>
                <w:bCs/>
                <w:color w:val="000000" w:themeColor="text1"/>
                <w:sz w:val="24"/>
                <w:szCs w:val="24"/>
              </w:rPr>
              <w:t>COD 420mg/L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SS 350mg/L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NH</w:t>
            </w:r>
            <w:r w:rsidR="00D84464" w:rsidRPr="009461D3">
              <w:rPr>
                <w:rFonts w:ascii="Times New Roman" w:eastAsia="宋体" w:hAnsi="Times New Roman" w:hint="eastAsia"/>
                <w:bCs/>
                <w:color w:val="000000" w:themeColor="text1"/>
                <w:sz w:val="24"/>
                <w:szCs w:val="24"/>
                <w:vertAlign w:val="subscript"/>
              </w:rPr>
              <w:t>3</w:t>
            </w:r>
            <w:r w:rsidR="00D84464" w:rsidRPr="009461D3">
              <w:rPr>
                <w:rFonts w:ascii="Times New Roman" w:eastAsia="宋体" w:hAnsi="Times New Roman" w:hint="eastAsia"/>
                <w:bCs/>
                <w:color w:val="000000" w:themeColor="text1"/>
                <w:sz w:val="24"/>
                <w:szCs w:val="24"/>
              </w:rPr>
              <w:t>-N 40mg/L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TP 4mg/L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TN 50mg/L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BOD</w:t>
            </w:r>
            <w:r w:rsidR="00D84464" w:rsidRPr="009461D3">
              <w:rPr>
                <w:rFonts w:ascii="Times New Roman" w:eastAsia="宋体" w:hAnsi="Times New Roman" w:hint="eastAsia"/>
                <w:bCs/>
                <w:color w:val="000000" w:themeColor="text1"/>
                <w:sz w:val="24"/>
                <w:szCs w:val="24"/>
                <w:vertAlign w:val="subscript"/>
              </w:rPr>
              <w:t>5</w:t>
            </w:r>
            <w:r w:rsidR="00D84464" w:rsidRPr="009461D3">
              <w:rPr>
                <w:rFonts w:ascii="Times New Roman" w:eastAsia="宋体" w:hAnsi="Times New Roman" w:hint="eastAsia"/>
                <w:bCs/>
                <w:color w:val="000000" w:themeColor="text1"/>
                <w:sz w:val="24"/>
                <w:szCs w:val="24"/>
              </w:rPr>
              <w:t>210mg/L</w:t>
            </w:r>
            <w:r w:rsidR="00D84464" w:rsidRPr="009461D3">
              <w:rPr>
                <w:rFonts w:ascii="Times New Roman" w:eastAsia="宋体" w:hAnsi="Times New Roman" w:hint="eastAsia"/>
                <w:bCs/>
                <w:color w:val="000000" w:themeColor="text1"/>
                <w:sz w:val="24"/>
                <w:szCs w:val="24"/>
              </w:rPr>
              <w:t>；同时满足《污水综合排放标准》（</w:t>
            </w:r>
            <w:r w:rsidR="00D84464" w:rsidRPr="009461D3">
              <w:rPr>
                <w:rFonts w:ascii="Times New Roman" w:eastAsia="宋体" w:hAnsi="Times New Roman" w:hint="eastAsia"/>
                <w:bCs/>
                <w:color w:val="000000" w:themeColor="text1"/>
                <w:sz w:val="24"/>
                <w:szCs w:val="24"/>
              </w:rPr>
              <w:t>GB8978-1996</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COD 500mg/L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SS 400mg/L</w:t>
            </w:r>
            <w:r w:rsidR="00D84464" w:rsidRPr="009461D3">
              <w:rPr>
                <w:rFonts w:ascii="Times New Roman" w:eastAsia="宋体" w:hAnsi="Times New Roman" w:hint="eastAsia"/>
                <w:bCs/>
                <w:color w:val="000000" w:themeColor="text1"/>
                <w:sz w:val="24"/>
                <w:szCs w:val="24"/>
              </w:rPr>
              <w:t>、</w:t>
            </w:r>
            <w:r w:rsidR="00D84464" w:rsidRPr="009461D3">
              <w:rPr>
                <w:rFonts w:ascii="Times New Roman" w:eastAsia="宋体" w:hAnsi="Times New Roman" w:hint="eastAsia"/>
                <w:bCs/>
                <w:color w:val="000000" w:themeColor="text1"/>
                <w:sz w:val="24"/>
                <w:szCs w:val="24"/>
              </w:rPr>
              <w:t>BOD</w:t>
            </w:r>
            <w:r w:rsidR="00D84464" w:rsidRPr="009461D3">
              <w:rPr>
                <w:rFonts w:ascii="Times New Roman" w:eastAsia="宋体" w:hAnsi="Times New Roman" w:hint="eastAsia"/>
                <w:bCs/>
                <w:color w:val="000000" w:themeColor="text1"/>
                <w:sz w:val="24"/>
                <w:szCs w:val="24"/>
                <w:vertAlign w:val="subscript"/>
              </w:rPr>
              <w:t>5</w:t>
            </w:r>
            <w:r w:rsidR="001843F4" w:rsidRPr="009461D3">
              <w:rPr>
                <w:rFonts w:ascii="Times New Roman" w:eastAsia="宋体" w:hAnsi="Times New Roman" w:hint="eastAsia"/>
                <w:bCs/>
                <w:color w:val="000000" w:themeColor="text1"/>
                <w:sz w:val="24"/>
                <w:szCs w:val="24"/>
                <w:vertAlign w:val="subscript"/>
              </w:rPr>
              <w:t xml:space="preserve"> </w:t>
            </w:r>
            <w:r w:rsidR="00D84464" w:rsidRPr="009461D3">
              <w:rPr>
                <w:rFonts w:ascii="Times New Roman" w:eastAsia="宋体" w:hAnsi="Times New Roman" w:hint="eastAsia"/>
                <w:bCs/>
                <w:color w:val="000000" w:themeColor="text1"/>
                <w:sz w:val="24"/>
                <w:szCs w:val="24"/>
              </w:rPr>
              <w:t>300mg/L</w:t>
            </w:r>
            <w:r w:rsidR="00D84464" w:rsidRPr="009461D3">
              <w:rPr>
                <w:rFonts w:ascii="Times New Roman" w:eastAsia="宋体" w:hAnsi="Times New Roman" w:hint="eastAsia"/>
                <w:bCs/>
                <w:color w:val="000000" w:themeColor="text1"/>
                <w:sz w:val="24"/>
                <w:szCs w:val="24"/>
              </w:rPr>
              <w:t>、动植物油</w:t>
            </w:r>
            <w:r w:rsidR="00D84464" w:rsidRPr="009461D3">
              <w:rPr>
                <w:rFonts w:ascii="Times New Roman" w:eastAsia="宋体" w:hAnsi="Times New Roman" w:hint="eastAsia"/>
                <w:bCs/>
                <w:color w:val="000000" w:themeColor="text1"/>
                <w:sz w:val="24"/>
                <w:szCs w:val="24"/>
              </w:rPr>
              <w:t>15mg/L</w:t>
            </w:r>
            <w:r w:rsidR="00D84464" w:rsidRPr="009461D3">
              <w:rPr>
                <w:rFonts w:ascii="Times New Roman" w:eastAsia="宋体" w:hAnsi="Times New Roman" w:hint="eastAsia"/>
                <w:bCs/>
                <w:color w:val="000000" w:themeColor="text1"/>
                <w:sz w:val="24"/>
                <w:szCs w:val="24"/>
              </w:rPr>
              <w:t>。</w:t>
            </w:r>
            <w:r w:rsidR="00FD2B9F" w:rsidRPr="009461D3">
              <w:rPr>
                <w:rFonts w:ascii="Times New Roman" w:eastAsia="宋体" w:hAnsi="Times New Roman" w:hint="eastAsia"/>
                <w:bCs/>
                <w:color w:val="000000" w:themeColor="text1"/>
                <w:sz w:val="24"/>
                <w:szCs w:val="24"/>
              </w:rPr>
              <w:t>本</w:t>
            </w:r>
            <w:r w:rsidR="001B5712" w:rsidRPr="009461D3">
              <w:rPr>
                <w:rFonts w:ascii="Times New Roman" w:eastAsia="宋体" w:hAnsi="Times New Roman" w:hint="eastAsia"/>
                <w:bCs/>
                <w:color w:val="000000" w:themeColor="text1"/>
                <w:sz w:val="24"/>
                <w:szCs w:val="24"/>
              </w:rPr>
              <w:t>项目全厂废水实际排放总量为</w:t>
            </w:r>
            <w:r w:rsidR="001B5712" w:rsidRPr="009461D3">
              <w:rPr>
                <w:rFonts w:ascii="Times New Roman" w:eastAsia="宋体" w:hAnsi="Times New Roman" w:hint="eastAsia"/>
                <w:bCs/>
                <w:color w:val="000000" w:themeColor="text1"/>
                <w:sz w:val="24"/>
                <w:szCs w:val="24"/>
              </w:rPr>
              <w:t>8553t/a</w:t>
            </w:r>
            <w:r w:rsidR="001B5712" w:rsidRPr="009461D3">
              <w:rPr>
                <w:rFonts w:ascii="Times New Roman" w:eastAsia="宋体" w:hAnsi="Times New Roman" w:hint="eastAsia"/>
                <w:bCs/>
                <w:color w:val="000000" w:themeColor="text1"/>
                <w:sz w:val="24"/>
                <w:szCs w:val="24"/>
              </w:rPr>
              <w:t>（</w:t>
            </w:r>
            <w:r w:rsidR="0039767A" w:rsidRPr="009461D3">
              <w:rPr>
                <w:rFonts w:ascii="Times New Roman" w:eastAsia="宋体" w:hAnsi="Times New Roman" w:hint="eastAsia"/>
                <w:bCs/>
                <w:color w:val="000000" w:themeColor="text1"/>
                <w:sz w:val="24"/>
                <w:szCs w:val="24"/>
              </w:rPr>
              <w:t>28.51</w:t>
            </w:r>
            <w:r w:rsidR="001B5712" w:rsidRPr="009461D3">
              <w:rPr>
                <w:rFonts w:ascii="Times New Roman" w:eastAsia="宋体" w:hAnsi="Times New Roman" w:hint="eastAsia"/>
                <w:bCs/>
                <w:color w:val="000000" w:themeColor="text1"/>
                <w:sz w:val="24"/>
                <w:szCs w:val="24"/>
              </w:rPr>
              <w:t>/d</w:t>
            </w:r>
            <w:r w:rsidR="001B5712" w:rsidRPr="009461D3">
              <w:rPr>
                <w:rFonts w:ascii="Times New Roman" w:eastAsia="宋体" w:hAnsi="Times New Roman" w:hint="eastAsia"/>
                <w:bCs/>
                <w:color w:val="000000" w:themeColor="text1"/>
                <w:sz w:val="24"/>
                <w:szCs w:val="24"/>
              </w:rPr>
              <w:t>），原阳县产业集聚区污水处理厂出口排放浓度为</w:t>
            </w:r>
            <w:r w:rsidR="001B5712" w:rsidRPr="009461D3">
              <w:rPr>
                <w:rFonts w:ascii="Times New Roman" w:eastAsia="宋体" w:hAnsi="Times New Roman" w:hint="eastAsia"/>
                <w:bCs/>
                <w:color w:val="000000" w:themeColor="text1"/>
                <w:sz w:val="24"/>
                <w:szCs w:val="24"/>
              </w:rPr>
              <w:t>COD</w:t>
            </w:r>
            <w:r w:rsidR="001843F4" w:rsidRPr="009461D3">
              <w:rPr>
                <w:rFonts w:ascii="Times New Roman" w:eastAsia="宋体" w:hAnsi="Times New Roman" w:hint="eastAsia"/>
                <w:bCs/>
                <w:color w:val="000000" w:themeColor="text1"/>
                <w:sz w:val="24"/>
                <w:szCs w:val="24"/>
              </w:rPr>
              <w:t xml:space="preserve"> </w:t>
            </w:r>
            <w:r w:rsidR="001B5712" w:rsidRPr="009461D3">
              <w:rPr>
                <w:rFonts w:ascii="Times New Roman" w:eastAsia="宋体" w:hAnsi="Times New Roman" w:hint="eastAsia"/>
                <w:bCs/>
                <w:color w:val="000000" w:themeColor="text1"/>
                <w:sz w:val="24"/>
                <w:szCs w:val="24"/>
              </w:rPr>
              <w:t>40mg/L</w:t>
            </w:r>
            <w:r w:rsidR="001B5712" w:rsidRPr="009461D3">
              <w:rPr>
                <w:rFonts w:ascii="Times New Roman" w:eastAsia="宋体" w:hAnsi="Times New Roman" w:hint="eastAsia"/>
                <w:bCs/>
                <w:color w:val="000000" w:themeColor="text1"/>
                <w:sz w:val="24"/>
                <w:szCs w:val="24"/>
              </w:rPr>
              <w:t>、</w:t>
            </w:r>
            <w:r w:rsidR="001B5712" w:rsidRPr="009461D3">
              <w:rPr>
                <w:rFonts w:ascii="Times New Roman" w:eastAsia="宋体" w:hAnsi="Times New Roman" w:hint="eastAsia"/>
                <w:bCs/>
                <w:color w:val="000000" w:themeColor="text1"/>
                <w:sz w:val="24"/>
                <w:szCs w:val="24"/>
              </w:rPr>
              <w:t>NH</w:t>
            </w:r>
            <w:r w:rsidR="001B5712" w:rsidRPr="009461D3">
              <w:rPr>
                <w:rFonts w:ascii="Times New Roman" w:eastAsia="宋体" w:hAnsi="Times New Roman" w:hint="eastAsia"/>
                <w:bCs/>
                <w:color w:val="000000" w:themeColor="text1"/>
                <w:sz w:val="24"/>
                <w:szCs w:val="24"/>
                <w:vertAlign w:val="subscript"/>
              </w:rPr>
              <w:t>3</w:t>
            </w:r>
            <w:r w:rsidR="001B5712" w:rsidRPr="009461D3">
              <w:rPr>
                <w:rFonts w:ascii="Times New Roman" w:eastAsia="宋体" w:hAnsi="Times New Roman" w:hint="eastAsia"/>
                <w:bCs/>
                <w:color w:val="000000" w:themeColor="text1"/>
                <w:sz w:val="24"/>
                <w:szCs w:val="24"/>
              </w:rPr>
              <w:t>-N</w:t>
            </w:r>
            <w:r w:rsidR="001843F4" w:rsidRPr="009461D3">
              <w:rPr>
                <w:rFonts w:ascii="Times New Roman" w:eastAsia="宋体" w:hAnsi="Times New Roman" w:hint="eastAsia"/>
                <w:bCs/>
                <w:color w:val="000000" w:themeColor="text1"/>
                <w:sz w:val="24"/>
                <w:szCs w:val="24"/>
              </w:rPr>
              <w:t xml:space="preserve"> </w:t>
            </w:r>
            <w:r w:rsidR="001B5712" w:rsidRPr="009461D3">
              <w:rPr>
                <w:rFonts w:ascii="Times New Roman" w:eastAsia="宋体" w:hAnsi="Times New Roman" w:hint="eastAsia"/>
                <w:bCs/>
                <w:color w:val="000000" w:themeColor="text1"/>
                <w:sz w:val="24"/>
                <w:szCs w:val="24"/>
              </w:rPr>
              <w:t>2.0mg/L</w:t>
            </w:r>
            <w:r w:rsidR="001B5712" w:rsidRPr="009461D3">
              <w:rPr>
                <w:rFonts w:ascii="Times New Roman" w:eastAsia="宋体" w:hAnsi="Times New Roman" w:hint="eastAsia"/>
                <w:bCs/>
                <w:color w:val="000000" w:themeColor="text1"/>
                <w:sz w:val="24"/>
                <w:szCs w:val="24"/>
              </w:rPr>
              <w:t>，则全厂废水污染物实际排放量为</w:t>
            </w:r>
            <w:r w:rsidR="001B5712" w:rsidRPr="009461D3">
              <w:rPr>
                <w:rFonts w:ascii="Times New Roman" w:eastAsia="宋体" w:hAnsi="Times New Roman" w:hint="eastAsia"/>
                <w:bCs/>
                <w:color w:val="000000" w:themeColor="text1"/>
                <w:sz w:val="24"/>
                <w:szCs w:val="24"/>
              </w:rPr>
              <w:t>COD</w:t>
            </w:r>
            <w:r w:rsidR="001843F4" w:rsidRPr="009461D3">
              <w:rPr>
                <w:rFonts w:ascii="Times New Roman" w:eastAsia="宋体" w:hAnsi="Times New Roman" w:hint="eastAsia"/>
                <w:bCs/>
                <w:color w:val="000000" w:themeColor="text1"/>
                <w:sz w:val="24"/>
                <w:szCs w:val="24"/>
              </w:rPr>
              <w:t xml:space="preserve"> </w:t>
            </w:r>
            <w:r w:rsidR="001B5712" w:rsidRPr="009461D3">
              <w:rPr>
                <w:rFonts w:ascii="Times New Roman" w:eastAsia="宋体" w:hAnsi="Times New Roman" w:hint="eastAsia"/>
                <w:bCs/>
                <w:color w:val="000000" w:themeColor="text1"/>
                <w:sz w:val="24"/>
                <w:szCs w:val="24"/>
              </w:rPr>
              <w:t>0.3421t/a</w:t>
            </w:r>
            <w:r w:rsidR="001B5712" w:rsidRPr="009461D3">
              <w:rPr>
                <w:rFonts w:ascii="Times New Roman" w:eastAsia="宋体" w:hAnsi="Times New Roman" w:hint="eastAsia"/>
                <w:bCs/>
                <w:color w:val="000000" w:themeColor="text1"/>
                <w:sz w:val="24"/>
                <w:szCs w:val="24"/>
              </w:rPr>
              <w:t>、</w:t>
            </w:r>
            <w:r w:rsidR="001B5712" w:rsidRPr="009461D3">
              <w:rPr>
                <w:rFonts w:ascii="Times New Roman" w:eastAsia="宋体" w:hAnsi="Times New Roman" w:hint="eastAsia"/>
                <w:bCs/>
                <w:color w:val="000000" w:themeColor="text1"/>
                <w:sz w:val="24"/>
                <w:szCs w:val="24"/>
              </w:rPr>
              <w:t>NH</w:t>
            </w:r>
            <w:r w:rsidR="001B5712" w:rsidRPr="009461D3">
              <w:rPr>
                <w:rFonts w:ascii="Times New Roman" w:eastAsia="宋体" w:hAnsi="Times New Roman" w:hint="eastAsia"/>
                <w:bCs/>
                <w:color w:val="000000" w:themeColor="text1"/>
                <w:sz w:val="24"/>
                <w:szCs w:val="24"/>
                <w:vertAlign w:val="subscript"/>
              </w:rPr>
              <w:t>3</w:t>
            </w:r>
            <w:r w:rsidR="001B5712" w:rsidRPr="009461D3">
              <w:rPr>
                <w:rFonts w:ascii="Times New Roman" w:eastAsia="宋体" w:hAnsi="Times New Roman" w:hint="eastAsia"/>
                <w:bCs/>
                <w:color w:val="000000" w:themeColor="text1"/>
                <w:sz w:val="24"/>
                <w:szCs w:val="24"/>
              </w:rPr>
              <w:t>-N 0.0171t/a</w:t>
            </w:r>
            <w:r w:rsidR="001843F4" w:rsidRPr="009461D3">
              <w:rPr>
                <w:rFonts w:ascii="Times New Roman" w:eastAsia="宋体" w:hAnsi="Times New Roman" w:hint="eastAsia"/>
                <w:bCs/>
                <w:color w:val="000000" w:themeColor="text1"/>
                <w:sz w:val="24"/>
                <w:szCs w:val="24"/>
              </w:rPr>
              <w:t>。</w:t>
            </w:r>
          </w:p>
          <w:bookmarkEnd w:id="15"/>
          <w:p w14:paraId="19751298" w14:textId="40E2385A" w:rsidR="00C60E3A" w:rsidRPr="009461D3" w:rsidRDefault="00D84464" w:rsidP="00EA0209">
            <w:pPr>
              <w:pStyle w:val="af5"/>
              <w:numPr>
                <w:ilvl w:val="0"/>
                <w:numId w:val="1"/>
              </w:numPr>
              <w:spacing w:after="0" w:line="460" w:lineRule="exact"/>
              <w:ind w:firstLineChars="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噪声</w:t>
            </w:r>
            <w:r w:rsidRPr="009461D3">
              <w:rPr>
                <w:rFonts w:ascii="Times New Roman" w:eastAsia="宋体" w:hAnsi="Times New Roman" w:hint="eastAsia"/>
                <w:bCs/>
                <w:color w:val="000000" w:themeColor="text1"/>
                <w:sz w:val="24"/>
                <w:szCs w:val="24"/>
              </w:rPr>
              <w:t>检</w:t>
            </w:r>
            <w:r w:rsidRPr="009461D3">
              <w:rPr>
                <w:rFonts w:ascii="Times New Roman" w:eastAsia="宋体" w:hAnsi="Times New Roman"/>
                <w:bCs/>
                <w:color w:val="000000" w:themeColor="text1"/>
                <w:sz w:val="24"/>
                <w:szCs w:val="24"/>
              </w:rPr>
              <w:t>测结果与评价</w:t>
            </w:r>
          </w:p>
          <w:p w14:paraId="19751299" w14:textId="37BA249D" w:rsidR="00C60E3A" w:rsidRPr="009461D3" w:rsidRDefault="00D84464">
            <w:pPr>
              <w:spacing w:after="0" w:line="460" w:lineRule="exact"/>
              <w:ind w:firstLineChars="200" w:firstLine="480"/>
              <w:jc w:val="both"/>
              <w:textAlignment w:val="baseline"/>
              <w:rPr>
                <w:rFonts w:ascii="Times New Roman" w:eastAsia="黑体" w:hAnsi="黑体" w:hint="eastAsia"/>
                <w:bCs/>
                <w:color w:val="000000" w:themeColor="text1"/>
                <w:sz w:val="24"/>
                <w:szCs w:val="24"/>
              </w:rPr>
            </w:pPr>
            <w:r w:rsidRPr="009461D3">
              <w:rPr>
                <w:rFonts w:ascii="Times New Roman" w:eastAsia="黑体" w:hAnsi="黑体"/>
                <w:bCs/>
                <w:color w:val="000000" w:themeColor="text1"/>
                <w:sz w:val="24"/>
                <w:szCs w:val="24"/>
              </w:rPr>
              <w:t>表</w:t>
            </w:r>
            <w:r w:rsidRPr="009461D3">
              <w:rPr>
                <w:rFonts w:ascii="Times New Roman" w:eastAsia="黑体" w:hAnsi="黑体"/>
                <w:bCs/>
                <w:color w:val="000000" w:themeColor="text1"/>
                <w:sz w:val="24"/>
                <w:szCs w:val="24"/>
              </w:rPr>
              <w:t>1</w:t>
            </w:r>
            <w:r w:rsidR="008A7844" w:rsidRPr="009461D3">
              <w:rPr>
                <w:rFonts w:ascii="Times New Roman" w:eastAsia="黑体" w:hAnsi="黑体" w:hint="eastAsia"/>
                <w:bCs/>
                <w:color w:val="000000" w:themeColor="text1"/>
                <w:sz w:val="24"/>
                <w:szCs w:val="24"/>
              </w:rPr>
              <w:t>9</w:t>
            </w:r>
            <w:r w:rsidRPr="009461D3">
              <w:rPr>
                <w:rFonts w:ascii="Times New Roman" w:eastAsia="黑体" w:hAnsi="黑体"/>
                <w:bCs/>
                <w:color w:val="000000" w:themeColor="text1"/>
                <w:sz w:val="24"/>
                <w:szCs w:val="24"/>
              </w:rPr>
              <w:t xml:space="preserve">             </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bCs/>
                <w:color w:val="000000" w:themeColor="text1"/>
                <w:sz w:val="24"/>
                <w:szCs w:val="24"/>
              </w:rPr>
              <w:t xml:space="preserve">  </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bCs/>
                <w:color w:val="000000" w:themeColor="text1"/>
                <w:sz w:val="24"/>
                <w:szCs w:val="24"/>
              </w:rPr>
              <w:t>噪声</w:t>
            </w:r>
            <w:r w:rsidRPr="009461D3">
              <w:rPr>
                <w:rFonts w:ascii="Times New Roman" w:eastAsia="黑体" w:hAnsi="黑体" w:hint="eastAsia"/>
                <w:bCs/>
                <w:color w:val="000000" w:themeColor="text1"/>
                <w:sz w:val="24"/>
                <w:szCs w:val="24"/>
              </w:rPr>
              <w:t>检</w:t>
            </w:r>
            <w:r w:rsidRPr="009461D3">
              <w:rPr>
                <w:rFonts w:ascii="Times New Roman" w:eastAsia="黑体" w:hAnsi="黑体"/>
                <w:bCs/>
                <w:color w:val="000000" w:themeColor="text1"/>
                <w:sz w:val="24"/>
                <w:szCs w:val="24"/>
              </w:rPr>
              <w:t>测结果</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hint="eastAsia"/>
                <w:bCs/>
                <w:color w:val="000000" w:themeColor="text1"/>
                <w:sz w:val="24"/>
                <w:szCs w:val="24"/>
              </w:rPr>
              <w:t>单位：</w:t>
            </w:r>
            <w:r w:rsidRPr="009461D3">
              <w:rPr>
                <w:rFonts w:ascii="Times New Roman" w:eastAsia="黑体" w:hAnsi="黑体"/>
                <w:bCs/>
                <w:color w:val="000000" w:themeColor="text1"/>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463"/>
              <w:gridCol w:w="1730"/>
              <w:gridCol w:w="2328"/>
              <w:gridCol w:w="1444"/>
              <w:gridCol w:w="1313"/>
            </w:tblGrid>
            <w:tr w:rsidR="009461D3" w:rsidRPr="009461D3" w14:paraId="1975129E" w14:textId="77777777">
              <w:trPr>
                <w:trHeight w:val="454"/>
                <w:jc w:val="center"/>
              </w:trPr>
              <w:tc>
                <w:tcPr>
                  <w:tcW w:w="884" w:type="pct"/>
                  <w:vMerge w:val="restart"/>
                  <w:vAlign w:val="center"/>
                </w:tcPr>
                <w:p w14:paraId="1975129A"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采样时间</w:t>
                  </w:r>
                </w:p>
              </w:tc>
              <w:tc>
                <w:tcPr>
                  <w:tcW w:w="1045" w:type="pct"/>
                  <w:vMerge w:val="restart"/>
                  <w:vAlign w:val="center"/>
                </w:tcPr>
                <w:p w14:paraId="1975129B"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采样</w:t>
                  </w:r>
                  <w:r w:rsidRPr="009461D3">
                    <w:rPr>
                      <w:rFonts w:ascii="Times New Roman" w:eastAsia="宋体" w:hAnsi="Times New Roman"/>
                      <w:b/>
                      <w:bCs/>
                      <w:color w:val="000000" w:themeColor="text1"/>
                      <w:sz w:val="21"/>
                      <w:szCs w:val="21"/>
                    </w:rPr>
                    <w:t>点位</w:t>
                  </w:r>
                </w:p>
              </w:tc>
              <w:tc>
                <w:tcPr>
                  <w:tcW w:w="1406" w:type="pct"/>
                  <w:vMerge w:val="restart"/>
                  <w:vAlign w:val="center"/>
                </w:tcPr>
                <w:p w14:paraId="1975129C"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主要噪声源</w:t>
                  </w:r>
                </w:p>
              </w:tc>
              <w:tc>
                <w:tcPr>
                  <w:tcW w:w="1663" w:type="pct"/>
                  <w:gridSpan w:val="2"/>
                  <w:vAlign w:val="center"/>
                </w:tcPr>
                <w:p w14:paraId="1975129D"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检测</w:t>
                  </w:r>
                  <w:r w:rsidRPr="009461D3">
                    <w:rPr>
                      <w:rFonts w:ascii="Times New Roman" w:eastAsia="宋体" w:hAnsi="Times New Roman"/>
                      <w:b/>
                      <w:bCs/>
                      <w:color w:val="000000" w:themeColor="text1"/>
                      <w:sz w:val="21"/>
                      <w:szCs w:val="21"/>
                    </w:rPr>
                    <w:t>结果</w:t>
                  </w:r>
                  <w:r w:rsidRPr="009461D3">
                    <w:rPr>
                      <w:rFonts w:ascii="Times New Roman" w:eastAsia="宋体" w:hAnsi="Times New Roman"/>
                      <w:b/>
                      <w:bCs/>
                      <w:color w:val="000000" w:themeColor="text1"/>
                      <w:sz w:val="21"/>
                      <w:szCs w:val="21"/>
                    </w:rPr>
                    <w:t>Leq [dB</w:t>
                  </w:r>
                  <w:r w:rsidRPr="009461D3">
                    <w:rPr>
                      <w:rFonts w:ascii="Times New Roman" w:eastAsia="宋体" w:hAnsi="Times New Roman" w:hint="eastAsia"/>
                      <w:b/>
                      <w:bCs/>
                      <w:color w:val="000000" w:themeColor="text1"/>
                      <w:sz w:val="21"/>
                      <w:szCs w:val="21"/>
                    </w:rPr>
                    <w:t>(</w:t>
                  </w:r>
                  <w:r w:rsidRPr="009461D3">
                    <w:rPr>
                      <w:rFonts w:ascii="Times New Roman" w:eastAsia="宋体" w:hAnsi="Times New Roman"/>
                      <w:b/>
                      <w:bCs/>
                      <w:color w:val="000000" w:themeColor="text1"/>
                      <w:sz w:val="21"/>
                      <w:szCs w:val="21"/>
                    </w:rPr>
                    <w:t>A</w:t>
                  </w:r>
                  <w:r w:rsidRPr="009461D3">
                    <w:rPr>
                      <w:rFonts w:ascii="Times New Roman" w:eastAsia="宋体" w:hAnsi="Times New Roman" w:hint="eastAsia"/>
                      <w:b/>
                      <w:bCs/>
                      <w:color w:val="000000" w:themeColor="text1"/>
                      <w:sz w:val="21"/>
                      <w:szCs w:val="21"/>
                    </w:rPr>
                    <w:t>)</w:t>
                  </w:r>
                  <w:r w:rsidRPr="009461D3">
                    <w:rPr>
                      <w:rFonts w:ascii="Times New Roman" w:eastAsia="宋体" w:hAnsi="Times New Roman"/>
                      <w:b/>
                      <w:bCs/>
                      <w:color w:val="000000" w:themeColor="text1"/>
                      <w:sz w:val="21"/>
                      <w:szCs w:val="21"/>
                    </w:rPr>
                    <w:t>]</w:t>
                  </w:r>
                </w:p>
              </w:tc>
            </w:tr>
            <w:tr w:rsidR="009461D3" w:rsidRPr="009461D3" w14:paraId="197512A4" w14:textId="77777777">
              <w:trPr>
                <w:trHeight w:val="454"/>
                <w:jc w:val="center"/>
              </w:trPr>
              <w:tc>
                <w:tcPr>
                  <w:tcW w:w="884" w:type="pct"/>
                  <w:vMerge/>
                  <w:vAlign w:val="center"/>
                </w:tcPr>
                <w:p w14:paraId="1975129F" w14:textId="77777777" w:rsidR="00C60E3A" w:rsidRPr="009461D3" w:rsidRDefault="00C60E3A">
                  <w:pPr>
                    <w:spacing w:after="0"/>
                    <w:jc w:val="center"/>
                    <w:textAlignment w:val="baseline"/>
                    <w:rPr>
                      <w:rFonts w:ascii="Times New Roman" w:eastAsia="宋体" w:hAnsi="Times New Roman"/>
                      <w:b/>
                      <w:bCs/>
                      <w:color w:val="000000" w:themeColor="text1"/>
                      <w:sz w:val="21"/>
                      <w:szCs w:val="21"/>
                    </w:rPr>
                  </w:pPr>
                </w:p>
              </w:tc>
              <w:tc>
                <w:tcPr>
                  <w:tcW w:w="1045" w:type="pct"/>
                  <w:vMerge/>
                  <w:vAlign w:val="center"/>
                </w:tcPr>
                <w:p w14:paraId="197512A0" w14:textId="77777777" w:rsidR="00C60E3A" w:rsidRPr="009461D3" w:rsidRDefault="00C60E3A">
                  <w:pPr>
                    <w:spacing w:after="0"/>
                    <w:jc w:val="center"/>
                    <w:textAlignment w:val="baseline"/>
                    <w:rPr>
                      <w:rFonts w:ascii="Times New Roman" w:eastAsia="宋体" w:hAnsi="Times New Roman"/>
                      <w:b/>
                      <w:bCs/>
                      <w:color w:val="000000" w:themeColor="text1"/>
                      <w:sz w:val="21"/>
                      <w:szCs w:val="21"/>
                    </w:rPr>
                  </w:pPr>
                </w:p>
              </w:tc>
              <w:tc>
                <w:tcPr>
                  <w:tcW w:w="1406" w:type="pct"/>
                  <w:vMerge/>
                  <w:vAlign w:val="center"/>
                </w:tcPr>
                <w:p w14:paraId="197512A1" w14:textId="77777777" w:rsidR="00C60E3A" w:rsidRPr="009461D3" w:rsidRDefault="00C60E3A">
                  <w:pPr>
                    <w:spacing w:after="0"/>
                    <w:jc w:val="center"/>
                    <w:textAlignment w:val="baseline"/>
                    <w:rPr>
                      <w:rFonts w:ascii="Times New Roman" w:eastAsia="宋体" w:hAnsi="Times New Roman"/>
                      <w:b/>
                      <w:bCs/>
                      <w:color w:val="000000" w:themeColor="text1"/>
                      <w:sz w:val="21"/>
                      <w:szCs w:val="21"/>
                    </w:rPr>
                  </w:pPr>
                </w:p>
              </w:tc>
              <w:tc>
                <w:tcPr>
                  <w:tcW w:w="872" w:type="pct"/>
                  <w:vAlign w:val="center"/>
                </w:tcPr>
                <w:p w14:paraId="197512A2"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b/>
                      <w:bCs/>
                      <w:color w:val="000000" w:themeColor="text1"/>
                      <w:sz w:val="21"/>
                      <w:szCs w:val="21"/>
                    </w:rPr>
                    <w:t>昼间</w:t>
                  </w:r>
                </w:p>
              </w:tc>
              <w:tc>
                <w:tcPr>
                  <w:tcW w:w="790" w:type="pct"/>
                  <w:vAlign w:val="center"/>
                </w:tcPr>
                <w:p w14:paraId="197512A3"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夜间</w:t>
                  </w:r>
                </w:p>
              </w:tc>
            </w:tr>
            <w:tr w:rsidR="009461D3" w:rsidRPr="009461D3" w14:paraId="197512AA" w14:textId="77777777">
              <w:trPr>
                <w:trHeight w:val="454"/>
                <w:jc w:val="center"/>
              </w:trPr>
              <w:tc>
                <w:tcPr>
                  <w:tcW w:w="884" w:type="pct"/>
                  <w:shd w:val="clear" w:color="auto" w:fill="auto"/>
                  <w:vAlign w:val="center"/>
                </w:tcPr>
                <w:p w14:paraId="197512A5" w14:textId="75CE920A"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w:t>
                  </w:r>
                  <w:r w:rsidR="00206063" w:rsidRPr="009461D3">
                    <w:rPr>
                      <w:rFonts w:ascii="Times New Roman" w:eastAsia="宋体" w:hAnsi="Times New Roman" w:hint="eastAsia"/>
                      <w:bCs/>
                      <w:color w:val="000000" w:themeColor="text1"/>
                      <w:sz w:val="21"/>
                      <w:szCs w:val="21"/>
                    </w:rPr>
                    <w:t>7.24</w:t>
                  </w:r>
                </w:p>
              </w:tc>
              <w:tc>
                <w:tcPr>
                  <w:tcW w:w="1045" w:type="pct"/>
                  <w:shd w:val="clear" w:color="auto" w:fill="auto"/>
                  <w:vAlign w:val="center"/>
                </w:tcPr>
                <w:p w14:paraId="197512A6" w14:textId="77777777" w:rsidR="00C60E3A" w:rsidRPr="009461D3" w:rsidRDefault="00D84464">
                  <w:pPr>
                    <w:spacing w:after="0"/>
                    <w:ind w:right="122"/>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北厂界外</w:t>
                  </w:r>
                  <w:r w:rsidRPr="009461D3">
                    <w:rPr>
                      <w:rFonts w:ascii="Times New Roman" w:eastAsia="宋体" w:hAnsi="Times New Roman" w:hint="eastAsia"/>
                      <w:bCs/>
                      <w:color w:val="000000" w:themeColor="text1"/>
                      <w:sz w:val="21"/>
                      <w:szCs w:val="21"/>
                    </w:rPr>
                    <w:t>1m</w:t>
                  </w:r>
                </w:p>
              </w:tc>
              <w:tc>
                <w:tcPr>
                  <w:tcW w:w="1406" w:type="pct"/>
                  <w:vMerge w:val="restart"/>
                  <w:vAlign w:val="center"/>
                </w:tcPr>
                <w:p w14:paraId="197512A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机械噪声</w:t>
                  </w:r>
                </w:p>
              </w:tc>
              <w:tc>
                <w:tcPr>
                  <w:tcW w:w="872" w:type="pct"/>
                  <w:shd w:val="clear" w:color="auto" w:fill="auto"/>
                  <w:vAlign w:val="center"/>
                </w:tcPr>
                <w:p w14:paraId="197512A8"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55</w:t>
                  </w:r>
                </w:p>
              </w:tc>
              <w:tc>
                <w:tcPr>
                  <w:tcW w:w="790" w:type="pct"/>
                  <w:shd w:val="clear" w:color="auto" w:fill="auto"/>
                  <w:vAlign w:val="center"/>
                </w:tcPr>
                <w:p w14:paraId="197512A9"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45</w:t>
                  </w:r>
                </w:p>
              </w:tc>
            </w:tr>
            <w:tr w:rsidR="009461D3" w:rsidRPr="009461D3" w14:paraId="197512B0" w14:textId="77777777">
              <w:trPr>
                <w:trHeight w:val="454"/>
                <w:jc w:val="center"/>
              </w:trPr>
              <w:tc>
                <w:tcPr>
                  <w:tcW w:w="884" w:type="pct"/>
                  <w:shd w:val="clear" w:color="auto" w:fill="auto"/>
                  <w:vAlign w:val="center"/>
                </w:tcPr>
                <w:p w14:paraId="197512AB" w14:textId="07075B16"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2024.0</w:t>
                  </w:r>
                  <w:r w:rsidR="00206063" w:rsidRPr="009461D3">
                    <w:rPr>
                      <w:rFonts w:ascii="Times New Roman" w:eastAsia="宋体" w:hAnsi="Times New Roman" w:hint="eastAsia"/>
                      <w:bCs/>
                      <w:color w:val="000000" w:themeColor="text1"/>
                      <w:sz w:val="21"/>
                      <w:szCs w:val="21"/>
                    </w:rPr>
                    <w:t>7.25</w:t>
                  </w:r>
                </w:p>
              </w:tc>
              <w:tc>
                <w:tcPr>
                  <w:tcW w:w="1045" w:type="pct"/>
                  <w:shd w:val="clear" w:color="auto" w:fill="auto"/>
                  <w:vAlign w:val="center"/>
                </w:tcPr>
                <w:p w14:paraId="197512AC" w14:textId="77777777" w:rsidR="00C60E3A" w:rsidRPr="009461D3" w:rsidRDefault="00D84464">
                  <w:pPr>
                    <w:spacing w:after="0"/>
                    <w:ind w:right="122"/>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北厂界外</w:t>
                  </w:r>
                  <w:r w:rsidRPr="009461D3">
                    <w:rPr>
                      <w:rFonts w:ascii="Times New Roman" w:eastAsia="宋体" w:hAnsi="Times New Roman" w:hint="eastAsia"/>
                      <w:bCs/>
                      <w:color w:val="000000" w:themeColor="text1"/>
                      <w:sz w:val="21"/>
                      <w:szCs w:val="21"/>
                    </w:rPr>
                    <w:t>1m</w:t>
                  </w:r>
                </w:p>
              </w:tc>
              <w:tc>
                <w:tcPr>
                  <w:tcW w:w="1406" w:type="pct"/>
                  <w:vMerge/>
                  <w:vAlign w:val="center"/>
                </w:tcPr>
                <w:p w14:paraId="197512AD" w14:textId="77777777" w:rsidR="00C60E3A" w:rsidRPr="009461D3" w:rsidRDefault="00C60E3A">
                  <w:pPr>
                    <w:spacing w:after="0"/>
                    <w:jc w:val="center"/>
                    <w:textAlignment w:val="baseline"/>
                    <w:rPr>
                      <w:rFonts w:ascii="Times New Roman" w:eastAsia="宋体" w:hAnsi="Times New Roman"/>
                      <w:bCs/>
                      <w:color w:val="000000" w:themeColor="text1"/>
                      <w:sz w:val="21"/>
                      <w:szCs w:val="21"/>
                    </w:rPr>
                  </w:pPr>
                </w:p>
              </w:tc>
              <w:tc>
                <w:tcPr>
                  <w:tcW w:w="872" w:type="pct"/>
                  <w:shd w:val="clear" w:color="auto" w:fill="auto"/>
                  <w:vAlign w:val="center"/>
                </w:tcPr>
                <w:p w14:paraId="197512AE"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56</w:t>
                  </w:r>
                </w:p>
              </w:tc>
              <w:tc>
                <w:tcPr>
                  <w:tcW w:w="790" w:type="pct"/>
                  <w:shd w:val="clear" w:color="auto" w:fill="auto"/>
                  <w:vAlign w:val="center"/>
                </w:tcPr>
                <w:p w14:paraId="197512A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46</w:t>
                  </w:r>
                </w:p>
              </w:tc>
            </w:tr>
            <w:tr w:rsidR="009461D3" w:rsidRPr="009461D3" w14:paraId="197512B2" w14:textId="77777777">
              <w:trPr>
                <w:trHeight w:val="454"/>
                <w:jc w:val="center"/>
              </w:trPr>
              <w:tc>
                <w:tcPr>
                  <w:tcW w:w="5000" w:type="pct"/>
                  <w:gridSpan w:val="5"/>
                  <w:vAlign w:val="center"/>
                </w:tcPr>
                <w:p w14:paraId="197512B1" w14:textId="77777777" w:rsidR="00C60E3A" w:rsidRPr="009461D3" w:rsidRDefault="00D84464">
                  <w:pPr>
                    <w:spacing w:after="0"/>
                    <w:jc w:val="both"/>
                    <w:textAlignment w:val="baseline"/>
                    <w:rPr>
                      <w:rFonts w:ascii="黑体" w:eastAsia="黑体" w:hAnsi="黑体" w:hint="eastAsia"/>
                      <w:color w:val="000000" w:themeColor="text1"/>
                      <w:sz w:val="21"/>
                      <w:szCs w:val="21"/>
                    </w:rPr>
                  </w:pPr>
                  <w:r w:rsidRPr="009461D3">
                    <w:rPr>
                      <w:rFonts w:ascii="黑体" w:eastAsia="黑体" w:hAnsi="黑体" w:hint="eastAsia"/>
                      <w:color w:val="000000" w:themeColor="text1"/>
                      <w:sz w:val="21"/>
                      <w:szCs w:val="21"/>
                    </w:rPr>
                    <w:lastRenderedPageBreak/>
                    <w:t>注：检测期间，</w:t>
                  </w:r>
                  <w:r w:rsidRPr="009461D3">
                    <w:rPr>
                      <w:rFonts w:ascii="Times New Roman" w:eastAsia="黑体" w:hAnsi="Times New Roman" w:hint="eastAsia"/>
                      <w:color w:val="000000" w:themeColor="text1"/>
                      <w:sz w:val="21"/>
                      <w:szCs w:val="21"/>
                    </w:rPr>
                    <w:t>东、西、南厂界为共用墙，不具备检测条件</w:t>
                  </w:r>
                  <w:r w:rsidRPr="009461D3">
                    <w:rPr>
                      <w:rFonts w:ascii="Times New Roman" w:eastAsia="黑体" w:hAnsi="Times New Roman"/>
                      <w:color w:val="000000" w:themeColor="text1"/>
                      <w:sz w:val="21"/>
                      <w:szCs w:val="21"/>
                    </w:rPr>
                    <w:t>。</w:t>
                  </w:r>
                </w:p>
              </w:tc>
            </w:tr>
          </w:tbl>
          <w:p w14:paraId="197512B3" w14:textId="12A821A8"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由检测结果可知：本项目</w:t>
            </w:r>
            <w:r w:rsidRPr="009461D3">
              <w:rPr>
                <w:rFonts w:ascii="Times New Roman" w:eastAsia="宋体" w:hAnsi="Times New Roman" w:hint="eastAsia"/>
                <w:bCs/>
                <w:color w:val="000000" w:themeColor="text1"/>
                <w:sz w:val="24"/>
                <w:szCs w:val="24"/>
              </w:rPr>
              <w:t>北</w:t>
            </w:r>
            <w:r w:rsidRPr="009461D3">
              <w:rPr>
                <w:rFonts w:ascii="Times New Roman" w:eastAsia="宋体" w:hAnsi="Times New Roman"/>
                <w:bCs/>
                <w:color w:val="000000" w:themeColor="text1"/>
                <w:sz w:val="24"/>
                <w:szCs w:val="24"/>
              </w:rPr>
              <w:t>厂界昼间噪声值为</w:t>
            </w:r>
            <w:r w:rsidRPr="009461D3">
              <w:rPr>
                <w:rFonts w:ascii="Times New Roman" w:eastAsia="宋体" w:hAnsi="Times New Roman"/>
                <w:bCs/>
                <w:color w:val="000000" w:themeColor="text1"/>
                <w:sz w:val="24"/>
                <w:szCs w:val="24"/>
              </w:rPr>
              <w:t>5</w:t>
            </w:r>
            <w:r w:rsidRPr="009461D3">
              <w:rPr>
                <w:rFonts w:ascii="Times New Roman" w:eastAsia="宋体" w:hAnsi="Times New Roman" w:hint="eastAsia"/>
                <w:bCs/>
                <w:color w:val="000000" w:themeColor="text1"/>
                <w:sz w:val="24"/>
                <w:szCs w:val="24"/>
              </w:rPr>
              <w:t>5~56</w:t>
            </w:r>
            <w:r w:rsidRPr="009461D3">
              <w:rPr>
                <w:rFonts w:ascii="Times New Roman" w:eastAsia="宋体" w:hAnsi="Times New Roman"/>
                <w:bCs/>
                <w:color w:val="000000" w:themeColor="text1"/>
                <w:sz w:val="24"/>
                <w:szCs w:val="24"/>
              </w:rPr>
              <w:t>dB</w:t>
            </w:r>
            <w:r w:rsidR="00F419F9" w:rsidRPr="009461D3">
              <w:rPr>
                <w:rFonts w:ascii="Times New Roman" w:eastAsia="宋体" w:hAnsi="Times New Roman" w:hint="eastAsia"/>
                <w:bCs/>
                <w:color w:val="000000" w:themeColor="text1"/>
                <w:sz w:val="24"/>
                <w:szCs w:val="24"/>
              </w:rPr>
              <w:t>（</w:t>
            </w:r>
            <w:r w:rsidR="00F419F9" w:rsidRPr="009461D3">
              <w:rPr>
                <w:rFonts w:ascii="Times New Roman" w:eastAsia="宋体" w:hAnsi="Times New Roman"/>
                <w:bCs/>
                <w:color w:val="000000" w:themeColor="text1"/>
                <w:sz w:val="24"/>
                <w:szCs w:val="24"/>
              </w:rPr>
              <w:t>A</w:t>
            </w:r>
            <w:r w:rsidR="00F419F9"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、夜</w:t>
            </w:r>
            <w:r w:rsidRPr="009461D3">
              <w:rPr>
                <w:rFonts w:ascii="Times New Roman" w:eastAsia="宋体" w:hAnsi="Times New Roman"/>
                <w:bCs/>
                <w:color w:val="000000" w:themeColor="text1"/>
                <w:sz w:val="24"/>
                <w:szCs w:val="24"/>
              </w:rPr>
              <w:t>间噪声值为</w:t>
            </w:r>
            <w:r w:rsidRPr="009461D3">
              <w:rPr>
                <w:rFonts w:ascii="Times New Roman" w:eastAsia="宋体" w:hAnsi="Times New Roman"/>
                <w:bCs/>
                <w:color w:val="000000" w:themeColor="text1"/>
                <w:sz w:val="24"/>
                <w:szCs w:val="24"/>
              </w:rPr>
              <w:t>4</w:t>
            </w:r>
            <w:r w:rsidRPr="009461D3">
              <w:rPr>
                <w:rFonts w:ascii="Times New Roman" w:eastAsia="宋体" w:hAnsi="Times New Roman" w:hint="eastAsia"/>
                <w:bCs/>
                <w:color w:val="000000" w:themeColor="text1"/>
                <w:sz w:val="24"/>
                <w:szCs w:val="24"/>
              </w:rPr>
              <w:t>5~46d</w:t>
            </w:r>
            <w:r w:rsidRPr="009461D3">
              <w:rPr>
                <w:rFonts w:ascii="Times New Roman" w:eastAsia="宋体" w:hAnsi="Times New Roman"/>
                <w:bCs/>
                <w:color w:val="000000" w:themeColor="text1"/>
                <w:sz w:val="24"/>
                <w:szCs w:val="24"/>
              </w:rPr>
              <w:t>B</w:t>
            </w:r>
            <w:r w:rsidR="00F419F9" w:rsidRPr="009461D3">
              <w:rPr>
                <w:rFonts w:ascii="Times New Roman" w:eastAsia="宋体" w:hAnsi="Times New Roman" w:hint="eastAsia"/>
                <w:bCs/>
                <w:color w:val="000000" w:themeColor="text1"/>
                <w:sz w:val="24"/>
                <w:szCs w:val="24"/>
              </w:rPr>
              <w:t>（</w:t>
            </w:r>
            <w:r w:rsidR="00F419F9" w:rsidRPr="009461D3">
              <w:rPr>
                <w:rFonts w:ascii="Times New Roman" w:eastAsia="宋体" w:hAnsi="Times New Roman"/>
                <w:bCs/>
                <w:color w:val="000000" w:themeColor="text1"/>
                <w:sz w:val="24"/>
                <w:szCs w:val="24"/>
              </w:rPr>
              <w:t>A</w:t>
            </w:r>
            <w:r w:rsidR="00F419F9"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。检测期间，东、西、南厂界为公用墙，不具备噪声，</w:t>
            </w:r>
            <w:r w:rsidRPr="009461D3">
              <w:rPr>
                <w:rFonts w:ascii="Times New Roman" w:eastAsia="宋体" w:hAnsi="Times New Roman"/>
                <w:bCs/>
                <w:color w:val="000000" w:themeColor="text1"/>
                <w:sz w:val="24"/>
                <w:szCs w:val="24"/>
              </w:rPr>
              <w:t>可以满足《工业企业厂界环境噪声排放标准》（</w:t>
            </w:r>
            <w:r w:rsidRPr="009461D3">
              <w:rPr>
                <w:rFonts w:ascii="Times New Roman" w:eastAsia="宋体" w:hAnsi="Times New Roman"/>
                <w:bCs/>
                <w:color w:val="000000" w:themeColor="text1"/>
                <w:sz w:val="24"/>
                <w:szCs w:val="24"/>
              </w:rPr>
              <w:t>GB12348-2008</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3</w:t>
            </w:r>
            <w:r w:rsidRPr="009461D3">
              <w:rPr>
                <w:rFonts w:ascii="Times New Roman" w:eastAsia="宋体" w:hAnsi="Times New Roman" w:hint="eastAsia"/>
                <w:bCs/>
                <w:color w:val="000000" w:themeColor="text1"/>
                <w:sz w:val="24"/>
                <w:szCs w:val="24"/>
              </w:rPr>
              <w:t>类</w:t>
            </w:r>
            <w:r w:rsidRPr="009461D3">
              <w:rPr>
                <w:rFonts w:ascii="Times New Roman" w:eastAsia="宋体" w:hAnsi="Times New Roman"/>
                <w:bCs/>
                <w:color w:val="000000" w:themeColor="text1"/>
                <w:sz w:val="24"/>
                <w:szCs w:val="24"/>
              </w:rPr>
              <w:t>标准昼间</w:t>
            </w:r>
            <w:r w:rsidRPr="009461D3">
              <w:rPr>
                <w:rFonts w:ascii="Times New Roman" w:eastAsia="宋体" w:hAnsi="Times New Roman" w:hint="eastAsia"/>
                <w:bCs/>
                <w:color w:val="000000" w:themeColor="text1"/>
                <w:sz w:val="24"/>
                <w:szCs w:val="24"/>
              </w:rPr>
              <w:t>65</w:t>
            </w:r>
            <w:r w:rsidRPr="009461D3">
              <w:rPr>
                <w:rFonts w:ascii="Times New Roman" w:eastAsia="宋体" w:hAnsi="Times New Roman"/>
                <w:bCs/>
                <w:color w:val="000000" w:themeColor="text1"/>
                <w:sz w:val="24"/>
                <w:szCs w:val="24"/>
              </w:rPr>
              <w:t>dB</w:t>
            </w:r>
            <w:bookmarkStart w:id="16" w:name="_Hlk177150823"/>
            <w:r w:rsidR="00F419F9"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A</w:t>
            </w:r>
            <w:r w:rsidR="00F419F9" w:rsidRPr="009461D3">
              <w:rPr>
                <w:rFonts w:ascii="Times New Roman" w:eastAsia="宋体" w:hAnsi="Times New Roman" w:hint="eastAsia"/>
                <w:bCs/>
                <w:color w:val="000000" w:themeColor="text1"/>
                <w:sz w:val="24"/>
                <w:szCs w:val="24"/>
              </w:rPr>
              <w:t>）</w:t>
            </w:r>
            <w:bookmarkEnd w:id="16"/>
            <w:r w:rsidR="00BF2E25" w:rsidRPr="009461D3">
              <w:rPr>
                <w:rFonts w:ascii="Times New Roman" w:eastAsia="宋体" w:hAnsi="Times New Roman" w:hint="eastAsia"/>
                <w:bCs/>
                <w:color w:val="000000" w:themeColor="text1"/>
                <w:sz w:val="24"/>
                <w:szCs w:val="24"/>
              </w:rPr>
              <w:t>)</w:t>
            </w:r>
            <w:r w:rsidR="00BF2E25" w:rsidRPr="009461D3">
              <w:rPr>
                <w:rFonts w:ascii="Times New Roman" w:eastAsia="宋体" w:hAnsi="Times New Roman" w:hint="eastAsia"/>
                <w:bCs/>
                <w:color w:val="000000" w:themeColor="text1"/>
                <w:sz w:val="24"/>
                <w:szCs w:val="21"/>
              </w:rPr>
              <w:t>、夜间</w:t>
            </w:r>
            <w:r w:rsidR="00BF2E25" w:rsidRPr="009461D3">
              <w:rPr>
                <w:rFonts w:ascii="Times New Roman" w:eastAsia="宋体" w:hAnsi="Times New Roman" w:hint="eastAsia"/>
                <w:bCs/>
                <w:color w:val="000000" w:themeColor="text1"/>
                <w:sz w:val="24"/>
                <w:szCs w:val="21"/>
              </w:rPr>
              <w:t>55dB</w:t>
            </w:r>
            <w:r w:rsidR="00BF2E25" w:rsidRPr="009461D3">
              <w:rPr>
                <w:rFonts w:ascii="Times New Roman" w:eastAsia="宋体" w:hAnsi="Times New Roman" w:hint="eastAsia"/>
                <w:bCs/>
                <w:color w:val="000000" w:themeColor="text1"/>
                <w:sz w:val="24"/>
                <w:szCs w:val="21"/>
              </w:rPr>
              <w:t>（</w:t>
            </w:r>
            <w:r w:rsidR="00BF2E25" w:rsidRPr="009461D3">
              <w:rPr>
                <w:rFonts w:ascii="Times New Roman" w:eastAsia="宋体" w:hAnsi="Times New Roman" w:hint="eastAsia"/>
                <w:bCs/>
                <w:color w:val="000000" w:themeColor="text1"/>
                <w:sz w:val="24"/>
                <w:szCs w:val="21"/>
              </w:rPr>
              <w:t>A</w:t>
            </w:r>
            <w:r w:rsidR="00BF2E25"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4"/>
              </w:rPr>
              <w:t>的</w:t>
            </w:r>
            <w:r w:rsidRPr="009461D3">
              <w:rPr>
                <w:rFonts w:ascii="Times New Roman" w:eastAsia="宋体" w:hAnsi="Times New Roman"/>
                <w:bCs/>
                <w:color w:val="000000" w:themeColor="text1"/>
                <w:kern w:val="2"/>
                <w:sz w:val="24"/>
                <w:szCs w:val="24"/>
              </w:rPr>
              <w:t>限值要求</w:t>
            </w:r>
            <w:r w:rsidRPr="009461D3">
              <w:rPr>
                <w:rFonts w:ascii="Times New Roman" w:eastAsia="宋体" w:hAnsi="Times New Roman" w:hint="eastAsia"/>
                <w:bCs/>
                <w:color w:val="000000" w:themeColor="text1"/>
                <w:sz w:val="24"/>
                <w:szCs w:val="24"/>
              </w:rPr>
              <w:t>。</w:t>
            </w:r>
          </w:p>
          <w:p w14:paraId="197512B4"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2</w:t>
            </w:r>
            <w:r w:rsidRPr="009461D3">
              <w:rPr>
                <w:rFonts w:ascii="Times New Roman" w:eastAsia="宋体" w:hAnsi="Times New Roman" w:hint="eastAsia"/>
                <w:bCs/>
                <w:color w:val="000000" w:themeColor="text1"/>
                <w:sz w:val="24"/>
                <w:szCs w:val="24"/>
              </w:rPr>
              <w:t>、总量控制指标</w:t>
            </w:r>
          </w:p>
          <w:p w14:paraId="648D999C" w14:textId="77777777" w:rsidR="008A5E00" w:rsidRPr="009461D3" w:rsidRDefault="008A5E00" w:rsidP="008A5E00">
            <w:pPr>
              <w:spacing w:after="0" w:line="460" w:lineRule="exact"/>
              <w:ind w:firstLineChars="200" w:firstLine="480"/>
              <w:jc w:val="both"/>
              <w:textAlignment w:val="baseline"/>
              <w:rPr>
                <w:rFonts w:ascii="Times New Roman" w:eastAsia="黑体" w:hAnsi="黑体" w:hint="eastAsia"/>
                <w:bCs/>
                <w:color w:val="000000" w:themeColor="text1"/>
                <w:sz w:val="24"/>
                <w:szCs w:val="24"/>
              </w:rPr>
            </w:pPr>
            <w:bookmarkStart w:id="17" w:name="_Hlk175662424"/>
            <w:r w:rsidRPr="009461D3">
              <w:rPr>
                <w:rFonts w:ascii="Times New Roman" w:eastAsia="黑体" w:hAnsi="黑体"/>
                <w:bCs/>
                <w:color w:val="000000" w:themeColor="text1"/>
                <w:sz w:val="24"/>
                <w:szCs w:val="24"/>
              </w:rPr>
              <w:t>表</w:t>
            </w:r>
            <w:r w:rsidRPr="009461D3">
              <w:rPr>
                <w:rFonts w:ascii="Times New Roman" w:eastAsia="黑体" w:hAnsi="黑体"/>
                <w:bCs/>
                <w:color w:val="000000" w:themeColor="text1"/>
                <w:sz w:val="24"/>
                <w:szCs w:val="24"/>
              </w:rPr>
              <w:t xml:space="preserve">20           </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bCs/>
                <w:color w:val="000000" w:themeColor="text1"/>
                <w:sz w:val="24"/>
                <w:szCs w:val="24"/>
              </w:rPr>
              <w:t xml:space="preserve">   </w:t>
            </w:r>
            <w:r w:rsidRPr="009461D3">
              <w:rPr>
                <w:rFonts w:ascii="Times New Roman" w:eastAsia="黑体" w:hAnsi="黑体" w:hint="eastAsia"/>
                <w:bCs/>
                <w:color w:val="000000" w:themeColor="text1"/>
                <w:sz w:val="24"/>
                <w:szCs w:val="24"/>
              </w:rPr>
              <w:t xml:space="preserve">  </w:t>
            </w:r>
            <w:r w:rsidRPr="009461D3">
              <w:rPr>
                <w:rFonts w:ascii="Times New Roman" w:eastAsia="黑体" w:hAnsi="黑体"/>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47"/>
              <w:gridCol w:w="2038"/>
              <w:gridCol w:w="2758"/>
              <w:gridCol w:w="2435"/>
            </w:tblGrid>
            <w:tr w:rsidR="009461D3" w:rsidRPr="009461D3" w14:paraId="4CEB0FD2" w14:textId="77777777" w:rsidTr="00FB0AD7">
              <w:trPr>
                <w:trHeight w:val="397"/>
                <w:jc w:val="center"/>
              </w:trPr>
              <w:tc>
                <w:tcPr>
                  <w:tcW w:w="632" w:type="pc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274AEC83" w14:textId="77777777" w:rsidR="008A5E00" w:rsidRPr="009461D3" w:rsidRDefault="008A5E00" w:rsidP="008A5E00">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污染物</w:t>
                  </w:r>
                </w:p>
              </w:tc>
              <w:tc>
                <w:tcPr>
                  <w:tcW w:w="1231" w:type="pct"/>
                  <w:tcBorders>
                    <w:top w:val="single" w:sz="8" w:space="0" w:color="000000"/>
                    <w:left w:val="single" w:sz="4" w:space="0" w:color="000000"/>
                    <w:bottom w:val="single" w:sz="4" w:space="0" w:color="000000"/>
                    <w:right w:val="single" w:sz="4" w:space="0" w:color="000000"/>
                  </w:tcBorders>
                  <w:vAlign w:val="center"/>
                </w:tcPr>
                <w:p w14:paraId="00601437" w14:textId="77777777" w:rsidR="008A5E00" w:rsidRPr="009461D3" w:rsidRDefault="008A5E00" w:rsidP="008A5E00">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一期运行排放量</w:t>
                  </w:r>
                  <w:r w:rsidRPr="009461D3">
                    <w:rPr>
                      <w:rFonts w:ascii="Times New Roman" w:eastAsia="宋体" w:hAnsi="Times New Roman" w:hint="eastAsia"/>
                      <w:b/>
                      <w:bCs/>
                      <w:color w:val="000000" w:themeColor="text1"/>
                      <w:sz w:val="21"/>
                      <w:szCs w:val="21"/>
                    </w:rPr>
                    <w:t>t</w:t>
                  </w:r>
                  <w:r w:rsidRPr="009461D3">
                    <w:rPr>
                      <w:rFonts w:ascii="Times New Roman" w:eastAsia="宋体" w:hAnsi="Times New Roman"/>
                      <w:b/>
                      <w:bCs/>
                      <w:color w:val="000000" w:themeColor="text1"/>
                      <w:sz w:val="21"/>
                      <w:szCs w:val="21"/>
                    </w:rPr>
                    <w:t>/a</w:t>
                  </w:r>
                </w:p>
              </w:tc>
              <w:tc>
                <w:tcPr>
                  <w:tcW w:w="1666" w:type="pc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4456C" w14:textId="77777777" w:rsidR="008A5E00" w:rsidRPr="009461D3" w:rsidRDefault="008A5E00" w:rsidP="008A5E00">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一期满负荷运行排放总量</w:t>
                  </w:r>
                  <w:r w:rsidRPr="009461D3">
                    <w:rPr>
                      <w:rFonts w:ascii="Times New Roman" w:eastAsia="宋体" w:hAnsi="Times New Roman" w:hint="eastAsia"/>
                      <w:b/>
                      <w:bCs/>
                      <w:color w:val="000000" w:themeColor="text1"/>
                      <w:sz w:val="21"/>
                      <w:szCs w:val="21"/>
                    </w:rPr>
                    <w:t>t</w:t>
                  </w:r>
                  <w:r w:rsidRPr="009461D3">
                    <w:rPr>
                      <w:rFonts w:ascii="Times New Roman" w:eastAsia="宋体" w:hAnsi="Times New Roman"/>
                      <w:b/>
                      <w:bCs/>
                      <w:color w:val="000000" w:themeColor="text1"/>
                      <w:sz w:val="21"/>
                      <w:szCs w:val="21"/>
                    </w:rPr>
                    <w:t>/a</w:t>
                  </w:r>
                </w:p>
              </w:tc>
              <w:tc>
                <w:tcPr>
                  <w:tcW w:w="1471" w:type="pct"/>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3617DFA2" w14:textId="77777777" w:rsidR="008A5E00" w:rsidRPr="009461D3" w:rsidRDefault="008A5E00" w:rsidP="008A5E00">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环评批复许可排放量</w:t>
                  </w:r>
                  <w:r w:rsidRPr="009461D3">
                    <w:rPr>
                      <w:rFonts w:ascii="Times New Roman" w:eastAsia="宋体" w:hAnsi="Times New Roman" w:hint="eastAsia"/>
                      <w:b/>
                      <w:bCs/>
                      <w:color w:val="000000" w:themeColor="text1"/>
                      <w:sz w:val="21"/>
                      <w:szCs w:val="21"/>
                    </w:rPr>
                    <w:t>t</w:t>
                  </w:r>
                  <w:r w:rsidRPr="009461D3">
                    <w:rPr>
                      <w:rFonts w:ascii="Times New Roman" w:eastAsia="宋体" w:hAnsi="Times New Roman"/>
                      <w:b/>
                      <w:bCs/>
                      <w:color w:val="000000" w:themeColor="text1"/>
                      <w:sz w:val="21"/>
                      <w:szCs w:val="21"/>
                    </w:rPr>
                    <w:t>/a</w:t>
                  </w:r>
                </w:p>
              </w:tc>
            </w:tr>
            <w:tr w:rsidR="009461D3" w:rsidRPr="009461D3" w14:paraId="4E28A2CC"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CAD2C3"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颗粒物</w:t>
                  </w:r>
                </w:p>
              </w:tc>
              <w:tc>
                <w:tcPr>
                  <w:tcW w:w="1231" w:type="pct"/>
                  <w:tcBorders>
                    <w:top w:val="single" w:sz="4" w:space="0" w:color="000000"/>
                    <w:left w:val="single" w:sz="4" w:space="0" w:color="000000"/>
                    <w:bottom w:val="single" w:sz="4" w:space="0" w:color="000000"/>
                    <w:right w:val="single" w:sz="4" w:space="0" w:color="000000"/>
                  </w:tcBorders>
                  <w:vAlign w:val="center"/>
                </w:tcPr>
                <w:p w14:paraId="30047D20"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0.0021</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40F8E3"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0.0066</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298E226"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0.3008</w:t>
                  </w:r>
                </w:p>
              </w:tc>
            </w:tr>
            <w:tr w:rsidR="009461D3" w:rsidRPr="009461D3" w14:paraId="4E9A8C50"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FA4188"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SO</w:t>
                  </w:r>
                  <w:r w:rsidRPr="009461D3">
                    <w:rPr>
                      <w:rFonts w:ascii="Times New Roman" w:eastAsia="宋体" w:hAnsi="Times New Roman"/>
                      <w:bCs/>
                      <w:color w:val="000000" w:themeColor="text1"/>
                      <w:sz w:val="21"/>
                      <w:szCs w:val="21"/>
                      <w:vertAlign w:val="subscript"/>
                    </w:rPr>
                    <w:t>2</w:t>
                  </w:r>
                </w:p>
              </w:tc>
              <w:tc>
                <w:tcPr>
                  <w:tcW w:w="1231" w:type="pct"/>
                  <w:tcBorders>
                    <w:top w:val="single" w:sz="4" w:space="0" w:color="000000"/>
                    <w:left w:val="single" w:sz="4" w:space="0" w:color="000000"/>
                    <w:bottom w:val="single" w:sz="4" w:space="0" w:color="000000"/>
                    <w:right w:val="single" w:sz="4" w:space="0" w:color="000000"/>
                  </w:tcBorders>
                  <w:vAlign w:val="center"/>
                </w:tcPr>
                <w:p w14:paraId="26B0B495"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0C781E"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0.0088</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D68F562"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0.0538</w:t>
                  </w:r>
                </w:p>
              </w:tc>
            </w:tr>
            <w:tr w:rsidR="009461D3" w:rsidRPr="009461D3" w14:paraId="7BE3A447"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05BF7E"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NOx</w:t>
                  </w:r>
                </w:p>
              </w:tc>
              <w:tc>
                <w:tcPr>
                  <w:tcW w:w="1231" w:type="pct"/>
                  <w:tcBorders>
                    <w:top w:val="single" w:sz="4" w:space="0" w:color="000000"/>
                    <w:left w:val="single" w:sz="4" w:space="0" w:color="000000"/>
                    <w:bottom w:val="single" w:sz="4" w:space="0" w:color="000000"/>
                    <w:right w:val="single" w:sz="4" w:space="0" w:color="000000"/>
                  </w:tcBorders>
                  <w:vAlign w:val="center"/>
                </w:tcPr>
                <w:p w14:paraId="699003DC"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F10CE0"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0.0509</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E87D42D"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0.4666</w:t>
                  </w:r>
                </w:p>
              </w:tc>
            </w:tr>
            <w:tr w:rsidR="009461D3" w:rsidRPr="009461D3" w14:paraId="2023A7D2"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222124"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油烟</w:t>
                  </w:r>
                </w:p>
              </w:tc>
              <w:tc>
                <w:tcPr>
                  <w:tcW w:w="1231" w:type="pct"/>
                  <w:tcBorders>
                    <w:top w:val="single" w:sz="4" w:space="0" w:color="000000"/>
                    <w:left w:val="single" w:sz="4" w:space="0" w:color="000000"/>
                    <w:bottom w:val="single" w:sz="4" w:space="0" w:color="000000"/>
                    <w:right w:val="single" w:sz="4" w:space="0" w:color="000000"/>
                  </w:tcBorders>
                  <w:vAlign w:val="center"/>
                </w:tcPr>
                <w:p w14:paraId="235E4AE8"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0.0158</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6C5E2D"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0.0358</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F65D185"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0.2257</w:t>
                  </w:r>
                </w:p>
              </w:tc>
            </w:tr>
            <w:tr w:rsidR="009461D3" w:rsidRPr="009461D3" w14:paraId="498985B0"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2E9E83A"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VOCs</w:t>
                  </w:r>
                </w:p>
              </w:tc>
              <w:tc>
                <w:tcPr>
                  <w:tcW w:w="1231" w:type="pct"/>
                  <w:tcBorders>
                    <w:top w:val="single" w:sz="4" w:space="0" w:color="000000"/>
                    <w:left w:val="single" w:sz="4" w:space="0" w:color="000000"/>
                    <w:bottom w:val="single" w:sz="4" w:space="0" w:color="000000"/>
                    <w:right w:val="single" w:sz="4" w:space="0" w:color="000000"/>
                  </w:tcBorders>
                  <w:vAlign w:val="center"/>
                </w:tcPr>
                <w:p w14:paraId="327EB0BE"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0.0158</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F414A"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0.1799</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8888CAD"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0.6111</w:t>
                  </w:r>
                </w:p>
              </w:tc>
            </w:tr>
            <w:tr w:rsidR="009461D3" w:rsidRPr="009461D3" w14:paraId="5649AD26"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DA9DA9"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COD</w:t>
                  </w:r>
                </w:p>
              </w:tc>
              <w:tc>
                <w:tcPr>
                  <w:tcW w:w="1231" w:type="pct"/>
                  <w:tcBorders>
                    <w:top w:val="single" w:sz="4" w:space="0" w:color="000000"/>
                    <w:left w:val="single" w:sz="4" w:space="0" w:color="000000"/>
                    <w:bottom w:val="single" w:sz="4" w:space="0" w:color="000000"/>
                    <w:right w:val="single" w:sz="4" w:space="0" w:color="000000"/>
                  </w:tcBorders>
                  <w:vAlign w:val="center"/>
                </w:tcPr>
                <w:p w14:paraId="4CDF2560"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0.3421</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A9AA92"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0.3693</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3015C96"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1.1280</w:t>
                  </w:r>
                </w:p>
              </w:tc>
            </w:tr>
            <w:tr w:rsidR="009461D3" w:rsidRPr="009461D3" w14:paraId="516487A5" w14:textId="77777777" w:rsidTr="00FB0AD7">
              <w:trPr>
                <w:trHeight w:val="397"/>
                <w:jc w:val="center"/>
              </w:trPr>
              <w:tc>
                <w:tcPr>
                  <w:tcW w:w="6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846FA8"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NH</w:t>
                  </w:r>
                  <w:r w:rsidRPr="009461D3">
                    <w:rPr>
                      <w:rFonts w:ascii="Times New Roman" w:eastAsia="宋体" w:hAnsi="Times New Roman"/>
                      <w:bCs/>
                      <w:color w:val="000000" w:themeColor="text1"/>
                      <w:sz w:val="21"/>
                      <w:szCs w:val="21"/>
                      <w:vertAlign w:val="subscript"/>
                    </w:rPr>
                    <w:t>3</w:t>
                  </w:r>
                  <w:r w:rsidRPr="009461D3">
                    <w:rPr>
                      <w:rFonts w:ascii="Times New Roman" w:eastAsia="宋体" w:hAnsi="Times New Roman"/>
                      <w:bCs/>
                      <w:color w:val="000000" w:themeColor="text1"/>
                      <w:sz w:val="21"/>
                      <w:szCs w:val="21"/>
                    </w:rPr>
                    <w:t>-N</w:t>
                  </w:r>
                </w:p>
              </w:tc>
              <w:tc>
                <w:tcPr>
                  <w:tcW w:w="1231" w:type="pct"/>
                  <w:tcBorders>
                    <w:top w:val="single" w:sz="4" w:space="0" w:color="000000"/>
                    <w:left w:val="single" w:sz="4" w:space="0" w:color="000000"/>
                    <w:bottom w:val="single" w:sz="4" w:space="0" w:color="000000"/>
                    <w:right w:val="single" w:sz="4" w:space="0" w:color="000000"/>
                  </w:tcBorders>
                  <w:vAlign w:val="center"/>
                </w:tcPr>
                <w:p w14:paraId="6ABC6C9A"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0.0171</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9F315A"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0.0185</w:t>
                  </w:r>
                </w:p>
              </w:tc>
              <w:tc>
                <w:tcPr>
                  <w:tcW w:w="1471" w:type="pct"/>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B3528A1" w14:textId="77777777" w:rsidR="008A5E00" w:rsidRPr="009461D3" w:rsidRDefault="008A5E00" w:rsidP="008A5E00">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0.0564</w:t>
                  </w:r>
                </w:p>
              </w:tc>
            </w:tr>
          </w:tbl>
          <w:p w14:paraId="2A4A4A16" w14:textId="1F11D530" w:rsidR="00EA0209" w:rsidRPr="009461D3" w:rsidRDefault="00D04F17" w:rsidP="00EA0209">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color w:val="000000" w:themeColor="text1"/>
                <w:kern w:val="2"/>
                <w:sz w:val="24"/>
                <w:szCs w:val="24"/>
              </w:rPr>
              <w:t>废气：</w:t>
            </w:r>
            <w:bookmarkStart w:id="18" w:name="_Hlk177150866"/>
            <w:r w:rsidR="00CF3E8A" w:rsidRPr="009461D3">
              <w:rPr>
                <w:rFonts w:ascii="Times New Roman" w:eastAsia="宋体" w:hAnsi="Times New Roman" w:hint="eastAsia"/>
                <w:color w:val="000000" w:themeColor="text1"/>
                <w:kern w:val="2"/>
                <w:sz w:val="24"/>
                <w:szCs w:val="24"/>
              </w:rPr>
              <w:t>本项目总量</w:t>
            </w:r>
            <w:r w:rsidR="00CF3E8A" w:rsidRPr="009461D3">
              <w:rPr>
                <w:rFonts w:ascii="Times New Roman" w:eastAsia="宋体" w:hAnsi="Times New Roman" w:hint="eastAsia"/>
                <w:bCs/>
                <w:color w:val="000000" w:themeColor="text1"/>
                <w:sz w:val="24"/>
                <w:szCs w:val="24"/>
              </w:rPr>
              <w:t>控制指标为</w:t>
            </w:r>
            <w:r w:rsidR="00CF3E8A" w:rsidRPr="009461D3">
              <w:rPr>
                <w:rFonts w:ascii="Times New Roman" w:eastAsia="宋体" w:hAnsi="Times New Roman"/>
                <w:bCs/>
                <w:color w:val="000000" w:themeColor="text1"/>
                <w:sz w:val="24"/>
                <w:szCs w:val="24"/>
              </w:rPr>
              <w:t>颗粒物</w:t>
            </w:r>
            <w:r w:rsidR="00CF3E8A" w:rsidRPr="009461D3">
              <w:rPr>
                <w:rFonts w:ascii="Times New Roman" w:eastAsia="宋体" w:hAnsi="Times New Roman"/>
                <w:bCs/>
                <w:color w:val="000000" w:themeColor="text1"/>
                <w:sz w:val="24"/>
                <w:szCs w:val="24"/>
              </w:rPr>
              <w:t>0.</w:t>
            </w:r>
            <w:r w:rsidR="00CF3E8A" w:rsidRPr="009461D3">
              <w:rPr>
                <w:rFonts w:ascii="Times New Roman" w:eastAsia="宋体" w:hAnsi="Times New Roman" w:hint="eastAsia"/>
                <w:bCs/>
                <w:color w:val="000000" w:themeColor="text1"/>
                <w:sz w:val="24"/>
                <w:szCs w:val="24"/>
              </w:rPr>
              <w:t>3008t/a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SO</w:t>
            </w:r>
            <w:r w:rsidR="00CF3E8A" w:rsidRPr="009461D3">
              <w:rPr>
                <w:rFonts w:ascii="Times New Roman" w:eastAsia="宋体" w:hAnsi="Times New Roman" w:hint="eastAsia"/>
                <w:bCs/>
                <w:color w:val="000000" w:themeColor="text1"/>
                <w:sz w:val="24"/>
                <w:szCs w:val="24"/>
                <w:vertAlign w:val="subscript"/>
              </w:rPr>
              <w:t>2</w:t>
            </w:r>
            <w:r w:rsidR="006B5667" w:rsidRPr="009461D3">
              <w:rPr>
                <w:rFonts w:ascii="Times New Roman" w:eastAsia="宋体" w:hAnsi="Times New Roman" w:hint="eastAsia"/>
                <w:bCs/>
                <w:color w:val="000000" w:themeColor="text1"/>
                <w:sz w:val="24"/>
                <w:szCs w:val="24"/>
                <w:vertAlign w:val="subscript"/>
              </w:rPr>
              <w:t xml:space="preserve"> </w:t>
            </w:r>
            <w:r w:rsidR="00CF3E8A" w:rsidRPr="009461D3">
              <w:rPr>
                <w:rFonts w:ascii="Times New Roman" w:eastAsia="宋体" w:hAnsi="Times New Roman"/>
                <w:bCs/>
                <w:color w:val="000000" w:themeColor="text1"/>
                <w:sz w:val="24"/>
                <w:szCs w:val="24"/>
              </w:rPr>
              <w:t>0.0</w:t>
            </w:r>
            <w:r w:rsidR="00CF3E8A" w:rsidRPr="009461D3">
              <w:rPr>
                <w:rFonts w:ascii="Times New Roman" w:eastAsia="宋体" w:hAnsi="Times New Roman" w:hint="eastAsia"/>
                <w:bCs/>
                <w:color w:val="000000" w:themeColor="text1"/>
                <w:sz w:val="24"/>
                <w:szCs w:val="24"/>
              </w:rPr>
              <w:t>538t/a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NOx</w:t>
            </w:r>
            <w:r w:rsidR="006B5667" w:rsidRPr="009461D3">
              <w:rPr>
                <w:rFonts w:ascii="Times New Roman" w:eastAsia="宋体" w:hAnsi="Times New Roman" w:hint="eastAsia"/>
                <w:bCs/>
                <w:color w:val="000000" w:themeColor="text1"/>
                <w:sz w:val="24"/>
                <w:szCs w:val="24"/>
              </w:rPr>
              <w:t xml:space="preserve"> </w:t>
            </w:r>
            <w:r w:rsidR="00CF3E8A" w:rsidRPr="009461D3">
              <w:rPr>
                <w:rFonts w:ascii="Times New Roman" w:eastAsia="宋体" w:hAnsi="Times New Roman"/>
                <w:bCs/>
                <w:color w:val="000000" w:themeColor="text1"/>
                <w:sz w:val="24"/>
                <w:szCs w:val="24"/>
              </w:rPr>
              <w:t>0.</w:t>
            </w:r>
            <w:r w:rsidR="00CF3E8A" w:rsidRPr="009461D3">
              <w:rPr>
                <w:rFonts w:ascii="Times New Roman" w:eastAsia="宋体" w:hAnsi="Times New Roman" w:hint="eastAsia"/>
                <w:bCs/>
                <w:color w:val="000000" w:themeColor="text1"/>
                <w:sz w:val="24"/>
                <w:szCs w:val="24"/>
              </w:rPr>
              <w:t>4666t/a</w:t>
            </w:r>
            <w:r w:rsidR="00CF3E8A" w:rsidRPr="009461D3">
              <w:rPr>
                <w:rFonts w:ascii="Times New Roman" w:eastAsia="宋体" w:hAnsi="Times New Roman" w:hint="eastAsia"/>
                <w:bCs/>
                <w:color w:val="000000" w:themeColor="text1"/>
                <w:sz w:val="24"/>
                <w:szCs w:val="24"/>
              </w:rPr>
              <w:t>、油烟</w:t>
            </w:r>
            <w:r w:rsidR="00CF3E8A" w:rsidRPr="009461D3">
              <w:rPr>
                <w:rFonts w:ascii="Times New Roman" w:eastAsia="宋体" w:hAnsi="Times New Roman"/>
                <w:bCs/>
                <w:color w:val="000000" w:themeColor="text1"/>
                <w:sz w:val="24"/>
                <w:szCs w:val="24"/>
              </w:rPr>
              <w:t>0.</w:t>
            </w:r>
            <w:r w:rsidR="00CF3E8A" w:rsidRPr="009461D3">
              <w:rPr>
                <w:rFonts w:ascii="Times New Roman" w:eastAsia="宋体" w:hAnsi="Times New Roman" w:hint="eastAsia"/>
                <w:bCs/>
                <w:color w:val="000000" w:themeColor="text1"/>
                <w:sz w:val="24"/>
                <w:szCs w:val="24"/>
              </w:rPr>
              <w:t>2257t/a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VOCs</w:t>
            </w:r>
            <w:r w:rsidR="006B5667" w:rsidRPr="009461D3">
              <w:rPr>
                <w:rFonts w:ascii="Times New Roman" w:eastAsia="宋体" w:hAnsi="Times New Roman" w:hint="eastAsia"/>
                <w:bCs/>
                <w:color w:val="000000" w:themeColor="text1"/>
                <w:sz w:val="24"/>
                <w:szCs w:val="24"/>
              </w:rPr>
              <w:t xml:space="preserve"> </w:t>
            </w:r>
            <w:r w:rsidR="00CF3E8A" w:rsidRPr="009461D3">
              <w:rPr>
                <w:rFonts w:ascii="Times New Roman" w:eastAsia="宋体" w:hAnsi="Times New Roman"/>
                <w:bCs/>
                <w:color w:val="000000" w:themeColor="text1"/>
                <w:sz w:val="24"/>
                <w:szCs w:val="24"/>
              </w:rPr>
              <w:t>0.</w:t>
            </w:r>
            <w:r w:rsidR="00CF3E8A" w:rsidRPr="009461D3">
              <w:rPr>
                <w:rFonts w:ascii="Times New Roman" w:eastAsia="宋体" w:hAnsi="Times New Roman" w:hint="eastAsia"/>
                <w:bCs/>
                <w:color w:val="000000" w:themeColor="text1"/>
                <w:sz w:val="24"/>
                <w:szCs w:val="24"/>
              </w:rPr>
              <w:t>6111t/a</w:t>
            </w:r>
            <w:r w:rsidR="00CF3E8A" w:rsidRPr="009461D3">
              <w:rPr>
                <w:rFonts w:ascii="Times New Roman" w:eastAsia="宋体" w:hAnsi="Times New Roman" w:hint="eastAsia"/>
                <w:bCs/>
                <w:color w:val="000000" w:themeColor="text1"/>
                <w:sz w:val="24"/>
                <w:szCs w:val="24"/>
              </w:rPr>
              <w:t>。根据环评报告，本项目一期“</w:t>
            </w:r>
            <w:r w:rsidR="00CF3E8A" w:rsidRPr="009461D3">
              <w:rPr>
                <w:rFonts w:ascii="Times New Roman" w:eastAsia="宋体" w:hAnsi="Times New Roman" w:hint="eastAsia"/>
                <w:color w:val="000000" w:themeColor="text1"/>
                <w:sz w:val="24"/>
                <w:szCs w:val="24"/>
              </w:rPr>
              <w:t>年产</w:t>
            </w:r>
            <w:r w:rsidR="00CF3E8A" w:rsidRPr="009461D3">
              <w:rPr>
                <w:rFonts w:ascii="Times New Roman" w:eastAsia="宋体" w:hAnsi="Times New Roman" w:hint="eastAsia"/>
                <w:color w:val="000000" w:themeColor="text1"/>
                <w:sz w:val="24"/>
                <w:szCs w:val="24"/>
              </w:rPr>
              <w:t>28800</w:t>
            </w:r>
            <w:r w:rsidR="00CF3E8A" w:rsidRPr="009461D3">
              <w:rPr>
                <w:rFonts w:ascii="Times New Roman" w:eastAsia="宋体" w:hAnsi="Times New Roman" w:hint="eastAsia"/>
                <w:color w:val="000000" w:themeColor="text1"/>
                <w:sz w:val="24"/>
                <w:szCs w:val="24"/>
              </w:rPr>
              <w:t>吨方便食品、</w:t>
            </w:r>
            <w:r w:rsidR="00CF3E8A" w:rsidRPr="009461D3">
              <w:rPr>
                <w:rFonts w:ascii="Times New Roman" w:eastAsia="宋体" w:hAnsi="Times New Roman" w:hint="eastAsia"/>
                <w:color w:val="000000" w:themeColor="text1"/>
                <w:sz w:val="24"/>
                <w:szCs w:val="24"/>
              </w:rPr>
              <w:t>9000</w:t>
            </w:r>
            <w:r w:rsidR="00CF3E8A" w:rsidRPr="009461D3">
              <w:rPr>
                <w:rFonts w:ascii="Times New Roman" w:eastAsia="宋体" w:hAnsi="Times New Roman" w:hint="eastAsia"/>
                <w:color w:val="000000" w:themeColor="text1"/>
                <w:sz w:val="24"/>
                <w:szCs w:val="24"/>
              </w:rPr>
              <w:t>吨卤制品、</w:t>
            </w:r>
            <w:r w:rsidR="00CF3E8A" w:rsidRPr="009461D3">
              <w:rPr>
                <w:rFonts w:ascii="Times New Roman" w:eastAsia="宋体" w:hAnsi="Times New Roman" w:hint="eastAsia"/>
                <w:color w:val="000000" w:themeColor="text1"/>
                <w:sz w:val="24"/>
                <w:szCs w:val="24"/>
              </w:rPr>
              <w:t>500</w:t>
            </w:r>
            <w:r w:rsidR="00CF3E8A" w:rsidRPr="009461D3">
              <w:rPr>
                <w:rFonts w:ascii="Times New Roman" w:eastAsia="宋体" w:hAnsi="Times New Roman" w:hint="eastAsia"/>
                <w:color w:val="000000" w:themeColor="text1"/>
                <w:sz w:val="24"/>
                <w:szCs w:val="24"/>
              </w:rPr>
              <w:t>万份团餐项目</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color w:val="000000" w:themeColor="text1"/>
                <w:kern w:val="2"/>
                <w:sz w:val="24"/>
                <w:szCs w:val="24"/>
              </w:rPr>
              <w:t>总量</w:t>
            </w:r>
            <w:r w:rsidR="00CF3E8A" w:rsidRPr="009461D3">
              <w:rPr>
                <w:rFonts w:ascii="Times New Roman" w:eastAsia="宋体" w:hAnsi="Times New Roman" w:hint="eastAsia"/>
                <w:bCs/>
                <w:color w:val="000000" w:themeColor="text1"/>
                <w:sz w:val="24"/>
                <w:szCs w:val="24"/>
              </w:rPr>
              <w:t>控制指标为</w:t>
            </w:r>
            <w:r w:rsidR="00CF3E8A" w:rsidRPr="009461D3">
              <w:rPr>
                <w:rFonts w:ascii="Times New Roman" w:eastAsia="宋体" w:hAnsi="Times New Roman"/>
                <w:bCs/>
                <w:color w:val="000000" w:themeColor="text1"/>
                <w:sz w:val="24"/>
                <w:szCs w:val="24"/>
              </w:rPr>
              <w:t>颗粒物</w:t>
            </w:r>
            <w:r w:rsidR="00CF3E8A" w:rsidRPr="009461D3">
              <w:rPr>
                <w:rFonts w:ascii="Times New Roman" w:eastAsia="宋体" w:hAnsi="Times New Roman"/>
                <w:bCs/>
                <w:color w:val="000000" w:themeColor="text1"/>
                <w:sz w:val="24"/>
                <w:szCs w:val="24"/>
              </w:rPr>
              <w:t>0.00</w:t>
            </w:r>
            <w:r w:rsidR="00CF3E8A" w:rsidRPr="009461D3">
              <w:rPr>
                <w:rFonts w:ascii="Times New Roman" w:eastAsia="宋体" w:hAnsi="Times New Roman" w:hint="eastAsia"/>
                <w:bCs/>
                <w:color w:val="000000" w:themeColor="text1"/>
                <w:sz w:val="24"/>
                <w:szCs w:val="24"/>
              </w:rPr>
              <w:t>66t/a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SO</w:t>
            </w:r>
            <w:r w:rsidR="00CF3E8A" w:rsidRPr="009461D3">
              <w:rPr>
                <w:rFonts w:ascii="Times New Roman" w:eastAsia="宋体" w:hAnsi="Times New Roman" w:hint="eastAsia"/>
                <w:bCs/>
                <w:color w:val="000000" w:themeColor="text1"/>
                <w:sz w:val="24"/>
                <w:szCs w:val="24"/>
                <w:vertAlign w:val="subscript"/>
              </w:rPr>
              <w:t>2</w:t>
            </w:r>
            <w:r w:rsidR="006B5667" w:rsidRPr="009461D3">
              <w:rPr>
                <w:rFonts w:ascii="Times New Roman" w:eastAsia="宋体" w:hAnsi="Times New Roman" w:hint="eastAsia"/>
                <w:bCs/>
                <w:color w:val="000000" w:themeColor="text1"/>
                <w:sz w:val="24"/>
                <w:szCs w:val="24"/>
                <w:vertAlign w:val="subscript"/>
              </w:rPr>
              <w:t xml:space="preserve"> </w:t>
            </w:r>
            <w:r w:rsidR="00CF3E8A" w:rsidRPr="009461D3">
              <w:rPr>
                <w:rFonts w:ascii="Times New Roman" w:eastAsia="宋体" w:hAnsi="Times New Roman"/>
                <w:bCs/>
                <w:color w:val="000000" w:themeColor="text1"/>
                <w:sz w:val="24"/>
                <w:szCs w:val="24"/>
              </w:rPr>
              <w:t>0.0</w:t>
            </w:r>
            <w:r w:rsidR="00CF3E8A" w:rsidRPr="009461D3">
              <w:rPr>
                <w:rFonts w:ascii="Times New Roman" w:eastAsia="宋体" w:hAnsi="Times New Roman" w:hint="eastAsia"/>
                <w:bCs/>
                <w:color w:val="000000" w:themeColor="text1"/>
                <w:sz w:val="24"/>
                <w:szCs w:val="24"/>
              </w:rPr>
              <w:t>088t/a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NOx</w:t>
            </w:r>
            <w:r w:rsidR="006B5667" w:rsidRPr="009461D3">
              <w:rPr>
                <w:rFonts w:ascii="Times New Roman" w:eastAsia="宋体" w:hAnsi="Times New Roman" w:hint="eastAsia"/>
                <w:bCs/>
                <w:color w:val="000000" w:themeColor="text1"/>
                <w:sz w:val="24"/>
                <w:szCs w:val="24"/>
              </w:rPr>
              <w:t xml:space="preserve"> </w:t>
            </w:r>
            <w:r w:rsidR="00CF3E8A" w:rsidRPr="009461D3">
              <w:rPr>
                <w:rFonts w:ascii="Times New Roman" w:eastAsia="宋体" w:hAnsi="Times New Roman"/>
                <w:bCs/>
                <w:color w:val="000000" w:themeColor="text1"/>
                <w:sz w:val="24"/>
                <w:szCs w:val="24"/>
              </w:rPr>
              <w:t>0.0</w:t>
            </w:r>
            <w:r w:rsidR="00CF3E8A" w:rsidRPr="009461D3">
              <w:rPr>
                <w:rFonts w:ascii="Times New Roman" w:eastAsia="宋体" w:hAnsi="Times New Roman" w:hint="eastAsia"/>
                <w:bCs/>
                <w:color w:val="000000" w:themeColor="text1"/>
                <w:sz w:val="24"/>
                <w:szCs w:val="24"/>
              </w:rPr>
              <w:t>509t/a</w:t>
            </w:r>
            <w:r w:rsidR="00CF3E8A" w:rsidRPr="009461D3">
              <w:rPr>
                <w:rFonts w:ascii="Times New Roman" w:eastAsia="宋体" w:hAnsi="Times New Roman" w:hint="eastAsia"/>
                <w:bCs/>
                <w:color w:val="000000" w:themeColor="text1"/>
                <w:sz w:val="24"/>
                <w:szCs w:val="24"/>
              </w:rPr>
              <w:t>、油烟</w:t>
            </w:r>
            <w:r w:rsidR="00CF3E8A" w:rsidRPr="009461D3">
              <w:rPr>
                <w:rFonts w:ascii="Times New Roman" w:eastAsia="宋体" w:hAnsi="Times New Roman"/>
                <w:bCs/>
                <w:color w:val="000000" w:themeColor="text1"/>
                <w:sz w:val="24"/>
                <w:szCs w:val="24"/>
              </w:rPr>
              <w:t>0.0</w:t>
            </w:r>
            <w:r w:rsidR="00CF3E8A" w:rsidRPr="009461D3">
              <w:rPr>
                <w:rFonts w:ascii="Times New Roman" w:eastAsia="宋体" w:hAnsi="Times New Roman" w:hint="eastAsia"/>
                <w:bCs/>
                <w:color w:val="000000" w:themeColor="text1"/>
                <w:sz w:val="24"/>
                <w:szCs w:val="24"/>
              </w:rPr>
              <w:t>358t/a</w:t>
            </w:r>
            <w:r w:rsidR="00CF3E8A" w:rsidRPr="009461D3">
              <w:rPr>
                <w:rFonts w:ascii="Times New Roman" w:eastAsia="宋体" w:hAnsi="Times New Roman" w:hint="eastAsia"/>
                <w:bCs/>
                <w:color w:val="000000" w:themeColor="text1"/>
                <w:sz w:val="24"/>
                <w:szCs w:val="24"/>
              </w:rPr>
              <w:t>、</w:t>
            </w:r>
            <w:r w:rsidR="00CF3E8A" w:rsidRPr="009461D3">
              <w:rPr>
                <w:rFonts w:ascii="Times New Roman" w:eastAsia="宋体" w:hAnsi="Times New Roman" w:hint="eastAsia"/>
                <w:bCs/>
                <w:color w:val="000000" w:themeColor="text1"/>
                <w:sz w:val="24"/>
                <w:szCs w:val="24"/>
              </w:rPr>
              <w:t>VOCs</w:t>
            </w:r>
            <w:r w:rsidR="006B5667" w:rsidRPr="009461D3">
              <w:rPr>
                <w:rFonts w:ascii="Times New Roman" w:eastAsia="宋体" w:hAnsi="Times New Roman" w:hint="eastAsia"/>
                <w:bCs/>
                <w:color w:val="000000" w:themeColor="text1"/>
                <w:sz w:val="24"/>
                <w:szCs w:val="24"/>
              </w:rPr>
              <w:t xml:space="preserve"> </w:t>
            </w:r>
            <w:r w:rsidR="00CF3E8A" w:rsidRPr="009461D3">
              <w:rPr>
                <w:rFonts w:ascii="Times New Roman" w:eastAsia="宋体" w:hAnsi="Times New Roman"/>
                <w:bCs/>
                <w:color w:val="000000" w:themeColor="text1"/>
                <w:sz w:val="24"/>
                <w:szCs w:val="24"/>
              </w:rPr>
              <w:t>0.</w:t>
            </w:r>
            <w:r w:rsidR="00CF3E8A" w:rsidRPr="009461D3">
              <w:rPr>
                <w:rFonts w:ascii="Times New Roman" w:eastAsia="宋体" w:hAnsi="Times New Roman" w:hint="eastAsia"/>
                <w:bCs/>
                <w:color w:val="000000" w:themeColor="text1"/>
                <w:sz w:val="24"/>
                <w:szCs w:val="24"/>
              </w:rPr>
              <w:t>1799t/a</w:t>
            </w:r>
            <w:r w:rsidR="00CF3E8A" w:rsidRPr="009461D3">
              <w:rPr>
                <w:rFonts w:ascii="Times New Roman" w:eastAsia="宋体" w:hAnsi="Times New Roman"/>
                <w:bCs/>
                <w:color w:val="000000" w:themeColor="text1"/>
                <w:sz w:val="24"/>
                <w:szCs w:val="24"/>
              </w:rPr>
              <w:t>。</w:t>
            </w:r>
            <w:r w:rsidR="00301DF1" w:rsidRPr="009461D3">
              <w:rPr>
                <w:rFonts w:ascii="Times New Roman" w:eastAsia="宋体" w:hAnsi="Times New Roman" w:hint="eastAsia"/>
                <w:bCs/>
                <w:color w:val="000000" w:themeColor="text1"/>
                <w:sz w:val="24"/>
                <w:szCs w:val="24"/>
              </w:rPr>
              <w:t>根据检测结果，</w:t>
            </w:r>
            <w:r w:rsidR="000254EE" w:rsidRPr="009461D3">
              <w:rPr>
                <w:rFonts w:ascii="Times New Roman" w:eastAsia="宋体" w:hAnsi="Times New Roman" w:hint="eastAsia"/>
                <w:color w:val="000000" w:themeColor="text1"/>
                <w:sz w:val="24"/>
                <w:szCs w:val="24"/>
              </w:rPr>
              <w:t>满负荷情况下本项目颗粒物</w:t>
            </w:r>
            <w:r w:rsidR="000254EE" w:rsidRPr="009461D3">
              <w:rPr>
                <w:rFonts w:ascii="Times New Roman" w:eastAsia="宋体" w:hAnsi="Times New Roman" w:hint="eastAsia"/>
                <w:bCs/>
                <w:color w:val="000000" w:themeColor="text1"/>
                <w:sz w:val="24"/>
                <w:szCs w:val="24"/>
              </w:rPr>
              <w:t>排放量</w:t>
            </w:r>
            <w:r w:rsidR="000254EE" w:rsidRPr="009461D3">
              <w:rPr>
                <w:rFonts w:ascii="Times New Roman" w:eastAsia="宋体" w:hAnsi="Times New Roman" w:hint="eastAsia"/>
                <w:color w:val="000000" w:themeColor="text1"/>
                <w:sz w:val="24"/>
                <w:szCs w:val="24"/>
              </w:rPr>
              <w:t>为</w:t>
            </w:r>
            <w:r w:rsidR="000254EE" w:rsidRPr="009461D3">
              <w:rPr>
                <w:rFonts w:ascii="Times New Roman" w:eastAsia="宋体" w:hAnsi="Times New Roman"/>
                <w:color w:val="000000" w:themeColor="text1"/>
                <w:sz w:val="24"/>
                <w:szCs w:val="24"/>
              </w:rPr>
              <w:t>0.00</w:t>
            </w:r>
            <w:r w:rsidR="000254EE" w:rsidRPr="009461D3">
              <w:rPr>
                <w:rFonts w:ascii="Times New Roman" w:eastAsia="宋体" w:hAnsi="Times New Roman" w:hint="eastAsia"/>
                <w:color w:val="000000" w:themeColor="text1"/>
                <w:sz w:val="24"/>
                <w:szCs w:val="24"/>
              </w:rPr>
              <w:t>21t/a</w:t>
            </w:r>
            <w:r w:rsidR="000254EE" w:rsidRPr="009461D3">
              <w:rPr>
                <w:rFonts w:ascii="Times New Roman" w:eastAsia="宋体" w:hAnsi="Times New Roman" w:hint="eastAsia"/>
                <w:color w:val="000000" w:themeColor="text1"/>
                <w:sz w:val="24"/>
                <w:szCs w:val="24"/>
              </w:rPr>
              <w:t>、</w:t>
            </w:r>
            <w:r w:rsidR="000254EE" w:rsidRPr="009461D3">
              <w:rPr>
                <w:rFonts w:ascii="Times New Roman" w:eastAsia="宋体" w:hAnsi="Times New Roman" w:hint="eastAsia"/>
                <w:bCs/>
                <w:color w:val="000000" w:themeColor="text1"/>
                <w:sz w:val="24"/>
                <w:szCs w:val="24"/>
              </w:rPr>
              <w:t>VOCs</w:t>
            </w:r>
            <w:r w:rsidR="000254EE" w:rsidRPr="009461D3">
              <w:rPr>
                <w:rFonts w:ascii="Times New Roman" w:eastAsia="宋体" w:hAnsi="Times New Roman" w:hint="eastAsia"/>
                <w:bCs/>
                <w:color w:val="000000" w:themeColor="text1"/>
                <w:sz w:val="24"/>
                <w:szCs w:val="24"/>
              </w:rPr>
              <w:t>排放量为</w:t>
            </w:r>
            <w:r w:rsidR="000254EE" w:rsidRPr="009461D3">
              <w:rPr>
                <w:rFonts w:ascii="Times New Roman" w:eastAsia="宋体" w:hAnsi="Times New Roman" w:hint="eastAsia"/>
                <w:color w:val="000000" w:themeColor="text1"/>
                <w:sz w:val="24"/>
                <w:szCs w:val="24"/>
              </w:rPr>
              <w:t>0.1276</w:t>
            </w:r>
            <w:r w:rsidR="000254EE" w:rsidRPr="009461D3">
              <w:rPr>
                <w:rFonts w:ascii="Times New Roman" w:eastAsia="宋体" w:hAnsi="Times New Roman"/>
                <w:color w:val="000000" w:themeColor="text1"/>
                <w:sz w:val="24"/>
                <w:szCs w:val="24"/>
              </w:rPr>
              <w:t>t/a</w:t>
            </w:r>
            <w:r w:rsidR="000254EE" w:rsidRPr="009461D3">
              <w:rPr>
                <w:rFonts w:ascii="Times New Roman" w:eastAsia="宋体" w:hAnsi="Times New Roman" w:hint="eastAsia"/>
                <w:color w:val="000000" w:themeColor="text1"/>
                <w:sz w:val="24"/>
                <w:szCs w:val="24"/>
              </w:rPr>
              <w:t>、</w:t>
            </w:r>
            <w:r w:rsidR="000254EE" w:rsidRPr="009461D3">
              <w:rPr>
                <w:rFonts w:ascii="Times New Roman" w:eastAsia="宋体" w:hAnsi="Times New Roman" w:hint="eastAsia"/>
                <w:bCs/>
                <w:color w:val="000000" w:themeColor="text1"/>
                <w:sz w:val="24"/>
                <w:szCs w:val="24"/>
              </w:rPr>
              <w:t>油烟排放量为</w:t>
            </w:r>
            <w:r w:rsidR="000254EE" w:rsidRPr="009461D3">
              <w:rPr>
                <w:rFonts w:ascii="Times New Roman" w:eastAsia="宋体" w:hAnsi="Times New Roman" w:hint="eastAsia"/>
                <w:color w:val="000000" w:themeColor="text1"/>
                <w:sz w:val="24"/>
                <w:szCs w:val="24"/>
              </w:rPr>
              <w:t>0.0158t</w:t>
            </w:r>
            <w:r w:rsidR="000254EE" w:rsidRPr="009461D3">
              <w:rPr>
                <w:rFonts w:ascii="Times New Roman" w:eastAsia="宋体" w:hAnsi="Times New Roman"/>
                <w:color w:val="000000" w:themeColor="text1"/>
                <w:sz w:val="24"/>
                <w:szCs w:val="24"/>
              </w:rPr>
              <w:t>/a</w:t>
            </w:r>
            <w:r w:rsidR="000254EE" w:rsidRPr="009461D3">
              <w:rPr>
                <w:rFonts w:ascii="Times New Roman" w:eastAsia="宋体" w:hAnsi="Times New Roman" w:hint="eastAsia"/>
                <w:color w:val="000000" w:themeColor="text1"/>
                <w:sz w:val="24"/>
                <w:szCs w:val="24"/>
              </w:rPr>
              <w:t>。</w:t>
            </w:r>
          </w:p>
          <w:p w14:paraId="2059E28D" w14:textId="364B4777" w:rsidR="00D04F17" w:rsidRPr="009461D3" w:rsidRDefault="00D04F17" w:rsidP="00D8493D">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color w:val="000000" w:themeColor="text1"/>
                <w:kern w:val="2"/>
                <w:sz w:val="24"/>
                <w:szCs w:val="24"/>
              </w:rPr>
              <w:t>废水：</w:t>
            </w:r>
            <w:r w:rsidR="00D8493D" w:rsidRPr="009461D3">
              <w:rPr>
                <w:rFonts w:ascii="Times New Roman" w:eastAsia="宋体" w:hAnsi="Times New Roman" w:hint="eastAsia"/>
                <w:bCs/>
                <w:color w:val="000000" w:themeColor="text1"/>
                <w:sz w:val="24"/>
                <w:szCs w:val="24"/>
              </w:rPr>
              <w:t>本项目环评总量控制指标为</w:t>
            </w:r>
            <w:r w:rsidR="00D8493D" w:rsidRPr="009461D3">
              <w:rPr>
                <w:rFonts w:ascii="Times New Roman" w:eastAsia="宋体" w:hAnsi="Times New Roman" w:hint="eastAsia"/>
                <w:bCs/>
                <w:color w:val="000000" w:themeColor="text1"/>
                <w:sz w:val="24"/>
                <w:szCs w:val="24"/>
              </w:rPr>
              <w:t>COD</w:t>
            </w:r>
            <w:r w:rsidR="006B5667" w:rsidRPr="009461D3">
              <w:rPr>
                <w:rFonts w:ascii="Times New Roman" w:eastAsia="宋体" w:hAnsi="Times New Roman" w:hint="eastAsia"/>
                <w:bCs/>
                <w:color w:val="000000" w:themeColor="text1"/>
                <w:sz w:val="24"/>
                <w:szCs w:val="24"/>
              </w:rPr>
              <w:t xml:space="preserve"> </w:t>
            </w:r>
            <w:r w:rsidR="00D8493D" w:rsidRPr="009461D3">
              <w:rPr>
                <w:rFonts w:ascii="Times New Roman" w:eastAsia="宋体" w:hAnsi="Times New Roman" w:hint="eastAsia"/>
                <w:bCs/>
                <w:color w:val="000000" w:themeColor="text1"/>
                <w:sz w:val="24"/>
                <w:szCs w:val="24"/>
              </w:rPr>
              <w:t>1.1280t/a</w:t>
            </w:r>
            <w:r w:rsidR="00D8493D" w:rsidRPr="009461D3">
              <w:rPr>
                <w:rFonts w:ascii="Times New Roman" w:eastAsia="宋体" w:hAnsi="Times New Roman" w:hint="eastAsia"/>
                <w:bCs/>
                <w:color w:val="000000" w:themeColor="text1"/>
                <w:sz w:val="24"/>
                <w:szCs w:val="24"/>
              </w:rPr>
              <w:t>、</w:t>
            </w:r>
            <w:r w:rsidR="00D8493D" w:rsidRPr="009461D3">
              <w:rPr>
                <w:rFonts w:ascii="Times New Roman" w:eastAsia="宋体" w:hAnsi="Times New Roman" w:hint="eastAsia"/>
                <w:bCs/>
                <w:color w:val="000000" w:themeColor="text1"/>
                <w:sz w:val="24"/>
                <w:szCs w:val="24"/>
              </w:rPr>
              <w:t>NH</w:t>
            </w:r>
            <w:r w:rsidR="00D8493D" w:rsidRPr="009461D3">
              <w:rPr>
                <w:rFonts w:ascii="Times New Roman" w:eastAsia="宋体" w:hAnsi="Times New Roman" w:hint="eastAsia"/>
                <w:bCs/>
                <w:color w:val="000000" w:themeColor="text1"/>
                <w:sz w:val="24"/>
                <w:szCs w:val="24"/>
                <w:vertAlign w:val="subscript"/>
              </w:rPr>
              <w:t>3</w:t>
            </w:r>
            <w:r w:rsidR="00D8493D" w:rsidRPr="009461D3">
              <w:rPr>
                <w:rFonts w:ascii="Times New Roman" w:eastAsia="宋体" w:hAnsi="Times New Roman" w:hint="eastAsia"/>
                <w:bCs/>
                <w:color w:val="000000" w:themeColor="text1"/>
                <w:sz w:val="24"/>
                <w:szCs w:val="24"/>
              </w:rPr>
              <w:t>-N</w:t>
            </w:r>
            <w:r w:rsidR="006B5667" w:rsidRPr="009461D3">
              <w:rPr>
                <w:rFonts w:ascii="Times New Roman" w:eastAsia="宋体" w:hAnsi="Times New Roman" w:hint="eastAsia"/>
                <w:bCs/>
                <w:color w:val="000000" w:themeColor="text1"/>
                <w:sz w:val="24"/>
                <w:szCs w:val="24"/>
              </w:rPr>
              <w:t xml:space="preserve"> </w:t>
            </w:r>
            <w:r w:rsidR="00D8493D" w:rsidRPr="009461D3">
              <w:rPr>
                <w:rFonts w:ascii="Times New Roman" w:eastAsia="宋体" w:hAnsi="Times New Roman" w:hint="eastAsia"/>
                <w:bCs/>
                <w:color w:val="000000" w:themeColor="text1"/>
                <w:sz w:val="24"/>
                <w:szCs w:val="24"/>
              </w:rPr>
              <w:t>0.0564t/a</w:t>
            </w:r>
            <w:r w:rsidR="00D8493D" w:rsidRPr="009461D3">
              <w:rPr>
                <w:rFonts w:ascii="Times New Roman" w:eastAsia="宋体" w:hAnsi="Times New Roman" w:hint="eastAsia"/>
                <w:bCs/>
                <w:color w:val="000000" w:themeColor="text1"/>
                <w:sz w:val="24"/>
                <w:szCs w:val="24"/>
              </w:rPr>
              <w:t>，根据环评报告，本项目一期“</w:t>
            </w:r>
            <w:r w:rsidR="00D8493D" w:rsidRPr="009461D3">
              <w:rPr>
                <w:rFonts w:ascii="Times New Roman" w:eastAsia="宋体" w:hAnsi="Times New Roman" w:hint="eastAsia"/>
                <w:color w:val="000000" w:themeColor="text1"/>
                <w:kern w:val="2"/>
                <w:sz w:val="24"/>
                <w:szCs w:val="24"/>
              </w:rPr>
              <w:t>总量</w:t>
            </w:r>
            <w:r w:rsidR="00D8493D" w:rsidRPr="009461D3">
              <w:rPr>
                <w:rFonts w:ascii="Times New Roman" w:eastAsia="宋体" w:hAnsi="Times New Roman" w:hint="eastAsia"/>
                <w:bCs/>
                <w:color w:val="000000" w:themeColor="text1"/>
                <w:sz w:val="24"/>
                <w:szCs w:val="24"/>
              </w:rPr>
              <w:t>控制指标为</w:t>
            </w:r>
            <w:r w:rsidR="00D8493D" w:rsidRPr="009461D3">
              <w:rPr>
                <w:rFonts w:ascii="Times New Roman" w:eastAsia="宋体" w:hAnsi="Times New Roman" w:hint="eastAsia"/>
                <w:bCs/>
                <w:color w:val="000000" w:themeColor="text1"/>
                <w:sz w:val="24"/>
                <w:szCs w:val="24"/>
              </w:rPr>
              <w:t>COD</w:t>
            </w:r>
            <w:r w:rsidR="006B5667" w:rsidRPr="009461D3">
              <w:rPr>
                <w:rFonts w:ascii="Times New Roman" w:eastAsia="宋体" w:hAnsi="Times New Roman" w:hint="eastAsia"/>
                <w:bCs/>
                <w:color w:val="000000" w:themeColor="text1"/>
                <w:sz w:val="24"/>
                <w:szCs w:val="24"/>
              </w:rPr>
              <w:t xml:space="preserve"> </w:t>
            </w:r>
            <w:r w:rsidR="00D8493D" w:rsidRPr="009461D3">
              <w:rPr>
                <w:rFonts w:ascii="Times New Roman" w:eastAsia="宋体" w:hAnsi="Times New Roman" w:hint="eastAsia"/>
                <w:bCs/>
                <w:color w:val="000000" w:themeColor="text1"/>
                <w:sz w:val="24"/>
                <w:szCs w:val="24"/>
              </w:rPr>
              <w:t>0.3693t/a</w:t>
            </w:r>
            <w:r w:rsidR="00D8493D" w:rsidRPr="009461D3">
              <w:rPr>
                <w:rFonts w:ascii="Times New Roman" w:eastAsia="宋体" w:hAnsi="Times New Roman" w:hint="eastAsia"/>
                <w:bCs/>
                <w:color w:val="000000" w:themeColor="text1"/>
                <w:sz w:val="24"/>
                <w:szCs w:val="24"/>
              </w:rPr>
              <w:t>、</w:t>
            </w:r>
            <w:r w:rsidR="00D8493D" w:rsidRPr="009461D3">
              <w:rPr>
                <w:rFonts w:ascii="Times New Roman" w:eastAsia="宋体" w:hAnsi="Times New Roman" w:hint="eastAsia"/>
                <w:bCs/>
                <w:color w:val="000000" w:themeColor="text1"/>
                <w:sz w:val="24"/>
                <w:szCs w:val="24"/>
              </w:rPr>
              <w:t>NH</w:t>
            </w:r>
            <w:r w:rsidR="00D8493D" w:rsidRPr="009461D3">
              <w:rPr>
                <w:rFonts w:ascii="Times New Roman" w:eastAsia="宋体" w:hAnsi="Times New Roman" w:hint="eastAsia"/>
                <w:bCs/>
                <w:color w:val="000000" w:themeColor="text1"/>
                <w:sz w:val="24"/>
                <w:szCs w:val="24"/>
                <w:vertAlign w:val="subscript"/>
              </w:rPr>
              <w:t>3</w:t>
            </w:r>
            <w:r w:rsidR="00D8493D" w:rsidRPr="009461D3">
              <w:rPr>
                <w:rFonts w:ascii="Times New Roman" w:eastAsia="宋体" w:hAnsi="Times New Roman" w:hint="eastAsia"/>
                <w:bCs/>
                <w:color w:val="000000" w:themeColor="text1"/>
                <w:sz w:val="24"/>
                <w:szCs w:val="24"/>
              </w:rPr>
              <w:t>-N</w:t>
            </w:r>
            <w:r w:rsidR="006B5667" w:rsidRPr="009461D3">
              <w:rPr>
                <w:rFonts w:ascii="Times New Roman" w:eastAsia="宋体" w:hAnsi="Times New Roman" w:hint="eastAsia"/>
                <w:bCs/>
                <w:color w:val="000000" w:themeColor="text1"/>
                <w:sz w:val="24"/>
                <w:szCs w:val="24"/>
              </w:rPr>
              <w:t xml:space="preserve"> </w:t>
            </w:r>
            <w:r w:rsidR="00D8493D" w:rsidRPr="009461D3">
              <w:rPr>
                <w:rFonts w:ascii="Times New Roman" w:eastAsia="宋体" w:hAnsi="Times New Roman" w:hint="eastAsia"/>
                <w:bCs/>
                <w:color w:val="000000" w:themeColor="text1"/>
                <w:sz w:val="24"/>
                <w:szCs w:val="24"/>
              </w:rPr>
              <w:t>0.0185t/a</w:t>
            </w:r>
            <w:r w:rsidR="00D8493D"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项目全厂废水实际排放总量为</w:t>
            </w:r>
            <w:r w:rsidR="00793852" w:rsidRPr="009461D3">
              <w:rPr>
                <w:rFonts w:ascii="Times New Roman" w:eastAsia="宋体" w:hAnsi="Times New Roman" w:hint="eastAsia"/>
                <w:bCs/>
                <w:color w:val="000000" w:themeColor="text1"/>
                <w:sz w:val="24"/>
                <w:szCs w:val="24"/>
              </w:rPr>
              <w:t>8553</w:t>
            </w:r>
            <w:r w:rsidRPr="009461D3">
              <w:rPr>
                <w:rFonts w:ascii="Times New Roman" w:eastAsia="宋体" w:hAnsi="Times New Roman" w:hint="eastAsia"/>
                <w:bCs/>
                <w:color w:val="000000" w:themeColor="text1"/>
                <w:sz w:val="24"/>
                <w:szCs w:val="24"/>
              </w:rPr>
              <w:t>t/a</w:t>
            </w:r>
            <w:r w:rsidRPr="009461D3">
              <w:rPr>
                <w:rFonts w:ascii="Times New Roman" w:eastAsia="宋体" w:hAnsi="Times New Roman" w:hint="eastAsia"/>
                <w:bCs/>
                <w:color w:val="000000" w:themeColor="text1"/>
                <w:sz w:val="24"/>
                <w:szCs w:val="24"/>
              </w:rPr>
              <w:t>（</w:t>
            </w:r>
            <w:r w:rsidR="006B5667" w:rsidRPr="009461D3">
              <w:rPr>
                <w:rFonts w:ascii="Times New Roman" w:eastAsia="宋体" w:hAnsi="Times New Roman" w:hint="eastAsia"/>
                <w:bCs/>
                <w:color w:val="000000" w:themeColor="text1"/>
                <w:sz w:val="24"/>
                <w:szCs w:val="24"/>
              </w:rPr>
              <w:t>28.51</w:t>
            </w:r>
            <w:r w:rsidRPr="009461D3">
              <w:rPr>
                <w:rFonts w:ascii="Times New Roman" w:eastAsia="宋体" w:hAnsi="Times New Roman" w:hint="eastAsia"/>
                <w:bCs/>
                <w:color w:val="000000" w:themeColor="text1"/>
                <w:sz w:val="24"/>
                <w:szCs w:val="24"/>
              </w:rPr>
              <w:t>t/d</w:t>
            </w:r>
            <w:r w:rsidRPr="009461D3">
              <w:rPr>
                <w:rFonts w:ascii="Times New Roman" w:eastAsia="宋体" w:hAnsi="Times New Roman" w:hint="eastAsia"/>
                <w:bCs/>
                <w:color w:val="000000" w:themeColor="text1"/>
                <w:sz w:val="24"/>
                <w:szCs w:val="24"/>
              </w:rPr>
              <w:t>），</w:t>
            </w:r>
            <w:r w:rsidR="00D8493D" w:rsidRPr="009461D3">
              <w:rPr>
                <w:rFonts w:ascii="Times New Roman" w:eastAsia="宋体" w:hAnsi="Times New Roman" w:hint="eastAsia"/>
                <w:bCs/>
                <w:color w:val="000000" w:themeColor="text1"/>
                <w:sz w:val="24"/>
                <w:szCs w:val="24"/>
              </w:rPr>
              <w:t>原阳县产业集聚区污水处理厂</w:t>
            </w:r>
            <w:r w:rsidRPr="009461D3">
              <w:rPr>
                <w:rFonts w:ascii="Times New Roman" w:eastAsia="宋体" w:hAnsi="Times New Roman" w:hint="eastAsia"/>
                <w:bCs/>
                <w:color w:val="000000" w:themeColor="text1"/>
                <w:sz w:val="24"/>
                <w:szCs w:val="24"/>
              </w:rPr>
              <w:t>出口排放浓度为</w:t>
            </w:r>
            <w:r w:rsidRPr="009461D3">
              <w:rPr>
                <w:rFonts w:ascii="Times New Roman" w:eastAsia="宋体" w:hAnsi="Times New Roman" w:hint="eastAsia"/>
                <w:bCs/>
                <w:color w:val="000000" w:themeColor="text1"/>
                <w:sz w:val="24"/>
                <w:szCs w:val="24"/>
              </w:rPr>
              <w:t>COD</w:t>
            </w:r>
            <w:r w:rsidR="006B5667" w:rsidRPr="009461D3">
              <w:rPr>
                <w:rFonts w:ascii="Times New Roman" w:eastAsia="宋体" w:hAnsi="Times New Roman" w:hint="eastAsia"/>
                <w:bCs/>
                <w:color w:val="000000" w:themeColor="text1"/>
                <w:sz w:val="24"/>
                <w:szCs w:val="24"/>
              </w:rPr>
              <w:t xml:space="preserve"> </w:t>
            </w:r>
            <w:r w:rsidRPr="009461D3">
              <w:rPr>
                <w:rFonts w:ascii="Times New Roman" w:eastAsia="宋体" w:hAnsi="Times New Roman" w:hint="eastAsia"/>
                <w:bCs/>
                <w:color w:val="000000" w:themeColor="text1"/>
                <w:sz w:val="24"/>
                <w:szCs w:val="24"/>
              </w:rPr>
              <w:t>40mg/L</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w:t>
            </w:r>
            <w:r w:rsidR="006B5667" w:rsidRPr="009461D3">
              <w:rPr>
                <w:rFonts w:ascii="Times New Roman" w:eastAsia="宋体" w:hAnsi="Times New Roman" w:hint="eastAsia"/>
                <w:bCs/>
                <w:color w:val="000000" w:themeColor="text1"/>
                <w:sz w:val="24"/>
                <w:szCs w:val="24"/>
              </w:rPr>
              <w:t xml:space="preserve"> </w:t>
            </w:r>
            <w:r w:rsidRPr="009461D3">
              <w:rPr>
                <w:rFonts w:ascii="Times New Roman" w:eastAsia="宋体" w:hAnsi="Times New Roman" w:hint="eastAsia"/>
                <w:bCs/>
                <w:color w:val="000000" w:themeColor="text1"/>
                <w:sz w:val="24"/>
                <w:szCs w:val="24"/>
              </w:rPr>
              <w:t>2.0mg/L</w:t>
            </w:r>
            <w:r w:rsidR="00D8493D"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则全厂废水污染物实际</w:t>
            </w:r>
            <w:r w:rsidR="00B8752D" w:rsidRPr="009461D3">
              <w:rPr>
                <w:rFonts w:ascii="Times New Roman" w:eastAsia="宋体" w:hAnsi="Times New Roman" w:hint="eastAsia"/>
                <w:bCs/>
                <w:color w:val="000000" w:themeColor="text1"/>
                <w:sz w:val="24"/>
                <w:szCs w:val="24"/>
              </w:rPr>
              <w:t>排放</w:t>
            </w:r>
            <w:r w:rsidR="008A2586" w:rsidRPr="009461D3">
              <w:rPr>
                <w:rFonts w:ascii="Times New Roman" w:eastAsia="宋体" w:hAnsi="Times New Roman" w:hint="eastAsia"/>
                <w:bCs/>
                <w:color w:val="000000" w:themeColor="text1"/>
                <w:sz w:val="24"/>
                <w:szCs w:val="24"/>
              </w:rPr>
              <w:t>量</w:t>
            </w:r>
            <w:r w:rsidRPr="009461D3">
              <w:rPr>
                <w:rFonts w:ascii="Times New Roman" w:eastAsia="宋体" w:hAnsi="Times New Roman" w:hint="eastAsia"/>
                <w:bCs/>
                <w:color w:val="000000" w:themeColor="text1"/>
                <w:sz w:val="24"/>
                <w:szCs w:val="24"/>
              </w:rPr>
              <w:t>为</w:t>
            </w:r>
            <w:r w:rsidRPr="009461D3">
              <w:rPr>
                <w:rFonts w:ascii="Times New Roman" w:eastAsia="宋体" w:hAnsi="Times New Roman" w:hint="eastAsia"/>
                <w:bCs/>
                <w:color w:val="000000" w:themeColor="text1"/>
                <w:sz w:val="24"/>
                <w:szCs w:val="24"/>
              </w:rPr>
              <w:t>COD</w:t>
            </w:r>
            <w:r w:rsidR="006B5667" w:rsidRPr="009461D3">
              <w:rPr>
                <w:rFonts w:ascii="Times New Roman" w:eastAsia="宋体" w:hAnsi="Times New Roman" w:hint="eastAsia"/>
                <w:bCs/>
                <w:color w:val="000000" w:themeColor="text1"/>
                <w:sz w:val="24"/>
                <w:szCs w:val="24"/>
              </w:rPr>
              <w:t xml:space="preserve"> </w:t>
            </w:r>
            <w:r w:rsidRPr="009461D3">
              <w:rPr>
                <w:rFonts w:ascii="Times New Roman" w:eastAsia="宋体" w:hAnsi="Times New Roman" w:hint="eastAsia"/>
                <w:bCs/>
                <w:color w:val="000000" w:themeColor="text1"/>
                <w:sz w:val="24"/>
                <w:szCs w:val="24"/>
              </w:rPr>
              <w:t>0.</w:t>
            </w:r>
            <w:r w:rsidR="00D8493D" w:rsidRPr="009461D3">
              <w:rPr>
                <w:rFonts w:ascii="Times New Roman" w:eastAsia="宋体" w:hAnsi="Times New Roman" w:hint="eastAsia"/>
                <w:bCs/>
                <w:color w:val="000000" w:themeColor="text1"/>
                <w:sz w:val="24"/>
                <w:szCs w:val="24"/>
              </w:rPr>
              <w:t>3</w:t>
            </w:r>
            <w:r w:rsidR="00793852" w:rsidRPr="009461D3">
              <w:rPr>
                <w:rFonts w:ascii="Times New Roman" w:eastAsia="宋体" w:hAnsi="Times New Roman" w:hint="eastAsia"/>
                <w:bCs/>
                <w:color w:val="000000" w:themeColor="text1"/>
                <w:sz w:val="24"/>
                <w:szCs w:val="24"/>
              </w:rPr>
              <w:t>421</w:t>
            </w:r>
            <w:r w:rsidRPr="009461D3">
              <w:rPr>
                <w:rFonts w:ascii="Times New Roman" w:eastAsia="宋体" w:hAnsi="Times New Roman" w:hint="eastAsia"/>
                <w:bCs/>
                <w:color w:val="000000" w:themeColor="text1"/>
                <w:sz w:val="24"/>
                <w:szCs w:val="24"/>
              </w:rPr>
              <w:t>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 0.0</w:t>
            </w:r>
            <w:r w:rsidR="00D8493D" w:rsidRPr="009461D3">
              <w:rPr>
                <w:rFonts w:ascii="Times New Roman" w:eastAsia="宋体" w:hAnsi="Times New Roman" w:hint="eastAsia"/>
                <w:bCs/>
                <w:color w:val="000000" w:themeColor="text1"/>
                <w:sz w:val="24"/>
                <w:szCs w:val="24"/>
              </w:rPr>
              <w:t>17</w:t>
            </w:r>
            <w:r w:rsidR="00793852" w:rsidRPr="009461D3">
              <w:rPr>
                <w:rFonts w:ascii="Times New Roman" w:eastAsia="宋体" w:hAnsi="Times New Roman" w:hint="eastAsia"/>
                <w:bCs/>
                <w:color w:val="000000" w:themeColor="text1"/>
                <w:sz w:val="24"/>
                <w:szCs w:val="24"/>
              </w:rPr>
              <w:t>1</w:t>
            </w:r>
            <w:r w:rsidRPr="009461D3">
              <w:rPr>
                <w:rFonts w:ascii="Times New Roman" w:eastAsia="宋体" w:hAnsi="Times New Roman" w:hint="eastAsia"/>
                <w:bCs/>
                <w:color w:val="000000" w:themeColor="text1"/>
                <w:sz w:val="24"/>
                <w:szCs w:val="24"/>
              </w:rPr>
              <w:t>t/a</w:t>
            </w:r>
            <w:r w:rsidR="003B6BC3" w:rsidRPr="009461D3">
              <w:rPr>
                <w:rFonts w:ascii="Times New Roman" w:eastAsia="宋体" w:hAnsi="Times New Roman" w:hint="eastAsia"/>
                <w:bCs/>
                <w:color w:val="000000" w:themeColor="text1"/>
                <w:sz w:val="24"/>
                <w:szCs w:val="24"/>
              </w:rPr>
              <w:t>。</w:t>
            </w:r>
          </w:p>
          <w:bookmarkEnd w:id="17"/>
          <w:bookmarkEnd w:id="18"/>
          <w:p w14:paraId="18A6E9BE" w14:textId="77777777" w:rsidR="00B96DA8" w:rsidRPr="009461D3" w:rsidRDefault="00B96DA8" w:rsidP="00B96DA8">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本项目实际排放总量未超出环评批复总量，能够满足总量指标。</w:t>
            </w:r>
          </w:p>
          <w:p w14:paraId="197512B8" w14:textId="15AD8EA6" w:rsidR="00C60E3A" w:rsidRPr="009461D3" w:rsidRDefault="00D84464">
            <w:pPr>
              <w:spacing w:after="0" w:line="460" w:lineRule="exact"/>
              <w:ind w:firstLineChars="200" w:firstLine="482"/>
              <w:jc w:val="both"/>
              <w:textAlignment w:val="baseline"/>
              <w:rPr>
                <w:rFonts w:ascii="Times New Roman" w:eastAsia="宋体" w:hAnsi="Times New Roman"/>
                <w:b/>
                <w:bCs/>
                <w:color w:val="000000" w:themeColor="text1"/>
                <w:sz w:val="24"/>
                <w:szCs w:val="24"/>
              </w:rPr>
            </w:pPr>
            <w:r w:rsidRPr="009461D3">
              <w:rPr>
                <w:rFonts w:ascii="Times New Roman" w:eastAsia="宋体" w:hAnsi="Times New Roman" w:hint="eastAsia"/>
                <w:b/>
                <w:bCs/>
                <w:color w:val="000000" w:themeColor="text1"/>
                <w:sz w:val="24"/>
                <w:szCs w:val="24"/>
              </w:rPr>
              <w:t>二</w:t>
            </w:r>
            <w:r w:rsidRPr="009461D3">
              <w:rPr>
                <w:rFonts w:ascii="Times New Roman" w:eastAsia="宋体" w:hAnsi="Times New Roman"/>
                <w:b/>
                <w:bCs/>
                <w:color w:val="000000" w:themeColor="text1"/>
                <w:sz w:val="24"/>
                <w:szCs w:val="24"/>
              </w:rPr>
              <w:t>、环境管理检查</w:t>
            </w:r>
          </w:p>
          <w:p w14:paraId="197512B9"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1</w:t>
            </w:r>
            <w:r w:rsidRPr="009461D3">
              <w:rPr>
                <w:rFonts w:ascii="Times New Roman" w:eastAsia="宋体" w:hAnsi="Times New Roman"/>
                <w:bCs/>
                <w:color w:val="000000" w:themeColor="text1"/>
                <w:sz w:val="24"/>
                <w:szCs w:val="24"/>
              </w:rPr>
              <w:t>、环保手续与</w:t>
            </w:r>
            <w:r w:rsidRPr="009461D3">
              <w:rPr>
                <w:rFonts w:ascii="宋体" w:eastAsia="宋体" w:hAnsi="宋体"/>
                <w:bCs/>
                <w:color w:val="000000" w:themeColor="text1"/>
                <w:sz w:val="24"/>
                <w:szCs w:val="24"/>
              </w:rPr>
              <w:t>“三同时”</w:t>
            </w:r>
            <w:r w:rsidRPr="009461D3">
              <w:rPr>
                <w:rFonts w:ascii="Times New Roman" w:eastAsia="宋体" w:hAnsi="Times New Roman"/>
                <w:bCs/>
                <w:color w:val="000000" w:themeColor="text1"/>
                <w:sz w:val="24"/>
                <w:szCs w:val="24"/>
              </w:rPr>
              <w:t>执行情况</w:t>
            </w:r>
          </w:p>
          <w:p w14:paraId="197512BA"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建设单位开工建设前进行了环境影响评价，建设过程中落实了</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三同时</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制度。</w:t>
            </w:r>
          </w:p>
          <w:p w14:paraId="197512BB"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lastRenderedPageBreak/>
              <w:t>2</w:t>
            </w:r>
            <w:r w:rsidRPr="009461D3">
              <w:rPr>
                <w:rFonts w:ascii="Times New Roman" w:eastAsia="宋体" w:hAnsi="Times New Roman"/>
                <w:bCs/>
                <w:color w:val="000000" w:themeColor="text1"/>
                <w:sz w:val="24"/>
                <w:szCs w:val="24"/>
              </w:rPr>
              <w:t>、环境管理制度及执行情况</w:t>
            </w:r>
          </w:p>
          <w:p w14:paraId="197512BC"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建设单位按照有关规定建立了相关环境保护管理制度，由专人负责公司环境管理工作。</w:t>
            </w:r>
          </w:p>
          <w:p w14:paraId="197512BD"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3</w:t>
            </w:r>
            <w:r w:rsidRPr="009461D3">
              <w:rPr>
                <w:rFonts w:ascii="Times New Roman" w:eastAsia="宋体" w:hAnsi="Times New Roman"/>
                <w:bCs/>
                <w:color w:val="000000" w:themeColor="text1"/>
                <w:sz w:val="24"/>
                <w:szCs w:val="24"/>
              </w:rPr>
              <w:t>、环保设施运转情况</w:t>
            </w:r>
          </w:p>
          <w:p w14:paraId="197512BE"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检测期间各项环保设施运转正常</w:t>
            </w:r>
            <w:r w:rsidRPr="009461D3">
              <w:rPr>
                <w:rFonts w:ascii="Times New Roman" w:eastAsia="宋体" w:hAnsi="Times New Roman" w:hint="eastAsia"/>
                <w:bCs/>
                <w:color w:val="000000" w:themeColor="text1"/>
                <w:sz w:val="24"/>
                <w:szCs w:val="24"/>
              </w:rPr>
              <w:t>。</w:t>
            </w:r>
          </w:p>
          <w:p w14:paraId="53773A51" w14:textId="0F85B590" w:rsidR="00061E0C" w:rsidRPr="009461D3" w:rsidRDefault="00D84464" w:rsidP="006B5667">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4</w:t>
            </w:r>
            <w:r w:rsidRPr="009461D3">
              <w:rPr>
                <w:rFonts w:ascii="Times New Roman" w:eastAsia="宋体" w:hAnsi="Times New Roman" w:hint="eastAsia"/>
                <w:bCs/>
                <w:color w:val="000000" w:themeColor="text1"/>
                <w:sz w:val="24"/>
                <w:szCs w:val="24"/>
              </w:rPr>
              <w:t>、与建设项目竣工环境保护验收暂行办法（国环规环评【</w:t>
            </w:r>
            <w:r w:rsidRPr="009461D3">
              <w:rPr>
                <w:rFonts w:ascii="Times New Roman" w:eastAsia="宋体" w:hAnsi="Times New Roman" w:hint="eastAsia"/>
                <w:bCs/>
                <w:color w:val="000000" w:themeColor="text1"/>
                <w:sz w:val="24"/>
                <w:szCs w:val="24"/>
              </w:rPr>
              <w:t>2017</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4</w:t>
            </w:r>
            <w:r w:rsidRPr="009461D3">
              <w:rPr>
                <w:rFonts w:ascii="Times New Roman" w:eastAsia="宋体" w:hAnsi="Times New Roman" w:hint="eastAsia"/>
                <w:bCs/>
                <w:color w:val="000000" w:themeColor="text1"/>
                <w:sz w:val="24"/>
                <w:szCs w:val="24"/>
              </w:rPr>
              <w:t>号）以下简称（暂行办法）对比分析</w:t>
            </w:r>
          </w:p>
          <w:p w14:paraId="197512C0" w14:textId="77777777" w:rsidR="00C60E3A" w:rsidRPr="009461D3" w:rsidRDefault="00D84464">
            <w:pPr>
              <w:spacing w:after="0" w:line="460" w:lineRule="exact"/>
              <w:ind w:firstLineChars="200" w:firstLine="480"/>
              <w:jc w:val="both"/>
              <w:textAlignment w:val="baseline"/>
              <w:rPr>
                <w:rFonts w:ascii="Times New Roman" w:eastAsia="黑体" w:hAnsi="黑体" w:hint="eastAsia"/>
                <w:bCs/>
                <w:color w:val="000000" w:themeColor="text1"/>
                <w:sz w:val="24"/>
                <w:szCs w:val="24"/>
              </w:rPr>
            </w:pPr>
            <w:r w:rsidRPr="009461D3">
              <w:rPr>
                <w:rFonts w:ascii="Times New Roman" w:eastAsia="黑体" w:hAnsi="黑体"/>
                <w:bCs/>
                <w:color w:val="000000" w:themeColor="text1"/>
                <w:sz w:val="24"/>
                <w:szCs w:val="24"/>
              </w:rPr>
              <w:t>表</w:t>
            </w:r>
            <w:r w:rsidRPr="009461D3">
              <w:rPr>
                <w:rFonts w:ascii="Times New Roman" w:eastAsia="黑体" w:hAnsi="黑体" w:hint="eastAsia"/>
                <w:bCs/>
                <w:color w:val="000000" w:themeColor="text1"/>
                <w:sz w:val="24"/>
                <w:szCs w:val="24"/>
              </w:rPr>
              <w:t>2</w:t>
            </w:r>
            <w:r w:rsidRPr="009461D3">
              <w:rPr>
                <w:rFonts w:ascii="Times New Roman" w:eastAsia="黑体" w:hAnsi="黑体"/>
                <w:bCs/>
                <w:color w:val="000000" w:themeColor="text1"/>
                <w:sz w:val="24"/>
                <w:szCs w:val="24"/>
              </w:rPr>
              <w:t xml:space="preserve">0            </w:t>
            </w:r>
            <w:r w:rsidRPr="009461D3">
              <w:rPr>
                <w:rFonts w:ascii="Times New Roman" w:eastAsia="黑体" w:hAnsi="黑体" w:hint="eastAsia"/>
                <w:bCs/>
                <w:color w:val="000000" w:themeColor="text1"/>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91"/>
              <w:gridCol w:w="2965"/>
              <w:gridCol w:w="1022"/>
            </w:tblGrid>
            <w:tr w:rsidR="009461D3" w:rsidRPr="009461D3" w14:paraId="197512C4" w14:textId="77777777">
              <w:trPr>
                <w:trHeight w:val="397"/>
                <w:jc w:val="center"/>
              </w:trPr>
              <w:tc>
                <w:tcPr>
                  <w:tcW w:w="2592" w:type="pct"/>
                  <w:tcBorders>
                    <w:top w:val="single" w:sz="8" w:space="0" w:color="auto"/>
                  </w:tcBorders>
                  <w:vAlign w:val="center"/>
                </w:tcPr>
                <w:p w14:paraId="197512C1"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内容</w:t>
                  </w:r>
                </w:p>
              </w:tc>
              <w:tc>
                <w:tcPr>
                  <w:tcW w:w="1791" w:type="pct"/>
                  <w:tcBorders>
                    <w:top w:val="single" w:sz="8" w:space="0" w:color="auto"/>
                    <w:right w:val="single" w:sz="4" w:space="0" w:color="auto"/>
                  </w:tcBorders>
                  <w:vAlign w:val="center"/>
                </w:tcPr>
                <w:p w14:paraId="197512C2"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本项目情况</w:t>
                  </w:r>
                </w:p>
              </w:tc>
              <w:tc>
                <w:tcPr>
                  <w:tcW w:w="617" w:type="pct"/>
                  <w:tcBorders>
                    <w:top w:val="single" w:sz="8" w:space="0" w:color="auto"/>
                    <w:bottom w:val="single" w:sz="4" w:space="0" w:color="auto"/>
                  </w:tcBorders>
                  <w:vAlign w:val="center"/>
                </w:tcPr>
                <w:p w14:paraId="197512C3" w14:textId="77777777" w:rsidR="00C60E3A" w:rsidRPr="009461D3" w:rsidRDefault="00D84464">
                  <w:pPr>
                    <w:spacing w:after="0"/>
                    <w:jc w:val="center"/>
                    <w:textAlignment w:val="baseline"/>
                    <w:rPr>
                      <w:rFonts w:ascii="Times New Roman" w:eastAsia="宋体" w:hAnsi="Times New Roman"/>
                      <w:b/>
                      <w:bCs/>
                      <w:color w:val="000000" w:themeColor="text1"/>
                      <w:sz w:val="21"/>
                      <w:szCs w:val="21"/>
                    </w:rPr>
                  </w:pPr>
                  <w:r w:rsidRPr="009461D3">
                    <w:rPr>
                      <w:rFonts w:ascii="Times New Roman" w:eastAsia="宋体" w:hAnsi="Times New Roman" w:hint="eastAsia"/>
                      <w:b/>
                      <w:bCs/>
                      <w:color w:val="000000" w:themeColor="text1"/>
                      <w:sz w:val="21"/>
                      <w:szCs w:val="21"/>
                    </w:rPr>
                    <w:t>对比结果</w:t>
                  </w:r>
                </w:p>
              </w:tc>
            </w:tr>
            <w:tr w:rsidR="009461D3" w:rsidRPr="009461D3" w14:paraId="197512C8" w14:textId="77777777">
              <w:trPr>
                <w:trHeight w:val="397"/>
                <w:jc w:val="center"/>
              </w:trPr>
              <w:tc>
                <w:tcPr>
                  <w:tcW w:w="2592" w:type="pct"/>
                  <w:vAlign w:val="center"/>
                </w:tcPr>
                <w:p w14:paraId="197512C5"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791" w:type="pct"/>
                  <w:tcBorders>
                    <w:right w:val="single" w:sz="4" w:space="0" w:color="auto"/>
                  </w:tcBorders>
                  <w:vAlign w:val="center"/>
                </w:tcPr>
                <w:p w14:paraId="197512C6" w14:textId="77777777" w:rsidR="00C60E3A" w:rsidRPr="009461D3" w:rsidRDefault="00D84464">
                  <w:pPr>
                    <w:spacing w:after="0"/>
                    <w:jc w:val="both"/>
                    <w:textAlignment w:val="center"/>
                    <w:rPr>
                      <w:rFonts w:ascii="Times New Roman" w:eastAsia="宋体" w:hAnsi="Times New Roman"/>
                      <w:color w:val="000000" w:themeColor="text1"/>
                      <w:sz w:val="21"/>
                      <w:szCs w:val="21"/>
                      <w:lang w:bidi="ar"/>
                    </w:rPr>
                  </w:pPr>
                  <w:r w:rsidRPr="009461D3">
                    <w:rPr>
                      <w:rFonts w:ascii="Times New Roman" w:eastAsia="宋体" w:hAnsi="Times New Roman" w:hint="eastAsia"/>
                      <w:color w:val="000000" w:themeColor="text1"/>
                      <w:sz w:val="21"/>
                      <w:szCs w:val="21"/>
                      <w:lang w:bidi="ar"/>
                    </w:rPr>
                    <w:t>本项目建成环境保护设施能与主体工程同时投产使用。</w:t>
                  </w:r>
                </w:p>
              </w:tc>
              <w:tc>
                <w:tcPr>
                  <w:tcW w:w="617" w:type="pct"/>
                  <w:vAlign w:val="center"/>
                </w:tcPr>
                <w:p w14:paraId="197512C7" w14:textId="4E5F0043" w:rsidR="00C60E3A" w:rsidRPr="009461D3" w:rsidRDefault="00561C28">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不涉及</w:t>
                  </w:r>
                </w:p>
              </w:tc>
            </w:tr>
            <w:tr w:rsidR="009461D3" w:rsidRPr="009461D3" w14:paraId="197512CC" w14:textId="77777777">
              <w:trPr>
                <w:trHeight w:val="397"/>
                <w:jc w:val="center"/>
              </w:trPr>
              <w:tc>
                <w:tcPr>
                  <w:tcW w:w="2592" w:type="pct"/>
                  <w:vAlign w:val="center"/>
                </w:tcPr>
                <w:p w14:paraId="197512C9"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791" w:type="pct"/>
                  <w:tcBorders>
                    <w:right w:val="single" w:sz="4" w:space="0" w:color="auto"/>
                  </w:tcBorders>
                  <w:vAlign w:val="center"/>
                </w:tcPr>
                <w:p w14:paraId="197512CA"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617" w:type="pct"/>
                  <w:vAlign w:val="center"/>
                </w:tcPr>
                <w:p w14:paraId="197512C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相符</w:t>
                  </w:r>
                </w:p>
              </w:tc>
            </w:tr>
            <w:tr w:rsidR="009461D3" w:rsidRPr="009461D3" w14:paraId="197512D0" w14:textId="77777777">
              <w:trPr>
                <w:trHeight w:val="397"/>
                <w:jc w:val="center"/>
              </w:trPr>
              <w:tc>
                <w:tcPr>
                  <w:tcW w:w="2592" w:type="pct"/>
                  <w:vAlign w:val="center"/>
                </w:tcPr>
                <w:p w14:paraId="197512CD"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791" w:type="pct"/>
                  <w:tcBorders>
                    <w:right w:val="single" w:sz="4" w:space="0" w:color="auto"/>
                  </w:tcBorders>
                  <w:vAlign w:val="center"/>
                </w:tcPr>
                <w:p w14:paraId="197512CE"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根据本项目实际建设情况与《污染影响类建设项目重大变动清单（试行）的通知》（环办环评函</w:t>
                  </w:r>
                  <w:r w:rsidRPr="009461D3">
                    <w:rPr>
                      <w:rFonts w:ascii="Times New Roman" w:eastAsia="宋体" w:hAnsi="Times New Roman" w:hint="eastAsia"/>
                      <w:bCs/>
                      <w:color w:val="000000" w:themeColor="text1"/>
                      <w:sz w:val="21"/>
                      <w:szCs w:val="21"/>
                    </w:rPr>
                    <w:t>[2020]688</w:t>
                  </w:r>
                  <w:r w:rsidRPr="009461D3">
                    <w:rPr>
                      <w:rFonts w:ascii="Times New Roman" w:eastAsia="宋体" w:hAnsi="Times New Roman" w:hint="eastAsia"/>
                      <w:bCs/>
                      <w:color w:val="000000" w:themeColor="text1"/>
                      <w:sz w:val="21"/>
                      <w:szCs w:val="21"/>
                    </w:rPr>
                    <w:t>号）的对比分析（见表</w:t>
                  </w:r>
                  <w:r w:rsidRPr="009461D3">
                    <w:rPr>
                      <w:rFonts w:ascii="Times New Roman" w:eastAsia="宋体" w:hAnsi="Times New Roman" w:hint="eastAsia"/>
                      <w:bCs/>
                      <w:color w:val="000000" w:themeColor="text1"/>
                      <w:sz w:val="21"/>
                      <w:szCs w:val="21"/>
                    </w:rPr>
                    <w:t>8</w:t>
                  </w:r>
                  <w:r w:rsidRPr="009461D3">
                    <w:rPr>
                      <w:rFonts w:ascii="Times New Roman" w:eastAsia="宋体" w:hAnsi="Times New Roman" w:hint="eastAsia"/>
                      <w:bCs/>
                      <w:color w:val="000000" w:themeColor="text1"/>
                      <w:sz w:val="21"/>
                      <w:szCs w:val="21"/>
                    </w:rPr>
                    <w:t>）可知：</w:t>
                  </w:r>
                  <w:r w:rsidRPr="009461D3">
                    <w:rPr>
                      <w:rFonts w:ascii="Times New Roman" w:eastAsia="宋体" w:hAnsi="Times New Roman"/>
                      <w:bCs/>
                      <w:color w:val="000000" w:themeColor="text1"/>
                      <w:sz w:val="21"/>
                      <w:szCs w:val="21"/>
                    </w:rPr>
                    <w:t>本项目环境影响报告表经批准后，建设项目的性质、规模、地点、采用的生产工艺或者防治污染、防止生态破坏的措施未发生重大变动。</w:t>
                  </w:r>
                </w:p>
              </w:tc>
              <w:tc>
                <w:tcPr>
                  <w:tcW w:w="617" w:type="pct"/>
                  <w:vAlign w:val="center"/>
                </w:tcPr>
                <w:p w14:paraId="197512C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r w:rsidR="009461D3" w:rsidRPr="009461D3" w14:paraId="197512D4" w14:textId="77777777">
              <w:trPr>
                <w:trHeight w:val="397"/>
                <w:jc w:val="center"/>
              </w:trPr>
              <w:tc>
                <w:tcPr>
                  <w:tcW w:w="2592" w:type="pct"/>
                  <w:vAlign w:val="center"/>
                </w:tcPr>
                <w:p w14:paraId="197512D1"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hint="eastAsia"/>
                      <w:bCs/>
                      <w:color w:val="000000" w:themeColor="text1"/>
                      <w:sz w:val="21"/>
                      <w:szCs w:val="21"/>
                    </w:rPr>
                    <w:t>建设过程中造成重大环境污染未治理完成，或者造成重大生态破坏未恢复的，建设单位不得提出验收合格的意见。</w:t>
                  </w:r>
                </w:p>
              </w:tc>
              <w:tc>
                <w:tcPr>
                  <w:tcW w:w="1791" w:type="pct"/>
                  <w:tcBorders>
                    <w:right w:val="single" w:sz="4" w:space="0" w:color="auto"/>
                  </w:tcBorders>
                  <w:vAlign w:val="center"/>
                </w:tcPr>
                <w:p w14:paraId="197512D2"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本项目建设过程中未造成重大环境污染和重大生态破坏。</w:t>
                  </w:r>
                </w:p>
              </w:tc>
              <w:tc>
                <w:tcPr>
                  <w:tcW w:w="617" w:type="pct"/>
                  <w:vAlign w:val="center"/>
                </w:tcPr>
                <w:p w14:paraId="197512D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r w:rsidR="009461D3" w:rsidRPr="009461D3" w14:paraId="197512D8" w14:textId="77777777">
              <w:trPr>
                <w:trHeight w:val="397"/>
                <w:jc w:val="center"/>
              </w:trPr>
              <w:tc>
                <w:tcPr>
                  <w:tcW w:w="2592" w:type="pct"/>
                  <w:vAlign w:val="center"/>
                </w:tcPr>
                <w:p w14:paraId="197512D5"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791" w:type="pct"/>
                  <w:tcBorders>
                    <w:right w:val="single" w:sz="4" w:space="0" w:color="auto"/>
                  </w:tcBorders>
                  <w:vAlign w:val="center"/>
                </w:tcPr>
                <w:p w14:paraId="197512D6"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本项目已</w:t>
                  </w:r>
                  <w:r w:rsidRPr="009461D3">
                    <w:rPr>
                      <w:rFonts w:ascii="Times New Roman" w:eastAsia="宋体" w:hAnsi="Times New Roman" w:hint="eastAsia"/>
                      <w:bCs/>
                      <w:color w:val="000000" w:themeColor="text1"/>
                      <w:sz w:val="21"/>
                      <w:szCs w:val="21"/>
                    </w:rPr>
                    <w:t>进行排污许可证简化管理</w:t>
                  </w:r>
                  <w:r w:rsidRPr="009461D3">
                    <w:rPr>
                      <w:rFonts w:ascii="Times New Roman" w:eastAsia="宋体" w:hAnsi="Times New Roman"/>
                      <w:bCs/>
                      <w:color w:val="000000" w:themeColor="text1"/>
                      <w:sz w:val="21"/>
                      <w:szCs w:val="21"/>
                    </w:rPr>
                    <w:t>。</w:t>
                  </w:r>
                </w:p>
              </w:tc>
              <w:tc>
                <w:tcPr>
                  <w:tcW w:w="617" w:type="pct"/>
                  <w:vAlign w:val="center"/>
                </w:tcPr>
                <w:p w14:paraId="197512D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相符</w:t>
                  </w:r>
                </w:p>
              </w:tc>
            </w:tr>
            <w:tr w:rsidR="009461D3" w:rsidRPr="009461D3" w14:paraId="197512DC" w14:textId="77777777">
              <w:trPr>
                <w:trHeight w:val="397"/>
                <w:jc w:val="center"/>
              </w:trPr>
              <w:tc>
                <w:tcPr>
                  <w:tcW w:w="2592" w:type="pct"/>
                  <w:vAlign w:val="center"/>
                </w:tcPr>
                <w:p w14:paraId="197512D9"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791" w:type="pct"/>
                  <w:tcBorders>
                    <w:right w:val="single" w:sz="4" w:space="0" w:color="auto"/>
                  </w:tcBorders>
                  <w:vAlign w:val="center"/>
                </w:tcPr>
                <w:p w14:paraId="197512DA" w14:textId="365A2A93" w:rsidR="00C60E3A" w:rsidRPr="009461D3" w:rsidRDefault="00D84464">
                  <w:pPr>
                    <w:spacing w:after="0"/>
                    <w:jc w:val="both"/>
                    <w:textAlignment w:val="baseline"/>
                    <w:rPr>
                      <w:rFonts w:ascii="Times New Roman" w:eastAsia="宋体" w:hAnsi="Times New Roman"/>
                      <w:bCs/>
                      <w:color w:val="000000" w:themeColor="text1"/>
                      <w:sz w:val="21"/>
                      <w:szCs w:val="21"/>
                    </w:rPr>
                  </w:pPr>
                  <w:bookmarkStart w:id="19" w:name="_Hlk178153748"/>
                  <w:r w:rsidRPr="009461D3">
                    <w:rPr>
                      <w:rFonts w:ascii="Times New Roman" w:eastAsia="宋体" w:hAnsi="Times New Roman"/>
                      <w:bCs/>
                      <w:color w:val="000000" w:themeColor="text1"/>
                      <w:sz w:val="21"/>
                      <w:szCs w:val="21"/>
                    </w:rPr>
                    <w:t>本项目属于分期建设、分期验收项目</w:t>
                  </w:r>
                  <w:r w:rsidR="007F7B8E" w:rsidRPr="009461D3">
                    <w:rPr>
                      <w:rFonts w:ascii="Times New Roman" w:eastAsia="宋体" w:hAnsi="Times New Roman" w:hint="eastAsia"/>
                      <w:bCs/>
                      <w:color w:val="000000" w:themeColor="text1"/>
                      <w:sz w:val="21"/>
                      <w:szCs w:val="21"/>
                    </w:rPr>
                    <w:t>，</w:t>
                  </w:r>
                  <w:r w:rsidR="007F7B8E" w:rsidRPr="009461D3">
                    <w:rPr>
                      <w:rFonts w:ascii="Times New Roman" w:eastAsia="宋体" w:hAnsi="Times New Roman"/>
                      <w:bCs/>
                      <w:color w:val="000000" w:themeColor="text1"/>
                      <w:sz w:val="21"/>
                      <w:szCs w:val="21"/>
                    </w:rPr>
                    <w:t>分期建设、分期投入生产或者使用的环境保护设施防治环境污染和生态破坏的能力能满足其相应主体工程需要</w:t>
                  </w:r>
                  <w:r w:rsidR="007F7B8E" w:rsidRPr="009461D3">
                    <w:rPr>
                      <w:rFonts w:ascii="Times New Roman" w:eastAsia="宋体" w:hAnsi="Times New Roman" w:hint="eastAsia"/>
                      <w:bCs/>
                      <w:color w:val="000000" w:themeColor="text1"/>
                      <w:sz w:val="21"/>
                      <w:szCs w:val="21"/>
                    </w:rPr>
                    <w:t>。</w:t>
                  </w:r>
                  <w:bookmarkEnd w:id="19"/>
                </w:p>
              </w:tc>
              <w:tc>
                <w:tcPr>
                  <w:tcW w:w="617" w:type="pct"/>
                  <w:vAlign w:val="center"/>
                </w:tcPr>
                <w:p w14:paraId="197512DB"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r w:rsidR="009461D3" w:rsidRPr="009461D3" w14:paraId="197512E0" w14:textId="77777777">
              <w:trPr>
                <w:trHeight w:val="397"/>
                <w:jc w:val="center"/>
              </w:trPr>
              <w:tc>
                <w:tcPr>
                  <w:tcW w:w="2592" w:type="pct"/>
                  <w:vAlign w:val="center"/>
                </w:tcPr>
                <w:p w14:paraId="197512DD"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791" w:type="pct"/>
                  <w:tcBorders>
                    <w:right w:val="single" w:sz="4" w:space="0" w:color="auto"/>
                  </w:tcBorders>
                  <w:vAlign w:val="center"/>
                </w:tcPr>
                <w:p w14:paraId="197512DE"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本建设单位不涉及违反国家和地方环境保护法律法规。</w:t>
                  </w:r>
                </w:p>
              </w:tc>
              <w:tc>
                <w:tcPr>
                  <w:tcW w:w="617" w:type="pct"/>
                  <w:vAlign w:val="center"/>
                </w:tcPr>
                <w:p w14:paraId="197512DF"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r w:rsidR="009461D3" w:rsidRPr="009461D3" w14:paraId="197512E4" w14:textId="77777777">
              <w:trPr>
                <w:trHeight w:val="397"/>
                <w:jc w:val="center"/>
              </w:trPr>
              <w:tc>
                <w:tcPr>
                  <w:tcW w:w="2592" w:type="pct"/>
                  <w:tcBorders>
                    <w:bottom w:val="single" w:sz="4" w:space="0" w:color="auto"/>
                  </w:tcBorders>
                  <w:vAlign w:val="center"/>
                </w:tcPr>
                <w:p w14:paraId="197512E1"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791" w:type="pct"/>
                  <w:tcBorders>
                    <w:bottom w:val="single" w:sz="4" w:space="0" w:color="auto"/>
                    <w:right w:val="single" w:sz="4" w:space="0" w:color="auto"/>
                  </w:tcBorders>
                  <w:vAlign w:val="center"/>
                </w:tcPr>
                <w:p w14:paraId="197512E2"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617" w:type="pct"/>
                  <w:tcBorders>
                    <w:bottom w:val="single" w:sz="4" w:space="0" w:color="auto"/>
                  </w:tcBorders>
                  <w:vAlign w:val="center"/>
                </w:tcPr>
                <w:p w14:paraId="197512E3"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r w:rsidR="009461D3" w:rsidRPr="009461D3" w14:paraId="197512E8" w14:textId="77777777">
              <w:trPr>
                <w:trHeight w:val="397"/>
                <w:jc w:val="center"/>
              </w:trPr>
              <w:tc>
                <w:tcPr>
                  <w:tcW w:w="2592" w:type="pct"/>
                  <w:tcBorders>
                    <w:bottom w:val="single" w:sz="8" w:space="0" w:color="auto"/>
                  </w:tcBorders>
                  <w:vAlign w:val="center"/>
                </w:tcPr>
                <w:p w14:paraId="197512E5"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lastRenderedPageBreak/>
                    <w:t>其他环境保护法律法规规章等规定不得通过环境保护验收的，建设单位不得提出验收合格的意见。</w:t>
                  </w:r>
                </w:p>
              </w:tc>
              <w:tc>
                <w:tcPr>
                  <w:tcW w:w="1791" w:type="pct"/>
                  <w:tcBorders>
                    <w:bottom w:val="single" w:sz="8" w:space="0" w:color="auto"/>
                    <w:right w:val="single" w:sz="4" w:space="0" w:color="auto"/>
                  </w:tcBorders>
                  <w:vAlign w:val="center"/>
                </w:tcPr>
                <w:p w14:paraId="197512E6" w14:textId="77777777" w:rsidR="00C60E3A" w:rsidRPr="009461D3" w:rsidRDefault="00D84464">
                  <w:pPr>
                    <w:spacing w:after="0"/>
                    <w:jc w:val="both"/>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本项目符合其他环境保护法律法规规章的规定。</w:t>
                  </w:r>
                </w:p>
              </w:tc>
              <w:tc>
                <w:tcPr>
                  <w:tcW w:w="617" w:type="pct"/>
                  <w:tcBorders>
                    <w:bottom w:val="single" w:sz="8" w:space="0" w:color="auto"/>
                  </w:tcBorders>
                  <w:vAlign w:val="center"/>
                </w:tcPr>
                <w:p w14:paraId="197512E7" w14:textId="77777777" w:rsidR="00C60E3A" w:rsidRPr="009461D3" w:rsidRDefault="00D84464">
                  <w:pPr>
                    <w:spacing w:after="0"/>
                    <w:jc w:val="center"/>
                    <w:textAlignment w:val="baseline"/>
                    <w:rPr>
                      <w:rFonts w:ascii="Times New Roman" w:eastAsia="宋体" w:hAnsi="Times New Roman"/>
                      <w:bCs/>
                      <w:color w:val="000000" w:themeColor="text1"/>
                      <w:sz w:val="21"/>
                      <w:szCs w:val="21"/>
                    </w:rPr>
                  </w:pPr>
                  <w:r w:rsidRPr="009461D3">
                    <w:rPr>
                      <w:rFonts w:ascii="Times New Roman" w:eastAsia="宋体" w:hAnsi="Times New Roman"/>
                      <w:bCs/>
                      <w:color w:val="000000" w:themeColor="text1"/>
                      <w:sz w:val="21"/>
                      <w:szCs w:val="21"/>
                    </w:rPr>
                    <w:t>不涉及</w:t>
                  </w:r>
                </w:p>
              </w:tc>
            </w:tr>
          </w:tbl>
          <w:p w14:paraId="2F1615C9" w14:textId="77777777" w:rsidR="000A0E3D" w:rsidRPr="009461D3" w:rsidRDefault="000A0E3D" w:rsidP="0020199F">
            <w:pPr>
              <w:spacing w:after="0" w:line="460" w:lineRule="exact"/>
              <w:ind w:firstLineChars="200" w:firstLine="480"/>
              <w:textAlignment w:val="baseline"/>
              <w:rPr>
                <w:rFonts w:ascii="Times New Roman" w:eastAsia="宋体" w:hAnsi="Times New Roman"/>
                <w:bCs/>
                <w:color w:val="000000" w:themeColor="text1"/>
                <w:sz w:val="24"/>
                <w:szCs w:val="24"/>
              </w:rPr>
            </w:pPr>
            <w:r w:rsidRPr="009461D3">
              <w:rPr>
                <w:rFonts w:ascii="宋体" w:eastAsia="宋体" w:hAnsi="宋体" w:hint="eastAsia"/>
                <w:bCs/>
                <w:color w:val="000000" w:themeColor="text1"/>
                <w:sz w:val="24"/>
                <w:szCs w:val="24"/>
              </w:rPr>
              <w:t>由上表可知，本项目实际建设符合《暂行办法》中的相关要求，满足验收条件。</w:t>
            </w:r>
          </w:p>
          <w:p w14:paraId="197512E9" w14:textId="77777777" w:rsidR="00C60E3A" w:rsidRPr="009461D3" w:rsidRDefault="00C60E3A">
            <w:pPr>
              <w:spacing w:after="0" w:line="460" w:lineRule="exact"/>
              <w:ind w:firstLineChars="200" w:firstLine="482"/>
              <w:jc w:val="both"/>
              <w:textAlignment w:val="baseline"/>
              <w:rPr>
                <w:rFonts w:ascii="Times New Roman" w:eastAsia="宋体" w:hAnsi="Times New Roman"/>
                <w:b/>
                <w:bCs/>
                <w:color w:val="000000" w:themeColor="text1"/>
                <w:sz w:val="24"/>
                <w:szCs w:val="24"/>
              </w:rPr>
            </w:pPr>
          </w:p>
          <w:p w14:paraId="21D10347" w14:textId="77777777" w:rsidR="003021EA" w:rsidRPr="009461D3" w:rsidRDefault="003021EA">
            <w:pPr>
              <w:spacing w:after="0" w:line="460" w:lineRule="exact"/>
              <w:ind w:firstLineChars="200" w:firstLine="482"/>
              <w:jc w:val="both"/>
              <w:textAlignment w:val="baseline"/>
              <w:rPr>
                <w:rFonts w:ascii="Times New Roman" w:eastAsia="宋体" w:hAnsi="Times New Roman"/>
                <w:b/>
                <w:bCs/>
                <w:color w:val="000000" w:themeColor="text1"/>
                <w:sz w:val="24"/>
                <w:szCs w:val="24"/>
              </w:rPr>
            </w:pPr>
          </w:p>
          <w:p w14:paraId="32E725D3" w14:textId="77777777" w:rsidR="00C60E3A" w:rsidRPr="009461D3" w:rsidRDefault="00C60E3A">
            <w:pPr>
              <w:spacing w:after="0" w:line="460" w:lineRule="exact"/>
              <w:textAlignment w:val="baseline"/>
              <w:rPr>
                <w:rFonts w:ascii="Times New Roman" w:eastAsia="宋体" w:hAnsi="Times New Roman"/>
                <w:bCs/>
                <w:color w:val="000000" w:themeColor="text1"/>
                <w:sz w:val="24"/>
                <w:szCs w:val="24"/>
                <w:highlight w:val="yellow"/>
              </w:rPr>
            </w:pPr>
          </w:p>
          <w:p w14:paraId="486C4BEB"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61FB8A5C"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025461A3"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7694FFC0"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09C1200C"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311D627B"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75920EC7"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684ADF92"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2E4EF34D"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019F9BF3"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061D84A7"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26CC9E8D"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6A705A8F"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3DC7E762"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7AA92815"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5D9EA49C"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55B05BF1"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p w14:paraId="197512EC" w14:textId="77777777" w:rsidR="00EE6128" w:rsidRPr="009461D3" w:rsidRDefault="00EE6128">
            <w:pPr>
              <w:spacing w:after="0" w:line="460" w:lineRule="exact"/>
              <w:textAlignment w:val="baseline"/>
              <w:rPr>
                <w:rFonts w:ascii="Times New Roman" w:eastAsia="宋体" w:hAnsi="Times New Roman"/>
                <w:bCs/>
                <w:color w:val="000000" w:themeColor="text1"/>
                <w:sz w:val="24"/>
                <w:szCs w:val="24"/>
                <w:highlight w:val="yellow"/>
              </w:rPr>
            </w:pPr>
          </w:p>
        </w:tc>
      </w:tr>
    </w:tbl>
    <w:p w14:paraId="197512EE" w14:textId="77777777" w:rsidR="00C60E3A" w:rsidRPr="009461D3" w:rsidRDefault="00C60E3A">
      <w:pPr>
        <w:spacing w:after="0"/>
        <w:rPr>
          <w:rFonts w:ascii="Times New Roman" w:eastAsia="仿宋_GB2312" w:hAnsi="Times New Roman"/>
          <w:b/>
          <w:color w:val="000000" w:themeColor="text1"/>
          <w:sz w:val="21"/>
          <w:szCs w:val="21"/>
        </w:rPr>
        <w:sectPr w:rsidR="00C60E3A" w:rsidRPr="009461D3">
          <w:pgSz w:w="11906" w:h="16838"/>
          <w:pgMar w:top="1418" w:right="1701" w:bottom="1418" w:left="1701" w:header="850" w:footer="992" w:gutter="0"/>
          <w:cols w:space="0"/>
          <w:docGrid w:type="linesAndChars" w:linePitch="317"/>
        </w:sectPr>
      </w:pPr>
    </w:p>
    <w:p w14:paraId="197512EF" w14:textId="77777777" w:rsidR="00C60E3A" w:rsidRPr="009461D3" w:rsidRDefault="00D84464">
      <w:pPr>
        <w:spacing w:after="0" w:line="440" w:lineRule="exact"/>
        <w:rPr>
          <w:rFonts w:ascii="宋体" w:eastAsia="宋体" w:hAnsi="宋体" w:hint="eastAsia"/>
          <w:b/>
          <w:color w:val="000000" w:themeColor="text1"/>
          <w:sz w:val="24"/>
          <w:szCs w:val="24"/>
        </w:rPr>
      </w:pPr>
      <w:r w:rsidRPr="009461D3">
        <w:rPr>
          <w:rFonts w:ascii="宋体" w:eastAsia="宋体" w:hAnsi="宋体"/>
          <w:b/>
          <w:color w:val="000000" w:themeColor="text1"/>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C60E3A" w:rsidRPr="009461D3" w14:paraId="197512FD" w14:textId="77777777">
        <w:trPr>
          <w:trHeight w:val="13441"/>
          <w:jc w:val="center"/>
        </w:trPr>
        <w:tc>
          <w:tcPr>
            <w:tcW w:w="8924" w:type="dxa"/>
          </w:tcPr>
          <w:p w14:paraId="197512F0" w14:textId="77777777" w:rsidR="00C60E3A" w:rsidRPr="009461D3" w:rsidRDefault="00D84464">
            <w:pPr>
              <w:spacing w:after="0" w:line="460" w:lineRule="exact"/>
              <w:jc w:val="both"/>
              <w:rPr>
                <w:rFonts w:ascii="Times New Roman" w:eastAsia="宋体" w:hAnsi="Times New Roman"/>
                <w:color w:val="000000" w:themeColor="text1"/>
                <w:sz w:val="24"/>
                <w:szCs w:val="24"/>
              </w:rPr>
            </w:pPr>
            <w:r w:rsidRPr="009461D3">
              <w:rPr>
                <w:rFonts w:ascii="Times New Roman" w:eastAsia="宋体" w:hAnsi="Times New Roman"/>
                <w:color w:val="000000" w:themeColor="text1"/>
                <w:sz w:val="24"/>
                <w:szCs w:val="24"/>
              </w:rPr>
              <w:t>验收检测结论：</w:t>
            </w:r>
          </w:p>
          <w:p w14:paraId="197512F1"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bookmarkStart w:id="20" w:name="_Toc504492863"/>
            <w:bookmarkStart w:id="21" w:name="_Toc501703566"/>
            <w:r w:rsidRPr="009461D3">
              <w:rPr>
                <w:rFonts w:ascii="Times New Roman" w:eastAsia="宋体" w:hAnsi="Times New Roman"/>
                <w:bCs/>
                <w:color w:val="000000" w:themeColor="text1"/>
                <w:sz w:val="24"/>
                <w:szCs w:val="24"/>
              </w:rPr>
              <w:t>1</w:t>
            </w:r>
            <w:r w:rsidRPr="009461D3">
              <w:rPr>
                <w:rFonts w:ascii="Times New Roman" w:eastAsia="宋体" w:hAnsi="Times New Roman"/>
                <w:bCs/>
                <w:color w:val="000000" w:themeColor="text1"/>
                <w:sz w:val="24"/>
                <w:szCs w:val="24"/>
              </w:rPr>
              <w:t>、环境保护设施验收结论</w:t>
            </w:r>
            <w:bookmarkEnd w:id="20"/>
            <w:bookmarkEnd w:id="21"/>
          </w:p>
          <w:p w14:paraId="197512F2" w14:textId="77777777" w:rsidR="00C60E3A" w:rsidRPr="009461D3" w:rsidRDefault="00D84464">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9461D3">
              <w:rPr>
                <w:rFonts w:ascii="宋体" w:eastAsia="宋体" w:hAnsi="宋体" w:cs="宋体" w:hint="eastAsia"/>
                <w:color w:val="000000" w:themeColor="text1"/>
                <w:sz w:val="24"/>
                <w:szCs w:val="24"/>
              </w:rPr>
              <w:t>①</w:t>
            </w:r>
            <w:r w:rsidRPr="009461D3">
              <w:rPr>
                <w:rFonts w:ascii="Times New Roman" w:eastAsia="宋体" w:hAnsi="Times New Roman" w:hint="eastAsia"/>
                <w:color w:val="000000" w:themeColor="text1"/>
                <w:sz w:val="24"/>
                <w:szCs w:val="24"/>
              </w:rPr>
              <w:t>验收检测期间，该项目正常生产，主体工程调试工况稳定，各项污染防治设施运行稳定，符合验收检测期间对生产工况的要求。</w:t>
            </w:r>
          </w:p>
          <w:p w14:paraId="197512F3" w14:textId="77777777" w:rsidR="00C60E3A" w:rsidRPr="009461D3" w:rsidRDefault="00D84464">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9461D3">
              <w:rPr>
                <w:rFonts w:ascii="宋体" w:eastAsia="宋体" w:hAnsi="宋体" w:cs="宋体" w:hint="eastAsia"/>
                <w:color w:val="000000" w:themeColor="text1"/>
                <w:sz w:val="24"/>
                <w:szCs w:val="24"/>
              </w:rPr>
              <w:t>②</w:t>
            </w:r>
            <w:r w:rsidRPr="009461D3">
              <w:rPr>
                <w:rFonts w:ascii="Times New Roman" w:eastAsia="宋体" w:hAnsi="Times New Roman" w:hint="eastAsia"/>
                <w:color w:val="000000" w:themeColor="text1"/>
                <w:sz w:val="24"/>
                <w:szCs w:val="24"/>
              </w:rPr>
              <w:t>根据本项目实际建设情况与《污染影响类建设项目重大变动清单（试行）的通知》（环办环评函</w:t>
            </w:r>
            <w:r w:rsidRPr="009461D3">
              <w:rPr>
                <w:rFonts w:ascii="Times New Roman" w:eastAsia="宋体" w:hAnsi="Times New Roman" w:hint="eastAsia"/>
                <w:color w:val="000000" w:themeColor="text1"/>
                <w:sz w:val="24"/>
                <w:szCs w:val="24"/>
              </w:rPr>
              <w:t>[2020]688</w:t>
            </w:r>
            <w:r w:rsidRPr="009461D3">
              <w:rPr>
                <w:rFonts w:ascii="Times New Roman" w:eastAsia="宋体" w:hAnsi="Times New Roman" w:hint="eastAsia"/>
                <w:color w:val="000000" w:themeColor="text1"/>
                <w:sz w:val="24"/>
                <w:szCs w:val="24"/>
              </w:rPr>
              <w:t>号）的对比分析可知：本项目不存在重大变动，且本项目符合《建设项目竣工环境保护验收暂行办法》（国环规环评</w:t>
            </w:r>
            <w:r w:rsidRPr="009461D3">
              <w:rPr>
                <w:rFonts w:ascii="Times New Roman" w:eastAsia="宋体" w:hAnsi="Times New Roman" w:hint="eastAsia"/>
                <w:color w:val="000000" w:themeColor="text1"/>
                <w:sz w:val="24"/>
                <w:szCs w:val="24"/>
              </w:rPr>
              <w:t>[2017</w:t>
            </w:r>
            <w:r w:rsidRPr="009461D3">
              <w:rPr>
                <w:rFonts w:ascii="Times New Roman" w:eastAsia="宋体" w:hAnsi="Times New Roman"/>
                <w:color w:val="000000" w:themeColor="text1"/>
                <w:sz w:val="24"/>
                <w:szCs w:val="24"/>
              </w:rPr>
              <w:t>]</w:t>
            </w:r>
            <w:r w:rsidRPr="009461D3">
              <w:rPr>
                <w:rFonts w:ascii="Times New Roman" w:eastAsia="宋体" w:hAnsi="Times New Roman" w:hint="eastAsia"/>
                <w:color w:val="000000" w:themeColor="text1"/>
                <w:sz w:val="24"/>
                <w:szCs w:val="24"/>
              </w:rPr>
              <w:t>4</w:t>
            </w:r>
            <w:r w:rsidRPr="009461D3">
              <w:rPr>
                <w:rFonts w:ascii="Times New Roman" w:eastAsia="宋体" w:hAnsi="Times New Roman" w:hint="eastAsia"/>
                <w:color w:val="000000" w:themeColor="text1"/>
                <w:sz w:val="24"/>
                <w:szCs w:val="24"/>
              </w:rPr>
              <w:t>号），满足验收条件。</w:t>
            </w:r>
          </w:p>
          <w:p w14:paraId="1D71B814" w14:textId="77777777" w:rsidR="00687507" w:rsidRPr="009461D3" w:rsidRDefault="00D84464">
            <w:pPr>
              <w:pStyle w:val="10"/>
              <w:ind w:firstLine="480"/>
              <w:rPr>
                <w:bCs/>
                <w:color w:val="000000" w:themeColor="text1"/>
                <w:szCs w:val="21"/>
              </w:rPr>
            </w:pPr>
            <w:r w:rsidRPr="009461D3">
              <w:rPr>
                <w:rFonts w:hint="eastAsia"/>
                <w:color w:val="000000" w:themeColor="text1"/>
                <w:szCs w:val="24"/>
              </w:rPr>
              <w:t>③</w:t>
            </w:r>
            <w:bookmarkStart w:id="22" w:name="_Hlk102050864"/>
            <w:r w:rsidR="003021EA" w:rsidRPr="009461D3">
              <w:rPr>
                <w:rFonts w:hint="eastAsia"/>
                <w:bCs/>
                <w:color w:val="000000" w:themeColor="text1"/>
                <w:szCs w:val="21"/>
              </w:rPr>
              <w:t>本项目废气主要为锅炉天然气燃烧废气、热调理熟化废气、污水处理站废气。</w:t>
            </w:r>
          </w:p>
          <w:p w14:paraId="75AFA2F5" w14:textId="77777777" w:rsidR="00A44BCF" w:rsidRPr="009461D3" w:rsidRDefault="00A44BCF" w:rsidP="00A44BCF">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1"/>
              </w:rPr>
              <w:t>燃气锅炉天然气经低氮燃烧后的废气经一根</w:t>
            </w:r>
            <w:r w:rsidRPr="009461D3">
              <w:rPr>
                <w:rFonts w:ascii="Times New Roman" w:eastAsia="宋体" w:hAnsi="Times New Roman" w:hint="eastAsia"/>
                <w:bCs/>
                <w:color w:val="000000" w:themeColor="text1"/>
                <w:sz w:val="24"/>
                <w:szCs w:val="21"/>
              </w:rPr>
              <w:t>8m</w:t>
            </w:r>
            <w:r w:rsidRPr="009461D3">
              <w:rPr>
                <w:rFonts w:ascii="Times New Roman" w:eastAsia="宋体" w:hAnsi="Times New Roman" w:hint="eastAsia"/>
                <w:bCs/>
                <w:color w:val="000000" w:themeColor="text1"/>
                <w:sz w:val="24"/>
                <w:szCs w:val="21"/>
              </w:rPr>
              <w:t>高排气筒排放，</w:t>
            </w:r>
            <w:r w:rsidRPr="009461D3">
              <w:rPr>
                <w:rFonts w:ascii="Times New Roman" w:eastAsia="宋体" w:hAnsi="Times New Roman" w:hint="eastAsia"/>
                <w:bCs/>
                <w:color w:val="000000" w:themeColor="text1"/>
                <w:sz w:val="24"/>
                <w:szCs w:val="24"/>
              </w:rPr>
              <w:t>颗粒物最大排放浓度为</w:t>
            </w:r>
            <w:r w:rsidRPr="009461D3">
              <w:rPr>
                <w:rFonts w:ascii="Times New Roman" w:eastAsia="宋体" w:hAnsi="Times New Roman" w:hint="eastAsia"/>
                <w:bCs/>
                <w:color w:val="000000" w:themeColor="text1"/>
                <w:sz w:val="24"/>
                <w:szCs w:val="24"/>
              </w:rPr>
              <w:t>3.9mg/m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8.48</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-4</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，氮氧化物未检出（检出限为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），二氧化硫未检出（检出限为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），能够满足《锅炉大气污染物排放标准》（</w:t>
            </w:r>
            <w:r w:rsidRPr="009461D3">
              <w:rPr>
                <w:rFonts w:ascii="Times New Roman" w:eastAsia="宋体" w:hAnsi="Times New Roman" w:hint="eastAsia"/>
                <w:bCs/>
                <w:color w:val="000000" w:themeColor="text1"/>
                <w:sz w:val="24"/>
                <w:szCs w:val="24"/>
              </w:rPr>
              <w:t>DB41/2089-2021</w:t>
            </w:r>
            <w:r w:rsidRPr="009461D3">
              <w:rPr>
                <w:rFonts w:ascii="Times New Roman" w:eastAsia="宋体" w:hAnsi="Times New Roman" w:hint="eastAsia"/>
                <w:bCs/>
                <w:color w:val="000000" w:themeColor="text1"/>
                <w:sz w:val="24"/>
                <w:szCs w:val="24"/>
              </w:rPr>
              <w:t>）中颗粒物</w:t>
            </w:r>
            <w:r w:rsidRPr="009461D3">
              <w:rPr>
                <w:rFonts w:ascii="Times New Roman" w:eastAsia="宋体" w:hAnsi="Times New Roman" w:hint="eastAsia"/>
                <w:bCs/>
                <w:color w:val="000000" w:themeColor="text1"/>
                <w:sz w:val="24"/>
                <w:szCs w:val="24"/>
              </w:rPr>
              <w:t>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4"/>
                <w:szCs w:val="24"/>
              </w:rPr>
              <w:t>SO</w:t>
            </w:r>
            <w:r w:rsidRPr="009461D3">
              <w:rPr>
                <w:rFonts w:ascii="Times New Roman" w:eastAsia="宋体" w:hAnsi="Times New Roman" w:hint="eastAsia"/>
                <w:color w:val="000000" w:themeColor="text1"/>
                <w:sz w:val="24"/>
                <w:szCs w:val="24"/>
                <w:vertAlign w:val="subscript"/>
              </w:rPr>
              <w:t>2</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1"/>
                <w:szCs w:val="21"/>
              </w:rPr>
              <w:t>NOx</w:t>
            </w:r>
            <w:r w:rsidRPr="009461D3">
              <w:rPr>
                <w:rFonts w:ascii="Times New Roman" w:eastAsia="宋体" w:hAnsi="Times New Roman" w:hint="eastAsia"/>
                <w:bCs/>
                <w:color w:val="000000" w:themeColor="text1"/>
                <w:sz w:val="24"/>
                <w:szCs w:val="24"/>
              </w:rPr>
              <w:t>30mg/m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的限值要求。</w:t>
            </w:r>
          </w:p>
          <w:p w14:paraId="6E0B7B40" w14:textId="1C119CBE" w:rsidR="00A44BCF" w:rsidRPr="009461D3" w:rsidRDefault="00A44BCF" w:rsidP="00A44BCF">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1"/>
              </w:rPr>
              <w:t>热调理熟化工序天然气燃烧产生的废气经集气罩收集后与油烟废气一起引入双区静电油烟净化装置处理，处理后的废气经同</w:t>
            </w:r>
            <w:r w:rsidRPr="009461D3">
              <w:rPr>
                <w:rFonts w:ascii="Times New Roman" w:eastAsia="宋体" w:hAnsi="Times New Roman" w:hint="eastAsia"/>
                <w:bCs/>
                <w:color w:val="000000" w:themeColor="text1"/>
                <w:sz w:val="24"/>
                <w:szCs w:val="21"/>
              </w:rPr>
              <w:t>1</w:t>
            </w:r>
            <w:r w:rsidRPr="009461D3">
              <w:rPr>
                <w:rFonts w:ascii="Times New Roman" w:eastAsia="宋体" w:hAnsi="Times New Roman" w:hint="eastAsia"/>
                <w:bCs/>
                <w:color w:val="000000" w:themeColor="text1"/>
                <w:sz w:val="24"/>
                <w:szCs w:val="21"/>
              </w:rPr>
              <w:t>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高排气筒排放，颗粒物</w:t>
            </w:r>
            <w:r w:rsidRPr="009461D3">
              <w:rPr>
                <w:rFonts w:ascii="Times New Roman" w:eastAsia="宋体" w:hAnsi="Times New Roman" w:hint="eastAsia"/>
                <w:bCs/>
                <w:color w:val="000000" w:themeColor="text1"/>
                <w:sz w:val="24"/>
                <w:szCs w:val="24"/>
              </w:rPr>
              <w:t>未检出（检出限为</w:t>
            </w:r>
            <w:r w:rsidRPr="009461D3">
              <w:rPr>
                <w:rFonts w:ascii="Times New Roman" w:eastAsia="宋体" w:hAnsi="Times New Roman" w:hint="eastAsia"/>
                <w:color w:val="000000" w:themeColor="text1"/>
                <w:spacing w:val="-1"/>
                <w:sz w:val="24"/>
                <w:szCs w:val="24"/>
              </w:rPr>
              <w:t>1</w:t>
            </w:r>
            <w:r w:rsidRPr="009461D3">
              <w:rPr>
                <w:rFonts w:ascii="Times New Roman" w:eastAsia="Times New Roman" w:hAnsi="Times New Roman"/>
                <w:color w:val="000000" w:themeColor="text1"/>
                <w:spacing w:val="-1"/>
                <w:sz w:val="24"/>
                <w:szCs w:val="24"/>
              </w:rPr>
              <w:t>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），氮氧化物未检出（检出限为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），二氧化硫未检出（检出限为</w:t>
            </w:r>
            <w:r w:rsidRPr="009461D3">
              <w:rPr>
                <w:rFonts w:ascii="Times New Roman" w:eastAsia="Times New Roman" w:hAnsi="Times New Roman"/>
                <w:color w:val="000000" w:themeColor="text1"/>
                <w:spacing w:val="-1"/>
                <w:sz w:val="24"/>
                <w:szCs w:val="24"/>
              </w:rPr>
              <w:t>3 mg/m</w:t>
            </w:r>
            <w:r w:rsidRPr="009461D3">
              <w:rPr>
                <w:rFonts w:ascii="Times New Roman" w:eastAsia="Times New Roman" w:hAnsi="Times New Roman"/>
                <w:color w:val="000000" w:themeColor="text1"/>
                <w:spacing w:val="-1"/>
                <w:position w:val="7"/>
                <w:sz w:val="15"/>
                <w:szCs w:val="15"/>
              </w:rPr>
              <w:t>3</w:t>
            </w:r>
            <w:r w:rsidRPr="009461D3">
              <w:rPr>
                <w:rFonts w:ascii="Times New Roman" w:eastAsia="宋体" w:hAnsi="Times New Roman" w:hint="eastAsia"/>
                <w:bCs/>
                <w:color w:val="000000" w:themeColor="text1"/>
                <w:sz w:val="24"/>
                <w:szCs w:val="24"/>
              </w:rPr>
              <w:t>），颗粒物排放浓度满足《新乡市生态环境局关于进一步规范工业企业颗粒物排放限值的通知》中颗粒物有组织排放浓度</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的标准要求，同时满足《大气污染物综合排放标准》（</w:t>
            </w:r>
            <w:r w:rsidRPr="009461D3">
              <w:rPr>
                <w:rFonts w:ascii="Times New Roman" w:eastAsia="宋体" w:hAnsi="Times New Roman" w:hint="eastAsia"/>
                <w:bCs/>
                <w:color w:val="000000" w:themeColor="text1"/>
                <w:sz w:val="24"/>
                <w:szCs w:val="24"/>
              </w:rPr>
              <w:t>GB16297-1996</w:t>
            </w:r>
            <w:r w:rsidRPr="009461D3">
              <w:rPr>
                <w:rFonts w:ascii="Times New Roman" w:eastAsia="宋体" w:hAnsi="Times New Roman" w:hint="eastAsia"/>
                <w:bCs/>
                <w:color w:val="000000" w:themeColor="text1"/>
                <w:sz w:val="24"/>
                <w:szCs w:val="24"/>
              </w:rPr>
              <w:t>）中颗粒物有组织排放速率</w:t>
            </w:r>
            <w:r w:rsidRPr="009461D3">
              <w:rPr>
                <w:rFonts w:ascii="Times New Roman" w:eastAsia="宋体" w:hAnsi="Times New Roman" w:hint="eastAsia"/>
                <w:bCs/>
                <w:color w:val="000000" w:themeColor="text1"/>
                <w:sz w:val="24"/>
                <w:szCs w:val="24"/>
              </w:rPr>
              <w:t>3.5kg/h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高排气筒）的标准要求；</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w:t>
            </w:r>
            <w:r w:rsidRPr="009461D3">
              <w:rPr>
                <w:rFonts w:ascii="Times New Roman" w:eastAsia="宋体" w:hAnsi="Times New Roman" w:hint="eastAsia"/>
                <w:bCs/>
                <w:color w:val="000000" w:themeColor="text1"/>
                <w:sz w:val="24"/>
                <w:szCs w:val="24"/>
              </w:rPr>
              <w:t>排放浓度能够满足《工业炉窑大气污染物排放标准》（</w:t>
            </w:r>
            <w:r w:rsidRPr="009461D3">
              <w:rPr>
                <w:rFonts w:ascii="Times New Roman" w:eastAsia="宋体" w:hAnsi="Times New Roman" w:hint="eastAsia"/>
                <w:bCs/>
                <w:color w:val="000000" w:themeColor="text1"/>
                <w:sz w:val="24"/>
                <w:szCs w:val="24"/>
              </w:rPr>
              <w:t>DB41/1606-2020</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其他炉窑有组织排放浓度</w:t>
            </w:r>
            <w:r w:rsidRPr="009461D3">
              <w:rPr>
                <w:rFonts w:ascii="Times New Roman" w:eastAsia="宋体" w:hAnsi="Times New Roman" w:hint="eastAsia"/>
                <w:bCs/>
                <w:color w:val="000000" w:themeColor="text1"/>
                <w:sz w:val="24"/>
                <w:szCs w:val="24"/>
              </w:rPr>
              <w:t>SO</w:t>
            </w:r>
            <w:r w:rsidRPr="009461D3">
              <w:rPr>
                <w:rFonts w:ascii="Times New Roman" w:eastAsia="宋体" w:hAnsi="Times New Roman" w:hint="eastAsia"/>
                <w:bCs/>
                <w:color w:val="000000" w:themeColor="text1"/>
                <w:sz w:val="24"/>
                <w:szCs w:val="24"/>
                <w:vertAlign w:val="subscript"/>
              </w:rPr>
              <w:t>2</w:t>
            </w:r>
            <w:r w:rsidR="00F93241" w:rsidRPr="009461D3">
              <w:rPr>
                <w:rFonts w:ascii="Times New Roman" w:eastAsia="宋体" w:hAnsi="Times New Roman" w:hint="eastAsia"/>
                <w:bCs/>
                <w:color w:val="000000" w:themeColor="text1"/>
                <w:sz w:val="24"/>
                <w:szCs w:val="24"/>
                <w:vertAlign w:val="subscript"/>
              </w:rPr>
              <w:t xml:space="preserve"> </w:t>
            </w:r>
            <w:r w:rsidRPr="009461D3">
              <w:rPr>
                <w:rFonts w:ascii="Times New Roman" w:eastAsia="宋体" w:hAnsi="Times New Roman" w:hint="eastAsia"/>
                <w:bCs/>
                <w:color w:val="000000" w:themeColor="text1"/>
                <w:sz w:val="24"/>
                <w:szCs w:val="24"/>
              </w:rPr>
              <w:t>200mg/m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NOx</w:t>
            </w:r>
            <w:r w:rsidR="00F93241" w:rsidRPr="009461D3">
              <w:rPr>
                <w:rFonts w:ascii="Times New Roman" w:eastAsia="宋体" w:hAnsi="Times New Roman" w:hint="eastAsia"/>
                <w:bCs/>
                <w:color w:val="000000" w:themeColor="text1"/>
                <w:sz w:val="24"/>
                <w:szCs w:val="24"/>
              </w:rPr>
              <w:t xml:space="preserve"> </w:t>
            </w:r>
            <w:r w:rsidRPr="009461D3">
              <w:rPr>
                <w:rFonts w:ascii="Times New Roman" w:eastAsia="宋体" w:hAnsi="Times New Roman" w:hint="eastAsia"/>
                <w:bCs/>
                <w:color w:val="000000" w:themeColor="text1"/>
                <w:sz w:val="24"/>
                <w:szCs w:val="24"/>
              </w:rPr>
              <w:t>300mg/m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w:t>
            </w:r>
            <w:r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最大排放浓度为</w:t>
            </w:r>
            <w:r w:rsidRPr="009461D3">
              <w:rPr>
                <w:rFonts w:ascii="Times New Roman" w:eastAsia="宋体" w:hAnsi="Times New Roman" w:hint="eastAsia"/>
                <w:bCs/>
                <w:color w:val="000000" w:themeColor="text1"/>
                <w:sz w:val="24"/>
                <w:szCs w:val="24"/>
              </w:rPr>
              <w:t>7.24mg/m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5.23</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-2</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，油烟最大排放浓度为</w:t>
            </w:r>
            <w:r w:rsidRPr="009461D3">
              <w:rPr>
                <w:rFonts w:ascii="Times New Roman" w:eastAsia="宋体" w:hAnsi="Times New Roman" w:hint="eastAsia"/>
                <w:bCs/>
                <w:color w:val="000000" w:themeColor="text1"/>
                <w:sz w:val="24"/>
                <w:szCs w:val="24"/>
              </w:rPr>
              <w:t>0.16mg/m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6.35</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，去除效率为</w:t>
            </w:r>
            <w:r w:rsidRPr="009461D3">
              <w:rPr>
                <w:rFonts w:ascii="Times New Roman" w:eastAsia="宋体" w:hAnsi="Times New Roman" w:hint="eastAsia"/>
                <w:bCs/>
                <w:color w:val="000000" w:themeColor="text1"/>
                <w:sz w:val="24"/>
                <w:szCs w:val="24"/>
              </w:rPr>
              <w:t>95~96%</w:t>
            </w:r>
            <w:r w:rsidRPr="009461D3">
              <w:rPr>
                <w:rFonts w:ascii="Times New Roman" w:eastAsia="宋体" w:hAnsi="Times New Roman" w:hint="eastAsia"/>
                <w:bCs/>
                <w:color w:val="000000" w:themeColor="text1"/>
                <w:sz w:val="24"/>
                <w:szCs w:val="24"/>
              </w:rPr>
              <w:t>，油烟、非甲烷总烃的排放浓度满足《餐饮业油烟污染物排放标准》（</w:t>
            </w:r>
            <w:r w:rsidRPr="009461D3">
              <w:rPr>
                <w:rFonts w:ascii="Times New Roman" w:eastAsia="宋体" w:hAnsi="Times New Roman" w:hint="eastAsia"/>
                <w:bCs/>
                <w:color w:val="000000" w:themeColor="text1"/>
                <w:sz w:val="24"/>
                <w:szCs w:val="24"/>
              </w:rPr>
              <w:t>DB41/1604-2018</w:t>
            </w:r>
            <w:r w:rsidRPr="009461D3">
              <w:rPr>
                <w:rFonts w:ascii="Times New Roman" w:eastAsia="宋体" w:hAnsi="Times New Roman" w:hint="eastAsia"/>
                <w:bCs/>
                <w:color w:val="000000" w:themeColor="text1"/>
                <w:sz w:val="24"/>
                <w:szCs w:val="24"/>
              </w:rPr>
              <w:t>）大型餐饮单位排放限值（油烟排放浓度≤</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，去除效率≥</w:t>
            </w:r>
            <w:r w:rsidRPr="009461D3">
              <w:rPr>
                <w:rFonts w:ascii="Times New Roman" w:eastAsia="宋体" w:hAnsi="Times New Roman" w:hint="eastAsia"/>
                <w:bCs/>
                <w:color w:val="000000" w:themeColor="text1"/>
                <w:sz w:val="24"/>
                <w:szCs w:val="24"/>
              </w:rPr>
              <w:t>95%</w:t>
            </w:r>
            <w:r w:rsidRPr="009461D3">
              <w:rPr>
                <w:rFonts w:ascii="Times New Roman" w:eastAsia="宋体" w:hAnsi="Times New Roman" w:hint="eastAsia"/>
                <w:bCs/>
                <w:color w:val="000000" w:themeColor="text1"/>
                <w:sz w:val="24"/>
                <w:szCs w:val="24"/>
              </w:rPr>
              <w:t>；非甲烷总烃排放浓度≤</w:t>
            </w:r>
            <w:r w:rsidRPr="009461D3">
              <w:rPr>
                <w:rFonts w:ascii="Times New Roman" w:eastAsia="宋体" w:hAnsi="Times New Roman" w:hint="eastAsia"/>
                <w:bCs/>
                <w:color w:val="000000" w:themeColor="text1"/>
                <w:sz w:val="24"/>
                <w:szCs w:val="24"/>
              </w:rPr>
              <w:t>10mg/m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）要求。</w:t>
            </w:r>
          </w:p>
          <w:p w14:paraId="498435F8" w14:textId="77777777" w:rsidR="00A44BCF" w:rsidRPr="009461D3" w:rsidRDefault="00A44BCF" w:rsidP="00A44BCF">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9461D3">
              <w:rPr>
                <w:rFonts w:ascii="Times New Roman" w:eastAsia="宋体" w:hAnsi="Times New Roman" w:hint="eastAsia"/>
                <w:bCs/>
                <w:color w:val="000000" w:themeColor="text1"/>
                <w:sz w:val="24"/>
                <w:szCs w:val="21"/>
              </w:rPr>
              <w:t>本项目污水处理站主体设施位于地下，并对污水处理过程中主要异味排放的构筑物封闭，并设置气体导出口将各单元产生的废气进行收集，收集后引入碱喷淋装</w:t>
            </w:r>
            <w:r w:rsidRPr="009461D3">
              <w:rPr>
                <w:rFonts w:ascii="Times New Roman" w:eastAsia="宋体" w:hAnsi="Times New Roman" w:hint="eastAsia"/>
                <w:bCs/>
                <w:color w:val="000000" w:themeColor="text1"/>
                <w:sz w:val="24"/>
                <w:szCs w:val="21"/>
              </w:rPr>
              <w:lastRenderedPageBreak/>
              <w:t>置处理，处理后的废气经一根</w:t>
            </w:r>
            <w:r w:rsidRPr="009461D3">
              <w:rPr>
                <w:rFonts w:ascii="Times New Roman" w:eastAsia="宋体" w:hAnsi="Times New Roman" w:hint="eastAsia"/>
                <w:bCs/>
                <w:color w:val="000000" w:themeColor="text1"/>
                <w:sz w:val="24"/>
                <w:szCs w:val="21"/>
              </w:rPr>
              <w:t>15m</w:t>
            </w:r>
            <w:r w:rsidRPr="009461D3">
              <w:rPr>
                <w:rFonts w:ascii="Times New Roman" w:eastAsia="宋体" w:hAnsi="Times New Roman" w:hint="eastAsia"/>
                <w:bCs/>
                <w:color w:val="000000" w:themeColor="text1"/>
                <w:sz w:val="24"/>
                <w:szCs w:val="21"/>
              </w:rPr>
              <w:t>高排气筒排放，氨</w:t>
            </w:r>
            <w:r w:rsidRPr="009461D3">
              <w:rPr>
                <w:rFonts w:ascii="Times New Roman" w:eastAsia="宋体" w:hAnsi="Times New Roman" w:hint="eastAsia"/>
                <w:bCs/>
                <w:color w:val="000000" w:themeColor="text1"/>
                <w:sz w:val="24"/>
                <w:szCs w:val="24"/>
              </w:rPr>
              <w:t>最大排放浓度为</w:t>
            </w:r>
            <w:r w:rsidRPr="009461D3">
              <w:rPr>
                <w:rFonts w:ascii="Times New Roman" w:eastAsia="宋体" w:hAnsi="Times New Roman" w:hint="eastAsia"/>
                <w:bCs/>
                <w:color w:val="000000" w:themeColor="text1"/>
                <w:sz w:val="24"/>
                <w:szCs w:val="24"/>
              </w:rPr>
              <w:t>1.33mg/m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4.76</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，硫化氢最大排放浓度为</w:t>
            </w:r>
            <w:r w:rsidRPr="009461D3">
              <w:rPr>
                <w:rFonts w:ascii="Times New Roman" w:eastAsia="宋体" w:hAnsi="Times New Roman" w:hint="eastAsia"/>
                <w:bCs/>
                <w:color w:val="000000" w:themeColor="text1"/>
                <w:sz w:val="24"/>
                <w:szCs w:val="24"/>
              </w:rPr>
              <w:t>0.055mg/m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、最大排放速率为</w:t>
            </w:r>
            <w:r w:rsidRPr="009461D3">
              <w:rPr>
                <w:rFonts w:ascii="Times New Roman" w:eastAsia="宋体" w:hAnsi="Times New Roman" w:hint="eastAsia"/>
                <w:bCs/>
                <w:color w:val="000000" w:themeColor="text1"/>
                <w:sz w:val="24"/>
                <w:szCs w:val="24"/>
              </w:rPr>
              <w:t>1.96</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vertAlign w:val="superscript"/>
              </w:rPr>
              <w:t>-4</w:t>
            </w:r>
            <w:r w:rsidRPr="009461D3">
              <w:rPr>
                <w:rFonts w:ascii="Times New Roman" w:eastAsia="宋体" w:hAnsi="Times New Roman" w:hint="eastAsia"/>
                <w:bCs/>
                <w:color w:val="000000" w:themeColor="text1"/>
                <w:sz w:val="24"/>
                <w:szCs w:val="24"/>
              </w:rPr>
              <w:t>kg/h</w:t>
            </w:r>
            <w:r w:rsidRPr="009461D3">
              <w:rPr>
                <w:rFonts w:ascii="Times New Roman" w:eastAsia="宋体" w:hAnsi="Times New Roman" w:hint="eastAsia"/>
                <w:bCs/>
                <w:color w:val="000000" w:themeColor="text1"/>
                <w:sz w:val="24"/>
                <w:szCs w:val="24"/>
              </w:rPr>
              <w:t>，臭气浓度为</w:t>
            </w:r>
            <w:r w:rsidRPr="009461D3">
              <w:rPr>
                <w:rFonts w:ascii="Times New Roman" w:eastAsia="宋体" w:hAnsi="Times New Roman" w:hint="eastAsia"/>
                <w:bCs/>
                <w:color w:val="000000" w:themeColor="text1"/>
                <w:sz w:val="24"/>
                <w:szCs w:val="24"/>
              </w:rPr>
              <w:t>357</w:t>
            </w:r>
            <w:r w:rsidRPr="009461D3">
              <w:rPr>
                <w:rFonts w:ascii="Times New Roman" w:eastAsia="宋体" w:hAnsi="Times New Roman" w:hint="eastAsia"/>
                <w:bCs/>
                <w:color w:val="000000" w:themeColor="text1"/>
                <w:sz w:val="24"/>
                <w:szCs w:val="24"/>
              </w:rPr>
              <w:t>，能够满足《恶臭污染物排放标准》（</w:t>
            </w:r>
            <w:r w:rsidRPr="009461D3">
              <w:rPr>
                <w:rFonts w:ascii="Times New Roman" w:eastAsia="宋体" w:hAnsi="Times New Roman" w:hint="eastAsia"/>
                <w:bCs/>
                <w:color w:val="000000" w:themeColor="text1"/>
                <w:sz w:val="24"/>
                <w:szCs w:val="24"/>
              </w:rPr>
              <w:t>GB14554-93</w:t>
            </w:r>
            <w:r w:rsidRPr="009461D3">
              <w:rPr>
                <w:rFonts w:ascii="Times New Roman" w:eastAsia="宋体" w:hAnsi="Times New Roman" w:hint="eastAsia"/>
                <w:bCs/>
                <w:color w:val="000000" w:themeColor="text1"/>
                <w:sz w:val="24"/>
                <w:szCs w:val="24"/>
              </w:rPr>
              <w:t>）中</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H</w:t>
            </w:r>
            <w:r w:rsidRPr="009461D3">
              <w:rPr>
                <w:rFonts w:ascii="Times New Roman" w:eastAsia="宋体" w:hAnsi="Times New Roman" w:hint="eastAsia"/>
                <w:bCs/>
                <w:color w:val="000000" w:themeColor="text1"/>
                <w:sz w:val="24"/>
                <w:szCs w:val="24"/>
                <w:vertAlign w:val="subscript"/>
              </w:rPr>
              <w:t>2</w:t>
            </w:r>
            <w:r w:rsidRPr="009461D3">
              <w:rPr>
                <w:rFonts w:ascii="Times New Roman" w:eastAsia="宋体" w:hAnsi="Times New Roman" w:hint="eastAsia"/>
                <w:bCs/>
                <w:color w:val="000000" w:themeColor="text1"/>
                <w:sz w:val="24"/>
                <w:szCs w:val="24"/>
              </w:rPr>
              <w:t>S</w:t>
            </w:r>
            <w:r w:rsidRPr="009461D3">
              <w:rPr>
                <w:rFonts w:ascii="Times New Roman" w:eastAsia="宋体" w:hAnsi="Times New Roman" w:hint="eastAsia"/>
                <w:bCs/>
                <w:color w:val="000000" w:themeColor="text1"/>
                <w:sz w:val="24"/>
                <w:szCs w:val="24"/>
              </w:rPr>
              <w:t>有组织排放速率分别不高于</w:t>
            </w:r>
            <w:r w:rsidRPr="009461D3">
              <w:rPr>
                <w:rFonts w:ascii="Times New Roman" w:eastAsia="宋体" w:hAnsi="Times New Roman" w:hint="eastAsia"/>
                <w:bCs/>
                <w:color w:val="000000" w:themeColor="text1"/>
                <w:sz w:val="24"/>
                <w:szCs w:val="24"/>
              </w:rPr>
              <w:t>4.9kg/h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w:t>
            </w:r>
            <w:r w:rsidRPr="009461D3">
              <w:rPr>
                <w:rFonts w:ascii="Times New Roman" w:eastAsia="宋体" w:hAnsi="Times New Roman" w:hint="eastAsia"/>
                <w:bCs/>
                <w:color w:val="000000" w:themeColor="text1"/>
                <w:sz w:val="24"/>
                <w:szCs w:val="24"/>
              </w:rPr>
              <w:t>0.33kg/h</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15m</w:t>
            </w:r>
            <w:r w:rsidRPr="009461D3">
              <w:rPr>
                <w:rFonts w:ascii="Times New Roman" w:eastAsia="宋体" w:hAnsi="Times New Roman" w:hint="eastAsia"/>
                <w:bCs/>
                <w:color w:val="000000" w:themeColor="text1"/>
                <w:sz w:val="24"/>
                <w:szCs w:val="24"/>
              </w:rPr>
              <w:t>高排气筒）和臭气浓度</w:t>
            </w:r>
            <w:r w:rsidRPr="009461D3">
              <w:rPr>
                <w:rFonts w:ascii="Times New Roman" w:eastAsia="宋体" w:hAnsi="Times New Roman" w:hint="eastAsia"/>
                <w:bCs/>
                <w:color w:val="000000" w:themeColor="text1"/>
                <w:sz w:val="24"/>
                <w:szCs w:val="24"/>
              </w:rPr>
              <w:t>2000</w:t>
            </w:r>
            <w:r w:rsidRPr="009461D3">
              <w:rPr>
                <w:rFonts w:ascii="Times New Roman" w:eastAsia="宋体" w:hAnsi="Times New Roman" w:hint="eastAsia"/>
                <w:bCs/>
                <w:color w:val="000000" w:themeColor="text1"/>
                <w:sz w:val="24"/>
                <w:szCs w:val="24"/>
              </w:rPr>
              <w:t>（无量纲）的限值要求</w:t>
            </w:r>
            <w:r w:rsidRPr="009461D3">
              <w:rPr>
                <w:rFonts w:ascii="Times New Roman" w:eastAsia="宋体" w:hAnsi="Times New Roman" w:hint="eastAsia"/>
                <w:color w:val="000000" w:themeColor="text1"/>
                <w:sz w:val="24"/>
                <w:szCs w:val="24"/>
              </w:rPr>
              <w:t>。</w:t>
            </w:r>
          </w:p>
          <w:p w14:paraId="197512F5" w14:textId="3BC05A57" w:rsidR="00C60E3A" w:rsidRPr="009461D3" w:rsidRDefault="000F15F1" w:rsidP="00980A58">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本项目厂界颗粒物上风向、下风向无组织浓度值范围为：</w:t>
            </w:r>
            <w:r w:rsidRPr="009461D3">
              <w:rPr>
                <w:rFonts w:ascii="Times New Roman" w:eastAsia="宋体" w:hAnsi="Times New Roman"/>
                <w:bCs/>
                <w:color w:val="000000" w:themeColor="text1"/>
                <w:sz w:val="24"/>
                <w:szCs w:val="24"/>
              </w:rPr>
              <w:t>0.19</w:t>
            </w:r>
            <w:r w:rsidRPr="009461D3">
              <w:rPr>
                <w:rFonts w:ascii="Times New Roman" w:eastAsia="宋体" w:hAnsi="Times New Roman" w:hint="eastAsia"/>
                <w:bCs/>
                <w:color w:val="000000" w:themeColor="text1"/>
                <w:sz w:val="24"/>
                <w:szCs w:val="24"/>
              </w:rPr>
              <w:t>5</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272</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color w:val="000000" w:themeColor="text1"/>
                <w:sz w:val="24"/>
                <w:szCs w:val="24"/>
              </w:rPr>
              <w:t>满足《新乡市生态环境局关于进一步规范工业企业颗粒物排放限值的通知》</w:t>
            </w:r>
            <w:r w:rsidRPr="009461D3">
              <w:rPr>
                <w:rFonts w:ascii="Times New Roman" w:eastAsia="宋体" w:hAnsi="Times New Roman" w:hint="eastAsia"/>
                <w:bCs/>
                <w:color w:val="000000" w:themeColor="text1"/>
                <w:sz w:val="24"/>
                <w:szCs w:val="24"/>
              </w:rPr>
              <w:t>颗粒</w:t>
            </w:r>
            <w:r w:rsidRPr="009461D3">
              <w:rPr>
                <w:rFonts w:ascii="Times New Roman" w:eastAsia="宋体" w:hAnsi="Times New Roman" w:hint="eastAsia"/>
                <w:color w:val="000000" w:themeColor="text1"/>
                <w:sz w:val="24"/>
                <w:szCs w:val="24"/>
              </w:rPr>
              <w:t>物</w:t>
            </w:r>
            <w:r w:rsidRPr="009461D3">
              <w:rPr>
                <w:rFonts w:ascii="Times New Roman" w:eastAsia="宋体" w:hAnsi="Times New Roman" w:hint="eastAsia"/>
                <w:bCs/>
                <w:color w:val="000000" w:themeColor="text1"/>
                <w:sz w:val="24"/>
                <w:szCs w:val="24"/>
              </w:rPr>
              <w:t>厂界无组织浓度</w:t>
            </w:r>
            <w:r w:rsidRPr="009461D3">
              <w:rPr>
                <w:rFonts w:ascii="Times New Roman" w:eastAsia="宋体" w:hAnsi="Times New Roman"/>
                <w:bCs/>
                <w:color w:val="000000" w:themeColor="text1"/>
                <w:sz w:val="24"/>
                <w:szCs w:val="24"/>
              </w:rPr>
              <w:t>0.5mg/m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color w:val="000000" w:themeColor="text1"/>
                <w:sz w:val="24"/>
                <w:szCs w:val="24"/>
              </w:rPr>
              <w:t>的限值要求；二氧化硫未检出（检出限为</w:t>
            </w:r>
            <w:r w:rsidRPr="009461D3">
              <w:rPr>
                <w:rFonts w:ascii="Times New Roman" w:eastAsia="宋体" w:hAnsi="Times New Roman" w:hint="eastAsia"/>
                <w:color w:val="000000" w:themeColor="text1"/>
                <w:sz w:val="24"/>
                <w:szCs w:val="24"/>
              </w:rPr>
              <w:t>0.007</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color w:val="000000" w:themeColor="text1"/>
                <w:sz w:val="24"/>
                <w:szCs w:val="24"/>
              </w:rPr>
              <w:t>）；</w:t>
            </w:r>
            <w:r w:rsidRPr="009461D3">
              <w:rPr>
                <w:rFonts w:ascii="Times New Roman" w:eastAsia="宋体" w:hAnsi="Times New Roman" w:hint="eastAsia"/>
                <w:bCs/>
                <w:color w:val="000000" w:themeColor="text1"/>
                <w:sz w:val="24"/>
                <w:szCs w:val="24"/>
              </w:rPr>
              <w:t>氨上风向、下风向无组织浓度值范围为：</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.02</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09</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，臭气浓度上风向、下风向无组织均小于</w:t>
            </w:r>
            <w:r w:rsidRPr="009461D3">
              <w:rPr>
                <w:rFonts w:ascii="Times New Roman" w:eastAsia="宋体" w:hAnsi="Times New Roman" w:hint="eastAsia"/>
                <w:bCs/>
                <w:color w:val="000000" w:themeColor="text1"/>
                <w:sz w:val="24"/>
                <w:szCs w:val="24"/>
              </w:rPr>
              <w:t>10</w:t>
            </w:r>
            <w:r w:rsidRPr="009461D3">
              <w:rPr>
                <w:rFonts w:ascii="Times New Roman" w:eastAsia="宋体" w:hAnsi="Times New Roman" w:hint="eastAsia"/>
                <w:bCs/>
                <w:color w:val="000000" w:themeColor="text1"/>
                <w:sz w:val="24"/>
                <w:szCs w:val="24"/>
              </w:rPr>
              <w:t>，能够满足《恶臭污染物排放标准》（</w:t>
            </w:r>
            <w:r w:rsidRPr="009461D3">
              <w:rPr>
                <w:rFonts w:ascii="Times New Roman" w:eastAsia="宋体" w:hAnsi="Times New Roman" w:hint="eastAsia"/>
                <w:bCs/>
                <w:color w:val="000000" w:themeColor="text1"/>
                <w:sz w:val="24"/>
                <w:szCs w:val="24"/>
              </w:rPr>
              <w:t>GB14554-93</w:t>
            </w:r>
            <w:r w:rsidRPr="009461D3">
              <w:rPr>
                <w:rFonts w:ascii="Times New Roman" w:eastAsia="宋体" w:hAnsi="Times New Roman" w:hint="eastAsia"/>
                <w:bCs/>
                <w:color w:val="000000" w:themeColor="text1"/>
                <w:sz w:val="24"/>
                <w:szCs w:val="24"/>
              </w:rPr>
              <w:t>）中</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、臭气浓度无组织排放浓度分别不高于</w:t>
            </w:r>
            <w:r w:rsidRPr="009461D3">
              <w:rPr>
                <w:rFonts w:ascii="Times New Roman" w:eastAsia="宋体" w:hAnsi="Times New Roman" w:hint="eastAsia"/>
                <w:bCs/>
                <w:color w:val="000000" w:themeColor="text1"/>
                <w:sz w:val="24"/>
                <w:szCs w:val="24"/>
              </w:rPr>
              <w:t>1.5mg/m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20</w:t>
            </w:r>
            <w:r w:rsidRPr="009461D3">
              <w:rPr>
                <w:rFonts w:ascii="Times New Roman" w:eastAsia="宋体" w:hAnsi="Times New Roman" w:hint="eastAsia"/>
                <w:bCs/>
                <w:color w:val="000000" w:themeColor="text1"/>
                <w:sz w:val="24"/>
                <w:szCs w:val="24"/>
              </w:rPr>
              <w:t>（无量纲）的标准要求；非甲烷总烃上风向、下风向无组织浓度值范围为：</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.31</w:t>
            </w:r>
            <w:r w:rsidRPr="009461D3">
              <w:rPr>
                <w:rFonts w:ascii="Times New Roman" w:eastAsia="宋体" w:hAnsi="Times New Roman"/>
                <w:bCs/>
                <w:color w:val="000000" w:themeColor="text1"/>
                <w:sz w:val="24"/>
                <w:szCs w:val="24"/>
              </w:rPr>
              <w:t>~0.</w:t>
            </w:r>
            <w:r w:rsidRPr="009461D3">
              <w:rPr>
                <w:rFonts w:ascii="Times New Roman" w:eastAsia="宋体" w:hAnsi="Times New Roman" w:hint="eastAsia"/>
                <w:bCs/>
                <w:color w:val="000000" w:themeColor="text1"/>
                <w:sz w:val="24"/>
                <w:szCs w:val="24"/>
              </w:rPr>
              <w:t>82</w:t>
            </w:r>
            <w:r w:rsidRPr="009461D3">
              <w:rPr>
                <w:rFonts w:ascii="Times New Roman" w:eastAsia="宋体" w:hAnsi="Times New Roman"/>
                <w:bCs/>
                <w:color w:val="000000" w:themeColor="text1"/>
                <w:sz w:val="24"/>
                <w:szCs w:val="24"/>
              </w:rPr>
              <w:t>mg/m</w:t>
            </w:r>
            <w:r w:rsidRPr="009461D3">
              <w:rPr>
                <w:rFonts w:ascii="Times New Roman" w:eastAsia="宋体" w:hAnsi="Times New Roman"/>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，能够满足《关于全省开展工业企业挥发性有机物专项治理工作中排放建议值的通知》（豫环攻坚办</w:t>
            </w:r>
            <w:r w:rsidRPr="009461D3">
              <w:rPr>
                <w:rFonts w:ascii="Times New Roman" w:eastAsia="宋体" w:hAnsi="Times New Roman" w:hint="eastAsia"/>
                <w:bCs/>
                <w:color w:val="000000" w:themeColor="text1"/>
                <w:sz w:val="24"/>
                <w:szCs w:val="24"/>
              </w:rPr>
              <w:t>[2017]162</w:t>
            </w:r>
            <w:r w:rsidRPr="009461D3">
              <w:rPr>
                <w:rFonts w:ascii="Times New Roman" w:eastAsia="宋体" w:hAnsi="Times New Roman" w:hint="eastAsia"/>
                <w:bCs/>
                <w:color w:val="000000" w:themeColor="text1"/>
                <w:sz w:val="24"/>
                <w:szCs w:val="24"/>
              </w:rPr>
              <w:t>号）中</w:t>
            </w:r>
            <w:r w:rsidRPr="009461D3">
              <w:rPr>
                <w:rFonts w:ascii="Times New Roman" w:eastAsia="宋体" w:hAnsi="Times New Roman" w:hint="eastAsia"/>
                <w:bCs/>
                <w:color w:val="000000" w:themeColor="text1"/>
                <w:sz w:val="24"/>
                <w:szCs w:val="24"/>
              </w:rPr>
              <w:t>VOCs</w:t>
            </w:r>
            <w:r w:rsidRPr="009461D3">
              <w:rPr>
                <w:rFonts w:ascii="Times New Roman" w:eastAsia="宋体" w:hAnsi="Times New Roman" w:hint="eastAsia"/>
                <w:bCs/>
                <w:color w:val="000000" w:themeColor="text1"/>
                <w:sz w:val="24"/>
                <w:szCs w:val="24"/>
              </w:rPr>
              <w:t>无组织排放浓度</w:t>
            </w:r>
            <w:r w:rsidRPr="009461D3">
              <w:rPr>
                <w:rFonts w:ascii="Times New Roman" w:eastAsia="宋体" w:hAnsi="Times New Roman" w:hint="eastAsia"/>
                <w:bCs/>
                <w:color w:val="000000" w:themeColor="text1"/>
                <w:sz w:val="24"/>
                <w:szCs w:val="24"/>
              </w:rPr>
              <w:t>2mg/m</w:t>
            </w:r>
            <w:r w:rsidRPr="009461D3">
              <w:rPr>
                <w:rFonts w:ascii="Times New Roman" w:eastAsia="宋体" w:hAnsi="Times New Roman" w:hint="eastAsia"/>
                <w:bCs/>
                <w:color w:val="000000" w:themeColor="text1"/>
                <w:sz w:val="24"/>
                <w:szCs w:val="24"/>
                <w:vertAlign w:val="superscript"/>
              </w:rPr>
              <w:t>3</w:t>
            </w:r>
            <w:r w:rsidRPr="009461D3">
              <w:rPr>
                <w:rFonts w:ascii="Times New Roman" w:eastAsia="宋体" w:hAnsi="Times New Roman" w:hint="eastAsia"/>
                <w:bCs/>
                <w:color w:val="000000" w:themeColor="text1"/>
                <w:sz w:val="24"/>
                <w:szCs w:val="24"/>
              </w:rPr>
              <w:t>的标准要求</w:t>
            </w:r>
            <w:r w:rsidR="00613ACB" w:rsidRPr="009461D3">
              <w:rPr>
                <w:rFonts w:ascii="Times New Roman" w:eastAsia="宋体" w:hAnsi="Times New Roman" w:hint="eastAsia"/>
                <w:bCs/>
                <w:color w:val="000000" w:themeColor="text1"/>
                <w:sz w:val="24"/>
                <w:szCs w:val="24"/>
              </w:rPr>
              <w:t>。</w:t>
            </w:r>
          </w:p>
          <w:bookmarkEnd w:id="22"/>
          <w:p w14:paraId="513BC9AA" w14:textId="26B5D463" w:rsidR="00980A58" w:rsidRPr="009461D3" w:rsidRDefault="00D84464" w:rsidP="00980A58">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宋体" w:eastAsia="宋体" w:hAnsi="宋体" w:cs="宋体" w:hint="eastAsia"/>
                <w:color w:val="000000" w:themeColor="text1"/>
                <w:sz w:val="24"/>
                <w:szCs w:val="24"/>
              </w:rPr>
              <w:t>④</w:t>
            </w:r>
            <w:bookmarkStart w:id="23" w:name="_Hlk102050946"/>
            <w:r w:rsidR="00980A58" w:rsidRPr="009461D3">
              <w:rPr>
                <w:rFonts w:ascii="宋体" w:eastAsia="宋体" w:hAnsi="宋体" w:cs="宋体" w:hint="eastAsia"/>
                <w:color w:val="000000" w:themeColor="text1"/>
                <w:sz w:val="24"/>
                <w:szCs w:val="24"/>
              </w:rPr>
              <w:t>验收检测期间，</w:t>
            </w:r>
            <w:r w:rsidR="000F15F1" w:rsidRPr="009461D3">
              <w:rPr>
                <w:rFonts w:ascii="Times New Roman" w:eastAsia="宋体" w:hAnsi="Times New Roman" w:hint="eastAsia"/>
                <w:bCs/>
                <w:color w:val="000000" w:themeColor="text1"/>
                <w:sz w:val="24"/>
                <w:szCs w:val="24"/>
              </w:rPr>
              <w:t>根据验收结果显示，验收监测期间污水排放口的废水排放量为</w:t>
            </w:r>
            <w:r w:rsidR="000F15F1" w:rsidRPr="009461D3">
              <w:rPr>
                <w:rFonts w:ascii="Times New Roman" w:eastAsia="宋体" w:hAnsi="Times New Roman" w:hint="eastAsia"/>
                <w:bCs/>
                <w:color w:val="000000" w:themeColor="text1"/>
                <w:sz w:val="24"/>
                <w:szCs w:val="24"/>
              </w:rPr>
              <w:t>27.37m</w:t>
            </w:r>
            <w:r w:rsidR="000F15F1" w:rsidRPr="009461D3">
              <w:rPr>
                <w:rFonts w:ascii="Times New Roman" w:eastAsia="宋体" w:hAnsi="Times New Roman" w:hint="eastAsia"/>
                <w:bCs/>
                <w:color w:val="000000" w:themeColor="text1"/>
                <w:sz w:val="24"/>
                <w:szCs w:val="24"/>
                <w:vertAlign w:val="superscript"/>
              </w:rPr>
              <w:t>3</w:t>
            </w:r>
            <w:r w:rsidR="000F15F1" w:rsidRPr="009461D3">
              <w:rPr>
                <w:rFonts w:ascii="Times New Roman" w:eastAsia="宋体" w:hAnsi="Times New Roman" w:hint="eastAsia"/>
                <w:bCs/>
                <w:color w:val="000000" w:themeColor="text1"/>
                <w:sz w:val="24"/>
                <w:szCs w:val="24"/>
              </w:rPr>
              <w:t>/d</w:t>
            </w:r>
            <w:r w:rsidR="000F15F1" w:rsidRPr="009461D3">
              <w:rPr>
                <w:rFonts w:ascii="Times New Roman" w:eastAsia="宋体" w:hAnsi="Times New Roman" w:hint="eastAsia"/>
                <w:bCs/>
                <w:color w:val="000000" w:themeColor="text1"/>
                <w:sz w:val="24"/>
                <w:szCs w:val="24"/>
              </w:rPr>
              <w:t>，验收期间工况负荷为</w:t>
            </w:r>
            <w:r w:rsidR="000F15F1" w:rsidRPr="009461D3">
              <w:rPr>
                <w:rFonts w:ascii="Times New Roman" w:eastAsia="宋体" w:hAnsi="Times New Roman" w:hint="eastAsia"/>
                <w:bCs/>
                <w:color w:val="000000" w:themeColor="text1"/>
                <w:sz w:val="24"/>
                <w:szCs w:val="24"/>
              </w:rPr>
              <w:t>96%</w:t>
            </w:r>
            <w:r w:rsidR="000F15F1" w:rsidRPr="009461D3">
              <w:rPr>
                <w:rFonts w:ascii="Times New Roman" w:eastAsia="宋体" w:hAnsi="Times New Roman" w:hint="eastAsia"/>
                <w:bCs/>
                <w:color w:val="000000" w:themeColor="text1"/>
                <w:sz w:val="24"/>
                <w:szCs w:val="24"/>
              </w:rPr>
              <w:t>，则实际满负荷运行时废水排放量为</w:t>
            </w:r>
            <w:r w:rsidR="000F15F1" w:rsidRPr="009461D3">
              <w:rPr>
                <w:rFonts w:ascii="Times New Roman" w:eastAsia="宋体" w:hAnsi="Times New Roman" w:hint="eastAsia"/>
                <w:bCs/>
                <w:color w:val="000000" w:themeColor="text1"/>
                <w:sz w:val="24"/>
                <w:szCs w:val="24"/>
              </w:rPr>
              <w:t>28.51m</w:t>
            </w:r>
            <w:r w:rsidR="000F15F1" w:rsidRPr="009461D3">
              <w:rPr>
                <w:rFonts w:ascii="Times New Roman" w:eastAsia="宋体" w:hAnsi="Times New Roman" w:hint="eastAsia"/>
                <w:bCs/>
                <w:color w:val="000000" w:themeColor="text1"/>
                <w:sz w:val="24"/>
                <w:szCs w:val="24"/>
                <w:vertAlign w:val="superscript"/>
              </w:rPr>
              <w:t>3</w:t>
            </w:r>
            <w:r w:rsidR="000F15F1" w:rsidRPr="009461D3">
              <w:rPr>
                <w:rFonts w:ascii="Times New Roman" w:eastAsia="宋体" w:hAnsi="Times New Roman" w:hint="eastAsia"/>
                <w:bCs/>
                <w:color w:val="000000" w:themeColor="text1"/>
                <w:sz w:val="24"/>
                <w:szCs w:val="24"/>
              </w:rPr>
              <w:t>/d</w:t>
            </w:r>
            <w:r w:rsidR="000F15F1" w:rsidRPr="009461D3">
              <w:rPr>
                <w:rFonts w:ascii="Times New Roman" w:eastAsia="宋体" w:hAnsi="Times New Roman" w:hint="eastAsia"/>
                <w:bCs/>
                <w:color w:val="000000" w:themeColor="text1"/>
                <w:sz w:val="24"/>
                <w:szCs w:val="24"/>
              </w:rPr>
              <w:t>。本项目污水处理站出口排放水质为：</w:t>
            </w:r>
            <w:r w:rsidR="000F15F1" w:rsidRPr="009461D3">
              <w:rPr>
                <w:rFonts w:ascii="Times New Roman" w:eastAsia="宋体" w:hAnsi="Times New Roman" w:hint="eastAsia"/>
                <w:bCs/>
                <w:color w:val="000000" w:themeColor="text1"/>
                <w:sz w:val="24"/>
                <w:szCs w:val="24"/>
              </w:rPr>
              <w:t>COD 84~112mg/L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BOD</w:t>
            </w:r>
            <w:r w:rsidR="000F15F1" w:rsidRPr="009461D3">
              <w:rPr>
                <w:rFonts w:ascii="Times New Roman" w:eastAsia="宋体" w:hAnsi="Times New Roman" w:hint="eastAsia"/>
                <w:bCs/>
                <w:color w:val="000000" w:themeColor="text1"/>
                <w:sz w:val="24"/>
                <w:szCs w:val="24"/>
                <w:vertAlign w:val="subscript"/>
              </w:rPr>
              <w:t>5</w:t>
            </w:r>
            <w:r w:rsidR="000F15F1" w:rsidRPr="009461D3">
              <w:rPr>
                <w:rFonts w:ascii="Times New Roman" w:eastAsia="宋体" w:hAnsi="Times New Roman" w:hint="eastAsia"/>
                <w:bCs/>
                <w:color w:val="000000" w:themeColor="text1"/>
                <w:sz w:val="24"/>
                <w:szCs w:val="24"/>
              </w:rPr>
              <w:t xml:space="preserve"> 26.0~28.9mg/L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SS 63~73mg/L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NH</w:t>
            </w:r>
            <w:r w:rsidR="000F15F1" w:rsidRPr="009461D3">
              <w:rPr>
                <w:rFonts w:ascii="Times New Roman" w:eastAsia="宋体" w:hAnsi="Times New Roman" w:hint="eastAsia"/>
                <w:bCs/>
                <w:color w:val="000000" w:themeColor="text1"/>
                <w:sz w:val="24"/>
                <w:szCs w:val="24"/>
                <w:vertAlign w:val="subscript"/>
              </w:rPr>
              <w:t>3</w:t>
            </w:r>
            <w:r w:rsidR="000F15F1" w:rsidRPr="009461D3">
              <w:rPr>
                <w:rFonts w:ascii="Times New Roman" w:eastAsia="宋体" w:hAnsi="Times New Roman" w:hint="eastAsia"/>
                <w:bCs/>
                <w:color w:val="000000" w:themeColor="text1"/>
                <w:sz w:val="24"/>
                <w:szCs w:val="24"/>
              </w:rPr>
              <w:t>-N 6.06~6.49mg/L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TP 0.91~</w:t>
            </w:r>
            <w:r w:rsidR="000F15F1" w:rsidRPr="009461D3">
              <w:rPr>
                <w:rFonts w:ascii="Times New Roman" w:eastAsia="宋体" w:hAnsi="Times New Roman"/>
                <w:bCs/>
                <w:color w:val="000000" w:themeColor="text1"/>
                <w:sz w:val="24"/>
                <w:szCs w:val="24"/>
              </w:rPr>
              <w:t>1.</w:t>
            </w:r>
            <w:r w:rsidR="000F15F1" w:rsidRPr="009461D3">
              <w:rPr>
                <w:rFonts w:ascii="Times New Roman" w:eastAsia="宋体" w:hAnsi="Times New Roman" w:hint="eastAsia"/>
                <w:bCs/>
                <w:color w:val="000000" w:themeColor="text1"/>
                <w:sz w:val="24"/>
                <w:szCs w:val="24"/>
              </w:rPr>
              <w:t>03mg/L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 xml:space="preserve">TN </w:t>
            </w:r>
            <w:r w:rsidR="000F15F1" w:rsidRPr="009461D3">
              <w:rPr>
                <w:rFonts w:ascii="Times New Roman" w:eastAsia="宋体" w:hAnsi="Times New Roman"/>
                <w:bCs/>
                <w:color w:val="000000" w:themeColor="text1"/>
                <w:sz w:val="24"/>
                <w:szCs w:val="24"/>
              </w:rPr>
              <w:t>1</w:t>
            </w:r>
            <w:r w:rsidR="000F15F1" w:rsidRPr="009461D3">
              <w:rPr>
                <w:rFonts w:ascii="Times New Roman" w:eastAsia="宋体" w:hAnsi="Times New Roman" w:hint="eastAsia"/>
                <w:bCs/>
                <w:color w:val="000000" w:themeColor="text1"/>
                <w:sz w:val="24"/>
                <w:szCs w:val="24"/>
              </w:rPr>
              <w:t>5.4~</w:t>
            </w:r>
            <w:r w:rsidR="000F15F1" w:rsidRPr="009461D3">
              <w:rPr>
                <w:rFonts w:ascii="Times New Roman" w:eastAsia="宋体" w:hAnsi="Times New Roman"/>
                <w:bCs/>
                <w:color w:val="000000" w:themeColor="text1"/>
                <w:sz w:val="24"/>
                <w:szCs w:val="24"/>
              </w:rPr>
              <w:t>1</w:t>
            </w:r>
            <w:r w:rsidR="000F15F1" w:rsidRPr="009461D3">
              <w:rPr>
                <w:rFonts w:ascii="Times New Roman" w:eastAsia="宋体" w:hAnsi="Times New Roman" w:hint="eastAsia"/>
                <w:bCs/>
                <w:color w:val="000000" w:themeColor="text1"/>
                <w:sz w:val="24"/>
                <w:szCs w:val="24"/>
              </w:rPr>
              <w:t>7.3mg/L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pH</w:t>
            </w:r>
            <w:r w:rsidR="000F15F1" w:rsidRPr="009461D3">
              <w:rPr>
                <w:rFonts w:ascii="Times New Roman" w:eastAsia="宋体" w:hAnsi="Times New Roman" w:hint="eastAsia"/>
                <w:bCs/>
                <w:color w:val="000000" w:themeColor="text1"/>
                <w:sz w:val="24"/>
                <w:szCs w:val="24"/>
              </w:rPr>
              <w:t>值</w:t>
            </w:r>
            <w:r w:rsidR="000F15F1" w:rsidRPr="009461D3">
              <w:rPr>
                <w:rFonts w:ascii="Times New Roman" w:eastAsia="宋体" w:hAnsi="Times New Roman" w:hint="eastAsia"/>
                <w:bCs/>
                <w:color w:val="000000" w:themeColor="text1"/>
                <w:sz w:val="24"/>
                <w:szCs w:val="24"/>
              </w:rPr>
              <w:t>7.3~7.4</w:t>
            </w:r>
            <w:r w:rsidR="000F15F1" w:rsidRPr="009461D3">
              <w:rPr>
                <w:rFonts w:ascii="Times New Roman" w:eastAsia="宋体" w:hAnsi="Times New Roman" w:hint="eastAsia"/>
                <w:bCs/>
                <w:color w:val="000000" w:themeColor="text1"/>
                <w:sz w:val="24"/>
                <w:szCs w:val="24"/>
              </w:rPr>
              <w:t>、动植物油</w:t>
            </w:r>
            <w:r w:rsidR="000F15F1" w:rsidRPr="009461D3">
              <w:rPr>
                <w:rFonts w:ascii="Times New Roman" w:eastAsia="宋体" w:hAnsi="Times New Roman" w:hint="eastAsia"/>
                <w:bCs/>
                <w:color w:val="000000" w:themeColor="text1"/>
                <w:sz w:val="24"/>
                <w:szCs w:val="24"/>
              </w:rPr>
              <w:t>4.11~6.17mg/L</w:t>
            </w:r>
            <w:r w:rsidR="000F15F1" w:rsidRPr="009461D3">
              <w:rPr>
                <w:rFonts w:ascii="Times New Roman" w:eastAsia="宋体" w:hAnsi="Times New Roman" w:hint="eastAsia"/>
                <w:bCs/>
                <w:color w:val="000000" w:themeColor="text1"/>
                <w:sz w:val="24"/>
                <w:szCs w:val="24"/>
              </w:rPr>
              <w:t>，满足原阳县产业集聚区污水处理厂收水标准：</w:t>
            </w:r>
            <w:r w:rsidR="000F15F1" w:rsidRPr="009461D3">
              <w:rPr>
                <w:rFonts w:ascii="Times New Roman" w:eastAsia="宋体" w:hAnsi="Times New Roman" w:hint="eastAsia"/>
                <w:bCs/>
                <w:color w:val="000000" w:themeColor="text1"/>
                <w:sz w:val="24"/>
                <w:szCs w:val="24"/>
              </w:rPr>
              <w:t>COD 420mg/L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SS 350mg/L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NH</w:t>
            </w:r>
            <w:r w:rsidR="000F15F1" w:rsidRPr="009461D3">
              <w:rPr>
                <w:rFonts w:ascii="Times New Roman" w:eastAsia="宋体" w:hAnsi="Times New Roman" w:hint="eastAsia"/>
                <w:bCs/>
                <w:color w:val="000000" w:themeColor="text1"/>
                <w:sz w:val="24"/>
                <w:szCs w:val="24"/>
                <w:vertAlign w:val="subscript"/>
              </w:rPr>
              <w:t>3</w:t>
            </w:r>
            <w:r w:rsidR="000F15F1" w:rsidRPr="009461D3">
              <w:rPr>
                <w:rFonts w:ascii="Times New Roman" w:eastAsia="宋体" w:hAnsi="Times New Roman" w:hint="eastAsia"/>
                <w:bCs/>
                <w:color w:val="000000" w:themeColor="text1"/>
                <w:sz w:val="24"/>
                <w:szCs w:val="24"/>
              </w:rPr>
              <w:t>-N 40mg/L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TP 4mg/L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TN 50mg/L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BOD</w:t>
            </w:r>
            <w:r w:rsidR="000F15F1" w:rsidRPr="009461D3">
              <w:rPr>
                <w:rFonts w:ascii="Times New Roman" w:eastAsia="宋体" w:hAnsi="Times New Roman" w:hint="eastAsia"/>
                <w:bCs/>
                <w:color w:val="000000" w:themeColor="text1"/>
                <w:sz w:val="24"/>
                <w:szCs w:val="24"/>
                <w:vertAlign w:val="subscript"/>
              </w:rPr>
              <w:t>5</w:t>
            </w:r>
            <w:r w:rsidR="000F15F1" w:rsidRPr="009461D3">
              <w:rPr>
                <w:rFonts w:ascii="Times New Roman" w:eastAsia="宋体" w:hAnsi="Times New Roman" w:hint="eastAsia"/>
                <w:bCs/>
                <w:color w:val="000000" w:themeColor="text1"/>
                <w:sz w:val="24"/>
                <w:szCs w:val="24"/>
              </w:rPr>
              <w:t>210mg/L</w:t>
            </w:r>
            <w:r w:rsidR="000F15F1" w:rsidRPr="009461D3">
              <w:rPr>
                <w:rFonts w:ascii="Times New Roman" w:eastAsia="宋体" w:hAnsi="Times New Roman" w:hint="eastAsia"/>
                <w:bCs/>
                <w:color w:val="000000" w:themeColor="text1"/>
                <w:sz w:val="24"/>
                <w:szCs w:val="24"/>
              </w:rPr>
              <w:t>；同时满足《污水综合排放标准》（</w:t>
            </w:r>
            <w:r w:rsidR="000F15F1" w:rsidRPr="009461D3">
              <w:rPr>
                <w:rFonts w:ascii="Times New Roman" w:eastAsia="宋体" w:hAnsi="Times New Roman" w:hint="eastAsia"/>
                <w:bCs/>
                <w:color w:val="000000" w:themeColor="text1"/>
                <w:sz w:val="24"/>
                <w:szCs w:val="24"/>
              </w:rPr>
              <w:t>GB8978-1996</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COD 500mg/L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SS 400mg/L</w:t>
            </w:r>
            <w:r w:rsidR="000F15F1" w:rsidRPr="009461D3">
              <w:rPr>
                <w:rFonts w:ascii="Times New Roman" w:eastAsia="宋体" w:hAnsi="Times New Roman" w:hint="eastAsia"/>
                <w:bCs/>
                <w:color w:val="000000" w:themeColor="text1"/>
                <w:sz w:val="24"/>
                <w:szCs w:val="24"/>
              </w:rPr>
              <w:t>、</w:t>
            </w:r>
            <w:r w:rsidR="000F15F1" w:rsidRPr="009461D3">
              <w:rPr>
                <w:rFonts w:ascii="Times New Roman" w:eastAsia="宋体" w:hAnsi="Times New Roman" w:hint="eastAsia"/>
                <w:bCs/>
                <w:color w:val="000000" w:themeColor="text1"/>
                <w:sz w:val="24"/>
                <w:szCs w:val="24"/>
              </w:rPr>
              <w:t>BOD</w:t>
            </w:r>
            <w:r w:rsidR="000F15F1" w:rsidRPr="009461D3">
              <w:rPr>
                <w:rFonts w:ascii="Times New Roman" w:eastAsia="宋体" w:hAnsi="Times New Roman" w:hint="eastAsia"/>
                <w:bCs/>
                <w:color w:val="000000" w:themeColor="text1"/>
                <w:sz w:val="24"/>
                <w:szCs w:val="24"/>
                <w:vertAlign w:val="subscript"/>
              </w:rPr>
              <w:t xml:space="preserve">5 </w:t>
            </w:r>
            <w:r w:rsidR="000F15F1" w:rsidRPr="009461D3">
              <w:rPr>
                <w:rFonts w:ascii="Times New Roman" w:eastAsia="宋体" w:hAnsi="Times New Roman" w:hint="eastAsia"/>
                <w:bCs/>
                <w:color w:val="000000" w:themeColor="text1"/>
                <w:sz w:val="24"/>
                <w:szCs w:val="24"/>
              </w:rPr>
              <w:t>300mg/L</w:t>
            </w:r>
            <w:r w:rsidR="000F15F1" w:rsidRPr="009461D3">
              <w:rPr>
                <w:rFonts w:ascii="Times New Roman" w:eastAsia="宋体" w:hAnsi="Times New Roman" w:hint="eastAsia"/>
                <w:bCs/>
                <w:color w:val="000000" w:themeColor="text1"/>
                <w:sz w:val="24"/>
                <w:szCs w:val="24"/>
              </w:rPr>
              <w:t>、动植物油</w:t>
            </w:r>
            <w:r w:rsidR="000F15F1" w:rsidRPr="009461D3">
              <w:rPr>
                <w:rFonts w:ascii="Times New Roman" w:eastAsia="宋体" w:hAnsi="Times New Roman" w:hint="eastAsia"/>
                <w:bCs/>
                <w:color w:val="000000" w:themeColor="text1"/>
                <w:sz w:val="24"/>
                <w:szCs w:val="24"/>
              </w:rPr>
              <w:t>15mg/L</w:t>
            </w:r>
            <w:r w:rsidR="00980A58" w:rsidRPr="009461D3">
              <w:rPr>
                <w:rFonts w:ascii="Times New Roman" w:eastAsia="宋体" w:hAnsi="Times New Roman" w:hint="eastAsia"/>
                <w:bCs/>
                <w:color w:val="000000" w:themeColor="text1"/>
                <w:sz w:val="24"/>
                <w:szCs w:val="24"/>
              </w:rPr>
              <w:t>。</w:t>
            </w:r>
          </w:p>
          <w:p w14:paraId="5306644C" w14:textId="17438461" w:rsidR="00980A58" w:rsidRPr="009461D3" w:rsidRDefault="00980A58" w:rsidP="00980A58">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宋体" w:eastAsia="宋体" w:hAnsi="宋体" w:hint="eastAsia"/>
                <w:color w:val="000000" w:themeColor="text1"/>
                <w:sz w:val="24"/>
                <w:szCs w:val="24"/>
              </w:rPr>
              <w:t>⑤</w:t>
            </w:r>
            <w:r w:rsidRPr="009461D3">
              <w:rPr>
                <w:rFonts w:ascii="Times New Roman" w:eastAsia="宋体" w:hAnsi="Times New Roman" w:hint="eastAsia"/>
                <w:color w:val="000000" w:themeColor="text1"/>
                <w:sz w:val="24"/>
                <w:szCs w:val="24"/>
              </w:rPr>
              <w:t>验收检测期间，</w:t>
            </w:r>
            <w:r w:rsidRPr="009461D3">
              <w:rPr>
                <w:rFonts w:ascii="Times New Roman" w:eastAsia="宋体" w:hAnsi="Times New Roman"/>
                <w:bCs/>
                <w:color w:val="000000" w:themeColor="text1"/>
                <w:sz w:val="24"/>
                <w:szCs w:val="24"/>
              </w:rPr>
              <w:t>本项目</w:t>
            </w:r>
            <w:r w:rsidRPr="009461D3">
              <w:rPr>
                <w:rFonts w:ascii="Times New Roman" w:eastAsia="宋体" w:hAnsi="Times New Roman" w:hint="eastAsia"/>
                <w:bCs/>
                <w:color w:val="000000" w:themeColor="text1"/>
                <w:sz w:val="24"/>
                <w:szCs w:val="24"/>
              </w:rPr>
              <w:t>北</w:t>
            </w:r>
            <w:r w:rsidRPr="009461D3">
              <w:rPr>
                <w:rFonts w:ascii="Times New Roman" w:eastAsia="宋体" w:hAnsi="Times New Roman"/>
                <w:bCs/>
                <w:color w:val="000000" w:themeColor="text1"/>
                <w:sz w:val="24"/>
                <w:szCs w:val="24"/>
              </w:rPr>
              <w:t>厂界昼间噪声值为</w:t>
            </w:r>
            <w:r w:rsidRPr="009461D3">
              <w:rPr>
                <w:rFonts w:ascii="Times New Roman" w:eastAsia="宋体" w:hAnsi="Times New Roman"/>
                <w:bCs/>
                <w:color w:val="000000" w:themeColor="text1"/>
                <w:sz w:val="24"/>
                <w:szCs w:val="24"/>
              </w:rPr>
              <w:t>5</w:t>
            </w:r>
            <w:r w:rsidRPr="009461D3">
              <w:rPr>
                <w:rFonts w:ascii="Times New Roman" w:eastAsia="宋体" w:hAnsi="Times New Roman" w:hint="eastAsia"/>
                <w:bCs/>
                <w:color w:val="000000" w:themeColor="text1"/>
                <w:sz w:val="24"/>
                <w:szCs w:val="24"/>
              </w:rPr>
              <w:t>5~56</w:t>
            </w:r>
            <w:r w:rsidRPr="009461D3">
              <w:rPr>
                <w:rFonts w:ascii="Times New Roman" w:eastAsia="宋体" w:hAnsi="Times New Roman"/>
                <w:bCs/>
                <w:color w:val="000000" w:themeColor="text1"/>
                <w:sz w:val="24"/>
                <w:szCs w:val="24"/>
              </w:rPr>
              <w:t>dB</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、夜</w:t>
            </w:r>
            <w:r w:rsidRPr="009461D3">
              <w:rPr>
                <w:rFonts w:ascii="Times New Roman" w:eastAsia="宋体" w:hAnsi="Times New Roman"/>
                <w:bCs/>
                <w:color w:val="000000" w:themeColor="text1"/>
                <w:sz w:val="24"/>
                <w:szCs w:val="24"/>
              </w:rPr>
              <w:t>间噪声值为</w:t>
            </w:r>
            <w:r w:rsidRPr="009461D3">
              <w:rPr>
                <w:rFonts w:ascii="Times New Roman" w:eastAsia="宋体" w:hAnsi="Times New Roman"/>
                <w:bCs/>
                <w:color w:val="000000" w:themeColor="text1"/>
                <w:sz w:val="24"/>
                <w:szCs w:val="24"/>
              </w:rPr>
              <w:t>4</w:t>
            </w:r>
            <w:r w:rsidRPr="009461D3">
              <w:rPr>
                <w:rFonts w:ascii="Times New Roman" w:eastAsia="宋体" w:hAnsi="Times New Roman" w:hint="eastAsia"/>
                <w:bCs/>
                <w:color w:val="000000" w:themeColor="text1"/>
                <w:sz w:val="24"/>
                <w:szCs w:val="24"/>
              </w:rPr>
              <w:t>5~46d</w:t>
            </w:r>
            <w:r w:rsidRPr="009461D3">
              <w:rPr>
                <w:rFonts w:ascii="Times New Roman" w:eastAsia="宋体" w:hAnsi="Times New Roman"/>
                <w:bCs/>
                <w:color w:val="000000" w:themeColor="text1"/>
                <w:sz w:val="24"/>
                <w:szCs w:val="24"/>
              </w:rPr>
              <w:t>B</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。检测期间，东、西、南厂界为公用墙，不具备噪声，</w:t>
            </w:r>
            <w:r w:rsidRPr="009461D3">
              <w:rPr>
                <w:rFonts w:ascii="Times New Roman" w:eastAsia="宋体" w:hAnsi="Times New Roman"/>
                <w:bCs/>
                <w:color w:val="000000" w:themeColor="text1"/>
                <w:sz w:val="24"/>
                <w:szCs w:val="24"/>
              </w:rPr>
              <w:t>可以满足《工业企业厂界环境噪声排放标准》（</w:t>
            </w:r>
            <w:r w:rsidRPr="009461D3">
              <w:rPr>
                <w:rFonts w:ascii="Times New Roman" w:eastAsia="宋体" w:hAnsi="Times New Roman"/>
                <w:bCs/>
                <w:color w:val="000000" w:themeColor="text1"/>
                <w:sz w:val="24"/>
                <w:szCs w:val="24"/>
              </w:rPr>
              <w:t>GB12348-2008</w:t>
            </w:r>
            <w:r w:rsidRPr="009461D3">
              <w:rPr>
                <w:rFonts w:ascii="Times New Roman" w:eastAsia="宋体" w:hAnsi="Times New Roman"/>
                <w:bCs/>
                <w:color w:val="000000" w:themeColor="text1"/>
                <w:sz w:val="24"/>
                <w:szCs w:val="24"/>
              </w:rPr>
              <w:t>）</w:t>
            </w:r>
            <w:r w:rsidRPr="009461D3">
              <w:rPr>
                <w:rFonts w:ascii="Times New Roman" w:eastAsia="宋体" w:hAnsi="Times New Roman" w:hint="eastAsia"/>
                <w:bCs/>
                <w:color w:val="000000" w:themeColor="text1"/>
                <w:sz w:val="24"/>
                <w:szCs w:val="24"/>
              </w:rPr>
              <w:t>3</w:t>
            </w:r>
            <w:r w:rsidRPr="009461D3">
              <w:rPr>
                <w:rFonts w:ascii="Times New Roman" w:eastAsia="宋体" w:hAnsi="Times New Roman" w:hint="eastAsia"/>
                <w:bCs/>
                <w:color w:val="000000" w:themeColor="text1"/>
                <w:sz w:val="24"/>
                <w:szCs w:val="24"/>
              </w:rPr>
              <w:t>类</w:t>
            </w:r>
            <w:r w:rsidRPr="009461D3">
              <w:rPr>
                <w:rFonts w:ascii="Times New Roman" w:eastAsia="宋体" w:hAnsi="Times New Roman"/>
                <w:bCs/>
                <w:color w:val="000000" w:themeColor="text1"/>
                <w:sz w:val="24"/>
                <w:szCs w:val="24"/>
              </w:rPr>
              <w:t>标准昼间</w:t>
            </w:r>
            <w:r w:rsidRPr="009461D3">
              <w:rPr>
                <w:rFonts w:ascii="Times New Roman" w:eastAsia="宋体" w:hAnsi="Times New Roman" w:hint="eastAsia"/>
                <w:bCs/>
                <w:color w:val="000000" w:themeColor="text1"/>
                <w:sz w:val="24"/>
                <w:szCs w:val="24"/>
              </w:rPr>
              <w:t>65</w:t>
            </w:r>
            <w:r w:rsidRPr="009461D3">
              <w:rPr>
                <w:rFonts w:ascii="Times New Roman" w:eastAsia="宋体" w:hAnsi="Times New Roman"/>
                <w:bCs/>
                <w:color w:val="000000" w:themeColor="text1"/>
                <w:sz w:val="24"/>
                <w:szCs w:val="24"/>
              </w:rPr>
              <w:t>dB</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A</w:t>
            </w:r>
            <w:r w:rsidRPr="009461D3">
              <w:rPr>
                <w:rFonts w:ascii="Times New Roman" w:eastAsia="宋体" w:hAnsi="Times New Roman" w:hint="eastAsia"/>
                <w:bCs/>
                <w:color w:val="000000" w:themeColor="text1"/>
                <w:sz w:val="24"/>
                <w:szCs w:val="24"/>
              </w:rPr>
              <w:t>)</w:t>
            </w:r>
            <w:r w:rsidR="00F419F9" w:rsidRPr="009461D3">
              <w:rPr>
                <w:rFonts w:ascii="Times New Roman" w:eastAsia="宋体" w:hAnsi="Times New Roman" w:hint="eastAsia"/>
                <w:bCs/>
                <w:color w:val="000000" w:themeColor="text1"/>
                <w:sz w:val="24"/>
                <w:szCs w:val="21"/>
              </w:rPr>
              <w:t>、夜间</w:t>
            </w:r>
            <w:r w:rsidR="00F419F9" w:rsidRPr="009461D3">
              <w:rPr>
                <w:rFonts w:ascii="Times New Roman" w:eastAsia="宋体" w:hAnsi="Times New Roman" w:hint="eastAsia"/>
                <w:bCs/>
                <w:color w:val="000000" w:themeColor="text1"/>
                <w:sz w:val="24"/>
                <w:szCs w:val="21"/>
              </w:rPr>
              <w:t>55dB</w:t>
            </w:r>
            <w:r w:rsidR="00F419F9" w:rsidRPr="009461D3">
              <w:rPr>
                <w:rFonts w:ascii="Times New Roman" w:eastAsia="宋体" w:hAnsi="Times New Roman" w:hint="eastAsia"/>
                <w:bCs/>
                <w:color w:val="000000" w:themeColor="text1"/>
                <w:sz w:val="24"/>
                <w:szCs w:val="21"/>
              </w:rPr>
              <w:t>（</w:t>
            </w:r>
            <w:r w:rsidR="00F419F9" w:rsidRPr="009461D3">
              <w:rPr>
                <w:rFonts w:ascii="Times New Roman" w:eastAsia="宋体" w:hAnsi="Times New Roman" w:hint="eastAsia"/>
                <w:bCs/>
                <w:color w:val="000000" w:themeColor="text1"/>
                <w:sz w:val="24"/>
                <w:szCs w:val="21"/>
              </w:rPr>
              <w:t>A</w:t>
            </w:r>
            <w:r w:rsidR="00F419F9" w:rsidRPr="009461D3">
              <w:rPr>
                <w:rFonts w:ascii="Times New Roman" w:eastAsia="宋体" w:hAnsi="Times New Roman" w:hint="eastAsia"/>
                <w:bCs/>
                <w:color w:val="000000" w:themeColor="text1"/>
                <w:sz w:val="24"/>
                <w:szCs w:val="21"/>
              </w:rPr>
              <w:t>）</w:t>
            </w:r>
            <w:r w:rsidRPr="009461D3">
              <w:rPr>
                <w:rFonts w:ascii="Times New Roman" w:eastAsia="宋体" w:hAnsi="Times New Roman" w:hint="eastAsia"/>
                <w:bCs/>
                <w:color w:val="000000" w:themeColor="text1"/>
                <w:sz w:val="24"/>
                <w:szCs w:val="24"/>
              </w:rPr>
              <w:t>的</w:t>
            </w:r>
            <w:r w:rsidRPr="009461D3">
              <w:rPr>
                <w:rFonts w:ascii="Times New Roman" w:eastAsia="宋体" w:hAnsi="Times New Roman"/>
                <w:bCs/>
                <w:color w:val="000000" w:themeColor="text1"/>
                <w:kern w:val="2"/>
                <w:sz w:val="24"/>
                <w:szCs w:val="24"/>
              </w:rPr>
              <w:t>限值要求</w:t>
            </w:r>
            <w:r w:rsidRPr="009461D3">
              <w:rPr>
                <w:rFonts w:ascii="Times New Roman" w:eastAsia="宋体" w:hAnsi="Times New Roman" w:hint="eastAsia"/>
                <w:bCs/>
                <w:color w:val="000000" w:themeColor="text1"/>
                <w:sz w:val="24"/>
                <w:szCs w:val="24"/>
              </w:rPr>
              <w:t>。</w:t>
            </w:r>
          </w:p>
          <w:bookmarkEnd w:id="23"/>
          <w:p w14:paraId="27B4F0E1" w14:textId="01897292" w:rsidR="0062665D" w:rsidRPr="009461D3" w:rsidRDefault="0062665D" w:rsidP="0062665D">
            <w:pPr>
              <w:spacing w:after="0" w:line="460" w:lineRule="exact"/>
              <w:ind w:firstLineChars="200" w:firstLine="480"/>
              <w:jc w:val="both"/>
              <w:rPr>
                <w:rFonts w:ascii="Times New Roman" w:eastAsia="宋体" w:hAnsi="Times New Roman"/>
                <w:color w:val="000000" w:themeColor="text1"/>
                <w:sz w:val="24"/>
                <w:szCs w:val="24"/>
              </w:rPr>
            </w:pPr>
            <w:r w:rsidRPr="009461D3">
              <w:rPr>
                <w:rFonts w:ascii="宋体" w:eastAsia="宋体" w:hAnsi="宋体" w:cs="宋体" w:hint="eastAsia"/>
                <w:color w:val="000000" w:themeColor="text1"/>
                <w:sz w:val="24"/>
                <w:szCs w:val="24"/>
              </w:rPr>
              <w:t>⑥</w:t>
            </w:r>
            <w:r w:rsidRPr="009461D3">
              <w:rPr>
                <w:rFonts w:ascii="宋体" w:eastAsia="宋体" w:hAnsi="宋体" w:hint="eastAsia"/>
                <w:color w:val="000000" w:themeColor="text1"/>
                <w:sz w:val="24"/>
                <w:szCs w:val="24"/>
              </w:rPr>
              <w:t>本</w:t>
            </w:r>
            <w:r w:rsidRPr="009461D3">
              <w:rPr>
                <w:rFonts w:ascii="Times New Roman" w:eastAsia="宋体" w:hAnsi="Times New Roman" w:hint="eastAsia"/>
                <w:color w:val="000000" w:themeColor="text1"/>
                <w:sz w:val="24"/>
                <w:szCs w:val="24"/>
              </w:rPr>
              <w:t>项目一般固废主要为蔬菜预处理产生的菜根、烂菜叶、蔬菜表皮；蛋液制备产生的蛋壳；设备及餐具清洗过程产生的菜渣；大米挑拣产生的谷物皮；原料拆包和产品包装产生的废包装材料；金属探测过程产生的不合格产品；纯水制备产生的废反渗透膜；油烟净化器产生的废油脂；污水处理站污泥。</w:t>
            </w:r>
          </w:p>
          <w:p w14:paraId="6389BE6E" w14:textId="4C3E8A50" w:rsidR="0062665D" w:rsidRPr="009461D3" w:rsidRDefault="0062665D" w:rsidP="0062665D">
            <w:pPr>
              <w:spacing w:after="0" w:line="460" w:lineRule="exact"/>
              <w:ind w:firstLineChars="200" w:firstLine="480"/>
              <w:jc w:val="both"/>
              <w:rPr>
                <w:rFonts w:ascii="Times New Roman" w:eastAsia="宋体" w:hAnsi="Times New Roman"/>
                <w:color w:val="000000" w:themeColor="text1"/>
                <w:sz w:val="24"/>
                <w:szCs w:val="24"/>
              </w:rPr>
            </w:pPr>
            <w:r w:rsidRPr="009461D3">
              <w:rPr>
                <w:rFonts w:ascii="Times New Roman" w:eastAsia="宋体" w:hAnsi="Times New Roman" w:hint="eastAsia"/>
                <w:color w:val="000000" w:themeColor="text1"/>
                <w:sz w:val="24"/>
                <w:szCs w:val="24"/>
              </w:rPr>
              <w:lastRenderedPageBreak/>
              <w:t>蔬菜预处理过程产生的菜根、烂菜叶、蔬菜表皮，和设备及餐具清洗过程中产生的菜渣于一般固废暂存间暂存后，定期出售给养殖企业；蛋液制备过程产生的蛋壳、大米在挑拣过程中产生的谷物皮、金属探测过程中产生的不合格产品、</w:t>
            </w:r>
            <w:r w:rsidR="00484CB9" w:rsidRPr="009461D3">
              <w:rPr>
                <w:rFonts w:ascii="Times New Roman" w:eastAsia="宋体" w:hAnsi="Times New Roman" w:hint="eastAsia"/>
                <w:color w:val="000000" w:themeColor="text1"/>
                <w:sz w:val="24"/>
                <w:szCs w:val="24"/>
              </w:rPr>
              <w:t>双区静电油烟净化</w:t>
            </w:r>
            <w:r w:rsidRPr="009461D3">
              <w:rPr>
                <w:rFonts w:ascii="Times New Roman" w:eastAsia="宋体" w:hAnsi="Times New Roman" w:hint="eastAsia"/>
                <w:color w:val="000000" w:themeColor="text1"/>
                <w:sz w:val="24"/>
                <w:szCs w:val="24"/>
              </w:rPr>
              <w:t>设备内产生的废油脂于一般固废暂存间暂存后，定期出售给饲料生产企业；原料拆包和产品包装过程产生的废包装材料在一般固废暂存间暂存后，定期外售；纯水制备采用采用反渗透工艺产生的废反渗透膜于一般固废暂存间暂存后，由厂家回收处理；污水处理站产生的污泥及时送至河南宸硕农业发展有限公司处置，不在厂区内储存。</w:t>
            </w:r>
          </w:p>
          <w:p w14:paraId="197512F8" w14:textId="0FB3971E" w:rsidR="00C60E3A" w:rsidRPr="009461D3" w:rsidRDefault="0062665D">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本项</w:t>
            </w:r>
            <w:r w:rsidRPr="009461D3">
              <w:rPr>
                <w:rFonts w:ascii="Times New Roman" w:eastAsia="宋体" w:hAnsi="Times New Roman"/>
                <w:bCs/>
                <w:color w:val="000000" w:themeColor="text1"/>
                <w:sz w:val="24"/>
                <w:szCs w:val="24"/>
              </w:rPr>
              <w:t>目固废处置措施符合项目环评及环评批复文件的要求，满足相关环保要求</w:t>
            </w:r>
            <w:r w:rsidRPr="009461D3">
              <w:rPr>
                <w:rFonts w:ascii="Times New Roman" w:eastAsia="宋体" w:hAnsi="Times New Roman" w:hint="eastAsia"/>
                <w:bCs/>
                <w:color w:val="000000" w:themeColor="text1"/>
                <w:sz w:val="24"/>
                <w:szCs w:val="24"/>
              </w:rPr>
              <w:t>。</w:t>
            </w:r>
          </w:p>
          <w:p w14:paraId="58D67584" w14:textId="77777777" w:rsidR="00F0739C" w:rsidRPr="009461D3" w:rsidRDefault="0062665D" w:rsidP="00F0739C">
            <w:pPr>
              <w:spacing w:after="0" w:line="460" w:lineRule="exact"/>
              <w:ind w:firstLineChars="200" w:firstLine="480"/>
              <w:jc w:val="both"/>
              <w:textAlignment w:val="baseline"/>
              <w:rPr>
                <w:rFonts w:ascii="Times New Roman" w:eastAsia="宋体" w:hAnsi="Times New Roman"/>
                <w:bCs/>
                <w:color w:val="000000" w:themeColor="text1"/>
                <w:sz w:val="24"/>
                <w:szCs w:val="24"/>
              </w:rPr>
            </w:pPr>
            <w:bookmarkStart w:id="24" w:name="_Hlk102050981"/>
            <w:r w:rsidRPr="009461D3">
              <w:rPr>
                <w:rFonts w:ascii="Times New Roman" w:eastAsia="宋体" w:hAnsi="Times New Roman" w:cs="宋体" w:hint="eastAsia"/>
                <w:bCs/>
                <w:color w:val="000000" w:themeColor="text1"/>
                <w:sz w:val="24"/>
                <w:szCs w:val="21"/>
              </w:rPr>
              <w:t>⑦</w:t>
            </w:r>
            <w:r w:rsidR="00F0739C" w:rsidRPr="009461D3">
              <w:rPr>
                <w:rFonts w:ascii="Times New Roman" w:eastAsia="宋体" w:hAnsi="Times New Roman" w:hint="eastAsia"/>
                <w:color w:val="000000" w:themeColor="text1"/>
                <w:kern w:val="2"/>
                <w:sz w:val="24"/>
                <w:szCs w:val="24"/>
              </w:rPr>
              <w:t>本项目总量</w:t>
            </w:r>
            <w:r w:rsidR="00F0739C" w:rsidRPr="009461D3">
              <w:rPr>
                <w:rFonts w:ascii="Times New Roman" w:eastAsia="宋体" w:hAnsi="Times New Roman" w:hint="eastAsia"/>
                <w:bCs/>
                <w:color w:val="000000" w:themeColor="text1"/>
                <w:sz w:val="24"/>
                <w:szCs w:val="24"/>
              </w:rPr>
              <w:t>控制指标为</w:t>
            </w:r>
            <w:r w:rsidR="00F0739C" w:rsidRPr="009461D3">
              <w:rPr>
                <w:rFonts w:ascii="Times New Roman" w:eastAsia="宋体" w:hAnsi="Times New Roman"/>
                <w:bCs/>
                <w:color w:val="000000" w:themeColor="text1"/>
                <w:sz w:val="24"/>
                <w:szCs w:val="24"/>
              </w:rPr>
              <w:t>颗粒物</w:t>
            </w:r>
            <w:r w:rsidR="00F0739C" w:rsidRPr="009461D3">
              <w:rPr>
                <w:rFonts w:ascii="Times New Roman" w:eastAsia="宋体" w:hAnsi="Times New Roman"/>
                <w:bCs/>
                <w:color w:val="000000" w:themeColor="text1"/>
                <w:sz w:val="24"/>
                <w:szCs w:val="24"/>
              </w:rPr>
              <w:t>0.</w:t>
            </w:r>
            <w:r w:rsidR="00F0739C" w:rsidRPr="009461D3">
              <w:rPr>
                <w:rFonts w:ascii="Times New Roman" w:eastAsia="宋体" w:hAnsi="Times New Roman" w:hint="eastAsia"/>
                <w:bCs/>
                <w:color w:val="000000" w:themeColor="text1"/>
                <w:sz w:val="24"/>
                <w:szCs w:val="24"/>
              </w:rPr>
              <w:t>3008t/a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SO</w:t>
            </w:r>
            <w:r w:rsidR="00F0739C" w:rsidRPr="009461D3">
              <w:rPr>
                <w:rFonts w:ascii="Times New Roman" w:eastAsia="宋体" w:hAnsi="Times New Roman" w:hint="eastAsia"/>
                <w:bCs/>
                <w:color w:val="000000" w:themeColor="text1"/>
                <w:sz w:val="24"/>
                <w:szCs w:val="24"/>
                <w:vertAlign w:val="subscript"/>
              </w:rPr>
              <w:t xml:space="preserve">2 </w:t>
            </w:r>
            <w:r w:rsidR="00F0739C" w:rsidRPr="009461D3">
              <w:rPr>
                <w:rFonts w:ascii="Times New Roman" w:eastAsia="宋体" w:hAnsi="Times New Roman"/>
                <w:bCs/>
                <w:color w:val="000000" w:themeColor="text1"/>
                <w:sz w:val="24"/>
                <w:szCs w:val="24"/>
              </w:rPr>
              <w:t>0.0</w:t>
            </w:r>
            <w:r w:rsidR="00F0739C" w:rsidRPr="009461D3">
              <w:rPr>
                <w:rFonts w:ascii="Times New Roman" w:eastAsia="宋体" w:hAnsi="Times New Roman" w:hint="eastAsia"/>
                <w:bCs/>
                <w:color w:val="000000" w:themeColor="text1"/>
                <w:sz w:val="24"/>
                <w:szCs w:val="24"/>
              </w:rPr>
              <w:t>538t/a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 xml:space="preserve">NOx </w:t>
            </w:r>
            <w:r w:rsidR="00F0739C" w:rsidRPr="009461D3">
              <w:rPr>
                <w:rFonts w:ascii="Times New Roman" w:eastAsia="宋体" w:hAnsi="Times New Roman"/>
                <w:bCs/>
                <w:color w:val="000000" w:themeColor="text1"/>
                <w:sz w:val="24"/>
                <w:szCs w:val="24"/>
              </w:rPr>
              <w:t>0.</w:t>
            </w:r>
            <w:r w:rsidR="00F0739C" w:rsidRPr="009461D3">
              <w:rPr>
                <w:rFonts w:ascii="Times New Roman" w:eastAsia="宋体" w:hAnsi="Times New Roman" w:hint="eastAsia"/>
                <w:bCs/>
                <w:color w:val="000000" w:themeColor="text1"/>
                <w:sz w:val="24"/>
                <w:szCs w:val="24"/>
              </w:rPr>
              <w:t>4666t/a</w:t>
            </w:r>
            <w:r w:rsidR="00F0739C" w:rsidRPr="009461D3">
              <w:rPr>
                <w:rFonts w:ascii="Times New Roman" w:eastAsia="宋体" w:hAnsi="Times New Roman" w:hint="eastAsia"/>
                <w:bCs/>
                <w:color w:val="000000" w:themeColor="text1"/>
                <w:sz w:val="24"/>
                <w:szCs w:val="24"/>
              </w:rPr>
              <w:t>、油烟</w:t>
            </w:r>
            <w:r w:rsidR="00F0739C" w:rsidRPr="009461D3">
              <w:rPr>
                <w:rFonts w:ascii="Times New Roman" w:eastAsia="宋体" w:hAnsi="Times New Roman"/>
                <w:bCs/>
                <w:color w:val="000000" w:themeColor="text1"/>
                <w:sz w:val="24"/>
                <w:szCs w:val="24"/>
              </w:rPr>
              <w:t>0.</w:t>
            </w:r>
            <w:r w:rsidR="00F0739C" w:rsidRPr="009461D3">
              <w:rPr>
                <w:rFonts w:ascii="Times New Roman" w:eastAsia="宋体" w:hAnsi="Times New Roman" w:hint="eastAsia"/>
                <w:bCs/>
                <w:color w:val="000000" w:themeColor="text1"/>
                <w:sz w:val="24"/>
                <w:szCs w:val="24"/>
              </w:rPr>
              <w:t>2257t/a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 xml:space="preserve">VOCs </w:t>
            </w:r>
            <w:r w:rsidR="00F0739C" w:rsidRPr="009461D3">
              <w:rPr>
                <w:rFonts w:ascii="Times New Roman" w:eastAsia="宋体" w:hAnsi="Times New Roman"/>
                <w:bCs/>
                <w:color w:val="000000" w:themeColor="text1"/>
                <w:sz w:val="24"/>
                <w:szCs w:val="24"/>
              </w:rPr>
              <w:t>0.</w:t>
            </w:r>
            <w:r w:rsidR="00F0739C" w:rsidRPr="009461D3">
              <w:rPr>
                <w:rFonts w:ascii="Times New Roman" w:eastAsia="宋体" w:hAnsi="Times New Roman" w:hint="eastAsia"/>
                <w:bCs/>
                <w:color w:val="000000" w:themeColor="text1"/>
                <w:sz w:val="24"/>
                <w:szCs w:val="24"/>
              </w:rPr>
              <w:t>6111t/a</w:t>
            </w:r>
            <w:r w:rsidR="00F0739C" w:rsidRPr="009461D3">
              <w:rPr>
                <w:rFonts w:ascii="Times New Roman" w:eastAsia="宋体" w:hAnsi="Times New Roman" w:hint="eastAsia"/>
                <w:bCs/>
                <w:color w:val="000000" w:themeColor="text1"/>
                <w:sz w:val="24"/>
                <w:szCs w:val="24"/>
              </w:rPr>
              <w:t>。根据环评报告，本项目一期“</w:t>
            </w:r>
            <w:r w:rsidR="00F0739C" w:rsidRPr="009461D3">
              <w:rPr>
                <w:rFonts w:ascii="Times New Roman" w:eastAsia="宋体" w:hAnsi="Times New Roman" w:hint="eastAsia"/>
                <w:color w:val="000000" w:themeColor="text1"/>
                <w:sz w:val="24"/>
                <w:szCs w:val="24"/>
              </w:rPr>
              <w:t>年产</w:t>
            </w:r>
            <w:r w:rsidR="00F0739C" w:rsidRPr="009461D3">
              <w:rPr>
                <w:rFonts w:ascii="Times New Roman" w:eastAsia="宋体" w:hAnsi="Times New Roman" w:hint="eastAsia"/>
                <w:color w:val="000000" w:themeColor="text1"/>
                <w:sz w:val="24"/>
                <w:szCs w:val="24"/>
              </w:rPr>
              <w:t>28800</w:t>
            </w:r>
            <w:r w:rsidR="00F0739C" w:rsidRPr="009461D3">
              <w:rPr>
                <w:rFonts w:ascii="Times New Roman" w:eastAsia="宋体" w:hAnsi="Times New Roman" w:hint="eastAsia"/>
                <w:color w:val="000000" w:themeColor="text1"/>
                <w:sz w:val="24"/>
                <w:szCs w:val="24"/>
              </w:rPr>
              <w:t>吨方便食品、</w:t>
            </w:r>
            <w:r w:rsidR="00F0739C" w:rsidRPr="009461D3">
              <w:rPr>
                <w:rFonts w:ascii="Times New Roman" w:eastAsia="宋体" w:hAnsi="Times New Roman" w:hint="eastAsia"/>
                <w:color w:val="000000" w:themeColor="text1"/>
                <w:sz w:val="24"/>
                <w:szCs w:val="24"/>
              </w:rPr>
              <w:t>9000</w:t>
            </w:r>
            <w:r w:rsidR="00F0739C" w:rsidRPr="009461D3">
              <w:rPr>
                <w:rFonts w:ascii="Times New Roman" w:eastAsia="宋体" w:hAnsi="Times New Roman" w:hint="eastAsia"/>
                <w:color w:val="000000" w:themeColor="text1"/>
                <w:sz w:val="24"/>
                <w:szCs w:val="24"/>
              </w:rPr>
              <w:t>吨卤制品、</w:t>
            </w:r>
            <w:r w:rsidR="00F0739C" w:rsidRPr="009461D3">
              <w:rPr>
                <w:rFonts w:ascii="Times New Roman" w:eastAsia="宋体" w:hAnsi="Times New Roman" w:hint="eastAsia"/>
                <w:color w:val="000000" w:themeColor="text1"/>
                <w:sz w:val="24"/>
                <w:szCs w:val="24"/>
              </w:rPr>
              <w:t>500</w:t>
            </w:r>
            <w:r w:rsidR="00F0739C" w:rsidRPr="009461D3">
              <w:rPr>
                <w:rFonts w:ascii="Times New Roman" w:eastAsia="宋体" w:hAnsi="Times New Roman" w:hint="eastAsia"/>
                <w:color w:val="000000" w:themeColor="text1"/>
                <w:sz w:val="24"/>
                <w:szCs w:val="24"/>
              </w:rPr>
              <w:t>万份团餐项目</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color w:val="000000" w:themeColor="text1"/>
                <w:kern w:val="2"/>
                <w:sz w:val="24"/>
                <w:szCs w:val="24"/>
              </w:rPr>
              <w:t>总量</w:t>
            </w:r>
            <w:r w:rsidR="00F0739C" w:rsidRPr="009461D3">
              <w:rPr>
                <w:rFonts w:ascii="Times New Roman" w:eastAsia="宋体" w:hAnsi="Times New Roman" w:hint="eastAsia"/>
                <w:bCs/>
                <w:color w:val="000000" w:themeColor="text1"/>
                <w:sz w:val="24"/>
                <w:szCs w:val="24"/>
              </w:rPr>
              <w:t>控制指标为</w:t>
            </w:r>
            <w:r w:rsidR="00F0739C" w:rsidRPr="009461D3">
              <w:rPr>
                <w:rFonts w:ascii="Times New Roman" w:eastAsia="宋体" w:hAnsi="Times New Roman"/>
                <w:bCs/>
                <w:color w:val="000000" w:themeColor="text1"/>
                <w:sz w:val="24"/>
                <w:szCs w:val="24"/>
              </w:rPr>
              <w:t>颗粒物</w:t>
            </w:r>
            <w:r w:rsidR="00F0739C" w:rsidRPr="009461D3">
              <w:rPr>
                <w:rFonts w:ascii="Times New Roman" w:eastAsia="宋体" w:hAnsi="Times New Roman"/>
                <w:bCs/>
                <w:color w:val="000000" w:themeColor="text1"/>
                <w:sz w:val="24"/>
                <w:szCs w:val="24"/>
              </w:rPr>
              <w:t>0.00</w:t>
            </w:r>
            <w:r w:rsidR="00F0739C" w:rsidRPr="009461D3">
              <w:rPr>
                <w:rFonts w:ascii="Times New Roman" w:eastAsia="宋体" w:hAnsi="Times New Roman" w:hint="eastAsia"/>
                <w:bCs/>
                <w:color w:val="000000" w:themeColor="text1"/>
                <w:sz w:val="24"/>
                <w:szCs w:val="24"/>
              </w:rPr>
              <w:t>66t/a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SO</w:t>
            </w:r>
            <w:r w:rsidR="00F0739C" w:rsidRPr="009461D3">
              <w:rPr>
                <w:rFonts w:ascii="Times New Roman" w:eastAsia="宋体" w:hAnsi="Times New Roman" w:hint="eastAsia"/>
                <w:bCs/>
                <w:color w:val="000000" w:themeColor="text1"/>
                <w:sz w:val="24"/>
                <w:szCs w:val="24"/>
                <w:vertAlign w:val="subscript"/>
              </w:rPr>
              <w:t xml:space="preserve">2 </w:t>
            </w:r>
            <w:r w:rsidR="00F0739C" w:rsidRPr="009461D3">
              <w:rPr>
                <w:rFonts w:ascii="Times New Roman" w:eastAsia="宋体" w:hAnsi="Times New Roman"/>
                <w:bCs/>
                <w:color w:val="000000" w:themeColor="text1"/>
                <w:sz w:val="24"/>
                <w:szCs w:val="24"/>
              </w:rPr>
              <w:t>0.0</w:t>
            </w:r>
            <w:r w:rsidR="00F0739C" w:rsidRPr="009461D3">
              <w:rPr>
                <w:rFonts w:ascii="Times New Roman" w:eastAsia="宋体" w:hAnsi="Times New Roman" w:hint="eastAsia"/>
                <w:bCs/>
                <w:color w:val="000000" w:themeColor="text1"/>
                <w:sz w:val="24"/>
                <w:szCs w:val="24"/>
              </w:rPr>
              <w:t>088t/a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 xml:space="preserve">NOx </w:t>
            </w:r>
            <w:r w:rsidR="00F0739C" w:rsidRPr="009461D3">
              <w:rPr>
                <w:rFonts w:ascii="Times New Roman" w:eastAsia="宋体" w:hAnsi="Times New Roman"/>
                <w:bCs/>
                <w:color w:val="000000" w:themeColor="text1"/>
                <w:sz w:val="24"/>
                <w:szCs w:val="24"/>
              </w:rPr>
              <w:t>0.0</w:t>
            </w:r>
            <w:r w:rsidR="00F0739C" w:rsidRPr="009461D3">
              <w:rPr>
                <w:rFonts w:ascii="Times New Roman" w:eastAsia="宋体" w:hAnsi="Times New Roman" w:hint="eastAsia"/>
                <w:bCs/>
                <w:color w:val="000000" w:themeColor="text1"/>
                <w:sz w:val="24"/>
                <w:szCs w:val="24"/>
              </w:rPr>
              <w:t>509t/a</w:t>
            </w:r>
            <w:r w:rsidR="00F0739C" w:rsidRPr="009461D3">
              <w:rPr>
                <w:rFonts w:ascii="Times New Roman" w:eastAsia="宋体" w:hAnsi="Times New Roman" w:hint="eastAsia"/>
                <w:bCs/>
                <w:color w:val="000000" w:themeColor="text1"/>
                <w:sz w:val="24"/>
                <w:szCs w:val="24"/>
              </w:rPr>
              <w:t>、油烟</w:t>
            </w:r>
            <w:r w:rsidR="00F0739C" w:rsidRPr="009461D3">
              <w:rPr>
                <w:rFonts w:ascii="Times New Roman" w:eastAsia="宋体" w:hAnsi="Times New Roman"/>
                <w:bCs/>
                <w:color w:val="000000" w:themeColor="text1"/>
                <w:sz w:val="24"/>
                <w:szCs w:val="24"/>
              </w:rPr>
              <w:t>0.0</w:t>
            </w:r>
            <w:r w:rsidR="00F0739C" w:rsidRPr="009461D3">
              <w:rPr>
                <w:rFonts w:ascii="Times New Roman" w:eastAsia="宋体" w:hAnsi="Times New Roman" w:hint="eastAsia"/>
                <w:bCs/>
                <w:color w:val="000000" w:themeColor="text1"/>
                <w:sz w:val="24"/>
                <w:szCs w:val="24"/>
              </w:rPr>
              <w:t>358t/a</w:t>
            </w:r>
            <w:r w:rsidR="00F0739C" w:rsidRPr="009461D3">
              <w:rPr>
                <w:rFonts w:ascii="Times New Roman" w:eastAsia="宋体" w:hAnsi="Times New Roman" w:hint="eastAsia"/>
                <w:bCs/>
                <w:color w:val="000000" w:themeColor="text1"/>
                <w:sz w:val="24"/>
                <w:szCs w:val="24"/>
              </w:rPr>
              <w:t>、</w:t>
            </w:r>
            <w:r w:rsidR="00F0739C" w:rsidRPr="009461D3">
              <w:rPr>
                <w:rFonts w:ascii="Times New Roman" w:eastAsia="宋体" w:hAnsi="Times New Roman" w:hint="eastAsia"/>
                <w:bCs/>
                <w:color w:val="000000" w:themeColor="text1"/>
                <w:sz w:val="24"/>
                <w:szCs w:val="24"/>
              </w:rPr>
              <w:t xml:space="preserve">VOCs </w:t>
            </w:r>
            <w:r w:rsidR="00F0739C" w:rsidRPr="009461D3">
              <w:rPr>
                <w:rFonts w:ascii="Times New Roman" w:eastAsia="宋体" w:hAnsi="Times New Roman"/>
                <w:bCs/>
                <w:color w:val="000000" w:themeColor="text1"/>
                <w:sz w:val="24"/>
                <w:szCs w:val="24"/>
              </w:rPr>
              <w:t>0.</w:t>
            </w:r>
            <w:r w:rsidR="00F0739C" w:rsidRPr="009461D3">
              <w:rPr>
                <w:rFonts w:ascii="Times New Roman" w:eastAsia="宋体" w:hAnsi="Times New Roman" w:hint="eastAsia"/>
                <w:bCs/>
                <w:color w:val="000000" w:themeColor="text1"/>
                <w:sz w:val="24"/>
                <w:szCs w:val="24"/>
              </w:rPr>
              <w:t>1799t/a</w:t>
            </w:r>
            <w:r w:rsidR="00F0739C" w:rsidRPr="009461D3">
              <w:rPr>
                <w:rFonts w:ascii="Times New Roman" w:eastAsia="宋体" w:hAnsi="Times New Roman"/>
                <w:bCs/>
                <w:color w:val="000000" w:themeColor="text1"/>
                <w:sz w:val="24"/>
                <w:szCs w:val="24"/>
              </w:rPr>
              <w:t>。</w:t>
            </w:r>
            <w:r w:rsidR="00F0739C" w:rsidRPr="009461D3">
              <w:rPr>
                <w:rFonts w:ascii="Times New Roman" w:eastAsia="宋体" w:hAnsi="Times New Roman" w:hint="eastAsia"/>
                <w:bCs/>
                <w:color w:val="000000" w:themeColor="text1"/>
                <w:sz w:val="24"/>
                <w:szCs w:val="24"/>
              </w:rPr>
              <w:t>根据检测结果，</w:t>
            </w:r>
            <w:r w:rsidR="00F0739C" w:rsidRPr="009461D3">
              <w:rPr>
                <w:rFonts w:ascii="Times New Roman" w:eastAsia="宋体" w:hAnsi="Times New Roman" w:hint="eastAsia"/>
                <w:color w:val="000000" w:themeColor="text1"/>
                <w:sz w:val="24"/>
                <w:szCs w:val="24"/>
              </w:rPr>
              <w:t>满负荷情况下本项目颗粒物</w:t>
            </w:r>
            <w:r w:rsidR="00F0739C" w:rsidRPr="009461D3">
              <w:rPr>
                <w:rFonts w:ascii="Times New Roman" w:eastAsia="宋体" w:hAnsi="Times New Roman" w:hint="eastAsia"/>
                <w:bCs/>
                <w:color w:val="000000" w:themeColor="text1"/>
                <w:sz w:val="24"/>
                <w:szCs w:val="24"/>
              </w:rPr>
              <w:t>排放量</w:t>
            </w:r>
            <w:r w:rsidR="00F0739C" w:rsidRPr="009461D3">
              <w:rPr>
                <w:rFonts w:ascii="Times New Roman" w:eastAsia="宋体" w:hAnsi="Times New Roman" w:hint="eastAsia"/>
                <w:color w:val="000000" w:themeColor="text1"/>
                <w:sz w:val="24"/>
                <w:szCs w:val="24"/>
              </w:rPr>
              <w:t>为</w:t>
            </w:r>
            <w:r w:rsidR="00F0739C" w:rsidRPr="009461D3">
              <w:rPr>
                <w:rFonts w:ascii="Times New Roman" w:eastAsia="宋体" w:hAnsi="Times New Roman"/>
                <w:color w:val="000000" w:themeColor="text1"/>
                <w:sz w:val="24"/>
                <w:szCs w:val="24"/>
              </w:rPr>
              <w:t>0.00</w:t>
            </w:r>
            <w:r w:rsidR="00F0739C" w:rsidRPr="009461D3">
              <w:rPr>
                <w:rFonts w:ascii="Times New Roman" w:eastAsia="宋体" w:hAnsi="Times New Roman" w:hint="eastAsia"/>
                <w:color w:val="000000" w:themeColor="text1"/>
                <w:sz w:val="24"/>
                <w:szCs w:val="24"/>
              </w:rPr>
              <w:t>21t/a</w:t>
            </w:r>
            <w:r w:rsidR="00F0739C" w:rsidRPr="009461D3">
              <w:rPr>
                <w:rFonts w:ascii="Times New Roman" w:eastAsia="宋体" w:hAnsi="Times New Roman" w:hint="eastAsia"/>
                <w:color w:val="000000" w:themeColor="text1"/>
                <w:sz w:val="24"/>
                <w:szCs w:val="24"/>
              </w:rPr>
              <w:t>、</w:t>
            </w:r>
            <w:r w:rsidR="00F0739C" w:rsidRPr="009461D3">
              <w:rPr>
                <w:rFonts w:ascii="Times New Roman" w:eastAsia="宋体" w:hAnsi="Times New Roman" w:hint="eastAsia"/>
                <w:bCs/>
                <w:color w:val="000000" w:themeColor="text1"/>
                <w:sz w:val="24"/>
                <w:szCs w:val="24"/>
              </w:rPr>
              <w:t>VOCs</w:t>
            </w:r>
            <w:r w:rsidR="00F0739C" w:rsidRPr="009461D3">
              <w:rPr>
                <w:rFonts w:ascii="Times New Roman" w:eastAsia="宋体" w:hAnsi="Times New Roman" w:hint="eastAsia"/>
                <w:bCs/>
                <w:color w:val="000000" w:themeColor="text1"/>
                <w:sz w:val="24"/>
                <w:szCs w:val="24"/>
              </w:rPr>
              <w:t>排放量为</w:t>
            </w:r>
            <w:r w:rsidR="00F0739C" w:rsidRPr="009461D3">
              <w:rPr>
                <w:rFonts w:ascii="Times New Roman" w:eastAsia="宋体" w:hAnsi="Times New Roman" w:hint="eastAsia"/>
                <w:color w:val="000000" w:themeColor="text1"/>
                <w:sz w:val="24"/>
                <w:szCs w:val="24"/>
              </w:rPr>
              <w:t>0.1276</w:t>
            </w:r>
            <w:r w:rsidR="00F0739C" w:rsidRPr="009461D3">
              <w:rPr>
                <w:rFonts w:ascii="Times New Roman" w:eastAsia="宋体" w:hAnsi="Times New Roman"/>
                <w:color w:val="000000" w:themeColor="text1"/>
                <w:sz w:val="24"/>
                <w:szCs w:val="24"/>
              </w:rPr>
              <w:t>t/a</w:t>
            </w:r>
            <w:r w:rsidR="00F0739C" w:rsidRPr="009461D3">
              <w:rPr>
                <w:rFonts w:ascii="Times New Roman" w:eastAsia="宋体" w:hAnsi="Times New Roman" w:hint="eastAsia"/>
                <w:color w:val="000000" w:themeColor="text1"/>
                <w:sz w:val="24"/>
                <w:szCs w:val="24"/>
              </w:rPr>
              <w:t>、</w:t>
            </w:r>
            <w:r w:rsidR="00F0739C" w:rsidRPr="009461D3">
              <w:rPr>
                <w:rFonts w:ascii="Times New Roman" w:eastAsia="宋体" w:hAnsi="Times New Roman" w:hint="eastAsia"/>
                <w:bCs/>
                <w:color w:val="000000" w:themeColor="text1"/>
                <w:sz w:val="24"/>
                <w:szCs w:val="24"/>
              </w:rPr>
              <w:t>油烟排放量为</w:t>
            </w:r>
            <w:r w:rsidR="00F0739C" w:rsidRPr="009461D3">
              <w:rPr>
                <w:rFonts w:ascii="Times New Roman" w:eastAsia="宋体" w:hAnsi="Times New Roman" w:hint="eastAsia"/>
                <w:color w:val="000000" w:themeColor="text1"/>
                <w:sz w:val="24"/>
                <w:szCs w:val="24"/>
              </w:rPr>
              <w:t>0.0158t</w:t>
            </w:r>
            <w:r w:rsidR="00F0739C" w:rsidRPr="009461D3">
              <w:rPr>
                <w:rFonts w:ascii="Times New Roman" w:eastAsia="宋体" w:hAnsi="Times New Roman"/>
                <w:color w:val="000000" w:themeColor="text1"/>
                <w:sz w:val="24"/>
                <w:szCs w:val="24"/>
              </w:rPr>
              <w:t>/a</w:t>
            </w:r>
            <w:r w:rsidR="00F0739C" w:rsidRPr="009461D3">
              <w:rPr>
                <w:rFonts w:ascii="Times New Roman" w:eastAsia="宋体" w:hAnsi="Times New Roman" w:hint="eastAsia"/>
                <w:color w:val="000000" w:themeColor="text1"/>
                <w:sz w:val="24"/>
                <w:szCs w:val="24"/>
              </w:rPr>
              <w:t>。</w:t>
            </w:r>
          </w:p>
          <w:p w14:paraId="1D9664F1" w14:textId="1891B921" w:rsidR="003B6BC3" w:rsidRPr="009461D3" w:rsidRDefault="00F0739C" w:rsidP="00F0739C">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9461D3">
              <w:rPr>
                <w:rFonts w:ascii="Times New Roman" w:eastAsia="宋体" w:hAnsi="Times New Roman" w:hint="eastAsia"/>
                <w:bCs/>
                <w:color w:val="000000" w:themeColor="text1"/>
                <w:sz w:val="24"/>
                <w:szCs w:val="24"/>
              </w:rPr>
              <w:t>本项目环评总量控制指标为</w:t>
            </w:r>
            <w:r w:rsidRPr="009461D3">
              <w:rPr>
                <w:rFonts w:ascii="Times New Roman" w:eastAsia="宋体" w:hAnsi="Times New Roman" w:hint="eastAsia"/>
                <w:bCs/>
                <w:color w:val="000000" w:themeColor="text1"/>
                <w:sz w:val="24"/>
                <w:szCs w:val="24"/>
              </w:rPr>
              <w:t>COD 1.1280t/a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 0.0564t/a</w:t>
            </w:r>
            <w:r w:rsidRPr="009461D3">
              <w:rPr>
                <w:rFonts w:ascii="Times New Roman" w:eastAsia="宋体" w:hAnsi="Times New Roman" w:hint="eastAsia"/>
                <w:bCs/>
                <w:color w:val="000000" w:themeColor="text1"/>
                <w:sz w:val="24"/>
                <w:szCs w:val="24"/>
              </w:rPr>
              <w:t>，根据环评报告，本项目一期“</w:t>
            </w:r>
            <w:r w:rsidRPr="009461D3">
              <w:rPr>
                <w:rFonts w:ascii="Times New Roman" w:eastAsia="宋体" w:hAnsi="Times New Roman" w:hint="eastAsia"/>
                <w:color w:val="000000" w:themeColor="text1"/>
                <w:kern w:val="2"/>
                <w:sz w:val="24"/>
                <w:szCs w:val="24"/>
              </w:rPr>
              <w:t>总量</w:t>
            </w:r>
            <w:r w:rsidRPr="009461D3">
              <w:rPr>
                <w:rFonts w:ascii="Times New Roman" w:eastAsia="宋体" w:hAnsi="Times New Roman" w:hint="eastAsia"/>
                <w:bCs/>
                <w:color w:val="000000" w:themeColor="text1"/>
                <w:sz w:val="24"/>
                <w:szCs w:val="24"/>
              </w:rPr>
              <w:t>控制指标为</w:t>
            </w:r>
            <w:r w:rsidRPr="009461D3">
              <w:rPr>
                <w:rFonts w:ascii="Times New Roman" w:eastAsia="宋体" w:hAnsi="Times New Roman" w:hint="eastAsia"/>
                <w:bCs/>
                <w:color w:val="000000" w:themeColor="text1"/>
                <w:sz w:val="24"/>
                <w:szCs w:val="24"/>
              </w:rPr>
              <w:t>COD 0.3693t/a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 0.0185t/a</w:t>
            </w:r>
            <w:r w:rsidRPr="009461D3">
              <w:rPr>
                <w:rFonts w:ascii="Times New Roman" w:eastAsia="宋体" w:hAnsi="Times New Roman" w:hint="eastAsia"/>
                <w:bCs/>
                <w:color w:val="000000" w:themeColor="text1"/>
                <w:sz w:val="24"/>
                <w:szCs w:val="24"/>
              </w:rPr>
              <w:t>。项目全厂废水实际排放总量为</w:t>
            </w:r>
            <w:r w:rsidRPr="009461D3">
              <w:rPr>
                <w:rFonts w:ascii="Times New Roman" w:eastAsia="宋体" w:hAnsi="Times New Roman" w:hint="eastAsia"/>
                <w:bCs/>
                <w:color w:val="000000" w:themeColor="text1"/>
                <w:sz w:val="24"/>
                <w:szCs w:val="24"/>
              </w:rPr>
              <w:t>8553t/a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28.51t/d</w:t>
            </w:r>
            <w:r w:rsidRPr="009461D3">
              <w:rPr>
                <w:rFonts w:ascii="Times New Roman" w:eastAsia="宋体" w:hAnsi="Times New Roman" w:hint="eastAsia"/>
                <w:bCs/>
                <w:color w:val="000000" w:themeColor="text1"/>
                <w:sz w:val="24"/>
                <w:szCs w:val="24"/>
              </w:rPr>
              <w:t>），原阳县产业集聚区污水处理厂出口排放浓度为</w:t>
            </w:r>
            <w:r w:rsidRPr="009461D3">
              <w:rPr>
                <w:rFonts w:ascii="Times New Roman" w:eastAsia="宋体" w:hAnsi="Times New Roman" w:hint="eastAsia"/>
                <w:bCs/>
                <w:color w:val="000000" w:themeColor="text1"/>
                <w:sz w:val="24"/>
                <w:szCs w:val="24"/>
              </w:rPr>
              <w:t>COD 40mg/L</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 2.0mg/L</w:t>
            </w:r>
            <w:r w:rsidRPr="009461D3">
              <w:rPr>
                <w:rFonts w:ascii="Times New Roman" w:eastAsia="宋体" w:hAnsi="Times New Roman" w:hint="eastAsia"/>
                <w:bCs/>
                <w:color w:val="000000" w:themeColor="text1"/>
                <w:sz w:val="24"/>
                <w:szCs w:val="24"/>
              </w:rPr>
              <w:t>，则全厂废水污染物实际排放量为</w:t>
            </w:r>
            <w:r w:rsidRPr="009461D3">
              <w:rPr>
                <w:rFonts w:ascii="Times New Roman" w:eastAsia="宋体" w:hAnsi="Times New Roman" w:hint="eastAsia"/>
                <w:bCs/>
                <w:color w:val="000000" w:themeColor="text1"/>
                <w:sz w:val="24"/>
                <w:szCs w:val="24"/>
              </w:rPr>
              <w:t>COD 0.3421t/a</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hint="eastAsia"/>
                <w:bCs/>
                <w:color w:val="000000" w:themeColor="text1"/>
                <w:sz w:val="24"/>
                <w:szCs w:val="24"/>
              </w:rPr>
              <w:t>NH</w:t>
            </w:r>
            <w:r w:rsidRPr="009461D3">
              <w:rPr>
                <w:rFonts w:ascii="Times New Roman" w:eastAsia="宋体" w:hAnsi="Times New Roman" w:hint="eastAsia"/>
                <w:bCs/>
                <w:color w:val="000000" w:themeColor="text1"/>
                <w:sz w:val="24"/>
                <w:szCs w:val="24"/>
                <w:vertAlign w:val="subscript"/>
              </w:rPr>
              <w:t>3</w:t>
            </w:r>
            <w:r w:rsidRPr="009461D3">
              <w:rPr>
                <w:rFonts w:ascii="Times New Roman" w:eastAsia="宋体" w:hAnsi="Times New Roman" w:hint="eastAsia"/>
                <w:bCs/>
                <w:color w:val="000000" w:themeColor="text1"/>
                <w:sz w:val="24"/>
                <w:szCs w:val="24"/>
              </w:rPr>
              <w:t>-N 0.0171t/a</w:t>
            </w:r>
            <w:r w:rsidR="003B6BC3" w:rsidRPr="009461D3">
              <w:rPr>
                <w:rFonts w:ascii="Times New Roman" w:eastAsia="宋体" w:hAnsi="Times New Roman" w:hint="eastAsia"/>
                <w:bCs/>
                <w:color w:val="000000" w:themeColor="text1"/>
                <w:sz w:val="24"/>
                <w:szCs w:val="24"/>
              </w:rPr>
              <w:t>。</w:t>
            </w:r>
          </w:p>
          <w:p w14:paraId="197512F9" w14:textId="26DEE701" w:rsidR="00C60E3A" w:rsidRPr="009461D3" w:rsidRDefault="0062665D" w:rsidP="00D569AE">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hint="eastAsia"/>
                <w:bCs/>
                <w:color w:val="000000" w:themeColor="text1"/>
                <w:sz w:val="24"/>
                <w:szCs w:val="24"/>
              </w:rPr>
              <w:t>本项目实际排放总量未超出环评批复总量，能够满足总量指标。</w:t>
            </w:r>
          </w:p>
          <w:p w14:paraId="197512FA"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bookmarkStart w:id="25" w:name="_Toc501703567"/>
            <w:bookmarkStart w:id="26" w:name="_Toc504492864"/>
            <w:bookmarkStart w:id="27" w:name="_Hlk176890999"/>
            <w:bookmarkEnd w:id="24"/>
            <w:r w:rsidRPr="009461D3">
              <w:rPr>
                <w:rFonts w:ascii="Times New Roman" w:eastAsia="宋体" w:hAnsi="Times New Roman"/>
                <w:bCs/>
                <w:color w:val="000000" w:themeColor="text1"/>
                <w:sz w:val="24"/>
                <w:szCs w:val="24"/>
              </w:rPr>
              <w:t>2</w:t>
            </w:r>
            <w:r w:rsidRPr="009461D3">
              <w:rPr>
                <w:rFonts w:ascii="Times New Roman" w:eastAsia="宋体" w:hAnsi="Times New Roman"/>
                <w:bCs/>
                <w:color w:val="000000" w:themeColor="text1"/>
                <w:sz w:val="24"/>
                <w:szCs w:val="24"/>
              </w:rPr>
              <w:t>、环境管理检查结论</w:t>
            </w:r>
            <w:bookmarkEnd w:id="25"/>
            <w:bookmarkEnd w:id="26"/>
          </w:p>
          <w:p w14:paraId="197512FB" w14:textId="77777777" w:rsidR="00C60E3A" w:rsidRPr="009461D3" w:rsidRDefault="00D8446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9461D3">
              <w:rPr>
                <w:rFonts w:ascii="Times New Roman" w:eastAsia="宋体" w:hAnsi="Times New Roman"/>
                <w:bCs/>
                <w:color w:val="000000" w:themeColor="text1"/>
                <w:sz w:val="24"/>
                <w:szCs w:val="24"/>
              </w:rPr>
              <w:t>项目执行了环保</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三同时</w:t>
            </w:r>
            <w:r w:rsidRPr="009461D3">
              <w:rPr>
                <w:rFonts w:ascii="Times New Roman" w:eastAsia="宋体" w:hAnsi="Times New Roman" w:hint="eastAsia"/>
                <w:bCs/>
                <w:color w:val="000000" w:themeColor="text1"/>
                <w:sz w:val="24"/>
                <w:szCs w:val="24"/>
              </w:rPr>
              <w:t>”</w:t>
            </w:r>
            <w:r w:rsidRPr="009461D3">
              <w:rPr>
                <w:rFonts w:ascii="Times New Roman" w:eastAsia="宋体" w:hAnsi="Times New Roman"/>
                <w:bCs/>
                <w:color w:val="000000" w:themeColor="text1"/>
                <w:sz w:val="24"/>
                <w:szCs w:val="24"/>
              </w:rPr>
              <w:t>制度；按照有关规定建立了相关环境保护管理制度；由专人负责公司环境管理工作。</w:t>
            </w:r>
          </w:p>
          <w:bookmarkEnd w:id="27"/>
          <w:p w14:paraId="197512FC" w14:textId="77777777" w:rsidR="00C60E3A" w:rsidRPr="009461D3" w:rsidRDefault="00C60E3A">
            <w:pPr>
              <w:spacing w:after="0" w:line="460" w:lineRule="exact"/>
              <w:jc w:val="both"/>
              <w:textAlignment w:val="baseline"/>
              <w:rPr>
                <w:rFonts w:ascii="Times New Roman" w:eastAsia="宋体" w:hAnsi="Times New Roman"/>
                <w:bCs/>
                <w:color w:val="000000" w:themeColor="text1"/>
                <w:sz w:val="24"/>
                <w:szCs w:val="24"/>
                <w:highlight w:val="yellow"/>
              </w:rPr>
            </w:pPr>
          </w:p>
        </w:tc>
      </w:tr>
    </w:tbl>
    <w:p w14:paraId="197512FE" w14:textId="77777777" w:rsidR="00C60E3A" w:rsidRPr="009461D3" w:rsidRDefault="00C60E3A">
      <w:pPr>
        <w:rPr>
          <w:rFonts w:ascii="Times New Roman" w:eastAsia="华文仿宋" w:hAnsi="Times New Roman"/>
          <w:b/>
          <w:bCs/>
          <w:color w:val="000000" w:themeColor="text1"/>
          <w:sz w:val="24"/>
          <w:szCs w:val="24"/>
        </w:rPr>
        <w:sectPr w:rsidR="00C60E3A" w:rsidRPr="009461D3">
          <w:pgSz w:w="11906" w:h="16838"/>
          <w:pgMar w:top="1418" w:right="1701" w:bottom="1418" w:left="1701" w:header="850" w:footer="992" w:gutter="0"/>
          <w:cols w:space="0"/>
          <w:docGrid w:type="linesAndChars" w:linePitch="317"/>
        </w:sectPr>
      </w:pPr>
    </w:p>
    <w:p w14:paraId="197512FF" w14:textId="77777777" w:rsidR="00C60E3A" w:rsidRPr="009461D3" w:rsidRDefault="00D84464">
      <w:pPr>
        <w:spacing w:after="0" w:line="280" w:lineRule="exact"/>
        <w:jc w:val="center"/>
        <w:rPr>
          <w:b/>
          <w:bCs/>
          <w:color w:val="000000" w:themeColor="text1"/>
          <w:sz w:val="21"/>
          <w:szCs w:val="21"/>
        </w:rPr>
      </w:pPr>
      <w:r w:rsidRPr="009461D3">
        <w:rPr>
          <w:rFonts w:hint="eastAsia"/>
          <w:b/>
          <w:bCs/>
          <w:color w:val="000000" w:themeColor="text1"/>
          <w:sz w:val="21"/>
          <w:szCs w:val="21"/>
        </w:rPr>
        <w:lastRenderedPageBreak/>
        <w:t>建设项目工程竣工环境保护</w:t>
      </w:r>
      <w:r w:rsidRPr="009461D3">
        <w:rPr>
          <w:b/>
          <w:bCs/>
          <w:color w:val="000000" w:themeColor="text1"/>
          <w:sz w:val="21"/>
          <w:szCs w:val="21"/>
        </w:rPr>
        <w:t>“</w:t>
      </w:r>
      <w:r w:rsidRPr="009461D3">
        <w:rPr>
          <w:rFonts w:hint="eastAsia"/>
          <w:b/>
          <w:bCs/>
          <w:color w:val="000000" w:themeColor="text1"/>
          <w:sz w:val="21"/>
          <w:szCs w:val="21"/>
        </w:rPr>
        <w:t>三同时</w:t>
      </w:r>
      <w:r w:rsidRPr="009461D3">
        <w:rPr>
          <w:b/>
          <w:bCs/>
          <w:color w:val="000000" w:themeColor="text1"/>
          <w:sz w:val="21"/>
          <w:szCs w:val="21"/>
        </w:rPr>
        <w:t>”</w:t>
      </w:r>
      <w:r w:rsidRPr="009461D3">
        <w:rPr>
          <w:rFonts w:hint="eastAsia"/>
          <w:b/>
          <w:bCs/>
          <w:color w:val="000000" w:themeColor="text1"/>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40"/>
        <w:gridCol w:w="723"/>
        <w:gridCol w:w="6"/>
        <w:gridCol w:w="986"/>
        <w:gridCol w:w="423"/>
        <w:gridCol w:w="572"/>
        <w:gridCol w:w="1542"/>
        <w:gridCol w:w="304"/>
        <w:gridCol w:w="568"/>
        <w:gridCol w:w="849"/>
        <w:gridCol w:w="1134"/>
        <w:gridCol w:w="1276"/>
        <w:gridCol w:w="992"/>
        <w:gridCol w:w="993"/>
        <w:gridCol w:w="874"/>
        <w:gridCol w:w="401"/>
        <w:gridCol w:w="142"/>
        <w:gridCol w:w="547"/>
        <w:gridCol w:w="502"/>
      </w:tblGrid>
      <w:tr w:rsidR="009461D3" w:rsidRPr="009461D3" w14:paraId="19751307" w14:textId="77777777">
        <w:trPr>
          <w:cantSplit/>
          <w:trHeight w:val="340"/>
        </w:trPr>
        <w:tc>
          <w:tcPr>
            <w:tcW w:w="435" w:type="dxa"/>
            <w:vMerge w:val="restart"/>
            <w:tcBorders>
              <w:top w:val="single" w:sz="8" w:space="0" w:color="auto"/>
            </w:tcBorders>
            <w:textDirection w:val="tbRlV"/>
            <w:vAlign w:val="center"/>
          </w:tcPr>
          <w:p w14:paraId="19751300"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建设项目</w:t>
            </w:r>
          </w:p>
        </w:tc>
        <w:tc>
          <w:tcPr>
            <w:tcW w:w="1540" w:type="dxa"/>
            <w:tcBorders>
              <w:top w:val="single" w:sz="8" w:space="0" w:color="auto"/>
            </w:tcBorders>
            <w:vAlign w:val="center"/>
          </w:tcPr>
          <w:p w14:paraId="19751301"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项目名称</w:t>
            </w:r>
          </w:p>
        </w:tc>
        <w:tc>
          <w:tcPr>
            <w:tcW w:w="4252" w:type="dxa"/>
            <w:gridSpan w:val="6"/>
            <w:tcBorders>
              <w:top w:val="single" w:sz="8" w:space="0" w:color="auto"/>
            </w:tcBorders>
            <w:vAlign w:val="center"/>
          </w:tcPr>
          <w:p w14:paraId="19751302" w14:textId="7BC89904"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新乡市慢厨快造食品有限公司年产</w:t>
            </w:r>
            <w:r w:rsidRPr="009461D3">
              <w:rPr>
                <w:rFonts w:ascii="Times New Roman" w:eastAsia="宋体" w:hAnsi="Times New Roman" w:hint="eastAsia"/>
                <w:b/>
                <w:color w:val="000000" w:themeColor="text1"/>
                <w:sz w:val="15"/>
                <w:szCs w:val="15"/>
              </w:rPr>
              <w:t>28800</w:t>
            </w:r>
            <w:r w:rsidRPr="009461D3">
              <w:rPr>
                <w:rFonts w:ascii="Times New Roman" w:eastAsia="宋体" w:hAnsi="Times New Roman" w:hint="eastAsia"/>
                <w:b/>
                <w:color w:val="000000" w:themeColor="text1"/>
                <w:sz w:val="15"/>
                <w:szCs w:val="15"/>
              </w:rPr>
              <w:t>吨方便食品、</w:t>
            </w:r>
            <w:r w:rsidRPr="009461D3">
              <w:rPr>
                <w:rFonts w:ascii="Times New Roman" w:eastAsia="宋体" w:hAnsi="Times New Roman" w:hint="eastAsia"/>
                <w:b/>
                <w:color w:val="000000" w:themeColor="text1"/>
                <w:sz w:val="15"/>
                <w:szCs w:val="15"/>
              </w:rPr>
              <w:t>9000</w:t>
            </w:r>
            <w:r w:rsidRPr="009461D3">
              <w:rPr>
                <w:rFonts w:ascii="Times New Roman" w:eastAsia="宋体" w:hAnsi="Times New Roman" w:hint="eastAsia"/>
                <w:b/>
                <w:color w:val="000000" w:themeColor="text1"/>
                <w:sz w:val="15"/>
                <w:szCs w:val="15"/>
              </w:rPr>
              <w:t>吨卤制品、</w:t>
            </w:r>
            <w:r w:rsidRPr="009461D3">
              <w:rPr>
                <w:rFonts w:ascii="Times New Roman" w:eastAsia="宋体" w:hAnsi="Times New Roman" w:hint="eastAsia"/>
                <w:b/>
                <w:color w:val="000000" w:themeColor="text1"/>
                <w:sz w:val="15"/>
                <w:szCs w:val="15"/>
              </w:rPr>
              <w:t>500</w:t>
            </w:r>
            <w:r w:rsidRPr="009461D3">
              <w:rPr>
                <w:rFonts w:ascii="Times New Roman" w:eastAsia="宋体" w:hAnsi="Times New Roman" w:hint="eastAsia"/>
                <w:b/>
                <w:color w:val="000000" w:themeColor="text1"/>
                <w:sz w:val="15"/>
                <w:szCs w:val="15"/>
              </w:rPr>
              <w:t>万份团餐项目</w:t>
            </w:r>
            <w:r w:rsidR="00D84464" w:rsidRPr="009461D3">
              <w:rPr>
                <w:rFonts w:ascii="Times New Roman" w:eastAsia="宋体" w:hAnsi="Times New Roman" w:hint="eastAsia"/>
                <w:b/>
                <w:color w:val="000000" w:themeColor="text1"/>
                <w:sz w:val="15"/>
                <w:szCs w:val="15"/>
              </w:rPr>
              <w:t>（一期）</w:t>
            </w:r>
          </w:p>
        </w:tc>
        <w:tc>
          <w:tcPr>
            <w:tcW w:w="1721" w:type="dxa"/>
            <w:gridSpan w:val="3"/>
            <w:tcBorders>
              <w:top w:val="single" w:sz="8" w:space="0" w:color="auto"/>
            </w:tcBorders>
            <w:vAlign w:val="center"/>
          </w:tcPr>
          <w:p w14:paraId="19751303"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项目代码</w:t>
            </w:r>
          </w:p>
        </w:tc>
        <w:tc>
          <w:tcPr>
            <w:tcW w:w="2410" w:type="dxa"/>
            <w:gridSpan w:val="2"/>
            <w:tcBorders>
              <w:top w:val="single" w:sz="8" w:space="0" w:color="auto"/>
            </w:tcBorders>
            <w:tcMar>
              <w:top w:w="0" w:type="dxa"/>
              <w:left w:w="57" w:type="dxa"/>
              <w:bottom w:w="0" w:type="dxa"/>
              <w:right w:w="57" w:type="dxa"/>
            </w:tcMar>
            <w:vAlign w:val="center"/>
          </w:tcPr>
          <w:p w14:paraId="19751304" w14:textId="18357C52"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2305-410725-04-02-728546</w:t>
            </w:r>
          </w:p>
        </w:tc>
        <w:tc>
          <w:tcPr>
            <w:tcW w:w="1985" w:type="dxa"/>
            <w:gridSpan w:val="2"/>
            <w:tcBorders>
              <w:top w:val="single" w:sz="8" w:space="0" w:color="auto"/>
            </w:tcBorders>
            <w:tcMar>
              <w:top w:w="0" w:type="dxa"/>
              <w:left w:w="57" w:type="dxa"/>
              <w:bottom w:w="0" w:type="dxa"/>
              <w:right w:w="57" w:type="dxa"/>
            </w:tcMar>
            <w:vAlign w:val="center"/>
          </w:tcPr>
          <w:p w14:paraId="19751305"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建设地点</w:t>
            </w:r>
          </w:p>
        </w:tc>
        <w:tc>
          <w:tcPr>
            <w:tcW w:w="2466" w:type="dxa"/>
            <w:gridSpan w:val="5"/>
            <w:tcBorders>
              <w:top w:val="single" w:sz="8" w:space="0" w:color="auto"/>
            </w:tcBorders>
            <w:tcMar>
              <w:top w:w="0" w:type="dxa"/>
              <w:left w:w="57" w:type="dxa"/>
              <w:bottom w:w="0" w:type="dxa"/>
              <w:right w:w="57" w:type="dxa"/>
            </w:tcMar>
            <w:vAlign w:val="center"/>
          </w:tcPr>
          <w:p w14:paraId="19751306" w14:textId="7A041B02"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河南省新乡市原阳县先进制造业开发区解放路与荣鑫街交叉口东</w:t>
            </w:r>
            <w:r w:rsidRPr="009461D3">
              <w:rPr>
                <w:rFonts w:ascii="Times New Roman" w:eastAsia="宋体" w:hAnsi="Times New Roman" w:hint="eastAsia"/>
                <w:b/>
                <w:color w:val="000000" w:themeColor="text1"/>
                <w:sz w:val="15"/>
                <w:szCs w:val="15"/>
              </w:rPr>
              <w:t>50</w:t>
            </w:r>
            <w:r w:rsidRPr="009461D3">
              <w:rPr>
                <w:rFonts w:ascii="Times New Roman" w:eastAsia="宋体" w:hAnsi="Times New Roman" w:hint="eastAsia"/>
                <w:b/>
                <w:color w:val="000000" w:themeColor="text1"/>
                <w:sz w:val="15"/>
                <w:szCs w:val="15"/>
              </w:rPr>
              <w:t>米路南</w:t>
            </w:r>
            <w:r w:rsidRPr="009461D3">
              <w:rPr>
                <w:rFonts w:ascii="Times New Roman" w:eastAsia="宋体" w:hAnsi="Times New Roman" w:hint="eastAsia"/>
                <w:b/>
                <w:color w:val="000000" w:themeColor="text1"/>
                <w:sz w:val="15"/>
                <w:szCs w:val="15"/>
              </w:rPr>
              <w:t>88</w:t>
            </w:r>
            <w:r w:rsidRPr="009461D3">
              <w:rPr>
                <w:rFonts w:ascii="Times New Roman" w:eastAsia="宋体" w:hAnsi="Times New Roman" w:hint="eastAsia"/>
                <w:b/>
                <w:color w:val="000000" w:themeColor="text1"/>
                <w:sz w:val="15"/>
                <w:szCs w:val="15"/>
              </w:rPr>
              <w:t>号</w:t>
            </w:r>
          </w:p>
        </w:tc>
      </w:tr>
      <w:tr w:rsidR="009461D3" w:rsidRPr="009461D3" w14:paraId="19751310" w14:textId="77777777">
        <w:trPr>
          <w:cantSplit/>
          <w:trHeight w:val="340"/>
        </w:trPr>
        <w:tc>
          <w:tcPr>
            <w:tcW w:w="435" w:type="dxa"/>
            <w:vMerge/>
            <w:tcBorders>
              <w:top w:val="single" w:sz="8" w:space="0" w:color="auto"/>
            </w:tcBorders>
            <w:vAlign w:val="center"/>
          </w:tcPr>
          <w:p w14:paraId="19751308"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tcMar>
              <w:top w:w="0" w:type="dxa"/>
              <w:left w:w="57" w:type="dxa"/>
              <w:bottom w:w="0" w:type="dxa"/>
              <w:right w:w="57" w:type="dxa"/>
            </w:tcMar>
            <w:vAlign w:val="center"/>
          </w:tcPr>
          <w:p w14:paraId="19751309"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行业类别（分类管理名录）</w:t>
            </w:r>
          </w:p>
        </w:tc>
        <w:tc>
          <w:tcPr>
            <w:tcW w:w="4252" w:type="dxa"/>
            <w:gridSpan w:val="6"/>
            <w:shd w:val="clear" w:color="auto" w:fill="auto"/>
            <w:tcMar>
              <w:top w:w="0" w:type="dxa"/>
              <w:left w:w="57" w:type="dxa"/>
              <w:bottom w:w="0" w:type="dxa"/>
              <w:right w:w="57" w:type="dxa"/>
            </w:tcMar>
            <w:vAlign w:val="center"/>
          </w:tcPr>
          <w:p w14:paraId="0EC34C3E" w14:textId="783E39D9" w:rsidR="00793852" w:rsidRPr="009461D3" w:rsidRDefault="00793852" w:rsidP="003B6BC3">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C1353</w:t>
            </w:r>
            <w:r w:rsidRPr="009461D3">
              <w:rPr>
                <w:rFonts w:ascii="Times New Roman" w:eastAsia="宋体" w:hAnsi="Times New Roman" w:hint="eastAsia"/>
                <w:b/>
                <w:color w:val="000000" w:themeColor="text1"/>
                <w:sz w:val="15"/>
                <w:szCs w:val="15"/>
              </w:rPr>
              <w:t>肉制品及副产品加工</w:t>
            </w:r>
            <w:r w:rsidR="003B6BC3" w:rsidRPr="009461D3">
              <w:rPr>
                <w:rFonts w:ascii="Times New Roman" w:eastAsia="宋体" w:hAnsi="Times New Roman" w:hint="eastAsia"/>
                <w:b/>
                <w:color w:val="000000" w:themeColor="text1"/>
                <w:sz w:val="15"/>
                <w:szCs w:val="15"/>
              </w:rPr>
              <w:t>、</w:t>
            </w:r>
            <w:r w:rsidRPr="009461D3">
              <w:rPr>
                <w:rFonts w:ascii="Times New Roman" w:eastAsia="宋体" w:hAnsi="Times New Roman" w:hint="eastAsia"/>
                <w:b/>
                <w:color w:val="000000" w:themeColor="text1"/>
                <w:sz w:val="15"/>
                <w:szCs w:val="15"/>
              </w:rPr>
              <w:t>C1432</w:t>
            </w:r>
            <w:r w:rsidRPr="009461D3">
              <w:rPr>
                <w:rFonts w:ascii="Times New Roman" w:eastAsia="宋体" w:hAnsi="Times New Roman" w:hint="eastAsia"/>
                <w:b/>
                <w:color w:val="000000" w:themeColor="text1"/>
                <w:sz w:val="15"/>
                <w:szCs w:val="15"/>
              </w:rPr>
              <w:t>速冻食品制造</w:t>
            </w:r>
          </w:p>
          <w:p w14:paraId="1975130A" w14:textId="7550AE27" w:rsidR="00C60E3A" w:rsidRPr="009461D3" w:rsidRDefault="00793852" w:rsidP="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C1439</w:t>
            </w:r>
            <w:r w:rsidRPr="009461D3">
              <w:rPr>
                <w:rFonts w:ascii="Times New Roman" w:eastAsia="宋体" w:hAnsi="Times New Roman" w:hint="eastAsia"/>
                <w:b/>
                <w:color w:val="000000" w:themeColor="text1"/>
                <w:sz w:val="15"/>
                <w:szCs w:val="15"/>
              </w:rPr>
              <w:t>其他方便食品制造</w:t>
            </w:r>
          </w:p>
        </w:tc>
        <w:tc>
          <w:tcPr>
            <w:tcW w:w="1721" w:type="dxa"/>
            <w:gridSpan w:val="3"/>
            <w:tcMar>
              <w:top w:w="0" w:type="dxa"/>
              <w:left w:w="57" w:type="dxa"/>
              <w:bottom w:w="0" w:type="dxa"/>
              <w:right w:w="57" w:type="dxa"/>
            </w:tcMar>
            <w:vAlign w:val="center"/>
          </w:tcPr>
          <w:p w14:paraId="1975130B"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建设性质</w:t>
            </w:r>
          </w:p>
        </w:tc>
        <w:tc>
          <w:tcPr>
            <w:tcW w:w="4395" w:type="dxa"/>
            <w:gridSpan w:val="4"/>
            <w:tcMar>
              <w:top w:w="0" w:type="dxa"/>
              <w:left w:w="57" w:type="dxa"/>
              <w:bottom w:w="0" w:type="dxa"/>
              <w:right w:w="57" w:type="dxa"/>
            </w:tcMar>
            <w:vAlign w:val="center"/>
          </w:tcPr>
          <w:p w14:paraId="1975130C" w14:textId="55B6E16E"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sz w:val="15"/>
                <w:szCs w:val="15"/>
              </w:rPr>
              <w:t>√</w:t>
            </w:r>
            <w:r w:rsidR="00D84464" w:rsidRPr="009461D3">
              <w:rPr>
                <w:rFonts w:ascii="Times New Roman" w:eastAsia="宋体" w:hAnsi="Times New Roman"/>
                <w:b/>
                <w:color w:val="000000" w:themeColor="text1"/>
                <w:kern w:val="2"/>
                <w:sz w:val="15"/>
                <w:szCs w:val="15"/>
              </w:rPr>
              <w:t>新建</w:t>
            </w:r>
            <w:r w:rsidR="00D84464" w:rsidRPr="009461D3">
              <w:rPr>
                <w:rFonts w:ascii="Times New Roman" w:eastAsia="宋体" w:hAnsi="Times New Roman" w:hint="eastAsia"/>
                <w:b/>
                <w:color w:val="000000" w:themeColor="text1"/>
                <w:kern w:val="2"/>
                <w:sz w:val="15"/>
                <w:szCs w:val="15"/>
              </w:rPr>
              <w:t>（迁建）</w:t>
            </w:r>
            <w:r w:rsidR="00D84464" w:rsidRPr="009461D3">
              <w:rPr>
                <w:rFonts w:ascii="Times New Roman" w:eastAsia="宋体" w:hAnsi="Times New Roman" w:hint="eastAsia"/>
                <w:b/>
                <w:color w:val="000000" w:themeColor="text1"/>
                <w:kern w:val="2"/>
                <w:sz w:val="15"/>
                <w:szCs w:val="15"/>
              </w:rPr>
              <w:t xml:space="preserve"> </w:t>
            </w:r>
            <w:r w:rsidR="00D84464" w:rsidRPr="009461D3">
              <w:rPr>
                <w:rFonts w:ascii="Times New Roman" w:eastAsia="宋体" w:hAnsi="Times New Roman"/>
                <w:b/>
                <w:color w:val="000000" w:themeColor="text1"/>
                <w:kern w:val="2"/>
                <w:sz w:val="15"/>
                <w:szCs w:val="15"/>
              </w:rPr>
              <w:t xml:space="preserve">  </w:t>
            </w:r>
            <w:r w:rsidRPr="009461D3">
              <w:rPr>
                <w:rFonts w:ascii="Times New Roman" w:eastAsia="宋体" w:hAnsi="Times New Roman"/>
                <w:b/>
                <w:color w:val="000000" w:themeColor="text1"/>
                <w:kern w:val="2"/>
                <w:sz w:val="15"/>
                <w:szCs w:val="15"/>
              </w:rPr>
              <w:t>□</w:t>
            </w:r>
            <w:r w:rsidR="00D84464" w:rsidRPr="009461D3">
              <w:rPr>
                <w:rFonts w:ascii="Times New Roman" w:eastAsia="宋体" w:hAnsi="Times New Roman"/>
                <w:b/>
                <w:color w:val="000000" w:themeColor="text1"/>
                <w:kern w:val="2"/>
                <w:sz w:val="15"/>
                <w:szCs w:val="15"/>
              </w:rPr>
              <w:t>改扩建</w:t>
            </w:r>
            <w:r w:rsidR="00D84464" w:rsidRPr="009461D3">
              <w:rPr>
                <w:rFonts w:ascii="Times New Roman" w:eastAsia="宋体" w:hAnsi="Times New Roman"/>
                <w:b/>
                <w:color w:val="000000" w:themeColor="text1"/>
                <w:kern w:val="2"/>
                <w:sz w:val="15"/>
                <w:szCs w:val="15"/>
              </w:rPr>
              <w:t xml:space="preserve"> </w:t>
            </w:r>
            <w:r w:rsidR="00D84464" w:rsidRPr="009461D3">
              <w:rPr>
                <w:rFonts w:ascii="Times New Roman" w:eastAsia="宋体" w:hAnsi="Times New Roman" w:hint="eastAsia"/>
                <w:b/>
                <w:color w:val="000000" w:themeColor="text1"/>
                <w:kern w:val="2"/>
                <w:sz w:val="15"/>
                <w:szCs w:val="15"/>
              </w:rPr>
              <w:t xml:space="preserve"> </w:t>
            </w:r>
            <w:r w:rsidR="00D84464" w:rsidRPr="009461D3">
              <w:rPr>
                <w:rFonts w:ascii="Times New Roman" w:eastAsia="宋体" w:hAnsi="Times New Roman"/>
                <w:b/>
                <w:color w:val="000000" w:themeColor="text1"/>
                <w:kern w:val="2"/>
                <w:sz w:val="15"/>
                <w:szCs w:val="15"/>
              </w:rPr>
              <w:t xml:space="preserve">   □</w:t>
            </w:r>
            <w:r w:rsidR="00D84464" w:rsidRPr="009461D3">
              <w:rPr>
                <w:rFonts w:ascii="Times New Roman" w:eastAsia="宋体" w:hAnsi="Times New Roman"/>
                <w:b/>
                <w:color w:val="000000" w:themeColor="text1"/>
                <w:kern w:val="2"/>
                <w:sz w:val="15"/>
                <w:szCs w:val="15"/>
              </w:rPr>
              <w:t>技术改造</w:t>
            </w:r>
          </w:p>
        </w:tc>
        <w:tc>
          <w:tcPr>
            <w:tcW w:w="1275" w:type="dxa"/>
            <w:gridSpan w:val="2"/>
            <w:tcMar>
              <w:top w:w="0" w:type="dxa"/>
              <w:left w:w="57" w:type="dxa"/>
              <w:bottom w:w="0" w:type="dxa"/>
              <w:right w:w="57" w:type="dxa"/>
            </w:tcMar>
            <w:vAlign w:val="center"/>
          </w:tcPr>
          <w:p w14:paraId="1975130D"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项目厂区中心经度</w:t>
            </w:r>
            <w:r w:rsidRPr="009461D3">
              <w:rPr>
                <w:rFonts w:ascii="Times New Roman" w:eastAsia="宋体" w:hAnsi="Times New Roman"/>
                <w:b/>
                <w:color w:val="000000" w:themeColor="text1"/>
                <w:kern w:val="2"/>
                <w:sz w:val="15"/>
                <w:szCs w:val="15"/>
              </w:rPr>
              <w:t>/</w:t>
            </w:r>
            <w:r w:rsidRPr="009461D3">
              <w:rPr>
                <w:rFonts w:ascii="Times New Roman" w:eastAsia="宋体" w:hAnsi="Times New Roman"/>
                <w:b/>
                <w:color w:val="000000" w:themeColor="text1"/>
                <w:kern w:val="2"/>
                <w:sz w:val="15"/>
                <w:szCs w:val="15"/>
              </w:rPr>
              <w:t>纬度</w:t>
            </w:r>
          </w:p>
        </w:tc>
        <w:tc>
          <w:tcPr>
            <w:tcW w:w="1191" w:type="dxa"/>
            <w:gridSpan w:val="3"/>
            <w:shd w:val="clear" w:color="auto" w:fill="auto"/>
            <w:tcMar>
              <w:top w:w="0" w:type="dxa"/>
              <w:left w:w="57" w:type="dxa"/>
              <w:bottom w:w="0" w:type="dxa"/>
              <w:right w:w="57" w:type="dxa"/>
            </w:tcMar>
            <w:vAlign w:val="center"/>
          </w:tcPr>
          <w:p w14:paraId="1975130E" w14:textId="469EBFB5" w:rsidR="00C60E3A" w:rsidRPr="009461D3" w:rsidRDefault="00D84464">
            <w:pPr>
              <w:spacing w:after="0"/>
              <w:ind w:firstLineChars="50" w:firstLine="75"/>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E</w:t>
            </w:r>
            <w:r w:rsidRPr="009461D3">
              <w:rPr>
                <w:rFonts w:ascii="Times New Roman" w:eastAsia="宋体" w:hAnsi="Times New Roman" w:hint="eastAsia"/>
                <w:b/>
                <w:color w:val="000000" w:themeColor="text1"/>
                <w:kern w:val="2"/>
                <w:sz w:val="15"/>
                <w:szCs w:val="15"/>
              </w:rPr>
              <w:t xml:space="preserve"> </w:t>
            </w:r>
            <w:r w:rsidR="008A7844" w:rsidRPr="009461D3">
              <w:rPr>
                <w:rFonts w:ascii="Times New Roman" w:eastAsia="宋体" w:hAnsi="Times New Roman"/>
                <w:b/>
                <w:color w:val="000000" w:themeColor="text1"/>
                <w:kern w:val="2"/>
                <w:sz w:val="15"/>
                <w:szCs w:val="15"/>
              </w:rPr>
              <w:t>113.92</w:t>
            </w:r>
            <w:r w:rsidR="008A7844" w:rsidRPr="009461D3">
              <w:rPr>
                <w:rFonts w:ascii="Times New Roman" w:eastAsia="宋体" w:hAnsi="Times New Roman" w:hint="eastAsia"/>
                <w:b/>
                <w:color w:val="000000" w:themeColor="text1"/>
                <w:kern w:val="2"/>
                <w:sz w:val="15"/>
                <w:szCs w:val="15"/>
              </w:rPr>
              <w:t>7</w:t>
            </w:r>
            <w:r w:rsidRPr="009461D3">
              <w:rPr>
                <w:rFonts w:ascii="Times New Roman" w:eastAsia="宋体" w:hAnsi="Times New Roman" w:hint="eastAsia"/>
                <w:b/>
                <w:color w:val="000000" w:themeColor="text1"/>
                <w:kern w:val="2"/>
                <w:sz w:val="15"/>
                <w:szCs w:val="15"/>
              </w:rPr>
              <w:t>°</w:t>
            </w:r>
          </w:p>
          <w:p w14:paraId="1975130F" w14:textId="2BEE1B69" w:rsidR="00C60E3A" w:rsidRPr="009461D3" w:rsidRDefault="00D84464">
            <w:pPr>
              <w:spacing w:after="0"/>
              <w:ind w:firstLineChars="50" w:firstLine="75"/>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N</w:t>
            </w:r>
            <w:r w:rsidRPr="009461D3">
              <w:rPr>
                <w:rFonts w:ascii="Times New Roman" w:eastAsia="宋体" w:hAnsi="Times New Roman" w:hint="eastAsia"/>
                <w:b/>
                <w:color w:val="000000" w:themeColor="text1"/>
                <w:kern w:val="2"/>
                <w:sz w:val="15"/>
                <w:szCs w:val="15"/>
              </w:rPr>
              <w:t xml:space="preserve"> </w:t>
            </w:r>
            <w:r w:rsidR="008A7844" w:rsidRPr="009461D3">
              <w:rPr>
                <w:rFonts w:ascii="Times New Roman" w:eastAsia="宋体" w:hAnsi="Times New Roman"/>
                <w:b/>
                <w:color w:val="000000" w:themeColor="text1"/>
                <w:kern w:val="2"/>
                <w:sz w:val="15"/>
                <w:szCs w:val="15"/>
              </w:rPr>
              <w:t>35.04</w:t>
            </w:r>
            <w:r w:rsidR="008A7844" w:rsidRPr="009461D3">
              <w:rPr>
                <w:rFonts w:ascii="Times New Roman" w:eastAsia="宋体" w:hAnsi="Times New Roman" w:hint="eastAsia"/>
                <w:b/>
                <w:color w:val="000000" w:themeColor="text1"/>
                <w:kern w:val="2"/>
                <w:sz w:val="15"/>
                <w:szCs w:val="15"/>
              </w:rPr>
              <w:t>8</w:t>
            </w:r>
            <w:r w:rsidRPr="009461D3">
              <w:rPr>
                <w:rFonts w:ascii="Times New Roman" w:eastAsia="宋体" w:hAnsi="Times New Roman" w:hint="eastAsia"/>
                <w:b/>
                <w:color w:val="000000" w:themeColor="text1"/>
                <w:kern w:val="2"/>
                <w:sz w:val="15"/>
                <w:szCs w:val="15"/>
              </w:rPr>
              <w:t>°</w:t>
            </w:r>
          </w:p>
        </w:tc>
      </w:tr>
      <w:tr w:rsidR="009461D3" w:rsidRPr="009461D3" w14:paraId="19751318" w14:textId="77777777">
        <w:trPr>
          <w:cantSplit/>
          <w:trHeight w:val="340"/>
        </w:trPr>
        <w:tc>
          <w:tcPr>
            <w:tcW w:w="435" w:type="dxa"/>
            <w:vMerge/>
            <w:tcBorders>
              <w:top w:val="single" w:sz="8" w:space="0" w:color="auto"/>
            </w:tcBorders>
            <w:vAlign w:val="center"/>
          </w:tcPr>
          <w:p w14:paraId="19751311"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1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设计生产能力</w:t>
            </w:r>
          </w:p>
        </w:tc>
        <w:tc>
          <w:tcPr>
            <w:tcW w:w="4252" w:type="dxa"/>
            <w:gridSpan w:val="6"/>
            <w:vAlign w:val="center"/>
          </w:tcPr>
          <w:p w14:paraId="19751313" w14:textId="2A80047D" w:rsidR="00C60E3A" w:rsidRPr="009461D3" w:rsidRDefault="00697569">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方便食品</w:t>
            </w:r>
            <w:r w:rsidR="009B3938" w:rsidRPr="009461D3">
              <w:rPr>
                <w:rFonts w:ascii="Times New Roman" w:eastAsia="宋体" w:hAnsi="Times New Roman" w:hint="eastAsia"/>
                <w:b/>
                <w:color w:val="000000" w:themeColor="text1"/>
                <w:sz w:val="15"/>
                <w:szCs w:val="15"/>
              </w:rPr>
              <w:t>28800</w:t>
            </w:r>
            <w:r w:rsidR="009B3938" w:rsidRPr="009461D3">
              <w:rPr>
                <w:rFonts w:ascii="Times New Roman" w:eastAsia="宋体" w:hAnsi="Times New Roman" w:hint="eastAsia"/>
                <w:b/>
                <w:color w:val="000000" w:themeColor="text1"/>
                <w:sz w:val="15"/>
                <w:szCs w:val="15"/>
              </w:rPr>
              <w:t>t/a</w:t>
            </w:r>
            <w:r w:rsidRPr="009461D3">
              <w:rPr>
                <w:rFonts w:ascii="Times New Roman" w:eastAsia="宋体" w:hAnsi="Times New Roman" w:hint="eastAsia"/>
                <w:bCs/>
                <w:color w:val="000000" w:themeColor="text1"/>
                <w:sz w:val="15"/>
                <w:szCs w:val="15"/>
              </w:rPr>
              <w:t>（</w:t>
            </w:r>
            <w:r w:rsidR="00793852" w:rsidRPr="009461D3">
              <w:rPr>
                <w:rFonts w:ascii="Times New Roman" w:eastAsia="宋体" w:hAnsi="Times New Roman" w:hint="eastAsia"/>
                <w:b/>
                <w:color w:val="000000" w:themeColor="text1"/>
                <w:sz w:val="15"/>
                <w:szCs w:val="15"/>
              </w:rPr>
              <w:t>粽子</w:t>
            </w:r>
            <w:r w:rsidR="00793852" w:rsidRPr="009461D3">
              <w:rPr>
                <w:rFonts w:ascii="Times New Roman" w:eastAsia="宋体" w:hAnsi="Times New Roman" w:hint="eastAsia"/>
                <w:b/>
                <w:color w:val="000000" w:themeColor="text1"/>
                <w:sz w:val="15"/>
                <w:szCs w:val="15"/>
              </w:rPr>
              <w:t>4800t/a</w:t>
            </w:r>
            <w:r w:rsidR="00793852" w:rsidRPr="009461D3">
              <w:rPr>
                <w:rFonts w:ascii="Times New Roman" w:eastAsia="宋体" w:hAnsi="Times New Roman" w:hint="eastAsia"/>
                <w:b/>
                <w:color w:val="000000" w:themeColor="text1"/>
                <w:sz w:val="15"/>
                <w:szCs w:val="15"/>
              </w:rPr>
              <w:t>、预制菜</w:t>
            </w:r>
            <w:r w:rsidR="00793852" w:rsidRPr="009461D3">
              <w:rPr>
                <w:rFonts w:ascii="Times New Roman" w:eastAsia="宋体" w:hAnsi="Times New Roman" w:hint="eastAsia"/>
                <w:b/>
                <w:color w:val="000000" w:themeColor="text1"/>
                <w:sz w:val="15"/>
                <w:szCs w:val="15"/>
              </w:rPr>
              <w:t>4000t/a</w:t>
            </w:r>
            <w:r w:rsidR="00793852" w:rsidRPr="009461D3">
              <w:rPr>
                <w:rFonts w:ascii="Times New Roman" w:eastAsia="宋体" w:hAnsi="Times New Roman" w:hint="eastAsia"/>
                <w:b/>
                <w:color w:val="000000" w:themeColor="text1"/>
                <w:sz w:val="15"/>
                <w:szCs w:val="15"/>
              </w:rPr>
              <w:t>、饭团</w:t>
            </w:r>
            <w:r w:rsidR="00793852" w:rsidRPr="009461D3">
              <w:rPr>
                <w:rFonts w:ascii="Times New Roman" w:eastAsia="宋体" w:hAnsi="Times New Roman" w:hint="eastAsia"/>
                <w:b/>
                <w:color w:val="000000" w:themeColor="text1"/>
                <w:sz w:val="15"/>
                <w:szCs w:val="15"/>
              </w:rPr>
              <w:t>7000t/a</w:t>
            </w:r>
            <w:r w:rsidR="00793852" w:rsidRPr="009461D3">
              <w:rPr>
                <w:rFonts w:ascii="Times New Roman" w:eastAsia="宋体" w:hAnsi="Times New Roman" w:hint="eastAsia"/>
                <w:b/>
                <w:color w:val="000000" w:themeColor="text1"/>
                <w:sz w:val="15"/>
                <w:szCs w:val="15"/>
              </w:rPr>
              <w:t>、捞饭</w:t>
            </w:r>
            <w:r w:rsidR="00793852" w:rsidRPr="009461D3">
              <w:rPr>
                <w:rFonts w:ascii="Times New Roman" w:eastAsia="宋体" w:hAnsi="Times New Roman" w:hint="eastAsia"/>
                <w:b/>
                <w:color w:val="000000" w:themeColor="text1"/>
                <w:sz w:val="15"/>
                <w:szCs w:val="15"/>
              </w:rPr>
              <w:t>3000t/a</w:t>
            </w:r>
            <w:r w:rsidR="00793852" w:rsidRPr="009461D3">
              <w:rPr>
                <w:rFonts w:ascii="Times New Roman" w:eastAsia="宋体" w:hAnsi="Times New Roman" w:hint="eastAsia"/>
                <w:b/>
                <w:color w:val="000000" w:themeColor="text1"/>
                <w:sz w:val="15"/>
                <w:szCs w:val="15"/>
              </w:rPr>
              <w:t>、速冻食品</w:t>
            </w:r>
            <w:r w:rsidR="00793852" w:rsidRPr="009461D3">
              <w:rPr>
                <w:rFonts w:ascii="Times New Roman" w:eastAsia="宋体" w:hAnsi="Times New Roman" w:hint="eastAsia"/>
                <w:b/>
                <w:color w:val="000000" w:themeColor="text1"/>
                <w:sz w:val="15"/>
                <w:szCs w:val="15"/>
              </w:rPr>
              <w:t>10000t/a</w:t>
            </w:r>
            <w:r w:rsidR="00793852" w:rsidRPr="009461D3">
              <w:rPr>
                <w:rFonts w:ascii="Times New Roman" w:eastAsia="宋体" w:hAnsi="Times New Roman" w:hint="eastAsia"/>
                <w:b/>
                <w:color w:val="000000" w:themeColor="text1"/>
                <w:sz w:val="15"/>
                <w:szCs w:val="15"/>
              </w:rPr>
              <w:t>（速冻包子</w:t>
            </w:r>
            <w:r w:rsidR="00793852" w:rsidRPr="009461D3">
              <w:rPr>
                <w:rFonts w:ascii="Times New Roman" w:eastAsia="宋体" w:hAnsi="Times New Roman" w:hint="eastAsia"/>
                <w:b/>
                <w:color w:val="000000" w:themeColor="text1"/>
                <w:sz w:val="15"/>
                <w:szCs w:val="15"/>
              </w:rPr>
              <w:t>3000t/a</w:t>
            </w:r>
            <w:r w:rsidR="00793852" w:rsidRPr="009461D3">
              <w:rPr>
                <w:rFonts w:ascii="Times New Roman" w:eastAsia="宋体" w:hAnsi="Times New Roman" w:hint="eastAsia"/>
                <w:b/>
                <w:color w:val="000000" w:themeColor="text1"/>
                <w:sz w:val="15"/>
                <w:szCs w:val="15"/>
              </w:rPr>
              <w:t>、速冻饺子</w:t>
            </w:r>
            <w:r w:rsidR="00793852" w:rsidRPr="009461D3">
              <w:rPr>
                <w:rFonts w:ascii="Times New Roman" w:eastAsia="宋体" w:hAnsi="Times New Roman" w:hint="eastAsia"/>
                <w:b/>
                <w:color w:val="000000" w:themeColor="text1"/>
                <w:sz w:val="15"/>
                <w:szCs w:val="15"/>
              </w:rPr>
              <w:t>4000t/a</w:t>
            </w:r>
            <w:r w:rsidR="00793852" w:rsidRPr="009461D3">
              <w:rPr>
                <w:rFonts w:ascii="Times New Roman" w:eastAsia="宋体" w:hAnsi="Times New Roman" w:hint="eastAsia"/>
                <w:b/>
                <w:color w:val="000000" w:themeColor="text1"/>
                <w:sz w:val="15"/>
                <w:szCs w:val="15"/>
              </w:rPr>
              <w:t>、速冻馄饨</w:t>
            </w:r>
            <w:r w:rsidR="00793852" w:rsidRPr="009461D3">
              <w:rPr>
                <w:rFonts w:ascii="Times New Roman" w:eastAsia="宋体" w:hAnsi="Times New Roman" w:hint="eastAsia"/>
                <w:b/>
                <w:color w:val="000000" w:themeColor="text1"/>
                <w:sz w:val="15"/>
                <w:szCs w:val="15"/>
              </w:rPr>
              <w:t>2000t/a</w:t>
            </w:r>
            <w:r w:rsidR="00793852" w:rsidRPr="009461D3">
              <w:rPr>
                <w:rFonts w:ascii="Times New Roman" w:eastAsia="宋体" w:hAnsi="Times New Roman" w:hint="eastAsia"/>
                <w:b/>
                <w:color w:val="000000" w:themeColor="text1"/>
                <w:sz w:val="15"/>
                <w:szCs w:val="15"/>
              </w:rPr>
              <w:t>、速冻烧卖</w:t>
            </w:r>
            <w:r w:rsidR="00793852" w:rsidRPr="009461D3">
              <w:rPr>
                <w:rFonts w:ascii="Times New Roman" w:eastAsia="宋体" w:hAnsi="Times New Roman" w:hint="eastAsia"/>
                <w:b/>
                <w:color w:val="000000" w:themeColor="text1"/>
                <w:sz w:val="15"/>
                <w:szCs w:val="15"/>
              </w:rPr>
              <w:t>1000t/a</w:t>
            </w:r>
            <w:r w:rsidR="00793852" w:rsidRPr="009461D3">
              <w:rPr>
                <w:rFonts w:ascii="Times New Roman" w:eastAsia="宋体" w:hAnsi="Times New Roman" w:hint="eastAsia"/>
                <w:b/>
                <w:color w:val="000000" w:themeColor="text1"/>
                <w:sz w:val="15"/>
                <w:szCs w:val="15"/>
              </w:rPr>
              <w:t>）</w:t>
            </w:r>
            <w:r w:rsidR="009B3938" w:rsidRPr="009461D3">
              <w:rPr>
                <w:rFonts w:ascii="Times New Roman" w:eastAsia="宋体" w:hAnsi="Times New Roman" w:hint="eastAsia"/>
                <w:b/>
                <w:color w:val="000000" w:themeColor="text1"/>
                <w:sz w:val="15"/>
                <w:szCs w:val="15"/>
              </w:rPr>
              <w:t>）</w:t>
            </w:r>
            <w:r w:rsidR="00793852" w:rsidRPr="009461D3">
              <w:rPr>
                <w:rFonts w:ascii="Times New Roman" w:eastAsia="宋体" w:hAnsi="Times New Roman" w:hint="eastAsia"/>
                <w:b/>
                <w:color w:val="000000" w:themeColor="text1"/>
                <w:sz w:val="15"/>
                <w:szCs w:val="15"/>
              </w:rPr>
              <w:t>、团餐</w:t>
            </w:r>
            <w:r w:rsidR="00793852" w:rsidRPr="009461D3">
              <w:rPr>
                <w:rFonts w:ascii="Times New Roman" w:eastAsia="宋体" w:hAnsi="Times New Roman" w:hint="eastAsia"/>
                <w:b/>
                <w:color w:val="000000" w:themeColor="text1"/>
                <w:sz w:val="15"/>
                <w:szCs w:val="15"/>
              </w:rPr>
              <w:t>500</w:t>
            </w:r>
            <w:r w:rsidR="00793852" w:rsidRPr="009461D3">
              <w:rPr>
                <w:rFonts w:ascii="Times New Roman" w:eastAsia="宋体" w:hAnsi="Times New Roman" w:hint="eastAsia"/>
                <w:b/>
                <w:color w:val="000000" w:themeColor="text1"/>
                <w:sz w:val="15"/>
                <w:szCs w:val="15"/>
              </w:rPr>
              <w:t>万份</w:t>
            </w:r>
            <w:r w:rsidR="00793852" w:rsidRPr="009461D3">
              <w:rPr>
                <w:rFonts w:ascii="Times New Roman" w:eastAsia="宋体" w:hAnsi="Times New Roman" w:hint="eastAsia"/>
                <w:b/>
                <w:color w:val="000000" w:themeColor="text1"/>
                <w:sz w:val="15"/>
                <w:szCs w:val="15"/>
              </w:rPr>
              <w:t>/a</w:t>
            </w:r>
            <w:r w:rsidR="00793852" w:rsidRPr="009461D3">
              <w:rPr>
                <w:rFonts w:ascii="Times New Roman" w:eastAsia="宋体" w:hAnsi="Times New Roman" w:hint="eastAsia"/>
                <w:b/>
                <w:color w:val="000000" w:themeColor="text1"/>
                <w:sz w:val="15"/>
                <w:szCs w:val="15"/>
              </w:rPr>
              <w:t>、卤制品</w:t>
            </w:r>
            <w:r w:rsidR="00793852" w:rsidRPr="009461D3">
              <w:rPr>
                <w:rFonts w:ascii="Times New Roman" w:eastAsia="宋体" w:hAnsi="Times New Roman" w:hint="eastAsia"/>
                <w:b/>
                <w:color w:val="000000" w:themeColor="text1"/>
                <w:sz w:val="15"/>
                <w:szCs w:val="15"/>
              </w:rPr>
              <w:t>9000t/a</w:t>
            </w:r>
          </w:p>
        </w:tc>
        <w:tc>
          <w:tcPr>
            <w:tcW w:w="1721" w:type="dxa"/>
            <w:gridSpan w:val="3"/>
            <w:vAlign w:val="center"/>
          </w:tcPr>
          <w:p w14:paraId="19751314"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实际生产能力</w:t>
            </w:r>
          </w:p>
        </w:tc>
        <w:tc>
          <w:tcPr>
            <w:tcW w:w="2410" w:type="dxa"/>
            <w:gridSpan w:val="2"/>
            <w:tcMar>
              <w:top w:w="0" w:type="dxa"/>
              <w:left w:w="57" w:type="dxa"/>
              <w:bottom w:w="0" w:type="dxa"/>
              <w:right w:w="57" w:type="dxa"/>
            </w:tcMar>
            <w:vAlign w:val="center"/>
          </w:tcPr>
          <w:p w14:paraId="19751315" w14:textId="28E12BFC"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sz w:val="15"/>
                <w:szCs w:val="15"/>
              </w:rPr>
              <w:t>一期工程：</w:t>
            </w:r>
            <w:r w:rsidR="009B3938" w:rsidRPr="009461D3">
              <w:rPr>
                <w:rFonts w:ascii="Times New Roman" w:eastAsia="宋体" w:hAnsi="Times New Roman" w:hint="eastAsia"/>
                <w:b/>
                <w:color w:val="000000" w:themeColor="text1"/>
                <w:sz w:val="15"/>
                <w:szCs w:val="15"/>
              </w:rPr>
              <w:t>方便食品</w:t>
            </w:r>
            <w:r w:rsidR="002675F5" w:rsidRPr="009461D3">
              <w:rPr>
                <w:rFonts w:ascii="Times New Roman" w:eastAsia="宋体" w:hAnsi="Times New Roman" w:hint="eastAsia"/>
                <w:b/>
                <w:color w:val="000000" w:themeColor="text1"/>
                <w:sz w:val="15"/>
                <w:szCs w:val="15"/>
              </w:rPr>
              <w:t>55</w:t>
            </w:r>
            <w:r w:rsidR="009B3938" w:rsidRPr="009461D3">
              <w:rPr>
                <w:rFonts w:ascii="Times New Roman" w:eastAsia="宋体" w:hAnsi="Times New Roman" w:hint="eastAsia"/>
                <w:b/>
                <w:color w:val="000000" w:themeColor="text1"/>
                <w:sz w:val="15"/>
                <w:szCs w:val="15"/>
              </w:rPr>
              <w:t>00t/a</w:t>
            </w:r>
            <w:r w:rsidR="009B3938" w:rsidRPr="009461D3">
              <w:rPr>
                <w:rFonts w:ascii="Times New Roman" w:eastAsia="宋体" w:hAnsi="Times New Roman" w:hint="eastAsia"/>
                <w:b/>
                <w:color w:val="000000" w:themeColor="text1"/>
                <w:sz w:val="15"/>
                <w:szCs w:val="15"/>
              </w:rPr>
              <w:t>（</w:t>
            </w:r>
            <w:r w:rsidR="00793852" w:rsidRPr="009461D3">
              <w:rPr>
                <w:rFonts w:ascii="Times New Roman" w:eastAsia="宋体" w:hAnsi="Times New Roman" w:hint="eastAsia"/>
                <w:b/>
                <w:color w:val="000000" w:themeColor="text1"/>
                <w:sz w:val="15"/>
                <w:szCs w:val="15"/>
              </w:rPr>
              <w:t>粽子</w:t>
            </w:r>
            <w:r w:rsidR="00793852" w:rsidRPr="009461D3">
              <w:rPr>
                <w:rFonts w:ascii="Times New Roman" w:eastAsia="宋体" w:hAnsi="Times New Roman" w:hint="eastAsia"/>
                <w:b/>
                <w:color w:val="000000" w:themeColor="text1"/>
                <w:sz w:val="15"/>
                <w:szCs w:val="15"/>
              </w:rPr>
              <w:t>2400t/a</w:t>
            </w:r>
            <w:r w:rsidR="00793852" w:rsidRPr="009461D3">
              <w:rPr>
                <w:rFonts w:ascii="Times New Roman" w:eastAsia="宋体" w:hAnsi="Times New Roman" w:hint="eastAsia"/>
                <w:b/>
                <w:color w:val="000000" w:themeColor="text1"/>
                <w:sz w:val="15"/>
                <w:szCs w:val="15"/>
              </w:rPr>
              <w:t>、预制菜</w:t>
            </w:r>
            <w:r w:rsidR="00793852" w:rsidRPr="009461D3">
              <w:rPr>
                <w:rFonts w:ascii="Times New Roman" w:eastAsia="宋体" w:hAnsi="Times New Roman" w:hint="eastAsia"/>
                <w:b/>
                <w:color w:val="000000" w:themeColor="text1"/>
                <w:sz w:val="15"/>
                <w:szCs w:val="15"/>
              </w:rPr>
              <w:t>1600t/a</w:t>
            </w:r>
            <w:r w:rsidR="00793852" w:rsidRPr="009461D3">
              <w:rPr>
                <w:rFonts w:ascii="Times New Roman" w:eastAsia="宋体" w:hAnsi="Times New Roman" w:hint="eastAsia"/>
                <w:b/>
                <w:color w:val="000000" w:themeColor="text1"/>
                <w:sz w:val="15"/>
                <w:szCs w:val="15"/>
              </w:rPr>
              <w:t>、饭团</w:t>
            </w:r>
            <w:r w:rsidR="00793852" w:rsidRPr="009461D3">
              <w:rPr>
                <w:rFonts w:ascii="Times New Roman" w:eastAsia="宋体" w:hAnsi="Times New Roman" w:hint="eastAsia"/>
                <w:b/>
                <w:color w:val="000000" w:themeColor="text1"/>
                <w:sz w:val="15"/>
                <w:szCs w:val="15"/>
              </w:rPr>
              <w:t>1500t/a</w:t>
            </w:r>
            <w:r w:rsidR="009B3938" w:rsidRPr="009461D3">
              <w:rPr>
                <w:rFonts w:ascii="Times New Roman" w:eastAsia="宋体" w:hAnsi="Times New Roman" w:hint="eastAsia"/>
                <w:b/>
                <w:color w:val="000000" w:themeColor="text1"/>
                <w:sz w:val="15"/>
                <w:szCs w:val="15"/>
              </w:rPr>
              <w:t>）</w:t>
            </w:r>
          </w:p>
        </w:tc>
        <w:tc>
          <w:tcPr>
            <w:tcW w:w="1985" w:type="dxa"/>
            <w:gridSpan w:val="2"/>
            <w:tcMar>
              <w:top w:w="0" w:type="dxa"/>
              <w:left w:w="57" w:type="dxa"/>
              <w:bottom w:w="0" w:type="dxa"/>
              <w:right w:w="57" w:type="dxa"/>
            </w:tcMar>
            <w:vAlign w:val="center"/>
          </w:tcPr>
          <w:p w14:paraId="19751316"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环评单位</w:t>
            </w:r>
          </w:p>
        </w:tc>
        <w:tc>
          <w:tcPr>
            <w:tcW w:w="2466" w:type="dxa"/>
            <w:gridSpan w:val="5"/>
            <w:tcMar>
              <w:top w:w="0" w:type="dxa"/>
              <w:left w:w="57" w:type="dxa"/>
              <w:bottom w:w="0" w:type="dxa"/>
              <w:right w:w="57" w:type="dxa"/>
            </w:tcMar>
            <w:vAlign w:val="center"/>
          </w:tcPr>
          <w:p w14:paraId="19751317" w14:textId="665EE43B"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河南蓝天环境工程有限公司</w:t>
            </w:r>
          </w:p>
        </w:tc>
      </w:tr>
      <w:tr w:rsidR="009461D3" w:rsidRPr="009461D3" w14:paraId="19751320" w14:textId="77777777">
        <w:trPr>
          <w:cantSplit/>
          <w:trHeight w:val="340"/>
        </w:trPr>
        <w:tc>
          <w:tcPr>
            <w:tcW w:w="435" w:type="dxa"/>
            <w:vMerge/>
            <w:tcBorders>
              <w:top w:val="single" w:sz="8" w:space="0" w:color="auto"/>
            </w:tcBorders>
            <w:vAlign w:val="center"/>
          </w:tcPr>
          <w:p w14:paraId="19751319"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1A"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环评文件审批机关</w:t>
            </w:r>
          </w:p>
        </w:tc>
        <w:tc>
          <w:tcPr>
            <w:tcW w:w="4252" w:type="dxa"/>
            <w:gridSpan w:val="6"/>
            <w:vAlign w:val="center"/>
          </w:tcPr>
          <w:p w14:paraId="1975131B" w14:textId="67A0D7EB"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新乡市生态环境局原阳分局</w:t>
            </w:r>
          </w:p>
        </w:tc>
        <w:tc>
          <w:tcPr>
            <w:tcW w:w="1721" w:type="dxa"/>
            <w:gridSpan w:val="3"/>
            <w:vAlign w:val="center"/>
          </w:tcPr>
          <w:p w14:paraId="1975131C"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审批文号</w:t>
            </w:r>
          </w:p>
        </w:tc>
        <w:tc>
          <w:tcPr>
            <w:tcW w:w="2410" w:type="dxa"/>
            <w:gridSpan w:val="2"/>
            <w:tcMar>
              <w:top w:w="0" w:type="dxa"/>
              <w:left w:w="57" w:type="dxa"/>
              <w:bottom w:w="0" w:type="dxa"/>
              <w:right w:w="57" w:type="dxa"/>
            </w:tcMar>
            <w:vAlign w:val="center"/>
          </w:tcPr>
          <w:p w14:paraId="1975131D" w14:textId="6D055EFB"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原环审</w:t>
            </w:r>
            <w:r w:rsidRPr="009461D3">
              <w:rPr>
                <w:rFonts w:ascii="Times New Roman" w:eastAsia="宋体" w:hAnsi="Times New Roman" w:hint="eastAsia"/>
                <w:b/>
                <w:color w:val="000000" w:themeColor="text1"/>
                <w:sz w:val="15"/>
                <w:szCs w:val="15"/>
              </w:rPr>
              <w:t>[2023]13</w:t>
            </w:r>
            <w:r w:rsidRPr="009461D3">
              <w:rPr>
                <w:rFonts w:ascii="Times New Roman" w:eastAsia="宋体" w:hAnsi="Times New Roman" w:hint="eastAsia"/>
                <w:b/>
                <w:color w:val="000000" w:themeColor="text1"/>
                <w:sz w:val="15"/>
                <w:szCs w:val="15"/>
              </w:rPr>
              <w:t>号</w:t>
            </w:r>
          </w:p>
        </w:tc>
        <w:tc>
          <w:tcPr>
            <w:tcW w:w="1985" w:type="dxa"/>
            <w:gridSpan w:val="2"/>
            <w:tcMar>
              <w:top w:w="0" w:type="dxa"/>
              <w:left w:w="57" w:type="dxa"/>
              <w:bottom w:w="0" w:type="dxa"/>
              <w:right w:w="57" w:type="dxa"/>
            </w:tcMar>
            <w:vAlign w:val="center"/>
          </w:tcPr>
          <w:p w14:paraId="1975131E"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环评文件类型</w:t>
            </w:r>
          </w:p>
        </w:tc>
        <w:tc>
          <w:tcPr>
            <w:tcW w:w="2466" w:type="dxa"/>
            <w:gridSpan w:val="5"/>
            <w:tcMar>
              <w:top w:w="0" w:type="dxa"/>
              <w:left w:w="57" w:type="dxa"/>
              <w:bottom w:w="0" w:type="dxa"/>
              <w:right w:w="57" w:type="dxa"/>
            </w:tcMar>
            <w:vAlign w:val="center"/>
          </w:tcPr>
          <w:p w14:paraId="1975131F"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报告表</w:t>
            </w:r>
          </w:p>
        </w:tc>
      </w:tr>
      <w:tr w:rsidR="009461D3" w:rsidRPr="009461D3" w14:paraId="19751328" w14:textId="77777777">
        <w:trPr>
          <w:cantSplit/>
          <w:trHeight w:val="340"/>
        </w:trPr>
        <w:tc>
          <w:tcPr>
            <w:tcW w:w="435" w:type="dxa"/>
            <w:vMerge/>
            <w:tcBorders>
              <w:top w:val="single" w:sz="8" w:space="0" w:color="auto"/>
            </w:tcBorders>
            <w:vAlign w:val="center"/>
          </w:tcPr>
          <w:p w14:paraId="19751321"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2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开工日期</w:t>
            </w:r>
          </w:p>
        </w:tc>
        <w:tc>
          <w:tcPr>
            <w:tcW w:w="4252" w:type="dxa"/>
            <w:gridSpan w:val="6"/>
            <w:vAlign w:val="center"/>
          </w:tcPr>
          <w:p w14:paraId="19751323" w14:textId="5E1EE69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202</w:t>
            </w:r>
            <w:r w:rsidR="00793852" w:rsidRPr="009461D3">
              <w:rPr>
                <w:rFonts w:ascii="Times New Roman" w:eastAsia="宋体" w:hAnsi="Times New Roman" w:hint="eastAsia"/>
                <w:b/>
                <w:color w:val="000000" w:themeColor="text1"/>
                <w:sz w:val="15"/>
                <w:szCs w:val="15"/>
              </w:rPr>
              <w:t>3.9.20</w:t>
            </w:r>
          </w:p>
        </w:tc>
        <w:tc>
          <w:tcPr>
            <w:tcW w:w="1721" w:type="dxa"/>
            <w:gridSpan w:val="3"/>
            <w:vAlign w:val="center"/>
          </w:tcPr>
          <w:p w14:paraId="19751324"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竣工日期</w:t>
            </w:r>
          </w:p>
        </w:tc>
        <w:tc>
          <w:tcPr>
            <w:tcW w:w="2410" w:type="dxa"/>
            <w:gridSpan w:val="2"/>
            <w:tcMar>
              <w:top w:w="0" w:type="dxa"/>
              <w:left w:w="57" w:type="dxa"/>
              <w:bottom w:w="0" w:type="dxa"/>
              <w:right w:w="57" w:type="dxa"/>
            </w:tcMar>
            <w:vAlign w:val="center"/>
          </w:tcPr>
          <w:p w14:paraId="19751325" w14:textId="41A61C08"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202</w:t>
            </w:r>
            <w:r w:rsidR="00793852" w:rsidRPr="009461D3">
              <w:rPr>
                <w:rFonts w:ascii="Times New Roman" w:eastAsia="宋体" w:hAnsi="Times New Roman" w:hint="eastAsia"/>
                <w:b/>
                <w:color w:val="000000" w:themeColor="text1"/>
                <w:sz w:val="15"/>
                <w:szCs w:val="15"/>
              </w:rPr>
              <w:t>4.2.9</w:t>
            </w:r>
          </w:p>
        </w:tc>
        <w:tc>
          <w:tcPr>
            <w:tcW w:w="1985" w:type="dxa"/>
            <w:gridSpan w:val="2"/>
            <w:tcMar>
              <w:top w:w="0" w:type="dxa"/>
              <w:left w:w="57" w:type="dxa"/>
              <w:bottom w:w="0" w:type="dxa"/>
              <w:right w:w="57" w:type="dxa"/>
            </w:tcMar>
            <w:vAlign w:val="center"/>
          </w:tcPr>
          <w:p w14:paraId="19751326"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排污许可证申领时间</w:t>
            </w:r>
          </w:p>
        </w:tc>
        <w:tc>
          <w:tcPr>
            <w:tcW w:w="2466" w:type="dxa"/>
            <w:gridSpan w:val="5"/>
            <w:tcMar>
              <w:top w:w="0" w:type="dxa"/>
              <w:left w:w="57" w:type="dxa"/>
              <w:bottom w:w="0" w:type="dxa"/>
              <w:right w:w="57" w:type="dxa"/>
            </w:tcMar>
            <w:vAlign w:val="center"/>
          </w:tcPr>
          <w:p w14:paraId="19751327" w14:textId="6E584F1E" w:rsidR="00C60E3A" w:rsidRPr="009461D3" w:rsidRDefault="00D84464">
            <w:pPr>
              <w:spacing w:after="0"/>
              <w:jc w:val="center"/>
              <w:rPr>
                <w:rFonts w:ascii="Times New Roman" w:eastAsia="宋体" w:hAnsi="Times New Roman" w:hint="eastAsia"/>
                <w:b/>
                <w:color w:val="000000" w:themeColor="text1"/>
                <w:kern w:val="2"/>
                <w:sz w:val="15"/>
                <w:szCs w:val="15"/>
              </w:rPr>
            </w:pPr>
            <w:r w:rsidRPr="009461D3">
              <w:rPr>
                <w:rFonts w:ascii="Times New Roman" w:eastAsia="宋体" w:hAnsi="Times New Roman"/>
                <w:b/>
                <w:color w:val="000000" w:themeColor="text1"/>
                <w:kern w:val="2"/>
                <w:sz w:val="15"/>
                <w:szCs w:val="15"/>
              </w:rPr>
              <w:t>2024.</w:t>
            </w:r>
            <w:r w:rsidR="002675F5" w:rsidRPr="009461D3">
              <w:rPr>
                <w:rFonts w:ascii="Times New Roman" w:eastAsia="宋体" w:hAnsi="Times New Roman" w:hint="eastAsia"/>
                <w:b/>
                <w:color w:val="000000" w:themeColor="text1"/>
                <w:kern w:val="2"/>
                <w:sz w:val="15"/>
                <w:szCs w:val="15"/>
              </w:rPr>
              <w:t>3.26</w:t>
            </w:r>
          </w:p>
        </w:tc>
      </w:tr>
      <w:tr w:rsidR="009461D3" w:rsidRPr="009461D3" w14:paraId="19751330" w14:textId="77777777">
        <w:trPr>
          <w:cantSplit/>
          <w:trHeight w:val="340"/>
        </w:trPr>
        <w:tc>
          <w:tcPr>
            <w:tcW w:w="435" w:type="dxa"/>
            <w:vMerge/>
            <w:tcBorders>
              <w:top w:val="single" w:sz="8" w:space="0" w:color="auto"/>
            </w:tcBorders>
            <w:vAlign w:val="center"/>
          </w:tcPr>
          <w:p w14:paraId="19751329"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2A"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环保设施设计单位</w:t>
            </w:r>
          </w:p>
        </w:tc>
        <w:tc>
          <w:tcPr>
            <w:tcW w:w="4252" w:type="dxa"/>
            <w:gridSpan w:val="6"/>
            <w:shd w:val="clear" w:color="auto" w:fill="auto"/>
            <w:vAlign w:val="center"/>
          </w:tcPr>
          <w:p w14:paraId="1975132B" w14:textId="36E8E494"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新乡市慢厨快造食品有限公司</w:t>
            </w:r>
          </w:p>
        </w:tc>
        <w:tc>
          <w:tcPr>
            <w:tcW w:w="1721" w:type="dxa"/>
            <w:gridSpan w:val="3"/>
            <w:shd w:val="clear" w:color="auto" w:fill="auto"/>
            <w:vAlign w:val="center"/>
          </w:tcPr>
          <w:p w14:paraId="1975132C" w14:textId="77777777" w:rsidR="00C60E3A" w:rsidRPr="009461D3" w:rsidRDefault="00D84464">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环保设施施工单位</w:t>
            </w:r>
          </w:p>
        </w:tc>
        <w:tc>
          <w:tcPr>
            <w:tcW w:w="2410" w:type="dxa"/>
            <w:gridSpan w:val="2"/>
            <w:shd w:val="clear" w:color="auto" w:fill="auto"/>
            <w:tcMar>
              <w:top w:w="0" w:type="dxa"/>
              <w:left w:w="57" w:type="dxa"/>
              <w:bottom w:w="0" w:type="dxa"/>
              <w:right w:w="57" w:type="dxa"/>
            </w:tcMar>
            <w:vAlign w:val="center"/>
          </w:tcPr>
          <w:p w14:paraId="1975132D" w14:textId="1F80AA9B"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新乡市慢厨快造食品有限公司</w:t>
            </w:r>
          </w:p>
        </w:tc>
        <w:tc>
          <w:tcPr>
            <w:tcW w:w="1985" w:type="dxa"/>
            <w:gridSpan w:val="2"/>
            <w:tcMar>
              <w:top w:w="0" w:type="dxa"/>
              <w:left w:w="57" w:type="dxa"/>
              <w:bottom w:w="0" w:type="dxa"/>
              <w:right w:w="57" w:type="dxa"/>
            </w:tcMar>
            <w:vAlign w:val="center"/>
          </w:tcPr>
          <w:p w14:paraId="1975132E"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本工程排污许可证编号</w:t>
            </w:r>
          </w:p>
        </w:tc>
        <w:tc>
          <w:tcPr>
            <w:tcW w:w="2466" w:type="dxa"/>
            <w:gridSpan w:val="5"/>
            <w:tcMar>
              <w:top w:w="0" w:type="dxa"/>
              <w:left w:w="57" w:type="dxa"/>
              <w:bottom w:w="0" w:type="dxa"/>
              <w:right w:w="57" w:type="dxa"/>
            </w:tcMar>
            <w:vAlign w:val="center"/>
          </w:tcPr>
          <w:p w14:paraId="1975132F" w14:textId="264B2C49"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91410725MA9NF7YR2J001Q</w:t>
            </w:r>
          </w:p>
        </w:tc>
      </w:tr>
      <w:tr w:rsidR="009461D3" w:rsidRPr="009461D3" w14:paraId="19751338" w14:textId="77777777">
        <w:trPr>
          <w:cantSplit/>
          <w:trHeight w:val="340"/>
        </w:trPr>
        <w:tc>
          <w:tcPr>
            <w:tcW w:w="435" w:type="dxa"/>
            <w:vMerge/>
            <w:tcBorders>
              <w:top w:val="single" w:sz="8" w:space="0" w:color="auto"/>
            </w:tcBorders>
            <w:vAlign w:val="center"/>
          </w:tcPr>
          <w:p w14:paraId="19751331"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3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验收单位</w:t>
            </w:r>
          </w:p>
        </w:tc>
        <w:tc>
          <w:tcPr>
            <w:tcW w:w="4252" w:type="dxa"/>
            <w:gridSpan w:val="6"/>
            <w:vAlign w:val="center"/>
          </w:tcPr>
          <w:p w14:paraId="19751333" w14:textId="53CE92B4" w:rsidR="00C60E3A" w:rsidRPr="009461D3" w:rsidRDefault="00793852">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新乡市慢厨快造食品有限公司</w:t>
            </w:r>
          </w:p>
        </w:tc>
        <w:tc>
          <w:tcPr>
            <w:tcW w:w="1721" w:type="dxa"/>
            <w:gridSpan w:val="3"/>
            <w:shd w:val="clear" w:color="auto" w:fill="auto"/>
            <w:vAlign w:val="center"/>
          </w:tcPr>
          <w:p w14:paraId="19751334"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环保设施检测单位</w:t>
            </w:r>
          </w:p>
        </w:tc>
        <w:tc>
          <w:tcPr>
            <w:tcW w:w="2410" w:type="dxa"/>
            <w:gridSpan w:val="2"/>
            <w:shd w:val="clear" w:color="auto" w:fill="auto"/>
            <w:tcMar>
              <w:top w:w="0" w:type="dxa"/>
              <w:left w:w="57" w:type="dxa"/>
              <w:bottom w:w="0" w:type="dxa"/>
              <w:right w:w="57" w:type="dxa"/>
            </w:tcMar>
            <w:vAlign w:val="center"/>
          </w:tcPr>
          <w:p w14:paraId="19751335" w14:textId="04DB13BA"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sz w:val="15"/>
                <w:szCs w:val="15"/>
              </w:rPr>
              <w:t>河南平原山水检测有限公司新乡分公司</w:t>
            </w:r>
          </w:p>
        </w:tc>
        <w:tc>
          <w:tcPr>
            <w:tcW w:w="1985" w:type="dxa"/>
            <w:gridSpan w:val="2"/>
            <w:tcMar>
              <w:top w:w="0" w:type="dxa"/>
              <w:left w:w="57" w:type="dxa"/>
              <w:bottom w:w="0" w:type="dxa"/>
              <w:right w:w="57" w:type="dxa"/>
            </w:tcMar>
            <w:vAlign w:val="center"/>
          </w:tcPr>
          <w:p w14:paraId="19751336"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验收检测时工况</w:t>
            </w:r>
          </w:p>
        </w:tc>
        <w:tc>
          <w:tcPr>
            <w:tcW w:w="2466" w:type="dxa"/>
            <w:gridSpan w:val="5"/>
            <w:shd w:val="clear" w:color="auto" w:fill="auto"/>
            <w:tcMar>
              <w:top w:w="0" w:type="dxa"/>
              <w:left w:w="57" w:type="dxa"/>
              <w:bottom w:w="0" w:type="dxa"/>
              <w:right w:w="57" w:type="dxa"/>
            </w:tcMar>
            <w:vAlign w:val="center"/>
          </w:tcPr>
          <w:p w14:paraId="19751337" w14:textId="75F749B0"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96%-98</w:t>
            </w:r>
            <w:r w:rsidR="00D84464" w:rsidRPr="009461D3">
              <w:rPr>
                <w:rFonts w:ascii="Times New Roman" w:eastAsia="宋体" w:hAnsi="Times New Roman"/>
                <w:b/>
                <w:color w:val="000000" w:themeColor="text1"/>
                <w:kern w:val="2"/>
                <w:sz w:val="15"/>
                <w:szCs w:val="15"/>
              </w:rPr>
              <w:t>%</w:t>
            </w:r>
          </w:p>
        </w:tc>
      </w:tr>
      <w:tr w:rsidR="009461D3" w:rsidRPr="009461D3" w14:paraId="19751340" w14:textId="77777777">
        <w:trPr>
          <w:cantSplit/>
          <w:trHeight w:val="340"/>
        </w:trPr>
        <w:tc>
          <w:tcPr>
            <w:tcW w:w="435" w:type="dxa"/>
            <w:vMerge/>
            <w:tcBorders>
              <w:top w:val="single" w:sz="8" w:space="0" w:color="auto"/>
            </w:tcBorders>
            <w:vAlign w:val="center"/>
          </w:tcPr>
          <w:p w14:paraId="19751339"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3A"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投资总概算（万元）</w:t>
            </w:r>
          </w:p>
        </w:tc>
        <w:tc>
          <w:tcPr>
            <w:tcW w:w="4252" w:type="dxa"/>
            <w:gridSpan w:val="6"/>
            <w:vAlign w:val="center"/>
          </w:tcPr>
          <w:p w14:paraId="1975133B" w14:textId="10862BF4"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5000</w:t>
            </w:r>
          </w:p>
        </w:tc>
        <w:tc>
          <w:tcPr>
            <w:tcW w:w="1721" w:type="dxa"/>
            <w:gridSpan w:val="3"/>
            <w:vAlign w:val="center"/>
          </w:tcPr>
          <w:p w14:paraId="1975133C" w14:textId="77777777" w:rsidR="00C60E3A" w:rsidRPr="009461D3" w:rsidRDefault="00D84464">
            <w:pPr>
              <w:tabs>
                <w:tab w:val="left" w:pos="690"/>
              </w:tabs>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环保投资总概算</w:t>
            </w:r>
            <w:r w:rsidRPr="009461D3">
              <w:rPr>
                <w:rFonts w:ascii="Times New Roman" w:eastAsia="宋体" w:hAnsi="Times New Roman" w:hint="eastAsia"/>
                <w:b/>
                <w:color w:val="000000" w:themeColor="text1"/>
                <w:kern w:val="2"/>
                <w:sz w:val="15"/>
                <w:szCs w:val="15"/>
              </w:rPr>
              <w:t>(</w:t>
            </w:r>
            <w:r w:rsidRPr="009461D3">
              <w:rPr>
                <w:rFonts w:ascii="Times New Roman" w:eastAsia="宋体" w:hAnsi="Times New Roman"/>
                <w:b/>
                <w:color w:val="000000" w:themeColor="text1"/>
                <w:kern w:val="2"/>
                <w:sz w:val="15"/>
                <w:szCs w:val="15"/>
              </w:rPr>
              <w:t>万元</w:t>
            </w:r>
            <w:r w:rsidRPr="009461D3">
              <w:rPr>
                <w:rFonts w:ascii="Times New Roman" w:eastAsia="宋体" w:hAnsi="Times New Roman" w:hint="eastAsia"/>
                <w:b/>
                <w:color w:val="000000" w:themeColor="text1"/>
                <w:kern w:val="2"/>
                <w:sz w:val="15"/>
                <w:szCs w:val="15"/>
              </w:rPr>
              <w:t>)</w:t>
            </w:r>
          </w:p>
        </w:tc>
        <w:tc>
          <w:tcPr>
            <w:tcW w:w="2410" w:type="dxa"/>
            <w:gridSpan w:val="2"/>
            <w:tcMar>
              <w:top w:w="0" w:type="dxa"/>
              <w:left w:w="57" w:type="dxa"/>
              <w:bottom w:w="0" w:type="dxa"/>
              <w:right w:w="57" w:type="dxa"/>
            </w:tcMar>
            <w:vAlign w:val="center"/>
          </w:tcPr>
          <w:p w14:paraId="1975133D" w14:textId="18B720D9"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200</w:t>
            </w:r>
          </w:p>
        </w:tc>
        <w:tc>
          <w:tcPr>
            <w:tcW w:w="1985" w:type="dxa"/>
            <w:gridSpan w:val="2"/>
            <w:tcMar>
              <w:top w:w="0" w:type="dxa"/>
              <w:left w:w="57" w:type="dxa"/>
              <w:bottom w:w="0" w:type="dxa"/>
              <w:right w:w="57" w:type="dxa"/>
            </w:tcMar>
            <w:vAlign w:val="center"/>
          </w:tcPr>
          <w:p w14:paraId="1975133E" w14:textId="77777777" w:rsidR="00C60E3A" w:rsidRPr="009461D3" w:rsidRDefault="00D84464">
            <w:pPr>
              <w:tabs>
                <w:tab w:val="left" w:pos="690"/>
              </w:tabs>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所占比例（</w:t>
            </w:r>
            <w:r w:rsidRPr="009461D3">
              <w:rPr>
                <w:rFonts w:ascii="Times New Roman" w:eastAsia="宋体" w:hAnsi="Times New Roman"/>
                <w:b/>
                <w:color w:val="000000" w:themeColor="text1"/>
                <w:kern w:val="2"/>
                <w:sz w:val="15"/>
                <w:szCs w:val="15"/>
              </w:rPr>
              <w:t>%</w:t>
            </w:r>
            <w:r w:rsidRPr="009461D3">
              <w:rPr>
                <w:rFonts w:ascii="Times New Roman" w:eastAsia="宋体" w:hAnsi="Times New Roman"/>
                <w:b/>
                <w:color w:val="000000" w:themeColor="text1"/>
                <w:kern w:val="2"/>
                <w:sz w:val="15"/>
                <w:szCs w:val="15"/>
              </w:rPr>
              <w:t>）</w:t>
            </w:r>
          </w:p>
        </w:tc>
        <w:tc>
          <w:tcPr>
            <w:tcW w:w="2466" w:type="dxa"/>
            <w:gridSpan w:val="5"/>
            <w:tcMar>
              <w:top w:w="0" w:type="dxa"/>
              <w:left w:w="57" w:type="dxa"/>
              <w:bottom w:w="0" w:type="dxa"/>
              <w:right w:w="57" w:type="dxa"/>
            </w:tcMar>
            <w:vAlign w:val="center"/>
          </w:tcPr>
          <w:p w14:paraId="1975133F" w14:textId="37FB30D4" w:rsidR="00C60E3A" w:rsidRPr="009461D3" w:rsidRDefault="00793852">
            <w:pPr>
              <w:tabs>
                <w:tab w:val="left" w:pos="690"/>
              </w:tabs>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4</w:t>
            </w:r>
          </w:p>
        </w:tc>
      </w:tr>
      <w:tr w:rsidR="009461D3" w:rsidRPr="009461D3" w14:paraId="19751348" w14:textId="77777777">
        <w:trPr>
          <w:cantSplit/>
          <w:trHeight w:val="340"/>
        </w:trPr>
        <w:tc>
          <w:tcPr>
            <w:tcW w:w="435" w:type="dxa"/>
            <w:vMerge/>
            <w:tcBorders>
              <w:top w:val="single" w:sz="8" w:space="0" w:color="auto"/>
            </w:tcBorders>
            <w:vAlign w:val="center"/>
          </w:tcPr>
          <w:p w14:paraId="19751341"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4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实际总投资</w:t>
            </w:r>
          </w:p>
        </w:tc>
        <w:tc>
          <w:tcPr>
            <w:tcW w:w="4252" w:type="dxa"/>
            <w:gridSpan w:val="6"/>
            <w:vAlign w:val="center"/>
          </w:tcPr>
          <w:p w14:paraId="19751343" w14:textId="6377229A"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1640</w:t>
            </w:r>
          </w:p>
        </w:tc>
        <w:tc>
          <w:tcPr>
            <w:tcW w:w="1721" w:type="dxa"/>
            <w:gridSpan w:val="3"/>
            <w:vAlign w:val="center"/>
          </w:tcPr>
          <w:p w14:paraId="19751344"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实际环保投资</w:t>
            </w:r>
            <w:r w:rsidRPr="009461D3">
              <w:rPr>
                <w:rFonts w:ascii="Times New Roman" w:eastAsia="宋体" w:hAnsi="Times New Roman" w:hint="eastAsia"/>
                <w:b/>
                <w:color w:val="000000" w:themeColor="text1"/>
                <w:kern w:val="2"/>
                <w:sz w:val="15"/>
                <w:szCs w:val="15"/>
              </w:rPr>
              <w:t>(</w:t>
            </w:r>
            <w:r w:rsidRPr="009461D3">
              <w:rPr>
                <w:rFonts w:ascii="Times New Roman" w:eastAsia="宋体" w:hAnsi="Times New Roman"/>
                <w:b/>
                <w:color w:val="000000" w:themeColor="text1"/>
                <w:kern w:val="2"/>
                <w:sz w:val="15"/>
                <w:szCs w:val="15"/>
              </w:rPr>
              <w:t>万元</w:t>
            </w:r>
            <w:r w:rsidRPr="009461D3">
              <w:rPr>
                <w:rFonts w:ascii="Times New Roman" w:eastAsia="宋体" w:hAnsi="Times New Roman" w:hint="eastAsia"/>
                <w:b/>
                <w:color w:val="000000" w:themeColor="text1"/>
                <w:kern w:val="2"/>
                <w:sz w:val="15"/>
                <w:szCs w:val="15"/>
              </w:rPr>
              <w:t>)</w:t>
            </w:r>
          </w:p>
        </w:tc>
        <w:tc>
          <w:tcPr>
            <w:tcW w:w="2410" w:type="dxa"/>
            <w:gridSpan w:val="2"/>
            <w:shd w:val="clear" w:color="auto" w:fill="auto"/>
            <w:tcMar>
              <w:top w:w="0" w:type="dxa"/>
              <w:left w:w="57" w:type="dxa"/>
              <w:bottom w:w="0" w:type="dxa"/>
              <w:right w:w="57" w:type="dxa"/>
            </w:tcMar>
            <w:vAlign w:val="center"/>
          </w:tcPr>
          <w:p w14:paraId="19751345" w14:textId="0A294909"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70</w:t>
            </w:r>
          </w:p>
        </w:tc>
        <w:tc>
          <w:tcPr>
            <w:tcW w:w="1985" w:type="dxa"/>
            <w:gridSpan w:val="2"/>
            <w:shd w:val="clear" w:color="auto" w:fill="auto"/>
            <w:tcMar>
              <w:top w:w="0" w:type="dxa"/>
              <w:left w:w="57" w:type="dxa"/>
              <w:bottom w:w="0" w:type="dxa"/>
              <w:right w:w="57" w:type="dxa"/>
            </w:tcMar>
            <w:vAlign w:val="center"/>
          </w:tcPr>
          <w:p w14:paraId="19751346"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所占比例（</w:t>
            </w:r>
            <w:r w:rsidRPr="009461D3">
              <w:rPr>
                <w:rFonts w:ascii="Times New Roman" w:eastAsia="宋体" w:hAnsi="Times New Roman"/>
                <w:b/>
                <w:color w:val="000000" w:themeColor="text1"/>
                <w:kern w:val="2"/>
                <w:sz w:val="15"/>
                <w:szCs w:val="15"/>
              </w:rPr>
              <w:t>%</w:t>
            </w:r>
            <w:r w:rsidRPr="009461D3">
              <w:rPr>
                <w:rFonts w:ascii="Times New Roman" w:eastAsia="宋体" w:hAnsi="Times New Roman"/>
                <w:b/>
                <w:color w:val="000000" w:themeColor="text1"/>
                <w:kern w:val="2"/>
                <w:sz w:val="15"/>
                <w:szCs w:val="15"/>
              </w:rPr>
              <w:t>）</w:t>
            </w:r>
          </w:p>
        </w:tc>
        <w:tc>
          <w:tcPr>
            <w:tcW w:w="2466" w:type="dxa"/>
            <w:gridSpan w:val="5"/>
            <w:shd w:val="clear" w:color="auto" w:fill="auto"/>
            <w:tcMar>
              <w:top w:w="0" w:type="dxa"/>
              <w:left w:w="57" w:type="dxa"/>
              <w:bottom w:w="0" w:type="dxa"/>
              <w:right w:w="57" w:type="dxa"/>
            </w:tcMar>
            <w:vAlign w:val="center"/>
          </w:tcPr>
          <w:p w14:paraId="19751347" w14:textId="49B31A7D"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4.3</w:t>
            </w:r>
          </w:p>
        </w:tc>
      </w:tr>
      <w:tr w:rsidR="009461D3" w:rsidRPr="009461D3" w14:paraId="19751356" w14:textId="77777777" w:rsidTr="008A7844">
        <w:trPr>
          <w:cantSplit/>
          <w:trHeight w:val="340"/>
        </w:trPr>
        <w:tc>
          <w:tcPr>
            <w:tcW w:w="435" w:type="dxa"/>
            <w:vMerge/>
            <w:tcBorders>
              <w:top w:val="single" w:sz="8" w:space="0" w:color="auto"/>
            </w:tcBorders>
            <w:vAlign w:val="center"/>
          </w:tcPr>
          <w:p w14:paraId="19751349"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shd w:val="clear" w:color="auto" w:fill="auto"/>
            <w:vAlign w:val="center"/>
          </w:tcPr>
          <w:p w14:paraId="1975134A"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废水治理（万元）</w:t>
            </w:r>
          </w:p>
        </w:tc>
        <w:tc>
          <w:tcPr>
            <w:tcW w:w="729" w:type="dxa"/>
            <w:gridSpan w:val="2"/>
            <w:shd w:val="clear" w:color="auto" w:fill="auto"/>
            <w:vAlign w:val="center"/>
          </w:tcPr>
          <w:p w14:paraId="1975134B" w14:textId="1D3C0AD4"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25</w:t>
            </w:r>
          </w:p>
        </w:tc>
        <w:tc>
          <w:tcPr>
            <w:tcW w:w="1409" w:type="dxa"/>
            <w:gridSpan w:val="2"/>
            <w:shd w:val="clear" w:color="auto" w:fill="auto"/>
            <w:vAlign w:val="center"/>
          </w:tcPr>
          <w:p w14:paraId="1975134C"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废气治理（万元</w:t>
            </w:r>
            <w:r w:rsidRPr="009461D3">
              <w:rPr>
                <w:rFonts w:ascii="Times New Roman" w:eastAsia="宋体" w:hAnsi="Times New Roman" w:hint="eastAsia"/>
                <w:b/>
                <w:color w:val="000000" w:themeColor="text1"/>
                <w:kern w:val="2"/>
                <w:sz w:val="15"/>
                <w:szCs w:val="15"/>
              </w:rPr>
              <w:t>）</w:t>
            </w:r>
          </w:p>
        </w:tc>
        <w:tc>
          <w:tcPr>
            <w:tcW w:w="572" w:type="dxa"/>
            <w:shd w:val="clear" w:color="auto" w:fill="auto"/>
            <w:vAlign w:val="center"/>
          </w:tcPr>
          <w:p w14:paraId="1975134D" w14:textId="45F23CE6"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35</w:t>
            </w:r>
          </w:p>
        </w:tc>
        <w:tc>
          <w:tcPr>
            <w:tcW w:w="1542" w:type="dxa"/>
            <w:shd w:val="clear" w:color="auto" w:fill="auto"/>
            <w:vAlign w:val="center"/>
          </w:tcPr>
          <w:p w14:paraId="1975134E"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噪声治理（万元</w:t>
            </w:r>
            <w:r w:rsidRPr="009461D3">
              <w:rPr>
                <w:rFonts w:ascii="Times New Roman" w:eastAsia="宋体" w:hAnsi="Times New Roman" w:hint="eastAsia"/>
                <w:b/>
                <w:color w:val="000000" w:themeColor="text1"/>
                <w:kern w:val="2"/>
                <w:sz w:val="15"/>
                <w:szCs w:val="15"/>
              </w:rPr>
              <w:t>）</w:t>
            </w:r>
          </w:p>
        </w:tc>
        <w:tc>
          <w:tcPr>
            <w:tcW w:w="304" w:type="dxa"/>
            <w:shd w:val="clear" w:color="auto" w:fill="auto"/>
            <w:vAlign w:val="center"/>
          </w:tcPr>
          <w:p w14:paraId="1975134F" w14:textId="048237E1"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8</w:t>
            </w:r>
          </w:p>
        </w:tc>
        <w:tc>
          <w:tcPr>
            <w:tcW w:w="1417" w:type="dxa"/>
            <w:gridSpan w:val="2"/>
            <w:shd w:val="clear" w:color="auto" w:fill="auto"/>
            <w:vAlign w:val="center"/>
          </w:tcPr>
          <w:p w14:paraId="19751350"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固体废物治理</w:t>
            </w:r>
            <w:r w:rsidRPr="009461D3">
              <w:rPr>
                <w:rFonts w:ascii="Times New Roman" w:eastAsia="宋体" w:hAnsi="Times New Roman" w:hint="eastAsia"/>
                <w:b/>
                <w:color w:val="000000" w:themeColor="text1"/>
                <w:kern w:val="2"/>
                <w:sz w:val="15"/>
                <w:szCs w:val="15"/>
              </w:rPr>
              <w:t>(</w:t>
            </w:r>
            <w:r w:rsidRPr="009461D3">
              <w:rPr>
                <w:rFonts w:ascii="Times New Roman" w:eastAsia="宋体" w:hAnsi="Times New Roman"/>
                <w:b/>
                <w:color w:val="000000" w:themeColor="text1"/>
                <w:kern w:val="2"/>
                <w:sz w:val="15"/>
                <w:szCs w:val="15"/>
              </w:rPr>
              <w:t>万元</w:t>
            </w:r>
            <w:r w:rsidRPr="009461D3">
              <w:rPr>
                <w:rFonts w:ascii="Times New Roman" w:eastAsia="宋体" w:hAnsi="Times New Roman" w:hint="eastAsia"/>
                <w:b/>
                <w:color w:val="000000" w:themeColor="text1"/>
                <w:kern w:val="2"/>
                <w:sz w:val="15"/>
                <w:szCs w:val="15"/>
              </w:rPr>
              <w:t>)</w:t>
            </w:r>
          </w:p>
        </w:tc>
        <w:tc>
          <w:tcPr>
            <w:tcW w:w="2410" w:type="dxa"/>
            <w:gridSpan w:val="2"/>
            <w:shd w:val="clear" w:color="auto" w:fill="auto"/>
            <w:vAlign w:val="center"/>
          </w:tcPr>
          <w:p w14:paraId="19751351" w14:textId="14BD5CE1"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sz w:val="15"/>
                <w:szCs w:val="15"/>
              </w:rPr>
              <w:t>2</w:t>
            </w:r>
          </w:p>
        </w:tc>
        <w:tc>
          <w:tcPr>
            <w:tcW w:w="1985" w:type="dxa"/>
            <w:gridSpan w:val="2"/>
            <w:shd w:val="clear" w:color="auto" w:fill="auto"/>
            <w:vAlign w:val="center"/>
          </w:tcPr>
          <w:p w14:paraId="1975135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绿化及生态（万元）</w:t>
            </w:r>
          </w:p>
        </w:tc>
        <w:tc>
          <w:tcPr>
            <w:tcW w:w="874" w:type="dxa"/>
            <w:shd w:val="clear" w:color="auto" w:fill="auto"/>
            <w:tcMar>
              <w:top w:w="0" w:type="dxa"/>
              <w:left w:w="57" w:type="dxa"/>
              <w:bottom w:w="0" w:type="dxa"/>
              <w:right w:w="57" w:type="dxa"/>
            </w:tcMar>
            <w:vAlign w:val="center"/>
          </w:tcPr>
          <w:p w14:paraId="19751353"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c>
          <w:tcPr>
            <w:tcW w:w="1090" w:type="dxa"/>
            <w:gridSpan w:val="3"/>
            <w:shd w:val="clear" w:color="auto" w:fill="auto"/>
            <w:tcMar>
              <w:top w:w="0" w:type="dxa"/>
              <w:left w:w="57" w:type="dxa"/>
              <w:bottom w:w="0" w:type="dxa"/>
              <w:right w:w="57" w:type="dxa"/>
            </w:tcMar>
            <w:vAlign w:val="center"/>
          </w:tcPr>
          <w:p w14:paraId="19751354"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其他（万元）</w:t>
            </w:r>
          </w:p>
        </w:tc>
        <w:tc>
          <w:tcPr>
            <w:tcW w:w="502" w:type="dxa"/>
            <w:shd w:val="clear" w:color="auto" w:fill="auto"/>
            <w:tcMar>
              <w:top w:w="0" w:type="dxa"/>
              <w:left w:w="57" w:type="dxa"/>
              <w:bottom w:w="0" w:type="dxa"/>
              <w:right w:w="57" w:type="dxa"/>
            </w:tcMar>
            <w:vAlign w:val="center"/>
          </w:tcPr>
          <w:p w14:paraId="19751355"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r>
      <w:tr w:rsidR="009461D3" w:rsidRPr="009461D3" w14:paraId="1975135E" w14:textId="77777777">
        <w:trPr>
          <w:cantSplit/>
          <w:trHeight w:val="340"/>
        </w:trPr>
        <w:tc>
          <w:tcPr>
            <w:tcW w:w="435" w:type="dxa"/>
            <w:vMerge/>
            <w:tcBorders>
              <w:top w:val="single" w:sz="8" w:space="0" w:color="auto"/>
            </w:tcBorders>
            <w:vAlign w:val="center"/>
          </w:tcPr>
          <w:p w14:paraId="19751357" w14:textId="77777777" w:rsidR="00C60E3A" w:rsidRPr="009461D3" w:rsidRDefault="00C60E3A">
            <w:pPr>
              <w:spacing w:after="0"/>
              <w:rPr>
                <w:rFonts w:ascii="Times New Roman" w:eastAsia="宋体" w:hAnsi="Times New Roman"/>
                <w:b/>
                <w:color w:val="000000" w:themeColor="text1"/>
                <w:kern w:val="2"/>
                <w:sz w:val="15"/>
                <w:szCs w:val="15"/>
              </w:rPr>
            </w:pPr>
          </w:p>
        </w:tc>
        <w:tc>
          <w:tcPr>
            <w:tcW w:w="1540" w:type="dxa"/>
            <w:vAlign w:val="center"/>
          </w:tcPr>
          <w:p w14:paraId="19751358"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新增废水处理设施能力</w:t>
            </w:r>
          </w:p>
        </w:tc>
        <w:tc>
          <w:tcPr>
            <w:tcW w:w="4252" w:type="dxa"/>
            <w:gridSpan w:val="6"/>
            <w:vAlign w:val="center"/>
          </w:tcPr>
          <w:p w14:paraId="19751359"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c>
          <w:tcPr>
            <w:tcW w:w="1721" w:type="dxa"/>
            <w:gridSpan w:val="3"/>
            <w:vAlign w:val="center"/>
          </w:tcPr>
          <w:p w14:paraId="1975135A"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新增废气处理设施能力</w:t>
            </w:r>
          </w:p>
        </w:tc>
        <w:tc>
          <w:tcPr>
            <w:tcW w:w="2410" w:type="dxa"/>
            <w:gridSpan w:val="2"/>
            <w:tcMar>
              <w:top w:w="0" w:type="dxa"/>
              <w:left w:w="57" w:type="dxa"/>
              <w:bottom w:w="0" w:type="dxa"/>
              <w:right w:w="57" w:type="dxa"/>
            </w:tcMar>
            <w:vAlign w:val="center"/>
          </w:tcPr>
          <w:p w14:paraId="1975135B"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sz w:val="15"/>
                <w:szCs w:val="15"/>
              </w:rPr>
              <w:t>/</w:t>
            </w:r>
          </w:p>
        </w:tc>
        <w:tc>
          <w:tcPr>
            <w:tcW w:w="1985" w:type="dxa"/>
            <w:gridSpan w:val="2"/>
            <w:tcMar>
              <w:top w:w="0" w:type="dxa"/>
              <w:left w:w="57" w:type="dxa"/>
              <w:bottom w:w="0" w:type="dxa"/>
              <w:right w:w="57" w:type="dxa"/>
            </w:tcMar>
            <w:vAlign w:val="center"/>
          </w:tcPr>
          <w:p w14:paraId="1975135C"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年平均工作时</w:t>
            </w:r>
            <w:r w:rsidRPr="009461D3">
              <w:rPr>
                <w:rFonts w:ascii="Times New Roman" w:eastAsia="宋体" w:hAnsi="Times New Roman" w:hint="eastAsia"/>
                <w:b/>
                <w:color w:val="000000" w:themeColor="text1"/>
                <w:kern w:val="2"/>
                <w:sz w:val="15"/>
                <w:szCs w:val="15"/>
              </w:rPr>
              <w:t>间</w:t>
            </w:r>
          </w:p>
        </w:tc>
        <w:tc>
          <w:tcPr>
            <w:tcW w:w="2466" w:type="dxa"/>
            <w:gridSpan w:val="5"/>
            <w:tcMar>
              <w:top w:w="0" w:type="dxa"/>
              <w:left w:w="57" w:type="dxa"/>
              <w:bottom w:w="0" w:type="dxa"/>
              <w:right w:w="57" w:type="dxa"/>
            </w:tcMar>
            <w:vAlign w:val="center"/>
          </w:tcPr>
          <w:p w14:paraId="1975135D"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300</w:t>
            </w:r>
            <w:r w:rsidRPr="009461D3">
              <w:rPr>
                <w:rFonts w:ascii="Times New Roman" w:eastAsia="宋体" w:hAnsi="Times New Roman" w:hint="eastAsia"/>
                <w:b/>
                <w:color w:val="000000" w:themeColor="text1"/>
                <w:kern w:val="2"/>
                <w:sz w:val="15"/>
                <w:szCs w:val="15"/>
              </w:rPr>
              <w:t>天</w:t>
            </w:r>
          </w:p>
        </w:tc>
      </w:tr>
      <w:tr w:rsidR="009461D3" w:rsidRPr="009461D3" w14:paraId="19751365" w14:textId="77777777">
        <w:trPr>
          <w:cantSplit/>
          <w:trHeight w:val="340"/>
        </w:trPr>
        <w:tc>
          <w:tcPr>
            <w:tcW w:w="1975" w:type="dxa"/>
            <w:gridSpan w:val="2"/>
            <w:vAlign w:val="center"/>
          </w:tcPr>
          <w:p w14:paraId="1975135F"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运营单位</w:t>
            </w:r>
          </w:p>
        </w:tc>
        <w:tc>
          <w:tcPr>
            <w:tcW w:w="2710" w:type="dxa"/>
            <w:gridSpan w:val="5"/>
            <w:vAlign w:val="center"/>
          </w:tcPr>
          <w:p w14:paraId="19751360" w14:textId="625F4F73"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sz w:val="15"/>
                <w:szCs w:val="15"/>
              </w:rPr>
              <w:t>新乡市慢厨快造食品有限公司</w:t>
            </w:r>
          </w:p>
        </w:tc>
        <w:tc>
          <w:tcPr>
            <w:tcW w:w="3263" w:type="dxa"/>
            <w:gridSpan w:val="4"/>
            <w:vAlign w:val="center"/>
          </w:tcPr>
          <w:p w14:paraId="19751361"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运营单位社会统一信用代码（或组织机构代码）</w:t>
            </w:r>
          </w:p>
        </w:tc>
        <w:tc>
          <w:tcPr>
            <w:tcW w:w="2410" w:type="dxa"/>
            <w:gridSpan w:val="2"/>
            <w:tcMar>
              <w:top w:w="0" w:type="dxa"/>
              <w:left w:w="57" w:type="dxa"/>
              <w:bottom w:w="0" w:type="dxa"/>
              <w:right w:w="57" w:type="dxa"/>
            </w:tcMar>
            <w:vAlign w:val="center"/>
          </w:tcPr>
          <w:p w14:paraId="19751362" w14:textId="621F293B" w:rsidR="00C60E3A" w:rsidRPr="009461D3" w:rsidRDefault="00793852">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91410725MA9NF7YR2J</w:t>
            </w:r>
          </w:p>
        </w:tc>
        <w:tc>
          <w:tcPr>
            <w:tcW w:w="1985" w:type="dxa"/>
            <w:gridSpan w:val="2"/>
            <w:shd w:val="clear" w:color="auto" w:fill="auto"/>
            <w:tcMar>
              <w:top w:w="0" w:type="dxa"/>
              <w:left w:w="57" w:type="dxa"/>
              <w:bottom w:w="0" w:type="dxa"/>
              <w:right w:w="57" w:type="dxa"/>
            </w:tcMar>
            <w:vAlign w:val="center"/>
          </w:tcPr>
          <w:p w14:paraId="19751363"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验收时间</w:t>
            </w:r>
          </w:p>
        </w:tc>
        <w:tc>
          <w:tcPr>
            <w:tcW w:w="2466" w:type="dxa"/>
            <w:gridSpan w:val="5"/>
            <w:shd w:val="clear" w:color="auto" w:fill="auto"/>
            <w:tcMar>
              <w:top w:w="0" w:type="dxa"/>
              <w:left w:w="57" w:type="dxa"/>
              <w:bottom w:w="0" w:type="dxa"/>
              <w:right w:w="57" w:type="dxa"/>
            </w:tcMar>
            <w:vAlign w:val="center"/>
          </w:tcPr>
          <w:p w14:paraId="19751364" w14:textId="4DD2636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202</w:t>
            </w:r>
            <w:r w:rsidRPr="009461D3">
              <w:rPr>
                <w:rFonts w:ascii="Times New Roman" w:eastAsia="宋体" w:hAnsi="Times New Roman"/>
                <w:b/>
                <w:color w:val="000000" w:themeColor="text1"/>
                <w:kern w:val="2"/>
                <w:sz w:val="15"/>
                <w:szCs w:val="15"/>
              </w:rPr>
              <w:t>4</w:t>
            </w:r>
            <w:r w:rsidRPr="009461D3">
              <w:rPr>
                <w:rFonts w:ascii="Times New Roman" w:eastAsia="宋体" w:hAnsi="Times New Roman" w:hint="eastAsia"/>
                <w:b/>
                <w:color w:val="000000" w:themeColor="text1"/>
                <w:kern w:val="2"/>
                <w:sz w:val="15"/>
                <w:szCs w:val="15"/>
              </w:rPr>
              <w:t>年</w:t>
            </w:r>
            <w:r w:rsidR="00793852" w:rsidRPr="009461D3">
              <w:rPr>
                <w:rFonts w:ascii="Times New Roman" w:eastAsia="宋体" w:hAnsi="Times New Roman" w:hint="eastAsia"/>
                <w:b/>
                <w:color w:val="000000" w:themeColor="text1"/>
                <w:kern w:val="2"/>
                <w:sz w:val="15"/>
                <w:szCs w:val="15"/>
              </w:rPr>
              <w:t>9</w:t>
            </w:r>
            <w:r w:rsidRPr="009461D3">
              <w:rPr>
                <w:rFonts w:ascii="Times New Roman" w:eastAsia="宋体" w:hAnsi="Times New Roman" w:hint="eastAsia"/>
                <w:b/>
                <w:color w:val="000000" w:themeColor="text1"/>
                <w:kern w:val="2"/>
                <w:sz w:val="15"/>
                <w:szCs w:val="15"/>
              </w:rPr>
              <w:t>月</w:t>
            </w:r>
          </w:p>
        </w:tc>
      </w:tr>
      <w:tr w:rsidR="009461D3" w:rsidRPr="009461D3" w14:paraId="1975137D" w14:textId="77777777">
        <w:trPr>
          <w:cantSplit/>
          <w:trHeight w:val="340"/>
        </w:trPr>
        <w:tc>
          <w:tcPr>
            <w:tcW w:w="435" w:type="dxa"/>
            <w:vMerge w:val="restart"/>
            <w:vAlign w:val="center"/>
          </w:tcPr>
          <w:p w14:paraId="19751366"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污染</w:t>
            </w:r>
          </w:p>
          <w:p w14:paraId="19751367"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物排</w:t>
            </w:r>
          </w:p>
          <w:p w14:paraId="19751368"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放达</w:t>
            </w:r>
          </w:p>
          <w:p w14:paraId="19751369"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标与</w:t>
            </w:r>
          </w:p>
          <w:p w14:paraId="1975136A"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总量</w:t>
            </w:r>
          </w:p>
          <w:p w14:paraId="1975136B"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控制（工</w:t>
            </w:r>
          </w:p>
          <w:p w14:paraId="1975136C"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业建</w:t>
            </w:r>
          </w:p>
          <w:p w14:paraId="1975136D"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设项</w:t>
            </w:r>
          </w:p>
          <w:p w14:paraId="1975136E" w14:textId="77777777" w:rsidR="00C60E3A" w:rsidRPr="009461D3" w:rsidRDefault="00D84464">
            <w:pPr>
              <w:spacing w:after="0"/>
              <w:jc w:val="center"/>
              <w:rPr>
                <w:rFonts w:ascii="Times New Roman" w:eastAsia="宋体" w:hAnsi="Times New Roman"/>
                <w:b/>
                <w:color w:val="000000" w:themeColor="text1"/>
                <w:spacing w:val="20"/>
                <w:kern w:val="2"/>
                <w:sz w:val="15"/>
                <w:szCs w:val="15"/>
              </w:rPr>
            </w:pPr>
            <w:r w:rsidRPr="009461D3">
              <w:rPr>
                <w:rFonts w:ascii="Times New Roman" w:eastAsia="宋体" w:hAnsi="Times New Roman"/>
                <w:b/>
                <w:color w:val="000000" w:themeColor="text1"/>
                <w:spacing w:val="20"/>
                <w:kern w:val="2"/>
                <w:sz w:val="15"/>
                <w:szCs w:val="15"/>
              </w:rPr>
              <w:t>目详填）</w:t>
            </w:r>
          </w:p>
        </w:tc>
        <w:tc>
          <w:tcPr>
            <w:tcW w:w="1540" w:type="dxa"/>
            <w:vAlign w:val="center"/>
          </w:tcPr>
          <w:p w14:paraId="1975136F"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污染物</w:t>
            </w:r>
          </w:p>
        </w:tc>
        <w:tc>
          <w:tcPr>
            <w:tcW w:w="723" w:type="dxa"/>
            <w:vAlign w:val="center"/>
          </w:tcPr>
          <w:p w14:paraId="19751370"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原有排</w:t>
            </w:r>
          </w:p>
          <w:p w14:paraId="19751371"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放量</w:t>
            </w:r>
            <w:r w:rsidRPr="009461D3">
              <w:rPr>
                <w:rFonts w:ascii="Times New Roman" w:eastAsia="宋体" w:hAnsi="Times New Roman"/>
                <w:b/>
                <w:color w:val="000000" w:themeColor="text1"/>
                <w:kern w:val="2"/>
                <w:sz w:val="15"/>
                <w:szCs w:val="15"/>
              </w:rPr>
              <w:t>(1)</w:t>
            </w:r>
          </w:p>
        </w:tc>
        <w:tc>
          <w:tcPr>
            <w:tcW w:w="992" w:type="dxa"/>
            <w:gridSpan w:val="2"/>
            <w:vAlign w:val="center"/>
          </w:tcPr>
          <w:p w14:paraId="19751372"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本期工程实际排放浓度</w:t>
            </w:r>
            <w:r w:rsidRPr="009461D3">
              <w:rPr>
                <w:rFonts w:ascii="Times New Roman" w:eastAsia="宋体" w:hAnsi="Times New Roman"/>
                <w:b/>
                <w:color w:val="000000" w:themeColor="text1"/>
                <w:kern w:val="2"/>
                <w:sz w:val="15"/>
                <w:szCs w:val="15"/>
              </w:rPr>
              <w:t>(2)</w:t>
            </w:r>
          </w:p>
        </w:tc>
        <w:tc>
          <w:tcPr>
            <w:tcW w:w="995" w:type="dxa"/>
            <w:gridSpan w:val="2"/>
            <w:vAlign w:val="center"/>
          </w:tcPr>
          <w:p w14:paraId="19751373"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本期工程允许排放浓度</w:t>
            </w:r>
            <w:r w:rsidRPr="009461D3">
              <w:rPr>
                <w:rFonts w:ascii="Times New Roman" w:eastAsia="宋体" w:hAnsi="Times New Roman"/>
                <w:b/>
                <w:color w:val="000000" w:themeColor="text1"/>
                <w:kern w:val="2"/>
                <w:sz w:val="15"/>
                <w:szCs w:val="15"/>
              </w:rPr>
              <w:t>(3)</w:t>
            </w:r>
          </w:p>
        </w:tc>
        <w:tc>
          <w:tcPr>
            <w:tcW w:w="1542" w:type="dxa"/>
            <w:vAlign w:val="center"/>
          </w:tcPr>
          <w:p w14:paraId="19751374"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本期工程产生量</w:t>
            </w:r>
            <w:r w:rsidRPr="009461D3">
              <w:rPr>
                <w:rFonts w:ascii="Times New Roman" w:eastAsia="宋体" w:hAnsi="Times New Roman"/>
                <w:b/>
                <w:color w:val="000000" w:themeColor="text1"/>
                <w:kern w:val="2"/>
                <w:sz w:val="15"/>
                <w:szCs w:val="15"/>
              </w:rPr>
              <w:t>(4)</w:t>
            </w:r>
          </w:p>
        </w:tc>
        <w:tc>
          <w:tcPr>
            <w:tcW w:w="872" w:type="dxa"/>
            <w:gridSpan w:val="2"/>
            <w:vAlign w:val="center"/>
          </w:tcPr>
          <w:p w14:paraId="19751375"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本期工程自身削减量</w:t>
            </w:r>
            <w:r w:rsidRPr="009461D3">
              <w:rPr>
                <w:rFonts w:ascii="Times New Roman" w:eastAsia="宋体" w:hAnsi="Times New Roman"/>
                <w:b/>
                <w:color w:val="000000" w:themeColor="text1"/>
                <w:kern w:val="2"/>
                <w:sz w:val="15"/>
                <w:szCs w:val="15"/>
              </w:rPr>
              <w:t>(5)</w:t>
            </w:r>
          </w:p>
        </w:tc>
        <w:tc>
          <w:tcPr>
            <w:tcW w:w="849" w:type="dxa"/>
            <w:shd w:val="clear" w:color="auto" w:fill="auto"/>
            <w:vAlign w:val="center"/>
          </w:tcPr>
          <w:p w14:paraId="19751376"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本期工程实际排放量</w:t>
            </w:r>
            <w:r w:rsidRPr="009461D3">
              <w:rPr>
                <w:rFonts w:ascii="Times New Roman" w:eastAsia="宋体" w:hAnsi="Times New Roman"/>
                <w:b/>
                <w:color w:val="000000" w:themeColor="text1"/>
                <w:kern w:val="2"/>
                <w:sz w:val="15"/>
                <w:szCs w:val="15"/>
              </w:rPr>
              <w:t>(6)</w:t>
            </w:r>
          </w:p>
        </w:tc>
        <w:tc>
          <w:tcPr>
            <w:tcW w:w="1134" w:type="dxa"/>
            <w:shd w:val="clear" w:color="auto" w:fill="auto"/>
            <w:vAlign w:val="center"/>
          </w:tcPr>
          <w:p w14:paraId="19751377"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本期工程核定排放总量</w:t>
            </w:r>
            <w:r w:rsidRPr="009461D3">
              <w:rPr>
                <w:rFonts w:ascii="Times New Roman" w:eastAsia="宋体" w:hAnsi="Times New Roman"/>
                <w:b/>
                <w:color w:val="000000" w:themeColor="text1"/>
                <w:kern w:val="2"/>
                <w:sz w:val="15"/>
                <w:szCs w:val="15"/>
              </w:rPr>
              <w:t>(7)</w:t>
            </w:r>
          </w:p>
        </w:tc>
        <w:tc>
          <w:tcPr>
            <w:tcW w:w="1276" w:type="dxa"/>
            <w:vAlign w:val="center"/>
          </w:tcPr>
          <w:p w14:paraId="19751378"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本期工程</w:t>
            </w:r>
            <w:r w:rsidRPr="009461D3">
              <w:rPr>
                <w:rFonts w:ascii="Times New Roman" w:eastAsia="宋体" w:hAnsi="Times New Roman"/>
                <w:b/>
                <w:color w:val="000000" w:themeColor="text1"/>
                <w:kern w:val="2"/>
                <w:sz w:val="15"/>
                <w:szCs w:val="15"/>
              </w:rPr>
              <w:t>“</w:t>
            </w:r>
            <w:r w:rsidRPr="009461D3">
              <w:rPr>
                <w:rFonts w:ascii="Times New Roman" w:eastAsia="宋体" w:hAnsi="Times New Roman"/>
                <w:b/>
                <w:color w:val="000000" w:themeColor="text1"/>
                <w:kern w:val="2"/>
                <w:sz w:val="15"/>
                <w:szCs w:val="15"/>
              </w:rPr>
              <w:t>以新带老</w:t>
            </w:r>
            <w:r w:rsidRPr="009461D3">
              <w:rPr>
                <w:rFonts w:ascii="Times New Roman" w:eastAsia="宋体" w:hAnsi="Times New Roman"/>
                <w:b/>
                <w:color w:val="000000" w:themeColor="text1"/>
                <w:kern w:val="2"/>
                <w:sz w:val="15"/>
                <w:szCs w:val="15"/>
              </w:rPr>
              <w:t>”</w:t>
            </w:r>
            <w:r w:rsidRPr="009461D3">
              <w:rPr>
                <w:rFonts w:ascii="Times New Roman" w:eastAsia="宋体" w:hAnsi="Times New Roman"/>
                <w:b/>
                <w:color w:val="000000" w:themeColor="text1"/>
                <w:kern w:val="2"/>
                <w:sz w:val="15"/>
                <w:szCs w:val="15"/>
              </w:rPr>
              <w:t>削减量</w:t>
            </w:r>
            <w:r w:rsidRPr="009461D3">
              <w:rPr>
                <w:rFonts w:ascii="Times New Roman" w:eastAsia="宋体" w:hAnsi="Times New Roman"/>
                <w:b/>
                <w:color w:val="000000" w:themeColor="text1"/>
                <w:kern w:val="2"/>
                <w:sz w:val="15"/>
                <w:szCs w:val="15"/>
              </w:rPr>
              <w:t>(8)</w:t>
            </w:r>
          </w:p>
        </w:tc>
        <w:tc>
          <w:tcPr>
            <w:tcW w:w="992" w:type="dxa"/>
            <w:vAlign w:val="center"/>
          </w:tcPr>
          <w:p w14:paraId="19751379"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全厂实际排放总量</w:t>
            </w:r>
            <w:r w:rsidRPr="009461D3">
              <w:rPr>
                <w:rFonts w:ascii="Times New Roman" w:eastAsia="宋体" w:hAnsi="Times New Roman"/>
                <w:b/>
                <w:color w:val="000000" w:themeColor="text1"/>
                <w:kern w:val="2"/>
                <w:sz w:val="15"/>
                <w:szCs w:val="15"/>
              </w:rPr>
              <w:t>(9)</w:t>
            </w:r>
          </w:p>
        </w:tc>
        <w:tc>
          <w:tcPr>
            <w:tcW w:w="993" w:type="dxa"/>
            <w:vAlign w:val="center"/>
          </w:tcPr>
          <w:p w14:paraId="1975137A"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全厂核定排放总量</w:t>
            </w:r>
            <w:r w:rsidRPr="009461D3">
              <w:rPr>
                <w:rFonts w:ascii="Times New Roman" w:eastAsia="宋体" w:hAnsi="Times New Roman"/>
                <w:b/>
                <w:color w:val="000000" w:themeColor="text1"/>
                <w:kern w:val="2"/>
                <w:sz w:val="15"/>
                <w:szCs w:val="15"/>
              </w:rPr>
              <w:t>(10)</w:t>
            </w:r>
          </w:p>
        </w:tc>
        <w:tc>
          <w:tcPr>
            <w:tcW w:w="1417" w:type="dxa"/>
            <w:gridSpan w:val="3"/>
            <w:tcMar>
              <w:top w:w="0" w:type="dxa"/>
              <w:left w:w="57" w:type="dxa"/>
              <w:bottom w:w="0" w:type="dxa"/>
              <w:right w:w="57" w:type="dxa"/>
            </w:tcMar>
            <w:vAlign w:val="center"/>
          </w:tcPr>
          <w:p w14:paraId="1975137B"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区域平衡替代削减量</w:t>
            </w:r>
            <w:r w:rsidRPr="009461D3">
              <w:rPr>
                <w:rFonts w:ascii="Times New Roman" w:eastAsia="宋体" w:hAnsi="Times New Roman"/>
                <w:b/>
                <w:color w:val="000000" w:themeColor="text1"/>
                <w:kern w:val="2"/>
                <w:sz w:val="15"/>
                <w:szCs w:val="15"/>
              </w:rPr>
              <w:t>(11)</w:t>
            </w:r>
          </w:p>
        </w:tc>
        <w:tc>
          <w:tcPr>
            <w:tcW w:w="1049" w:type="dxa"/>
            <w:gridSpan w:val="2"/>
            <w:tcMar>
              <w:top w:w="0" w:type="dxa"/>
              <w:left w:w="57" w:type="dxa"/>
              <w:bottom w:w="0" w:type="dxa"/>
              <w:right w:w="57" w:type="dxa"/>
            </w:tcMar>
            <w:vAlign w:val="center"/>
          </w:tcPr>
          <w:p w14:paraId="1975137C" w14:textId="77777777" w:rsidR="00C60E3A" w:rsidRPr="009461D3" w:rsidRDefault="00D8446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排放增减量</w:t>
            </w:r>
            <w:r w:rsidRPr="009461D3">
              <w:rPr>
                <w:rFonts w:ascii="Times New Roman" w:eastAsia="宋体" w:hAnsi="Times New Roman"/>
                <w:b/>
                <w:color w:val="000000" w:themeColor="text1"/>
                <w:kern w:val="2"/>
                <w:sz w:val="15"/>
                <w:szCs w:val="15"/>
              </w:rPr>
              <w:t>(12)</w:t>
            </w:r>
          </w:p>
        </w:tc>
      </w:tr>
      <w:tr w:rsidR="009461D3" w:rsidRPr="009461D3" w14:paraId="1975139B" w14:textId="77777777">
        <w:trPr>
          <w:cantSplit/>
          <w:trHeight w:val="340"/>
        </w:trPr>
        <w:tc>
          <w:tcPr>
            <w:tcW w:w="435" w:type="dxa"/>
            <w:vMerge/>
            <w:vAlign w:val="center"/>
          </w:tcPr>
          <w:p w14:paraId="1975138D" w14:textId="77777777" w:rsidR="008A7844" w:rsidRPr="009461D3" w:rsidRDefault="008A7844" w:rsidP="008A7844">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975138E" w14:textId="77777777"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化学需氧量</w:t>
            </w:r>
          </w:p>
        </w:tc>
        <w:tc>
          <w:tcPr>
            <w:tcW w:w="723" w:type="dxa"/>
            <w:vAlign w:val="center"/>
          </w:tcPr>
          <w:p w14:paraId="1975138F" w14:textId="77777777"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vAlign w:val="center"/>
          </w:tcPr>
          <w:p w14:paraId="19751390" w14:textId="66B3AD69"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vAlign w:val="center"/>
          </w:tcPr>
          <w:p w14:paraId="19751391" w14:textId="16F910F4"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vAlign w:val="center"/>
          </w:tcPr>
          <w:p w14:paraId="19751392" w14:textId="390310F3"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vAlign w:val="center"/>
          </w:tcPr>
          <w:p w14:paraId="19751393" w14:textId="72AD08EB"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19751394" w14:textId="077A0E17"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0.3421t/a</w:t>
            </w:r>
          </w:p>
        </w:tc>
        <w:tc>
          <w:tcPr>
            <w:tcW w:w="1134" w:type="dxa"/>
            <w:shd w:val="clear" w:color="auto" w:fill="auto"/>
            <w:vAlign w:val="center"/>
          </w:tcPr>
          <w:p w14:paraId="19751395" w14:textId="698A80AA"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1.1280t/a</w:t>
            </w:r>
          </w:p>
        </w:tc>
        <w:tc>
          <w:tcPr>
            <w:tcW w:w="1276" w:type="dxa"/>
            <w:vAlign w:val="center"/>
          </w:tcPr>
          <w:p w14:paraId="19751396" w14:textId="25325164"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vAlign w:val="center"/>
          </w:tcPr>
          <w:p w14:paraId="19751397" w14:textId="281D6FE0"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0.3421t/a</w:t>
            </w:r>
          </w:p>
        </w:tc>
        <w:tc>
          <w:tcPr>
            <w:tcW w:w="993" w:type="dxa"/>
            <w:vAlign w:val="center"/>
          </w:tcPr>
          <w:p w14:paraId="19751398" w14:textId="67EC0C48"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1.1280t/a</w:t>
            </w:r>
          </w:p>
        </w:tc>
        <w:tc>
          <w:tcPr>
            <w:tcW w:w="1417" w:type="dxa"/>
            <w:gridSpan w:val="3"/>
            <w:tcMar>
              <w:top w:w="0" w:type="dxa"/>
              <w:left w:w="57" w:type="dxa"/>
              <w:bottom w:w="0" w:type="dxa"/>
              <w:right w:w="57" w:type="dxa"/>
            </w:tcMar>
            <w:vAlign w:val="center"/>
          </w:tcPr>
          <w:p w14:paraId="19751399" w14:textId="34B7071A"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tcMar>
              <w:top w:w="0" w:type="dxa"/>
              <w:left w:w="57" w:type="dxa"/>
              <w:bottom w:w="0" w:type="dxa"/>
              <w:right w:w="57" w:type="dxa"/>
            </w:tcMar>
            <w:vAlign w:val="center"/>
          </w:tcPr>
          <w:p w14:paraId="1975139A" w14:textId="48301E2B"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+0.3421t/a</w:t>
            </w:r>
          </w:p>
        </w:tc>
      </w:tr>
      <w:tr w:rsidR="009461D3" w:rsidRPr="009461D3" w14:paraId="197513AA" w14:textId="77777777">
        <w:trPr>
          <w:cantSplit/>
          <w:trHeight w:val="340"/>
        </w:trPr>
        <w:tc>
          <w:tcPr>
            <w:tcW w:w="435" w:type="dxa"/>
            <w:vMerge/>
            <w:vAlign w:val="center"/>
          </w:tcPr>
          <w:p w14:paraId="1975139C" w14:textId="77777777" w:rsidR="008A7844" w:rsidRPr="009461D3" w:rsidRDefault="008A7844" w:rsidP="008A7844">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975139D" w14:textId="77777777"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氨氮</w:t>
            </w:r>
          </w:p>
        </w:tc>
        <w:tc>
          <w:tcPr>
            <w:tcW w:w="723" w:type="dxa"/>
            <w:vAlign w:val="center"/>
          </w:tcPr>
          <w:p w14:paraId="1975139E" w14:textId="77777777"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vAlign w:val="center"/>
          </w:tcPr>
          <w:p w14:paraId="1975139F" w14:textId="129DA745"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vAlign w:val="center"/>
          </w:tcPr>
          <w:p w14:paraId="197513A0" w14:textId="25921E67"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vAlign w:val="center"/>
          </w:tcPr>
          <w:p w14:paraId="197513A1" w14:textId="45AE135E"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vAlign w:val="center"/>
          </w:tcPr>
          <w:p w14:paraId="197513A2" w14:textId="733C07E5"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197513A3" w14:textId="597F3690"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0.0171t/a</w:t>
            </w:r>
          </w:p>
        </w:tc>
        <w:tc>
          <w:tcPr>
            <w:tcW w:w="1134" w:type="dxa"/>
            <w:shd w:val="clear" w:color="auto" w:fill="auto"/>
            <w:vAlign w:val="center"/>
          </w:tcPr>
          <w:p w14:paraId="197513A4" w14:textId="2F4651A1"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0.0564t/a</w:t>
            </w:r>
          </w:p>
        </w:tc>
        <w:tc>
          <w:tcPr>
            <w:tcW w:w="1276" w:type="dxa"/>
            <w:vAlign w:val="center"/>
          </w:tcPr>
          <w:p w14:paraId="197513A5" w14:textId="16693A1B"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vAlign w:val="center"/>
          </w:tcPr>
          <w:p w14:paraId="197513A6" w14:textId="4AB31731"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0.0171t/a</w:t>
            </w:r>
          </w:p>
        </w:tc>
        <w:tc>
          <w:tcPr>
            <w:tcW w:w="993" w:type="dxa"/>
            <w:vAlign w:val="center"/>
          </w:tcPr>
          <w:p w14:paraId="197513A7" w14:textId="769BB54B"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0.0564t/a</w:t>
            </w:r>
          </w:p>
        </w:tc>
        <w:tc>
          <w:tcPr>
            <w:tcW w:w="1417" w:type="dxa"/>
            <w:gridSpan w:val="3"/>
            <w:tcMar>
              <w:top w:w="0" w:type="dxa"/>
              <w:left w:w="57" w:type="dxa"/>
              <w:bottom w:w="0" w:type="dxa"/>
              <w:right w:w="57" w:type="dxa"/>
            </w:tcMar>
            <w:vAlign w:val="center"/>
          </w:tcPr>
          <w:p w14:paraId="197513A8" w14:textId="6C98329B" w:rsidR="008A7844" w:rsidRPr="009461D3" w:rsidRDefault="008A7844" w:rsidP="008A7844">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tcMar>
              <w:top w:w="0" w:type="dxa"/>
              <w:left w:w="57" w:type="dxa"/>
              <w:bottom w:w="0" w:type="dxa"/>
              <w:right w:w="57" w:type="dxa"/>
            </w:tcMar>
            <w:vAlign w:val="center"/>
          </w:tcPr>
          <w:p w14:paraId="197513A9" w14:textId="79023055" w:rsidR="008A7844" w:rsidRPr="009461D3" w:rsidRDefault="008A7844" w:rsidP="008A7844">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+0.0171t/a</w:t>
            </w:r>
          </w:p>
        </w:tc>
      </w:tr>
      <w:tr w:rsidR="009461D3" w:rsidRPr="009461D3" w14:paraId="197513E6" w14:textId="77777777">
        <w:trPr>
          <w:cantSplit/>
          <w:trHeight w:val="340"/>
        </w:trPr>
        <w:tc>
          <w:tcPr>
            <w:tcW w:w="435" w:type="dxa"/>
            <w:vMerge/>
            <w:vAlign w:val="center"/>
          </w:tcPr>
          <w:p w14:paraId="197513D8" w14:textId="77777777" w:rsidR="002E6DFA" w:rsidRPr="009461D3" w:rsidRDefault="002E6DFA" w:rsidP="002E6DFA">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97513D9" w14:textId="044431AF"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颗粒物</w:t>
            </w:r>
          </w:p>
        </w:tc>
        <w:tc>
          <w:tcPr>
            <w:tcW w:w="723" w:type="dxa"/>
            <w:shd w:val="clear" w:color="auto" w:fill="auto"/>
            <w:vAlign w:val="center"/>
          </w:tcPr>
          <w:p w14:paraId="197513DA" w14:textId="77777777"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c>
          <w:tcPr>
            <w:tcW w:w="992" w:type="dxa"/>
            <w:gridSpan w:val="2"/>
            <w:shd w:val="clear" w:color="auto" w:fill="auto"/>
            <w:vAlign w:val="center"/>
          </w:tcPr>
          <w:p w14:paraId="197513DB" w14:textId="4526BA56"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c>
          <w:tcPr>
            <w:tcW w:w="995" w:type="dxa"/>
            <w:gridSpan w:val="2"/>
            <w:shd w:val="clear" w:color="auto" w:fill="auto"/>
            <w:vAlign w:val="center"/>
          </w:tcPr>
          <w:p w14:paraId="197513DC" w14:textId="71A50EE3"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kern w:val="2"/>
                <w:sz w:val="15"/>
                <w:szCs w:val="15"/>
              </w:rPr>
              <w:t>/</w:t>
            </w:r>
          </w:p>
        </w:tc>
        <w:tc>
          <w:tcPr>
            <w:tcW w:w="1542" w:type="dxa"/>
            <w:shd w:val="clear" w:color="auto" w:fill="auto"/>
            <w:vAlign w:val="center"/>
          </w:tcPr>
          <w:p w14:paraId="197513DD" w14:textId="4229D5DD"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kern w:val="2"/>
                <w:sz w:val="15"/>
                <w:szCs w:val="15"/>
              </w:rPr>
              <w:t>/</w:t>
            </w:r>
          </w:p>
        </w:tc>
        <w:tc>
          <w:tcPr>
            <w:tcW w:w="872" w:type="dxa"/>
            <w:gridSpan w:val="2"/>
            <w:shd w:val="clear" w:color="auto" w:fill="auto"/>
            <w:vAlign w:val="center"/>
          </w:tcPr>
          <w:p w14:paraId="197513DE" w14:textId="6107C504"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kern w:val="2"/>
                <w:sz w:val="15"/>
                <w:szCs w:val="15"/>
              </w:rPr>
              <w:t>/</w:t>
            </w:r>
          </w:p>
        </w:tc>
        <w:tc>
          <w:tcPr>
            <w:tcW w:w="849" w:type="dxa"/>
            <w:shd w:val="clear" w:color="auto" w:fill="auto"/>
            <w:vAlign w:val="center"/>
          </w:tcPr>
          <w:p w14:paraId="197513DF" w14:textId="761FEA30"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0.0021t/a</w:t>
            </w:r>
          </w:p>
        </w:tc>
        <w:tc>
          <w:tcPr>
            <w:tcW w:w="1134" w:type="dxa"/>
            <w:shd w:val="clear" w:color="auto" w:fill="auto"/>
            <w:vAlign w:val="center"/>
          </w:tcPr>
          <w:p w14:paraId="197513E0" w14:textId="5236927E"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0.3008t/a</w:t>
            </w:r>
          </w:p>
        </w:tc>
        <w:tc>
          <w:tcPr>
            <w:tcW w:w="1276" w:type="dxa"/>
            <w:shd w:val="clear" w:color="auto" w:fill="auto"/>
            <w:vAlign w:val="center"/>
          </w:tcPr>
          <w:p w14:paraId="197513E1" w14:textId="5DE6C9F1"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kern w:val="2"/>
                <w:sz w:val="15"/>
                <w:szCs w:val="15"/>
              </w:rPr>
              <w:t>/</w:t>
            </w:r>
          </w:p>
        </w:tc>
        <w:tc>
          <w:tcPr>
            <w:tcW w:w="992" w:type="dxa"/>
            <w:shd w:val="clear" w:color="auto" w:fill="auto"/>
            <w:vAlign w:val="center"/>
          </w:tcPr>
          <w:p w14:paraId="197513E2" w14:textId="4168190A"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0.0021t/a</w:t>
            </w:r>
          </w:p>
        </w:tc>
        <w:tc>
          <w:tcPr>
            <w:tcW w:w="993" w:type="dxa"/>
            <w:shd w:val="clear" w:color="auto" w:fill="auto"/>
            <w:vAlign w:val="center"/>
          </w:tcPr>
          <w:p w14:paraId="197513E3" w14:textId="12AE358C"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0.3008t/a</w:t>
            </w:r>
          </w:p>
        </w:tc>
        <w:tc>
          <w:tcPr>
            <w:tcW w:w="1417" w:type="dxa"/>
            <w:gridSpan w:val="3"/>
            <w:shd w:val="clear" w:color="auto" w:fill="auto"/>
            <w:tcMar>
              <w:top w:w="0" w:type="dxa"/>
              <w:left w:w="57" w:type="dxa"/>
              <w:bottom w:w="0" w:type="dxa"/>
              <w:right w:w="57" w:type="dxa"/>
            </w:tcMar>
            <w:vAlign w:val="center"/>
          </w:tcPr>
          <w:p w14:paraId="197513E4" w14:textId="25DA4D0F"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kern w:val="2"/>
                <w:sz w:val="15"/>
                <w:szCs w:val="15"/>
              </w:rPr>
              <w:t>/</w:t>
            </w:r>
          </w:p>
        </w:tc>
        <w:tc>
          <w:tcPr>
            <w:tcW w:w="1049" w:type="dxa"/>
            <w:gridSpan w:val="2"/>
            <w:shd w:val="clear" w:color="auto" w:fill="auto"/>
            <w:tcMar>
              <w:top w:w="0" w:type="dxa"/>
              <w:left w:w="57" w:type="dxa"/>
              <w:bottom w:w="0" w:type="dxa"/>
              <w:right w:w="57" w:type="dxa"/>
            </w:tcMar>
            <w:vAlign w:val="center"/>
          </w:tcPr>
          <w:p w14:paraId="197513E5" w14:textId="51957A29"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+0.</w:t>
            </w:r>
            <w:r w:rsidRPr="009461D3">
              <w:rPr>
                <w:rFonts w:ascii="Times New Roman" w:eastAsia="宋体" w:hAnsi="Times New Roman" w:hint="eastAsia"/>
                <w:b/>
                <w:color w:val="000000" w:themeColor="text1"/>
                <w:sz w:val="15"/>
                <w:szCs w:val="15"/>
              </w:rPr>
              <w:t>0021t/a</w:t>
            </w:r>
          </w:p>
        </w:tc>
      </w:tr>
      <w:tr w:rsidR="009461D3" w:rsidRPr="009461D3" w14:paraId="57936B92" w14:textId="77777777">
        <w:trPr>
          <w:cantSplit/>
          <w:trHeight w:val="340"/>
        </w:trPr>
        <w:tc>
          <w:tcPr>
            <w:tcW w:w="435" w:type="dxa"/>
            <w:vMerge/>
            <w:vAlign w:val="center"/>
          </w:tcPr>
          <w:p w14:paraId="4345A29A" w14:textId="77777777" w:rsidR="002E6DFA" w:rsidRPr="009461D3" w:rsidRDefault="002E6DFA" w:rsidP="002E6DFA">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617BB7D3" w14:textId="7965E0FF"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二氧化硫</w:t>
            </w:r>
          </w:p>
        </w:tc>
        <w:tc>
          <w:tcPr>
            <w:tcW w:w="723" w:type="dxa"/>
            <w:shd w:val="clear" w:color="auto" w:fill="auto"/>
            <w:vAlign w:val="center"/>
          </w:tcPr>
          <w:p w14:paraId="6247F73C" w14:textId="5EACCE9C"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shd w:val="clear" w:color="auto" w:fill="auto"/>
            <w:vAlign w:val="center"/>
          </w:tcPr>
          <w:p w14:paraId="7DE4B3FA" w14:textId="79C75EE3"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shd w:val="clear" w:color="auto" w:fill="auto"/>
            <w:vAlign w:val="center"/>
          </w:tcPr>
          <w:p w14:paraId="49D96F56" w14:textId="64390084"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shd w:val="clear" w:color="auto" w:fill="auto"/>
            <w:vAlign w:val="center"/>
          </w:tcPr>
          <w:p w14:paraId="35911746" w14:textId="59FE5B85"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shd w:val="clear" w:color="auto" w:fill="auto"/>
            <w:vAlign w:val="center"/>
          </w:tcPr>
          <w:p w14:paraId="1A36BAE3" w14:textId="021E08CB"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40AC63DE" w14:textId="6502F68B"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c>
          <w:tcPr>
            <w:tcW w:w="1134" w:type="dxa"/>
            <w:shd w:val="clear" w:color="auto" w:fill="auto"/>
            <w:vAlign w:val="center"/>
          </w:tcPr>
          <w:p w14:paraId="3080077A" w14:textId="5B5580EF"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0.0538t/a</w:t>
            </w:r>
          </w:p>
        </w:tc>
        <w:tc>
          <w:tcPr>
            <w:tcW w:w="1276" w:type="dxa"/>
            <w:shd w:val="clear" w:color="auto" w:fill="auto"/>
            <w:vAlign w:val="center"/>
          </w:tcPr>
          <w:p w14:paraId="3AABA644" w14:textId="79DDFBDD"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992" w:type="dxa"/>
            <w:shd w:val="clear" w:color="auto" w:fill="auto"/>
            <w:vAlign w:val="center"/>
          </w:tcPr>
          <w:p w14:paraId="66165B76" w14:textId="32534A88"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c>
          <w:tcPr>
            <w:tcW w:w="993" w:type="dxa"/>
            <w:shd w:val="clear" w:color="auto" w:fill="auto"/>
            <w:vAlign w:val="center"/>
          </w:tcPr>
          <w:p w14:paraId="02BFB921" w14:textId="405F1694"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0.0538t/a</w:t>
            </w:r>
          </w:p>
        </w:tc>
        <w:tc>
          <w:tcPr>
            <w:tcW w:w="1417" w:type="dxa"/>
            <w:gridSpan w:val="3"/>
            <w:shd w:val="clear" w:color="auto" w:fill="auto"/>
            <w:tcMar>
              <w:top w:w="0" w:type="dxa"/>
              <w:left w:w="57" w:type="dxa"/>
              <w:bottom w:w="0" w:type="dxa"/>
              <w:right w:w="57" w:type="dxa"/>
            </w:tcMar>
            <w:vAlign w:val="center"/>
          </w:tcPr>
          <w:p w14:paraId="102DD2C0" w14:textId="42CB0FE4"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shd w:val="clear" w:color="auto" w:fill="auto"/>
            <w:tcMar>
              <w:top w:w="0" w:type="dxa"/>
              <w:left w:w="57" w:type="dxa"/>
              <w:bottom w:w="0" w:type="dxa"/>
              <w:right w:w="57" w:type="dxa"/>
            </w:tcMar>
            <w:vAlign w:val="center"/>
          </w:tcPr>
          <w:p w14:paraId="48FAC63A" w14:textId="7621F952"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r>
      <w:tr w:rsidR="009461D3" w:rsidRPr="009461D3" w14:paraId="6E6A1208" w14:textId="77777777">
        <w:trPr>
          <w:cantSplit/>
          <w:trHeight w:val="340"/>
        </w:trPr>
        <w:tc>
          <w:tcPr>
            <w:tcW w:w="435" w:type="dxa"/>
            <w:vMerge/>
            <w:vAlign w:val="center"/>
          </w:tcPr>
          <w:p w14:paraId="5E12DC73" w14:textId="77777777" w:rsidR="002E6DFA" w:rsidRPr="009461D3" w:rsidRDefault="002E6DFA" w:rsidP="002E6DFA">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4A00D9C" w14:textId="305E0C19"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b/>
                <w:color w:val="000000" w:themeColor="text1"/>
                <w:sz w:val="15"/>
                <w:szCs w:val="15"/>
              </w:rPr>
              <w:t>氮氧化物</w:t>
            </w:r>
          </w:p>
        </w:tc>
        <w:tc>
          <w:tcPr>
            <w:tcW w:w="723" w:type="dxa"/>
            <w:shd w:val="clear" w:color="auto" w:fill="auto"/>
            <w:vAlign w:val="center"/>
          </w:tcPr>
          <w:p w14:paraId="5B36C760" w14:textId="267F0DBE"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shd w:val="clear" w:color="auto" w:fill="auto"/>
            <w:vAlign w:val="center"/>
          </w:tcPr>
          <w:p w14:paraId="5F8BA66F" w14:textId="70902F03"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shd w:val="clear" w:color="auto" w:fill="auto"/>
            <w:vAlign w:val="center"/>
          </w:tcPr>
          <w:p w14:paraId="0B7CD422" w14:textId="79D5B113"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shd w:val="clear" w:color="auto" w:fill="auto"/>
            <w:vAlign w:val="center"/>
          </w:tcPr>
          <w:p w14:paraId="4EE2CDBB" w14:textId="0E09EE29"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shd w:val="clear" w:color="auto" w:fill="auto"/>
            <w:vAlign w:val="center"/>
          </w:tcPr>
          <w:p w14:paraId="6DFB4D4E" w14:textId="5543FB28"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5CD1A963" w14:textId="5434A84A"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c>
          <w:tcPr>
            <w:tcW w:w="1134" w:type="dxa"/>
            <w:shd w:val="clear" w:color="auto" w:fill="auto"/>
            <w:vAlign w:val="center"/>
          </w:tcPr>
          <w:p w14:paraId="725C2523" w14:textId="75469A7B"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0.4666t/a</w:t>
            </w:r>
          </w:p>
        </w:tc>
        <w:tc>
          <w:tcPr>
            <w:tcW w:w="1276" w:type="dxa"/>
            <w:shd w:val="clear" w:color="auto" w:fill="auto"/>
            <w:vAlign w:val="center"/>
          </w:tcPr>
          <w:p w14:paraId="54099850" w14:textId="54143AE8"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992" w:type="dxa"/>
            <w:shd w:val="clear" w:color="auto" w:fill="auto"/>
            <w:vAlign w:val="center"/>
          </w:tcPr>
          <w:p w14:paraId="0F2524C9" w14:textId="5DD2D183"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c>
          <w:tcPr>
            <w:tcW w:w="993" w:type="dxa"/>
            <w:shd w:val="clear" w:color="auto" w:fill="auto"/>
            <w:vAlign w:val="center"/>
          </w:tcPr>
          <w:p w14:paraId="1F00DFD4" w14:textId="7BBC7B88"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0.4666t/a</w:t>
            </w:r>
          </w:p>
        </w:tc>
        <w:tc>
          <w:tcPr>
            <w:tcW w:w="1417" w:type="dxa"/>
            <w:gridSpan w:val="3"/>
            <w:shd w:val="clear" w:color="auto" w:fill="auto"/>
            <w:tcMar>
              <w:top w:w="0" w:type="dxa"/>
              <w:left w:w="57" w:type="dxa"/>
              <w:bottom w:w="0" w:type="dxa"/>
              <w:right w:w="57" w:type="dxa"/>
            </w:tcMar>
            <w:vAlign w:val="center"/>
          </w:tcPr>
          <w:p w14:paraId="7F979351" w14:textId="032D76B2"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shd w:val="clear" w:color="auto" w:fill="auto"/>
            <w:tcMar>
              <w:top w:w="0" w:type="dxa"/>
              <w:left w:w="57" w:type="dxa"/>
              <w:bottom w:w="0" w:type="dxa"/>
              <w:right w:w="57" w:type="dxa"/>
            </w:tcMar>
            <w:vAlign w:val="center"/>
          </w:tcPr>
          <w:p w14:paraId="74FB7951" w14:textId="1066C37E"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w:t>
            </w:r>
          </w:p>
        </w:tc>
      </w:tr>
      <w:tr w:rsidR="009461D3" w:rsidRPr="009461D3" w14:paraId="197513F5" w14:textId="77777777">
        <w:trPr>
          <w:cantSplit/>
          <w:trHeight w:val="340"/>
        </w:trPr>
        <w:tc>
          <w:tcPr>
            <w:tcW w:w="435" w:type="dxa"/>
            <w:vMerge/>
            <w:vAlign w:val="center"/>
          </w:tcPr>
          <w:p w14:paraId="197513E7" w14:textId="77777777" w:rsidR="002E6DFA" w:rsidRPr="009461D3" w:rsidRDefault="002E6DFA" w:rsidP="002E6DFA">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97513E8" w14:textId="2302E1D2"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b/>
                <w:color w:val="000000" w:themeColor="text1"/>
                <w:sz w:val="15"/>
                <w:szCs w:val="15"/>
              </w:rPr>
              <w:t>VOCs</w:t>
            </w:r>
          </w:p>
        </w:tc>
        <w:tc>
          <w:tcPr>
            <w:tcW w:w="723" w:type="dxa"/>
            <w:vAlign w:val="center"/>
          </w:tcPr>
          <w:p w14:paraId="197513E9" w14:textId="77777777"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vAlign w:val="center"/>
          </w:tcPr>
          <w:p w14:paraId="197513EA" w14:textId="4F1229BD"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vAlign w:val="center"/>
          </w:tcPr>
          <w:p w14:paraId="197513EB" w14:textId="4494D61B"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vAlign w:val="center"/>
          </w:tcPr>
          <w:p w14:paraId="197513EC" w14:textId="2E026380"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vAlign w:val="center"/>
          </w:tcPr>
          <w:p w14:paraId="197513ED" w14:textId="2C071C34"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197513EE" w14:textId="28C87D0B"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0.1276t/a</w:t>
            </w:r>
          </w:p>
        </w:tc>
        <w:tc>
          <w:tcPr>
            <w:tcW w:w="1134" w:type="dxa"/>
            <w:shd w:val="clear" w:color="auto" w:fill="auto"/>
            <w:vAlign w:val="center"/>
          </w:tcPr>
          <w:p w14:paraId="197513EF" w14:textId="4A41FA20"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0.6111t/a</w:t>
            </w:r>
          </w:p>
        </w:tc>
        <w:tc>
          <w:tcPr>
            <w:tcW w:w="1276" w:type="dxa"/>
            <w:vAlign w:val="center"/>
          </w:tcPr>
          <w:p w14:paraId="197513F0" w14:textId="2724A63B"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vAlign w:val="center"/>
          </w:tcPr>
          <w:p w14:paraId="197513F1" w14:textId="2FA9B5D1"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0.1276t/a</w:t>
            </w:r>
          </w:p>
        </w:tc>
        <w:tc>
          <w:tcPr>
            <w:tcW w:w="993" w:type="dxa"/>
            <w:vAlign w:val="center"/>
          </w:tcPr>
          <w:p w14:paraId="197513F2" w14:textId="46395DC3"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0.6111t/a</w:t>
            </w:r>
          </w:p>
        </w:tc>
        <w:tc>
          <w:tcPr>
            <w:tcW w:w="1417" w:type="dxa"/>
            <w:gridSpan w:val="3"/>
            <w:tcMar>
              <w:top w:w="0" w:type="dxa"/>
              <w:left w:w="57" w:type="dxa"/>
              <w:bottom w:w="0" w:type="dxa"/>
              <w:right w:w="57" w:type="dxa"/>
            </w:tcMar>
            <w:vAlign w:val="center"/>
          </w:tcPr>
          <w:p w14:paraId="197513F3" w14:textId="022F4E7A" w:rsidR="002E6DFA" w:rsidRPr="009461D3" w:rsidRDefault="002E6DFA" w:rsidP="002E6DFA">
            <w:pPr>
              <w:spacing w:after="0"/>
              <w:jc w:val="center"/>
              <w:textAlignment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tcMar>
              <w:top w:w="0" w:type="dxa"/>
              <w:left w:w="57" w:type="dxa"/>
              <w:bottom w:w="0" w:type="dxa"/>
              <w:right w:w="57" w:type="dxa"/>
            </w:tcMar>
            <w:vAlign w:val="center"/>
          </w:tcPr>
          <w:p w14:paraId="197513F4" w14:textId="76A1A56C"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+0.1276t/a</w:t>
            </w:r>
          </w:p>
        </w:tc>
      </w:tr>
      <w:tr w:rsidR="009461D3" w:rsidRPr="009461D3" w14:paraId="19751404" w14:textId="77777777">
        <w:trPr>
          <w:cantSplit/>
          <w:trHeight w:val="340"/>
        </w:trPr>
        <w:tc>
          <w:tcPr>
            <w:tcW w:w="435" w:type="dxa"/>
            <w:vMerge/>
            <w:vAlign w:val="center"/>
          </w:tcPr>
          <w:p w14:paraId="197513F6" w14:textId="77777777" w:rsidR="002E6DFA" w:rsidRPr="009461D3" w:rsidRDefault="002E6DFA" w:rsidP="002E6DFA">
            <w:pPr>
              <w:spacing w:after="0"/>
              <w:rPr>
                <w:rFonts w:ascii="Times New Roman" w:eastAsia="宋体" w:hAnsi="Times New Roman"/>
                <w:b/>
                <w:color w:val="000000" w:themeColor="text1"/>
                <w:spacing w:val="20"/>
                <w:kern w:val="2"/>
                <w:sz w:val="15"/>
                <w:szCs w:val="15"/>
              </w:rPr>
            </w:pPr>
          </w:p>
        </w:tc>
        <w:tc>
          <w:tcPr>
            <w:tcW w:w="1540" w:type="dxa"/>
            <w:shd w:val="clear" w:color="auto" w:fill="auto"/>
            <w:vAlign w:val="center"/>
          </w:tcPr>
          <w:p w14:paraId="197513F7" w14:textId="7B8B378C"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油烟</w:t>
            </w:r>
          </w:p>
        </w:tc>
        <w:tc>
          <w:tcPr>
            <w:tcW w:w="723" w:type="dxa"/>
            <w:vAlign w:val="center"/>
          </w:tcPr>
          <w:p w14:paraId="197513F8" w14:textId="77777777"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2" w:type="dxa"/>
            <w:gridSpan w:val="2"/>
            <w:vAlign w:val="center"/>
          </w:tcPr>
          <w:p w14:paraId="197513F9" w14:textId="2C1576CD"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995" w:type="dxa"/>
            <w:gridSpan w:val="2"/>
            <w:vAlign w:val="center"/>
          </w:tcPr>
          <w:p w14:paraId="197513FA" w14:textId="576E857C" w:rsidR="002E6DFA" w:rsidRPr="009461D3" w:rsidRDefault="002E6DFA" w:rsidP="002E6DFA">
            <w:pPr>
              <w:spacing w:after="0"/>
              <w:jc w:val="center"/>
              <w:rPr>
                <w:rFonts w:ascii="Times New Roman" w:eastAsia="宋体" w:hAnsi="Times New Roman"/>
                <w:b/>
                <w:color w:val="000000" w:themeColor="text1"/>
                <w:kern w:val="2"/>
                <w:sz w:val="15"/>
                <w:szCs w:val="15"/>
              </w:rPr>
            </w:pPr>
            <w:r w:rsidRPr="009461D3">
              <w:rPr>
                <w:rFonts w:ascii="Times New Roman" w:eastAsia="宋体" w:hAnsi="Times New Roman" w:hint="eastAsia"/>
                <w:b/>
                <w:color w:val="000000" w:themeColor="text1"/>
                <w:kern w:val="2"/>
                <w:sz w:val="15"/>
                <w:szCs w:val="15"/>
              </w:rPr>
              <w:t>/</w:t>
            </w:r>
          </w:p>
        </w:tc>
        <w:tc>
          <w:tcPr>
            <w:tcW w:w="1542" w:type="dxa"/>
            <w:vAlign w:val="center"/>
          </w:tcPr>
          <w:p w14:paraId="197513FB" w14:textId="2CAFFFB7"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72" w:type="dxa"/>
            <w:gridSpan w:val="2"/>
            <w:vAlign w:val="center"/>
          </w:tcPr>
          <w:p w14:paraId="197513FC" w14:textId="27D1CC3C"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849" w:type="dxa"/>
            <w:shd w:val="clear" w:color="auto" w:fill="auto"/>
            <w:vAlign w:val="center"/>
          </w:tcPr>
          <w:p w14:paraId="197513FD" w14:textId="01DEC650"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0.0158t/a</w:t>
            </w:r>
          </w:p>
        </w:tc>
        <w:tc>
          <w:tcPr>
            <w:tcW w:w="1134" w:type="dxa"/>
            <w:shd w:val="clear" w:color="auto" w:fill="auto"/>
            <w:vAlign w:val="center"/>
          </w:tcPr>
          <w:p w14:paraId="197513FE" w14:textId="2A2C87FD"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0.2257t/a</w:t>
            </w:r>
          </w:p>
        </w:tc>
        <w:tc>
          <w:tcPr>
            <w:tcW w:w="1276" w:type="dxa"/>
            <w:vAlign w:val="center"/>
          </w:tcPr>
          <w:p w14:paraId="197513FF" w14:textId="4409F801"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992" w:type="dxa"/>
            <w:vAlign w:val="center"/>
          </w:tcPr>
          <w:p w14:paraId="19751400" w14:textId="7B63E572"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0.0158t/a</w:t>
            </w:r>
          </w:p>
        </w:tc>
        <w:tc>
          <w:tcPr>
            <w:tcW w:w="993" w:type="dxa"/>
            <w:vAlign w:val="center"/>
          </w:tcPr>
          <w:p w14:paraId="19751401" w14:textId="66C4632F"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0.2257t/a</w:t>
            </w:r>
          </w:p>
        </w:tc>
        <w:tc>
          <w:tcPr>
            <w:tcW w:w="1417" w:type="dxa"/>
            <w:gridSpan w:val="3"/>
            <w:tcMar>
              <w:top w:w="0" w:type="dxa"/>
              <w:left w:w="57" w:type="dxa"/>
              <w:bottom w:w="0" w:type="dxa"/>
              <w:right w:w="57" w:type="dxa"/>
            </w:tcMar>
            <w:vAlign w:val="center"/>
          </w:tcPr>
          <w:p w14:paraId="19751402" w14:textId="6BE2608F"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kern w:val="2"/>
                <w:sz w:val="15"/>
                <w:szCs w:val="15"/>
              </w:rPr>
              <w:t>/</w:t>
            </w:r>
          </w:p>
        </w:tc>
        <w:tc>
          <w:tcPr>
            <w:tcW w:w="1049" w:type="dxa"/>
            <w:gridSpan w:val="2"/>
            <w:tcMar>
              <w:top w:w="0" w:type="dxa"/>
              <w:left w:w="57" w:type="dxa"/>
              <w:bottom w:w="0" w:type="dxa"/>
              <w:right w:w="57" w:type="dxa"/>
            </w:tcMar>
            <w:vAlign w:val="center"/>
          </w:tcPr>
          <w:p w14:paraId="19751403" w14:textId="325414C0" w:rsidR="002E6DFA" w:rsidRPr="009461D3" w:rsidRDefault="002E6DFA" w:rsidP="002E6DFA">
            <w:pPr>
              <w:spacing w:after="0"/>
              <w:jc w:val="center"/>
              <w:rPr>
                <w:rFonts w:ascii="Times New Roman" w:eastAsia="宋体" w:hAnsi="Times New Roman"/>
                <w:b/>
                <w:color w:val="000000" w:themeColor="text1"/>
                <w:sz w:val="15"/>
                <w:szCs w:val="15"/>
              </w:rPr>
            </w:pPr>
            <w:r w:rsidRPr="009461D3">
              <w:rPr>
                <w:rFonts w:ascii="Times New Roman" w:eastAsia="宋体" w:hAnsi="Times New Roman" w:hint="eastAsia"/>
                <w:b/>
                <w:color w:val="000000" w:themeColor="text1"/>
                <w:sz w:val="15"/>
                <w:szCs w:val="15"/>
              </w:rPr>
              <w:t>+0.0158t/a</w:t>
            </w:r>
          </w:p>
        </w:tc>
      </w:tr>
    </w:tbl>
    <w:p w14:paraId="19751405" w14:textId="2A47F300" w:rsidR="00C60E3A" w:rsidRPr="009461D3" w:rsidRDefault="00D84464">
      <w:pPr>
        <w:spacing w:after="0" w:line="280" w:lineRule="exact"/>
        <w:rPr>
          <w:rFonts w:ascii="宋体" w:eastAsia="宋体" w:hAnsi="宋体" w:hint="eastAsia"/>
          <w:color w:val="000000" w:themeColor="text1"/>
          <w:sz w:val="21"/>
          <w:szCs w:val="21"/>
        </w:rPr>
      </w:pPr>
      <w:r w:rsidRPr="009461D3">
        <w:rPr>
          <w:rFonts w:ascii="宋体" w:eastAsia="宋体" w:hAnsi="宋体" w:hint="eastAsia"/>
          <w:color w:val="000000" w:themeColor="text1"/>
          <w:sz w:val="21"/>
          <w:szCs w:val="21"/>
        </w:rPr>
        <w:t>填表单位（盖章）：</w:t>
      </w:r>
      <w:r w:rsidR="00793852" w:rsidRPr="009461D3">
        <w:rPr>
          <w:rFonts w:ascii="宋体" w:eastAsia="宋体" w:hAnsi="宋体" w:hint="eastAsia"/>
          <w:color w:val="000000" w:themeColor="text1"/>
          <w:sz w:val="21"/>
          <w:szCs w:val="21"/>
        </w:rPr>
        <w:t xml:space="preserve">新乡市慢厨快造食品有限公司 </w:t>
      </w:r>
      <w:r w:rsidRPr="009461D3">
        <w:rPr>
          <w:rFonts w:ascii="宋体" w:eastAsia="宋体" w:hAnsi="宋体" w:hint="eastAsia"/>
          <w:color w:val="000000" w:themeColor="text1"/>
          <w:sz w:val="21"/>
          <w:szCs w:val="21"/>
        </w:rPr>
        <w:t xml:space="preserve"> </w:t>
      </w:r>
      <w:r w:rsidRPr="009461D3">
        <w:rPr>
          <w:rFonts w:ascii="宋体" w:eastAsia="宋体" w:hAnsi="宋体"/>
          <w:color w:val="000000" w:themeColor="text1"/>
          <w:sz w:val="21"/>
          <w:szCs w:val="21"/>
        </w:rPr>
        <w:t xml:space="preserve">                   </w:t>
      </w:r>
      <w:r w:rsidRPr="009461D3">
        <w:rPr>
          <w:rFonts w:ascii="宋体" w:eastAsia="宋体" w:hAnsi="宋体" w:hint="eastAsia"/>
          <w:color w:val="000000" w:themeColor="text1"/>
          <w:sz w:val="21"/>
          <w:szCs w:val="21"/>
        </w:rPr>
        <w:t>填表人（签字）：</w:t>
      </w:r>
      <w:r w:rsidRPr="009461D3">
        <w:rPr>
          <w:rFonts w:ascii="宋体" w:eastAsia="宋体" w:hAnsi="宋体"/>
          <w:color w:val="000000" w:themeColor="text1"/>
          <w:sz w:val="21"/>
          <w:szCs w:val="21"/>
        </w:rPr>
        <w:t xml:space="preserve">              </w:t>
      </w:r>
      <w:r w:rsidRPr="009461D3">
        <w:rPr>
          <w:rFonts w:ascii="宋体" w:eastAsia="宋体" w:hAnsi="宋体" w:hint="eastAsia"/>
          <w:color w:val="000000" w:themeColor="text1"/>
          <w:sz w:val="21"/>
          <w:szCs w:val="21"/>
        </w:rPr>
        <w:t xml:space="preserve">  </w:t>
      </w:r>
      <w:r w:rsidRPr="009461D3">
        <w:rPr>
          <w:rFonts w:ascii="宋体" w:eastAsia="宋体" w:hAnsi="宋体"/>
          <w:color w:val="000000" w:themeColor="text1"/>
          <w:sz w:val="21"/>
          <w:szCs w:val="21"/>
        </w:rPr>
        <w:t xml:space="preserve">   </w:t>
      </w:r>
      <w:r w:rsidRPr="009461D3">
        <w:rPr>
          <w:rFonts w:ascii="宋体" w:eastAsia="宋体" w:hAnsi="宋体" w:hint="eastAsia"/>
          <w:color w:val="000000" w:themeColor="text1"/>
          <w:sz w:val="21"/>
          <w:szCs w:val="21"/>
        </w:rPr>
        <w:t>项目经办人（签字）：</w:t>
      </w:r>
    </w:p>
    <w:p w14:paraId="19751406" w14:textId="77777777" w:rsidR="00C60E3A" w:rsidRPr="009461D3" w:rsidRDefault="00D84464">
      <w:pPr>
        <w:spacing w:after="0"/>
        <w:rPr>
          <w:rFonts w:ascii="黑体" w:eastAsia="黑体" w:hAnsi="黑体" w:hint="eastAsia"/>
          <w:color w:val="000000" w:themeColor="text1"/>
          <w:sz w:val="18"/>
          <w:szCs w:val="18"/>
        </w:rPr>
      </w:pPr>
      <w:r w:rsidRPr="009461D3">
        <w:rPr>
          <w:rFonts w:ascii="黑体" w:eastAsia="黑体" w:hAnsi="黑体" w:hint="eastAsia"/>
          <w:color w:val="000000" w:themeColor="text1"/>
          <w:sz w:val="18"/>
          <w:szCs w:val="18"/>
        </w:rPr>
        <w:t>注：1、排放增减量：（+）表示增加，（-）表示减少。2、(12)=(6)-(8)-(11)，（9）= (4)-(5)-(8)- (11) +（1）。3、计量单位：废水排放量——万吨/年；废气排放量——万标立方米/年；工业固体废物排放量——万吨/年； 水污染物排放浓度——毫克/升</w:t>
      </w:r>
    </w:p>
    <w:sectPr w:rsidR="00C60E3A" w:rsidRPr="009461D3">
      <w:pgSz w:w="16838" w:h="11906" w:orient="landscape"/>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37B99" w14:textId="77777777" w:rsidR="003B7749" w:rsidRDefault="003B7749">
      <w:pPr>
        <w:spacing w:after="0"/>
      </w:pPr>
      <w:r>
        <w:separator/>
      </w:r>
    </w:p>
  </w:endnote>
  <w:endnote w:type="continuationSeparator" w:id="0">
    <w:p w14:paraId="17426AC0" w14:textId="77777777" w:rsidR="003B7749" w:rsidRDefault="003B77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altName w:val="宋体"/>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51413" w14:textId="77777777" w:rsidR="00C60E3A" w:rsidRDefault="00C60E3A">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51414" w14:textId="77777777" w:rsidR="00C60E3A" w:rsidRDefault="00D84464">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19751415" wp14:editId="19751416">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5141A" w14:textId="77777777" w:rsidR="00C60E3A" w:rsidRDefault="00D84464">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9751415" id="_x0000_t202" coordsize="21600,21600" o:spt="202" path="m,l,21600r21600,l21600,xe">
              <v:stroke joinstyle="miter"/>
              <v:path gradientshapeok="t" o:connecttype="rect"/>
            </v:shapetype>
            <v:shape id="文本框 4" o:spid="_x0000_s1026" type="#_x0000_t202" style="position:absolute;left:0;text-align:left;margin-left:209.7pt;margin-top:.05pt;width:15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" filled="f" stroked="f" strokeweight=".5pt">
              <v:textbox style="mso-fit-shape-to-text:t" inset="0,0,0,0">
                <w:txbxContent>
                  <w:p w14:paraId="1975141A" w14:textId="77777777" w:rsidR="00C60E3A" w:rsidRDefault="00D84464">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66DAA" w14:textId="77777777" w:rsidR="003B7749" w:rsidRDefault="003B7749">
      <w:pPr>
        <w:spacing w:after="0"/>
      </w:pPr>
      <w:r>
        <w:separator/>
      </w:r>
    </w:p>
  </w:footnote>
  <w:footnote w:type="continuationSeparator" w:id="0">
    <w:p w14:paraId="1F5DB476" w14:textId="77777777" w:rsidR="003B7749" w:rsidRDefault="003B77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13960F"/>
    <w:multiLevelType w:val="singleLevel"/>
    <w:tmpl w:val="8C13960F"/>
    <w:lvl w:ilvl="0">
      <w:start w:val="2"/>
      <w:numFmt w:val="decimal"/>
      <w:suff w:val="nothing"/>
      <w:lvlText w:val="（%1）"/>
      <w:lvlJc w:val="left"/>
    </w:lvl>
  </w:abstractNum>
  <w:abstractNum w:abstractNumId="1" w15:restartNumberingAfterBreak="0">
    <w:nsid w:val="07980B2A"/>
    <w:multiLevelType w:val="hybridMultilevel"/>
    <w:tmpl w:val="5AC246D6"/>
    <w:lvl w:ilvl="0" w:tplc="4FD40ECE">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0F446064"/>
    <w:multiLevelType w:val="hybridMultilevel"/>
    <w:tmpl w:val="7E9C9C08"/>
    <w:lvl w:ilvl="0" w:tplc="A19ED22C">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39032AE"/>
    <w:multiLevelType w:val="hybridMultilevel"/>
    <w:tmpl w:val="657EF2AA"/>
    <w:lvl w:ilvl="0" w:tplc="160E60FE">
      <w:start w:val="1"/>
      <w:numFmt w:val="decimal"/>
      <w:lvlText w:val="（%1）"/>
      <w:lvlJc w:val="left"/>
      <w:pPr>
        <w:ind w:left="1117" w:hanging="720"/>
      </w:pPr>
      <w:rPr>
        <w:rFonts w:hint="default"/>
      </w:rPr>
    </w:lvl>
    <w:lvl w:ilvl="1" w:tplc="04090019" w:tentative="1">
      <w:start w:val="1"/>
      <w:numFmt w:val="lowerLetter"/>
      <w:lvlText w:val="%2)"/>
      <w:lvlJc w:val="left"/>
      <w:pPr>
        <w:ind w:left="1277" w:hanging="440"/>
      </w:pPr>
    </w:lvl>
    <w:lvl w:ilvl="2" w:tplc="0409001B" w:tentative="1">
      <w:start w:val="1"/>
      <w:numFmt w:val="lowerRoman"/>
      <w:lvlText w:val="%3."/>
      <w:lvlJc w:val="right"/>
      <w:pPr>
        <w:ind w:left="1717" w:hanging="440"/>
      </w:pPr>
    </w:lvl>
    <w:lvl w:ilvl="3" w:tplc="0409000F" w:tentative="1">
      <w:start w:val="1"/>
      <w:numFmt w:val="decimal"/>
      <w:lvlText w:val="%4."/>
      <w:lvlJc w:val="left"/>
      <w:pPr>
        <w:ind w:left="2157" w:hanging="440"/>
      </w:pPr>
    </w:lvl>
    <w:lvl w:ilvl="4" w:tplc="04090019" w:tentative="1">
      <w:start w:val="1"/>
      <w:numFmt w:val="lowerLetter"/>
      <w:lvlText w:val="%5)"/>
      <w:lvlJc w:val="left"/>
      <w:pPr>
        <w:ind w:left="2597" w:hanging="440"/>
      </w:pPr>
    </w:lvl>
    <w:lvl w:ilvl="5" w:tplc="0409001B" w:tentative="1">
      <w:start w:val="1"/>
      <w:numFmt w:val="lowerRoman"/>
      <w:lvlText w:val="%6."/>
      <w:lvlJc w:val="right"/>
      <w:pPr>
        <w:ind w:left="3037" w:hanging="440"/>
      </w:pPr>
    </w:lvl>
    <w:lvl w:ilvl="6" w:tplc="0409000F" w:tentative="1">
      <w:start w:val="1"/>
      <w:numFmt w:val="decimal"/>
      <w:lvlText w:val="%7."/>
      <w:lvlJc w:val="left"/>
      <w:pPr>
        <w:ind w:left="3477" w:hanging="440"/>
      </w:pPr>
    </w:lvl>
    <w:lvl w:ilvl="7" w:tplc="04090019" w:tentative="1">
      <w:start w:val="1"/>
      <w:numFmt w:val="lowerLetter"/>
      <w:lvlText w:val="%8)"/>
      <w:lvlJc w:val="left"/>
      <w:pPr>
        <w:ind w:left="3917" w:hanging="440"/>
      </w:pPr>
    </w:lvl>
    <w:lvl w:ilvl="8" w:tplc="0409001B" w:tentative="1">
      <w:start w:val="1"/>
      <w:numFmt w:val="lowerRoman"/>
      <w:lvlText w:val="%9."/>
      <w:lvlJc w:val="right"/>
      <w:pPr>
        <w:ind w:left="4357" w:hanging="440"/>
      </w:pPr>
    </w:lvl>
  </w:abstractNum>
  <w:abstractNum w:abstractNumId="4" w15:restartNumberingAfterBreak="0">
    <w:nsid w:val="6AAB0328"/>
    <w:multiLevelType w:val="hybridMultilevel"/>
    <w:tmpl w:val="7DBE6394"/>
    <w:lvl w:ilvl="0" w:tplc="6CF46F0C">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066300236">
    <w:abstractNumId w:val="0"/>
  </w:num>
  <w:num w:numId="2" w16cid:durableId="1094743451">
    <w:abstractNumId w:val="3"/>
  </w:num>
  <w:num w:numId="3" w16cid:durableId="1509297220">
    <w:abstractNumId w:val="4"/>
  </w:num>
  <w:num w:numId="4" w16cid:durableId="611210060">
    <w:abstractNumId w:val="2"/>
  </w:num>
  <w:num w:numId="5" w16cid:durableId="1029179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SystemFonts/>
  <w:bordersDoNotSurroundHeader/>
  <w:bordersDoNotSurroundFooter/>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6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I1NTI0ZTQ1ODRmZmYwNzEyZTEwZjJkYmQwMDJmYTgifQ=="/>
  </w:docVars>
  <w:rsids>
    <w:rsidRoot w:val="09797375"/>
    <w:rsid w:val="000010A2"/>
    <w:rsid w:val="00001F71"/>
    <w:rsid w:val="00002C17"/>
    <w:rsid w:val="00002C91"/>
    <w:rsid w:val="0000300D"/>
    <w:rsid w:val="000030E6"/>
    <w:rsid w:val="0000324B"/>
    <w:rsid w:val="00003970"/>
    <w:rsid w:val="000040ED"/>
    <w:rsid w:val="00004C05"/>
    <w:rsid w:val="00004E42"/>
    <w:rsid w:val="00004FEA"/>
    <w:rsid w:val="00006573"/>
    <w:rsid w:val="00006CD7"/>
    <w:rsid w:val="00006F79"/>
    <w:rsid w:val="00010168"/>
    <w:rsid w:val="00011094"/>
    <w:rsid w:val="00011F56"/>
    <w:rsid w:val="00012110"/>
    <w:rsid w:val="00013F7E"/>
    <w:rsid w:val="00015D70"/>
    <w:rsid w:val="00017352"/>
    <w:rsid w:val="00017420"/>
    <w:rsid w:val="0002077D"/>
    <w:rsid w:val="000216CA"/>
    <w:rsid w:val="00022100"/>
    <w:rsid w:val="000224AF"/>
    <w:rsid w:val="00022501"/>
    <w:rsid w:val="000239F2"/>
    <w:rsid w:val="000241A4"/>
    <w:rsid w:val="00024E0E"/>
    <w:rsid w:val="00025029"/>
    <w:rsid w:val="000254EE"/>
    <w:rsid w:val="00025786"/>
    <w:rsid w:val="000268E7"/>
    <w:rsid w:val="00026BBF"/>
    <w:rsid w:val="00027994"/>
    <w:rsid w:val="000302D2"/>
    <w:rsid w:val="000306C4"/>
    <w:rsid w:val="00030ABC"/>
    <w:rsid w:val="0003176D"/>
    <w:rsid w:val="000319A7"/>
    <w:rsid w:val="00032D41"/>
    <w:rsid w:val="00032DF9"/>
    <w:rsid w:val="000334F8"/>
    <w:rsid w:val="00033564"/>
    <w:rsid w:val="00036B0C"/>
    <w:rsid w:val="00036C92"/>
    <w:rsid w:val="0003721D"/>
    <w:rsid w:val="00040DB8"/>
    <w:rsid w:val="00041C2C"/>
    <w:rsid w:val="00043B25"/>
    <w:rsid w:val="00044244"/>
    <w:rsid w:val="00044346"/>
    <w:rsid w:val="0004447D"/>
    <w:rsid w:val="00044A84"/>
    <w:rsid w:val="0004552E"/>
    <w:rsid w:val="000456A1"/>
    <w:rsid w:val="00045888"/>
    <w:rsid w:val="00045C68"/>
    <w:rsid w:val="00050684"/>
    <w:rsid w:val="0005083C"/>
    <w:rsid w:val="000515A3"/>
    <w:rsid w:val="0005194B"/>
    <w:rsid w:val="0005259B"/>
    <w:rsid w:val="0005326C"/>
    <w:rsid w:val="00053D39"/>
    <w:rsid w:val="00053F6F"/>
    <w:rsid w:val="00055DEE"/>
    <w:rsid w:val="000565A0"/>
    <w:rsid w:val="00056ADD"/>
    <w:rsid w:val="00056BE2"/>
    <w:rsid w:val="00057092"/>
    <w:rsid w:val="00057739"/>
    <w:rsid w:val="0005773C"/>
    <w:rsid w:val="00057DCD"/>
    <w:rsid w:val="000601C5"/>
    <w:rsid w:val="0006138F"/>
    <w:rsid w:val="00061E0C"/>
    <w:rsid w:val="0006215D"/>
    <w:rsid w:val="00063417"/>
    <w:rsid w:val="00063E11"/>
    <w:rsid w:val="00065625"/>
    <w:rsid w:val="00065861"/>
    <w:rsid w:val="00066B54"/>
    <w:rsid w:val="00066C3A"/>
    <w:rsid w:val="00066E2F"/>
    <w:rsid w:val="00067540"/>
    <w:rsid w:val="00067F59"/>
    <w:rsid w:val="0007008A"/>
    <w:rsid w:val="00070D21"/>
    <w:rsid w:val="00070E86"/>
    <w:rsid w:val="00070FE3"/>
    <w:rsid w:val="000717CE"/>
    <w:rsid w:val="000745BD"/>
    <w:rsid w:val="00075AA5"/>
    <w:rsid w:val="00075FF9"/>
    <w:rsid w:val="00076AD0"/>
    <w:rsid w:val="00076CB0"/>
    <w:rsid w:val="00076D32"/>
    <w:rsid w:val="00077474"/>
    <w:rsid w:val="00080329"/>
    <w:rsid w:val="00080579"/>
    <w:rsid w:val="00081353"/>
    <w:rsid w:val="00081FE6"/>
    <w:rsid w:val="000827A7"/>
    <w:rsid w:val="0008287C"/>
    <w:rsid w:val="00082F8E"/>
    <w:rsid w:val="00082FCD"/>
    <w:rsid w:val="000837EF"/>
    <w:rsid w:val="00083968"/>
    <w:rsid w:val="000843CF"/>
    <w:rsid w:val="00085218"/>
    <w:rsid w:val="00085AF5"/>
    <w:rsid w:val="00085B75"/>
    <w:rsid w:val="00085CA3"/>
    <w:rsid w:val="00085D64"/>
    <w:rsid w:val="000876FC"/>
    <w:rsid w:val="00087DCD"/>
    <w:rsid w:val="00087F33"/>
    <w:rsid w:val="00090C3B"/>
    <w:rsid w:val="00091410"/>
    <w:rsid w:val="00091D0D"/>
    <w:rsid w:val="000922B1"/>
    <w:rsid w:val="000929E4"/>
    <w:rsid w:val="00093980"/>
    <w:rsid w:val="00095559"/>
    <w:rsid w:val="000962AC"/>
    <w:rsid w:val="00097310"/>
    <w:rsid w:val="000975CA"/>
    <w:rsid w:val="000977CE"/>
    <w:rsid w:val="000A03EA"/>
    <w:rsid w:val="000A078B"/>
    <w:rsid w:val="000A0E3D"/>
    <w:rsid w:val="000A16C9"/>
    <w:rsid w:val="000A2B7A"/>
    <w:rsid w:val="000A2DF4"/>
    <w:rsid w:val="000A2E4C"/>
    <w:rsid w:val="000A3CD2"/>
    <w:rsid w:val="000A3D9E"/>
    <w:rsid w:val="000A43D8"/>
    <w:rsid w:val="000A56AF"/>
    <w:rsid w:val="000A5CBB"/>
    <w:rsid w:val="000A645E"/>
    <w:rsid w:val="000A6681"/>
    <w:rsid w:val="000A729E"/>
    <w:rsid w:val="000A7693"/>
    <w:rsid w:val="000A79B1"/>
    <w:rsid w:val="000A7BD2"/>
    <w:rsid w:val="000A7E98"/>
    <w:rsid w:val="000A7EB2"/>
    <w:rsid w:val="000A7EBE"/>
    <w:rsid w:val="000B00A8"/>
    <w:rsid w:val="000B03C6"/>
    <w:rsid w:val="000B04A1"/>
    <w:rsid w:val="000B16D3"/>
    <w:rsid w:val="000B18C9"/>
    <w:rsid w:val="000B2BB2"/>
    <w:rsid w:val="000B3C06"/>
    <w:rsid w:val="000B405A"/>
    <w:rsid w:val="000B5043"/>
    <w:rsid w:val="000B537D"/>
    <w:rsid w:val="000B5540"/>
    <w:rsid w:val="000B5D7F"/>
    <w:rsid w:val="000B64B7"/>
    <w:rsid w:val="000B6C0D"/>
    <w:rsid w:val="000B70BB"/>
    <w:rsid w:val="000B7242"/>
    <w:rsid w:val="000B7888"/>
    <w:rsid w:val="000C0667"/>
    <w:rsid w:val="000C092F"/>
    <w:rsid w:val="000C0FA6"/>
    <w:rsid w:val="000C2657"/>
    <w:rsid w:val="000C2F96"/>
    <w:rsid w:val="000C376E"/>
    <w:rsid w:val="000C452A"/>
    <w:rsid w:val="000C4E75"/>
    <w:rsid w:val="000C4F93"/>
    <w:rsid w:val="000C5D7D"/>
    <w:rsid w:val="000C631E"/>
    <w:rsid w:val="000C6D7A"/>
    <w:rsid w:val="000C6E5D"/>
    <w:rsid w:val="000C7E7D"/>
    <w:rsid w:val="000C7ED2"/>
    <w:rsid w:val="000D151D"/>
    <w:rsid w:val="000D1549"/>
    <w:rsid w:val="000D21F9"/>
    <w:rsid w:val="000D254F"/>
    <w:rsid w:val="000D296D"/>
    <w:rsid w:val="000D3028"/>
    <w:rsid w:val="000D33B0"/>
    <w:rsid w:val="000D3AF4"/>
    <w:rsid w:val="000D3E7B"/>
    <w:rsid w:val="000D4258"/>
    <w:rsid w:val="000D4B37"/>
    <w:rsid w:val="000D5618"/>
    <w:rsid w:val="000D5B55"/>
    <w:rsid w:val="000D5CB4"/>
    <w:rsid w:val="000D5EE2"/>
    <w:rsid w:val="000D6069"/>
    <w:rsid w:val="000D64E7"/>
    <w:rsid w:val="000D6C96"/>
    <w:rsid w:val="000E0099"/>
    <w:rsid w:val="000E0C22"/>
    <w:rsid w:val="000E0C23"/>
    <w:rsid w:val="000E0FE2"/>
    <w:rsid w:val="000E1217"/>
    <w:rsid w:val="000E4519"/>
    <w:rsid w:val="000E63A2"/>
    <w:rsid w:val="000E6E85"/>
    <w:rsid w:val="000E7336"/>
    <w:rsid w:val="000E7B80"/>
    <w:rsid w:val="000E7E6B"/>
    <w:rsid w:val="000F007A"/>
    <w:rsid w:val="000F0262"/>
    <w:rsid w:val="000F07B8"/>
    <w:rsid w:val="000F15F1"/>
    <w:rsid w:val="000F20BC"/>
    <w:rsid w:val="000F21CF"/>
    <w:rsid w:val="000F2A77"/>
    <w:rsid w:val="000F3DA3"/>
    <w:rsid w:val="000F60D7"/>
    <w:rsid w:val="000F6D25"/>
    <w:rsid w:val="00100249"/>
    <w:rsid w:val="0010093A"/>
    <w:rsid w:val="00100C3C"/>
    <w:rsid w:val="00101C38"/>
    <w:rsid w:val="00101D8B"/>
    <w:rsid w:val="00102CA4"/>
    <w:rsid w:val="001035EA"/>
    <w:rsid w:val="00103712"/>
    <w:rsid w:val="00103AD1"/>
    <w:rsid w:val="001043C5"/>
    <w:rsid w:val="001045F8"/>
    <w:rsid w:val="00104F16"/>
    <w:rsid w:val="001059A4"/>
    <w:rsid w:val="00106BFB"/>
    <w:rsid w:val="00107A13"/>
    <w:rsid w:val="00111EA9"/>
    <w:rsid w:val="001126FF"/>
    <w:rsid w:val="00113DE4"/>
    <w:rsid w:val="00114181"/>
    <w:rsid w:val="00114407"/>
    <w:rsid w:val="00115D07"/>
    <w:rsid w:val="00116AE3"/>
    <w:rsid w:val="00117121"/>
    <w:rsid w:val="00117B8C"/>
    <w:rsid w:val="00117C43"/>
    <w:rsid w:val="001200A1"/>
    <w:rsid w:val="00120982"/>
    <w:rsid w:val="00120E30"/>
    <w:rsid w:val="0012221A"/>
    <w:rsid w:val="001226FB"/>
    <w:rsid w:val="001227C1"/>
    <w:rsid w:val="00122E19"/>
    <w:rsid w:val="00123397"/>
    <w:rsid w:val="0012350D"/>
    <w:rsid w:val="001239A6"/>
    <w:rsid w:val="001241B5"/>
    <w:rsid w:val="001259DF"/>
    <w:rsid w:val="00125EE7"/>
    <w:rsid w:val="00127A11"/>
    <w:rsid w:val="0013031B"/>
    <w:rsid w:val="0013043C"/>
    <w:rsid w:val="001317AC"/>
    <w:rsid w:val="0013189E"/>
    <w:rsid w:val="0013190D"/>
    <w:rsid w:val="00132283"/>
    <w:rsid w:val="00132EB3"/>
    <w:rsid w:val="001337A7"/>
    <w:rsid w:val="001343AA"/>
    <w:rsid w:val="001348F4"/>
    <w:rsid w:val="0013501E"/>
    <w:rsid w:val="00135FAA"/>
    <w:rsid w:val="001368DA"/>
    <w:rsid w:val="00136EA1"/>
    <w:rsid w:val="00137039"/>
    <w:rsid w:val="00137208"/>
    <w:rsid w:val="00137303"/>
    <w:rsid w:val="00141015"/>
    <w:rsid w:val="00141892"/>
    <w:rsid w:val="00141956"/>
    <w:rsid w:val="0014196E"/>
    <w:rsid w:val="00142C0F"/>
    <w:rsid w:val="00142DD3"/>
    <w:rsid w:val="00142E46"/>
    <w:rsid w:val="00142FD7"/>
    <w:rsid w:val="001437D0"/>
    <w:rsid w:val="00144D25"/>
    <w:rsid w:val="00146368"/>
    <w:rsid w:val="00146B6D"/>
    <w:rsid w:val="001472A3"/>
    <w:rsid w:val="0015005A"/>
    <w:rsid w:val="00150A2B"/>
    <w:rsid w:val="0015103E"/>
    <w:rsid w:val="001523C8"/>
    <w:rsid w:val="00153764"/>
    <w:rsid w:val="00153AA6"/>
    <w:rsid w:val="00153AC0"/>
    <w:rsid w:val="001543FE"/>
    <w:rsid w:val="0015516E"/>
    <w:rsid w:val="001562D4"/>
    <w:rsid w:val="00157044"/>
    <w:rsid w:val="00157793"/>
    <w:rsid w:val="001577AB"/>
    <w:rsid w:val="001577CF"/>
    <w:rsid w:val="00160473"/>
    <w:rsid w:val="001604EC"/>
    <w:rsid w:val="001605AB"/>
    <w:rsid w:val="00160722"/>
    <w:rsid w:val="00160DD1"/>
    <w:rsid w:val="00161409"/>
    <w:rsid w:val="00162494"/>
    <w:rsid w:val="00162B4B"/>
    <w:rsid w:val="00162B9F"/>
    <w:rsid w:val="00163714"/>
    <w:rsid w:val="001638FD"/>
    <w:rsid w:val="00165D15"/>
    <w:rsid w:val="00170923"/>
    <w:rsid w:val="00172F53"/>
    <w:rsid w:val="001732EE"/>
    <w:rsid w:val="00173E1A"/>
    <w:rsid w:val="001741E8"/>
    <w:rsid w:val="0017462F"/>
    <w:rsid w:val="00174D01"/>
    <w:rsid w:val="00176429"/>
    <w:rsid w:val="00176A14"/>
    <w:rsid w:val="00177CD3"/>
    <w:rsid w:val="001808DD"/>
    <w:rsid w:val="00180903"/>
    <w:rsid w:val="00180960"/>
    <w:rsid w:val="001816CE"/>
    <w:rsid w:val="0018224E"/>
    <w:rsid w:val="00182E7F"/>
    <w:rsid w:val="001835F9"/>
    <w:rsid w:val="00183C7B"/>
    <w:rsid w:val="001842C0"/>
    <w:rsid w:val="001843F4"/>
    <w:rsid w:val="001846C2"/>
    <w:rsid w:val="00184DC4"/>
    <w:rsid w:val="0018607A"/>
    <w:rsid w:val="00186570"/>
    <w:rsid w:val="00186DEF"/>
    <w:rsid w:val="0018782A"/>
    <w:rsid w:val="0019031F"/>
    <w:rsid w:val="00190B05"/>
    <w:rsid w:val="00190EE2"/>
    <w:rsid w:val="001945B3"/>
    <w:rsid w:val="0019499A"/>
    <w:rsid w:val="00194D8B"/>
    <w:rsid w:val="00194EDB"/>
    <w:rsid w:val="001953B5"/>
    <w:rsid w:val="001959BE"/>
    <w:rsid w:val="00195A75"/>
    <w:rsid w:val="00195DBE"/>
    <w:rsid w:val="00195FE2"/>
    <w:rsid w:val="00196646"/>
    <w:rsid w:val="0019679B"/>
    <w:rsid w:val="0019757B"/>
    <w:rsid w:val="00197D26"/>
    <w:rsid w:val="001A0392"/>
    <w:rsid w:val="001A0B99"/>
    <w:rsid w:val="001A1395"/>
    <w:rsid w:val="001A1C5C"/>
    <w:rsid w:val="001A23BE"/>
    <w:rsid w:val="001A272A"/>
    <w:rsid w:val="001A2C5B"/>
    <w:rsid w:val="001A3149"/>
    <w:rsid w:val="001A3390"/>
    <w:rsid w:val="001A480A"/>
    <w:rsid w:val="001A540E"/>
    <w:rsid w:val="001A5436"/>
    <w:rsid w:val="001A5B6C"/>
    <w:rsid w:val="001A61B3"/>
    <w:rsid w:val="001A6408"/>
    <w:rsid w:val="001A665B"/>
    <w:rsid w:val="001A6DA2"/>
    <w:rsid w:val="001A7828"/>
    <w:rsid w:val="001A7F5D"/>
    <w:rsid w:val="001B0AC5"/>
    <w:rsid w:val="001B183A"/>
    <w:rsid w:val="001B35A8"/>
    <w:rsid w:val="001B4E05"/>
    <w:rsid w:val="001B4F03"/>
    <w:rsid w:val="001B53AC"/>
    <w:rsid w:val="001B5712"/>
    <w:rsid w:val="001B680D"/>
    <w:rsid w:val="001B6E84"/>
    <w:rsid w:val="001B7344"/>
    <w:rsid w:val="001C003D"/>
    <w:rsid w:val="001C1100"/>
    <w:rsid w:val="001C13BF"/>
    <w:rsid w:val="001C2F37"/>
    <w:rsid w:val="001C3493"/>
    <w:rsid w:val="001C35A8"/>
    <w:rsid w:val="001C3B05"/>
    <w:rsid w:val="001C3D0B"/>
    <w:rsid w:val="001C5704"/>
    <w:rsid w:val="001C5859"/>
    <w:rsid w:val="001C6C66"/>
    <w:rsid w:val="001C74B1"/>
    <w:rsid w:val="001D0EE2"/>
    <w:rsid w:val="001D2F09"/>
    <w:rsid w:val="001D4F0B"/>
    <w:rsid w:val="001D5642"/>
    <w:rsid w:val="001D62A7"/>
    <w:rsid w:val="001D7D71"/>
    <w:rsid w:val="001E000A"/>
    <w:rsid w:val="001E1B52"/>
    <w:rsid w:val="001E21E3"/>
    <w:rsid w:val="001E2FF3"/>
    <w:rsid w:val="001E3076"/>
    <w:rsid w:val="001E318D"/>
    <w:rsid w:val="001E4FC4"/>
    <w:rsid w:val="001E5086"/>
    <w:rsid w:val="001E50E8"/>
    <w:rsid w:val="001E518B"/>
    <w:rsid w:val="001E6C21"/>
    <w:rsid w:val="001E7899"/>
    <w:rsid w:val="001F0398"/>
    <w:rsid w:val="001F0994"/>
    <w:rsid w:val="001F0A3E"/>
    <w:rsid w:val="001F23C3"/>
    <w:rsid w:val="001F319C"/>
    <w:rsid w:val="001F33BE"/>
    <w:rsid w:val="001F3525"/>
    <w:rsid w:val="001F410B"/>
    <w:rsid w:val="001F478E"/>
    <w:rsid w:val="001F53A4"/>
    <w:rsid w:val="001F5AB8"/>
    <w:rsid w:val="001F61D5"/>
    <w:rsid w:val="001F6E7E"/>
    <w:rsid w:val="001F784F"/>
    <w:rsid w:val="001F7CB5"/>
    <w:rsid w:val="0020004B"/>
    <w:rsid w:val="0020199F"/>
    <w:rsid w:val="002019A8"/>
    <w:rsid w:val="00201C98"/>
    <w:rsid w:val="0020206D"/>
    <w:rsid w:val="00202D6A"/>
    <w:rsid w:val="00203B6C"/>
    <w:rsid w:val="00204B38"/>
    <w:rsid w:val="00204EEC"/>
    <w:rsid w:val="00205760"/>
    <w:rsid w:val="00206063"/>
    <w:rsid w:val="002061F6"/>
    <w:rsid w:val="00206E3F"/>
    <w:rsid w:val="002102B3"/>
    <w:rsid w:val="0021106C"/>
    <w:rsid w:val="002119E5"/>
    <w:rsid w:val="00212938"/>
    <w:rsid w:val="002129AB"/>
    <w:rsid w:val="00213768"/>
    <w:rsid w:val="00216164"/>
    <w:rsid w:val="00217D55"/>
    <w:rsid w:val="00220832"/>
    <w:rsid w:val="00220B75"/>
    <w:rsid w:val="00221173"/>
    <w:rsid w:val="0022157B"/>
    <w:rsid w:val="002227A8"/>
    <w:rsid w:val="002243C4"/>
    <w:rsid w:val="00224667"/>
    <w:rsid w:val="00225E2C"/>
    <w:rsid w:val="00226955"/>
    <w:rsid w:val="0022704F"/>
    <w:rsid w:val="00227AE8"/>
    <w:rsid w:val="002302E8"/>
    <w:rsid w:val="00230B28"/>
    <w:rsid w:val="002315EA"/>
    <w:rsid w:val="00231F21"/>
    <w:rsid w:val="0023216F"/>
    <w:rsid w:val="00232821"/>
    <w:rsid w:val="002329EB"/>
    <w:rsid w:val="00232F66"/>
    <w:rsid w:val="00233199"/>
    <w:rsid w:val="00233573"/>
    <w:rsid w:val="00234364"/>
    <w:rsid w:val="00234D90"/>
    <w:rsid w:val="00234FF2"/>
    <w:rsid w:val="002358EA"/>
    <w:rsid w:val="00235F9F"/>
    <w:rsid w:val="002361D5"/>
    <w:rsid w:val="00236E3C"/>
    <w:rsid w:val="00237A9A"/>
    <w:rsid w:val="00240817"/>
    <w:rsid w:val="00241730"/>
    <w:rsid w:val="00242953"/>
    <w:rsid w:val="00242D69"/>
    <w:rsid w:val="00243708"/>
    <w:rsid w:val="00244B2B"/>
    <w:rsid w:val="00245FC0"/>
    <w:rsid w:val="0024623C"/>
    <w:rsid w:val="00246806"/>
    <w:rsid w:val="002471DA"/>
    <w:rsid w:val="002475E8"/>
    <w:rsid w:val="00247ACE"/>
    <w:rsid w:val="00247D05"/>
    <w:rsid w:val="00251430"/>
    <w:rsid w:val="00251CDE"/>
    <w:rsid w:val="0025237F"/>
    <w:rsid w:val="0025411E"/>
    <w:rsid w:val="002544CB"/>
    <w:rsid w:val="00254673"/>
    <w:rsid w:val="00254897"/>
    <w:rsid w:val="0025517C"/>
    <w:rsid w:val="002559B8"/>
    <w:rsid w:val="0025674D"/>
    <w:rsid w:val="00256A3F"/>
    <w:rsid w:val="00256C83"/>
    <w:rsid w:val="00257237"/>
    <w:rsid w:val="002602C5"/>
    <w:rsid w:val="00260ADB"/>
    <w:rsid w:val="00260B29"/>
    <w:rsid w:val="00260CFD"/>
    <w:rsid w:val="00261EB5"/>
    <w:rsid w:val="00261EC6"/>
    <w:rsid w:val="00262167"/>
    <w:rsid w:val="0026347F"/>
    <w:rsid w:val="0026394D"/>
    <w:rsid w:val="00263B09"/>
    <w:rsid w:val="002657EF"/>
    <w:rsid w:val="002667FD"/>
    <w:rsid w:val="002675F5"/>
    <w:rsid w:val="00271CDD"/>
    <w:rsid w:val="00272930"/>
    <w:rsid w:val="0027299A"/>
    <w:rsid w:val="00272C93"/>
    <w:rsid w:val="00272D66"/>
    <w:rsid w:val="002759AE"/>
    <w:rsid w:val="002802C6"/>
    <w:rsid w:val="002815CE"/>
    <w:rsid w:val="00281BD6"/>
    <w:rsid w:val="00281D16"/>
    <w:rsid w:val="00282510"/>
    <w:rsid w:val="00282CCF"/>
    <w:rsid w:val="002830D6"/>
    <w:rsid w:val="0028332C"/>
    <w:rsid w:val="002835CF"/>
    <w:rsid w:val="00283DA2"/>
    <w:rsid w:val="00286196"/>
    <w:rsid w:val="002867E9"/>
    <w:rsid w:val="00286D55"/>
    <w:rsid w:val="002904C7"/>
    <w:rsid w:val="00293199"/>
    <w:rsid w:val="002932C3"/>
    <w:rsid w:val="00293469"/>
    <w:rsid w:val="00295055"/>
    <w:rsid w:val="00296F1B"/>
    <w:rsid w:val="002A0163"/>
    <w:rsid w:val="002A0772"/>
    <w:rsid w:val="002A1A88"/>
    <w:rsid w:val="002A23E8"/>
    <w:rsid w:val="002A2970"/>
    <w:rsid w:val="002A2B43"/>
    <w:rsid w:val="002A4942"/>
    <w:rsid w:val="002A4FF3"/>
    <w:rsid w:val="002A5536"/>
    <w:rsid w:val="002A650D"/>
    <w:rsid w:val="002A68B2"/>
    <w:rsid w:val="002A7EAE"/>
    <w:rsid w:val="002B06E4"/>
    <w:rsid w:val="002B07BC"/>
    <w:rsid w:val="002B1245"/>
    <w:rsid w:val="002B21A1"/>
    <w:rsid w:val="002B2C3D"/>
    <w:rsid w:val="002B3332"/>
    <w:rsid w:val="002B3DE3"/>
    <w:rsid w:val="002B52AD"/>
    <w:rsid w:val="002B56C9"/>
    <w:rsid w:val="002B5C44"/>
    <w:rsid w:val="002B6F2D"/>
    <w:rsid w:val="002C2227"/>
    <w:rsid w:val="002C4412"/>
    <w:rsid w:val="002C45A9"/>
    <w:rsid w:val="002C47A7"/>
    <w:rsid w:val="002C4A7E"/>
    <w:rsid w:val="002C5586"/>
    <w:rsid w:val="002C5CC6"/>
    <w:rsid w:val="002C5D70"/>
    <w:rsid w:val="002C64DD"/>
    <w:rsid w:val="002C6B5F"/>
    <w:rsid w:val="002C738A"/>
    <w:rsid w:val="002D0029"/>
    <w:rsid w:val="002D098C"/>
    <w:rsid w:val="002D0DEE"/>
    <w:rsid w:val="002D0E34"/>
    <w:rsid w:val="002D1594"/>
    <w:rsid w:val="002D1A7D"/>
    <w:rsid w:val="002D32D2"/>
    <w:rsid w:val="002D484F"/>
    <w:rsid w:val="002D4C60"/>
    <w:rsid w:val="002D6024"/>
    <w:rsid w:val="002D77CC"/>
    <w:rsid w:val="002E05D7"/>
    <w:rsid w:val="002E1B80"/>
    <w:rsid w:val="002E1EAC"/>
    <w:rsid w:val="002E22AC"/>
    <w:rsid w:val="002E260F"/>
    <w:rsid w:val="002E2F29"/>
    <w:rsid w:val="002E2F2B"/>
    <w:rsid w:val="002E3972"/>
    <w:rsid w:val="002E3D5C"/>
    <w:rsid w:val="002E4D66"/>
    <w:rsid w:val="002E4DB3"/>
    <w:rsid w:val="002E549B"/>
    <w:rsid w:val="002E6BE7"/>
    <w:rsid w:val="002E6DFA"/>
    <w:rsid w:val="002E715A"/>
    <w:rsid w:val="002F043E"/>
    <w:rsid w:val="002F1CC6"/>
    <w:rsid w:val="002F2581"/>
    <w:rsid w:val="002F4EA4"/>
    <w:rsid w:val="002F50E1"/>
    <w:rsid w:val="002F52B0"/>
    <w:rsid w:val="002F627C"/>
    <w:rsid w:val="002F62CC"/>
    <w:rsid w:val="002F69BE"/>
    <w:rsid w:val="002F7978"/>
    <w:rsid w:val="00300ECC"/>
    <w:rsid w:val="003010A9"/>
    <w:rsid w:val="003015FC"/>
    <w:rsid w:val="0030180E"/>
    <w:rsid w:val="00301DF1"/>
    <w:rsid w:val="003021EA"/>
    <w:rsid w:val="00303B17"/>
    <w:rsid w:val="00303B8C"/>
    <w:rsid w:val="00303C8E"/>
    <w:rsid w:val="00304DDF"/>
    <w:rsid w:val="00305160"/>
    <w:rsid w:val="00305FBF"/>
    <w:rsid w:val="0030659C"/>
    <w:rsid w:val="00306E85"/>
    <w:rsid w:val="00307AF2"/>
    <w:rsid w:val="003109E0"/>
    <w:rsid w:val="003113AE"/>
    <w:rsid w:val="0031197E"/>
    <w:rsid w:val="00311FB8"/>
    <w:rsid w:val="00312462"/>
    <w:rsid w:val="00312490"/>
    <w:rsid w:val="00312A8A"/>
    <w:rsid w:val="00312ECC"/>
    <w:rsid w:val="00315866"/>
    <w:rsid w:val="00316AC1"/>
    <w:rsid w:val="00316B04"/>
    <w:rsid w:val="00316F82"/>
    <w:rsid w:val="003175AB"/>
    <w:rsid w:val="00317797"/>
    <w:rsid w:val="00317E7E"/>
    <w:rsid w:val="003202B8"/>
    <w:rsid w:val="00320442"/>
    <w:rsid w:val="00320B1C"/>
    <w:rsid w:val="00320C26"/>
    <w:rsid w:val="00322466"/>
    <w:rsid w:val="003234D6"/>
    <w:rsid w:val="00323B8A"/>
    <w:rsid w:val="00323C74"/>
    <w:rsid w:val="00323D34"/>
    <w:rsid w:val="003240DB"/>
    <w:rsid w:val="00324124"/>
    <w:rsid w:val="00324B8B"/>
    <w:rsid w:val="00327CCF"/>
    <w:rsid w:val="003309C4"/>
    <w:rsid w:val="003313AE"/>
    <w:rsid w:val="003313FC"/>
    <w:rsid w:val="00331919"/>
    <w:rsid w:val="003339DC"/>
    <w:rsid w:val="00333C56"/>
    <w:rsid w:val="00334A5E"/>
    <w:rsid w:val="00335166"/>
    <w:rsid w:val="00336089"/>
    <w:rsid w:val="00336553"/>
    <w:rsid w:val="00336C10"/>
    <w:rsid w:val="00336F05"/>
    <w:rsid w:val="00337021"/>
    <w:rsid w:val="003373EA"/>
    <w:rsid w:val="00337948"/>
    <w:rsid w:val="00337B2D"/>
    <w:rsid w:val="00340732"/>
    <w:rsid w:val="00340802"/>
    <w:rsid w:val="00340BA6"/>
    <w:rsid w:val="0034200C"/>
    <w:rsid w:val="00342AE5"/>
    <w:rsid w:val="00343600"/>
    <w:rsid w:val="00344762"/>
    <w:rsid w:val="00344C61"/>
    <w:rsid w:val="00344DE5"/>
    <w:rsid w:val="00345681"/>
    <w:rsid w:val="00345D9F"/>
    <w:rsid w:val="00346A55"/>
    <w:rsid w:val="00346C37"/>
    <w:rsid w:val="00347586"/>
    <w:rsid w:val="0035055F"/>
    <w:rsid w:val="00350F27"/>
    <w:rsid w:val="00354F3F"/>
    <w:rsid w:val="003550D3"/>
    <w:rsid w:val="00355103"/>
    <w:rsid w:val="00355210"/>
    <w:rsid w:val="00355422"/>
    <w:rsid w:val="0035561A"/>
    <w:rsid w:val="00356732"/>
    <w:rsid w:val="00357828"/>
    <w:rsid w:val="0036247E"/>
    <w:rsid w:val="003638DA"/>
    <w:rsid w:val="00363DF7"/>
    <w:rsid w:val="00363FB5"/>
    <w:rsid w:val="003648B7"/>
    <w:rsid w:val="00364E80"/>
    <w:rsid w:val="00366219"/>
    <w:rsid w:val="003664DD"/>
    <w:rsid w:val="00367195"/>
    <w:rsid w:val="00367D4C"/>
    <w:rsid w:val="00367FBB"/>
    <w:rsid w:val="0037007E"/>
    <w:rsid w:val="003718C7"/>
    <w:rsid w:val="00371A51"/>
    <w:rsid w:val="00371F21"/>
    <w:rsid w:val="00372BF2"/>
    <w:rsid w:val="00373DC1"/>
    <w:rsid w:val="00374571"/>
    <w:rsid w:val="00374A90"/>
    <w:rsid w:val="00374B51"/>
    <w:rsid w:val="00374EEA"/>
    <w:rsid w:val="00374F01"/>
    <w:rsid w:val="0037525C"/>
    <w:rsid w:val="00375431"/>
    <w:rsid w:val="00375976"/>
    <w:rsid w:val="00375AC7"/>
    <w:rsid w:val="00375AF1"/>
    <w:rsid w:val="00376409"/>
    <w:rsid w:val="0037642A"/>
    <w:rsid w:val="003765DC"/>
    <w:rsid w:val="0037747B"/>
    <w:rsid w:val="003802A5"/>
    <w:rsid w:val="00380B95"/>
    <w:rsid w:val="003831ED"/>
    <w:rsid w:val="00383837"/>
    <w:rsid w:val="00383F1D"/>
    <w:rsid w:val="00383FE6"/>
    <w:rsid w:val="0038465A"/>
    <w:rsid w:val="00385574"/>
    <w:rsid w:val="00385777"/>
    <w:rsid w:val="00385C28"/>
    <w:rsid w:val="00387148"/>
    <w:rsid w:val="003903D1"/>
    <w:rsid w:val="003909C6"/>
    <w:rsid w:val="003920B1"/>
    <w:rsid w:val="00392C0A"/>
    <w:rsid w:val="00394510"/>
    <w:rsid w:val="00395C33"/>
    <w:rsid w:val="00395E0E"/>
    <w:rsid w:val="0039767A"/>
    <w:rsid w:val="003A0522"/>
    <w:rsid w:val="003A0BDA"/>
    <w:rsid w:val="003A16FE"/>
    <w:rsid w:val="003A1C4E"/>
    <w:rsid w:val="003A24A8"/>
    <w:rsid w:val="003A24B4"/>
    <w:rsid w:val="003A2786"/>
    <w:rsid w:val="003A3274"/>
    <w:rsid w:val="003A41E9"/>
    <w:rsid w:val="003A44AC"/>
    <w:rsid w:val="003A4653"/>
    <w:rsid w:val="003A47E7"/>
    <w:rsid w:val="003A4C99"/>
    <w:rsid w:val="003A5156"/>
    <w:rsid w:val="003A51D4"/>
    <w:rsid w:val="003A6858"/>
    <w:rsid w:val="003A7CC1"/>
    <w:rsid w:val="003A7E74"/>
    <w:rsid w:val="003B04AE"/>
    <w:rsid w:val="003B1AF7"/>
    <w:rsid w:val="003B20DA"/>
    <w:rsid w:val="003B25F3"/>
    <w:rsid w:val="003B2CC7"/>
    <w:rsid w:val="003B32D7"/>
    <w:rsid w:val="003B34A6"/>
    <w:rsid w:val="003B3559"/>
    <w:rsid w:val="003B3D0C"/>
    <w:rsid w:val="003B4260"/>
    <w:rsid w:val="003B5BA6"/>
    <w:rsid w:val="003B5E7C"/>
    <w:rsid w:val="003B5FC8"/>
    <w:rsid w:val="003B6242"/>
    <w:rsid w:val="003B64C0"/>
    <w:rsid w:val="003B6695"/>
    <w:rsid w:val="003B6A38"/>
    <w:rsid w:val="003B6A8A"/>
    <w:rsid w:val="003B6BC3"/>
    <w:rsid w:val="003B6C96"/>
    <w:rsid w:val="003B7736"/>
    <w:rsid w:val="003B7749"/>
    <w:rsid w:val="003C17D9"/>
    <w:rsid w:val="003C1968"/>
    <w:rsid w:val="003C1D43"/>
    <w:rsid w:val="003C2534"/>
    <w:rsid w:val="003C5D1B"/>
    <w:rsid w:val="003C64FE"/>
    <w:rsid w:val="003C6B81"/>
    <w:rsid w:val="003D0584"/>
    <w:rsid w:val="003D0D15"/>
    <w:rsid w:val="003D160B"/>
    <w:rsid w:val="003D6079"/>
    <w:rsid w:val="003D7311"/>
    <w:rsid w:val="003D7C09"/>
    <w:rsid w:val="003E0526"/>
    <w:rsid w:val="003E0781"/>
    <w:rsid w:val="003E3294"/>
    <w:rsid w:val="003E3635"/>
    <w:rsid w:val="003E513C"/>
    <w:rsid w:val="003E531B"/>
    <w:rsid w:val="003E5F27"/>
    <w:rsid w:val="003E609D"/>
    <w:rsid w:val="003E68A2"/>
    <w:rsid w:val="003E7524"/>
    <w:rsid w:val="003E7FA6"/>
    <w:rsid w:val="003F1201"/>
    <w:rsid w:val="003F151E"/>
    <w:rsid w:val="003F1779"/>
    <w:rsid w:val="003F213D"/>
    <w:rsid w:val="003F21EE"/>
    <w:rsid w:val="003F2A0C"/>
    <w:rsid w:val="003F557E"/>
    <w:rsid w:val="00400B3F"/>
    <w:rsid w:val="0040203E"/>
    <w:rsid w:val="00402756"/>
    <w:rsid w:val="00402A8B"/>
    <w:rsid w:val="0040350E"/>
    <w:rsid w:val="0040413C"/>
    <w:rsid w:val="0040458E"/>
    <w:rsid w:val="00406541"/>
    <w:rsid w:val="00406CA9"/>
    <w:rsid w:val="0040770C"/>
    <w:rsid w:val="004106EC"/>
    <w:rsid w:val="00410E15"/>
    <w:rsid w:val="00411129"/>
    <w:rsid w:val="00412E27"/>
    <w:rsid w:val="00413368"/>
    <w:rsid w:val="0041374B"/>
    <w:rsid w:val="0041402D"/>
    <w:rsid w:val="00416171"/>
    <w:rsid w:val="00417013"/>
    <w:rsid w:val="004173AA"/>
    <w:rsid w:val="00417858"/>
    <w:rsid w:val="00417948"/>
    <w:rsid w:val="0042075D"/>
    <w:rsid w:val="00421779"/>
    <w:rsid w:val="00421AC1"/>
    <w:rsid w:val="004223AC"/>
    <w:rsid w:val="00422EA2"/>
    <w:rsid w:val="00423700"/>
    <w:rsid w:val="00424760"/>
    <w:rsid w:val="00424AA5"/>
    <w:rsid w:val="00426F4D"/>
    <w:rsid w:val="0042703E"/>
    <w:rsid w:val="00427617"/>
    <w:rsid w:val="004279F9"/>
    <w:rsid w:val="00430C25"/>
    <w:rsid w:val="00430EC6"/>
    <w:rsid w:val="004310D8"/>
    <w:rsid w:val="00432925"/>
    <w:rsid w:val="00432C2F"/>
    <w:rsid w:val="00433AD1"/>
    <w:rsid w:val="00434160"/>
    <w:rsid w:val="0043450A"/>
    <w:rsid w:val="004363E1"/>
    <w:rsid w:val="00436715"/>
    <w:rsid w:val="004371C7"/>
    <w:rsid w:val="00437619"/>
    <w:rsid w:val="00440836"/>
    <w:rsid w:val="00440DF4"/>
    <w:rsid w:val="00441C92"/>
    <w:rsid w:val="00442689"/>
    <w:rsid w:val="00442975"/>
    <w:rsid w:val="00442BEE"/>
    <w:rsid w:val="00443382"/>
    <w:rsid w:val="004435F9"/>
    <w:rsid w:val="004438AE"/>
    <w:rsid w:val="00443F86"/>
    <w:rsid w:val="00444B07"/>
    <w:rsid w:val="00444E14"/>
    <w:rsid w:val="00445CB1"/>
    <w:rsid w:val="004463B5"/>
    <w:rsid w:val="0044749D"/>
    <w:rsid w:val="0044752A"/>
    <w:rsid w:val="004475C6"/>
    <w:rsid w:val="00454F52"/>
    <w:rsid w:val="00456BC4"/>
    <w:rsid w:val="004579DE"/>
    <w:rsid w:val="00457ED2"/>
    <w:rsid w:val="004618F5"/>
    <w:rsid w:val="00461EC1"/>
    <w:rsid w:val="00462141"/>
    <w:rsid w:val="00462E56"/>
    <w:rsid w:val="00462F39"/>
    <w:rsid w:val="00464999"/>
    <w:rsid w:val="00464D13"/>
    <w:rsid w:val="004672CD"/>
    <w:rsid w:val="00467B00"/>
    <w:rsid w:val="004700A5"/>
    <w:rsid w:val="00471C5C"/>
    <w:rsid w:val="00471DBF"/>
    <w:rsid w:val="00472363"/>
    <w:rsid w:val="004723C7"/>
    <w:rsid w:val="00472402"/>
    <w:rsid w:val="00472AC3"/>
    <w:rsid w:val="004734E0"/>
    <w:rsid w:val="00473AB7"/>
    <w:rsid w:val="0047402A"/>
    <w:rsid w:val="00474F82"/>
    <w:rsid w:val="00475453"/>
    <w:rsid w:val="0047559C"/>
    <w:rsid w:val="00476176"/>
    <w:rsid w:val="00476529"/>
    <w:rsid w:val="0047655E"/>
    <w:rsid w:val="004765A5"/>
    <w:rsid w:val="00477143"/>
    <w:rsid w:val="00480D45"/>
    <w:rsid w:val="00481310"/>
    <w:rsid w:val="00481C3A"/>
    <w:rsid w:val="00481CBE"/>
    <w:rsid w:val="00482A1E"/>
    <w:rsid w:val="00483A9D"/>
    <w:rsid w:val="00483C7E"/>
    <w:rsid w:val="004841D9"/>
    <w:rsid w:val="00484909"/>
    <w:rsid w:val="00484A86"/>
    <w:rsid w:val="00484CB9"/>
    <w:rsid w:val="004876C6"/>
    <w:rsid w:val="004901AF"/>
    <w:rsid w:val="00491126"/>
    <w:rsid w:val="0049134A"/>
    <w:rsid w:val="00491390"/>
    <w:rsid w:val="00491F5C"/>
    <w:rsid w:val="004923CE"/>
    <w:rsid w:val="00492C52"/>
    <w:rsid w:val="00492C97"/>
    <w:rsid w:val="00492FD7"/>
    <w:rsid w:val="00493A2A"/>
    <w:rsid w:val="004949FC"/>
    <w:rsid w:val="004951F3"/>
    <w:rsid w:val="004961B0"/>
    <w:rsid w:val="004976BE"/>
    <w:rsid w:val="004A03DD"/>
    <w:rsid w:val="004A07D7"/>
    <w:rsid w:val="004A2DC0"/>
    <w:rsid w:val="004A3308"/>
    <w:rsid w:val="004A40A9"/>
    <w:rsid w:val="004A4993"/>
    <w:rsid w:val="004A4C51"/>
    <w:rsid w:val="004A4C55"/>
    <w:rsid w:val="004A7874"/>
    <w:rsid w:val="004B0B27"/>
    <w:rsid w:val="004B0E50"/>
    <w:rsid w:val="004B1BDF"/>
    <w:rsid w:val="004B2E86"/>
    <w:rsid w:val="004B3D9A"/>
    <w:rsid w:val="004B41D3"/>
    <w:rsid w:val="004B4C28"/>
    <w:rsid w:val="004B5DD3"/>
    <w:rsid w:val="004B62FC"/>
    <w:rsid w:val="004B68FA"/>
    <w:rsid w:val="004B6B8C"/>
    <w:rsid w:val="004B6DA2"/>
    <w:rsid w:val="004C0CAC"/>
    <w:rsid w:val="004C2EF5"/>
    <w:rsid w:val="004C3804"/>
    <w:rsid w:val="004C476E"/>
    <w:rsid w:val="004C5B8E"/>
    <w:rsid w:val="004C5BFB"/>
    <w:rsid w:val="004C6CD4"/>
    <w:rsid w:val="004C6E87"/>
    <w:rsid w:val="004D0C0B"/>
    <w:rsid w:val="004D19BD"/>
    <w:rsid w:val="004D21D1"/>
    <w:rsid w:val="004D2AB6"/>
    <w:rsid w:val="004D30F0"/>
    <w:rsid w:val="004D3D84"/>
    <w:rsid w:val="004D427F"/>
    <w:rsid w:val="004D4AF4"/>
    <w:rsid w:val="004D53BF"/>
    <w:rsid w:val="004D6316"/>
    <w:rsid w:val="004D65F0"/>
    <w:rsid w:val="004D68DE"/>
    <w:rsid w:val="004E0263"/>
    <w:rsid w:val="004E14D2"/>
    <w:rsid w:val="004E211F"/>
    <w:rsid w:val="004E2D38"/>
    <w:rsid w:val="004E30CE"/>
    <w:rsid w:val="004E3B78"/>
    <w:rsid w:val="004E3EEF"/>
    <w:rsid w:val="004E3F66"/>
    <w:rsid w:val="004E4467"/>
    <w:rsid w:val="004E4C7F"/>
    <w:rsid w:val="004E52C6"/>
    <w:rsid w:val="004E5745"/>
    <w:rsid w:val="004E5947"/>
    <w:rsid w:val="004E5E0B"/>
    <w:rsid w:val="004E73F6"/>
    <w:rsid w:val="004E74A8"/>
    <w:rsid w:val="004E77B2"/>
    <w:rsid w:val="004F015D"/>
    <w:rsid w:val="004F140C"/>
    <w:rsid w:val="004F159A"/>
    <w:rsid w:val="004F1DDF"/>
    <w:rsid w:val="004F2512"/>
    <w:rsid w:val="004F4708"/>
    <w:rsid w:val="004F4963"/>
    <w:rsid w:val="004F4BAE"/>
    <w:rsid w:val="004F4DED"/>
    <w:rsid w:val="004F598A"/>
    <w:rsid w:val="004F5AC6"/>
    <w:rsid w:val="004F5F42"/>
    <w:rsid w:val="004F73B7"/>
    <w:rsid w:val="004F762E"/>
    <w:rsid w:val="00500BB5"/>
    <w:rsid w:val="005011D6"/>
    <w:rsid w:val="00501355"/>
    <w:rsid w:val="005027B0"/>
    <w:rsid w:val="00502EB6"/>
    <w:rsid w:val="00502F70"/>
    <w:rsid w:val="0050313B"/>
    <w:rsid w:val="005035B1"/>
    <w:rsid w:val="00503919"/>
    <w:rsid w:val="00503C01"/>
    <w:rsid w:val="00503F25"/>
    <w:rsid w:val="00505152"/>
    <w:rsid w:val="00505803"/>
    <w:rsid w:val="00507C09"/>
    <w:rsid w:val="0051019E"/>
    <w:rsid w:val="0051039E"/>
    <w:rsid w:val="00511661"/>
    <w:rsid w:val="00511B9E"/>
    <w:rsid w:val="00511ECA"/>
    <w:rsid w:val="00512183"/>
    <w:rsid w:val="00512ACD"/>
    <w:rsid w:val="0051442F"/>
    <w:rsid w:val="005151E0"/>
    <w:rsid w:val="00516172"/>
    <w:rsid w:val="0051693C"/>
    <w:rsid w:val="0051761E"/>
    <w:rsid w:val="00517C63"/>
    <w:rsid w:val="00520A4E"/>
    <w:rsid w:val="00521746"/>
    <w:rsid w:val="00521A35"/>
    <w:rsid w:val="00521F4B"/>
    <w:rsid w:val="00522831"/>
    <w:rsid w:val="005228D5"/>
    <w:rsid w:val="00523665"/>
    <w:rsid w:val="00523BA4"/>
    <w:rsid w:val="00524BB9"/>
    <w:rsid w:val="005251F3"/>
    <w:rsid w:val="00525296"/>
    <w:rsid w:val="00525B43"/>
    <w:rsid w:val="0052608A"/>
    <w:rsid w:val="00527812"/>
    <w:rsid w:val="00527B0C"/>
    <w:rsid w:val="00527FBB"/>
    <w:rsid w:val="00530A16"/>
    <w:rsid w:val="0053234E"/>
    <w:rsid w:val="00532D1E"/>
    <w:rsid w:val="00532FC5"/>
    <w:rsid w:val="005342D7"/>
    <w:rsid w:val="00536212"/>
    <w:rsid w:val="0053738D"/>
    <w:rsid w:val="005378C5"/>
    <w:rsid w:val="00540230"/>
    <w:rsid w:val="00540744"/>
    <w:rsid w:val="00540F32"/>
    <w:rsid w:val="0054193F"/>
    <w:rsid w:val="00543071"/>
    <w:rsid w:val="005436BA"/>
    <w:rsid w:val="005440D5"/>
    <w:rsid w:val="00545400"/>
    <w:rsid w:val="0054691E"/>
    <w:rsid w:val="005474E2"/>
    <w:rsid w:val="005479F2"/>
    <w:rsid w:val="00547C3B"/>
    <w:rsid w:val="005518DD"/>
    <w:rsid w:val="00551B09"/>
    <w:rsid w:val="00551D88"/>
    <w:rsid w:val="00551F74"/>
    <w:rsid w:val="005530B0"/>
    <w:rsid w:val="00553C94"/>
    <w:rsid w:val="005543C6"/>
    <w:rsid w:val="00554663"/>
    <w:rsid w:val="00555768"/>
    <w:rsid w:val="00555C07"/>
    <w:rsid w:val="00560041"/>
    <w:rsid w:val="0056007C"/>
    <w:rsid w:val="005607D4"/>
    <w:rsid w:val="00560EEF"/>
    <w:rsid w:val="005616BD"/>
    <w:rsid w:val="00561C28"/>
    <w:rsid w:val="0056200B"/>
    <w:rsid w:val="00562FCD"/>
    <w:rsid w:val="005638E7"/>
    <w:rsid w:val="00563E4C"/>
    <w:rsid w:val="00565FA9"/>
    <w:rsid w:val="00565FD5"/>
    <w:rsid w:val="005673A7"/>
    <w:rsid w:val="0057043F"/>
    <w:rsid w:val="005705C0"/>
    <w:rsid w:val="00571C03"/>
    <w:rsid w:val="0057251B"/>
    <w:rsid w:val="00572B0D"/>
    <w:rsid w:val="00573A8D"/>
    <w:rsid w:val="005746F3"/>
    <w:rsid w:val="00575E92"/>
    <w:rsid w:val="00575E95"/>
    <w:rsid w:val="0057699C"/>
    <w:rsid w:val="00576A3B"/>
    <w:rsid w:val="0057780F"/>
    <w:rsid w:val="00580784"/>
    <w:rsid w:val="00581641"/>
    <w:rsid w:val="00581EE4"/>
    <w:rsid w:val="005820B9"/>
    <w:rsid w:val="0058306E"/>
    <w:rsid w:val="0058314C"/>
    <w:rsid w:val="005837A4"/>
    <w:rsid w:val="00583855"/>
    <w:rsid w:val="00583B9D"/>
    <w:rsid w:val="00585C9D"/>
    <w:rsid w:val="00585F3B"/>
    <w:rsid w:val="00586172"/>
    <w:rsid w:val="0058669B"/>
    <w:rsid w:val="00586C3E"/>
    <w:rsid w:val="005871B9"/>
    <w:rsid w:val="0058769C"/>
    <w:rsid w:val="005876A9"/>
    <w:rsid w:val="0058794F"/>
    <w:rsid w:val="00587D72"/>
    <w:rsid w:val="0059268F"/>
    <w:rsid w:val="005929B7"/>
    <w:rsid w:val="005930C8"/>
    <w:rsid w:val="00593683"/>
    <w:rsid w:val="005949BB"/>
    <w:rsid w:val="005949F6"/>
    <w:rsid w:val="0059539D"/>
    <w:rsid w:val="0059625B"/>
    <w:rsid w:val="005963DB"/>
    <w:rsid w:val="00596737"/>
    <w:rsid w:val="00597818"/>
    <w:rsid w:val="005A0347"/>
    <w:rsid w:val="005A0E81"/>
    <w:rsid w:val="005A1512"/>
    <w:rsid w:val="005A1E1F"/>
    <w:rsid w:val="005A1F78"/>
    <w:rsid w:val="005A223C"/>
    <w:rsid w:val="005A5252"/>
    <w:rsid w:val="005A5F28"/>
    <w:rsid w:val="005A5F77"/>
    <w:rsid w:val="005A62F8"/>
    <w:rsid w:val="005A639A"/>
    <w:rsid w:val="005A695C"/>
    <w:rsid w:val="005B02B2"/>
    <w:rsid w:val="005B0778"/>
    <w:rsid w:val="005B07BF"/>
    <w:rsid w:val="005B09F6"/>
    <w:rsid w:val="005B1132"/>
    <w:rsid w:val="005B11DF"/>
    <w:rsid w:val="005B2BD1"/>
    <w:rsid w:val="005B2E8E"/>
    <w:rsid w:val="005B3C57"/>
    <w:rsid w:val="005B4842"/>
    <w:rsid w:val="005B492F"/>
    <w:rsid w:val="005B4E00"/>
    <w:rsid w:val="005B5CEF"/>
    <w:rsid w:val="005B6224"/>
    <w:rsid w:val="005B6E84"/>
    <w:rsid w:val="005B7C41"/>
    <w:rsid w:val="005C0306"/>
    <w:rsid w:val="005C0852"/>
    <w:rsid w:val="005C0C13"/>
    <w:rsid w:val="005C1E65"/>
    <w:rsid w:val="005C49F8"/>
    <w:rsid w:val="005C4DBC"/>
    <w:rsid w:val="005C5331"/>
    <w:rsid w:val="005C583F"/>
    <w:rsid w:val="005C6F25"/>
    <w:rsid w:val="005C74F5"/>
    <w:rsid w:val="005C7A53"/>
    <w:rsid w:val="005D0FC8"/>
    <w:rsid w:val="005D1043"/>
    <w:rsid w:val="005D1C06"/>
    <w:rsid w:val="005D1E24"/>
    <w:rsid w:val="005D2772"/>
    <w:rsid w:val="005D2A27"/>
    <w:rsid w:val="005D2F86"/>
    <w:rsid w:val="005D4B2E"/>
    <w:rsid w:val="005D5851"/>
    <w:rsid w:val="005D7582"/>
    <w:rsid w:val="005E0B7D"/>
    <w:rsid w:val="005E1A2A"/>
    <w:rsid w:val="005E1D19"/>
    <w:rsid w:val="005E27F2"/>
    <w:rsid w:val="005E37DA"/>
    <w:rsid w:val="005E38C6"/>
    <w:rsid w:val="005E3C9B"/>
    <w:rsid w:val="005E3EB5"/>
    <w:rsid w:val="005E4056"/>
    <w:rsid w:val="005E41B7"/>
    <w:rsid w:val="005E42BD"/>
    <w:rsid w:val="005E47C4"/>
    <w:rsid w:val="005E5898"/>
    <w:rsid w:val="005E60BE"/>
    <w:rsid w:val="005E67F5"/>
    <w:rsid w:val="005E67FB"/>
    <w:rsid w:val="005E6D1E"/>
    <w:rsid w:val="005E7831"/>
    <w:rsid w:val="005E7DE8"/>
    <w:rsid w:val="005F03DC"/>
    <w:rsid w:val="005F0443"/>
    <w:rsid w:val="005F1400"/>
    <w:rsid w:val="005F16BD"/>
    <w:rsid w:val="005F1B7A"/>
    <w:rsid w:val="005F2107"/>
    <w:rsid w:val="005F269C"/>
    <w:rsid w:val="005F2798"/>
    <w:rsid w:val="005F2970"/>
    <w:rsid w:val="005F2BB3"/>
    <w:rsid w:val="005F3D80"/>
    <w:rsid w:val="005F40A9"/>
    <w:rsid w:val="005F447C"/>
    <w:rsid w:val="005F5A79"/>
    <w:rsid w:val="005F64E5"/>
    <w:rsid w:val="005F75BA"/>
    <w:rsid w:val="005F7622"/>
    <w:rsid w:val="005F7755"/>
    <w:rsid w:val="006002BA"/>
    <w:rsid w:val="00600557"/>
    <w:rsid w:val="006018A5"/>
    <w:rsid w:val="006029A3"/>
    <w:rsid w:val="006031B7"/>
    <w:rsid w:val="006042F2"/>
    <w:rsid w:val="006042FB"/>
    <w:rsid w:val="0060477A"/>
    <w:rsid w:val="0060541D"/>
    <w:rsid w:val="006057C8"/>
    <w:rsid w:val="00607775"/>
    <w:rsid w:val="00610301"/>
    <w:rsid w:val="00610693"/>
    <w:rsid w:val="00611672"/>
    <w:rsid w:val="006116A4"/>
    <w:rsid w:val="006118E2"/>
    <w:rsid w:val="00611D9F"/>
    <w:rsid w:val="00611F49"/>
    <w:rsid w:val="00612154"/>
    <w:rsid w:val="00612382"/>
    <w:rsid w:val="0061308A"/>
    <w:rsid w:val="00613ACB"/>
    <w:rsid w:val="00615FE7"/>
    <w:rsid w:val="0061727C"/>
    <w:rsid w:val="006217E7"/>
    <w:rsid w:val="00621F52"/>
    <w:rsid w:val="00622003"/>
    <w:rsid w:val="00622385"/>
    <w:rsid w:val="00622873"/>
    <w:rsid w:val="0062372B"/>
    <w:rsid w:val="006239DD"/>
    <w:rsid w:val="00623CAA"/>
    <w:rsid w:val="00623D24"/>
    <w:rsid w:val="0062665D"/>
    <w:rsid w:val="006270F6"/>
    <w:rsid w:val="00627576"/>
    <w:rsid w:val="00627B40"/>
    <w:rsid w:val="0063006A"/>
    <w:rsid w:val="00630872"/>
    <w:rsid w:val="00630A45"/>
    <w:rsid w:val="00635397"/>
    <w:rsid w:val="00635B2A"/>
    <w:rsid w:val="006369BF"/>
    <w:rsid w:val="00636CC1"/>
    <w:rsid w:val="00640609"/>
    <w:rsid w:val="0064089C"/>
    <w:rsid w:val="00640A82"/>
    <w:rsid w:val="00641B66"/>
    <w:rsid w:val="00641EA5"/>
    <w:rsid w:val="006426A5"/>
    <w:rsid w:val="00642F1F"/>
    <w:rsid w:val="00644DFD"/>
    <w:rsid w:val="00646345"/>
    <w:rsid w:val="00646A01"/>
    <w:rsid w:val="00647352"/>
    <w:rsid w:val="006503C7"/>
    <w:rsid w:val="00650596"/>
    <w:rsid w:val="0065171B"/>
    <w:rsid w:val="0065172A"/>
    <w:rsid w:val="00652107"/>
    <w:rsid w:val="00652CE8"/>
    <w:rsid w:val="00652D62"/>
    <w:rsid w:val="0065362D"/>
    <w:rsid w:val="00654C56"/>
    <w:rsid w:val="0065655C"/>
    <w:rsid w:val="006566DC"/>
    <w:rsid w:val="00657149"/>
    <w:rsid w:val="006578B8"/>
    <w:rsid w:val="00657E94"/>
    <w:rsid w:val="00660AC1"/>
    <w:rsid w:val="00661CBB"/>
    <w:rsid w:val="006630E7"/>
    <w:rsid w:val="00663508"/>
    <w:rsid w:val="00664342"/>
    <w:rsid w:val="00664E6E"/>
    <w:rsid w:val="0066575A"/>
    <w:rsid w:val="00667BC2"/>
    <w:rsid w:val="00670554"/>
    <w:rsid w:val="006714AF"/>
    <w:rsid w:val="00671C48"/>
    <w:rsid w:val="00671DE0"/>
    <w:rsid w:val="0067228E"/>
    <w:rsid w:val="00672548"/>
    <w:rsid w:val="006734C1"/>
    <w:rsid w:val="00673615"/>
    <w:rsid w:val="006737A5"/>
    <w:rsid w:val="00673821"/>
    <w:rsid w:val="006743B8"/>
    <w:rsid w:val="00675A42"/>
    <w:rsid w:val="006762FF"/>
    <w:rsid w:val="0067719F"/>
    <w:rsid w:val="006773C2"/>
    <w:rsid w:val="00677BEE"/>
    <w:rsid w:val="00677EBC"/>
    <w:rsid w:val="006800B2"/>
    <w:rsid w:val="006808B2"/>
    <w:rsid w:val="00680D45"/>
    <w:rsid w:val="00680FD9"/>
    <w:rsid w:val="006811E5"/>
    <w:rsid w:val="00681E29"/>
    <w:rsid w:val="00682792"/>
    <w:rsid w:val="00683357"/>
    <w:rsid w:val="006839B0"/>
    <w:rsid w:val="006844E4"/>
    <w:rsid w:val="00684BC5"/>
    <w:rsid w:val="00685A23"/>
    <w:rsid w:val="00685BF0"/>
    <w:rsid w:val="00687507"/>
    <w:rsid w:val="006877F2"/>
    <w:rsid w:val="0068796A"/>
    <w:rsid w:val="00692B6A"/>
    <w:rsid w:val="00693244"/>
    <w:rsid w:val="00694B9F"/>
    <w:rsid w:val="00695393"/>
    <w:rsid w:val="0069665E"/>
    <w:rsid w:val="006967DB"/>
    <w:rsid w:val="00696BD0"/>
    <w:rsid w:val="00696D26"/>
    <w:rsid w:val="00696F36"/>
    <w:rsid w:val="00697569"/>
    <w:rsid w:val="006A03D7"/>
    <w:rsid w:val="006A1735"/>
    <w:rsid w:val="006A1A84"/>
    <w:rsid w:val="006A2923"/>
    <w:rsid w:val="006A342D"/>
    <w:rsid w:val="006A3976"/>
    <w:rsid w:val="006A3AA8"/>
    <w:rsid w:val="006A5354"/>
    <w:rsid w:val="006A66CE"/>
    <w:rsid w:val="006A68AC"/>
    <w:rsid w:val="006A6D9A"/>
    <w:rsid w:val="006A6F57"/>
    <w:rsid w:val="006A700C"/>
    <w:rsid w:val="006A7ACA"/>
    <w:rsid w:val="006A7E54"/>
    <w:rsid w:val="006B0F98"/>
    <w:rsid w:val="006B13AE"/>
    <w:rsid w:val="006B22A2"/>
    <w:rsid w:val="006B4A99"/>
    <w:rsid w:val="006B55F9"/>
    <w:rsid w:val="006B5667"/>
    <w:rsid w:val="006B61A9"/>
    <w:rsid w:val="006B61DB"/>
    <w:rsid w:val="006B6675"/>
    <w:rsid w:val="006B6BCE"/>
    <w:rsid w:val="006C01ED"/>
    <w:rsid w:val="006C191E"/>
    <w:rsid w:val="006C23A8"/>
    <w:rsid w:val="006C2569"/>
    <w:rsid w:val="006C2645"/>
    <w:rsid w:val="006C3738"/>
    <w:rsid w:val="006C39A1"/>
    <w:rsid w:val="006C4DCD"/>
    <w:rsid w:val="006C50A1"/>
    <w:rsid w:val="006C5AE0"/>
    <w:rsid w:val="006C5CC4"/>
    <w:rsid w:val="006C5E5A"/>
    <w:rsid w:val="006C6338"/>
    <w:rsid w:val="006C713B"/>
    <w:rsid w:val="006C75AE"/>
    <w:rsid w:val="006C7A02"/>
    <w:rsid w:val="006C7B58"/>
    <w:rsid w:val="006D3FE0"/>
    <w:rsid w:val="006D5199"/>
    <w:rsid w:val="006D5625"/>
    <w:rsid w:val="006D64E7"/>
    <w:rsid w:val="006D663E"/>
    <w:rsid w:val="006D7146"/>
    <w:rsid w:val="006E0822"/>
    <w:rsid w:val="006E1FA3"/>
    <w:rsid w:val="006E25F6"/>
    <w:rsid w:val="006E26A6"/>
    <w:rsid w:val="006E2A92"/>
    <w:rsid w:val="006E2F92"/>
    <w:rsid w:val="006E3853"/>
    <w:rsid w:val="006E58E9"/>
    <w:rsid w:val="006E7123"/>
    <w:rsid w:val="006E7556"/>
    <w:rsid w:val="006F0E0A"/>
    <w:rsid w:val="006F1367"/>
    <w:rsid w:val="006F179F"/>
    <w:rsid w:val="006F1E25"/>
    <w:rsid w:val="006F2534"/>
    <w:rsid w:val="006F3641"/>
    <w:rsid w:val="006F3F3A"/>
    <w:rsid w:val="006F4963"/>
    <w:rsid w:val="006F4C63"/>
    <w:rsid w:val="006F5810"/>
    <w:rsid w:val="006F6D64"/>
    <w:rsid w:val="00700A0B"/>
    <w:rsid w:val="00700E44"/>
    <w:rsid w:val="0070221F"/>
    <w:rsid w:val="0070322C"/>
    <w:rsid w:val="007033AF"/>
    <w:rsid w:val="00703B29"/>
    <w:rsid w:val="00703BBF"/>
    <w:rsid w:val="007045B5"/>
    <w:rsid w:val="00705920"/>
    <w:rsid w:val="00705D7D"/>
    <w:rsid w:val="00705F7C"/>
    <w:rsid w:val="0070665F"/>
    <w:rsid w:val="00706A38"/>
    <w:rsid w:val="007072B4"/>
    <w:rsid w:val="0070744C"/>
    <w:rsid w:val="00707D06"/>
    <w:rsid w:val="00710C8E"/>
    <w:rsid w:val="00711989"/>
    <w:rsid w:val="00713F96"/>
    <w:rsid w:val="00714788"/>
    <w:rsid w:val="00715AFB"/>
    <w:rsid w:val="00715D41"/>
    <w:rsid w:val="00716807"/>
    <w:rsid w:val="00716C5D"/>
    <w:rsid w:val="00720048"/>
    <w:rsid w:val="0072123B"/>
    <w:rsid w:val="0072177A"/>
    <w:rsid w:val="00721C99"/>
    <w:rsid w:val="00722DDE"/>
    <w:rsid w:val="00723607"/>
    <w:rsid w:val="00723BF1"/>
    <w:rsid w:val="00724AB8"/>
    <w:rsid w:val="0072552D"/>
    <w:rsid w:val="00731228"/>
    <w:rsid w:val="007323C4"/>
    <w:rsid w:val="007342DB"/>
    <w:rsid w:val="0073493F"/>
    <w:rsid w:val="00734B75"/>
    <w:rsid w:val="00734DF0"/>
    <w:rsid w:val="007356EB"/>
    <w:rsid w:val="00735792"/>
    <w:rsid w:val="007357BF"/>
    <w:rsid w:val="00736380"/>
    <w:rsid w:val="00737535"/>
    <w:rsid w:val="00737909"/>
    <w:rsid w:val="00737F72"/>
    <w:rsid w:val="007412B6"/>
    <w:rsid w:val="00741445"/>
    <w:rsid w:val="00742899"/>
    <w:rsid w:val="00742918"/>
    <w:rsid w:val="00746387"/>
    <w:rsid w:val="00746801"/>
    <w:rsid w:val="00747C70"/>
    <w:rsid w:val="00750840"/>
    <w:rsid w:val="007508AC"/>
    <w:rsid w:val="007521A9"/>
    <w:rsid w:val="0075271B"/>
    <w:rsid w:val="0075290A"/>
    <w:rsid w:val="00752BE2"/>
    <w:rsid w:val="007545A0"/>
    <w:rsid w:val="00754B53"/>
    <w:rsid w:val="00754FC2"/>
    <w:rsid w:val="00756F8C"/>
    <w:rsid w:val="00757AE1"/>
    <w:rsid w:val="00760946"/>
    <w:rsid w:val="0076096B"/>
    <w:rsid w:val="007610C4"/>
    <w:rsid w:val="00761969"/>
    <w:rsid w:val="007627AC"/>
    <w:rsid w:val="00762861"/>
    <w:rsid w:val="00762A5E"/>
    <w:rsid w:val="00763508"/>
    <w:rsid w:val="0076467C"/>
    <w:rsid w:val="00766602"/>
    <w:rsid w:val="007667B1"/>
    <w:rsid w:val="00770202"/>
    <w:rsid w:val="00770371"/>
    <w:rsid w:val="00770B9D"/>
    <w:rsid w:val="00770C46"/>
    <w:rsid w:val="00771048"/>
    <w:rsid w:val="00771A28"/>
    <w:rsid w:val="00772376"/>
    <w:rsid w:val="00772ED2"/>
    <w:rsid w:val="007730D2"/>
    <w:rsid w:val="007739F2"/>
    <w:rsid w:val="0077542C"/>
    <w:rsid w:val="00776DD0"/>
    <w:rsid w:val="00777FB5"/>
    <w:rsid w:val="00780360"/>
    <w:rsid w:val="00782161"/>
    <w:rsid w:val="00783707"/>
    <w:rsid w:val="00784A20"/>
    <w:rsid w:val="00785598"/>
    <w:rsid w:val="0078621F"/>
    <w:rsid w:val="00786310"/>
    <w:rsid w:val="00786A7F"/>
    <w:rsid w:val="0078733F"/>
    <w:rsid w:val="007873E7"/>
    <w:rsid w:val="00791533"/>
    <w:rsid w:val="0079293D"/>
    <w:rsid w:val="00792DFA"/>
    <w:rsid w:val="0079328C"/>
    <w:rsid w:val="00793852"/>
    <w:rsid w:val="007941EE"/>
    <w:rsid w:val="00794244"/>
    <w:rsid w:val="00794300"/>
    <w:rsid w:val="0079430E"/>
    <w:rsid w:val="00794462"/>
    <w:rsid w:val="00795005"/>
    <w:rsid w:val="0079628A"/>
    <w:rsid w:val="00796DCD"/>
    <w:rsid w:val="007975F5"/>
    <w:rsid w:val="00797F17"/>
    <w:rsid w:val="007A02AC"/>
    <w:rsid w:val="007A03BE"/>
    <w:rsid w:val="007A0ADB"/>
    <w:rsid w:val="007A1E95"/>
    <w:rsid w:val="007A231E"/>
    <w:rsid w:val="007A2C44"/>
    <w:rsid w:val="007A3B1D"/>
    <w:rsid w:val="007A3E1D"/>
    <w:rsid w:val="007A3F15"/>
    <w:rsid w:val="007A4F42"/>
    <w:rsid w:val="007A5D53"/>
    <w:rsid w:val="007A5D9B"/>
    <w:rsid w:val="007B02A7"/>
    <w:rsid w:val="007B14BF"/>
    <w:rsid w:val="007B1FF8"/>
    <w:rsid w:val="007B2298"/>
    <w:rsid w:val="007B23E7"/>
    <w:rsid w:val="007B2544"/>
    <w:rsid w:val="007B28CD"/>
    <w:rsid w:val="007B2E67"/>
    <w:rsid w:val="007B305D"/>
    <w:rsid w:val="007B4260"/>
    <w:rsid w:val="007B5202"/>
    <w:rsid w:val="007B5738"/>
    <w:rsid w:val="007B796A"/>
    <w:rsid w:val="007B7DF1"/>
    <w:rsid w:val="007C0598"/>
    <w:rsid w:val="007C10DD"/>
    <w:rsid w:val="007C1195"/>
    <w:rsid w:val="007C149E"/>
    <w:rsid w:val="007C17D9"/>
    <w:rsid w:val="007C20BA"/>
    <w:rsid w:val="007C23C2"/>
    <w:rsid w:val="007C2525"/>
    <w:rsid w:val="007C2615"/>
    <w:rsid w:val="007C37FB"/>
    <w:rsid w:val="007C4202"/>
    <w:rsid w:val="007C5D27"/>
    <w:rsid w:val="007C797A"/>
    <w:rsid w:val="007D064C"/>
    <w:rsid w:val="007D0937"/>
    <w:rsid w:val="007D1D0E"/>
    <w:rsid w:val="007D2CF6"/>
    <w:rsid w:val="007D36D6"/>
    <w:rsid w:val="007D481C"/>
    <w:rsid w:val="007D4862"/>
    <w:rsid w:val="007D4A48"/>
    <w:rsid w:val="007D4CF2"/>
    <w:rsid w:val="007D4EAA"/>
    <w:rsid w:val="007D5636"/>
    <w:rsid w:val="007D5721"/>
    <w:rsid w:val="007D610F"/>
    <w:rsid w:val="007D619B"/>
    <w:rsid w:val="007E0C9E"/>
    <w:rsid w:val="007E1896"/>
    <w:rsid w:val="007E1BE1"/>
    <w:rsid w:val="007E26BD"/>
    <w:rsid w:val="007E3D7D"/>
    <w:rsid w:val="007E3DEA"/>
    <w:rsid w:val="007E4D25"/>
    <w:rsid w:val="007E621D"/>
    <w:rsid w:val="007E7648"/>
    <w:rsid w:val="007E7798"/>
    <w:rsid w:val="007E7814"/>
    <w:rsid w:val="007F0A1D"/>
    <w:rsid w:val="007F0CFA"/>
    <w:rsid w:val="007F118E"/>
    <w:rsid w:val="007F1866"/>
    <w:rsid w:val="007F2C50"/>
    <w:rsid w:val="007F3E4C"/>
    <w:rsid w:val="007F5082"/>
    <w:rsid w:val="007F5213"/>
    <w:rsid w:val="007F7B8E"/>
    <w:rsid w:val="00800791"/>
    <w:rsid w:val="008010AE"/>
    <w:rsid w:val="008012AA"/>
    <w:rsid w:val="00801AB8"/>
    <w:rsid w:val="008025D6"/>
    <w:rsid w:val="00802F02"/>
    <w:rsid w:val="00803562"/>
    <w:rsid w:val="008041AB"/>
    <w:rsid w:val="00805AA4"/>
    <w:rsid w:val="008073DF"/>
    <w:rsid w:val="00807CC3"/>
    <w:rsid w:val="008109A9"/>
    <w:rsid w:val="00810F5E"/>
    <w:rsid w:val="00810F93"/>
    <w:rsid w:val="00812183"/>
    <w:rsid w:val="0081279A"/>
    <w:rsid w:val="00812FC9"/>
    <w:rsid w:val="0081391C"/>
    <w:rsid w:val="008142E2"/>
    <w:rsid w:val="008147D4"/>
    <w:rsid w:val="00814BFB"/>
    <w:rsid w:val="00814D5E"/>
    <w:rsid w:val="00814E90"/>
    <w:rsid w:val="00815F1E"/>
    <w:rsid w:val="00816634"/>
    <w:rsid w:val="008200B8"/>
    <w:rsid w:val="00820822"/>
    <w:rsid w:val="00821B74"/>
    <w:rsid w:val="00821CC7"/>
    <w:rsid w:val="00821CF5"/>
    <w:rsid w:val="008231A8"/>
    <w:rsid w:val="008244AB"/>
    <w:rsid w:val="008251B9"/>
    <w:rsid w:val="00826B50"/>
    <w:rsid w:val="00826D49"/>
    <w:rsid w:val="00826E4F"/>
    <w:rsid w:val="00827B2A"/>
    <w:rsid w:val="008311D0"/>
    <w:rsid w:val="00831323"/>
    <w:rsid w:val="00832513"/>
    <w:rsid w:val="00832ACA"/>
    <w:rsid w:val="00833FA8"/>
    <w:rsid w:val="00834040"/>
    <w:rsid w:val="00835144"/>
    <w:rsid w:val="0083696B"/>
    <w:rsid w:val="0083759C"/>
    <w:rsid w:val="008379B2"/>
    <w:rsid w:val="00837B10"/>
    <w:rsid w:val="00840597"/>
    <w:rsid w:val="00841489"/>
    <w:rsid w:val="00841D5D"/>
    <w:rsid w:val="00842110"/>
    <w:rsid w:val="00842125"/>
    <w:rsid w:val="008425F4"/>
    <w:rsid w:val="00842F95"/>
    <w:rsid w:val="00844ADE"/>
    <w:rsid w:val="0084583E"/>
    <w:rsid w:val="00845EC5"/>
    <w:rsid w:val="00846C50"/>
    <w:rsid w:val="00847670"/>
    <w:rsid w:val="00847A65"/>
    <w:rsid w:val="00847C9C"/>
    <w:rsid w:val="00850284"/>
    <w:rsid w:val="00850857"/>
    <w:rsid w:val="008525FA"/>
    <w:rsid w:val="00852D35"/>
    <w:rsid w:val="00853F9E"/>
    <w:rsid w:val="00854D00"/>
    <w:rsid w:val="00855139"/>
    <w:rsid w:val="008557CB"/>
    <w:rsid w:val="00855F76"/>
    <w:rsid w:val="00856054"/>
    <w:rsid w:val="0085638B"/>
    <w:rsid w:val="00856CD9"/>
    <w:rsid w:val="00857325"/>
    <w:rsid w:val="00857CEB"/>
    <w:rsid w:val="008602C3"/>
    <w:rsid w:val="008604C8"/>
    <w:rsid w:val="0086065B"/>
    <w:rsid w:val="0086184B"/>
    <w:rsid w:val="00862AA3"/>
    <w:rsid w:val="008633C2"/>
    <w:rsid w:val="00863C0E"/>
    <w:rsid w:val="0086538C"/>
    <w:rsid w:val="0086583A"/>
    <w:rsid w:val="008659C3"/>
    <w:rsid w:val="00866228"/>
    <w:rsid w:val="00866359"/>
    <w:rsid w:val="00867C79"/>
    <w:rsid w:val="0087089F"/>
    <w:rsid w:val="00871394"/>
    <w:rsid w:val="0087168E"/>
    <w:rsid w:val="00871D7A"/>
    <w:rsid w:val="00871F79"/>
    <w:rsid w:val="0087222A"/>
    <w:rsid w:val="008734F6"/>
    <w:rsid w:val="00873A6C"/>
    <w:rsid w:val="00873E66"/>
    <w:rsid w:val="008740EC"/>
    <w:rsid w:val="008741DE"/>
    <w:rsid w:val="008748F1"/>
    <w:rsid w:val="00875F78"/>
    <w:rsid w:val="00877F76"/>
    <w:rsid w:val="00880A38"/>
    <w:rsid w:val="00881155"/>
    <w:rsid w:val="008815C8"/>
    <w:rsid w:val="008820AD"/>
    <w:rsid w:val="00882551"/>
    <w:rsid w:val="008827B1"/>
    <w:rsid w:val="00882A70"/>
    <w:rsid w:val="0088334B"/>
    <w:rsid w:val="00884211"/>
    <w:rsid w:val="00884275"/>
    <w:rsid w:val="00884B68"/>
    <w:rsid w:val="00885DBF"/>
    <w:rsid w:val="0088631E"/>
    <w:rsid w:val="00887B8D"/>
    <w:rsid w:val="00891532"/>
    <w:rsid w:val="00891D04"/>
    <w:rsid w:val="00891E39"/>
    <w:rsid w:val="00892C62"/>
    <w:rsid w:val="00892F40"/>
    <w:rsid w:val="00893790"/>
    <w:rsid w:val="00893AF1"/>
    <w:rsid w:val="008951C0"/>
    <w:rsid w:val="00895F37"/>
    <w:rsid w:val="00896070"/>
    <w:rsid w:val="00896348"/>
    <w:rsid w:val="0089674E"/>
    <w:rsid w:val="00896DE4"/>
    <w:rsid w:val="0089702C"/>
    <w:rsid w:val="008970E7"/>
    <w:rsid w:val="008974FD"/>
    <w:rsid w:val="008A099C"/>
    <w:rsid w:val="008A214A"/>
    <w:rsid w:val="008A22BF"/>
    <w:rsid w:val="008A2586"/>
    <w:rsid w:val="008A2628"/>
    <w:rsid w:val="008A294E"/>
    <w:rsid w:val="008A2B5D"/>
    <w:rsid w:val="008A51E2"/>
    <w:rsid w:val="008A5B0F"/>
    <w:rsid w:val="008A5E00"/>
    <w:rsid w:val="008A68E7"/>
    <w:rsid w:val="008A7844"/>
    <w:rsid w:val="008A7B26"/>
    <w:rsid w:val="008A7CC9"/>
    <w:rsid w:val="008B00E8"/>
    <w:rsid w:val="008B0D0E"/>
    <w:rsid w:val="008B141F"/>
    <w:rsid w:val="008B1CF7"/>
    <w:rsid w:val="008B1FC5"/>
    <w:rsid w:val="008B2741"/>
    <w:rsid w:val="008B2AA8"/>
    <w:rsid w:val="008B3901"/>
    <w:rsid w:val="008B5E73"/>
    <w:rsid w:val="008B6134"/>
    <w:rsid w:val="008B6AA5"/>
    <w:rsid w:val="008B7318"/>
    <w:rsid w:val="008C022A"/>
    <w:rsid w:val="008C1957"/>
    <w:rsid w:val="008C2799"/>
    <w:rsid w:val="008C4F3D"/>
    <w:rsid w:val="008C4F67"/>
    <w:rsid w:val="008C52CB"/>
    <w:rsid w:val="008C5F8B"/>
    <w:rsid w:val="008C65D2"/>
    <w:rsid w:val="008C68BF"/>
    <w:rsid w:val="008C74FB"/>
    <w:rsid w:val="008D17D4"/>
    <w:rsid w:val="008D343D"/>
    <w:rsid w:val="008D38CC"/>
    <w:rsid w:val="008D499F"/>
    <w:rsid w:val="008D4C57"/>
    <w:rsid w:val="008D5267"/>
    <w:rsid w:val="008D5EB8"/>
    <w:rsid w:val="008D6083"/>
    <w:rsid w:val="008D7A8C"/>
    <w:rsid w:val="008D7CFB"/>
    <w:rsid w:val="008E12B9"/>
    <w:rsid w:val="008E1797"/>
    <w:rsid w:val="008E1A0B"/>
    <w:rsid w:val="008E2826"/>
    <w:rsid w:val="008E2BFE"/>
    <w:rsid w:val="008E3445"/>
    <w:rsid w:val="008E3960"/>
    <w:rsid w:val="008E3D35"/>
    <w:rsid w:val="008E4192"/>
    <w:rsid w:val="008E5644"/>
    <w:rsid w:val="008E662F"/>
    <w:rsid w:val="008E68AB"/>
    <w:rsid w:val="008E6D8E"/>
    <w:rsid w:val="008E7674"/>
    <w:rsid w:val="008E7DD0"/>
    <w:rsid w:val="008E7FA3"/>
    <w:rsid w:val="008F13FA"/>
    <w:rsid w:val="008F1C10"/>
    <w:rsid w:val="008F29C8"/>
    <w:rsid w:val="008F2FB4"/>
    <w:rsid w:val="008F391F"/>
    <w:rsid w:val="008F4BA3"/>
    <w:rsid w:val="008F6881"/>
    <w:rsid w:val="008F6F4B"/>
    <w:rsid w:val="009004E1"/>
    <w:rsid w:val="009007DE"/>
    <w:rsid w:val="009010BD"/>
    <w:rsid w:val="00901E0C"/>
    <w:rsid w:val="009039B0"/>
    <w:rsid w:val="009043EC"/>
    <w:rsid w:val="00904CF6"/>
    <w:rsid w:val="00905C3F"/>
    <w:rsid w:val="00906574"/>
    <w:rsid w:val="009065BC"/>
    <w:rsid w:val="009078BC"/>
    <w:rsid w:val="0091085C"/>
    <w:rsid w:val="00910B7B"/>
    <w:rsid w:val="00912505"/>
    <w:rsid w:val="00916107"/>
    <w:rsid w:val="00916C73"/>
    <w:rsid w:val="0091720E"/>
    <w:rsid w:val="00917F8E"/>
    <w:rsid w:val="0092057C"/>
    <w:rsid w:val="0092077F"/>
    <w:rsid w:val="009235C2"/>
    <w:rsid w:val="009236C2"/>
    <w:rsid w:val="009239C9"/>
    <w:rsid w:val="00924A77"/>
    <w:rsid w:val="009255FB"/>
    <w:rsid w:val="00925F6C"/>
    <w:rsid w:val="00925FD2"/>
    <w:rsid w:val="00926206"/>
    <w:rsid w:val="00926215"/>
    <w:rsid w:val="009267BE"/>
    <w:rsid w:val="00926AFF"/>
    <w:rsid w:val="00927BD2"/>
    <w:rsid w:val="00927DC2"/>
    <w:rsid w:val="00927DDB"/>
    <w:rsid w:val="0093056B"/>
    <w:rsid w:val="00930F01"/>
    <w:rsid w:val="00931692"/>
    <w:rsid w:val="00931CC5"/>
    <w:rsid w:val="0093209A"/>
    <w:rsid w:val="0093227D"/>
    <w:rsid w:val="00934595"/>
    <w:rsid w:val="009354A9"/>
    <w:rsid w:val="009372ED"/>
    <w:rsid w:val="0093752B"/>
    <w:rsid w:val="009406B3"/>
    <w:rsid w:val="0094107A"/>
    <w:rsid w:val="009425BB"/>
    <w:rsid w:val="00942A1E"/>
    <w:rsid w:val="00942AB0"/>
    <w:rsid w:val="00944782"/>
    <w:rsid w:val="00944E8A"/>
    <w:rsid w:val="00945F92"/>
    <w:rsid w:val="009461D3"/>
    <w:rsid w:val="00946769"/>
    <w:rsid w:val="009474CC"/>
    <w:rsid w:val="00947CCD"/>
    <w:rsid w:val="00947FC0"/>
    <w:rsid w:val="00950048"/>
    <w:rsid w:val="00950385"/>
    <w:rsid w:val="00951508"/>
    <w:rsid w:val="009516EB"/>
    <w:rsid w:val="00951746"/>
    <w:rsid w:val="00951932"/>
    <w:rsid w:val="00951BA0"/>
    <w:rsid w:val="00951E95"/>
    <w:rsid w:val="00952CD4"/>
    <w:rsid w:val="009531DB"/>
    <w:rsid w:val="00953744"/>
    <w:rsid w:val="00954BDF"/>
    <w:rsid w:val="00954F23"/>
    <w:rsid w:val="00955B49"/>
    <w:rsid w:val="00956486"/>
    <w:rsid w:val="009565C3"/>
    <w:rsid w:val="00956628"/>
    <w:rsid w:val="00956E56"/>
    <w:rsid w:val="00956F84"/>
    <w:rsid w:val="009571AF"/>
    <w:rsid w:val="00957AEF"/>
    <w:rsid w:val="00961396"/>
    <w:rsid w:val="00961E3E"/>
    <w:rsid w:val="009636C5"/>
    <w:rsid w:val="00963ABB"/>
    <w:rsid w:val="00964676"/>
    <w:rsid w:val="00964F14"/>
    <w:rsid w:val="009654B3"/>
    <w:rsid w:val="00965CA9"/>
    <w:rsid w:val="00965CF1"/>
    <w:rsid w:val="00966E01"/>
    <w:rsid w:val="00967B8C"/>
    <w:rsid w:val="00971291"/>
    <w:rsid w:val="009718FE"/>
    <w:rsid w:val="00971FE4"/>
    <w:rsid w:val="009726E5"/>
    <w:rsid w:val="00972F85"/>
    <w:rsid w:val="00973FA2"/>
    <w:rsid w:val="0097405C"/>
    <w:rsid w:val="009758D7"/>
    <w:rsid w:val="00975CB2"/>
    <w:rsid w:val="00975ECE"/>
    <w:rsid w:val="00977643"/>
    <w:rsid w:val="0097766D"/>
    <w:rsid w:val="00980468"/>
    <w:rsid w:val="00980A18"/>
    <w:rsid w:val="00980A58"/>
    <w:rsid w:val="00980B67"/>
    <w:rsid w:val="00981B8F"/>
    <w:rsid w:val="0098221F"/>
    <w:rsid w:val="0098276C"/>
    <w:rsid w:val="00983592"/>
    <w:rsid w:val="009848CF"/>
    <w:rsid w:val="0098569A"/>
    <w:rsid w:val="00985B76"/>
    <w:rsid w:val="00986760"/>
    <w:rsid w:val="009868DD"/>
    <w:rsid w:val="009875EE"/>
    <w:rsid w:val="0099145E"/>
    <w:rsid w:val="00991723"/>
    <w:rsid w:val="009919F8"/>
    <w:rsid w:val="00992383"/>
    <w:rsid w:val="00993B9F"/>
    <w:rsid w:val="009941A8"/>
    <w:rsid w:val="00994E9B"/>
    <w:rsid w:val="009953E8"/>
    <w:rsid w:val="00995556"/>
    <w:rsid w:val="00996162"/>
    <w:rsid w:val="009965C7"/>
    <w:rsid w:val="009966E7"/>
    <w:rsid w:val="009973FB"/>
    <w:rsid w:val="009A09A0"/>
    <w:rsid w:val="009A0A35"/>
    <w:rsid w:val="009A0DD3"/>
    <w:rsid w:val="009A1D1B"/>
    <w:rsid w:val="009A2000"/>
    <w:rsid w:val="009A2492"/>
    <w:rsid w:val="009A270B"/>
    <w:rsid w:val="009A2A32"/>
    <w:rsid w:val="009A2FC3"/>
    <w:rsid w:val="009A44D1"/>
    <w:rsid w:val="009A4A27"/>
    <w:rsid w:val="009A4F0C"/>
    <w:rsid w:val="009A4FF8"/>
    <w:rsid w:val="009A665D"/>
    <w:rsid w:val="009B078F"/>
    <w:rsid w:val="009B0F2E"/>
    <w:rsid w:val="009B2020"/>
    <w:rsid w:val="009B2296"/>
    <w:rsid w:val="009B23EB"/>
    <w:rsid w:val="009B2EB4"/>
    <w:rsid w:val="009B2F27"/>
    <w:rsid w:val="009B3938"/>
    <w:rsid w:val="009B3A5A"/>
    <w:rsid w:val="009B4091"/>
    <w:rsid w:val="009B41BB"/>
    <w:rsid w:val="009B4AA3"/>
    <w:rsid w:val="009B4D20"/>
    <w:rsid w:val="009B5533"/>
    <w:rsid w:val="009B6906"/>
    <w:rsid w:val="009B6A15"/>
    <w:rsid w:val="009B6B2D"/>
    <w:rsid w:val="009B6B81"/>
    <w:rsid w:val="009B6FDD"/>
    <w:rsid w:val="009C0ABF"/>
    <w:rsid w:val="009C16A6"/>
    <w:rsid w:val="009C25B6"/>
    <w:rsid w:val="009C31F6"/>
    <w:rsid w:val="009C40DB"/>
    <w:rsid w:val="009C465D"/>
    <w:rsid w:val="009C54B1"/>
    <w:rsid w:val="009C5BFC"/>
    <w:rsid w:val="009D1E46"/>
    <w:rsid w:val="009D2C18"/>
    <w:rsid w:val="009D2E63"/>
    <w:rsid w:val="009D30B8"/>
    <w:rsid w:val="009D4411"/>
    <w:rsid w:val="009D4C01"/>
    <w:rsid w:val="009D5807"/>
    <w:rsid w:val="009D62F9"/>
    <w:rsid w:val="009D64D1"/>
    <w:rsid w:val="009D6FF1"/>
    <w:rsid w:val="009D7217"/>
    <w:rsid w:val="009D7FC4"/>
    <w:rsid w:val="009E013E"/>
    <w:rsid w:val="009E1074"/>
    <w:rsid w:val="009E22A2"/>
    <w:rsid w:val="009E451E"/>
    <w:rsid w:val="009E551E"/>
    <w:rsid w:val="009E5DE9"/>
    <w:rsid w:val="009E6816"/>
    <w:rsid w:val="009E714F"/>
    <w:rsid w:val="009E737A"/>
    <w:rsid w:val="009E78B8"/>
    <w:rsid w:val="009F0BDE"/>
    <w:rsid w:val="009F0D5E"/>
    <w:rsid w:val="009F1808"/>
    <w:rsid w:val="009F2566"/>
    <w:rsid w:val="009F26DA"/>
    <w:rsid w:val="009F2F9C"/>
    <w:rsid w:val="009F56F7"/>
    <w:rsid w:val="009F5F96"/>
    <w:rsid w:val="009F63E2"/>
    <w:rsid w:val="009F6824"/>
    <w:rsid w:val="009F6EA2"/>
    <w:rsid w:val="009F77EA"/>
    <w:rsid w:val="009F7874"/>
    <w:rsid w:val="009F7F0D"/>
    <w:rsid w:val="00A0040B"/>
    <w:rsid w:val="00A01052"/>
    <w:rsid w:val="00A02EB8"/>
    <w:rsid w:val="00A047B9"/>
    <w:rsid w:val="00A05190"/>
    <w:rsid w:val="00A0562E"/>
    <w:rsid w:val="00A05655"/>
    <w:rsid w:val="00A05EB5"/>
    <w:rsid w:val="00A110EC"/>
    <w:rsid w:val="00A11295"/>
    <w:rsid w:val="00A11AAF"/>
    <w:rsid w:val="00A121C8"/>
    <w:rsid w:val="00A12748"/>
    <w:rsid w:val="00A13749"/>
    <w:rsid w:val="00A13CC2"/>
    <w:rsid w:val="00A140EB"/>
    <w:rsid w:val="00A14874"/>
    <w:rsid w:val="00A14A52"/>
    <w:rsid w:val="00A14E52"/>
    <w:rsid w:val="00A1523A"/>
    <w:rsid w:val="00A154BD"/>
    <w:rsid w:val="00A16521"/>
    <w:rsid w:val="00A17095"/>
    <w:rsid w:val="00A175F1"/>
    <w:rsid w:val="00A2069B"/>
    <w:rsid w:val="00A218D6"/>
    <w:rsid w:val="00A22643"/>
    <w:rsid w:val="00A227DF"/>
    <w:rsid w:val="00A2280B"/>
    <w:rsid w:val="00A230DD"/>
    <w:rsid w:val="00A240E7"/>
    <w:rsid w:val="00A24C99"/>
    <w:rsid w:val="00A24F55"/>
    <w:rsid w:val="00A2630A"/>
    <w:rsid w:val="00A266F2"/>
    <w:rsid w:val="00A271E3"/>
    <w:rsid w:val="00A2745E"/>
    <w:rsid w:val="00A30282"/>
    <w:rsid w:val="00A3088B"/>
    <w:rsid w:val="00A30DE7"/>
    <w:rsid w:val="00A30E4D"/>
    <w:rsid w:val="00A310EF"/>
    <w:rsid w:val="00A325F9"/>
    <w:rsid w:val="00A334F7"/>
    <w:rsid w:val="00A35066"/>
    <w:rsid w:val="00A35B26"/>
    <w:rsid w:val="00A403A5"/>
    <w:rsid w:val="00A40625"/>
    <w:rsid w:val="00A40663"/>
    <w:rsid w:val="00A41301"/>
    <w:rsid w:val="00A417B3"/>
    <w:rsid w:val="00A424BB"/>
    <w:rsid w:val="00A425FE"/>
    <w:rsid w:val="00A42ADD"/>
    <w:rsid w:val="00A43506"/>
    <w:rsid w:val="00A44BCF"/>
    <w:rsid w:val="00A44C99"/>
    <w:rsid w:val="00A45326"/>
    <w:rsid w:val="00A45497"/>
    <w:rsid w:val="00A45D6D"/>
    <w:rsid w:val="00A46156"/>
    <w:rsid w:val="00A46AEC"/>
    <w:rsid w:val="00A47645"/>
    <w:rsid w:val="00A504B6"/>
    <w:rsid w:val="00A505DC"/>
    <w:rsid w:val="00A50827"/>
    <w:rsid w:val="00A50CDE"/>
    <w:rsid w:val="00A50DDF"/>
    <w:rsid w:val="00A51240"/>
    <w:rsid w:val="00A5372E"/>
    <w:rsid w:val="00A53DF0"/>
    <w:rsid w:val="00A56EFC"/>
    <w:rsid w:val="00A570AB"/>
    <w:rsid w:val="00A57723"/>
    <w:rsid w:val="00A578BA"/>
    <w:rsid w:val="00A57D52"/>
    <w:rsid w:val="00A57F5B"/>
    <w:rsid w:val="00A605DE"/>
    <w:rsid w:val="00A608D0"/>
    <w:rsid w:val="00A6136B"/>
    <w:rsid w:val="00A63721"/>
    <w:rsid w:val="00A63772"/>
    <w:rsid w:val="00A63BCA"/>
    <w:rsid w:val="00A64A9E"/>
    <w:rsid w:val="00A64D80"/>
    <w:rsid w:val="00A650D0"/>
    <w:rsid w:val="00A659B1"/>
    <w:rsid w:val="00A659CD"/>
    <w:rsid w:val="00A663C1"/>
    <w:rsid w:val="00A665FB"/>
    <w:rsid w:val="00A6793D"/>
    <w:rsid w:val="00A67A12"/>
    <w:rsid w:val="00A70F73"/>
    <w:rsid w:val="00A71AF9"/>
    <w:rsid w:val="00A71F2A"/>
    <w:rsid w:val="00A71F35"/>
    <w:rsid w:val="00A724ED"/>
    <w:rsid w:val="00A72AB4"/>
    <w:rsid w:val="00A72C4F"/>
    <w:rsid w:val="00A7390C"/>
    <w:rsid w:val="00A74AAA"/>
    <w:rsid w:val="00A74C19"/>
    <w:rsid w:val="00A75FA0"/>
    <w:rsid w:val="00A76005"/>
    <w:rsid w:val="00A76FDD"/>
    <w:rsid w:val="00A77820"/>
    <w:rsid w:val="00A77CE8"/>
    <w:rsid w:val="00A80021"/>
    <w:rsid w:val="00A804F2"/>
    <w:rsid w:val="00A805A5"/>
    <w:rsid w:val="00A80AC0"/>
    <w:rsid w:val="00A80CF2"/>
    <w:rsid w:val="00A821F5"/>
    <w:rsid w:val="00A8254B"/>
    <w:rsid w:val="00A83246"/>
    <w:rsid w:val="00A836AA"/>
    <w:rsid w:val="00A840E3"/>
    <w:rsid w:val="00A856E4"/>
    <w:rsid w:val="00A866E0"/>
    <w:rsid w:val="00A86E02"/>
    <w:rsid w:val="00A877B1"/>
    <w:rsid w:val="00A87E47"/>
    <w:rsid w:val="00A90371"/>
    <w:rsid w:val="00A9059C"/>
    <w:rsid w:val="00A9146F"/>
    <w:rsid w:val="00A92752"/>
    <w:rsid w:val="00A92E0E"/>
    <w:rsid w:val="00A92E36"/>
    <w:rsid w:val="00A930E0"/>
    <w:rsid w:val="00A93B2F"/>
    <w:rsid w:val="00A93BEC"/>
    <w:rsid w:val="00A93F3E"/>
    <w:rsid w:val="00A94E62"/>
    <w:rsid w:val="00A96640"/>
    <w:rsid w:val="00A96E14"/>
    <w:rsid w:val="00A97685"/>
    <w:rsid w:val="00A97888"/>
    <w:rsid w:val="00A97990"/>
    <w:rsid w:val="00A97D0C"/>
    <w:rsid w:val="00AA1072"/>
    <w:rsid w:val="00AA110A"/>
    <w:rsid w:val="00AA141E"/>
    <w:rsid w:val="00AA2879"/>
    <w:rsid w:val="00AA2B25"/>
    <w:rsid w:val="00AA3724"/>
    <w:rsid w:val="00AA3C54"/>
    <w:rsid w:val="00AA47D4"/>
    <w:rsid w:val="00AA53AF"/>
    <w:rsid w:val="00AA58C9"/>
    <w:rsid w:val="00AA71B7"/>
    <w:rsid w:val="00AA75FA"/>
    <w:rsid w:val="00AB00CA"/>
    <w:rsid w:val="00AB08DD"/>
    <w:rsid w:val="00AB1094"/>
    <w:rsid w:val="00AB111E"/>
    <w:rsid w:val="00AB1493"/>
    <w:rsid w:val="00AB2758"/>
    <w:rsid w:val="00AB370E"/>
    <w:rsid w:val="00AB387F"/>
    <w:rsid w:val="00AB3D9B"/>
    <w:rsid w:val="00AB551C"/>
    <w:rsid w:val="00AB5610"/>
    <w:rsid w:val="00AB73D4"/>
    <w:rsid w:val="00AB74EE"/>
    <w:rsid w:val="00AB7774"/>
    <w:rsid w:val="00AB780A"/>
    <w:rsid w:val="00AC1980"/>
    <w:rsid w:val="00AC1FF4"/>
    <w:rsid w:val="00AC2C0B"/>
    <w:rsid w:val="00AC5838"/>
    <w:rsid w:val="00AC6114"/>
    <w:rsid w:val="00AC6974"/>
    <w:rsid w:val="00AC77B1"/>
    <w:rsid w:val="00AD1404"/>
    <w:rsid w:val="00AD43F7"/>
    <w:rsid w:val="00AD48C3"/>
    <w:rsid w:val="00AD623B"/>
    <w:rsid w:val="00AD7229"/>
    <w:rsid w:val="00AE02CD"/>
    <w:rsid w:val="00AE04EF"/>
    <w:rsid w:val="00AE08A3"/>
    <w:rsid w:val="00AE0F93"/>
    <w:rsid w:val="00AE17E7"/>
    <w:rsid w:val="00AE1857"/>
    <w:rsid w:val="00AE1CF1"/>
    <w:rsid w:val="00AE3C29"/>
    <w:rsid w:val="00AE3E42"/>
    <w:rsid w:val="00AE3EDF"/>
    <w:rsid w:val="00AE3F35"/>
    <w:rsid w:val="00AE4811"/>
    <w:rsid w:val="00AE504A"/>
    <w:rsid w:val="00AE544F"/>
    <w:rsid w:val="00AE549A"/>
    <w:rsid w:val="00AE5505"/>
    <w:rsid w:val="00AE5775"/>
    <w:rsid w:val="00AE5D86"/>
    <w:rsid w:val="00AE5DAA"/>
    <w:rsid w:val="00AE607D"/>
    <w:rsid w:val="00AE681C"/>
    <w:rsid w:val="00AE77C3"/>
    <w:rsid w:val="00AF03CB"/>
    <w:rsid w:val="00AF1143"/>
    <w:rsid w:val="00AF120E"/>
    <w:rsid w:val="00AF1628"/>
    <w:rsid w:val="00AF1B15"/>
    <w:rsid w:val="00AF254F"/>
    <w:rsid w:val="00AF2B1D"/>
    <w:rsid w:val="00AF3864"/>
    <w:rsid w:val="00AF47FF"/>
    <w:rsid w:val="00AF6789"/>
    <w:rsid w:val="00AF7471"/>
    <w:rsid w:val="00B006C5"/>
    <w:rsid w:val="00B015C4"/>
    <w:rsid w:val="00B01BDA"/>
    <w:rsid w:val="00B042B8"/>
    <w:rsid w:val="00B0451E"/>
    <w:rsid w:val="00B04657"/>
    <w:rsid w:val="00B04C2A"/>
    <w:rsid w:val="00B04FCD"/>
    <w:rsid w:val="00B05B6F"/>
    <w:rsid w:val="00B06375"/>
    <w:rsid w:val="00B063B6"/>
    <w:rsid w:val="00B06547"/>
    <w:rsid w:val="00B072D0"/>
    <w:rsid w:val="00B10814"/>
    <w:rsid w:val="00B119BF"/>
    <w:rsid w:val="00B12047"/>
    <w:rsid w:val="00B135FF"/>
    <w:rsid w:val="00B13B03"/>
    <w:rsid w:val="00B14150"/>
    <w:rsid w:val="00B143EB"/>
    <w:rsid w:val="00B145A3"/>
    <w:rsid w:val="00B15309"/>
    <w:rsid w:val="00B153AF"/>
    <w:rsid w:val="00B16BC9"/>
    <w:rsid w:val="00B179CA"/>
    <w:rsid w:val="00B17B2D"/>
    <w:rsid w:val="00B17CAC"/>
    <w:rsid w:val="00B20B0E"/>
    <w:rsid w:val="00B20CA8"/>
    <w:rsid w:val="00B212F3"/>
    <w:rsid w:val="00B21DDE"/>
    <w:rsid w:val="00B225E9"/>
    <w:rsid w:val="00B22A7C"/>
    <w:rsid w:val="00B22AC1"/>
    <w:rsid w:val="00B22AE5"/>
    <w:rsid w:val="00B23898"/>
    <w:rsid w:val="00B23F51"/>
    <w:rsid w:val="00B23F7D"/>
    <w:rsid w:val="00B2409E"/>
    <w:rsid w:val="00B24382"/>
    <w:rsid w:val="00B2443D"/>
    <w:rsid w:val="00B24576"/>
    <w:rsid w:val="00B24B13"/>
    <w:rsid w:val="00B24F96"/>
    <w:rsid w:val="00B251A7"/>
    <w:rsid w:val="00B253A7"/>
    <w:rsid w:val="00B259CE"/>
    <w:rsid w:val="00B26F3D"/>
    <w:rsid w:val="00B26FF1"/>
    <w:rsid w:val="00B27E0B"/>
    <w:rsid w:val="00B324F5"/>
    <w:rsid w:val="00B327FA"/>
    <w:rsid w:val="00B32A72"/>
    <w:rsid w:val="00B33375"/>
    <w:rsid w:val="00B33F88"/>
    <w:rsid w:val="00B3710B"/>
    <w:rsid w:val="00B37B51"/>
    <w:rsid w:val="00B37DFD"/>
    <w:rsid w:val="00B37FA4"/>
    <w:rsid w:val="00B412CD"/>
    <w:rsid w:val="00B41ED8"/>
    <w:rsid w:val="00B42712"/>
    <w:rsid w:val="00B43CBD"/>
    <w:rsid w:val="00B44451"/>
    <w:rsid w:val="00B44EF6"/>
    <w:rsid w:val="00B4739D"/>
    <w:rsid w:val="00B47560"/>
    <w:rsid w:val="00B47F27"/>
    <w:rsid w:val="00B50E0C"/>
    <w:rsid w:val="00B51529"/>
    <w:rsid w:val="00B525FD"/>
    <w:rsid w:val="00B53FB6"/>
    <w:rsid w:val="00B546ED"/>
    <w:rsid w:val="00B54AEC"/>
    <w:rsid w:val="00B54E1D"/>
    <w:rsid w:val="00B553EF"/>
    <w:rsid w:val="00B556A3"/>
    <w:rsid w:val="00B55F32"/>
    <w:rsid w:val="00B569F2"/>
    <w:rsid w:val="00B56DAA"/>
    <w:rsid w:val="00B61094"/>
    <w:rsid w:val="00B61AED"/>
    <w:rsid w:val="00B624D8"/>
    <w:rsid w:val="00B62C94"/>
    <w:rsid w:val="00B62F75"/>
    <w:rsid w:val="00B6312E"/>
    <w:rsid w:val="00B63591"/>
    <w:rsid w:val="00B6398D"/>
    <w:rsid w:val="00B644D5"/>
    <w:rsid w:val="00B64809"/>
    <w:rsid w:val="00B64E95"/>
    <w:rsid w:val="00B657AD"/>
    <w:rsid w:val="00B65CD3"/>
    <w:rsid w:val="00B661FB"/>
    <w:rsid w:val="00B667D2"/>
    <w:rsid w:val="00B670BE"/>
    <w:rsid w:val="00B67C92"/>
    <w:rsid w:val="00B709E8"/>
    <w:rsid w:val="00B71456"/>
    <w:rsid w:val="00B724F2"/>
    <w:rsid w:val="00B725A9"/>
    <w:rsid w:val="00B75BE0"/>
    <w:rsid w:val="00B75C30"/>
    <w:rsid w:val="00B76728"/>
    <w:rsid w:val="00B7712D"/>
    <w:rsid w:val="00B778D3"/>
    <w:rsid w:val="00B779C7"/>
    <w:rsid w:val="00B77CA4"/>
    <w:rsid w:val="00B77F24"/>
    <w:rsid w:val="00B80B89"/>
    <w:rsid w:val="00B80F62"/>
    <w:rsid w:val="00B81D41"/>
    <w:rsid w:val="00B81FBD"/>
    <w:rsid w:val="00B8369A"/>
    <w:rsid w:val="00B83BFC"/>
    <w:rsid w:val="00B86397"/>
    <w:rsid w:val="00B86477"/>
    <w:rsid w:val="00B8752D"/>
    <w:rsid w:val="00B87ECE"/>
    <w:rsid w:val="00B90061"/>
    <w:rsid w:val="00B9014F"/>
    <w:rsid w:val="00B90B89"/>
    <w:rsid w:val="00B912C3"/>
    <w:rsid w:val="00B9195F"/>
    <w:rsid w:val="00B92BFF"/>
    <w:rsid w:val="00B92F14"/>
    <w:rsid w:val="00B94C86"/>
    <w:rsid w:val="00B95246"/>
    <w:rsid w:val="00B955A1"/>
    <w:rsid w:val="00B958EC"/>
    <w:rsid w:val="00B95F37"/>
    <w:rsid w:val="00B96DA8"/>
    <w:rsid w:val="00BA0BFB"/>
    <w:rsid w:val="00BA30DC"/>
    <w:rsid w:val="00BA3586"/>
    <w:rsid w:val="00BA38B4"/>
    <w:rsid w:val="00BA3A44"/>
    <w:rsid w:val="00BB04C9"/>
    <w:rsid w:val="00BB04FF"/>
    <w:rsid w:val="00BB0B18"/>
    <w:rsid w:val="00BB0C43"/>
    <w:rsid w:val="00BB125D"/>
    <w:rsid w:val="00BB1459"/>
    <w:rsid w:val="00BB1553"/>
    <w:rsid w:val="00BB2216"/>
    <w:rsid w:val="00BB3F58"/>
    <w:rsid w:val="00BB631B"/>
    <w:rsid w:val="00BB6495"/>
    <w:rsid w:val="00BB654D"/>
    <w:rsid w:val="00BB689B"/>
    <w:rsid w:val="00BB7141"/>
    <w:rsid w:val="00BB7193"/>
    <w:rsid w:val="00BB731F"/>
    <w:rsid w:val="00BC0ECB"/>
    <w:rsid w:val="00BC172F"/>
    <w:rsid w:val="00BC1E84"/>
    <w:rsid w:val="00BC22B7"/>
    <w:rsid w:val="00BC27A6"/>
    <w:rsid w:val="00BC28B8"/>
    <w:rsid w:val="00BC28EE"/>
    <w:rsid w:val="00BC40DE"/>
    <w:rsid w:val="00BC54BB"/>
    <w:rsid w:val="00BC5D7E"/>
    <w:rsid w:val="00BC6F29"/>
    <w:rsid w:val="00BC7877"/>
    <w:rsid w:val="00BC7DE7"/>
    <w:rsid w:val="00BC7E9F"/>
    <w:rsid w:val="00BD00F7"/>
    <w:rsid w:val="00BD0197"/>
    <w:rsid w:val="00BD06C9"/>
    <w:rsid w:val="00BD15FC"/>
    <w:rsid w:val="00BD3AEB"/>
    <w:rsid w:val="00BD5B50"/>
    <w:rsid w:val="00BD65B8"/>
    <w:rsid w:val="00BD7CE6"/>
    <w:rsid w:val="00BE04F1"/>
    <w:rsid w:val="00BE0AB4"/>
    <w:rsid w:val="00BE0AC6"/>
    <w:rsid w:val="00BE0CA4"/>
    <w:rsid w:val="00BE1259"/>
    <w:rsid w:val="00BE180F"/>
    <w:rsid w:val="00BE1994"/>
    <w:rsid w:val="00BE2C8F"/>
    <w:rsid w:val="00BE2F6E"/>
    <w:rsid w:val="00BE3387"/>
    <w:rsid w:val="00BE38A6"/>
    <w:rsid w:val="00BE3F66"/>
    <w:rsid w:val="00BE4742"/>
    <w:rsid w:val="00BE67CE"/>
    <w:rsid w:val="00BE6964"/>
    <w:rsid w:val="00BE6C58"/>
    <w:rsid w:val="00BE6CE6"/>
    <w:rsid w:val="00BE7998"/>
    <w:rsid w:val="00BF0405"/>
    <w:rsid w:val="00BF05A5"/>
    <w:rsid w:val="00BF087E"/>
    <w:rsid w:val="00BF1A2E"/>
    <w:rsid w:val="00BF2E25"/>
    <w:rsid w:val="00BF3024"/>
    <w:rsid w:val="00BF3080"/>
    <w:rsid w:val="00BF3277"/>
    <w:rsid w:val="00BF4060"/>
    <w:rsid w:val="00BF6035"/>
    <w:rsid w:val="00BF61F6"/>
    <w:rsid w:val="00BF6685"/>
    <w:rsid w:val="00BF6CE3"/>
    <w:rsid w:val="00BF70C7"/>
    <w:rsid w:val="00BF7305"/>
    <w:rsid w:val="00BF7372"/>
    <w:rsid w:val="00BF73CC"/>
    <w:rsid w:val="00BF7641"/>
    <w:rsid w:val="00C015A3"/>
    <w:rsid w:val="00C0290A"/>
    <w:rsid w:val="00C02E85"/>
    <w:rsid w:val="00C03376"/>
    <w:rsid w:val="00C042D0"/>
    <w:rsid w:val="00C04A1C"/>
    <w:rsid w:val="00C04EAB"/>
    <w:rsid w:val="00C0552D"/>
    <w:rsid w:val="00C0603F"/>
    <w:rsid w:val="00C0634B"/>
    <w:rsid w:val="00C064E2"/>
    <w:rsid w:val="00C07D24"/>
    <w:rsid w:val="00C10C47"/>
    <w:rsid w:val="00C10FAB"/>
    <w:rsid w:val="00C122A1"/>
    <w:rsid w:val="00C1245A"/>
    <w:rsid w:val="00C137BC"/>
    <w:rsid w:val="00C13EE6"/>
    <w:rsid w:val="00C141B3"/>
    <w:rsid w:val="00C1579B"/>
    <w:rsid w:val="00C15F74"/>
    <w:rsid w:val="00C16AA9"/>
    <w:rsid w:val="00C16DAC"/>
    <w:rsid w:val="00C21400"/>
    <w:rsid w:val="00C22542"/>
    <w:rsid w:val="00C233CE"/>
    <w:rsid w:val="00C234CE"/>
    <w:rsid w:val="00C24F69"/>
    <w:rsid w:val="00C25C5A"/>
    <w:rsid w:val="00C25EB5"/>
    <w:rsid w:val="00C263FC"/>
    <w:rsid w:val="00C26CEB"/>
    <w:rsid w:val="00C26FA2"/>
    <w:rsid w:val="00C2797A"/>
    <w:rsid w:val="00C306F7"/>
    <w:rsid w:val="00C307C9"/>
    <w:rsid w:val="00C30ADC"/>
    <w:rsid w:val="00C30CAF"/>
    <w:rsid w:val="00C311F1"/>
    <w:rsid w:val="00C31895"/>
    <w:rsid w:val="00C322AD"/>
    <w:rsid w:val="00C32CFB"/>
    <w:rsid w:val="00C32F2C"/>
    <w:rsid w:val="00C3481F"/>
    <w:rsid w:val="00C34F1B"/>
    <w:rsid w:val="00C3569A"/>
    <w:rsid w:val="00C3640C"/>
    <w:rsid w:val="00C36E4C"/>
    <w:rsid w:val="00C37ADA"/>
    <w:rsid w:val="00C403A1"/>
    <w:rsid w:val="00C40633"/>
    <w:rsid w:val="00C41D48"/>
    <w:rsid w:val="00C42243"/>
    <w:rsid w:val="00C42A46"/>
    <w:rsid w:val="00C445D8"/>
    <w:rsid w:val="00C44D86"/>
    <w:rsid w:val="00C44F50"/>
    <w:rsid w:val="00C45405"/>
    <w:rsid w:val="00C456C7"/>
    <w:rsid w:val="00C50710"/>
    <w:rsid w:val="00C524A2"/>
    <w:rsid w:val="00C532DB"/>
    <w:rsid w:val="00C53DB2"/>
    <w:rsid w:val="00C53ED5"/>
    <w:rsid w:val="00C544EF"/>
    <w:rsid w:val="00C545FF"/>
    <w:rsid w:val="00C553DC"/>
    <w:rsid w:val="00C56FF9"/>
    <w:rsid w:val="00C572F1"/>
    <w:rsid w:val="00C60E3A"/>
    <w:rsid w:val="00C6221C"/>
    <w:rsid w:val="00C623AD"/>
    <w:rsid w:val="00C6322A"/>
    <w:rsid w:val="00C636E0"/>
    <w:rsid w:val="00C647CC"/>
    <w:rsid w:val="00C657DF"/>
    <w:rsid w:val="00C660CE"/>
    <w:rsid w:val="00C66A60"/>
    <w:rsid w:val="00C67CAA"/>
    <w:rsid w:val="00C67DF7"/>
    <w:rsid w:val="00C70E10"/>
    <w:rsid w:val="00C72464"/>
    <w:rsid w:val="00C72C28"/>
    <w:rsid w:val="00C73BF4"/>
    <w:rsid w:val="00C75E51"/>
    <w:rsid w:val="00C76D4D"/>
    <w:rsid w:val="00C7706F"/>
    <w:rsid w:val="00C805F6"/>
    <w:rsid w:val="00C80A0F"/>
    <w:rsid w:val="00C8174C"/>
    <w:rsid w:val="00C820E5"/>
    <w:rsid w:val="00C8255F"/>
    <w:rsid w:val="00C82CB7"/>
    <w:rsid w:val="00C837BD"/>
    <w:rsid w:val="00C83ADA"/>
    <w:rsid w:val="00C84671"/>
    <w:rsid w:val="00C84A26"/>
    <w:rsid w:val="00C86A96"/>
    <w:rsid w:val="00C90B32"/>
    <w:rsid w:val="00C90D42"/>
    <w:rsid w:val="00C90D6D"/>
    <w:rsid w:val="00C91067"/>
    <w:rsid w:val="00C914F2"/>
    <w:rsid w:val="00C91A83"/>
    <w:rsid w:val="00C9275F"/>
    <w:rsid w:val="00C94908"/>
    <w:rsid w:val="00C95300"/>
    <w:rsid w:val="00C95792"/>
    <w:rsid w:val="00C96494"/>
    <w:rsid w:val="00C96BE5"/>
    <w:rsid w:val="00C970B8"/>
    <w:rsid w:val="00C977C1"/>
    <w:rsid w:val="00C97D25"/>
    <w:rsid w:val="00C97D6E"/>
    <w:rsid w:val="00CA0693"/>
    <w:rsid w:val="00CA2C45"/>
    <w:rsid w:val="00CA3AED"/>
    <w:rsid w:val="00CA4B84"/>
    <w:rsid w:val="00CA59B6"/>
    <w:rsid w:val="00CA72F1"/>
    <w:rsid w:val="00CA735D"/>
    <w:rsid w:val="00CA7E30"/>
    <w:rsid w:val="00CB2149"/>
    <w:rsid w:val="00CB34E5"/>
    <w:rsid w:val="00CB3592"/>
    <w:rsid w:val="00CB3801"/>
    <w:rsid w:val="00CB4C6B"/>
    <w:rsid w:val="00CB7520"/>
    <w:rsid w:val="00CC052E"/>
    <w:rsid w:val="00CC094D"/>
    <w:rsid w:val="00CC1296"/>
    <w:rsid w:val="00CC12E2"/>
    <w:rsid w:val="00CC146D"/>
    <w:rsid w:val="00CC1AEE"/>
    <w:rsid w:val="00CC1CF8"/>
    <w:rsid w:val="00CC23EA"/>
    <w:rsid w:val="00CC2C78"/>
    <w:rsid w:val="00CC329E"/>
    <w:rsid w:val="00CC5EAD"/>
    <w:rsid w:val="00CC67F3"/>
    <w:rsid w:val="00CC78C7"/>
    <w:rsid w:val="00CC7A8A"/>
    <w:rsid w:val="00CD0AAE"/>
    <w:rsid w:val="00CD0EFE"/>
    <w:rsid w:val="00CD1D96"/>
    <w:rsid w:val="00CD3D66"/>
    <w:rsid w:val="00CD430E"/>
    <w:rsid w:val="00CD494C"/>
    <w:rsid w:val="00CD4A76"/>
    <w:rsid w:val="00CD4DA6"/>
    <w:rsid w:val="00CD5682"/>
    <w:rsid w:val="00CD7561"/>
    <w:rsid w:val="00CD7827"/>
    <w:rsid w:val="00CE0ADB"/>
    <w:rsid w:val="00CE0BA2"/>
    <w:rsid w:val="00CE101A"/>
    <w:rsid w:val="00CE1AE2"/>
    <w:rsid w:val="00CE1D72"/>
    <w:rsid w:val="00CE2B36"/>
    <w:rsid w:val="00CE59EB"/>
    <w:rsid w:val="00CE5BF2"/>
    <w:rsid w:val="00CE6840"/>
    <w:rsid w:val="00CF08BF"/>
    <w:rsid w:val="00CF0E96"/>
    <w:rsid w:val="00CF144B"/>
    <w:rsid w:val="00CF16A3"/>
    <w:rsid w:val="00CF189D"/>
    <w:rsid w:val="00CF1A6F"/>
    <w:rsid w:val="00CF1B7E"/>
    <w:rsid w:val="00CF34C7"/>
    <w:rsid w:val="00CF36EC"/>
    <w:rsid w:val="00CF3E8A"/>
    <w:rsid w:val="00CF6018"/>
    <w:rsid w:val="00CF6334"/>
    <w:rsid w:val="00CF74EB"/>
    <w:rsid w:val="00CF7B57"/>
    <w:rsid w:val="00CF7C5B"/>
    <w:rsid w:val="00CF7CC7"/>
    <w:rsid w:val="00D000B2"/>
    <w:rsid w:val="00D0090B"/>
    <w:rsid w:val="00D00B70"/>
    <w:rsid w:val="00D00EC9"/>
    <w:rsid w:val="00D011C7"/>
    <w:rsid w:val="00D02C27"/>
    <w:rsid w:val="00D038C5"/>
    <w:rsid w:val="00D044B2"/>
    <w:rsid w:val="00D0498D"/>
    <w:rsid w:val="00D04F17"/>
    <w:rsid w:val="00D059EB"/>
    <w:rsid w:val="00D07680"/>
    <w:rsid w:val="00D1039B"/>
    <w:rsid w:val="00D11DA2"/>
    <w:rsid w:val="00D124B1"/>
    <w:rsid w:val="00D12980"/>
    <w:rsid w:val="00D13644"/>
    <w:rsid w:val="00D1419C"/>
    <w:rsid w:val="00D141E8"/>
    <w:rsid w:val="00D14C6A"/>
    <w:rsid w:val="00D150B8"/>
    <w:rsid w:val="00D15ABD"/>
    <w:rsid w:val="00D21B66"/>
    <w:rsid w:val="00D223E0"/>
    <w:rsid w:val="00D2282D"/>
    <w:rsid w:val="00D22EDF"/>
    <w:rsid w:val="00D22F3D"/>
    <w:rsid w:val="00D239E5"/>
    <w:rsid w:val="00D24321"/>
    <w:rsid w:val="00D24488"/>
    <w:rsid w:val="00D24D8F"/>
    <w:rsid w:val="00D25CF1"/>
    <w:rsid w:val="00D2659F"/>
    <w:rsid w:val="00D26622"/>
    <w:rsid w:val="00D267E1"/>
    <w:rsid w:val="00D26B75"/>
    <w:rsid w:val="00D26FA9"/>
    <w:rsid w:val="00D27362"/>
    <w:rsid w:val="00D27955"/>
    <w:rsid w:val="00D300DE"/>
    <w:rsid w:val="00D3020B"/>
    <w:rsid w:val="00D31B7C"/>
    <w:rsid w:val="00D322E1"/>
    <w:rsid w:val="00D3253B"/>
    <w:rsid w:val="00D337BE"/>
    <w:rsid w:val="00D35305"/>
    <w:rsid w:val="00D35E1E"/>
    <w:rsid w:val="00D36625"/>
    <w:rsid w:val="00D36B20"/>
    <w:rsid w:val="00D417E9"/>
    <w:rsid w:val="00D41ED0"/>
    <w:rsid w:val="00D44829"/>
    <w:rsid w:val="00D449C8"/>
    <w:rsid w:val="00D44C2D"/>
    <w:rsid w:val="00D45482"/>
    <w:rsid w:val="00D4577B"/>
    <w:rsid w:val="00D46A46"/>
    <w:rsid w:val="00D46DE9"/>
    <w:rsid w:val="00D47943"/>
    <w:rsid w:val="00D50581"/>
    <w:rsid w:val="00D50881"/>
    <w:rsid w:val="00D50B96"/>
    <w:rsid w:val="00D5137D"/>
    <w:rsid w:val="00D51FE9"/>
    <w:rsid w:val="00D520C5"/>
    <w:rsid w:val="00D531D5"/>
    <w:rsid w:val="00D53E6D"/>
    <w:rsid w:val="00D54911"/>
    <w:rsid w:val="00D55CDB"/>
    <w:rsid w:val="00D56716"/>
    <w:rsid w:val="00D56909"/>
    <w:rsid w:val="00D56992"/>
    <w:rsid w:val="00D569AE"/>
    <w:rsid w:val="00D56C69"/>
    <w:rsid w:val="00D56CDD"/>
    <w:rsid w:val="00D60884"/>
    <w:rsid w:val="00D60EC8"/>
    <w:rsid w:val="00D62C6C"/>
    <w:rsid w:val="00D63CF9"/>
    <w:rsid w:val="00D651CD"/>
    <w:rsid w:val="00D65208"/>
    <w:rsid w:val="00D6584A"/>
    <w:rsid w:val="00D65A97"/>
    <w:rsid w:val="00D65D9C"/>
    <w:rsid w:val="00D65F72"/>
    <w:rsid w:val="00D66E86"/>
    <w:rsid w:val="00D66EBD"/>
    <w:rsid w:val="00D67E37"/>
    <w:rsid w:val="00D701BF"/>
    <w:rsid w:val="00D705EA"/>
    <w:rsid w:val="00D711D3"/>
    <w:rsid w:val="00D7188C"/>
    <w:rsid w:val="00D73FF6"/>
    <w:rsid w:val="00D76263"/>
    <w:rsid w:val="00D7633E"/>
    <w:rsid w:val="00D76786"/>
    <w:rsid w:val="00D76C16"/>
    <w:rsid w:val="00D77861"/>
    <w:rsid w:val="00D807C0"/>
    <w:rsid w:val="00D80F38"/>
    <w:rsid w:val="00D82135"/>
    <w:rsid w:val="00D8239F"/>
    <w:rsid w:val="00D83070"/>
    <w:rsid w:val="00D833C5"/>
    <w:rsid w:val="00D83907"/>
    <w:rsid w:val="00D84126"/>
    <w:rsid w:val="00D8429D"/>
    <w:rsid w:val="00D84464"/>
    <w:rsid w:val="00D848D8"/>
    <w:rsid w:val="00D8493D"/>
    <w:rsid w:val="00D85082"/>
    <w:rsid w:val="00D87104"/>
    <w:rsid w:val="00D8774E"/>
    <w:rsid w:val="00D87C2F"/>
    <w:rsid w:val="00D90335"/>
    <w:rsid w:val="00D90B6A"/>
    <w:rsid w:val="00D91046"/>
    <w:rsid w:val="00D91439"/>
    <w:rsid w:val="00D91D0B"/>
    <w:rsid w:val="00D91EC7"/>
    <w:rsid w:val="00D91EF4"/>
    <w:rsid w:val="00D92E2A"/>
    <w:rsid w:val="00D93252"/>
    <w:rsid w:val="00D935E8"/>
    <w:rsid w:val="00D9485F"/>
    <w:rsid w:val="00D948F4"/>
    <w:rsid w:val="00D959D5"/>
    <w:rsid w:val="00D95EEA"/>
    <w:rsid w:val="00D9618C"/>
    <w:rsid w:val="00D96B6D"/>
    <w:rsid w:val="00D97623"/>
    <w:rsid w:val="00DA0242"/>
    <w:rsid w:val="00DA235B"/>
    <w:rsid w:val="00DA257A"/>
    <w:rsid w:val="00DA34DD"/>
    <w:rsid w:val="00DA63C4"/>
    <w:rsid w:val="00DA6EC4"/>
    <w:rsid w:val="00DB031B"/>
    <w:rsid w:val="00DB053D"/>
    <w:rsid w:val="00DB0641"/>
    <w:rsid w:val="00DB11C2"/>
    <w:rsid w:val="00DB13AD"/>
    <w:rsid w:val="00DB25D2"/>
    <w:rsid w:val="00DB26D9"/>
    <w:rsid w:val="00DB293F"/>
    <w:rsid w:val="00DB2E8A"/>
    <w:rsid w:val="00DB3C42"/>
    <w:rsid w:val="00DB497A"/>
    <w:rsid w:val="00DB4BE7"/>
    <w:rsid w:val="00DB4FF0"/>
    <w:rsid w:val="00DB5083"/>
    <w:rsid w:val="00DB544B"/>
    <w:rsid w:val="00DC0832"/>
    <w:rsid w:val="00DC2174"/>
    <w:rsid w:val="00DC3A91"/>
    <w:rsid w:val="00DC57C9"/>
    <w:rsid w:val="00DC7072"/>
    <w:rsid w:val="00DD0FC5"/>
    <w:rsid w:val="00DD1B9F"/>
    <w:rsid w:val="00DD1D4E"/>
    <w:rsid w:val="00DD20F6"/>
    <w:rsid w:val="00DD29DD"/>
    <w:rsid w:val="00DD2C43"/>
    <w:rsid w:val="00DD558E"/>
    <w:rsid w:val="00DD6FE3"/>
    <w:rsid w:val="00DE163A"/>
    <w:rsid w:val="00DE1E5C"/>
    <w:rsid w:val="00DE2B5C"/>
    <w:rsid w:val="00DE3FC5"/>
    <w:rsid w:val="00DE61CC"/>
    <w:rsid w:val="00DE70BB"/>
    <w:rsid w:val="00DF0A93"/>
    <w:rsid w:val="00DF17A4"/>
    <w:rsid w:val="00DF22A0"/>
    <w:rsid w:val="00DF28DA"/>
    <w:rsid w:val="00DF32D1"/>
    <w:rsid w:val="00DF4DB2"/>
    <w:rsid w:val="00DF5344"/>
    <w:rsid w:val="00DF547F"/>
    <w:rsid w:val="00DF6340"/>
    <w:rsid w:val="00DF70D6"/>
    <w:rsid w:val="00DF7227"/>
    <w:rsid w:val="00DF7A2A"/>
    <w:rsid w:val="00E00B0C"/>
    <w:rsid w:val="00E00C8D"/>
    <w:rsid w:val="00E012CE"/>
    <w:rsid w:val="00E0207D"/>
    <w:rsid w:val="00E023D8"/>
    <w:rsid w:val="00E02A9A"/>
    <w:rsid w:val="00E03DCB"/>
    <w:rsid w:val="00E05065"/>
    <w:rsid w:val="00E05E3B"/>
    <w:rsid w:val="00E06A2A"/>
    <w:rsid w:val="00E071B6"/>
    <w:rsid w:val="00E0775C"/>
    <w:rsid w:val="00E07770"/>
    <w:rsid w:val="00E10650"/>
    <w:rsid w:val="00E10BE2"/>
    <w:rsid w:val="00E110EB"/>
    <w:rsid w:val="00E1130B"/>
    <w:rsid w:val="00E1145B"/>
    <w:rsid w:val="00E11DAE"/>
    <w:rsid w:val="00E122E3"/>
    <w:rsid w:val="00E131EA"/>
    <w:rsid w:val="00E14316"/>
    <w:rsid w:val="00E14820"/>
    <w:rsid w:val="00E1487F"/>
    <w:rsid w:val="00E1488E"/>
    <w:rsid w:val="00E14DA2"/>
    <w:rsid w:val="00E15043"/>
    <w:rsid w:val="00E15DEB"/>
    <w:rsid w:val="00E15E0C"/>
    <w:rsid w:val="00E17F50"/>
    <w:rsid w:val="00E203A2"/>
    <w:rsid w:val="00E208F3"/>
    <w:rsid w:val="00E214CA"/>
    <w:rsid w:val="00E2164A"/>
    <w:rsid w:val="00E220FF"/>
    <w:rsid w:val="00E22537"/>
    <w:rsid w:val="00E22895"/>
    <w:rsid w:val="00E232F9"/>
    <w:rsid w:val="00E24150"/>
    <w:rsid w:val="00E245BB"/>
    <w:rsid w:val="00E253B6"/>
    <w:rsid w:val="00E2678C"/>
    <w:rsid w:val="00E270E0"/>
    <w:rsid w:val="00E27E57"/>
    <w:rsid w:val="00E300A9"/>
    <w:rsid w:val="00E3062A"/>
    <w:rsid w:val="00E30691"/>
    <w:rsid w:val="00E307AF"/>
    <w:rsid w:val="00E30E45"/>
    <w:rsid w:val="00E30EDD"/>
    <w:rsid w:val="00E31E3A"/>
    <w:rsid w:val="00E3276D"/>
    <w:rsid w:val="00E32CEA"/>
    <w:rsid w:val="00E334E0"/>
    <w:rsid w:val="00E365C7"/>
    <w:rsid w:val="00E3794C"/>
    <w:rsid w:val="00E37B60"/>
    <w:rsid w:val="00E436BD"/>
    <w:rsid w:val="00E450A0"/>
    <w:rsid w:val="00E45263"/>
    <w:rsid w:val="00E45AE5"/>
    <w:rsid w:val="00E46548"/>
    <w:rsid w:val="00E47CC6"/>
    <w:rsid w:val="00E51374"/>
    <w:rsid w:val="00E51BAE"/>
    <w:rsid w:val="00E51EFC"/>
    <w:rsid w:val="00E52B04"/>
    <w:rsid w:val="00E52CF6"/>
    <w:rsid w:val="00E52D65"/>
    <w:rsid w:val="00E53E1E"/>
    <w:rsid w:val="00E54783"/>
    <w:rsid w:val="00E56EAD"/>
    <w:rsid w:val="00E5726F"/>
    <w:rsid w:val="00E57AC3"/>
    <w:rsid w:val="00E57E41"/>
    <w:rsid w:val="00E62005"/>
    <w:rsid w:val="00E64BCF"/>
    <w:rsid w:val="00E64E97"/>
    <w:rsid w:val="00E65DEE"/>
    <w:rsid w:val="00E66743"/>
    <w:rsid w:val="00E73219"/>
    <w:rsid w:val="00E74236"/>
    <w:rsid w:val="00E746EC"/>
    <w:rsid w:val="00E74B39"/>
    <w:rsid w:val="00E74CEE"/>
    <w:rsid w:val="00E74E4D"/>
    <w:rsid w:val="00E75229"/>
    <w:rsid w:val="00E76C50"/>
    <w:rsid w:val="00E770F8"/>
    <w:rsid w:val="00E77AD0"/>
    <w:rsid w:val="00E80798"/>
    <w:rsid w:val="00E81AA0"/>
    <w:rsid w:val="00E81BDE"/>
    <w:rsid w:val="00E823D2"/>
    <w:rsid w:val="00E82833"/>
    <w:rsid w:val="00E82F9B"/>
    <w:rsid w:val="00E8309F"/>
    <w:rsid w:val="00E831BB"/>
    <w:rsid w:val="00E8555A"/>
    <w:rsid w:val="00E86630"/>
    <w:rsid w:val="00E90A8A"/>
    <w:rsid w:val="00E90E50"/>
    <w:rsid w:val="00E9164A"/>
    <w:rsid w:val="00E91F8F"/>
    <w:rsid w:val="00E9248B"/>
    <w:rsid w:val="00E92A24"/>
    <w:rsid w:val="00E9319B"/>
    <w:rsid w:val="00E93ACE"/>
    <w:rsid w:val="00E94DD0"/>
    <w:rsid w:val="00E95449"/>
    <w:rsid w:val="00E954A7"/>
    <w:rsid w:val="00E957F3"/>
    <w:rsid w:val="00E95BFC"/>
    <w:rsid w:val="00E96508"/>
    <w:rsid w:val="00E96FA5"/>
    <w:rsid w:val="00E9750C"/>
    <w:rsid w:val="00E97B69"/>
    <w:rsid w:val="00EA0209"/>
    <w:rsid w:val="00EA086F"/>
    <w:rsid w:val="00EA191E"/>
    <w:rsid w:val="00EA2076"/>
    <w:rsid w:val="00EA25CC"/>
    <w:rsid w:val="00EA2884"/>
    <w:rsid w:val="00EA2D2A"/>
    <w:rsid w:val="00EA2E81"/>
    <w:rsid w:val="00EA2E93"/>
    <w:rsid w:val="00EA37A3"/>
    <w:rsid w:val="00EA515D"/>
    <w:rsid w:val="00EA5A17"/>
    <w:rsid w:val="00EA6147"/>
    <w:rsid w:val="00EA682E"/>
    <w:rsid w:val="00EA69F8"/>
    <w:rsid w:val="00EA6A43"/>
    <w:rsid w:val="00EB00C7"/>
    <w:rsid w:val="00EB08FB"/>
    <w:rsid w:val="00EB0B50"/>
    <w:rsid w:val="00EB0C26"/>
    <w:rsid w:val="00EB22BA"/>
    <w:rsid w:val="00EB3633"/>
    <w:rsid w:val="00EB5295"/>
    <w:rsid w:val="00EB608B"/>
    <w:rsid w:val="00EB75AC"/>
    <w:rsid w:val="00EB7721"/>
    <w:rsid w:val="00EC04EC"/>
    <w:rsid w:val="00EC087B"/>
    <w:rsid w:val="00EC1D77"/>
    <w:rsid w:val="00EC2942"/>
    <w:rsid w:val="00EC2D0B"/>
    <w:rsid w:val="00EC3A53"/>
    <w:rsid w:val="00EC49E1"/>
    <w:rsid w:val="00EC4C7D"/>
    <w:rsid w:val="00EC569E"/>
    <w:rsid w:val="00EC652B"/>
    <w:rsid w:val="00EC6D82"/>
    <w:rsid w:val="00ED0C1F"/>
    <w:rsid w:val="00ED0D49"/>
    <w:rsid w:val="00ED212B"/>
    <w:rsid w:val="00ED2289"/>
    <w:rsid w:val="00ED3ED7"/>
    <w:rsid w:val="00ED3FA0"/>
    <w:rsid w:val="00ED4D85"/>
    <w:rsid w:val="00ED4ECA"/>
    <w:rsid w:val="00EE006F"/>
    <w:rsid w:val="00EE0DF6"/>
    <w:rsid w:val="00EE1921"/>
    <w:rsid w:val="00EE1ABB"/>
    <w:rsid w:val="00EE2EFE"/>
    <w:rsid w:val="00EE2F29"/>
    <w:rsid w:val="00EE3BAF"/>
    <w:rsid w:val="00EE3FA4"/>
    <w:rsid w:val="00EE4435"/>
    <w:rsid w:val="00EE4B50"/>
    <w:rsid w:val="00EE4C27"/>
    <w:rsid w:val="00EE4F9A"/>
    <w:rsid w:val="00EE506A"/>
    <w:rsid w:val="00EE507E"/>
    <w:rsid w:val="00EE5181"/>
    <w:rsid w:val="00EE5B40"/>
    <w:rsid w:val="00EE5CDE"/>
    <w:rsid w:val="00EE6128"/>
    <w:rsid w:val="00EE67F6"/>
    <w:rsid w:val="00EE7525"/>
    <w:rsid w:val="00EF0148"/>
    <w:rsid w:val="00EF23F4"/>
    <w:rsid w:val="00EF3DFE"/>
    <w:rsid w:val="00EF4042"/>
    <w:rsid w:val="00EF449D"/>
    <w:rsid w:val="00EF514B"/>
    <w:rsid w:val="00EF5A46"/>
    <w:rsid w:val="00EF5CAF"/>
    <w:rsid w:val="00EF64FF"/>
    <w:rsid w:val="00EF774C"/>
    <w:rsid w:val="00EF791A"/>
    <w:rsid w:val="00F0045B"/>
    <w:rsid w:val="00F00788"/>
    <w:rsid w:val="00F00D84"/>
    <w:rsid w:val="00F01116"/>
    <w:rsid w:val="00F0157A"/>
    <w:rsid w:val="00F01C19"/>
    <w:rsid w:val="00F020F7"/>
    <w:rsid w:val="00F02B69"/>
    <w:rsid w:val="00F03572"/>
    <w:rsid w:val="00F040C5"/>
    <w:rsid w:val="00F04E70"/>
    <w:rsid w:val="00F04E80"/>
    <w:rsid w:val="00F05CED"/>
    <w:rsid w:val="00F061D7"/>
    <w:rsid w:val="00F066D5"/>
    <w:rsid w:val="00F07337"/>
    <w:rsid w:val="00F0739C"/>
    <w:rsid w:val="00F079AA"/>
    <w:rsid w:val="00F10204"/>
    <w:rsid w:val="00F1068A"/>
    <w:rsid w:val="00F11E14"/>
    <w:rsid w:val="00F12580"/>
    <w:rsid w:val="00F12BE9"/>
    <w:rsid w:val="00F13176"/>
    <w:rsid w:val="00F13AA3"/>
    <w:rsid w:val="00F14A14"/>
    <w:rsid w:val="00F14E9F"/>
    <w:rsid w:val="00F14FD6"/>
    <w:rsid w:val="00F16A21"/>
    <w:rsid w:val="00F16C51"/>
    <w:rsid w:val="00F2097E"/>
    <w:rsid w:val="00F20B85"/>
    <w:rsid w:val="00F219CA"/>
    <w:rsid w:val="00F22126"/>
    <w:rsid w:val="00F22F8C"/>
    <w:rsid w:val="00F236DC"/>
    <w:rsid w:val="00F2382B"/>
    <w:rsid w:val="00F26B4B"/>
    <w:rsid w:val="00F26DA9"/>
    <w:rsid w:val="00F2757F"/>
    <w:rsid w:val="00F31163"/>
    <w:rsid w:val="00F345AD"/>
    <w:rsid w:val="00F36952"/>
    <w:rsid w:val="00F374CD"/>
    <w:rsid w:val="00F37DD7"/>
    <w:rsid w:val="00F40304"/>
    <w:rsid w:val="00F4135A"/>
    <w:rsid w:val="00F419F9"/>
    <w:rsid w:val="00F434AB"/>
    <w:rsid w:val="00F4413F"/>
    <w:rsid w:val="00F44357"/>
    <w:rsid w:val="00F44497"/>
    <w:rsid w:val="00F44AF2"/>
    <w:rsid w:val="00F459A5"/>
    <w:rsid w:val="00F46723"/>
    <w:rsid w:val="00F47B7F"/>
    <w:rsid w:val="00F506F1"/>
    <w:rsid w:val="00F50842"/>
    <w:rsid w:val="00F50CD9"/>
    <w:rsid w:val="00F50D4E"/>
    <w:rsid w:val="00F51A55"/>
    <w:rsid w:val="00F51F06"/>
    <w:rsid w:val="00F52B2A"/>
    <w:rsid w:val="00F534D5"/>
    <w:rsid w:val="00F5583C"/>
    <w:rsid w:val="00F55A9D"/>
    <w:rsid w:val="00F55DBE"/>
    <w:rsid w:val="00F56A07"/>
    <w:rsid w:val="00F56ACB"/>
    <w:rsid w:val="00F57AD7"/>
    <w:rsid w:val="00F57D56"/>
    <w:rsid w:val="00F60AA4"/>
    <w:rsid w:val="00F61721"/>
    <w:rsid w:val="00F61AC5"/>
    <w:rsid w:val="00F624EF"/>
    <w:rsid w:val="00F6353B"/>
    <w:rsid w:val="00F6374F"/>
    <w:rsid w:val="00F63787"/>
    <w:rsid w:val="00F64402"/>
    <w:rsid w:val="00F64E80"/>
    <w:rsid w:val="00F65135"/>
    <w:rsid w:val="00F6515D"/>
    <w:rsid w:val="00F661F2"/>
    <w:rsid w:val="00F66880"/>
    <w:rsid w:val="00F67079"/>
    <w:rsid w:val="00F672C2"/>
    <w:rsid w:val="00F67C6D"/>
    <w:rsid w:val="00F704CE"/>
    <w:rsid w:val="00F709EB"/>
    <w:rsid w:val="00F74842"/>
    <w:rsid w:val="00F74970"/>
    <w:rsid w:val="00F74DE7"/>
    <w:rsid w:val="00F7551F"/>
    <w:rsid w:val="00F76E64"/>
    <w:rsid w:val="00F81630"/>
    <w:rsid w:val="00F82612"/>
    <w:rsid w:val="00F8271A"/>
    <w:rsid w:val="00F82EE8"/>
    <w:rsid w:val="00F83323"/>
    <w:rsid w:val="00F83471"/>
    <w:rsid w:val="00F834B7"/>
    <w:rsid w:val="00F84992"/>
    <w:rsid w:val="00F8615A"/>
    <w:rsid w:val="00F863FF"/>
    <w:rsid w:val="00F917B5"/>
    <w:rsid w:val="00F92411"/>
    <w:rsid w:val="00F92A70"/>
    <w:rsid w:val="00F92D3E"/>
    <w:rsid w:val="00F93241"/>
    <w:rsid w:val="00F933BA"/>
    <w:rsid w:val="00F93EA3"/>
    <w:rsid w:val="00F95850"/>
    <w:rsid w:val="00F968CF"/>
    <w:rsid w:val="00F969CF"/>
    <w:rsid w:val="00F974B2"/>
    <w:rsid w:val="00F97CCC"/>
    <w:rsid w:val="00FA031B"/>
    <w:rsid w:val="00FA1203"/>
    <w:rsid w:val="00FA219D"/>
    <w:rsid w:val="00FA2FA4"/>
    <w:rsid w:val="00FA331A"/>
    <w:rsid w:val="00FA3EC9"/>
    <w:rsid w:val="00FA40DB"/>
    <w:rsid w:val="00FA66EE"/>
    <w:rsid w:val="00FA7FB9"/>
    <w:rsid w:val="00FB011B"/>
    <w:rsid w:val="00FB019F"/>
    <w:rsid w:val="00FB09B8"/>
    <w:rsid w:val="00FB0AC0"/>
    <w:rsid w:val="00FB1391"/>
    <w:rsid w:val="00FB19EF"/>
    <w:rsid w:val="00FB223C"/>
    <w:rsid w:val="00FB249B"/>
    <w:rsid w:val="00FB25EF"/>
    <w:rsid w:val="00FB418F"/>
    <w:rsid w:val="00FB4551"/>
    <w:rsid w:val="00FB4D55"/>
    <w:rsid w:val="00FB505B"/>
    <w:rsid w:val="00FB5245"/>
    <w:rsid w:val="00FB53B3"/>
    <w:rsid w:val="00FB559E"/>
    <w:rsid w:val="00FB5701"/>
    <w:rsid w:val="00FB5A24"/>
    <w:rsid w:val="00FB63FA"/>
    <w:rsid w:val="00FB78B0"/>
    <w:rsid w:val="00FC052B"/>
    <w:rsid w:val="00FC0E35"/>
    <w:rsid w:val="00FC104F"/>
    <w:rsid w:val="00FC17C9"/>
    <w:rsid w:val="00FC228C"/>
    <w:rsid w:val="00FC264B"/>
    <w:rsid w:val="00FC2F41"/>
    <w:rsid w:val="00FC3479"/>
    <w:rsid w:val="00FC3AD5"/>
    <w:rsid w:val="00FC3DD4"/>
    <w:rsid w:val="00FC4727"/>
    <w:rsid w:val="00FC494C"/>
    <w:rsid w:val="00FC5137"/>
    <w:rsid w:val="00FC6F36"/>
    <w:rsid w:val="00FC77E2"/>
    <w:rsid w:val="00FD070B"/>
    <w:rsid w:val="00FD1926"/>
    <w:rsid w:val="00FD2221"/>
    <w:rsid w:val="00FD22D9"/>
    <w:rsid w:val="00FD2B9F"/>
    <w:rsid w:val="00FD2EEE"/>
    <w:rsid w:val="00FD3738"/>
    <w:rsid w:val="00FD388E"/>
    <w:rsid w:val="00FD3B20"/>
    <w:rsid w:val="00FD436F"/>
    <w:rsid w:val="00FD471B"/>
    <w:rsid w:val="00FD4DC4"/>
    <w:rsid w:val="00FD6C81"/>
    <w:rsid w:val="00FE1D8F"/>
    <w:rsid w:val="00FE246C"/>
    <w:rsid w:val="00FE442E"/>
    <w:rsid w:val="00FE47F7"/>
    <w:rsid w:val="00FE4A9D"/>
    <w:rsid w:val="00FE4C13"/>
    <w:rsid w:val="00FE53B8"/>
    <w:rsid w:val="00FE5765"/>
    <w:rsid w:val="00FE59C8"/>
    <w:rsid w:val="00FE6830"/>
    <w:rsid w:val="00FE7A3A"/>
    <w:rsid w:val="00FF1896"/>
    <w:rsid w:val="00FF1D09"/>
    <w:rsid w:val="00FF35FC"/>
    <w:rsid w:val="00FF3609"/>
    <w:rsid w:val="00FF3A4E"/>
    <w:rsid w:val="00FF4074"/>
    <w:rsid w:val="00FF5E76"/>
    <w:rsid w:val="00FF6079"/>
    <w:rsid w:val="00FF6104"/>
    <w:rsid w:val="00FF676F"/>
    <w:rsid w:val="00FF6C76"/>
    <w:rsid w:val="0378247B"/>
    <w:rsid w:val="073428E7"/>
    <w:rsid w:val="082D6314"/>
    <w:rsid w:val="08FF3A82"/>
    <w:rsid w:val="09797375"/>
    <w:rsid w:val="09C240A3"/>
    <w:rsid w:val="0A5125C8"/>
    <w:rsid w:val="0A6254EC"/>
    <w:rsid w:val="0F826B36"/>
    <w:rsid w:val="103D02D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6A82590"/>
    <w:rsid w:val="674A167A"/>
    <w:rsid w:val="683F30DB"/>
    <w:rsid w:val="6930134C"/>
    <w:rsid w:val="698378D3"/>
    <w:rsid w:val="69DD4A58"/>
    <w:rsid w:val="6BBA29DD"/>
    <w:rsid w:val="6C671398"/>
    <w:rsid w:val="6C8F32B4"/>
    <w:rsid w:val="6EC87EAF"/>
    <w:rsid w:val="6F80554F"/>
    <w:rsid w:val="6F9F3505"/>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white">
      <v:fill color="white"/>
    </o:shapedefaults>
    <o:shapelayout v:ext="edit">
      <o:idmap v:ext="edit" data="2"/>
    </o:shapelayout>
  </w:shapeDefaults>
  <w:decimalSymbol w:val="."/>
  <w:listSeparator w:val=","/>
  <w14:docId w14:val="19750266"/>
  <w15:docId w15:val="{9BA17D6E-E4DF-4457-8F30-4F70718E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Block Text"/>
    <w:basedOn w:val="a"/>
    <w:qFormat/>
    <w:pPr>
      <w:spacing w:line="408" w:lineRule="auto"/>
      <w:ind w:left="-113" w:right="-510" w:firstLine="510"/>
    </w:pPr>
  </w:style>
  <w:style w:type="paragraph" w:styleId="a8">
    <w:name w:val="Plain Text"/>
    <w:basedOn w:val="a"/>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autoRedefine/>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d">
    <w:name w:val="annotation subject"/>
    <w:basedOn w:val="a3"/>
    <w:next w:val="a3"/>
    <w:link w:val="ae"/>
    <w:qFormat/>
    <w:rPr>
      <w:b/>
      <w:bCs/>
    </w:rPr>
  </w:style>
  <w:style w:type="paragraph" w:styleId="2">
    <w:name w:val="Body Text First Indent 2"/>
    <w:basedOn w:val="a"/>
    <w:next w:val="a"/>
    <w:link w:val="20"/>
    <w:uiPriority w:val="99"/>
    <w:qFormat/>
    <w:pPr>
      <w:ind w:firstLineChars="200" w:firstLine="420"/>
    </w:pPr>
  </w:style>
  <w:style w:type="character" w:styleId="af">
    <w:name w:val="FollowedHyperlink"/>
    <w:basedOn w:val="a0"/>
    <w:semiHidden/>
    <w:unhideWhenUsed/>
    <w:qFormat/>
    <w:rPr>
      <w:color w:val="595758"/>
      <w:u w:val="none"/>
    </w:rPr>
  </w:style>
  <w:style w:type="character" w:styleId="af0">
    <w:name w:val="Hyperlink"/>
    <w:basedOn w:val="a0"/>
    <w:semiHidden/>
    <w:unhideWhenUsed/>
    <w:qFormat/>
    <w:rPr>
      <w:color w:val="595758"/>
      <w:u w:val="none"/>
    </w:rPr>
  </w:style>
  <w:style w:type="character" w:styleId="af1">
    <w:name w:val="annotation reference"/>
    <w:basedOn w:val="a0"/>
    <w:qFormat/>
    <w:rPr>
      <w:sz w:val="21"/>
      <w:szCs w:val="21"/>
    </w:rPr>
  </w:style>
  <w:style w:type="paragraph" w:customStyle="1" w:styleId="af2">
    <w:name w:val="段落"/>
    <w:basedOn w:val="a8"/>
    <w:link w:val="Char"/>
    <w:qFormat/>
    <w:pPr>
      <w:widowControl w:val="0"/>
      <w:adjustRightInd/>
      <w:snapToGrid/>
      <w:spacing w:after="0" w:line="500" w:lineRule="exact"/>
      <w:ind w:firstLine="578"/>
      <w:jc w:val="both"/>
    </w:pPr>
    <w:rPr>
      <w:rFonts w:cs="宋体"/>
      <w:kern w:val="2"/>
      <w:sz w:val="28"/>
      <w:szCs w:val="20"/>
    </w:rPr>
  </w:style>
  <w:style w:type="paragraph" w:customStyle="1" w:styleId="af3">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4">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0">
    <w:name w:val="鸿达表格文字 Char"/>
    <w:link w:val="af4"/>
    <w:qFormat/>
    <w:rPr>
      <w:rFonts w:ascii="Tahoma" w:eastAsia="微软雅黑" w:hAnsi="Tahoma"/>
      <w:sz w:val="22"/>
      <w:szCs w:val="21"/>
    </w:rPr>
  </w:style>
  <w:style w:type="paragraph" w:customStyle="1" w:styleId="Char1">
    <w:name w:val="Char1"/>
    <w:basedOn w:val="a"/>
    <w:next w:val="a"/>
    <w:qFormat/>
    <w:pPr>
      <w:widowControl w:val="0"/>
      <w:adjustRightInd/>
      <w:snapToGrid/>
      <w:spacing w:after="0"/>
      <w:ind w:left="510"/>
      <w:jc w:val="both"/>
    </w:pPr>
    <w:rPr>
      <w:rFonts w:ascii="Calibri" w:eastAsia="等线" w:hAnsi="Calibri"/>
      <w:kern w:val="2"/>
      <w:sz w:val="21"/>
      <w:szCs w:val="20"/>
    </w:rPr>
  </w:style>
  <w:style w:type="paragraph" w:customStyle="1" w:styleId="Char11">
    <w:name w:val="Char11"/>
    <w:basedOn w:val="a"/>
    <w:next w:val="a"/>
    <w:qFormat/>
    <w:pPr>
      <w:widowControl w:val="0"/>
      <w:adjustRightInd/>
      <w:snapToGrid/>
      <w:spacing w:after="0"/>
      <w:ind w:left="510"/>
      <w:jc w:val="both"/>
    </w:pPr>
    <w:rPr>
      <w:rFonts w:ascii="Calibri" w:eastAsia="等线" w:hAnsi="Calibri"/>
      <w:kern w:val="2"/>
      <w:sz w:val="21"/>
      <w:szCs w:val="20"/>
    </w:rPr>
  </w:style>
  <w:style w:type="paragraph" w:styleId="af5">
    <w:name w:val="List Paragraph"/>
    <w:basedOn w:val="a"/>
    <w:uiPriority w:val="99"/>
    <w:qFormat/>
    <w:pPr>
      <w:ind w:firstLineChars="200" w:firstLine="420"/>
    </w:pPr>
  </w:style>
  <w:style w:type="character" w:styleId="af6">
    <w:name w:val="Placeholder Text"/>
    <w:basedOn w:val="a0"/>
    <w:uiPriority w:val="99"/>
    <w:semiHidden/>
    <w:qFormat/>
    <w:rPr>
      <w:color w:val="808080"/>
    </w:rPr>
  </w:style>
  <w:style w:type="character" w:customStyle="1" w:styleId="20">
    <w:name w:val="正文文本首行缩进 2 字符"/>
    <w:basedOn w:val="a0"/>
    <w:link w:val="2"/>
    <w:uiPriority w:val="99"/>
    <w:qFormat/>
    <w:rPr>
      <w:rFonts w:ascii="Tahoma" w:eastAsia="微软雅黑" w:hAnsi="Tahoma"/>
      <w:sz w:val="22"/>
      <w:szCs w:val="22"/>
    </w:rPr>
  </w:style>
  <w:style w:type="character" w:customStyle="1" w:styleId="Char">
    <w:name w:val="段落 Char"/>
    <w:link w:val="af2"/>
    <w:qFormat/>
    <w:rPr>
      <w:rFonts w:ascii="宋体" w:hAnsi="Courier New" w:cs="宋体"/>
      <w:kern w:val="2"/>
      <w:sz w:val="28"/>
    </w:rPr>
  </w:style>
  <w:style w:type="paragraph" w:customStyle="1" w:styleId="10">
    <w:name w:val="1.正文"/>
    <w:basedOn w:val="a"/>
    <w:qFormat/>
    <w:pPr>
      <w:widowControl w:val="0"/>
      <w:adjustRightInd/>
      <w:snapToGrid/>
      <w:spacing w:after="0" w:line="520" w:lineRule="exact"/>
      <w:ind w:firstLineChars="200" w:firstLine="200"/>
      <w:jc w:val="both"/>
    </w:pPr>
    <w:rPr>
      <w:rFonts w:ascii="Times New Roman" w:eastAsia="宋体" w:hAnsi="Times New Roman" w:cs="宋体"/>
      <w:kern w:val="2"/>
      <w:sz w:val="24"/>
      <w:szCs w:val="20"/>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1">
    <w:name w:val="正文1"/>
    <w:rsid w:val="001C3493"/>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193">
      <w:bodyDiv w:val="1"/>
      <w:marLeft w:val="0"/>
      <w:marRight w:val="0"/>
      <w:marTop w:val="0"/>
      <w:marBottom w:val="0"/>
      <w:divBdr>
        <w:top w:val="none" w:sz="0" w:space="0" w:color="auto"/>
        <w:left w:val="none" w:sz="0" w:space="0" w:color="auto"/>
        <w:bottom w:val="none" w:sz="0" w:space="0" w:color="auto"/>
        <w:right w:val="none" w:sz="0" w:space="0" w:color="auto"/>
      </w:divBdr>
    </w:div>
    <w:div w:id="11536915">
      <w:bodyDiv w:val="1"/>
      <w:marLeft w:val="0"/>
      <w:marRight w:val="0"/>
      <w:marTop w:val="0"/>
      <w:marBottom w:val="0"/>
      <w:divBdr>
        <w:top w:val="none" w:sz="0" w:space="0" w:color="auto"/>
        <w:left w:val="none" w:sz="0" w:space="0" w:color="auto"/>
        <w:bottom w:val="none" w:sz="0" w:space="0" w:color="auto"/>
        <w:right w:val="none" w:sz="0" w:space="0" w:color="auto"/>
      </w:divBdr>
    </w:div>
    <w:div w:id="22948327">
      <w:bodyDiv w:val="1"/>
      <w:marLeft w:val="0"/>
      <w:marRight w:val="0"/>
      <w:marTop w:val="0"/>
      <w:marBottom w:val="0"/>
      <w:divBdr>
        <w:top w:val="none" w:sz="0" w:space="0" w:color="auto"/>
        <w:left w:val="none" w:sz="0" w:space="0" w:color="auto"/>
        <w:bottom w:val="none" w:sz="0" w:space="0" w:color="auto"/>
        <w:right w:val="none" w:sz="0" w:space="0" w:color="auto"/>
      </w:divBdr>
    </w:div>
    <w:div w:id="48576162">
      <w:bodyDiv w:val="1"/>
      <w:marLeft w:val="0"/>
      <w:marRight w:val="0"/>
      <w:marTop w:val="0"/>
      <w:marBottom w:val="0"/>
      <w:divBdr>
        <w:top w:val="none" w:sz="0" w:space="0" w:color="auto"/>
        <w:left w:val="none" w:sz="0" w:space="0" w:color="auto"/>
        <w:bottom w:val="none" w:sz="0" w:space="0" w:color="auto"/>
        <w:right w:val="none" w:sz="0" w:space="0" w:color="auto"/>
      </w:divBdr>
    </w:div>
    <w:div w:id="62485316">
      <w:bodyDiv w:val="1"/>
      <w:marLeft w:val="0"/>
      <w:marRight w:val="0"/>
      <w:marTop w:val="0"/>
      <w:marBottom w:val="0"/>
      <w:divBdr>
        <w:top w:val="none" w:sz="0" w:space="0" w:color="auto"/>
        <w:left w:val="none" w:sz="0" w:space="0" w:color="auto"/>
        <w:bottom w:val="none" w:sz="0" w:space="0" w:color="auto"/>
        <w:right w:val="none" w:sz="0" w:space="0" w:color="auto"/>
      </w:divBdr>
    </w:div>
    <w:div w:id="71313952">
      <w:bodyDiv w:val="1"/>
      <w:marLeft w:val="0"/>
      <w:marRight w:val="0"/>
      <w:marTop w:val="0"/>
      <w:marBottom w:val="0"/>
      <w:divBdr>
        <w:top w:val="none" w:sz="0" w:space="0" w:color="auto"/>
        <w:left w:val="none" w:sz="0" w:space="0" w:color="auto"/>
        <w:bottom w:val="none" w:sz="0" w:space="0" w:color="auto"/>
        <w:right w:val="none" w:sz="0" w:space="0" w:color="auto"/>
      </w:divBdr>
    </w:div>
    <w:div w:id="98919001">
      <w:bodyDiv w:val="1"/>
      <w:marLeft w:val="0"/>
      <w:marRight w:val="0"/>
      <w:marTop w:val="0"/>
      <w:marBottom w:val="0"/>
      <w:divBdr>
        <w:top w:val="none" w:sz="0" w:space="0" w:color="auto"/>
        <w:left w:val="none" w:sz="0" w:space="0" w:color="auto"/>
        <w:bottom w:val="none" w:sz="0" w:space="0" w:color="auto"/>
        <w:right w:val="none" w:sz="0" w:space="0" w:color="auto"/>
      </w:divBdr>
    </w:div>
    <w:div w:id="114564569">
      <w:bodyDiv w:val="1"/>
      <w:marLeft w:val="0"/>
      <w:marRight w:val="0"/>
      <w:marTop w:val="0"/>
      <w:marBottom w:val="0"/>
      <w:divBdr>
        <w:top w:val="none" w:sz="0" w:space="0" w:color="auto"/>
        <w:left w:val="none" w:sz="0" w:space="0" w:color="auto"/>
        <w:bottom w:val="none" w:sz="0" w:space="0" w:color="auto"/>
        <w:right w:val="none" w:sz="0" w:space="0" w:color="auto"/>
      </w:divBdr>
    </w:div>
    <w:div w:id="130485051">
      <w:bodyDiv w:val="1"/>
      <w:marLeft w:val="0"/>
      <w:marRight w:val="0"/>
      <w:marTop w:val="0"/>
      <w:marBottom w:val="0"/>
      <w:divBdr>
        <w:top w:val="none" w:sz="0" w:space="0" w:color="auto"/>
        <w:left w:val="none" w:sz="0" w:space="0" w:color="auto"/>
        <w:bottom w:val="none" w:sz="0" w:space="0" w:color="auto"/>
        <w:right w:val="none" w:sz="0" w:space="0" w:color="auto"/>
      </w:divBdr>
    </w:div>
    <w:div w:id="242179241">
      <w:bodyDiv w:val="1"/>
      <w:marLeft w:val="0"/>
      <w:marRight w:val="0"/>
      <w:marTop w:val="0"/>
      <w:marBottom w:val="0"/>
      <w:divBdr>
        <w:top w:val="none" w:sz="0" w:space="0" w:color="auto"/>
        <w:left w:val="none" w:sz="0" w:space="0" w:color="auto"/>
        <w:bottom w:val="none" w:sz="0" w:space="0" w:color="auto"/>
        <w:right w:val="none" w:sz="0" w:space="0" w:color="auto"/>
      </w:divBdr>
    </w:div>
    <w:div w:id="262618071">
      <w:bodyDiv w:val="1"/>
      <w:marLeft w:val="0"/>
      <w:marRight w:val="0"/>
      <w:marTop w:val="0"/>
      <w:marBottom w:val="0"/>
      <w:divBdr>
        <w:top w:val="none" w:sz="0" w:space="0" w:color="auto"/>
        <w:left w:val="none" w:sz="0" w:space="0" w:color="auto"/>
        <w:bottom w:val="none" w:sz="0" w:space="0" w:color="auto"/>
        <w:right w:val="none" w:sz="0" w:space="0" w:color="auto"/>
      </w:divBdr>
    </w:div>
    <w:div w:id="329872166">
      <w:bodyDiv w:val="1"/>
      <w:marLeft w:val="0"/>
      <w:marRight w:val="0"/>
      <w:marTop w:val="0"/>
      <w:marBottom w:val="0"/>
      <w:divBdr>
        <w:top w:val="none" w:sz="0" w:space="0" w:color="auto"/>
        <w:left w:val="none" w:sz="0" w:space="0" w:color="auto"/>
        <w:bottom w:val="none" w:sz="0" w:space="0" w:color="auto"/>
        <w:right w:val="none" w:sz="0" w:space="0" w:color="auto"/>
      </w:divBdr>
    </w:div>
    <w:div w:id="381096128">
      <w:bodyDiv w:val="1"/>
      <w:marLeft w:val="0"/>
      <w:marRight w:val="0"/>
      <w:marTop w:val="0"/>
      <w:marBottom w:val="0"/>
      <w:divBdr>
        <w:top w:val="none" w:sz="0" w:space="0" w:color="auto"/>
        <w:left w:val="none" w:sz="0" w:space="0" w:color="auto"/>
        <w:bottom w:val="none" w:sz="0" w:space="0" w:color="auto"/>
        <w:right w:val="none" w:sz="0" w:space="0" w:color="auto"/>
      </w:divBdr>
    </w:div>
    <w:div w:id="588007457">
      <w:bodyDiv w:val="1"/>
      <w:marLeft w:val="0"/>
      <w:marRight w:val="0"/>
      <w:marTop w:val="0"/>
      <w:marBottom w:val="0"/>
      <w:divBdr>
        <w:top w:val="none" w:sz="0" w:space="0" w:color="auto"/>
        <w:left w:val="none" w:sz="0" w:space="0" w:color="auto"/>
        <w:bottom w:val="none" w:sz="0" w:space="0" w:color="auto"/>
        <w:right w:val="none" w:sz="0" w:space="0" w:color="auto"/>
      </w:divBdr>
    </w:div>
    <w:div w:id="715131383">
      <w:bodyDiv w:val="1"/>
      <w:marLeft w:val="0"/>
      <w:marRight w:val="0"/>
      <w:marTop w:val="0"/>
      <w:marBottom w:val="0"/>
      <w:divBdr>
        <w:top w:val="none" w:sz="0" w:space="0" w:color="auto"/>
        <w:left w:val="none" w:sz="0" w:space="0" w:color="auto"/>
        <w:bottom w:val="none" w:sz="0" w:space="0" w:color="auto"/>
        <w:right w:val="none" w:sz="0" w:space="0" w:color="auto"/>
      </w:divBdr>
    </w:div>
    <w:div w:id="987243833">
      <w:bodyDiv w:val="1"/>
      <w:marLeft w:val="0"/>
      <w:marRight w:val="0"/>
      <w:marTop w:val="0"/>
      <w:marBottom w:val="0"/>
      <w:divBdr>
        <w:top w:val="none" w:sz="0" w:space="0" w:color="auto"/>
        <w:left w:val="none" w:sz="0" w:space="0" w:color="auto"/>
        <w:bottom w:val="none" w:sz="0" w:space="0" w:color="auto"/>
        <w:right w:val="none" w:sz="0" w:space="0" w:color="auto"/>
      </w:divBdr>
    </w:div>
    <w:div w:id="1007905479">
      <w:bodyDiv w:val="1"/>
      <w:marLeft w:val="0"/>
      <w:marRight w:val="0"/>
      <w:marTop w:val="0"/>
      <w:marBottom w:val="0"/>
      <w:divBdr>
        <w:top w:val="none" w:sz="0" w:space="0" w:color="auto"/>
        <w:left w:val="none" w:sz="0" w:space="0" w:color="auto"/>
        <w:bottom w:val="none" w:sz="0" w:space="0" w:color="auto"/>
        <w:right w:val="none" w:sz="0" w:space="0" w:color="auto"/>
      </w:divBdr>
    </w:div>
    <w:div w:id="1011297272">
      <w:bodyDiv w:val="1"/>
      <w:marLeft w:val="0"/>
      <w:marRight w:val="0"/>
      <w:marTop w:val="0"/>
      <w:marBottom w:val="0"/>
      <w:divBdr>
        <w:top w:val="none" w:sz="0" w:space="0" w:color="auto"/>
        <w:left w:val="none" w:sz="0" w:space="0" w:color="auto"/>
        <w:bottom w:val="none" w:sz="0" w:space="0" w:color="auto"/>
        <w:right w:val="none" w:sz="0" w:space="0" w:color="auto"/>
      </w:divBdr>
    </w:div>
    <w:div w:id="1181776394">
      <w:bodyDiv w:val="1"/>
      <w:marLeft w:val="0"/>
      <w:marRight w:val="0"/>
      <w:marTop w:val="0"/>
      <w:marBottom w:val="0"/>
      <w:divBdr>
        <w:top w:val="none" w:sz="0" w:space="0" w:color="auto"/>
        <w:left w:val="none" w:sz="0" w:space="0" w:color="auto"/>
        <w:bottom w:val="none" w:sz="0" w:space="0" w:color="auto"/>
        <w:right w:val="none" w:sz="0" w:space="0" w:color="auto"/>
      </w:divBdr>
    </w:div>
    <w:div w:id="1204486915">
      <w:bodyDiv w:val="1"/>
      <w:marLeft w:val="0"/>
      <w:marRight w:val="0"/>
      <w:marTop w:val="0"/>
      <w:marBottom w:val="0"/>
      <w:divBdr>
        <w:top w:val="none" w:sz="0" w:space="0" w:color="auto"/>
        <w:left w:val="none" w:sz="0" w:space="0" w:color="auto"/>
        <w:bottom w:val="none" w:sz="0" w:space="0" w:color="auto"/>
        <w:right w:val="none" w:sz="0" w:space="0" w:color="auto"/>
      </w:divBdr>
    </w:div>
    <w:div w:id="1235702825">
      <w:bodyDiv w:val="1"/>
      <w:marLeft w:val="0"/>
      <w:marRight w:val="0"/>
      <w:marTop w:val="0"/>
      <w:marBottom w:val="0"/>
      <w:divBdr>
        <w:top w:val="none" w:sz="0" w:space="0" w:color="auto"/>
        <w:left w:val="none" w:sz="0" w:space="0" w:color="auto"/>
        <w:bottom w:val="none" w:sz="0" w:space="0" w:color="auto"/>
        <w:right w:val="none" w:sz="0" w:space="0" w:color="auto"/>
      </w:divBdr>
    </w:div>
    <w:div w:id="1293706894">
      <w:bodyDiv w:val="1"/>
      <w:marLeft w:val="0"/>
      <w:marRight w:val="0"/>
      <w:marTop w:val="0"/>
      <w:marBottom w:val="0"/>
      <w:divBdr>
        <w:top w:val="none" w:sz="0" w:space="0" w:color="auto"/>
        <w:left w:val="none" w:sz="0" w:space="0" w:color="auto"/>
        <w:bottom w:val="none" w:sz="0" w:space="0" w:color="auto"/>
        <w:right w:val="none" w:sz="0" w:space="0" w:color="auto"/>
      </w:divBdr>
    </w:div>
    <w:div w:id="1457025172">
      <w:bodyDiv w:val="1"/>
      <w:marLeft w:val="0"/>
      <w:marRight w:val="0"/>
      <w:marTop w:val="0"/>
      <w:marBottom w:val="0"/>
      <w:divBdr>
        <w:top w:val="none" w:sz="0" w:space="0" w:color="auto"/>
        <w:left w:val="none" w:sz="0" w:space="0" w:color="auto"/>
        <w:bottom w:val="none" w:sz="0" w:space="0" w:color="auto"/>
        <w:right w:val="none" w:sz="0" w:space="0" w:color="auto"/>
      </w:divBdr>
    </w:div>
    <w:div w:id="1513295056">
      <w:bodyDiv w:val="1"/>
      <w:marLeft w:val="0"/>
      <w:marRight w:val="0"/>
      <w:marTop w:val="0"/>
      <w:marBottom w:val="0"/>
      <w:divBdr>
        <w:top w:val="none" w:sz="0" w:space="0" w:color="auto"/>
        <w:left w:val="none" w:sz="0" w:space="0" w:color="auto"/>
        <w:bottom w:val="none" w:sz="0" w:space="0" w:color="auto"/>
        <w:right w:val="none" w:sz="0" w:space="0" w:color="auto"/>
      </w:divBdr>
    </w:div>
    <w:div w:id="1543253861">
      <w:bodyDiv w:val="1"/>
      <w:marLeft w:val="0"/>
      <w:marRight w:val="0"/>
      <w:marTop w:val="0"/>
      <w:marBottom w:val="0"/>
      <w:divBdr>
        <w:top w:val="none" w:sz="0" w:space="0" w:color="auto"/>
        <w:left w:val="none" w:sz="0" w:space="0" w:color="auto"/>
        <w:bottom w:val="none" w:sz="0" w:space="0" w:color="auto"/>
        <w:right w:val="none" w:sz="0" w:space="0" w:color="auto"/>
      </w:divBdr>
    </w:div>
    <w:div w:id="1615673136">
      <w:bodyDiv w:val="1"/>
      <w:marLeft w:val="0"/>
      <w:marRight w:val="0"/>
      <w:marTop w:val="0"/>
      <w:marBottom w:val="0"/>
      <w:divBdr>
        <w:top w:val="none" w:sz="0" w:space="0" w:color="auto"/>
        <w:left w:val="none" w:sz="0" w:space="0" w:color="auto"/>
        <w:bottom w:val="none" w:sz="0" w:space="0" w:color="auto"/>
        <w:right w:val="none" w:sz="0" w:space="0" w:color="auto"/>
      </w:divBdr>
    </w:div>
    <w:div w:id="1618902764">
      <w:bodyDiv w:val="1"/>
      <w:marLeft w:val="0"/>
      <w:marRight w:val="0"/>
      <w:marTop w:val="0"/>
      <w:marBottom w:val="0"/>
      <w:divBdr>
        <w:top w:val="none" w:sz="0" w:space="0" w:color="auto"/>
        <w:left w:val="none" w:sz="0" w:space="0" w:color="auto"/>
        <w:bottom w:val="none" w:sz="0" w:space="0" w:color="auto"/>
        <w:right w:val="none" w:sz="0" w:space="0" w:color="auto"/>
      </w:divBdr>
    </w:div>
    <w:div w:id="1625884782">
      <w:bodyDiv w:val="1"/>
      <w:marLeft w:val="0"/>
      <w:marRight w:val="0"/>
      <w:marTop w:val="0"/>
      <w:marBottom w:val="0"/>
      <w:divBdr>
        <w:top w:val="none" w:sz="0" w:space="0" w:color="auto"/>
        <w:left w:val="none" w:sz="0" w:space="0" w:color="auto"/>
        <w:bottom w:val="none" w:sz="0" w:space="0" w:color="auto"/>
        <w:right w:val="none" w:sz="0" w:space="0" w:color="auto"/>
      </w:divBdr>
    </w:div>
    <w:div w:id="1661425599">
      <w:bodyDiv w:val="1"/>
      <w:marLeft w:val="0"/>
      <w:marRight w:val="0"/>
      <w:marTop w:val="0"/>
      <w:marBottom w:val="0"/>
      <w:divBdr>
        <w:top w:val="none" w:sz="0" w:space="0" w:color="auto"/>
        <w:left w:val="none" w:sz="0" w:space="0" w:color="auto"/>
        <w:bottom w:val="none" w:sz="0" w:space="0" w:color="auto"/>
        <w:right w:val="none" w:sz="0" w:space="0" w:color="auto"/>
      </w:divBdr>
    </w:div>
    <w:div w:id="1701541105">
      <w:bodyDiv w:val="1"/>
      <w:marLeft w:val="0"/>
      <w:marRight w:val="0"/>
      <w:marTop w:val="0"/>
      <w:marBottom w:val="0"/>
      <w:divBdr>
        <w:top w:val="none" w:sz="0" w:space="0" w:color="auto"/>
        <w:left w:val="none" w:sz="0" w:space="0" w:color="auto"/>
        <w:bottom w:val="none" w:sz="0" w:space="0" w:color="auto"/>
        <w:right w:val="none" w:sz="0" w:space="0" w:color="auto"/>
      </w:divBdr>
    </w:div>
    <w:div w:id="1834905169">
      <w:bodyDiv w:val="1"/>
      <w:marLeft w:val="0"/>
      <w:marRight w:val="0"/>
      <w:marTop w:val="0"/>
      <w:marBottom w:val="0"/>
      <w:divBdr>
        <w:top w:val="none" w:sz="0" w:space="0" w:color="auto"/>
        <w:left w:val="none" w:sz="0" w:space="0" w:color="auto"/>
        <w:bottom w:val="none" w:sz="0" w:space="0" w:color="auto"/>
        <w:right w:val="none" w:sz="0" w:space="0" w:color="auto"/>
      </w:divBdr>
    </w:div>
    <w:div w:id="1861965317">
      <w:bodyDiv w:val="1"/>
      <w:marLeft w:val="0"/>
      <w:marRight w:val="0"/>
      <w:marTop w:val="0"/>
      <w:marBottom w:val="0"/>
      <w:divBdr>
        <w:top w:val="none" w:sz="0" w:space="0" w:color="auto"/>
        <w:left w:val="none" w:sz="0" w:space="0" w:color="auto"/>
        <w:bottom w:val="none" w:sz="0" w:space="0" w:color="auto"/>
        <w:right w:val="none" w:sz="0" w:space="0" w:color="auto"/>
      </w:divBdr>
    </w:div>
    <w:div w:id="1891264335">
      <w:bodyDiv w:val="1"/>
      <w:marLeft w:val="0"/>
      <w:marRight w:val="0"/>
      <w:marTop w:val="0"/>
      <w:marBottom w:val="0"/>
      <w:divBdr>
        <w:top w:val="none" w:sz="0" w:space="0" w:color="auto"/>
        <w:left w:val="none" w:sz="0" w:space="0" w:color="auto"/>
        <w:bottom w:val="none" w:sz="0" w:space="0" w:color="auto"/>
        <w:right w:val="none" w:sz="0" w:space="0" w:color="auto"/>
      </w:divBdr>
    </w:div>
    <w:div w:id="2097171241">
      <w:bodyDiv w:val="1"/>
      <w:marLeft w:val="0"/>
      <w:marRight w:val="0"/>
      <w:marTop w:val="0"/>
      <w:marBottom w:val="0"/>
      <w:divBdr>
        <w:top w:val="none" w:sz="0" w:space="0" w:color="auto"/>
        <w:left w:val="none" w:sz="0" w:space="0" w:color="auto"/>
        <w:bottom w:val="none" w:sz="0" w:space="0" w:color="auto"/>
        <w:right w:val="none" w:sz="0" w:space="0" w:color="auto"/>
      </w:divBdr>
    </w:div>
    <w:div w:id="2116170994">
      <w:bodyDiv w:val="1"/>
      <w:marLeft w:val="0"/>
      <w:marRight w:val="0"/>
      <w:marTop w:val="0"/>
      <w:marBottom w:val="0"/>
      <w:divBdr>
        <w:top w:val="none" w:sz="0" w:space="0" w:color="auto"/>
        <w:left w:val="none" w:sz="0" w:space="0" w:color="auto"/>
        <w:bottom w:val="none" w:sz="0" w:space="0" w:color="auto"/>
        <w:right w:val="none" w:sz="0" w:space="0" w:color="auto"/>
      </w:divBdr>
    </w:div>
    <w:div w:id="2138597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oleObject" Target="embeddings/Microsoft_Visio_2003-2010_Drawing.vsd"/><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Visio_Drawing6.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7.vsdx"/><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8.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056"/>
    <customShpInfo spid="_x0000_s2065"/>
    <customShpInfo spid="_x0000_s2064"/>
  </customShpExts>
</s:customData>
</file>

<file path=customXml/itemProps1.xml><?xml version="1.0" encoding="utf-8"?>
<ds:datastoreItem xmlns:ds="http://schemas.openxmlformats.org/officeDocument/2006/customXml" ds:itemID="{9048CC8A-0D5A-4CBC-90A6-C3AA5E4294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49</Pages>
  <Words>5275</Words>
  <Characters>30070</Characters>
  <Application>Microsoft Office Word</Application>
  <DocSecurity>0</DocSecurity>
  <Lines>250</Lines>
  <Paragraphs>70</Paragraphs>
  <ScaleCrop>false</ScaleCrop>
  <Company>P R C</Company>
  <LinksUpToDate>false</LinksUpToDate>
  <CharactersWithSpaces>35275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duanyayun</dc:creator>
  <cp:keywords/>
  <dc:description/>
  <cp:lastModifiedBy>🍒 miracle</cp:lastModifiedBy>
  <cp:revision>118</cp:revision>
  <dcterms:created xsi:type="dcterms:W3CDTF">2024-09-12T09:30:00Z</dcterms:created>
  <dcterms:modified xsi:type="dcterms:W3CDTF">2024-09-25T13:07:00Z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EF9BB0E03E4B4BD8A4DA6F991F6B46C5</vt:lpwstr>
  </property>
</Properties>
</file>