
<file path=[Content_Types].xml><?xml version="1.0" encoding="utf-8"?>
<Types xmlns="http://schemas.openxmlformats.org/package/2006/content-types">
  <Default Extension="emf" ContentType="image/x-emf"/>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6740535" w14:textId="77777777" w:rsidR="003E148C" w:rsidRPr="00A13324" w:rsidRDefault="003E148C">
      <w:pPr>
        <w:spacing w:line="360" w:lineRule="auto"/>
        <w:ind w:firstLine="560"/>
        <w:rPr>
          <w:rFonts w:eastAsia="仿宋_GB2312" w:cs="Times New Roman"/>
          <w:color w:val="000000" w:themeColor="text1"/>
          <w:sz w:val="28"/>
        </w:rPr>
      </w:pPr>
    </w:p>
    <w:p w14:paraId="7BF87D72" w14:textId="77777777" w:rsidR="003E148C" w:rsidRPr="00A13324" w:rsidRDefault="003E148C">
      <w:pPr>
        <w:spacing w:line="360" w:lineRule="auto"/>
        <w:ind w:firstLineChars="0" w:firstLine="0"/>
        <w:jc w:val="center"/>
        <w:rPr>
          <w:rFonts w:eastAsia="仿宋_GB2312" w:cs="Times New Roman"/>
          <w:color w:val="000000" w:themeColor="text1"/>
          <w:sz w:val="28"/>
        </w:rPr>
      </w:pPr>
    </w:p>
    <w:p w14:paraId="06F16B4A" w14:textId="77777777" w:rsidR="003E148C" w:rsidRPr="00A13324" w:rsidRDefault="003E148C">
      <w:pPr>
        <w:spacing w:line="360" w:lineRule="auto"/>
        <w:ind w:firstLineChars="0" w:firstLine="0"/>
        <w:jc w:val="center"/>
        <w:rPr>
          <w:rFonts w:eastAsia="仿宋_GB2312" w:cs="Times New Roman"/>
          <w:color w:val="000000" w:themeColor="text1"/>
          <w:sz w:val="28"/>
        </w:rPr>
      </w:pPr>
    </w:p>
    <w:p w14:paraId="79E1EDAD" w14:textId="77777777" w:rsidR="005225FD" w:rsidRDefault="00EB720C" w:rsidP="005225FD">
      <w:pPr>
        <w:spacing w:line="360" w:lineRule="auto"/>
        <w:ind w:firstLineChars="0" w:firstLine="0"/>
        <w:jc w:val="center"/>
        <w:rPr>
          <w:rFonts w:eastAsia="华文新魏" w:cs="Times New Roman"/>
          <w:b/>
          <w:color w:val="000000" w:themeColor="text1"/>
          <w:sz w:val="44"/>
          <w:szCs w:val="36"/>
        </w:rPr>
      </w:pPr>
      <w:r>
        <w:rPr>
          <w:rFonts w:eastAsia="华文新魏" w:cs="Times New Roman" w:hint="eastAsia"/>
          <w:b/>
          <w:color w:val="000000" w:themeColor="text1"/>
          <w:sz w:val="44"/>
          <w:szCs w:val="36"/>
        </w:rPr>
        <w:t>新乡市万</w:t>
      </w:r>
      <w:proofErr w:type="gramStart"/>
      <w:r>
        <w:rPr>
          <w:rFonts w:eastAsia="华文新魏" w:cs="Times New Roman" w:hint="eastAsia"/>
          <w:b/>
          <w:color w:val="000000" w:themeColor="text1"/>
          <w:sz w:val="44"/>
          <w:szCs w:val="36"/>
        </w:rPr>
        <w:t>宝科技</w:t>
      </w:r>
      <w:proofErr w:type="gramEnd"/>
      <w:r>
        <w:rPr>
          <w:rFonts w:eastAsia="华文新魏" w:cs="Times New Roman" w:hint="eastAsia"/>
          <w:b/>
          <w:color w:val="000000" w:themeColor="text1"/>
          <w:sz w:val="44"/>
          <w:szCs w:val="36"/>
        </w:rPr>
        <w:t>有限公司</w:t>
      </w:r>
      <w:r w:rsidR="00017ED1" w:rsidRPr="00017ED1">
        <w:rPr>
          <w:rFonts w:eastAsia="华文新魏" w:cs="Times New Roman" w:hint="eastAsia"/>
          <w:b/>
          <w:color w:val="000000" w:themeColor="text1"/>
          <w:sz w:val="44"/>
          <w:szCs w:val="36"/>
        </w:rPr>
        <w:t>年产</w:t>
      </w:r>
      <w:r w:rsidR="00017ED1" w:rsidRPr="00017ED1">
        <w:rPr>
          <w:rFonts w:eastAsia="华文新魏" w:cs="Times New Roman" w:hint="eastAsia"/>
          <w:b/>
          <w:color w:val="000000" w:themeColor="text1"/>
          <w:sz w:val="44"/>
          <w:szCs w:val="36"/>
        </w:rPr>
        <w:t>10</w:t>
      </w:r>
      <w:r w:rsidR="00017ED1" w:rsidRPr="00017ED1">
        <w:rPr>
          <w:rFonts w:eastAsia="华文新魏" w:cs="Times New Roman" w:hint="eastAsia"/>
          <w:b/>
          <w:color w:val="000000" w:themeColor="text1"/>
          <w:sz w:val="44"/>
          <w:szCs w:val="36"/>
        </w:rPr>
        <w:t>亿只</w:t>
      </w:r>
    </w:p>
    <w:p w14:paraId="1DAB2176" w14:textId="520DE39D" w:rsidR="0057582D" w:rsidRPr="00A13324" w:rsidRDefault="00017ED1" w:rsidP="005225FD">
      <w:pPr>
        <w:spacing w:line="360" w:lineRule="auto"/>
        <w:ind w:firstLineChars="0" w:firstLine="0"/>
        <w:jc w:val="center"/>
        <w:rPr>
          <w:rFonts w:eastAsia="华文新魏" w:cs="Times New Roman"/>
          <w:b/>
          <w:color w:val="000000" w:themeColor="text1"/>
          <w:sz w:val="44"/>
          <w:szCs w:val="36"/>
        </w:rPr>
      </w:pPr>
      <w:r w:rsidRPr="00017ED1">
        <w:rPr>
          <w:rFonts w:eastAsia="华文新魏" w:cs="Times New Roman" w:hint="eastAsia"/>
          <w:b/>
          <w:color w:val="000000" w:themeColor="text1"/>
          <w:sz w:val="44"/>
          <w:szCs w:val="36"/>
        </w:rPr>
        <w:t>锂电钢壳和</w:t>
      </w:r>
      <w:r w:rsidRPr="00017ED1">
        <w:rPr>
          <w:rFonts w:eastAsia="华文新魏" w:cs="Times New Roman" w:hint="eastAsia"/>
          <w:b/>
          <w:color w:val="000000" w:themeColor="text1"/>
          <w:sz w:val="44"/>
          <w:szCs w:val="36"/>
        </w:rPr>
        <w:t>10</w:t>
      </w:r>
      <w:r w:rsidRPr="00017ED1">
        <w:rPr>
          <w:rFonts w:eastAsia="华文新魏" w:cs="Times New Roman" w:hint="eastAsia"/>
          <w:b/>
          <w:color w:val="000000" w:themeColor="text1"/>
          <w:sz w:val="44"/>
          <w:szCs w:val="36"/>
        </w:rPr>
        <w:t>亿只锂</w:t>
      </w:r>
      <w:proofErr w:type="gramStart"/>
      <w:r w:rsidRPr="00017ED1">
        <w:rPr>
          <w:rFonts w:eastAsia="华文新魏" w:cs="Times New Roman" w:hint="eastAsia"/>
          <w:b/>
          <w:color w:val="000000" w:themeColor="text1"/>
          <w:sz w:val="44"/>
          <w:szCs w:val="36"/>
        </w:rPr>
        <w:t>电钢帽</w:t>
      </w:r>
      <w:proofErr w:type="gramEnd"/>
      <w:r w:rsidR="00786BB0" w:rsidRPr="00A13324">
        <w:rPr>
          <w:rFonts w:eastAsia="华文新魏" w:cs="Times New Roman" w:hint="eastAsia"/>
          <w:b/>
          <w:color w:val="000000" w:themeColor="text1"/>
          <w:sz w:val="44"/>
          <w:szCs w:val="36"/>
        </w:rPr>
        <w:t>项目</w:t>
      </w:r>
      <w:r w:rsidR="00F577FA" w:rsidRPr="00A13324">
        <w:rPr>
          <w:rFonts w:eastAsia="华文新魏" w:cs="Times New Roman" w:hint="eastAsia"/>
          <w:b/>
          <w:color w:val="000000" w:themeColor="text1"/>
          <w:sz w:val="44"/>
          <w:szCs w:val="36"/>
        </w:rPr>
        <w:t>（一期）</w:t>
      </w:r>
    </w:p>
    <w:p w14:paraId="0367BA44" w14:textId="77777777" w:rsidR="003E148C" w:rsidRPr="00A13324" w:rsidRDefault="008C34C9">
      <w:pPr>
        <w:spacing w:line="360" w:lineRule="auto"/>
        <w:ind w:firstLineChars="0" w:firstLine="0"/>
        <w:jc w:val="center"/>
        <w:rPr>
          <w:rFonts w:eastAsia="华文新魏" w:cs="Times New Roman"/>
          <w:b/>
          <w:color w:val="000000" w:themeColor="text1"/>
          <w:sz w:val="44"/>
          <w:szCs w:val="36"/>
        </w:rPr>
      </w:pPr>
      <w:r w:rsidRPr="00A13324">
        <w:rPr>
          <w:rFonts w:eastAsia="华文新魏" w:cs="Times New Roman"/>
          <w:b/>
          <w:color w:val="000000" w:themeColor="text1"/>
          <w:sz w:val="44"/>
          <w:szCs w:val="36"/>
        </w:rPr>
        <w:t>竣工环境保护验收报告</w:t>
      </w:r>
    </w:p>
    <w:p w14:paraId="579290E0" w14:textId="77777777" w:rsidR="00786BB0" w:rsidRPr="00A13324" w:rsidRDefault="00786BB0">
      <w:pPr>
        <w:spacing w:line="360" w:lineRule="auto"/>
        <w:ind w:firstLineChars="0" w:firstLine="0"/>
        <w:jc w:val="center"/>
        <w:rPr>
          <w:rFonts w:eastAsia="华文新魏" w:cs="Times New Roman"/>
          <w:color w:val="000000" w:themeColor="text1"/>
          <w:sz w:val="48"/>
          <w:szCs w:val="48"/>
        </w:rPr>
      </w:pPr>
    </w:p>
    <w:p w14:paraId="3D6182C4" w14:textId="77777777" w:rsidR="003E148C" w:rsidRPr="00A13324" w:rsidRDefault="003E148C">
      <w:pPr>
        <w:spacing w:line="360" w:lineRule="auto"/>
        <w:ind w:firstLine="560"/>
        <w:jc w:val="center"/>
        <w:rPr>
          <w:rFonts w:eastAsia="仿宋_GB2312" w:cs="Times New Roman"/>
          <w:color w:val="000000" w:themeColor="text1"/>
          <w:sz w:val="28"/>
        </w:rPr>
      </w:pPr>
    </w:p>
    <w:p w14:paraId="60E27EA8" w14:textId="77777777" w:rsidR="003E148C" w:rsidRPr="00A13324" w:rsidRDefault="003E148C">
      <w:pPr>
        <w:ind w:firstLine="560"/>
        <w:jc w:val="center"/>
        <w:rPr>
          <w:rFonts w:eastAsia="仿宋_GB2312" w:cs="Times New Roman"/>
          <w:color w:val="000000" w:themeColor="text1"/>
          <w:sz w:val="28"/>
        </w:rPr>
      </w:pPr>
    </w:p>
    <w:p w14:paraId="6C21CA9F" w14:textId="77777777" w:rsidR="003E148C" w:rsidRPr="00A13324" w:rsidRDefault="003E148C">
      <w:pPr>
        <w:ind w:firstLine="560"/>
        <w:jc w:val="center"/>
        <w:rPr>
          <w:rFonts w:eastAsia="仿宋_GB2312" w:cs="Times New Roman"/>
          <w:color w:val="000000" w:themeColor="text1"/>
          <w:sz w:val="28"/>
        </w:rPr>
      </w:pPr>
    </w:p>
    <w:p w14:paraId="67671C90" w14:textId="77777777" w:rsidR="003E148C" w:rsidRPr="00A13324" w:rsidRDefault="003E148C">
      <w:pPr>
        <w:ind w:firstLine="560"/>
        <w:jc w:val="center"/>
        <w:rPr>
          <w:rFonts w:eastAsia="仿宋_GB2312" w:cs="Times New Roman"/>
          <w:color w:val="000000" w:themeColor="text1"/>
          <w:sz w:val="28"/>
        </w:rPr>
      </w:pPr>
    </w:p>
    <w:p w14:paraId="79BFA23E" w14:textId="77777777" w:rsidR="003E148C" w:rsidRPr="00A13324" w:rsidRDefault="003E148C">
      <w:pPr>
        <w:ind w:firstLine="560"/>
        <w:jc w:val="center"/>
        <w:rPr>
          <w:rFonts w:eastAsia="仿宋_GB2312" w:cs="Times New Roman"/>
          <w:color w:val="000000" w:themeColor="text1"/>
          <w:sz w:val="28"/>
        </w:rPr>
      </w:pPr>
    </w:p>
    <w:p w14:paraId="47C00DDF" w14:textId="77777777" w:rsidR="003E148C" w:rsidRPr="00A13324" w:rsidRDefault="003E148C">
      <w:pPr>
        <w:ind w:firstLine="560"/>
        <w:jc w:val="center"/>
        <w:rPr>
          <w:rFonts w:eastAsia="仿宋_GB2312" w:cs="Times New Roman"/>
          <w:color w:val="000000" w:themeColor="text1"/>
          <w:sz w:val="28"/>
        </w:rPr>
      </w:pPr>
    </w:p>
    <w:p w14:paraId="2DE10CD6" w14:textId="77777777" w:rsidR="003E148C" w:rsidRPr="00A13324" w:rsidRDefault="003E148C">
      <w:pPr>
        <w:ind w:firstLine="560"/>
        <w:jc w:val="center"/>
        <w:rPr>
          <w:rFonts w:eastAsia="仿宋_GB2312" w:cs="Times New Roman"/>
          <w:color w:val="000000" w:themeColor="text1"/>
          <w:sz w:val="28"/>
        </w:rPr>
      </w:pPr>
    </w:p>
    <w:p w14:paraId="2DB64C01" w14:textId="77777777" w:rsidR="003E148C" w:rsidRPr="00A13324" w:rsidRDefault="003E148C">
      <w:pPr>
        <w:ind w:firstLine="560"/>
        <w:jc w:val="center"/>
        <w:rPr>
          <w:rFonts w:eastAsia="仿宋_GB2312" w:cs="Times New Roman"/>
          <w:color w:val="000000" w:themeColor="text1"/>
          <w:sz w:val="28"/>
        </w:rPr>
      </w:pPr>
    </w:p>
    <w:p w14:paraId="458E892C" w14:textId="77777777" w:rsidR="003E148C" w:rsidRPr="00A13324" w:rsidRDefault="003E148C">
      <w:pPr>
        <w:ind w:firstLine="560"/>
        <w:jc w:val="center"/>
        <w:rPr>
          <w:rFonts w:eastAsia="仿宋_GB2312" w:cs="Times New Roman"/>
          <w:color w:val="000000" w:themeColor="text1"/>
          <w:sz w:val="28"/>
        </w:rPr>
      </w:pPr>
    </w:p>
    <w:p w14:paraId="0831296A" w14:textId="77777777" w:rsidR="003E148C" w:rsidRPr="00A13324" w:rsidRDefault="003E148C">
      <w:pPr>
        <w:ind w:firstLine="560"/>
        <w:rPr>
          <w:rFonts w:eastAsia="仿宋_GB2312" w:cs="Times New Roman"/>
          <w:color w:val="000000" w:themeColor="text1"/>
          <w:sz w:val="28"/>
        </w:rPr>
      </w:pPr>
    </w:p>
    <w:p w14:paraId="610E8579" w14:textId="77777777" w:rsidR="003E148C" w:rsidRPr="00A13324" w:rsidRDefault="003E148C">
      <w:pPr>
        <w:ind w:firstLine="560"/>
        <w:rPr>
          <w:rFonts w:eastAsia="仿宋_GB2312" w:cs="Times New Roman"/>
          <w:color w:val="000000" w:themeColor="text1"/>
          <w:sz w:val="28"/>
        </w:rPr>
      </w:pPr>
    </w:p>
    <w:p w14:paraId="0523551E" w14:textId="5980530B" w:rsidR="00643B23" w:rsidRPr="00A13324" w:rsidRDefault="008C34C9" w:rsidP="00643B23">
      <w:pPr>
        <w:spacing w:line="360" w:lineRule="auto"/>
        <w:ind w:firstLine="560"/>
        <w:jc w:val="center"/>
        <w:rPr>
          <w:rFonts w:eastAsia="华文新魏" w:cs="Times New Roman"/>
          <w:color w:val="000000" w:themeColor="text1"/>
          <w:sz w:val="28"/>
        </w:rPr>
      </w:pPr>
      <w:r w:rsidRPr="00A13324">
        <w:rPr>
          <w:rFonts w:eastAsia="华文新魏" w:cs="Times New Roman"/>
          <w:color w:val="000000" w:themeColor="text1"/>
          <w:sz w:val="28"/>
        </w:rPr>
        <w:t>建设单位：</w:t>
      </w:r>
      <w:r w:rsidR="00EB720C">
        <w:rPr>
          <w:rFonts w:eastAsia="华文新魏" w:cs="Times New Roman" w:hint="eastAsia"/>
          <w:color w:val="000000" w:themeColor="text1"/>
          <w:sz w:val="28"/>
        </w:rPr>
        <w:t>新乡市万</w:t>
      </w:r>
      <w:proofErr w:type="gramStart"/>
      <w:r w:rsidR="00EB720C">
        <w:rPr>
          <w:rFonts w:eastAsia="华文新魏" w:cs="Times New Roman" w:hint="eastAsia"/>
          <w:color w:val="000000" w:themeColor="text1"/>
          <w:sz w:val="28"/>
        </w:rPr>
        <w:t>宝科技</w:t>
      </w:r>
      <w:proofErr w:type="gramEnd"/>
      <w:r w:rsidR="00EB720C">
        <w:rPr>
          <w:rFonts w:eastAsia="华文新魏" w:cs="Times New Roman" w:hint="eastAsia"/>
          <w:color w:val="000000" w:themeColor="text1"/>
          <w:sz w:val="28"/>
        </w:rPr>
        <w:t>有限公司</w:t>
      </w:r>
    </w:p>
    <w:p w14:paraId="3785116D" w14:textId="0A8C00CB" w:rsidR="003E148C" w:rsidRPr="00A13324" w:rsidRDefault="008C34C9" w:rsidP="00643B23">
      <w:pPr>
        <w:spacing w:line="360" w:lineRule="auto"/>
        <w:ind w:firstLine="560"/>
        <w:jc w:val="center"/>
        <w:rPr>
          <w:rFonts w:eastAsia="华文新魏" w:cs="Times New Roman"/>
          <w:color w:val="000000" w:themeColor="text1"/>
          <w:sz w:val="28"/>
        </w:rPr>
      </w:pPr>
      <w:r w:rsidRPr="00A13324">
        <w:rPr>
          <w:rFonts w:eastAsia="华文新魏" w:cs="Times New Roman"/>
          <w:color w:val="000000" w:themeColor="text1"/>
          <w:sz w:val="28"/>
        </w:rPr>
        <w:t>编制单位：</w:t>
      </w:r>
      <w:r w:rsidR="00EB720C">
        <w:rPr>
          <w:rFonts w:eastAsia="华文新魏" w:cs="Times New Roman" w:hint="eastAsia"/>
          <w:color w:val="000000" w:themeColor="text1"/>
          <w:sz w:val="28"/>
        </w:rPr>
        <w:t>新乡市万</w:t>
      </w:r>
      <w:proofErr w:type="gramStart"/>
      <w:r w:rsidR="00EB720C">
        <w:rPr>
          <w:rFonts w:eastAsia="华文新魏" w:cs="Times New Roman" w:hint="eastAsia"/>
          <w:color w:val="000000" w:themeColor="text1"/>
          <w:sz w:val="28"/>
        </w:rPr>
        <w:t>宝科技</w:t>
      </w:r>
      <w:proofErr w:type="gramEnd"/>
      <w:r w:rsidR="00EB720C">
        <w:rPr>
          <w:rFonts w:eastAsia="华文新魏" w:cs="Times New Roman" w:hint="eastAsia"/>
          <w:color w:val="000000" w:themeColor="text1"/>
          <w:sz w:val="28"/>
        </w:rPr>
        <w:t>有限公司</w:t>
      </w:r>
    </w:p>
    <w:p w14:paraId="06FA5EEA" w14:textId="77777777" w:rsidR="003E148C" w:rsidRPr="00A13324" w:rsidRDefault="003E148C">
      <w:pPr>
        <w:ind w:firstLine="560"/>
        <w:rPr>
          <w:rFonts w:eastAsia="仿宋_GB2312" w:cs="Times New Roman"/>
          <w:color w:val="000000" w:themeColor="text1"/>
          <w:sz w:val="28"/>
        </w:rPr>
      </w:pPr>
    </w:p>
    <w:p w14:paraId="4E17E217" w14:textId="660A173F" w:rsidR="003E148C" w:rsidRPr="00A13324" w:rsidRDefault="008C34C9">
      <w:pPr>
        <w:ind w:firstLineChars="0" w:firstLine="0"/>
        <w:jc w:val="center"/>
        <w:rPr>
          <w:rFonts w:eastAsia="华文新魏" w:cs="Times New Roman"/>
          <w:color w:val="000000" w:themeColor="text1"/>
          <w:sz w:val="28"/>
        </w:rPr>
        <w:sectPr w:rsidR="003E148C" w:rsidRPr="00A13324">
          <w:headerReference w:type="even" r:id="rId9"/>
          <w:headerReference w:type="default" r:id="rId10"/>
          <w:footerReference w:type="even" r:id="rId11"/>
          <w:footerReference w:type="default" r:id="rId12"/>
          <w:headerReference w:type="first" r:id="rId13"/>
          <w:footerReference w:type="first" r:id="rId14"/>
          <w:pgSz w:w="11907" w:h="16840"/>
          <w:pgMar w:top="1304" w:right="1531" w:bottom="1304" w:left="1531" w:header="284" w:footer="851" w:gutter="0"/>
          <w:pgNumType w:start="2"/>
          <w:cols w:space="720"/>
          <w:docGrid w:linePitch="299"/>
        </w:sectPr>
      </w:pPr>
      <w:r w:rsidRPr="00A13324">
        <w:rPr>
          <w:rFonts w:eastAsia="华文新魏" w:cs="Times New Roman"/>
          <w:color w:val="000000" w:themeColor="text1"/>
          <w:sz w:val="28"/>
        </w:rPr>
        <w:t>202</w:t>
      </w:r>
      <w:r w:rsidR="005225FD">
        <w:rPr>
          <w:rFonts w:eastAsia="华文新魏" w:cs="Times New Roman" w:hint="eastAsia"/>
          <w:color w:val="000000" w:themeColor="text1"/>
          <w:sz w:val="28"/>
        </w:rPr>
        <w:t>4</w:t>
      </w:r>
      <w:r w:rsidRPr="00A13324">
        <w:rPr>
          <w:rFonts w:eastAsia="华文新魏" w:cs="Times New Roman"/>
          <w:color w:val="000000" w:themeColor="text1"/>
          <w:sz w:val="28"/>
        </w:rPr>
        <w:t>年</w:t>
      </w:r>
      <w:r w:rsidR="005225FD">
        <w:rPr>
          <w:rFonts w:eastAsia="华文新魏" w:cs="Times New Roman" w:hint="eastAsia"/>
          <w:color w:val="000000" w:themeColor="text1"/>
          <w:sz w:val="28"/>
        </w:rPr>
        <w:t>6</w:t>
      </w:r>
      <w:r w:rsidRPr="00A13324">
        <w:rPr>
          <w:rFonts w:eastAsia="华文新魏" w:cs="Times New Roman"/>
          <w:color w:val="000000" w:themeColor="text1"/>
          <w:sz w:val="28"/>
        </w:rPr>
        <w:t>月</w:t>
      </w:r>
    </w:p>
    <w:p w14:paraId="67220FD6" w14:textId="77777777" w:rsidR="002A3612" w:rsidRPr="00A13324" w:rsidRDefault="002A3612" w:rsidP="002A3612">
      <w:pPr>
        <w:spacing w:line="360" w:lineRule="auto"/>
        <w:ind w:firstLineChars="86" w:firstLine="199"/>
        <w:rPr>
          <w:rFonts w:eastAsia="仿宋_GB2312" w:cs="Times New Roman"/>
          <w:b/>
          <w:color w:val="000000" w:themeColor="text1"/>
          <w:spacing w:val="10"/>
          <w:w w:val="79"/>
          <w:sz w:val="28"/>
        </w:rPr>
      </w:pPr>
      <w:r w:rsidRPr="00A13324">
        <w:rPr>
          <w:rFonts w:eastAsia="仿宋_GB2312" w:cs="Times New Roman"/>
          <w:b/>
          <w:color w:val="000000" w:themeColor="text1"/>
          <w:spacing w:val="10"/>
          <w:w w:val="79"/>
          <w:sz w:val="28"/>
        </w:rPr>
        <w:lastRenderedPageBreak/>
        <w:t>建设单位法人代表</w:t>
      </w:r>
      <w:r w:rsidRPr="00A13324">
        <w:rPr>
          <w:rFonts w:eastAsia="仿宋_GB2312" w:cs="Times New Roman"/>
          <w:b/>
          <w:color w:val="000000" w:themeColor="text1"/>
          <w:spacing w:val="10"/>
          <w:w w:val="79"/>
          <w:sz w:val="28"/>
        </w:rPr>
        <w:t xml:space="preserve">:      </w:t>
      </w:r>
      <w:r w:rsidRPr="00A13324">
        <w:rPr>
          <w:rFonts w:eastAsia="仿宋_GB2312" w:cs="Times New Roman" w:hint="eastAsia"/>
          <w:b/>
          <w:color w:val="000000" w:themeColor="text1"/>
          <w:spacing w:val="10"/>
          <w:w w:val="79"/>
          <w:sz w:val="28"/>
        </w:rPr>
        <w:t xml:space="preserve">       </w:t>
      </w:r>
      <w:r w:rsidRPr="00A13324">
        <w:rPr>
          <w:rFonts w:eastAsia="仿宋_GB2312" w:cs="Times New Roman"/>
          <w:b/>
          <w:color w:val="000000" w:themeColor="text1"/>
          <w:spacing w:val="10"/>
          <w:w w:val="79"/>
          <w:sz w:val="28"/>
        </w:rPr>
        <w:t xml:space="preserve">    </w:t>
      </w:r>
      <w:r w:rsidRPr="00A13324">
        <w:rPr>
          <w:rFonts w:eastAsia="仿宋_GB2312" w:cs="Times New Roman"/>
          <w:b/>
          <w:color w:val="000000" w:themeColor="text1"/>
          <w:spacing w:val="10"/>
          <w:w w:val="79"/>
          <w:sz w:val="28"/>
        </w:rPr>
        <w:t>（签字）</w:t>
      </w:r>
    </w:p>
    <w:p w14:paraId="79155E89" w14:textId="77777777" w:rsidR="002A3612" w:rsidRPr="00A13324" w:rsidRDefault="002A3612" w:rsidP="002A3612">
      <w:pPr>
        <w:spacing w:line="360" w:lineRule="auto"/>
        <w:ind w:firstLineChars="86" w:firstLine="199"/>
        <w:rPr>
          <w:rFonts w:eastAsia="仿宋_GB2312" w:cs="Times New Roman"/>
          <w:b/>
          <w:color w:val="000000" w:themeColor="text1"/>
          <w:spacing w:val="10"/>
          <w:w w:val="79"/>
          <w:sz w:val="28"/>
        </w:rPr>
      </w:pPr>
      <w:r w:rsidRPr="00A13324">
        <w:rPr>
          <w:rFonts w:eastAsia="仿宋_GB2312" w:cs="Times New Roman"/>
          <w:b/>
          <w:color w:val="000000" w:themeColor="text1"/>
          <w:spacing w:val="10"/>
          <w:w w:val="79"/>
          <w:sz w:val="28"/>
        </w:rPr>
        <w:t>编制单位法人代表</w:t>
      </w:r>
      <w:r w:rsidRPr="00A13324">
        <w:rPr>
          <w:rFonts w:eastAsia="仿宋_GB2312" w:cs="Times New Roman"/>
          <w:b/>
          <w:color w:val="000000" w:themeColor="text1"/>
          <w:spacing w:val="10"/>
          <w:w w:val="79"/>
          <w:sz w:val="28"/>
        </w:rPr>
        <w:t xml:space="preserve">:      </w:t>
      </w:r>
      <w:r w:rsidRPr="00A13324">
        <w:rPr>
          <w:rFonts w:eastAsia="仿宋_GB2312" w:cs="Times New Roman" w:hint="eastAsia"/>
          <w:b/>
          <w:color w:val="000000" w:themeColor="text1"/>
          <w:spacing w:val="10"/>
          <w:w w:val="79"/>
          <w:sz w:val="28"/>
        </w:rPr>
        <w:t xml:space="preserve">       </w:t>
      </w:r>
      <w:r w:rsidRPr="00A13324">
        <w:rPr>
          <w:rFonts w:eastAsia="仿宋_GB2312" w:cs="Times New Roman"/>
          <w:b/>
          <w:color w:val="000000" w:themeColor="text1"/>
          <w:spacing w:val="10"/>
          <w:w w:val="79"/>
          <w:sz w:val="28"/>
        </w:rPr>
        <w:t xml:space="preserve">    </w:t>
      </w:r>
      <w:r w:rsidRPr="00A13324">
        <w:rPr>
          <w:rFonts w:eastAsia="仿宋_GB2312" w:cs="Times New Roman"/>
          <w:b/>
          <w:color w:val="000000" w:themeColor="text1"/>
          <w:spacing w:val="10"/>
          <w:w w:val="79"/>
          <w:sz w:val="28"/>
        </w:rPr>
        <w:t>（签字）</w:t>
      </w:r>
    </w:p>
    <w:p w14:paraId="693DD447" w14:textId="2A0F9F85" w:rsidR="003E148C" w:rsidRPr="00A13324" w:rsidRDefault="008C34C9" w:rsidP="00BD07E6">
      <w:pPr>
        <w:spacing w:line="360" w:lineRule="auto"/>
        <w:ind w:firstLineChars="86" w:firstLine="199"/>
        <w:rPr>
          <w:rFonts w:eastAsia="仿宋_GB2312" w:cs="Times New Roman"/>
          <w:b/>
          <w:color w:val="000000" w:themeColor="text1"/>
          <w:spacing w:val="10"/>
          <w:w w:val="79"/>
          <w:sz w:val="28"/>
        </w:rPr>
      </w:pPr>
      <w:r w:rsidRPr="00A13324">
        <w:rPr>
          <w:rFonts w:eastAsia="仿宋_GB2312" w:cs="Times New Roman"/>
          <w:b/>
          <w:color w:val="000000" w:themeColor="text1"/>
          <w:spacing w:val="10"/>
          <w:w w:val="79"/>
          <w:sz w:val="28"/>
        </w:rPr>
        <w:t>项</w:t>
      </w:r>
      <w:r w:rsidRPr="00A13324">
        <w:rPr>
          <w:rFonts w:eastAsia="仿宋_GB2312" w:cs="Times New Roman"/>
          <w:b/>
          <w:color w:val="000000" w:themeColor="text1"/>
          <w:spacing w:val="10"/>
          <w:w w:val="79"/>
          <w:sz w:val="28"/>
        </w:rPr>
        <w:t xml:space="preserve">  </w:t>
      </w:r>
      <w:r w:rsidRPr="00A13324">
        <w:rPr>
          <w:rFonts w:eastAsia="仿宋_GB2312" w:cs="Times New Roman"/>
          <w:b/>
          <w:color w:val="000000" w:themeColor="text1"/>
          <w:spacing w:val="10"/>
          <w:w w:val="79"/>
          <w:sz w:val="28"/>
        </w:rPr>
        <w:t>目</w:t>
      </w:r>
      <w:r w:rsidRPr="00A13324">
        <w:rPr>
          <w:rFonts w:eastAsia="仿宋_GB2312" w:cs="Times New Roman"/>
          <w:b/>
          <w:color w:val="000000" w:themeColor="text1"/>
          <w:spacing w:val="10"/>
          <w:w w:val="79"/>
          <w:sz w:val="28"/>
        </w:rPr>
        <w:t xml:space="preserve">  </w:t>
      </w:r>
      <w:r w:rsidRPr="00A13324">
        <w:rPr>
          <w:rFonts w:eastAsia="仿宋_GB2312" w:cs="Times New Roman"/>
          <w:b/>
          <w:color w:val="000000" w:themeColor="text1"/>
          <w:spacing w:val="10"/>
          <w:w w:val="79"/>
          <w:sz w:val="28"/>
        </w:rPr>
        <w:t>负</w:t>
      </w:r>
      <w:r w:rsidRPr="00A13324">
        <w:rPr>
          <w:rFonts w:eastAsia="仿宋_GB2312" w:cs="Times New Roman"/>
          <w:b/>
          <w:color w:val="000000" w:themeColor="text1"/>
          <w:spacing w:val="10"/>
          <w:w w:val="79"/>
          <w:sz w:val="28"/>
        </w:rPr>
        <w:t xml:space="preserve">  </w:t>
      </w:r>
      <w:proofErr w:type="gramStart"/>
      <w:r w:rsidRPr="00A13324">
        <w:rPr>
          <w:rFonts w:eastAsia="仿宋_GB2312" w:cs="Times New Roman"/>
          <w:b/>
          <w:color w:val="000000" w:themeColor="text1"/>
          <w:spacing w:val="10"/>
          <w:w w:val="79"/>
          <w:sz w:val="28"/>
        </w:rPr>
        <w:t>责</w:t>
      </w:r>
      <w:proofErr w:type="gramEnd"/>
      <w:r w:rsidRPr="00A13324">
        <w:rPr>
          <w:rFonts w:eastAsia="仿宋_GB2312" w:cs="Times New Roman"/>
          <w:b/>
          <w:color w:val="000000" w:themeColor="text1"/>
          <w:spacing w:val="10"/>
          <w:w w:val="79"/>
          <w:sz w:val="28"/>
        </w:rPr>
        <w:t xml:space="preserve">  </w:t>
      </w:r>
      <w:r w:rsidRPr="00A13324">
        <w:rPr>
          <w:rFonts w:eastAsia="仿宋_GB2312" w:cs="Times New Roman"/>
          <w:b/>
          <w:color w:val="000000" w:themeColor="text1"/>
          <w:spacing w:val="10"/>
          <w:w w:val="79"/>
          <w:sz w:val="28"/>
        </w:rPr>
        <w:t>人：</w:t>
      </w:r>
      <w:r w:rsidR="00B9199E" w:rsidRPr="00B9199E">
        <w:rPr>
          <w:rFonts w:eastAsia="仿宋_GB2312" w:cs="Times New Roman" w:hint="eastAsia"/>
          <w:b/>
          <w:color w:val="000000" w:themeColor="text1"/>
          <w:spacing w:val="10"/>
          <w:w w:val="79"/>
          <w:sz w:val="28"/>
        </w:rPr>
        <w:t>范玉强</w:t>
      </w:r>
    </w:p>
    <w:p w14:paraId="66670630" w14:textId="58D75083" w:rsidR="003E148C" w:rsidRPr="00A13324" w:rsidRDefault="005C693C" w:rsidP="00BD07E6">
      <w:pPr>
        <w:spacing w:line="360" w:lineRule="auto"/>
        <w:ind w:firstLineChars="86" w:firstLine="199"/>
        <w:rPr>
          <w:rFonts w:eastAsia="仿宋_GB2312" w:cs="Times New Roman"/>
          <w:b/>
          <w:color w:val="000000" w:themeColor="text1"/>
          <w:spacing w:val="10"/>
          <w:w w:val="79"/>
          <w:sz w:val="28"/>
        </w:rPr>
      </w:pPr>
      <w:r w:rsidRPr="00A13324">
        <w:rPr>
          <w:rFonts w:eastAsia="仿宋_GB2312" w:cs="Times New Roman" w:hint="eastAsia"/>
          <w:b/>
          <w:color w:val="000000" w:themeColor="text1"/>
          <w:spacing w:val="10"/>
          <w:w w:val="79"/>
          <w:sz w:val="28"/>
        </w:rPr>
        <w:t>填</w:t>
      </w:r>
      <w:r w:rsidR="008C34C9" w:rsidRPr="00A13324">
        <w:rPr>
          <w:rFonts w:eastAsia="仿宋_GB2312" w:cs="Times New Roman"/>
          <w:b/>
          <w:color w:val="000000" w:themeColor="text1"/>
          <w:spacing w:val="10"/>
          <w:w w:val="79"/>
          <w:sz w:val="28"/>
        </w:rPr>
        <w:t xml:space="preserve">  </w:t>
      </w:r>
      <w:r w:rsidRPr="00A13324">
        <w:rPr>
          <w:rFonts w:eastAsia="仿宋_GB2312" w:cs="Times New Roman" w:hint="eastAsia"/>
          <w:b/>
          <w:color w:val="000000" w:themeColor="text1"/>
          <w:spacing w:val="10"/>
          <w:w w:val="79"/>
          <w:sz w:val="28"/>
        </w:rPr>
        <w:t>表</w:t>
      </w:r>
      <w:r w:rsidR="008C34C9" w:rsidRPr="00A13324">
        <w:rPr>
          <w:rFonts w:eastAsia="仿宋_GB2312" w:cs="Times New Roman"/>
          <w:b/>
          <w:color w:val="000000" w:themeColor="text1"/>
          <w:spacing w:val="10"/>
          <w:w w:val="79"/>
          <w:sz w:val="28"/>
        </w:rPr>
        <w:t xml:space="preserve">  </w:t>
      </w:r>
      <w:r w:rsidR="008C34C9" w:rsidRPr="00A13324">
        <w:rPr>
          <w:rFonts w:eastAsia="仿宋_GB2312" w:cs="Times New Roman"/>
          <w:b/>
          <w:color w:val="000000" w:themeColor="text1"/>
          <w:spacing w:val="10"/>
          <w:w w:val="79"/>
          <w:sz w:val="28"/>
        </w:rPr>
        <w:t>人：</w:t>
      </w:r>
      <w:r w:rsidR="00E16FBD" w:rsidRPr="00E16FBD">
        <w:rPr>
          <w:rFonts w:eastAsia="仿宋_GB2312" w:cs="Times New Roman" w:hint="eastAsia"/>
          <w:b/>
          <w:color w:val="000000" w:themeColor="text1"/>
          <w:spacing w:val="10"/>
          <w:w w:val="79"/>
          <w:sz w:val="28"/>
        </w:rPr>
        <w:t>王中科</w:t>
      </w:r>
    </w:p>
    <w:p w14:paraId="1965530E" w14:textId="77777777" w:rsidR="003E148C" w:rsidRPr="00A13324" w:rsidRDefault="003E148C">
      <w:pPr>
        <w:spacing w:line="360" w:lineRule="auto"/>
        <w:ind w:firstLine="462"/>
        <w:rPr>
          <w:rFonts w:eastAsia="仿宋_GB2312" w:cs="Times New Roman"/>
          <w:b/>
          <w:color w:val="000000" w:themeColor="text1"/>
          <w:spacing w:val="10"/>
          <w:w w:val="79"/>
          <w:sz w:val="28"/>
        </w:rPr>
      </w:pPr>
    </w:p>
    <w:p w14:paraId="5F2FFDFA" w14:textId="77777777" w:rsidR="00DE4890" w:rsidRPr="00A13324" w:rsidRDefault="00DE4890">
      <w:pPr>
        <w:spacing w:line="360" w:lineRule="auto"/>
        <w:ind w:firstLine="560"/>
        <w:rPr>
          <w:rFonts w:eastAsia="仿宋_GB2312" w:cs="Times New Roman"/>
          <w:color w:val="000000" w:themeColor="text1"/>
          <w:sz w:val="28"/>
        </w:rPr>
      </w:pPr>
    </w:p>
    <w:p w14:paraId="4F2F3B02" w14:textId="77777777" w:rsidR="00DE4890" w:rsidRPr="00A13324" w:rsidRDefault="00DE4890">
      <w:pPr>
        <w:spacing w:line="360" w:lineRule="auto"/>
        <w:ind w:firstLine="560"/>
        <w:rPr>
          <w:rFonts w:eastAsia="仿宋_GB2312" w:cs="Times New Roman"/>
          <w:color w:val="000000" w:themeColor="text1"/>
          <w:sz w:val="28"/>
        </w:rPr>
      </w:pPr>
    </w:p>
    <w:p w14:paraId="61F797BD" w14:textId="77777777" w:rsidR="00BD07E6" w:rsidRPr="00A13324" w:rsidRDefault="00BD07E6">
      <w:pPr>
        <w:spacing w:line="360" w:lineRule="auto"/>
        <w:ind w:firstLine="560"/>
        <w:rPr>
          <w:rFonts w:eastAsia="仿宋_GB2312" w:cs="Times New Roman"/>
          <w:color w:val="000000" w:themeColor="text1"/>
          <w:sz w:val="28"/>
        </w:rPr>
      </w:pPr>
    </w:p>
    <w:p w14:paraId="7788A758" w14:textId="4156F027" w:rsidR="005C693C" w:rsidRPr="00A13324" w:rsidRDefault="005C693C" w:rsidP="007C0EA6">
      <w:pPr>
        <w:spacing w:line="640" w:lineRule="exact"/>
        <w:ind w:firstLine="560"/>
        <w:rPr>
          <w:rFonts w:eastAsia="仿宋_GB2312" w:cs="Times New Roman"/>
          <w:color w:val="000000" w:themeColor="text1"/>
          <w:sz w:val="28"/>
        </w:rPr>
      </w:pPr>
      <w:r w:rsidRPr="00A13324">
        <w:rPr>
          <w:rFonts w:ascii="仿宋_GB2312" w:eastAsia="仿宋_GB2312" w:hint="eastAsia"/>
          <w:color w:val="000000" w:themeColor="text1"/>
          <w:sz w:val="28"/>
        </w:rPr>
        <w:t>建设单位：</w:t>
      </w:r>
      <w:r w:rsidR="00EB720C">
        <w:rPr>
          <w:rFonts w:ascii="仿宋_GB2312" w:eastAsia="仿宋_GB2312" w:hint="eastAsia"/>
          <w:color w:val="000000" w:themeColor="text1"/>
          <w:sz w:val="28"/>
        </w:rPr>
        <w:t>新乡市万</w:t>
      </w:r>
      <w:proofErr w:type="gramStart"/>
      <w:r w:rsidR="00EB720C">
        <w:rPr>
          <w:rFonts w:ascii="仿宋_GB2312" w:eastAsia="仿宋_GB2312" w:hint="eastAsia"/>
          <w:color w:val="000000" w:themeColor="text1"/>
          <w:sz w:val="28"/>
        </w:rPr>
        <w:t>宝科技</w:t>
      </w:r>
      <w:proofErr w:type="gramEnd"/>
      <w:r w:rsidR="00EB720C">
        <w:rPr>
          <w:rFonts w:ascii="仿宋_GB2312" w:eastAsia="仿宋_GB2312" w:hint="eastAsia"/>
          <w:color w:val="000000" w:themeColor="text1"/>
          <w:sz w:val="28"/>
        </w:rPr>
        <w:t>有限公司</w:t>
      </w:r>
      <w:r w:rsidRPr="00A13324">
        <w:rPr>
          <w:rFonts w:eastAsia="仿宋_GB2312" w:cs="Times New Roman"/>
          <w:color w:val="000000" w:themeColor="text1"/>
          <w:sz w:val="28"/>
        </w:rPr>
        <w:t>（盖章）</w:t>
      </w:r>
    </w:p>
    <w:p w14:paraId="5088CDE8" w14:textId="2AB8CA8D" w:rsidR="005C693C" w:rsidRPr="00A13324" w:rsidRDefault="005C693C" w:rsidP="007C0EA6">
      <w:pPr>
        <w:spacing w:line="640" w:lineRule="exact"/>
        <w:ind w:firstLine="560"/>
        <w:rPr>
          <w:rFonts w:eastAsia="仿宋_GB2312" w:cs="Times New Roman"/>
          <w:color w:val="000000" w:themeColor="text1"/>
          <w:sz w:val="28"/>
        </w:rPr>
      </w:pPr>
      <w:r w:rsidRPr="00A13324">
        <w:rPr>
          <w:rFonts w:eastAsia="仿宋_GB2312" w:cs="Times New Roman"/>
          <w:color w:val="000000" w:themeColor="text1"/>
          <w:sz w:val="28"/>
        </w:rPr>
        <w:t>电话：</w:t>
      </w:r>
      <w:r w:rsidR="00BE3D00">
        <w:rPr>
          <w:rFonts w:eastAsia="仿宋_GB2312" w:cs="Times New Roman" w:hint="eastAsia"/>
          <w:color w:val="000000" w:themeColor="text1"/>
          <w:sz w:val="28"/>
        </w:rPr>
        <w:t>13782554112</w:t>
      </w:r>
    </w:p>
    <w:p w14:paraId="2B502FB3" w14:textId="77777777" w:rsidR="005C693C" w:rsidRPr="00A13324" w:rsidRDefault="005C693C" w:rsidP="007C0EA6">
      <w:pPr>
        <w:spacing w:line="640" w:lineRule="exact"/>
        <w:ind w:firstLine="560"/>
        <w:rPr>
          <w:rFonts w:eastAsia="仿宋_GB2312" w:cs="Times New Roman"/>
          <w:color w:val="000000" w:themeColor="text1"/>
          <w:sz w:val="28"/>
        </w:rPr>
      </w:pPr>
      <w:r w:rsidRPr="00A13324">
        <w:rPr>
          <w:rFonts w:eastAsia="仿宋_GB2312" w:cs="Times New Roman"/>
          <w:color w:val="000000" w:themeColor="text1"/>
          <w:sz w:val="28"/>
        </w:rPr>
        <w:t>传真：</w:t>
      </w:r>
      <w:r w:rsidRPr="00A13324">
        <w:rPr>
          <w:rFonts w:eastAsia="仿宋_GB2312" w:cs="Times New Roman"/>
          <w:color w:val="000000" w:themeColor="text1"/>
          <w:sz w:val="28"/>
        </w:rPr>
        <w:t>/</w:t>
      </w:r>
    </w:p>
    <w:p w14:paraId="3E42A784" w14:textId="4BD7E764" w:rsidR="005C693C" w:rsidRPr="00A13324" w:rsidRDefault="005C693C" w:rsidP="007C0EA6">
      <w:pPr>
        <w:spacing w:line="640" w:lineRule="exact"/>
        <w:ind w:firstLine="560"/>
        <w:rPr>
          <w:rFonts w:eastAsia="仿宋_GB2312" w:cs="Times New Roman"/>
          <w:color w:val="000000" w:themeColor="text1"/>
          <w:sz w:val="28"/>
        </w:rPr>
      </w:pPr>
      <w:r w:rsidRPr="00A13324">
        <w:rPr>
          <w:rFonts w:eastAsia="仿宋_GB2312" w:cs="Times New Roman"/>
          <w:color w:val="000000" w:themeColor="text1"/>
          <w:sz w:val="28"/>
        </w:rPr>
        <w:t>邮编：</w:t>
      </w:r>
      <w:r w:rsidRPr="00A13324">
        <w:rPr>
          <w:rFonts w:eastAsia="仿宋_GB2312" w:cs="Times New Roman"/>
          <w:color w:val="000000" w:themeColor="text1"/>
          <w:sz w:val="28"/>
        </w:rPr>
        <w:t>453</w:t>
      </w:r>
      <w:r w:rsidR="00B43B49">
        <w:rPr>
          <w:rFonts w:eastAsia="仿宋_GB2312" w:cs="Times New Roman" w:hint="eastAsia"/>
          <w:color w:val="000000" w:themeColor="text1"/>
          <w:sz w:val="28"/>
        </w:rPr>
        <w:t>0</w:t>
      </w:r>
      <w:r w:rsidRPr="00A13324">
        <w:rPr>
          <w:rFonts w:eastAsia="仿宋_GB2312" w:cs="Times New Roman"/>
          <w:color w:val="000000" w:themeColor="text1"/>
          <w:sz w:val="28"/>
        </w:rPr>
        <w:t>00</w:t>
      </w:r>
    </w:p>
    <w:p w14:paraId="1E21435B" w14:textId="2DDE7FF2" w:rsidR="005C693C" w:rsidRPr="00A13324" w:rsidRDefault="005C693C" w:rsidP="007C0EA6">
      <w:pPr>
        <w:spacing w:line="640" w:lineRule="exact"/>
        <w:ind w:firstLine="560"/>
        <w:rPr>
          <w:rFonts w:eastAsia="仿宋_GB2312" w:cs="Times New Roman"/>
          <w:color w:val="000000" w:themeColor="text1"/>
          <w:sz w:val="28"/>
        </w:rPr>
      </w:pPr>
      <w:r w:rsidRPr="00A13324">
        <w:rPr>
          <w:rFonts w:eastAsia="仿宋_GB2312" w:cs="Times New Roman"/>
          <w:color w:val="000000" w:themeColor="text1"/>
          <w:sz w:val="28"/>
        </w:rPr>
        <w:t>地址：</w:t>
      </w:r>
      <w:r w:rsidR="00FF4F51">
        <w:rPr>
          <w:rFonts w:eastAsia="仿宋_GB2312" w:cs="Times New Roman"/>
          <w:color w:val="000000" w:themeColor="text1"/>
          <w:sz w:val="28"/>
        </w:rPr>
        <w:t>新乡市</w:t>
      </w:r>
      <w:proofErr w:type="gramStart"/>
      <w:r w:rsidR="00FF4F51">
        <w:rPr>
          <w:rFonts w:eastAsia="仿宋_GB2312" w:cs="Times New Roman"/>
          <w:color w:val="000000" w:themeColor="text1"/>
          <w:sz w:val="28"/>
        </w:rPr>
        <w:t>凤泉区大块镇陈堡</w:t>
      </w:r>
      <w:proofErr w:type="gramEnd"/>
      <w:r w:rsidR="00FF4F51">
        <w:rPr>
          <w:rFonts w:eastAsia="仿宋_GB2312" w:cs="Times New Roman"/>
          <w:color w:val="000000" w:themeColor="text1"/>
          <w:sz w:val="28"/>
        </w:rPr>
        <w:t>村丰源路</w:t>
      </w:r>
      <w:r w:rsidR="00FF4F51">
        <w:rPr>
          <w:rFonts w:eastAsia="仿宋_GB2312" w:cs="Times New Roman"/>
          <w:color w:val="000000" w:themeColor="text1"/>
          <w:sz w:val="28"/>
        </w:rPr>
        <w:t>5</w:t>
      </w:r>
      <w:r w:rsidR="00FF4F51">
        <w:rPr>
          <w:rFonts w:eastAsia="仿宋_GB2312" w:cs="Times New Roman"/>
          <w:color w:val="000000" w:themeColor="text1"/>
          <w:sz w:val="28"/>
        </w:rPr>
        <w:t>号</w:t>
      </w:r>
    </w:p>
    <w:p w14:paraId="368DB006" w14:textId="77777777" w:rsidR="007C0EA6" w:rsidRPr="00A13324" w:rsidRDefault="007C0EA6" w:rsidP="007C0EA6">
      <w:pPr>
        <w:spacing w:line="640" w:lineRule="exact"/>
        <w:ind w:firstLine="560"/>
        <w:rPr>
          <w:rFonts w:eastAsia="仿宋_GB2312" w:cs="Times New Roman"/>
          <w:color w:val="000000" w:themeColor="text1"/>
          <w:sz w:val="28"/>
        </w:rPr>
      </w:pPr>
    </w:p>
    <w:p w14:paraId="63228CCE" w14:textId="41E78439" w:rsidR="005C693C" w:rsidRPr="00A13324" w:rsidRDefault="005C693C" w:rsidP="007C0EA6">
      <w:pPr>
        <w:spacing w:line="640" w:lineRule="exact"/>
        <w:ind w:firstLine="560"/>
        <w:rPr>
          <w:rFonts w:eastAsia="仿宋_GB2312" w:cs="Times New Roman"/>
          <w:color w:val="000000" w:themeColor="text1"/>
          <w:sz w:val="28"/>
        </w:rPr>
      </w:pPr>
      <w:r w:rsidRPr="00A13324">
        <w:rPr>
          <w:rFonts w:eastAsia="仿宋_GB2312" w:cs="Times New Roman"/>
          <w:color w:val="000000" w:themeColor="text1"/>
          <w:sz w:val="28"/>
        </w:rPr>
        <w:t>编制单位：</w:t>
      </w:r>
      <w:r w:rsidR="00EB720C">
        <w:rPr>
          <w:rFonts w:eastAsia="仿宋_GB2312" w:cs="Times New Roman"/>
          <w:color w:val="000000" w:themeColor="text1"/>
          <w:sz w:val="28"/>
        </w:rPr>
        <w:t>新乡市万</w:t>
      </w:r>
      <w:proofErr w:type="gramStart"/>
      <w:r w:rsidR="00EB720C">
        <w:rPr>
          <w:rFonts w:eastAsia="仿宋_GB2312" w:cs="Times New Roman"/>
          <w:color w:val="000000" w:themeColor="text1"/>
          <w:sz w:val="28"/>
        </w:rPr>
        <w:t>宝科技</w:t>
      </w:r>
      <w:proofErr w:type="gramEnd"/>
      <w:r w:rsidR="00EB720C">
        <w:rPr>
          <w:rFonts w:eastAsia="仿宋_GB2312" w:cs="Times New Roman"/>
          <w:color w:val="000000" w:themeColor="text1"/>
          <w:sz w:val="28"/>
        </w:rPr>
        <w:t>有限公司</w:t>
      </w:r>
      <w:r w:rsidRPr="00A13324">
        <w:rPr>
          <w:rFonts w:eastAsia="仿宋_GB2312" w:cs="Times New Roman"/>
          <w:color w:val="000000" w:themeColor="text1"/>
          <w:sz w:val="28"/>
        </w:rPr>
        <w:t>（盖章）</w:t>
      </w:r>
    </w:p>
    <w:p w14:paraId="33811EDA" w14:textId="35B28C18" w:rsidR="004C01CA" w:rsidRPr="00A13324" w:rsidRDefault="004C01CA" w:rsidP="007C0EA6">
      <w:pPr>
        <w:spacing w:line="640" w:lineRule="exact"/>
        <w:ind w:firstLine="560"/>
        <w:rPr>
          <w:rFonts w:eastAsia="仿宋_GB2312" w:cs="Times New Roman"/>
          <w:color w:val="000000" w:themeColor="text1"/>
          <w:sz w:val="28"/>
        </w:rPr>
      </w:pPr>
      <w:r w:rsidRPr="00A13324">
        <w:rPr>
          <w:rFonts w:eastAsia="仿宋_GB2312" w:cs="Times New Roman"/>
          <w:color w:val="000000" w:themeColor="text1"/>
          <w:sz w:val="28"/>
        </w:rPr>
        <w:t>电话：</w:t>
      </w:r>
      <w:r w:rsidR="00D3524A" w:rsidRPr="00A13324">
        <w:rPr>
          <w:rFonts w:eastAsia="仿宋_GB2312" w:cs="Times New Roman"/>
          <w:color w:val="000000" w:themeColor="text1"/>
          <w:sz w:val="28"/>
        </w:rPr>
        <w:t>13837310889</w:t>
      </w:r>
    </w:p>
    <w:p w14:paraId="7B89693C" w14:textId="77777777" w:rsidR="004C01CA" w:rsidRPr="00A13324" w:rsidRDefault="004C01CA" w:rsidP="007C0EA6">
      <w:pPr>
        <w:spacing w:line="640" w:lineRule="exact"/>
        <w:ind w:firstLine="560"/>
        <w:rPr>
          <w:rFonts w:eastAsia="仿宋_GB2312" w:cs="Times New Roman"/>
          <w:color w:val="000000" w:themeColor="text1"/>
          <w:sz w:val="28"/>
        </w:rPr>
      </w:pPr>
      <w:r w:rsidRPr="00A13324">
        <w:rPr>
          <w:rFonts w:eastAsia="仿宋_GB2312" w:cs="Times New Roman"/>
          <w:color w:val="000000" w:themeColor="text1"/>
          <w:sz w:val="28"/>
        </w:rPr>
        <w:t>传真：</w:t>
      </w:r>
      <w:r w:rsidRPr="00A13324">
        <w:rPr>
          <w:rFonts w:eastAsia="仿宋_GB2312" w:cs="Times New Roman"/>
          <w:color w:val="000000" w:themeColor="text1"/>
          <w:sz w:val="28"/>
        </w:rPr>
        <w:t>/</w:t>
      </w:r>
    </w:p>
    <w:p w14:paraId="61970D0B" w14:textId="4CCAB5B2" w:rsidR="004C01CA" w:rsidRPr="00A13324" w:rsidRDefault="004C01CA" w:rsidP="007C0EA6">
      <w:pPr>
        <w:spacing w:line="640" w:lineRule="exact"/>
        <w:ind w:firstLine="560"/>
        <w:rPr>
          <w:rFonts w:eastAsia="仿宋_GB2312" w:cs="Times New Roman"/>
          <w:color w:val="000000" w:themeColor="text1"/>
          <w:sz w:val="28"/>
        </w:rPr>
      </w:pPr>
      <w:r w:rsidRPr="00A13324">
        <w:rPr>
          <w:rFonts w:eastAsia="仿宋_GB2312" w:cs="Times New Roman"/>
          <w:color w:val="000000" w:themeColor="text1"/>
          <w:sz w:val="28"/>
        </w:rPr>
        <w:t>邮编：</w:t>
      </w:r>
      <w:r w:rsidRPr="00A13324">
        <w:rPr>
          <w:rFonts w:eastAsia="仿宋_GB2312" w:cs="Times New Roman"/>
          <w:color w:val="000000" w:themeColor="text1"/>
          <w:sz w:val="28"/>
        </w:rPr>
        <w:t>453</w:t>
      </w:r>
      <w:r w:rsidR="00D3524A" w:rsidRPr="00A13324">
        <w:rPr>
          <w:rFonts w:eastAsia="仿宋_GB2312" w:cs="Times New Roman"/>
          <w:color w:val="000000" w:themeColor="text1"/>
          <w:sz w:val="28"/>
        </w:rPr>
        <w:t>8</w:t>
      </w:r>
      <w:r w:rsidRPr="00A13324">
        <w:rPr>
          <w:rFonts w:eastAsia="仿宋_GB2312" w:cs="Times New Roman"/>
          <w:color w:val="000000" w:themeColor="text1"/>
          <w:sz w:val="28"/>
        </w:rPr>
        <w:t>00</w:t>
      </w:r>
    </w:p>
    <w:p w14:paraId="0C07807A" w14:textId="4E5F6250" w:rsidR="005C693C" w:rsidRPr="00A13324" w:rsidRDefault="005C693C" w:rsidP="007C0EA6">
      <w:pPr>
        <w:spacing w:line="640" w:lineRule="exact"/>
        <w:ind w:firstLine="560"/>
        <w:rPr>
          <w:rFonts w:eastAsia="仿宋_GB2312" w:cs="Times New Roman"/>
          <w:color w:val="000000" w:themeColor="text1"/>
          <w:sz w:val="28"/>
        </w:rPr>
        <w:sectPr w:rsidR="005C693C" w:rsidRPr="00A13324" w:rsidSect="00072E3A">
          <w:footerReference w:type="default" r:id="rId15"/>
          <w:pgSz w:w="11906" w:h="16838"/>
          <w:pgMar w:top="1440" w:right="1758" w:bottom="1440" w:left="1758" w:header="709" w:footer="709" w:gutter="0"/>
          <w:pgNumType w:start="1"/>
          <w:cols w:space="708"/>
          <w:docGrid w:linePitch="360"/>
        </w:sectPr>
      </w:pPr>
      <w:r w:rsidRPr="00A13324">
        <w:rPr>
          <w:rFonts w:eastAsia="仿宋_GB2312" w:cs="Times New Roman"/>
          <w:color w:val="000000" w:themeColor="text1"/>
          <w:sz w:val="28"/>
        </w:rPr>
        <w:t>地址：</w:t>
      </w:r>
      <w:r w:rsidR="00FF4F51">
        <w:rPr>
          <w:rFonts w:eastAsia="仿宋_GB2312" w:cs="Times New Roman"/>
          <w:color w:val="000000" w:themeColor="text1"/>
          <w:sz w:val="28"/>
        </w:rPr>
        <w:t>新乡市</w:t>
      </w:r>
      <w:proofErr w:type="gramStart"/>
      <w:r w:rsidR="00FF4F51">
        <w:rPr>
          <w:rFonts w:eastAsia="仿宋_GB2312" w:cs="Times New Roman"/>
          <w:color w:val="000000" w:themeColor="text1"/>
          <w:sz w:val="28"/>
        </w:rPr>
        <w:t>凤泉区大块镇陈堡</w:t>
      </w:r>
      <w:proofErr w:type="gramEnd"/>
      <w:r w:rsidR="00FF4F51">
        <w:rPr>
          <w:rFonts w:eastAsia="仿宋_GB2312" w:cs="Times New Roman"/>
          <w:color w:val="000000" w:themeColor="text1"/>
          <w:sz w:val="28"/>
        </w:rPr>
        <w:t>村丰源路</w:t>
      </w:r>
      <w:r w:rsidR="00FF4F51">
        <w:rPr>
          <w:rFonts w:eastAsia="仿宋_GB2312" w:cs="Times New Roman"/>
          <w:color w:val="000000" w:themeColor="text1"/>
          <w:sz w:val="28"/>
        </w:rPr>
        <w:t>5</w:t>
      </w:r>
      <w:r w:rsidR="00FF4F51">
        <w:rPr>
          <w:rFonts w:eastAsia="仿宋_GB2312" w:cs="Times New Roman"/>
          <w:color w:val="000000" w:themeColor="text1"/>
          <w:sz w:val="28"/>
        </w:rPr>
        <w:t>号</w:t>
      </w:r>
    </w:p>
    <w:p w14:paraId="2B2ADF0E" w14:textId="77777777" w:rsidR="003E148C" w:rsidRPr="00A13324" w:rsidRDefault="008C34C9">
      <w:pPr>
        <w:pStyle w:val="af3"/>
        <w:rPr>
          <w:rFonts w:cs="Times New Roman"/>
          <w:color w:val="000000" w:themeColor="text1"/>
        </w:rPr>
      </w:pPr>
      <w:r w:rsidRPr="00A13324">
        <w:rPr>
          <w:rFonts w:cs="Times New Roman"/>
          <w:color w:val="000000" w:themeColor="text1"/>
        </w:rPr>
        <w:lastRenderedPageBreak/>
        <w:t>目</w:t>
      </w:r>
      <w:r w:rsidRPr="00A13324">
        <w:rPr>
          <w:rFonts w:cs="Times New Roman"/>
          <w:color w:val="000000" w:themeColor="text1"/>
        </w:rPr>
        <w:t xml:space="preserve">  </w:t>
      </w:r>
      <w:r w:rsidRPr="00A13324">
        <w:rPr>
          <w:rFonts w:cs="Times New Roman"/>
          <w:color w:val="000000" w:themeColor="text1"/>
        </w:rPr>
        <w:t>录</w:t>
      </w:r>
    </w:p>
    <w:p w14:paraId="7CCF6255" w14:textId="0C471BBC" w:rsidR="006F7D4C" w:rsidRDefault="008C34C9">
      <w:pPr>
        <w:pStyle w:val="TOC1"/>
        <w:tabs>
          <w:tab w:val="right" w:leader="dot" w:pos="8380"/>
        </w:tabs>
        <w:spacing w:before="240" w:after="240"/>
        <w:rPr>
          <w:rFonts w:asciiTheme="minorHAnsi" w:eastAsiaTheme="minorEastAsia" w:hAnsiTheme="minorHAnsi"/>
          <w:b w:val="0"/>
          <w:noProof/>
          <w:kern w:val="2"/>
          <w:sz w:val="22"/>
          <w:szCs w:val="24"/>
          <w14:ligatures w14:val="standardContextual"/>
        </w:rPr>
      </w:pPr>
      <w:r w:rsidRPr="00A13324">
        <w:rPr>
          <w:rFonts w:cs="Times New Roman"/>
          <w:color w:val="000000" w:themeColor="text1"/>
          <w:sz w:val="30"/>
        </w:rPr>
        <w:fldChar w:fldCharType="begin"/>
      </w:r>
      <w:r w:rsidRPr="00A13324">
        <w:rPr>
          <w:rFonts w:cs="Times New Roman"/>
          <w:color w:val="000000" w:themeColor="text1"/>
          <w:sz w:val="30"/>
        </w:rPr>
        <w:instrText xml:space="preserve"> TOC \o "1-2" \h \z \u </w:instrText>
      </w:r>
      <w:r w:rsidRPr="00A13324">
        <w:rPr>
          <w:rFonts w:cs="Times New Roman"/>
          <w:color w:val="000000" w:themeColor="text1"/>
          <w:sz w:val="30"/>
        </w:rPr>
        <w:fldChar w:fldCharType="separate"/>
      </w:r>
      <w:hyperlink w:anchor="_Toc170162080" w:history="1">
        <w:r w:rsidR="006F7D4C" w:rsidRPr="00A11358">
          <w:rPr>
            <w:rStyle w:val="ae"/>
            <w:rFonts w:cs="Times New Roman"/>
            <w:noProof/>
          </w:rPr>
          <w:t xml:space="preserve">1 </w:t>
        </w:r>
        <w:r w:rsidR="006F7D4C" w:rsidRPr="00A11358">
          <w:rPr>
            <w:rStyle w:val="ae"/>
            <w:rFonts w:cs="Times New Roman"/>
            <w:noProof/>
          </w:rPr>
          <w:t>项目概况</w:t>
        </w:r>
        <w:r w:rsidR="006F7D4C">
          <w:rPr>
            <w:noProof/>
            <w:webHidden/>
          </w:rPr>
          <w:tab/>
        </w:r>
        <w:r w:rsidR="006F7D4C">
          <w:rPr>
            <w:noProof/>
            <w:webHidden/>
          </w:rPr>
          <w:fldChar w:fldCharType="begin"/>
        </w:r>
        <w:r w:rsidR="006F7D4C">
          <w:rPr>
            <w:noProof/>
            <w:webHidden/>
          </w:rPr>
          <w:instrText xml:space="preserve"> PAGEREF _Toc170162080 \h </w:instrText>
        </w:r>
        <w:r w:rsidR="006F7D4C">
          <w:rPr>
            <w:noProof/>
            <w:webHidden/>
          </w:rPr>
        </w:r>
        <w:r w:rsidR="006F7D4C">
          <w:rPr>
            <w:noProof/>
            <w:webHidden/>
          </w:rPr>
          <w:fldChar w:fldCharType="separate"/>
        </w:r>
        <w:r w:rsidR="006F7D4C">
          <w:rPr>
            <w:noProof/>
            <w:webHidden/>
          </w:rPr>
          <w:t>4</w:t>
        </w:r>
        <w:r w:rsidR="006F7D4C">
          <w:rPr>
            <w:noProof/>
            <w:webHidden/>
          </w:rPr>
          <w:fldChar w:fldCharType="end"/>
        </w:r>
      </w:hyperlink>
    </w:p>
    <w:p w14:paraId="3AFC611F" w14:textId="7F0B14E5" w:rsidR="006F7D4C" w:rsidRDefault="00000000">
      <w:pPr>
        <w:pStyle w:val="TOC1"/>
        <w:tabs>
          <w:tab w:val="right" w:leader="dot" w:pos="8380"/>
        </w:tabs>
        <w:spacing w:before="240" w:after="240"/>
        <w:rPr>
          <w:rFonts w:asciiTheme="minorHAnsi" w:eastAsiaTheme="minorEastAsia" w:hAnsiTheme="minorHAnsi"/>
          <w:b w:val="0"/>
          <w:noProof/>
          <w:kern w:val="2"/>
          <w:sz w:val="22"/>
          <w:szCs w:val="24"/>
          <w14:ligatures w14:val="standardContextual"/>
        </w:rPr>
      </w:pPr>
      <w:hyperlink w:anchor="_Toc170162081" w:history="1">
        <w:r w:rsidR="006F7D4C" w:rsidRPr="00A11358">
          <w:rPr>
            <w:rStyle w:val="ae"/>
            <w:rFonts w:cs="Times New Roman"/>
            <w:noProof/>
          </w:rPr>
          <w:t xml:space="preserve">2 </w:t>
        </w:r>
        <w:r w:rsidR="006F7D4C" w:rsidRPr="00A11358">
          <w:rPr>
            <w:rStyle w:val="ae"/>
            <w:rFonts w:cs="Times New Roman"/>
            <w:noProof/>
          </w:rPr>
          <w:t>验收依据</w:t>
        </w:r>
        <w:r w:rsidR="006F7D4C">
          <w:rPr>
            <w:noProof/>
            <w:webHidden/>
          </w:rPr>
          <w:tab/>
        </w:r>
        <w:r w:rsidR="006F7D4C">
          <w:rPr>
            <w:noProof/>
            <w:webHidden/>
          </w:rPr>
          <w:fldChar w:fldCharType="begin"/>
        </w:r>
        <w:r w:rsidR="006F7D4C">
          <w:rPr>
            <w:noProof/>
            <w:webHidden/>
          </w:rPr>
          <w:instrText xml:space="preserve"> PAGEREF _Toc170162081 \h </w:instrText>
        </w:r>
        <w:r w:rsidR="006F7D4C">
          <w:rPr>
            <w:noProof/>
            <w:webHidden/>
          </w:rPr>
        </w:r>
        <w:r w:rsidR="006F7D4C">
          <w:rPr>
            <w:noProof/>
            <w:webHidden/>
          </w:rPr>
          <w:fldChar w:fldCharType="separate"/>
        </w:r>
        <w:r w:rsidR="006F7D4C">
          <w:rPr>
            <w:noProof/>
            <w:webHidden/>
          </w:rPr>
          <w:t>6</w:t>
        </w:r>
        <w:r w:rsidR="006F7D4C">
          <w:rPr>
            <w:noProof/>
            <w:webHidden/>
          </w:rPr>
          <w:fldChar w:fldCharType="end"/>
        </w:r>
      </w:hyperlink>
    </w:p>
    <w:p w14:paraId="7F26C10B" w14:textId="2027EFF3" w:rsidR="006F7D4C" w:rsidRDefault="00000000">
      <w:pPr>
        <w:pStyle w:val="TOC1"/>
        <w:tabs>
          <w:tab w:val="right" w:leader="dot" w:pos="8380"/>
        </w:tabs>
        <w:spacing w:before="240" w:after="240"/>
        <w:rPr>
          <w:rFonts w:asciiTheme="minorHAnsi" w:eastAsiaTheme="minorEastAsia" w:hAnsiTheme="minorHAnsi"/>
          <w:b w:val="0"/>
          <w:noProof/>
          <w:kern w:val="2"/>
          <w:sz w:val="22"/>
          <w:szCs w:val="24"/>
          <w14:ligatures w14:val="standardContextual"/>
        </w:rPr>
      </w:pPr>
      <w:hyperlink w:anchor="_Toc170162082" w:history="1">
        <w:r w:rsidR="006F7D4C" w:rsidRPr="00A11358">
          <w:rPr>
            <w:rStyle w:val="ae"/>
            <w:rFonts w:cs="Times New Roman"/>
            <w:noProof/>
          </w:rPr>
          <w:t xml:space="preserve">3 </w:t>
        </w:r>
        <w:r w:rsidR="006F7D4C" w:rsidRPr="00A11358">
          <w:rPr>
            <w:rStyle w:val="ae"/>
            <w:rFonts w:cs="Times New Roman"/>
            <w:noProof/>
          </w:rPr>
          <w:t>项目建设情况</w:t>
        </w:r>
        <w:r w:rsidR="006F7D4C">
          <w:rPr>
            <w:noProof/>
            <w:webHidden/>
          </w:rPr>
          <w:tab/>
        </w:r>
        <w:r w:rsidR="006F7D4C">
          <w:rPr>
            <w:noProof/>
            <w:webHidden/>
          </w:rPr>
          <w:fldChar w:fldCharType="begin"/>
        </w:r>
        <w:r w:rsidR="006F7D4C">
          <w:rPr>
            <w:noProof/>
            <w:webHidden/>
          </w:rPr>
          <w:instrText xml:space="preserve"> PAGEREF _Toc170162082 \h </w:instrText>
        </w:r>
        <w:r w:rsidR="006F7D4C">
          <w:rPr>
            <w:noProof/>
            <w:webHidden/>
          </w:rPr>
        </w:r>
        <w:r w:rsidR="006F7D4C">
          <w:rPr>
            <w:noProof/>
            <w:webHidden/>
          </w:rPr>
          <w:fldChar w:fldCharType="separate"/>
        </w:r>
        <w:r w:rsidR="006F7D4C">
          <w:rPr>
            <w:noProof/>
            <w:webHidden/>
          </w:rPr>
          <w:t>7</w:t>
        </w:r>
        <w:r w:rsidR="006F7D4C">
          <w:rPr>
            <w:noProof/>
            <w:webHidden/>
          </w:rPr>
          <w:fldChar w:fldCharType="end"/>
        </w:r>
      </w:hyperlink>
    </w:p>
    <w:p w14:paraId="0CC8BA96" w14:textId="5DD1C933" w:rsidR="006F7D4C" w:rsidRDefault="00000000">
      <w:pPr>
        <w:pStyle w:val="TOC2"/>
        <w:tabs>
          <w:tab w:val="right" w:leader="dot" w:pos="8380"/>
        </w:tabs>
        <w:spacing w:before="120" w:after="120"/>
        <w:ind w:firstLine="480"/>
        <w:rPr>
          <w:rFonts w:asciiTheme="minorHAnsi" w:eastAsiaTheme="minorEastAsia" w:hAnsiTheme="minorHAnsi"/>
          <w:noProof/>
          <w:kern w:val="2"/>
          <w:sz w:val="22"/>
          <w:szCs w:val="24"/>
          <w14:ligatures w14:val="standardContextual"/>
        </w:rPr>
      </w:pPr>
      <w:hyperlink w:anchor="_Toc170162083" w:history="1">
        <w:r w:rsidR="006F7D4C" w:rsidRPr="00A11358">
          <w:rPr>
            <w:rStyle w:val="ae"/>
            <w:rFonts w:cs="Times New Roman"/>
            <w:noProof/>
          </w:rPr>
          <w:t>3.1</w:t>
        </w:r>
        <w:r w:rsidR="006F7D4C" w:rsidRPr="00A11358">
          <w:rPr>
            <w:rStyle w:val="ae"/>
            <w:rFonts w:cs="Times New Roman"/>
            <w:noProof/>
          </w:rPr>
          <w:t>地理位置</w:t>
        </w:r>
        <w:r w:rsidR="006F7D4C">
          <w:rPr>
            <w:noProof/>
            <w:webHidden/>
          </w:rPr>
          <w:tab/>
        </w:r>
        <w:r w:rsidR="006F7D4C">
          <w:rPr>
            <w:noProof/>
            <w:webHidden/>
          </w:rPr>
          <w:fldChar w:fldCharType="begin"/>
        </w:r>
        <w:r w:rsidR="006F7D4C">
          <w:rPr>
            <w:noProof/>
            <w:webHidden/>
          </w:rPr>
          <w:instrText xml:space="preserve"> PAGEREF _Toc170162083 \h </w:instrText>
        </w:r>
        <w:r w:rsidR="006F7D4C">
          <w:rPr>
            <w:noProof/>
            <w:webHidden/>
          </w:rPr>
        </w:r>
        <w:r w:rsidR="006F7D4C">
          <w:rPr>
            <w:noProof/>
            <w:webHidden/>
          </w:rPr>
          <w:fldChar w:fldCharType="separate"/>
        </w:r>
        <w:r w:rsidR="006F7D4C">
          <w:rPr>
            <w:noProof/>
            <w:webHidden/>
          </w:rPr>
          <w:t>7</w:t>
        </w:r>
        <w:r w:rsidR="006F7D4C">
          <w:rPr>
            <w:noProof/>
            <w:webHidden/>
          </w:rPr>
          <w:fldChar w:fldCharType="end"/>
        </w:r>
      </w:hyperlink>
    </w:p>
    <w:p w14:paraId="0BAABC13" w14:textId="0E02018C" w:rsidR="006F7D4C" w:rsidRDefault="00000000">
      <w:pPr>
        <w:pStyle w:val="TOC2"/>
        <w:tabs>
          <w:tab w:val="right" w:leader="dot" w:pos="8380"/>
        </w:tabs>
        <w:spacing w:before="120" w:after="120"/>
        <w:ind w:firstLine="480"/>
        <w:rPr>
          <w:rFonts w:asciiTheme="minorHAnsi" w:eastAsiaTheme="minorEastAsia" w:hAnsiTheme="minorHAnsi"/>
          <w:noProof/>
          <w:kern w:val="2"/>
          <w:sz w:val="22"/>
          <w:szCs w:val="24"/>
          <w14:ligatures w14:val="standardContextual"/>
        </w:rPr>
      </w:pPr>
      <w:hyperlink w:anchor="_Toc170162084" w:history="1">
        <w:r w:rsidR="006F7D4C" w:rsidRPr="00A11358">
          <w:rPr>
            <w:rStyle w:val="ae"/>
            <w:rFonts w:cs="Times New Roman"/>
            <w:noProof/>
          </w:rPr>
          <w:t>3.2</w:t>
        </w:r>
        <w:r w:rsidR="006F7D4C" w:rsidRPr="00A11358">
          <w:rPr>
            <w:rStyle w:val="ae"/>
            <w:rFonts w:cs="Times New Roman"/>
            <w:noProof/>
          </w:rPr>
          <w:t>建设内容</w:t>
        </w:r>
        <w:r w:rsidR="006F7D4C">
          <w:rPr>
            <w:noProof/>
            <w:webHidden/>
          </w:rPr>
          <w:tab/>
        </w:r>
        <w:r w:rsidR="006F7D4C">
          <w:rPr>
            <w:noProof/>
            <w:webHidden/>
          </w:rPr>
          <w:fldChar w:fldCharType="begin"/>
        </w:r>
        <w:r w:rsidR="006F7D4C">
          <w:rPr>
            <w:noProof/>
            <w:webHidden/>
          </w:rPr>
          <w:instrText xml:space="preserve"> PAGEREF _Toc170162084 \h </w:instrText>
        </w:r>
        <w:r w:rsidR="006F7D4C">
          <w:rPr>
            <w:noProof/>
            <w:webHidden/>
          </w:rPr>
        </w:r>
        <w:r w:rsidR="006F7D4C">
          <w:rPr>
            <w:noProof/>
            <w:webHidden/>
          </w:rPr>
          <w:fldChar w:fldCharType="separate"/>
        </w:r>
        <w:r w:rsidR="006F7D4C">
          <w:rPr>
            <w:noProof/>
            <w:webHidden/>
          </w:rPr>
          <w:t>8</w:t>
        </w:r>
        <w:r w:rsidR="006F7D4C">
          <w:rPr>
            <w:noProof/>
            <w:webHidden/>
          </w:rPr>
          <w:fldChar w:fldCharType="end"/>
        </w:r>
      </w:hyperlink>
    </w:p>
    <w:p w14:paraId="2FFDE57E" w14:textId="2C299DCB" w:rsidR="006F7D4C" w:rsidRDefault="00000000">
      <w:pPr>
        <w:pStyle w:val="TOC2"/>
        <w:tabs>
          <w:tab w:val="right" w:leader="dot" w:pos="8380"/>
        </w:tabs>
        <w:spacing w:before="120" w:after="120"/>
        <w:ind w:firstLine="480"/>
        <w:rPr>
          <w:rFonts w:asciiTheme="minorHAnsi" w:eastAsiaTheme="minorEastAsia" w:hAnsiTheme="minorHAnsi"/>
          <w:noProof/>
          <w:kern w:val="2"/>
          <w:sz w:val="22"/>
          <w:szCs w:val="24"/>
          <w14:ligatures w14:val="standardContextual"/>
        </w:rPr>
      </w:pPr>
      <w:hyperlink w:anchor="_Toc170162085" w:history="1">
        <w:r w:rsidR="006F7D4C" w:rsidRPr="00A11358">
          <w:rPr>
            <w:rStyle w:val="ae"/>
            <w:rFonts w:cs="Times New Roman"/>
            <w:noProof/>
          </w:rPr>
          <w:t>3.3</w:t>
        </w:r>
        <w:r w:rsidR="006F7D4C" w:rsidRPr="00A11358">
          <w:rPr>
            <w:rStyle w:val="ae"/>
            <w:rFonts w:cs="Times New Roman"/>
            <w:noProof/>
          </w:rPr>
          <w:t>主要原辅材料</w:t>
        </w:r>
        <w:r w:rsidR="006F7D4C">
          <w:rPr>
            <w:noProof/>
            <w:webHidden/>
          </w:rPr>
          <w:tab/>
        </w:r>
        <w:r w:rsidR="006F7D4C">
          <w:rPr>
            <w:noProof/>
            <w:webHidden/>
          </w:rPr>
          <w:fldChar w:fldCharType="begin"/>
        </w:r>
        <w:r w:rsidR="006F7D4C">
          <w:rPr>
            <w:noProof/>
            <w:webHidden/>
          </w:rPr>
          <w:instrText xml:space="preserve"> PAGEREF _Toc170162085 \h </w:instrText>
        </w:r>
        <w:r w:rsidR="006F7D4C">
          <w:rPr>
            <w:noProof/>
            <w:webHidden/>
          </w:rPr>
        </w:r>
        <w:r w:rsidR="006F7D4C">
          <w:rPr>
            <w:noProof/>
            <w:webHidden/>
          </w:rPr>
          <w:fldChar w:fldCharType="separate"/>
        </w:r>
        <w:r w:rsidR="006F7D4C">
          <w:rPr>
            <w:noProof/>
            <w:webHidden/>
          </w:rPr>
          <w:t>10</w:t>
        </w:r>
        <w:r w:rsidR="006F7D4C">
          <w:rPr>
            <w:noProof/>
            <w:webHidden/>
          </w:rPr>
          <w:fldChar w:fldCharType="end"/>
        </w:r>
      </w:hyperlink>
    </w:p>
    <w:p w14:paraId="3A59DC47" w14:textId="69E2F681" w:rsidR="006F7D4C" w:rsidRDefault="00000000">
      <w:pPr>
        <w:pStyle w:val="TOC2"/>
        <w:tabs>
          <w:tab w:val="right" w:leader="dot" w:pos="8380"/>
        </w:tabs>
        <w:spacing w:before="120" w:after="120"/>
        <w:ind w:firstLine="480"/>
        <w:rPr>
          <w:rFonts w:asciiTheme="minorHAnsi" w:eastAsiaTheme="minorEastAsia" w:hAnsiTheme="minorHAnsi"/>
          <w:noProof/>
          <w:kern w:val="2"/>
          <w:sz w:val="22"/>
          <w:szCs w:val="24"/>
          <w14:ligatures w14:val="standardContextual"/>
        </w:rPr>
      </w:pPr>
      <w:hyperlink w:anchor="_Toc170162086" w:history="1">
        <w:r w:rsidR="006F7D4C" w:rsidRPr="00A11358">
          <w:rPr>
            <w:rStyle w:val="ae"/>
            <w:rFonts w:cs="Times New Roman"/>
            <w:noProof/>
          </w:rPr>
          <w:t>3.4</w:t>
        </w:r>
        <w:r w:rsidR="006F7D4C" w:rsidRPr="00A11358">
          <w:rPr>
            <w:rStyle w:val="ae"/>
            <w:rFonts w:cs="Times New Roman"/>
            <w:noProof/>
          </w:rPr>
          <w:t>主要设备</w:t>
        </w:r>
        <w:r w:rsidR="006F7D4C">
          <w:rPr>
            <w:noProof/>
            <w:webHidden/>
          </w:rPr>
          <w:tab/>
        </w:r>
        <w:r w:rsidR="006F7D4C">
          <w:rPr>
            <w:noProof/>
            <w:webHidden/>
          </w:rPr>
          <w:fldChar w:fldCharType="begin"/>
        </w:r>
        <w:r w:rsidR="006F7D4C">
          <w:rPr>
            <w:noProof/>
            <w:webHidden/>
          </w:rPr>
          <w:instrText xml:space="preserve"> PAGEREF _Toc170162086 \h </w:instrText>
        </w:r>
        <w:r w:rsidR="006F7D4C">
          <w:rPr>
            <w:noProof/>
            <w:webHidden/>
          </w:rPr>
        </w:r>
        <w:r w:rsidR="006F7D4C">
          <w:rPr>
            <w:noProof/>
            <w:webHidden/>
          </w:rPr>
          <w:fldChar w:fldCharType="separate"/>
        </w:r>
        <w:r w:rsidR="006F7D4C">
          <w:rPr>
            <w:noProof/>
            <w:webHidden/>
          </w:rPr>
          <w:t>11</w:t>
        </w:r>
        <w:r w:rsidR="006F7D4C">
          <w:rPr>
            <w:noProof/>
            <w:webHidden/>
          </w:rPr>
          <w:fldChar w:fldCharType="end"/>
        </w:r>
      </w:hyperlink>
    </w:p>
    <w:p w14:paraId="246470E7" w14:textId="0F4F6C77" w:rsidR="006F7D4C" w:rsidRDefault="00000000">
      <w:pPr>
        <w:pStyle w:val="TOC2"/>
        <w:tabs>
          <w:tab w:val="right" w:leader="dot" w:pos="8380"/>
        </w:tabs>
        <w:spacing w:before="120" w:after="120"/>
        <w:ind w:firstLine="480"/>
        <w:rPr>
          <w:rFonts w:asciiTheme="minorHAnsi" w:eastAsiaTheme="minorEastAsia" w:hAnsiTheme="minorHAnsi"/>
          <w:noProof/>
          <w:kern w:val="2"/>
          <w:sz w:val="22"/>
          <w:szCs w:val="24"/>
          <w14:ligatures w14:val="standardContextual"/>
        </w:rPr>
      </w:pPr>
      <w:hyperlink w:anchor="_Toc170162087" w:history="1">
        <w:r w:rsidR="006F7D4C" w:rsidRPr="00A11358">
          <w:rPr>
            <w:rStyle w:val="ae"/>
            <w:rFonts w:cs="Times New Roman"/>
            <w:noProof/>
          </w:rPr>
          <w:t>3.5</w:t>
        </w:r>
        <w:r w:rsidR="006F7D4C" w:rsidRPr="00A11358">
          <w:rPr>
            <w:rStyle w:val="ae"/>
            <w:rFonts w:cs="Times New Roman"/>
            <w:noProof/>
          </w:rPr>
          <w:t>水源及水平衡</w:t>
        </w:r>
        <w:r w:rsidR="006F7D4C">
          <w:rPr>
            <w:noProof/>
            <w:webHidden/>
          </w:rPr>
          <w:tab/>
        </w:r>
        <w:r w:rsidR="006F7D4C">
          <w:rPr>
            <w:noProof/>
            <w:webHidden/>
          </w:rPr>
          <w:fldChar w:fldCharType="begin"/>
        </w:r>
        <w:r w:rsidR="006F7D4C">
          <w:rPr>
            <w:noProof/>
            <w:webHidden/>
          </w:rPr>
          <w:instrText xml:space="preserve"> PAGEREF _Toc170162087 \h </w:instrText>
        </w:r>
        <w:r w:rsidR="006F7D4C">
          <w:rPr>
            <w:noProof/>
            <w:webHidden/>
          </w:rPr>
        </w:r>
        <w:r w:rsidR="006F7D4C">
          <w:rPr>
            <w:noProof/>
            <w:webHidden/>
          </w:rPr>
          <w:fldChar w:fldCharType="separate"/>
        </w:r>
        <w:r w:rsidR="006F7D4C">
          <w:rPr>
            <w:noProof/>
            <w:webHidden/>
          </w:rPr>
          <w:t>16</w:t>
        </w:r>
        <w:r w:rsidR="006F7D4C">
          <w:rPr>
            <w:noProof/>
            <w:webHidden/>
          </w:rPr>
          <w:fldChar w:fldCharType="end"/>
        </w:r>
      </w:hyperlink>
    </w:p>
    <w:p w14:paraId="3C4C10FB" w14:textId="76C2E816" w:rsidR="006F7D4C" w:rsidRDefault="00000000">
      <w:pPr>
        <w:pStyle w:val="TOC2"/>
        <w:tabs>
          <w:tab w:val="right" w:leader="dot" w:pos="8380"/>
        </w:tabs>
        <w:spacing w:before="120" w:after="120"/>
        <w:ind w:firstLine="480"/>
        <w:rPr>
          <w:rFonts w:asciiTheme="minorHAnsi" w:eastAsiaTheme="minorEastAsia" w:hAnsiTheme="minorHAnsi"/>
          <w:noProof/>
          <w:kern w:val="2"/>
          <w:sz w:val="22"/>
          <w:szCs w:val="24"/>
          <w14:ligatures w14:val="standardContextual"/>
        </w:rPr>
      </w:pPr>
      <w:hyperlink w:anchor="_Toc170162088" w:history="1">
        <w:r w:rsidR="006F7D4C" w:rsidRPr="00A11358">
          <w:rPr>
            <w:rStyle w:val="ae"/>
            <w:rFonts w:cs="Times New Roman"/>
            <w:noProof/>
          </w:rPr>
          <w:t>3.6</w:t>
        </w:r>
        <w:r w:rsidR="006F7D4C" w:rsidRPr="00A11358">
          <w:rPr>
            <w:rStyle w:val="ae"/>
            <w:rFonts w:cs="Times New Roman"/>
            <w:noProof/>
          </w:rPr>
          <w:t>生产工艺</w:t>
        </w:r>
        <w:r w:rsidR="006F7D4C">
          <w:rPr>
            <w:noProof/>
            <w:webHidden/>
          </w:rPr>
          <w:tab/>
        </w:r>
        <w:r w:rsidR="006F7D4C">
          <w:rPr>
            <w:noProof/>
            <w:webHidden/>
          </w:rPr>
          <w:fldChar w:fldCharType="begin"/>
        </w:r>
        <w:r w:rsidR="006F7D4C">
          <w:rPr>
            <w:noProof/>
            <w:webHidden/>
          </w:rPr>
          <w:instrText xml:space="preserve"> PAGEREF _Toc170162088 \h </w:instrText>
        </w:r>
        <w:r w:rsidR="006F7D4C">
          <w:rPr>
            <w:noProof/>
            <w:webHidden/>
          </w:rPr>
        </w:r>
        <w:r w:rsidR="006F7D4C">
          <w:rPr>
            <w:noProof/>
            <w:webHidden/>
          </w:rPr>
          <w:fldChar w:fldCharType="separate"/>
        </w:r>
        <w:r w:rsidR="006F7D4C">
          <w:rPr>
            <w:noProof/>
            <w:webHidden/>
          </w:rPr>
          <w:t>16</w:t>
        </w:r>
        <w:r w:rsidR="006F7D4C">
          <w:rPr>
            <w:noProof/>
            <w:webHidden/>
          </w:rPr>
          <w:fldChar w:fldCharType="end"/>
        </w:r>
      </w:hyperlink>
    </w:p>
    <w:p w14:paraId="4D343677" w14:textId="60464D48" w:rsidR="006F7D4C" w:rsidRDefault="00000000">
      <w:pPr>
        <w:pStyle w:val="TOC2"/>
        <w:tabs>
          <w:tab w:val="right" w:leader="dot" w:pos="8380"/>
        </w:tabs>
        <w:spacing w:before="120" w:after="120"/>
        <w:ind w:firstLine="480"/>
        <w:rPr>
          <w:rFonts w:asciiTheme="minorHAnsi" w:eastAsiaTheme="minorEastAsia" w:hAnsiTheme="minorHAnsi"/>
          <w:noProof/>
          <w:kern w:val="2"/>
          <w:sz w:val="22"/>
          <w:szCs w:val="24"/>
          <w14:ligatures w14:val="standardContextual"/>
        </w:rPr>
      </w:pPr>
      <w:hyperlink w:anchor="_Toc170162089" w:history="1">
        <w:r w:rsidR="006F7D4C" w:rsidRPr="00A11358">
          <w:rPr>
            <w:rStyle w:val="ae"/>
            <w:rFonts w:cs="Times New Roman"/>
            <w:noProof/>
          </w:rPr>
          <w:t>3.7</w:t>
        </w:r>
        <w:r w:rsidR="006F7D4C" w:rsidRPr="00A11358">
          <w:rPr>
            <w:rStyle w:val="ae"/>
            <w:rFonts w:cs="Times New Roman"/>
            <w:noProof/>
          </w:rPr>
          <w:t>产污环节</w:t>
        </w:r>
        <w:r w:rsidR="006F7D4C">
          <w:rPr>
            <w:noProof/>
            <w:webHidden/>
          </w:rPr>
          <w:tab/>
        </w:r>
        <w:r w:rsidR="006F7D4C">
          <w:rPr>
            <w:noProof/>
            <w:webHidden/>
          </w:rPr>
          <w:fldChar w:fldCharType="begin"/>
        </w:r>
        <w:r w:rsidR="006F7D4C">
          <w:rPr>
            <w:noProof/>
            <w:webHidden/>
          </w:rPr>
          <w:instrText xml:space="preserve"> PAGEREF _Toc170162089 \h </w:instrText>
        </w:r>
        <w:r w:rsidR="006F7D4C">
          <w:rPr>
            <w:noProof/>
            <w:webHidden/>
          </w:rPr>
        </w:r>
        <w:r w:rsidR="006F7D4C">
          <w:rPr>
            <w:noProof/>
            <w:webHidden/>
          </w:rPr>
          <w:fldChar w:fldCharType="separate"/>
        </w:r>
        <w:r w:rsidR="006F7D4C">
          <w:rPr>
            <w:noProof/>
            <w:webHidden/>
          </w:rPr>
          <w:t>20</w:t>
        </w:r>
        <w:r w:rsidR="006F7D4C">
          <w:rPr>
            <w:noProof/>
            <w:webHidden/>
          </w:rPr>
          <w:fldChar w:fldCharType="end"/>
        </w:r>
      </w:hyperlink>
    </w:p>
    <w:p w14:paraId="671A3F6E" w14:textId="56B94033" w:rsidR="006F7D4C" w:rsidRDefault="00000000">
      <w:pPr>
        <w:pStyle w:val="TOC2"/>
        <w:tabs>
          <w:tab w:val="right" w:leader="dot" w:pos="8380"/>
        </w:tabs>
        <w:spacing w:before="120" w:after="120"/>
        <w:ind w:firstLine="480"/>
        <w:rPr>
          <w:rFonts w:asciiTheme="minorHAnsi" w:eastAsiaTheme="minorEastAsia" w:hAnsiTheme="minorHAnsi"/>
          <w:noProof/>
          <w:kern w:val="2"/>
          <w:sz w:val="22"/>
          <w:szCs w:val="24"/>
          <w14:ligatures w14:val="standardContextual"/>
        </w:rPr>
      </w:pPr>
      <w:hyperlink w:anchor="_Toc170162090" w:history="1">
        <w:r w:rsidR="006F7D4C" w:rsidRPr="00A11358">
          <w:rPr>
            <w:rStyle w:val="ae"/>
            <w:rFonts w:cs="Times New Roman"/>
            <w:noProof/>
          </w:rPr>
          <w:t>3.8</w:t>
        </w:r>
        <w:r w:rsidR="006F7D4C" w:rsidRPr="00A11358">
          <w:rPr>
            <w:rStyle w:val="ae"/>
            <w:rFonts w:cs="Times New Roman"/>
            <w:noProof/>
          </w:rPr>
          <w:t>项目变动情况</w:t>
        </w:r>
        <w:r w:rsidR="006F7D4C">
          <w:rPr>
            <w:noProof/>
            <w:webHidden/>
          </w:rPr>
          <w:tab/>
        </w:r>
        <w:r w:rsidR="006F7D4C">
          <w:rPr>
            <w:noProof/>
            <w:webHidden/>
          </w:rPr>
          <w:fldChar w:fldCharType="begin"/>
        </w:r>
        <w:r w:rsidR="006F7D4C">
          <w:rPr>
            <w:noProof/>
            <w:webHidden/>
          </w:rPr>
          <w:instrText xml:space="preserve"> PAGEREF _Toc170162090 \h </w:instrText>
        </w:r>
        <w:r w:rsidR="006F7D4C">
          <w:rPr>
            <w:noProof/>
            <w:webHidden/>
          </w:rPr>
        </w:r>
        <w:r w:rsidR="006F7D4C">
          <w:rPr>
            <w:noProof/>
            <w:webHidden/>
          </w:rPr>
          <w:fldChar w:fldCharType="separate"/>
        </w:r>
        <w:r w:rsidR="006F7D4C">
          <w:rPr>
            <w:noProof/>
            <w:webHidden/>
          </w:rPr>
          <w:t>21</w:t>
        </w:r>
        <w:r w:rsidR="006F7D4C">
          <w:rPr>
            <w:noProof/>
            <w:webHidden/>
          </w:rPr>
          <w:fldChar w:fldCharType="end"/>
        </w:r>
      </w:hyperlink>
    </w:p>
    <w:p w14:paraId="750054BF" w14:textId="58AA73FD" w:rsidR="006F7D4C" w:rsidRDefault="00000000">
      <w:pPr>
        <w:pStyle w:val="TOC1"/>
        <w:tabs>
          <w:tab w:val="right" w:leader="dot" w:pos="8380"/>
        </w:tabs>
        <w:spacing w:before="240" w:after="240"/>
        <w:rPr>
          <w:rFonts w:asciiTheme="minorHAnsi" w:eastAsiaTheme="minorEastAsia" w:hAnsiTheme="minorHAnsi"/>
          <w:b w:val="0"/>
          <w:noProof/>
          <w:kern w:val="2"/>
          <w:sz w:val="22"/>
          <w:szCs w:val="24"/>
          <w14:ligatures w14:val="standardContextual"/>
        </w:rPr>
      </w:pPr>
      <w:hyperlink w:anchor="_Toc170162091" w:history="1">
        <w:r w:rsidR="006F7D4C" w:rsidRPr="00A11358">
          <w:rPr>
            <w:rStyle w:val="ae"/>
            <w:rFonts w:cs="Times New Roman"/>
            <w:noProof/>
          </w:rPr>
          <w:t xml:space="preserve">4 </w:t>
        </w:r>
        <w:r w:rsidR="006F7D4C" w:rsidRPr="00A11358">
          <w:rPr>
            <w:rStyle w:val="ae"/>
            <w:rFonts w:cs="Times New Roman"/>
            <w:noProof/>
          </w:rPr>
          <w:t>环境保护设施</w:t>
        </w:r>
        <w:r w:rsidR="006F7D4C">
          <w:rPr>
            <w:noProof/>
            <w:webHidden/>
          </w:rPr>
          <w:tab/>
        </w:r>
        <w:r w:rsidR="006F7D4C">
          <w:rPr>
            <w:noProof/>
            <w:webHidden/>
          </w:rPr>
          <w:fldChar w:fldCharType="begin"/>
        </w:r>
        <w:r w:rsidR="006F7D4C">
          <w:rPr>
            <w:noProof/>
            <w:webHidden/>
          </w:rPr>
          <w:instrText xml:space="preserve"> PAGEREF _Toc170162091 \h </w:instrText>
        </w:r>
        <w:r w:rsidR="006F7D4C">
          <w:rPr>
            <w:noProof/>
            <w:webHidden/>
          </w:rPr>
        </w:r>
        <w:r w:rsidR="006F7D4C">
          <w:rPr>
            <w:noProof/>
            <w:webHidden/>
          </w:rPr>
          <w:fldChar w:fldCharType="separate"/>
        </w:r>
        <w:r w:rsidR="006F7D4C">
          <w:rPr>
            <w:noProof/>
            <w:webHidden/>
          </w:rPr>
          <w:t>25</w:t>
        </w:r>
        <w:r w:rsidR="006F7D4C">
          <w:rPr>
            <w:noProof/>
            <w:webHidden/>
          </w:rPr>
          <w:fldChar w:fldCharType="end"/>
        </w:r>
      </w:hyperlink>
    </w:p>
    <w:p w14:paraId="28C011E8" w14:textId="15521727" w:rsidR="006F7D4C" w:rsidRDefault="00000000">
      <w:pPr>
        <w:pStyle w:val="TOC2"/>
        <w:tabs>
          <w:tab w:val="right" w:leader="dot" w:pos="8380"/>
        </w:tabs>
        <w:spacing w:before="120" w:after="120"/>
        <w:ind w:firstLine="480"/>
        <w:rPr>
          <w:rFonts w:asciiTheme="minorHAnsi" w:eastAsiaTheme="minorEastAsia" w:hAnsiTheme="minorHAnsi"/>
          <w:noProof/>
          <w:kern w:val="2"/>
          <w:sz w:val="22"/>
          <w:szCs w:val="24"/>
          <w14:ligatures w14:val="standardContextual"/>
        </w:rPr>
      </w:pPr>
      <w:hyperlink w:anchor="_Toc170162092" w:history="1">
        <w:r w:rsidR="006F7D4C" w:rsidRPr="00A11358">
          <w:rPr>
            <w:rStyle w:val="ae"/>
            <w:rFonts w:cs="Times New Roman"/>
            <w:noProof/>
          </w:rPr>
          <w:t>4.1</w:t>
        </w:r>
        <w:r w:rsidR="006F7D4C" w:rsidRPr="00A11358">
          <w:rPr>
            <w:rStyle w:val="ae"/>
            <w:rFonts w:cs="Times New Roman"/>
            <w:noProof/>
          </w:rPr>
          <w:t>污染物治理</w:t>
        </w:r>
        <w:r w:rsidR="006F7D4C" w:rsidRPr="00A11358">
          <w:rPr>
            <w:rStyle w:val="ae"/>
            <w:rFonts w:cs="Times New Roman"/>
            <w:noProof/>
          </w:rPr>
          <w:t>/</w:t>
        </w:r>
        <w:r w:rsidR="006F7D4C" w:rsidRPr="00A11358">
          <w:rPr>
            <w:rStyle w:val="ae"/>
            <w:rFonts w:cs="Times New Roman"/>
            <w:noProof/>
          </w:rPr>
          <w:t>处置设施</w:t>
        </w:r>
        <w:r w:rsidR="006F7D4C">
          <w:rPr>
            <w:noProof/>
            <w:webHidden/>
          </w:rPr>
          <w:tab/>
        </w:r>
        <w:r w:rsidR="006F7D4C">
          <w:rPr>
            <w:noProof/>
            <w:webHidden/>
          </w:rPr>
          <w:fldChar w:fldCharType="begin"/>
        </w:r>
        <w:r w:rsidR="006F7D4C">
          <w:rPr>
            <w:noProof/>
            <w:webHidden/>
          </w:rPr>
          <w:instrText xml:space="preserve"> PAGEREF _Toc170162092 \h </w:instrText>
        </w:r>
        <w:r w:rsidR="006F7D4C">
          <w:rPr>
            <w:noProof/>
            <w:webHidden/>
          </w:rPr>
        </w:r>
        <w:r w:rsidR="006F7D4C">
          <w:rPr>
            <w:noProof/>
            <w:webHidden/>
          </w:rPr>
          <w:fldChar w:fldCharType="separate"/>
        </w:r>
        <w:r w:rsidR="006F7D4C">
          <w:rPr>
            <w:noProof/>
            <w:webHidden/>
          </w:rPr>
          <w:t>25</w:t>
        </w:r>
        <w:r w:rsidR="006F7D4C">
          <w:rPr>
            <w:noProof/>
            <w:webHidden/>
          </w:rPr>
          <w:fldChar w:fldCharType="end"/>
        </w:r>
      </w:hyperlink>
    </w:p>
    <w:p w14:paraId="6B7BC81F" w14:textId="035507F9" w:rsidR="006F7D4C" w:rsidRDefault="00000000">
      <w:pPr>
        <w:pStyle w:val="TOC2"/>
        <w:tabs>
          <w:tab w:val="right" w:leader="dot" w:pos="8380"/>
        </w:tabs>
        <w:spacing w:before="120" w:after="120"/>
        <w:ind w:firstLine="480"/>
        <w:rPr>
          <w:rFonts w:asciiTheme="minorHAnsi" w:eastAsiaTheme="minorEastAsia" w:hAnsiTheme="minorHAnsi"/>
          <w:noProof/>
          <w:kern w:val="2"/>
          <w:sz w:val="22"/>
          <w:szCs w:val="24"/>
          <w14:ligatures w14:val="standardContextual"/>
        </w:rPr>
      </w:pPr>
      <w:hyperlink w:anchor="_Toc170162093" w:history="1">
        <w:r w:rsidR="006F7D4C" w:rsidRPr="00A11358">
          <w:rPr>
            <w:rStyle w:val="ae"/>
            <w:rFonts w:cs="Times New Roman"/>
            <w:noProof/>
          </w:rPr>
          <w:t>4.2</w:t>
        </w:r>
        <w:r w:rsidR="006F7D4C" w:rsidRPr="00A11358">
          <w:rPr>
            <w:rStyle w:val="ae"/>
            <w:rFonts w:cs="Times New Roman"/>
            <w:noProof/>
          </w:rPr>
          <w:t>其他环境保护措施</w:t>
        </w:r>
        <w:r w:rsidR="006F7D4C">
          <w:rPr>
            <w:noProof/>
            <w:webHidden/>
          </w:rPr>
          <w:tab/>
        </w:r>
        <w:r w:rsidR="006F7D4C">
          <w:rPr>
            <w:noProof/>
            <w:webHidden/>
          </w:rPr>
          <w:fldChar w:fldCharType="begin"/>
        </w:r>
        <w:r w:rsidR="006F7D4C">
          <w:rPr>
            <w:noProof/>
            <w:webHidden/>
          </w:rPr>
          <w:instrText xml:space="preserve"> PAGEREF _Toc170162093 \h </w:instrText>
        </w:r>
        <w:r w:rsidR="006F7D4C">
          <w:rPr>
            <w:noProof/>
            <w:webHidden/>
          </w:rPr>
        </w:r>
        <w:r w:rsidR="006F7D4C">
          <w:rPr>
            <w:noProof/>
            <w:webHidden/>
          </w:rPr>
          <w:fldChar w:fldCharType="separate"/>
        </w:r>
        <w:r w:rsidR="006F7D4C">
          <w:rPr>
            <w:noProof/>
            <w:webHidden/>
          </w:rPr>
          <w:t>29</w:t>
        </w:r>
        <w:r w:rsidR="006F7D4C">
          <w:rPr>
            <w:noProof/>
            <w:webHidden/>
          </w:rPr>
          <w:fldChar w:fldCharType="end"/>
        </w:r>
      </w:hyperlink>
    </w:p>
    <w:p w14:paraId="06B93B1C" w14:textId="202AB822" w:rsidR="006F7D4C" w:rsidRDefault="00000000">
      <w:pPr>
        <w:pStyle w:val="TOC2"/>
        <w:tabs>
          <w:tab w:val="right" w:leader="dot" w:pos="8380"/>
        </w:tabs>
        <w:spacing w:before="120" w:after="120"/>
        <w:ind w:firstLine="480"/>
        <w:rPr>
          <w:rFonts w:asciiTheme="minorHAnsi" w:eastAsiaTheme="minorEastAsia" w:hAnsiTheme="minorHAnsi"/>
          <w:noProof/>
          <w:kern w:val="2"/>
          <w:sz w:val="22"/>
          <w:szCs w:val="24"/>
          <w14:ligatures w14:val="standardContextual"/>
        </w:rPr>
      </w:pPr>
      <w:hyperlink w:anchor="_Toc170162094" w:history="1">
        <w:r w:rsidR="006F7D4C" w:rsidRPr="00A11358">
          <w:rPr>
            <w:rStyle w:val="ae"/>
            <w:rFonts w:cs="Times New Roman"/>
            <w:noProof/>
          </w:rPr>
          <w:t>4.3</w:t>
        </w:r>
        <w:r w:rsidR="006F7D4C" w:rsidRPr="00A11358">
          <w:rPr>
            <w:rStyle w:val="ae"/>
            <w:rFonts w:cs="Times New Roman"/>
            <w:noProof/>
          </w:rPr>
          <w:t>环保设施投资及</w:t>
        </w:r>
        <w:r w:rsidR="006F7D4C" w:rsidRPr="00A11358">
          <w:rPr>
            <w:rStyle w:val="ae"/>
            <w:rFonts w:cs="Times New Roman"/>
            <w:noProof/>
          </w:rPr>
          <w:t>“</w:t>
        </w:r>
        <w:r w:rsidR="006F7D4C" w:rsidRPr="00A11358">
          <w:rPr>
            <w:rStyle w:val="ae"/>
            <w:rFonts w:cs="Times New Roman"/>
            <w:noProof/>
          </w:rPr>
          <w:t>三同时</w:t>
        </w:r>
        <w:r w:rsidR="006F7D4C" w:rsidRPr="00A11358">
          <w:rPr>
            <w:rStyle w:val="ae"/>
            <w:rFonts w:cs="Times New Roman"/>
            <w:noProof/>
          </w:rPr>
          <w:t>”</w:t>
        </w:r>
        <w:r w:rsidR="006F7D4C" w:rsidRPr="00A11358">
          <w:rPr>
            <w:rStyle w:val="ae"/>
            <w:rFonts w:cs="Times New Roman"/>
            <w:noProof/>
          </w:rPr>
          <w:t>落实情况</w:t>
        </w:r>
        <w:r w:rsidR="006F7D4C">
          <w:rPr>
            <w:noProof/>
            <w:webHidden/>
          </w:rPr>
          <w:tab/>
        </w:r>
        <w:r w:rsidR="006F7D4C">
          <w:rPr>
            <w:noProof/>
            <w:webHidden/>
          </w:rPr>
          <w:fldChar w:fldCharType="begin"/>
        </w:r>
        <w:r w:rsidR="006F7D4C">
          <w:rPr>
            <w:noProof/>
            <w:webHidden/>
          </w:rPr>
          <w:instrText xml:space="preserve"> PAGEREF _Toc170162094 \h </w:instrText>
        </w:r>
        <w:r w:rsidR="006F7D4C">
          <w:rPr>
            <w:noProof/>
            <w:webHidden/>
          </w:rPr>
        </w:r>
        <w:r w:rsidR="006F7D4C">
          <w:rPr>
            <w:noProof/>
            <w:webHidden/>
          </w:rPr>
          <w:fldChar w:fldCharType="separate"/>
        </w:r>
        <w:r w:rsidR="006F7D4C">
          <w:rPr>
            <w:noProof/>
            <w:webHidden/>
          </w:rPr>
          <w:t>29</w:t>
        </w:r>
        <w:r w:rsidR="006F7D4C">
          <w:rPr>
            <w:noProof/>
            <w:webHidden/>
          </w:rPr>
          <w:fldChar w:fldCharType="end"/>
        </w:r>
      </w:hyperlink>
    </w:p>
    <w:p w14:paraId="0B1D5FBE" w14:textId="1930E695" w:rsidR="006F7D4C" w:rsidRDefault="00000000">
      <w:pPr>
        <w:pStyle w:val="TOC1"/>
        <w:tabs>
          <w:tab w:val="right" w:leader="dot" w:pos="8380"/>
        </w:tabs>
        <w:spacing w:before="240" w:after="240"/>
        <w:rPr>
          <w:rFonts w:asciiTheme="minorHAnsi" w:eastAsiaTheme="minorEastAsia" w:hAnsiTheme="minorHAnsi"/>
          <w:b w:val="0"/>
          <w:noProof/>
          <w:kern w:val="2"/>
          <w:sz w:val="22"/>
          <w:szCs w:val="24"/>
          <w14:ligatures w14:val="standardContextual"/>
        </w:rPr>
      </w:pPr>
      <w:hyperlink w:anchor="_Toc170162095" w:history="1">
        <w:r w:rsidR="006F7D4C" w:rsidRPr="00A11358">
          <w:rPr>
            <w:rStyle w:val="ae"/>
            <w:rFonts w:cs="Times New Roman"/>
            <w:noProof/>
          </w:rPr>
          <w:t xml:space="preserve">5 </w:t>
        </w:r>
        <w:r w:rsidR="006F7D4C" w:rsidRPr="00A11358">
          <w:rPr>
            <w:rStyle w:val="ae"/>
            <w:rFonts w:cs="Times New Roman"/>
            <w:noProof/>
          </w:rPr>
          <w:t>环境影响报告书（表）主要结论与建议及其审批部门审批决定</w:t>
        </w:r>
        <w:r w:rsidR="006F7D4C">
          <w:rPr>
            <w:noProof/>
            <w:webHidden/>
          </w:rPr>
          <w:tab/>
        </w:r>
        <w:r w:rsidR="006F7D4C">
          <w:rPr>
            <w:noProof/>
            <w:webHidden/>
          </w:rPr>
          <w:fldChar w:fldCharType="begin"/>
        </w:r>
        <w:r w:rsidR="006F7D4C">
          <w:rPr>
            <w:noProof/>
            <w:webHidden/>
          </w:rPr>
          <w:instrText xml:space="preserve"> PAGEREF _Toc170162095 \h </w:instrText>
        </w:r>
        <w:r w:rsidR="006F7D4C">
          <w:rPr>
            <w:noProof/>
            <w:webHidden/>
          </w:rPr>
        </w:r>
        <w:r w:rsidR="006F7D4C">
          <w:rPr>
            <w:noProof/>
            <w:webHidden/>
          </w:rPr>
          <w:fldChar w:fldCharType="separate"/>
        </w:r>
        <w:r w:rsidR="006F7D4C">
          <w:rPr>
            <w:noProof/>
            <w:webHidden/>
          </w:rPr>
          <w:t>35</w:t>
        </w:r>
        <w:r w:rsidR="006F7D4C">
          <w:rPr>
            <w:noProof/>
            <w:webHidden/>
          </w:rPr>
          <w:fldChar w:fldCharType="end"/>
        </w:r>
      </w:hyperlink>
    </w:p>
    <w:p w14:paraId="00EEA2D7" w14:textId="7C0A3AB3" w:rsidR="006F7D4C" w:rsidRDefault="00000000">
      <w:pPr>
        <w:pStyle w:val="TOC2"/>
        <w:tabs>
          <w:tab w:val="right" w:leader="dot" w:pos="8380"/>
        </w:tabs>
        <w:spacing w:before="120" w:after="120"/>
        <w:ind w:firstLine="480"/>
        <w:rPr>
          <w:rFonts w:asciiTheme="minorHAnsi" w:eastAsiaTheme="minorEastAsia" w:hAnsiTheme="minorHAnsi"/>
          <w:noProof/>
          <w:kern w:val="2"/>
          <w:sz w:val="22"/>
          <w:szCs w:val="24"/>
          <w14:ligatures w14:val="standardContextual"/>
        </w:rPr>
      </w:pPr>
      <w:hyperlink w:anchor="_Toc170162096" w:history="1">
        <w:r w:rsidR="006F7D4C" w:rsidRPr="00A11358">
          <w:rPr>
            <w:rStyle w:val="ae"/>
            <w:rFonts w:cs="Times New Roman"/>
            <w:noProof/>
          </w:rPr>
          <w:t>5.1</w:t>
        </w:r>
        <w:r w:rsidR="006F7D4C" w:rsidRPr="00A11358">
          <w:rPr>
            <w:rStyle w:val="ae"/>
            <w:rFonts w:cs="Times New Roman"/>
            <w:noProof/>
          </w:rPr>
          <w:t>环境影响报告书（表）主要结论与建议</w:t>
        </w:r>
        <w:r w:rsidR="006F7D4C">
          <w:rPr>
            <w:noProof/>
            <w:webHidden/>
          </w:rPr>
          <w:tab/>
        </w:r>
        <w:r w:rsidR="006F7D4C">
          <w:rPr>
            <w:noProof/>
            <w:webHidden/>
          </w:rPr>
          <w:fldChar w:fldCharType="begin"/>
        </w:r>
        <w:r w:rsidR="006F7D4C">
          <w:rPr>
            <w:noProof/>
            <w:webHidden/>
          </w:rPr>
          <w:instrText xml:space="preserve"> PAGEREF _Toc170162096 \h </w:instrText>
        </w:r>
        <w:r w:rsidR="006F7D4C">
          <w:rPr>
            <w:noProof/>
            <w:webHidden/>
          </w:rPr>
        </w:r>
        <w:r w:rsidR="006F7D4C">
          <w:rPr>
            <w:noProof/>
            <w:webHidden/>
          </w:rPr>
          <w:fldChar w:fldCharType="separate"/>
        </w:r>
        <w:r w:rsidR="006F7D4C">
          <w:rPr>
            <w:noProof/>
            <w:webHidden/>
          </w:rPr>
          <w:t>35</w:t>
        </w:r>
        <w:r w:rsidR="006F7D4C">
          <w:rPr>
            <w:noProof/>
            <w:webHidden/>
          </w:rPr>
          <w:fldChar w:fldCharType="end"/>
        </w:r>
      </w:hyperlink>
    </w:p>
    <w:p w14:paraId="5DE9C907" w14:textId="48231AC4" w:rsidR="006F7D4C" w:rsidRDefault="00000000">
      <w:pPr>
        <w:pStyle w:val="TOC2"/>
        <w:tabs>
          <w:tab w:val="right" w:leader="dot" w:pos="8380"/>
        </w:tabs>
        <w:spacing w:before="120" w:after="120"/>
        <w:ind w:firstLine="480"/>
        <w:rPr>
          <w:rFonts w:asciiTheme="minorHAnsi" w:eastAsiaTheme="minorEastAsia" w:hAnsiTheme="minorHAnsi"/>
          <w:noProof/>
          <w:kern w:val="2"/>
          <w:sz w:val="22"/>
          <w:szCs w:val="24"/>
          <w14:ligatures w14:val="standardContextual"/>
        </w:rPr>
      </w:pPr>
      <w:hyperlink w:anchor="_Toc170162097" w:history="1">
        <w:r w:rsidR="006F7D4C" w:rsidRPr="00A11358">
          <w:rPr>
            <w:rStyle w:val="ae"/>
            <w:rFonts w:cs="Times New Roman"/>
            <w:noProof/>
          </w:rPr>
          <w:t>5.2</w:t>
        </w:r>
        <w:r w:rsidR="006F7D4C" w:rsidRPr="00A11358">
          <w:rPr>
            <w:rStyle w:val="ae"/>
            <w:rFonts w:cs="Times New Roman"/>
            <w:noProof/>
          </w:rPr>
          <w:t>审批部门审批决定</w:t>
        </w:r>
        <w:r w:rsidR="006F7D4C">
          <w:rPr>
            <w:noProof/>
            <w:webHidden/>
          </w:rPr>
          <w:tab/>
        </w:r>
        <w:r w:rsidR="006F7D4C">
          <w:rPr>
            <w:noProof/>
            <w:webHidden/>
          </w:rPr>
          <w:fldChar w:fldCharType="begin"/>
        </w:r>
        <w:r w:rsidR="006F7D4C">
          <w:rPr>
            <w:noProof/>
            <w:webHidden/>
          </w:rPr>
          <w:instrText xml:space="preserve"> PAGEREF _Toc170162097 \h </w:instrText>
        </w:r>
        <w:r w:rsidR="006F7D4C">
          <w:rPr>
            <w:noProof/>
            <w:webHidden/>
          </w:rPr>
        </w:r>
        <w:r w:rsidR="006F7D4C">
          <w:rPr>
            <w:noProof/>
            <w:webHidden/>
          </w:rPr>
          <w:fldChar w:fldCharType="separate"/>
        </w:r>
        <w:r w:rsidR="006F7D4C">
          <w:rPr>
            <w:noProof/>
            <w:webHidden/>
          </w:rPr>
          <w:t>37</w:t>
        </w:r>
        <w:r w:rsidR="006F7D4C">
          <w:rPr>
            <w:noProof/>
            <w:webHidden/>
          </w:rPr>
          <w:fldChar w:fldCharType="end"/>
        </w:r>
      </w:hyperlink>
    </w:p>
    <w:p w14:paraId="6CD1F0DA" w14:textId="08F1445A" w:rsidR="006F7D4C" w:rsidRDefault="00000000">
      <w:pPr>
        <w:pStyle w:val="TOC1"/>
        <w:tabs>
          <w:tab w:val="right" w:leader="dot" w:pos="8380"/>
        </w:tabs>
        <w:spacing w:before="240" w:after="240"/>
        <w:rPr>
          <w:rFonts w:asciiTheme="minorHAnsi" w:eastAsiaTheme="minorEastAsia" w:hAnsiTheme="minorHAnsi"/>
          <w:b w:val="0"/>
          <w:noProof/>
          <w:kern w:val="2"/>
          <w:sz w:val="22"/>
          <w:szCs w:val="24"/>
          <w14:ligatures w14:val="standardContextual"/>
        </w:rPr>
      </w:pPr>
      <w:hyperlink w:anchor="_Toc170162098" w:history="1">
        <w:r w:rsidR="006F7D4C" w:rsidRPr="00A11358">
          <w:rPr>
            <w:rStyle w:val="ae"/>
            <w:rFonts w:cs="Times New Roman"/>
            <w:noProof/>
          </w:rPr>
          <w:t xml:space="preserve">6 </w:t>
        </w:r>
        <w:r w:rsidR="006F7D4C" w:rsidRPr="00A11358">
          <w:rPr>
            <w:rStyle w:val="ae"/>
            <w:rFonts w:cs="Times New Roman"/>
            <w:noProof/>
          </w:rPr>
          <w:t>验收执行标准</w:t>
        </w:r>
        <w:r w:rsidR="006F7D4C">
          <w:rPr>
            <w:noProof/>
            <w:webHidden/>
          </w:rPr>
          <w:tab/>
        </w:r>
        <w:r w:rsidR="006F7D4C">
          <w:rPr>
            <w:noProof/>
            <w:webHidden/>
          </w:rPr>
          <w:fldChar w:fldCharType="begin"/>
        </w:r>
        <w:r w:rsidR="006F7D4C">
          <w:rPr>
            <w:noProof/>
            <w:webHidden/>
          </w:rPr>
          <w:instrText xml:space="preserve"> PAGEREF _Toc170162098 \h </w:instrText>
        </w:r>
        <w:r w:rsidR="006F7D4C">
          <w:rPr>
            <w:noProof/>
            <w:webHidden/>
          </w:rPr>
        </w:r>
        <w:r w:rsidR="006F7D4C">
          <w:rPr>
            <w:noProof/>
            <w:webHidden/>
          </w:rPr>
          <w:fldChar w:fldCharType="separate"/>
        </w:r>
        <w:r w:rsidR="006F7D4C">
          <w:rPr>
            <w:noProof/>
            <w:webHidden/>
          </w:rPr>
          <w:t>40</w:t>
        </w:r>
        <w:r w:rsidR="006F7D4C">
          <w:rPr>
            <w:noProof/>
            <w:webHidden/>
          </w:rPr>
          <w:fldChar w:fldCharType="end"/>
        </w:r>
      </w:hyperlink>
    </w:p>
    <w:p w14:paraId="4D11C24C" w14:textId="1ADA2299" w:rsidR="006F7D4C" w:rsidRDefault="00000000">
      <w:pPr>
        <w:pStyle w:val="TOC1"/>
        <w:tabs>
          <w:tab w:val="right" w:leader="dot" w:pos="8380"/>
        </w:tabs>
        <w:spacing w:before="240" w:after="240"/>
        <w:rPr>
          <w:rFonts w:asciiTheme="minorHAnsi" w:eastAsiaTheme="minorEastAsia" w:hAnsiTheme="minorHAnsi"/>
          <w:b w:val="0"/>
          <w:noProof/>
          <w:kern w:val="2"/>
          <w:sz w:val="22"/>
          <w:szCs w:val="24"/>
          <w14:ligatures w14:val="standardContextual"/>
        </w:rPr>
      </w:pPr>
      <w:hyperlink w:anchor="_Toc170162099" w:history="1">
        <w:r w:rsidR="006F7D4C" w:rsidRPr="00A11358">
          <w:rPr>
            <w:rStyle w:val="ae"/>
            <w:rFonts w:cs="Times New Roman"/>
            <w:noProof/>
          </w:rPr>
          <w:t xml:space="preserve">7 </w:t>
        </w:r>
        <w:r w:rsidR="006F7D4C" w:rsidRPr="00A11358">
          <w:rPr>
            <w:rStyle w:val="ae"/>
            <w:rFonts w:cs="Times New Roman"/>
            <w:noProof/>
          </w:rPr>
          <w:t>验收监测内容</w:t>
        </w:r>
        <w:r w:rsidR="006F7D4C">
          <w:rPr>
            <w:noProof/>
            <w:webHidden/>
          </w:rPr>
          <w:tab/>
        </w:r>
        <w:r w:rsidR="006F7D4C">
          <w:rPr>
            <w:noProof/>
            <w:webHidden/>
          </w:rPr>
          <w:fldChar w:fldCharType="begin"/>
        </w:r>
        <w:r w:rsidR="006F7D4C">
          <w:rPr>
            <w:noProof/>
            <w:webHidden/>
          </w:rPr>
          <w:instrText xml:space="preserve"> PAGEREF _Toc170162099 \h </w:instrText>
        </w:r>
        <w:r w:rsidR="006F7D4C">
          <w:rPr>
            <w:noProof/>
            <w:webHidden/>
          </w:rPr>
        </w:r>
        <w:r w:rsidR="006F7D4C">
          <w:rPr>
            <w:noProof/>
            <w:webHidden/>
          </w:rPr>
          <w:fldChar w:fldCharType="separate"/>
        </w:r>
        <w:r w:rsidR="006F7D4C">
          <w:rPr>
            <w:noProof/>
            <w:webHidden/>
          </w:rPr>
          <w:t>41</w:t>
        </w:r>
        <w:r w:rsidR="006F7D4C">
          <w:rPr>
            <w:noProof/>
            <w:webHidden/>
          </w:rPr>
          <w:fldChar w:fldCharType="end"/>
        </w:r>
      </w:hyperlink>
    </w:p>
    <w:p w14:paraId="3D57B50D" w14:textId="543E617A" w:rsidR="006F7D4C" w:rsidRDefault="00000000">
      <w:pPr>
        <w:pStyle w:val="TOC2"/>
        <w:tabs>
          <w:tab w:val="right" w:leader="dot" w:pos="8380"/>
        </w:tabs>
        <w:spacing w:before="120" w:after="120"/>
        <w:ind w:firstLine="480"/>
        <w:rPr>
          <w:rFonts w:asciiTheme="minorHAnsi" w:eastAsiaTheme="minorEastAsia" w:hAnsiTheme="minorHAnsi"/>
          <w:noProof/>
          <w:kern w:val="2"/>
          <w:sz w:val="22"/>
          <w:szCs w:val="24"/>
          <w14:ligatures w14:val="standardContextual"/>
        </w:rPr>
      </w:pPr>
      <w:hyperlink w:anchor="_Toc170162100" w:history="1">
        <w:r w:rsidR="006F7D4C" w:rsidRPr="00A11358">
          <w:rPr>
            <w:rStyle w:val="ae"/>
            <w:rFonts w:cs="Times New Roman"/>
            <w:noProof/>
          </w:rPr>
          <w:t>7.1</w:t>
        </w:r>
        <w:r w:rsidR="006F7D4C" w:rsidRPr="00A11358">
          <w:rPr>
            <w:rStyle w:val="ae"/>
            <w:rFonts w:cs="Times New Roman"/>
            <w:noProof/>
          </w:rPr>
          <w:t>环境保护设施调试运行效果</w:t>
        </w:r>
        <w:r w:rsidR="006F7D4C">
          <w:rPr>
            <w:noProof/>
            <w:webHidden/>
          </w:rPr>
          <w:tab/>
        </w:r>
        <w:r w:rsidR="006F7D4C">
          <w:rPr>
            <w:noProof/>
            <w:webHidden/>
          </w:rPr>
          <w:fldChar w:fldCharType="begin"/>
        </w:r>
        <w:r w:rsidR="006F7D4C">
          <w:rPr>
            <w:noProof/>
            <w:webHidden/>
          </w:rPr>
          <w:instrText xml:space="preserve"> PAGEREF _Toc170162100 \h </w:instrText>
        </w:r>
        <w:r w:rsidR="006F7D4C">
          <w:rPr>
            <w:noProof/>
            <w:webHidden/>
          </w:rPr>
        </w:r>
        <w:r w:rsidR="006F7D4C">
          <w:rPr>
            <w:noProof/>
            <w:webHidden/>
          </w:rPr>
          <w:fldChar w:fldCharType="separate"/>
        </w:r>
        <w:r w:rsidR="006F7D4C">
          <w:rPr>
            <w:noProof/>
            <w:webHidden/>
          </w:rPr>
          <w:t>41</w:t>
        </w:r>
        <w:r w:rsidR="006F7D4C">
          <w:rPr>
            <w:noProof/>
            <w:webHidden/>
          </w:rPr>
          <w:fldChar w:fldCharType="end"/>
        </w:r>
      </w:hyperlink>
    </w:p>
    <w:p w14:paraId="68C98C96" w14:textId="1B8F4229" w:rsidR="006F7D4C" w:rsidRDefault="00000000">
      <w:pPr>
        <w:pStyle w:val="TOC1"/>
        <w:tabs>
          <w:tab w:val="right" w:leader="dot" w:pos="8380"/>
        </w:tabs>
        <w:spacing w:before="240" w:after="240"/>
        <w:rPr>
          <w:rFonts w:asciiTheme="minorHAnsi" w:eastAsiaTheme="minorEastAsia" w:hAnsiTheme="minorHAnsi"/>
          <w:b w:val="0"/>
          <w:noProof/>
          <w:kern w:val="2"/>
          <w:sz w:val="22"/>
          <w:szCs w:val="24"/>
          <w14:ligatures w14:val="standardContextual"/>
        </w:rPr>
      </w:pPr>
      <w:hyperlink w:anchor="_Toc170162101" w:history="1">
        <w:r w:rsidR="006F7D4C" w:rsidRPr="00A11358">
          <w:rPr>
            <w:rStyle w:val="ae"/>
            <w:rFonts w:cs="Times New Roman"/>
            <w:noProof/>
          </w:rPr>
          <w:t xml:space="preserve">8 </w:t>
        </w:r>
        <w:r w:rsidR="006F7D4C" w:rsidRPr="00A11358">
          <w:rPr>
            <w:rStyle w:val="ae"/>
            <w:rFonts w:cs="Times New Roman"/>
            <w:noProof/>
          </w:rPr>
          <w:t>质量保证和质量控制</w:t>
        </w:r>
        <w:r w:rsidR="006F7D4C">
          <w:rPr>
            <w:noProof/>
            <w:webHidden/>
          </w:rPr>
          <w:tab/>
        </w:r>
        <w:r w:rsidR="006F7D4C">
          <w:rPr>
            <w:noProof/>
            <w:webHidden/>
          </w:rPr>
          <w:fldChar w:fldCharType="begin"/>
        </w:r>
        <w:r w:rsidR="006F7D4C">
          <w:rPr>
            <w:noProof/>
            <w:webHidden/>
          </w:rPr>
          <w:instrText xml:space="preserve"> PAGEREF _Toc170162101 \h </w:instrText>
        </w:r>
        <w:r w:rsidR="006F7D4C">
          <w:rPr>
            <w:noProof/>
            <w:webHidden/>
          </w:rPr>
        </w:r>
        <w:r w:rsidR="006F7D4C">
          <w:rPr>
            <w:noProof/>
            <w:webHidden/>
          </w:rPr>
          <w:fldChar w:fldCharType="separate"/>
        </w:r>
        <w:r w:rsidR="006F7D4C">
          <w:rPr>
            <w:noProof/>
            <w:webHidden/>
          </w:rPr>
          <w:t>43</w:t>
        </w:r>
        <w:r w:rsidR="006F7D4C">
          <w:rPr>
            <w:noProof/>
            <w:webHidden/>
          </w:rPr>
          <w:fldChar w:fldCharType="end"/>
        </w:r>
      </w:hyperlink>
    </w:p>
    <w:p w14:paraId="172340AB" w14:textId="53EED452" w:rsidR="006F7D4C" w:rsidRDefault="00000000">
      <w:pPr>
        <w:pStyle w:val="TOC2"/>
        <w:tabs>
          <w:tab w:val="right" w:leader="dot" w:pos="8380"/>
        </w:tabs>
        <w:spacing w:before="120" w:after="120"/>
        <w:ind w:firstLine="480"/>
        <w:rPr>
          <w:rFonts w:asciiTheme="minorHAnsi" w:eastAsiaTheme="minorEastAsia" w:hAnsiTheme="minorHAnsi"/>
          <w:noProof/>
          <w:kern w:val="2"/>
          <w:sz w:val="22"/>
          <w:szCs w:val="24"/>
          <w14:ligatures w14:val="standardContextual"/>
        </w:rPr>
      </w:pPr>
      <w:hyperlink w:anchor="_Toc170162102" w:history="1">
        <w:r w:rsidR="006F7D4C" w:rsidRPr="00A11358">
          <w:rPr>
            <w:rStyle w:val="ae"/>
            <w:rFonts w:cs="Times New Roman"/>
            <w:noProof/>
          </w:rPr>
          <w:t>8.1</w:t>
        </w:r>
        <w:r w:rsidR="006F7D4C" w:rsidRPr="00A11358">
          <w:rPr>
            <w:rStyle w:val="ae"/>
            <w:rFonts w:cs="Times New Roman"/>
            <w:noProof/>
          </w:rPr>
          <w:t>监测分析方法及监测仪器</w:t>
        </w:r>
        <w:r w:rsidR="006F7D4C">
          <w:rPr>
            <w:noProof/>
            <w:webHidden/>
          </w:rPr>
          <w:tab/>
        </w:r>
        <w:r w:rsidR="006F7D4C">
          <w:rPr>
            <w:noProof/>
            <w:webHidden/>
          </w:rPr>
          <w:fldChar w:fldCharType="begin"/>
        </w:r>
        <w:r w:rsidR="006F7D4C">
          <w:rPr>
            <w:noProof/>
            <w:webHidden/>
          </w:rPr>
          <w:instrText xml:space="preserve"> PAGEREF _Toc170162102 \h </w:instrText>
        </w:r>
        <w:r w:rsidR="006F7D4C">
          <w:rPr>
            <w:noProof/>
            <w:webHidden/>
          </w:rPr>
        </w:r>
        <w:r w:rsidR="006F7D4C">
          <w:rPr>
            <w:noProof/>
            <w:webHidden/>
          </w:rPr>
          <w:fldChar w:fldCharType="separate"/>
        </w:r>
        <w:r w:rsidR="006F7D4C">
          <w:rPr>
            <w:noProof/>
            <w:webHidden/>
          </w:rPr>
          <w:t>43</w:t>
        </w:r>
        <w:r w:rsidR="006F7D4C">
          <w:rPr>
            <w:noProof/>
            <w:webHidden/>
          </w:rPr>
          <w:fldChar w:fldCharType="end"/>
        </w:r>
      </w:hyperlink>
    </w:p>
    <w:p w14:paraId="3E74A25C" w14:textId="0619098C" w:rsidR="006F7D4C" w:rsidRDefault="00000000">
      <w:pPr>
        <w:pStyle w:val="TOC2"/>
        <w:tabs>
          <w:tab w:val="right" w:leader="dot" w:pos="8380"/>
        </w:tabs>
        <w:spacing w:before="120" w:after="120"/>
        <w:ind w:firstLine="480"/>
        <w:rPr>
          <w:rFonts w:asciiTheme="minorHAnsi" w:eastAsiaTheme="minorEastAsia" w:hAnsiTheme="minorHAnsi"/>
          <w:noProof/>
          <w:kern w:val="2"/>
          <w:sz w:val="22"/>
          <w:szCs w:val="24"/>
          <w14:ligatures w14:val="standardContextual"/>
        </w:rPr>
      </w:pPr>
      <w:hyperlink w:anchor="_Toc170162103" w:history="1">
        <w:r w:rsidR="006F7D4C" w:rsidRPr="00A11358">
          <w:rPr>
            <w:rStyle w:val="ae"/>
            <w:rFonts w:cs="Times New Roman"/>
            <w:noProof/>
          </w:rPr>
          <w:t>8.2</w:t>
        </w:r>
        <w:r w:rsidR="006F7D4C" w:rsidRPr="00A11358">
          <w:rPr>
            <w:rStyle w:val="ae"/>
            <w:rFonts w:cs="Times New Roman"/>
            <w:noProof/>
          </w:rPr>
          <w:t>质量控制措施</w:t>
        </w:r>
        <w:r w:rsidR="006F7D4C">
          <w:rPr>
            <w:noProof/>
            <w:webHidden/>
          </w:rPr>
          <w:tab/>
        </w:r>
        <w:r w:rsidR="006F7D4C">
          <w:rPr>
            <w:noProof/>
            <w:webHidden/>
          </w:rPr>
          <w:fldChar w:fldCharType="begin"/>
        </w:r>
        <w:r w:rsidR="006F7D4C">
          <w:rPr>
            <w:noProof/>
            <w:webHidden/>
          </w:rPr>
          <w:instrText xml:space="preserve"> PAGEREF _Toc170162103 \h </w:instrText>
        </w:r>
        <w:r w:rsidR="006F7D4C">
          <w:rPr>
            <w:noProof/>
            <w:webHidden/>
          </w:rPr>
        </w:r>
        <w:r w:rsidR="006F7D4C">
          <w:rPr>
            <w:noProof/>
            <w:webHidden/>
          </w:rPr>
          <w:fldChar w:fldCharType="separate"/>
        </w:r>
        <w:r w:rsidR="006F7D4C">
          <w:rPr>
            <w:noProof/>
            <w:webHidden/>
          </w:rPr>
          <w:t>43</w:t>
        </w:r>
        <w:r w:rsidR="006F7D4C">
          <w:rPr>
            <w:noProof/>
            <w:webHidden/>
          </w:rPr>
          <w:fldChar w:fldCharType="end"/>
        </w:r>
      </w:hyperlink>
    </w:p>
    <w:p w14:paraId="1B856CC7" w14:textId="5173F79B" w:rsidR="006F7D4C" w:rsidRDefault="00000000">
      <w:pPr>
        <w:pStyle w:val="TOC1"/>
        <w:tabs>
          <w:tab w:val="right" w:leader="dot" w:pos="8380"/>
        </w:tabs>
        <w:spacing w:before="240" w:after="240"/>
        <w:rPr>
          <w:rFonts w:asciiTheme="minorHAnsi" w:eastAsiaTheme="minorEastAsia" w:hAnsiTheme="minorHAnsi"/>
          <w:b w:val="0"/>
          <w:noProof/>
          <w:kern w:val="2"/>
          <w:sz w:val="22"/>
          <w:szCs w:val="24"/>
          <w14:ligatures w14:val="standardContextual"/>
        </w:rPr>
      </w:pPr>
      <w:hyperlink w:anchor="_Toc170162104" w:history="1">
        <w:r w:rsidR="006F7D4C" w:rsidRPr="00A11358">
          <w:rPr>
            <w:rStyle w:val="ae"/>
            <w:rFonts w:cs="Times New Roman"/>
            <w:noProof/>
          </w:rPr>
          <w:t xml:space="preserve">9 </w:t>
        </w:r>
        <w:r w:rsidR="006F7D4C" w:rsidRPr="00A11358">
          <w:rPr>
            <w:rStyle w:val="ae"/>
            <w:rFonts w:cs="Times New Roman"/>
            <w:noProof/>
          </w:rPr>
          <w:t>验收监测结果</w:t>
        </w:r>
        <w:r w:rsidR="006F7D4C">
          <w:rPr>
            <w:noProof/>
            <w:webHidden/>
          </w:rPr>
          <w:tab/>
        </w:r>
        <w:r w:rsidR="006F7D4C">
          <w:rPr>
            <w:noProof/>
            <w:webHidden/>
          </w:rPr>
          <w:fldChar w:fldCharType="begin"/>
        </w:r>
        <w:r w:rsidR="006F7D4C">
          <w:rPr>
            <w:noProof/>
            <w:webHidden/>
          </w:rPr>
          <w:instrText xml:space="preserve"> PAGEREF _Toc170162104 \h </w:instrText>
        </w:r>
        <w:r w:rsidR="006F7D4C">
          <w:rPr>
            <w:noProof/>
            <w:webHidden/>
          </w:rPr>
        </w:r>
        <w:r w:rsidR="006F7D4C">
          <w:rPr>
            <w:noProof/>
            <w:webHidden/>
          </w:rPr>
          <w:fldChar w:fldCharType="separate"/>
        </w:r>
        <w:r w:rsidR="006F7D4C">
          <w:rPr>
            <w:noProof/>
            <w:webHidden/>
          </w:rPr>
          <w:t>45</w:t>
        </w:r>
        <w:r w:rsidR="006F7D4C">
          <w:rPr>
            <w:noProof/>
            <w:webHidden/>
          </w:rPr>
          <w:fldChar w:fldCharType="end"/>
        </w:r>
      </w:hyperlink>
    </w:p>
    <w:p w14:paraId="68AAE176" w14:textId="35A18578" w:rsidR="006F7D4C" w:rsidRDefault="00000000">
      <w:pPr>
        <w:pStyle w:val="TOC2"/>
        <w:tabs>
          <w:tab w:val="right" w:leader="dot" w:pos="8380"/>
        </w:tabs>
        <w:spacing w:before="120" w:after="120"/>
        <w:ind w:firstLine="480"/>
        <w:rPr>
          <w:rFonts w:asciiTheme="minorHAnsi" w:eastAsiaTheme="minorEastAsia" w:hAnsiTheme="minorHAnsi"/>
          <w:noProof/>
          <w:kern w:val="2"/>
          <w:sz w:val="22"/>
          <w:szCs w:val="24"/>
          <w14:ligatures w14:val="standardContextual"/>
        </w:rPr>
      </w:pPr>
      <w:hyperlink w:anchor="_Toc170162105" w:history="1">
        <w:r w:rsidR="006F7D4C" w:rsidRPr="00A11358">
          <w:rPr>
            <w:rStyle w:val="ae"/>
            <w:rFonts w:cs="Times New Roman"/>
            <w:noProof/>
          </w:rPr>
          <w:t>9.1</w:t>
        </w:r>
        <w:r w:rsidR="006F7D4C" w:rsidRPr="00A11358">
          <w:rPr>
            <w:rStyle w:val="ae"/>
            <w:rFonts w:cs="Times New Roman"/>
            <w:noProof/>
          </w:rPr>
          <w:t>生产工况</w:t>
        </w:r>
        <w:r w:rsidR="006F7D4C">
          <w:rPr>
            <w:noProof/>
            <w:webHidden/>
          </w:rPr>
          <w:tab/>
        </w:r>
        <w:r w:rsidR="006F7D4C">
          <w:rPr>
            <w:noProof/>
            <w:webHidden/>
          </w:rPr>
          <w:fldChar w:fldCharType="begin"/>
        </w:r>
        <w:r w:rsidR="006F7D4C">
          <w:rPr>
            <w:noProof/>
            <w:webHidden/>
          </w:rPr>
          <w:instrText xml:space="preserve"> PAGEREF _Toc170162105 \h </w:instrText>
        </w:r>
        <w:r w:rsidR="006F7D4C">
          <w:rPr>
            <w:noProof/>
            <w:webHidden/>
          </w:rPr>
        </w:r>
        <w:r w:rsidR="006F7D4C">
          <w:rPr>
            <w:noProof/>
            <w:webHidden/>
          </w:rPr>
          <w:fldChar w:fldCharType="separate"/>
        </w:r>
        <w:r w:rsidR="006F7D4C">
          <w:rPr>
            <w:noProof/>
            <w:webHidden/>
          </w:rPr>
          <w:t>45</w:t>
        </w:r>
        <w:r w:rsidR="006F7D4C">
          <w:rPr>
            <w:noProof/>
            <w:webHidden/>
          </w:rPr>
          <w:fldChar w:fldCharType="end"/>
        </w:r>
      </w:hyperlink>
    </w:p>
    <w:p w14:paraId="7E985D88" w14:textId="34445CBB" w:rsidR="006F7D4C" w:rsidRDefault="00000000">
      <w:pPr>
        <w:pStyle w:val="TOC2"/>
        <w:tabs>
          <w:tab w:val="right" w:leader="dot" w:pos="8380"/>
        </w:tabs>
        <w:spacing w:before="120" w:after="120"/>
        <w:ind w:firstLine="480"/>
        <w:rPr>
          <w:rFonts w:asciiTheme="minorHAnsi" w:eastAsiaTheme="minorEastAsia" w:hAnsiTheme="minorHAnsi"/>
          <w:noProof/>
          <w:kern w:val="2"/>
          <w:sz w:val="22"/>
          <w:szCs w:val="24"/>
          <w14:ligatures w14:val="standardContextual"/>
        </w:rPr>
      </w:pPr>
      <w:hyperlink w:anchor="_Toc170162106" w:history="1">
        <w:r w:rsidR="006F7D4C" w:rsidRPr="00A11358">
          <w:rPr>
            <w:rStyle w:val="ae"/>
            <w:rFonts w:cs="Times New Roman"/>
            <w:noProof/>
          </w:rPr>
          <w:t>9.2</w:t>
        </w:r>
        <w:r w:rsidR="006F7D4C" w:rsidRPr="00A11358">
          <w:rPr>
            <w:rStyle w:val="ae"/>
            <w:rFonts w:cs="Times New Roman"/>
            <w:noProof/>
          </w:rPr>
          <w:t>环保设施调试运行效果</w:t>
        </w:r>
        <w:r w:rsidR="006F7D4C">
          <w:rPr>
            <w:noProof/>
            <w:webHidden/>
          </w:rPr>
          <w:tab/>
        </w:r>
        <w:r w:rsidR="006F7D4C">
          <w:rPr>
            <w:noProof/>
            <w:webHidden/>
          </w:rPr>
          <w:fldChar w:fldCharType="begin"/>
        </w:r>
        <w:r w:rsidR="006F7D4C">
          <w:rPr>
            <w:noProof/>
            <w:webHidden/>
          </w:rPr>
          <w:instrText xml:space="preserve"> PAGEREF _Toc170162106 \h </w:instrText>
        </w:r>
        <w:r w:rsidR="006F7D4C">
          <w:rPr>
            <w:noProof/>
            <w:webHidden/>
          </w:rPr>
        </w:r>
        <w:r w:rsidR="006F7D4C">
          <w:rPr>
            <w:noProof/>
            <w:webHidden/>
          </w:rPr>
          <w:fldChar w:fldCharType="separate"/>
        </w:r>
        <w:r w:rsidR="006F7D4C">
          <w:rPr>
            <w:noProof/>
            <w:webHidden/>
          </w:rPr>
          <w:t>45</w:t>
        </w:r>
        <w:r w:rsidR="006F7D4C">
          <w:rPr>
            <w:noProof/>
            <w:webHidden/>
          </w:rPr>
          <w:fldChar w:fldCharType="end"/>
        </w:r>
      </w:hyperlink>
    </w:p>
    <w:p w14:paraId="3649194D" w14:textId="60508ACD" w:rsidR="006F7D4C" w:rsidRDefault="00000000">
      <w:pPr>
        <w:pStyle w:val="TOC1"/>
        <w:tabs>
          <w:tab w:val="right" w:leader="dot" w:pos="8380"/>
        </w:tabs>
        <w:spacing w:before="240" w:after="240"/>
        <w:rPr>
          <w:rFonts w:asciiTheme="minorHAnsi" w:eastAsiaTheme="minorEastAsia" w:hAnsiTheme="minorHAnsi"/>
          <w:b w:val="0"/>
          <w:noProof/>
          <w:kern w:val="2"/>
          <w:sz w:val="22"/>
          <w:szCs w:val="24"/>
          <w14:ligatures w14:val="standardContextual"/>
        </w:rPr>
      </w:pPr>
      <w:hyperlink w:anchor="_Toc170162107" w:history="1">
        <w:r w:rsidR="006F7D4C" w:rsidRPr="00A11358">
          <w:rPr>
            <w:rStyle w:val="ae"/>
            <w:rFonts w:cs="Times New Roman"/>
            <w:noProof/>
          </w:rPr>
          <w:t>10</w:t>
        </w:r>
        <w:r w:rsidR="006F7D4C" w:rsidRPr="00A11358">
          <w:rPr>
            <w:rStyle w:val="ae"/>
            <w:rFonts w:cs="Times New Roman"/>
            <w:noProof/>
          </w:rPr>
          <w:t>验收监测结论</w:t>
        </w:r>
        <w:r w:rsidR="006F7D4C">
          <w:rPr>
            <w:noProof/>
            <w:webHidden/>
          </w:rPr>
          <w:tab/>
        </w:r>
        <w:r w:rsidR="006F7D4C">
          <w:rPr>
            <w:noProof/>
            <w:webHidden/>
          </w:rPr>
          <w:fldChar w:fldCharType="begin"/>
        </w:r>
        <w:r w:rsidR="006F7D4C">
          <w:rPr>
            <w:noProof/>
            <w:webHidden/>
          </w:rPr>
          <w:instrText xml:space="preserve"> PAGEREF _Toc170162107 \h </w:instrText>
        </w:r>
        <w:r w:rsidR="006F7D4C">
          <w:rPr>
            <w:noProof/>
            <w:webHidden/>
          </w:rPr>
        </w:r>
        <w:r w:rsidR="006F7D4C">
          <w:rPr>
            <w:noProof/>
            <w:webHidden/>
          </w:rPr>
          <w:fldChar w:fldCharType="separate"/>
        </w:r>
        <w:r w:rsidR="006F7D4C">
          <w:rPr>
            <w:noProof/>
            <w:webHidden/>
          </w:rPr>
          <w:t>56</w:t>
        </w:r>
        <w:r w:rsidR="006F7D4C">
          <w:rPr>
            <w:noProof/>
            <w:webHidden/>
          </w:rPr>
          <w:fldChar w:fldCharType="end"/>
        </w:r>
      </w:hyperlink>
    </w:p>
    <w:p w14:paraId="2D5C7238" w14:textId="329071FD" w:rsidR="006F7D4C" w:rsidRDefault="00000000">
      <w:pPr>
        <w:pStyle w:val="TOC2"/>
        <w:tabs>
          <w:tab w:val="right" w:leader="dot" w:pos="8380"/>
        </w:tabs>
        <w:spacing w:before="120" w:after="120"/>
        <w:ind w:firstLine="480"/>
        <w:rPr>
          <w:rFonts w:asciiTheme="minorHAnsi" w:eastAsiaTheme="minorEastAsia" w:hAnsiTheme="minorHAnsi"/>
          <w:noProof/>
          <w:kern w:val="2"/>
          <w:sz w:val="22"/>
          <w:szCs w:val="24"/>
          <w14:ligatures w14:val="standardContextual"/>
        </w:rPr>
      </w:pPr>
      <w:hyperlink w:anchor="_Toc170162108" w:history="1">
        <w:r w:rsidR="006F7D4C" w:rsidRPr="00A11358">
          <w:rPr>
            <w:rStyle w:val="ae"/>
            <w:rFonts w:cs="Times New Roman"/>
            <w:noProof/>
          </w:rPr>
          <w:t>10.1</w:t>
        </w:r>
        <w:r w:rsidR="006F7D4C" w:rsidRPr="00A11358">
          <w:rPr>
            <w:rStyle w:val="ae"/>
            <w:rFonts w:cs="Times New Roman"/>
            <w:noProof/>
          </w:rPr>
          <w:t>环保设施调试运行效果</w:t>
        </w:r>
        <w:r w:rsidR="006F7D4C">
          <w:rPr>
            <w:noProof/>
            <w:webHidden/>
          </w:rPr>
          <w:tab/>
        </w:r>
        <w:r w:rsidR="006F7D4C">
          <w:rPr>
            <w:noProof/>
            <w:webHidden/>
          </w:rPr>
          <w:fldChar w:fldCharType="begin"/>
        </w:r>
        <w:r w:rsidR="006F7D4C">
          <w:rPr>
            <w:noProof/>
            <w:webHidden/>
          </w:rPr>
          <w:instrText xml:space="preserve"> PAGEREF _Toc170162108 \h </w:instrText>
        </w:r>
        <w:r w:rsidR="006F7D4C">
          <w:rPr>
            <w:noProof/>
            <w:webHidden/>
          </w:rPr>
        </w:r>
        <w:r w:rsidR="006F7D4C">
          <w:rPr>
            <w:noProof/>
            <w:webHidden/>
          </w:rPr>
          <w:fldChar w:fldCharType="separate"/>
        </w:r>
        <w:r w:rsidR="006F7D4C">
          <w:rPr>
            <w:noProof/>
            <w:webHidden/>
          </w:rPr>
          <w:t>56</w:t>
        </w:r>
        <w:r w:rsidR="006F7D4C">
          <w:rPr>
            <w:noProof/>
            <w:webHidden/>
          </w:rPr>
          <w:fldChar w:fldCharType="end"/>
        </w:r>
      </w:hyperlink>
    </w:p>
    <w:p w14:paraId="4E96A09D" w14:textId="13409A0F" w:rsidR="006F7D4C" w:rsidRDefault="00000000">
      <w:pPr>
        <w:pStyle w:val="TOC2"/>
        <w:tabs>
          <w:tab w:val="right" w:leader="dot" w:pos="8380"/>
        </w:tabs>
        <w:spacing w:before="120" w:after="120"/>
        <w:ind w:firstLine="480"/>
        <w:rPr>
          <w:rFonts w:asciiTheme="minorHAnsi" w:eastAsiaTheme="minorEastAsia" w:hAnsiTheme="minorHAnsi"/>
          <w:noProof/>
          <w:kern w:val="2"/>
          <w:sz w:val="22"/>
          <w:szCs w:val="24"/>
          <w14:ligatures w14:val="standardContextual"/>
        </w:rPr>
      </w:pPr>
      <w:hyperlink w:anchor="_Toc170162109" w:history="1">
        <w:r w:rsidR="006F7D4C" w:rsidRPr="00A11358">
          <w:rPr>
            <w:rStyle w:val="ae"/>
            <w:rFonts w:cs="Times New Roman"/>
            <w:noProof/>
          </w:rPr>
          <w:t xml:space="preserve">10.2 </w:t>
        </w:r>
        <w:r w:rsidR="006F7D4C" w:rsidRPr="00A11358">
          <w:rPr>
            <w:rStyle w:val="ae"/>
            <w:rFonts w:cs="Times New Roman"/>
            <w:noProof/>
          </w:rPr>
          <w:t>环境管理检查结论</w:t>
        </w:r>
        <w:r w:rsidR="006F7D4C">
          <w:rPr>
            <w:noProof/>
            <w:webHidden/>
          </w:rPr>
          <w:tab/>
        </w:r>
        <w:r w:rsidR="006F7D4C">
          <w:rPr>
            <w:noProof/>
            <w:webHidden/>
          </w:rPr>
          <w:fldChar w:fldCharType="begin"/>
        </w:r>
        <w:r w:rsidR="006F7D4C">
          <w:rPr>
            <w:noProof/>
            <w:webHidden/>
          </w:rPr>
          <w:instrText xml:space="preserve"> PAGEREF _Toc170162109 \h </w:instrText>
        </w:r>
        <w:r w:rsidR="006F7D4C">
          <w:rPr>
            <w:noProof/>
            <w:webHidden/>
          </w:rPr>
        </w:r>
        <w:r w:rsidR="006F7D4C">
          <w:rPr>
            <w:noProof/>
            <w:webHidden/>
          </w:rPr>
          <w:fldChar w:fldCharType="separate"/>
        </w:r>
        <w:r w:rsidR="006F7D4C">
          <w:rPr>
            <w:noProof/>
            <w:webHidden/>
          </w:rPr>
          <w:t>58</w:t>
        </w:r>
        <w:r w:rsidR="006F7D4C">
          <w:rPr>
            <w:noProof/>
            <w:webHidden/>
          </w:rPr>
          <w:fldChar w:fldCharType="end"/>
        </w:r>
      </w:hyperlink>
    </w:p>
    <w:p w14:paraId="039C91D0" w14:textId="4BCCB71B" w:rsidR="006F7D4C" w:rsidRDefault="00000000">
      <w:pPr>
        <w:pStyle w:val="TOC2"/>
        <w:tabs>
          <w:tab w:val="right" w:leader="dot" w:pos="8380"/>
        </w:tabs>
        <w:spacing w:before="120" w:after="120"/>
        <w:ind w:firstLine="480"/>
        <w:rPr>
          <w:rFonts w:asciiTheme="minorHAnsi" w:eastAsiaTheme="minorEastAsia" w:hAnsiTheme="minorHAnsi"/>
          <w:noProof/>
          <w:kern w:val="2"/>
          <w:sz w:val="22"/>
          <w:szCs w:val="24"/>
          <w14:ligatures w14:val="standardContextual"/>
        </w:rPr>
      </w:pPr>
      <w:hyperlink w:anchor="_Toc170162110" w:history="1">
        <w:r w:rsidR="006F7D4C" w:rsidRPr="00A11358">
          <w:rPr>
            <w:rStyle w:val="ae"/>
            <w:rFonts w:cs="Times New Roman"/>
            <w:noProof/>
          </w:rPr>
          <w:t xml:space="preserve">10.3 </w:t>
        </w:r>
        <w:r w:rsidR="006F7D4C" w:rsidRPr="00A11358">
          <w:rPr>
            <w:rStyle w:val="ae"/>
            <w:rFonts w:cs="Times New Roman"/>
            <w:noProof/>
          </w:rPr>
          <w:t>总结论</w:t>
        </w:r>
        <w:r w:rsidR="006F7D4C">
          <w:rPr>
            <w:noProof/>
            <w:webHidden/>
          </w:rPr>
          <w:tab/>
        </w:r>
        <w:r w:rsidR="006F7D4C">
          <w:rPr>
            <w:noProof/>
            <w:webHidden/>
          </w:rPr>
          <w:fldChar w:fldCharType="begin"/>
        </w:r>
        <w:r w:rsidR="006F7D4C">
          <w:rPr>
            <w:noProof/>
            <w:webHidden/>
          </w:rPr>
          <w:instrText xml:space="preserve"> PAGEREF _Toc170162110 \h </w:instrText>
        </w:r>
        <w:r w:rsidR="006F7D4C">
          <w:rPr>
            <w:noProof/>
            <w:webHidden/>
          </w:rPr>
        </w:r>
        <w:r w:rsidR="006F7D4C">
          <w:rPr>
            <w:noProof/>
            <w:webHidden/>
          </w:rPr>
          <w:fldChar w:fldCharType="separate"/>
        </w:r>
        <w:r w:rsidR="006F7D4C">
          <w:rPr>
            <w:noProof/>
            <w:webHidden/>
          </w:rPr>
          <w:t>58</w:t>
        </w:r>
        <w:r w:rsidR="006F7D4C">
          <w:rPr>
            <w:noProof/>
            <w:webHidden/>
          </w:rPr>
          <w:fldChar w:fldCharType="end"/>
        </w:r>
      </w:hyperlink>
    </w:p>
    <w:p w14:paraId="289285D2" w14:textId="2A9A8FDD" w:rsidR="006F7D4C" w:rsidRDefault="00000000">
      <w:pPr>
        <w:pStyle w:val="TOC1"/>
        <w:tabs>
          <w:tab w:val="right" w:leader="dot" w:pos="8380"/>
        </w:tabs>
        <w:spacing w:before="240" w:after="240"/>
        <w:rPr>
          <w:rFonts w:asciiTheme="minorHAnsi" w:eastAsiaTheme="minorEastAsia" w:hAnsiTheme="minorHAnsi"/>
          <w:b w:val="0"/>
          <w:noProof/>
          <w:kern w:val="2"/>
          <w:sz w:val="22"/>
          <w:szCs w:val="24"/>
          <w14:ligatures w14:val="standardContextual"/>
        </w:rPr>
      </w:pPr>
      <w:hyperlink w:anchor="_Toc170162111" w:history="1">
        <w:r w:rsidR="006F7D4C" w:rsidRPr="00A11358">
          <w:rPr>
            <w:rStyle w:val="ae"/>
            <w:rFonts w:cs="Times New Roman"/>
            <w:noProof/>
          </w:rPr>
          <w:t xml:space="preserve">11 </w:t>
        </w:r>
        <w:r w:rsidR="006F7D4C" w:rsidRPr="00A11358">
          <w:rPr>
            <w:rStyle w:val="ae"/>
            <w:rFonts w:cs="Times New Roman"/>
            <w:noProof/>
          </w:rPr>
          <w:t>建设项目竣工环境保护</w:t>
        </w:r>
        <w:r w:rsidR="006F7D4C" w:rsidRPr="00A11358">
          <w:rPr>
            <w:rStyle w:val="ae"/>
            <w:rFonts w:cs="Times New Roman"/>
            <w:noProof/>
          </w:rPr>
          <w:t>“</w:t>
        </w:r>
        <w:r w:rsidR="006F7D4C" w:rsidRPr="00A11358">
          <w:rPr>
            <w:rStyle w:val="ae"/>
            <w:rFonts w:cs="Times New Roman"/>
            <w:noProof/>
          </w:rPr>
          <w:t>三同时</w:t>
        </w:r>
        <w:r w:rsidR="006F7D4C" w:rsidRPr="00A11358">
          <w:rPr>
            <w:rStyle w:val="ae"/>
            <w:rFonts w:cs="Times New Roman"/>
            <w:noProof/>
          </w:rPr>
          <w:t>”</w:t>
        </w:r>
        <w:r w:rsidR="006F7D4C" w:rsidRPr="00A11358">
          <w:rPr>
            <w:rStyle w:val="ae"/>
            <w:rFonts w:cs="Times New Roman"/>
            <w:noProof/>
          </w:rPr>
          <w:t>验收登记表</w:t>
        </w:r>
        <w:r w:rsidR="006F7D4C">
          <w:rPr>
            <w:noProof/>
            <w:webHidden/>
          </w:rPr>
          <w:tab/>
        </w:r>
        <w:r w:rsidR="006F7D4C">
          <w:rPr>
            <w:noProof/>
            <w:webHidden/>
          </w:rPr>
          <w:fldChar w:fldCharType="begin"/>
        </w:r>
        <w:r w:rsidR="006F7D4C">
          <w:rPr>
            <w:noProof/>
            <w:webHidden/>
          </w:rPr>
          <w:instrText xml:space="preserve"> PAGEREF _Toc170162111 \h </w:instrText>
        </w:r>
        <w:r w:rsidR="006F7D4C">
          <w:rPr>
            <w:noProof/>
            <w:webHidden/>
          </w:rPr>
        </w:r>
        <w:r w:rsidR="006F7D4C">
          <w:rPr>
            <w:noProof/>
            <w:webHidden/>
          </w:rPr>
          <w:fldChar w:fldCharType="separate"/>
        </w:r>
        <w:r w:rsidR="006F7D4C">
          <w:rPr>
            <w:noProof/>
            <w:webHidden/>
          </w:rPr>
          <w:t>59</w:t>
        </w:r>
        <w:r w:rsidR="006F7D4C">
          <w:rPr>
            <w:noProof/>
            <w:webHidden/>
          </w:rPr>
          <w:fldChar w:fldCharType="end"/>
        </w:r>
      </w:hyperlink>
    </w:p>
    <w:p w14:paraId="53F20A6C" w14:textId="1824980B" w:rsidR="003E148C" w:rsidRPr="00A13324" w:rsidRDefault="008C34C9">
      <w:pPr>
        <w:ind w:firstLine="600"/>
        <w:rPr>
          <w:rFonts w:cs="Times New Roman"/>
          <w:color w:val="000000" w:themeColor="text1"/>
        </w:rPr>
      </w:pPr>
      <w:r w:rsidRPr="00A13324">
        <w:rPr>
          <w:rFonts w:cs="Times New Roman"/>
          <w:color w:val="000000" w:themeColor="text1"/>
          <w:sz w:val="30"/>
        </w:rPr>
        <w:fldChar w:fldCharType="end"/>
      </w:r>
    </w:p>
    <w:p w14:paraId="0786C29B" w14:textId="77777777" w:rsidR="003E148C" w:rsidRPr="00A13324" w:rsidRDefault="008C34C9">
      <w:pPr>
        <w:pStyle w:val="1"/>
        <w:ind w:firstLine="643"/>
        <w:rPr>
          <w:rFonts w:cs="Times New Roman"/>
          <w:color w:val="000000" w:themeColor="text1"/>
        </w:rPr>
      </w:pPr>
      <w:bookmarkStart w:id="0" w:name="_Toc170162080"/>
      <w:r w:rsidRPr="00A13324">
        <w:rPr>
          <w:rFonts w:cs="Times New Roman"/>
          <w:color w:val="000000" w:themeColor="text1"/>
        </w:rPr>
        <w:lastRenderedPageBreak/>
        <w:t xml:space="preserve">1 </w:t>
      </w:r>
      <w:r w:rsidRPr="00A13324">
        <w:rPr>
          <w:rFonts w:cs="Times New Roman"/>
          <w:color w:val="000000" w:themeColor="text1"/>
        </w:rPr>
        <w:t>项目概况</w:t>
      </w:r>
      <w:bookmarkEnd w:id="0"/>
    </w:p>
    <w:p w14:paraId="1AAFA4DD" w14:textId="7480F031" w:rsidR="00436830" w:rsidRPr="00A13324" w:rsidRDefault="00EB720C" w:rsidP="00F41217">
      <w:pPr>
        <w:pStyle w:val="CharChar"/>
        <w:spacing w:line="520" w:lineRule="exact"/>
        <w:ind w:firstLine="480"/>
        <w:rPr>
          <w:color w:val="000000" w:themeColor="text1"/>
          <w:sz w:val="24"/>
          <w:szCs w:val="24"/>
        </w:rPr>
      </w:pPr>
      <w:r>
        <w:rPr>
          <w:rFonts w:ascii="Times New Roman" w:hAnsi="Times New Roman"/>
          <w:color w:val="000000" w:themeColor="text1"/>
          <w:sz w:val="24"/>
          <w:szCs w:val="24"/>
        </w:rPr>
        <w:t>新乡市万</w:t>
      </w:r>
      <w:proofErr w:type="gramStart"/>
      <w:r>
        <w:rPr>
          <w:rFonts w:ascii="Times New Roman" w:hAnsi="Times New Roman"/>
          <w:color w:val="000000" w:themeColor="text1"/>
          <w:sz w:val="24"/>
          <w:szCs w:val="24"/>
        </w:rPr>
        <w:t>宝科技</w:t>
      </w:r>
      <w:proofErr w:type="gramEnd"/>
      <w:r>
        <w:rPr>
          <w:rFonts w:ascii="Times New Roman" w:hAnsi="Times New Roman"/>
          <w:color w:val="000000" w:themeColor="text1"/>
          <w:sz w:val="24"/>
          <w:szCs w:val="24"/>
        </w:rPr>
        <w:t>有限公司</w:t>
      </w:r>
      <w:r w:rsidR="00CB362E" w:rsidRPr="00A13324">
        <w:rPr>
          <w:rFonts w:ascii="Times New Roman" w:hAnsi="Times New Roman"/>
          <w:color w:val="000000" w:themeColor="text1"/>
          <w:sz w:val="24"/>
          <w:szCs w:val="24"/>
        </w:rPr>
        <w:t>位于</w:t>
      </w:r>
      <w:r w:rsidR="00E92D26" w:rsidRPr="00E92D26">
        <w:rPr>
          <w:rFonts w:ascii="Times New Roman" w:hAnsi="Times New Roman" w:hint="eastAsia"/>
          <w:color w:val="000000" w:themeColor="text1"/>
          <w:sz w:val="24"/>
        </w:rPr>
        <w:t>新乡市</w:t>
      </w:r>
      <w:proofErr w:type="gramStart"/>
      <w:r w:rsidR="00E92D26" w:rsidRPr="00E92D26">
        <w:rPr>
          <w:rFonts w:ascii="Times New Roman" w:hAnsi="Times New Roman" w:hint="eastAsia"/>
          <w:color w:val="000000" w:themeColor="text1"/>
          <w:sz w:val="24"/>
        </w:rPr>
        <w:t>凤泉区大块镇陈堡</w:t>
      </w:r>
      <w:proofErr w:type="gramEnd"/>
      <w:r w:rsidR="00E92D26" w:rsidRPr="00E92D26">
        <w:rPr>
          <w:rFonts w:ascii="Times New Roman" w:hAnsi="Times New Roman" w:hint="eastAsia"/>
          <w:color w:val="000000" w:themeColor="text1"/>
          <w:sz w:val="24"/>
        </w:rPr>
        <w:t>村丰源路</w:t>
      </w:r>
      <w:r w:rsidR="00E92D26" w:rsidRPr="00E92D26">
        <w:rPr>
          <w:rFonts w:ascii="Times New Roman" w:hAnsi="Times New Roman" w:hint="eastAsia"/>
          <w:color w:val="000000" w:themeColor="text1"/>
          <w:sz w:val="24"/>
        </w:rPr>
        <w:t>5</w:t>
      </w:r>
      <w:r w:rsidR="00E92D26" w:rsidRPr="00E92D26">
        <w:rPr>
          <w:rFonts w:ascii="Times New Roman" w:hAnsi="Times New Roman" w:hint="eastAsia"/>
          <w:color w:val="000000" w:themeColor="text1"/>
          <w:sz w:val="24"/>
        </w:rPr>
        <w:t>号</w:t>
      </w:r>
      <w:r w:rsidR="00CB362E" w:rsidRPr="00A13324">
        <w:rPr>
          <w:rFonts w:ascii="Times New Roman" w:hAnsi="Times New Roman"/>
          <w:color w:val="000000" w:themeColor="text1"/>
          <w:sz w:val="24"/>
          <w:szCs w:val="24"/>
        </w:rPr>
        <w:t>。</w:t>
      </w:r>
      <w:r w:rsidR="00E92D26">
        <w:rPr>
          <w:rFonts w:ascii="Times New Roman" w:hAnsi="Times New Roman" w:hint="eastAsia"/>
          <w:color w:val="000000" w:themeColor="text1"/>
          <w:sz w:val="24"/>
          <w:szCs w:val="24"/>
        </w:rPr>
        <w:t>全厂</w:t>
      </w:r>
      <w:r w:rsidR="00931C14" w:rsidRPr="00A13324">
        <w:rPr>
          <w:rFonts w:hint="eastAsia"/>
          <w:color w:val="000000" w:themeColor="text1"/>
          <w:sz w:val="24"/>
          <w:szCs w:val="24"/>
        </w:rPr>
        <w:t>项目</w:t>
      </w:r>
      <w:r w:rsidR="00F01100" w:rsidRPr="00A13324">
        <w:rPr>
          <w:rFonts w:hint="eastAsia"/>
          <w:color w:val="000000" w:themeColor="text1"/>
          <w:sz w:val="24"/>
          <w:szCs w:val="24"/>
        </w:rPr>
        <w:t>情况一览表</w:t>
      </w:r>
      <w:r w:rsidR="00931C14" w:rsidRPr="00A13324">
        <w:rPr>
          <w:rFonts w:hint="eastAsia"/>
          <w:color w:val="000000" w:themeColor="text1"/>
          <w:sz w:val="24"/>
          <w:szCs w:val="24"/>
        </w:rPr>
        <w:t>见下表。</w:t>
      </w:r>
    </w:p>
    <w:p w14:paraId="23403E31" w14:textId="0EA178AC" w:rsidR="006964E0" w:rsidRPr="00A13324" w:rsidRDefault="006964E0" w:rsidP="006964E0">
      <w:pPr>
        <w:spacing w:line="440" w:lineRule="exact"/>
        <w:ind w:firstLine="480"/>
        <w:rPr>
          <w:rFonts w:eastAsia="黑体"/>
          <w:color w:val="000000" w:themeColor="text1"/>
        </w:rPr>
      </w:pPr>
      <w:r w:rsidRPr="00A13324">
        <w:rPr>
          <w:rFonts w:eastAsia="黑体" w:hAnsi="黑体" w:hint="eastAsia"/>
          <w:color w:val="000000" w:themeColor="text1"/>
        </w:rPr>
        <w:t>表</w:t>
      </w:r>
      <w:r w:rsidRPr="00A13324">
        <w:rPr>
          <w:rFonts w:eastAsia="黑体" w:hAnsi="黑体" w:hint="eastAsia"/>
          <w:color w:val="000000" w:themeColor="text1"/>
        </w:rPr>
        <w:t>1-</w:t>
      </w:r>
      <w:r w:rsidRPr="00A13324">
        <w:rPr>
          <w:rFonts w:eastAsia="黑体"/>
          <w:color w:val="000000" w:themeColor="text1"/>
        </w:rPr>
        <w:t xml:space="preserve">1                        </w:t>
      </w:r>
      <w:r w:rsidRPr="00A13324">
        <w:rPr>
          <w:rFonts w:eastAsia="黑体" w:hAnsi="黑体" w:hint="eastAsia"/>
          <w:color w:val="000000" w:themeColor="text1"/>
        </w:rPr>
        <w:t>公司项目环保手续一览表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621"/>
        <w:gridCol w:w="2271"/>
        <w:gridCol w:w="1276"/>
        <w:gridCol w:w="1985"/>
        <w:gridCol w:w="992"/>
        <w:gridCol w:w="1359"/>
      </w:tblGrid>
      <w:tr w:rsidR="00A13324" w:rsidRPr="00A13324" w14:paraId="0B3CD552" w14:textId="77777777" w:rsidTr="00320F78">
        <w:trPr>
          <w:trHeight w:val="454"/>
          <w:jc w:val="center"/>
        </w:trPr>
        <w:tc>
          <w:tcPr>
            <w:tcW w:w="365" w:type="pct"/>
            <w:vAlign w:val="center"/>
          </w:tcPr>
          <w:p w14:paraId="729EAF8B" w14:textId="77777777" w:rsidR="006964E0" w:rsidRPr="00A13324" w:rsidRDefault="006964E0" w:rsidP="00E72F81">
            <w:pPr>
              <w:pStyle w:val="af9"/>
              <w:rPr>
                <w:color w:val="000000" w:themeColor="text1"/>
                <w:lang w:val="pt-BR"/>
              </w:rPr>
            </w:pPr>
            <w:r w:rsidRPr="00A13324">
              <w:rPr>
                <w:rFonts w:hint="eastAsia"/>
                <w:color w:val="000000" w:themeColor="text1"/>
                <w:lang w:val="pt-BR"/>
              </w:rPr>
              <w:t>序号</w:t>
            </w:r>
          </w:p>
        </w:tc>
        <w:tc>
          <w:tcPr>
            <w:tcW w:w="1335" w:type="pct"/>
            <w:vAlign w:val="center"/>
          </w:tcPr>
          <w:p w14:paraId="4CC16E37" w14:textId="77777777" w:rsidR="006964E0" w:rsidRPr="00A13324" w:rsidRDefault="006964E0" w:rsidP="00E72F81">
            <w:pPr>
              <w:pStyle w:val="af9"/>
              <w:rPr>
                <w:color w:val="000000" w:themeColor="text1"/>
                <w:lang w:val="pt-BR"/>
              </w:rPr>
            </w:pPr>
            <w:r w:rsidRPr="00A13324">
              <w:rPr>
                <w:rFonts w:hint="eastAsia"/>
                <w:color w:val="000000" w:themeColor="text1"/>
                <w:lang w:val="pt-BR"/>
              </w:rPr>
              <w:t>项目名称</w:t>
            </w:r>
          </w:p>
        </w:tc>
        <w:tc>
          <w:tcPr>
            <w:tcW w:w="750" w:type="pct"/>
            <w:vAlign w:val="center"/>
          </w:tcPr>
          <w:p w14:paraId="33AE2499" w14:textId="77777777" w:rsidR="006964E0" w:rsidRPr="00A13324" w:rsidRDefault="006964E0" w:rsidP="00E72F81">
            <w:pPr>
              <w:pStyle w:val="af9"/>
              <w:rPr>
                <w:color w:val="000000" w:themeColor="text1"/>
                <w:lang w:val="pt-BR"/>
              </w:rPr>
            </w:pPr>
            <w:r w:rsidRPr="00A13324">
              <w:rPr>
                <w:rFonts w:hint="eastAsia"/>
                <w:color w:val="000000" w:themeColor="text1"/>
                <w:lang w:val="pt-BR"/>
              </w:rPr>
              <w:t>报告类别</w:t>
            </w:r>
          </w:p>
        </w:tc>
        <w:tc>
          <w:tcPr>
            <w:tcW w:w="1167" w:type="pct"/>
            <w:vAlign w:val="center"/>
          </w:tcPr>
          <w:p w14:paraId="3ABEDBA6" w14:textId="77777777" w:rsidR="006964E0" w:rsidRPr="00A13324" w:rsidRDefault="006964E0" w:rsidP="00E72F81">
            <w:pPr>
              <w:pStyle w:val="af9"/>
              <w:rPr>
                <w:color w:val="000000" w:themeColor="text1"/>
                <w:lang w:val="pt-BR"/>
              </w:rPr>
            </w:pPr>
            <w:r w:rsidRPr="00A13324">
              <w:rPr>
                <w:rFonts w:hint="eastAsia"/>
                <w:color w:val="000000" w:themeColor="text1"/>
                <w:lang w:val="pt-BR"/>
              </w:rPr>
              <w:t>批复文号</w:t>
            </w:r>
          </w:p>
        </w:tc>
        <w:tc>
          <w:tcPr>
            <w:tcW w:w="583" w:type="pct"/>
            <w:vAlign w:val="center"/>
          </w:tcPr>
          <w:p w14:paraId="46FD2F85" w14:textId="77777777" w:rsidR="006964E0" w:rsidRPr="00A13324" w:rsidRDefault="006964E0" w:rsidP="00E72F81">
            <w:pPr>
              <w:pStyle w:val="af9"/>
              <w:rPr>
                <w:color w:val="000000" w:themeColor="text1"/>
                <w:lang w:val="pt-BR"/>
              </w:rPr>
            </w:pPr>
            <w:r w:rsidRPr="00A13324">
              <w:rPr>
                <w:rFonts w:hint="eastAsia"/>
                <w:color w:val="000000" w:themeColor="text1"/>
                <w:lang w:val="pt-BR"/>
              </w:rPr>
              <w:t>验收文号</w:t>
            </w:r>
          </w:p>
        </w:tc>
        <w:tc>
          <w:tcPr>
            <w:tcW w:w="799" w:type="pct"/>
            <w:vAlign w:val="center"/>
          </w:tcPr>
          <w:p w14:paraId="7A14CE57" w14:textId="77777777" w:rsidR="006964E0" w:rsidRPr="00A13324" w:rsidRDefault="006964E0" w:rsidP="00E72F81">
            <w:pPr>
              <w:pStyle w:val="af9"/>
              <w:rPr>
                <w:color w:val="000000" w:themeColor="text1"/>
                <w:lang w:val="pt-BR"/>
              </w:rPr>
            </w:pPr>
            <w:r w:rsidRPr="00A13324">
              <w:rPr>
                <w:rFonts w:hint="eastAsia"/>
                <w:color w:val="000000" w:themeColor="text1"/>
                <w:lang w:val="pt-BR"/>
              </w:rPr>
              <w:t>生产情况</w:t>
            </w:r>
          </w:p>
        </w:tc>
      </w:tr>
      <w:tr w:rsidR="00E92D26" w:rsidRPr="00A13324" w14:paraId="0C04792E" w14:textId="77777777" w:rsidTr="00320F78">
        <w:trPr>
          <w:trHeight w:val="454"/>
          <w:jc w:val="center"/>
        </w:trPr>
        <w:tc>
          <w:tcPr>
            <w:tcW w:w="365" w:type="pct"/>
            <w:vAlign w:val="center"/>
          </w:tcPr>
          <w:p w14:paraId="37D06C0D" w14:textId="77777777" w:rsidR="00E92D26" w:rsidRPr="00A13324" w:rsidRDefault="00E92D26" w:rsidP="00E92D26">
            <w:pPr>
              <w:pStyle w:val="af6"/>
              <w:rPr>
                <w:color w:val="000000" w:themeColor="text1"/>
                <w:lang w:val="pt-BR"/>
              </w:rPr>
            </w:pPr>
            <w:r w:rsidRPr="00A13324">
              <w:rPr>
                <w:rFonts w:hint="eastAsia"/>
                <w:color w:val="000000" w:themeColor="text1"/>
                <w:lang w:val="pt-BR"/>
              </w:rPr>
              <w:t>1</w:t>
            </w:r>
          </w:p>
        </w:tc>
        <w:tc>
          <w:tcPr>
            <w:tcW w:w="1335" w:type="pct"/>
            <w:vAlign w:val="center"/>
          </w:tcPr>
          <w:p w14:paraId="51CE1094" w14:textId="721120D7" w:rsidR="00E92D26" w:rsidRPr="00A13324" w:rsidRDefault="00E92D26" w:rsidP="00E92D26">
            <w:pPr>
              <w:pStyle w:val="af6"/>
              <w:rPr>
                <w:color w:val="000000" w:themeColor="text1"/>
                <w:lang w:val="pt-BR"/>
              </w:rPr>
            </w:pPr>
            <w:r>
              <w:rPr>
                <w:rFonts w:hint="eastAsia"/>
                <w:color w:val="000000" w:themeColor="text1"/>
              </w:rPr>
              <w:t>年产</w:t>
            </w:r>
            <w:r>
              <w:rPr>
                <w:rFonts w:hint="eastAsia"/>
                <w:color w:val="000000" w:themeColor="text1"/>
              </w:rPr>
              <w:t>10</w:t>
            </w:r>
            <w:r>
              <w:rPr>
                <w:rFonts w:hint="eastAsia"/>
                <w:color w:val="000000" w:themeColor="text1"/>
              </w:rPr>
              <w:t>亿只锂电钢壳和</w:t>
            </w:r>
            <w:r>
              <w:rPr>
                <w:rFonts w:hint="eastAsia"/>
                <w:color w:val="000000" w:themeColor="text1"/>
              </w:rPr>
              <w:t>10</w:t>
            </w:r>
            <w:r>
              <w:rPr>
                <w:rFonts w:hint="eastAsia"/>
                <w:color w:val="000000" w:themeColor="text1"/>
              </w:rPr>
              <w:t>亿只锂</w:t>
            </w:r>
            <w:proofErr w:type="gramStart"/>
            <w:r>
              <w:rPr>
                <w:rFonts w:hint="eastAsia"/>
                <w:color w:val="000000" w:themeColor="text1"/>
              </w:rPr>
              <w:t>电钢帽项目</w:t>
            </w:r>
            <w:proofErr w:type="gramEnd"/>
          </w:p>
        </w:tc>
        <w:tc>
          <w:tcPr>
            <w:tcW w:w="750" w:type="pct"/>
            <w:vAlign w:val="center"/>
          </w:tcPr>
          <w:p w14:paraId="695EE025" w14:textId="2E04E188" w:rsidR="00E92D26" w:rsidRPr="00A13324" w:rsidRDefault="00E92D26" w:rsidP="00E92D26">
            <w:pPr>
              <w:pStyle w:val="af6"/>
              <w:rPr>
                <w:color w:val="000000" w:themeColor="text1"/>
                <w:lang w:val="pt-BR"/>
              </w:rPr>
            </w:pPr>
            <w:r w:rsidRPr="00A13324">
              <w:rPr>
                <w:rFonts w:hint="eastAsia"/>
                <w:color w:val="000000" w:themeColor="text1"/>
                <w:lang w:val="pt-BR"/>
              </w:rPr>
              <w:t>环境影响评价报告</w:t>
            </w:r>
            <w:r>
              <w:rPr>
                <w:rFonts w:hint="eastAsia"/>
                <w:color w:val="000000" w:themeColor="text1"/>
                <w:lang w:val="pt-BR"/>
              </w:rPr>
              <w:t>书</w:t>
            </w:r>
          </w:p>
        </w:tc>
        <w:tc>
          <w:tcPr>
            <w:tcW w:w="1167" w:type="pct"/>
            <w:vAlign w:val="center"/>
          </w:tcPr>
          <w:p w14:paraId="77C9D83C" w14:textId="499F282A" w:rsidR="00E92D26" w:rsidRPr="00A13324" w:rsidRDefault="00782FA7" w:rsidP="00E92D26">
            <w:pPr>
              <w:pStyle w:val="af6"/>
              <w:rPr>
                <w:color w:val="000000" w:themeColor="text1"/>
                <w:lang w:val="pt-BR"/>
              </w:rPr>
            </w:pPr>
            <w:r w:rsidRPr="00782FA7">
              <w:rPr>
                <w:rFonts w:hint="eastAsia"/>
                <w:color w:val="000000" w:themeColor="text1"/>
              </w:rPr>
              <w:t>新环书审</w:t>
            </w:r>
            <w:r w:rsidRPr="00782FA7">
              <w:rPr>
                <w:rFonts w:hint="eastAsia"/>
                <w:color w:val="000000" w:themeColor="text1"/>
              </w:rPr>
              <w:t>[2022]7</w:t>
            </w:r>
            <w:r w:rsidRPr="00782FA7">
              <w:rPr>
                <w:rFonts w:hint="eastAsia"/>
                <w:color w:val="000000" w:themeColor="text1"/>
              </w:rPr>
              <w:t>号</w:t>
            </w:r>
          </w:p>
        </w:tc>
        <w:tc>
          <w:tcPr>
            <w:tcW w:w="583" w:type="pct"/>
            <w:vAlign w:val="center"/>
          </w:tcPr>
          <w:p w14:paraId="15796C1D" w14:textId="778AC493" w:rsidR="00E92D26" w:rsidRPr="00A13324" w:rsidRDefault="00E92D26" w:rsidP="00E92D26">
            <w:pPr>
              <w:pStyle w:val="af6"/>
              <w:rPr>
                <w:color w:val="000000" w:themeColor="text1"/>
                <w:lang w:val="pt-BR"/>
              </w:rPr>
            </w:pPr>
            <w:r w:rsidRPr="00A13324">
              <w:rPr>
                <w:rFonts w:hint="eastAsia"/>
                <w:color w:val="000000" w:themeColor="text1"/>
                <w:lang w:val="pt-BR"/>
              </w:rPr>
              <w:t>本次验收一期工程</w:t>
            </w:r>
          </w:p>
        </w:tc>
        <w:tc>
          <w:tcPr>
            <w:tcW w:w="799" w:type="pct"/>
            <w:vAlign w:val="center"/>
          </w:tcPr>
          <w:p w14:paraId="6E3540D1" w14:textId="3259349C" w:rsidR="00E92D26" w:rsidRPr="00A13324" w:rsidRDefault="00E92D26" w:rsidP="00E92D26">
            <w:pPr>
              <w:pStyle w:val="af6"/>
              <w:rPr>
                <w:color w:val="000000" w:themeColor="text1"/>
                <w:lang w:val="pt-BR"/>
              </w:rPr>
            </w:pPr>
            <w:r w:rsidRPr="00A13324">
              <w:rPr>
                <w:rFonts w:hint="eastAsia"/>
                <w:color w:val="000000" w:themeColor="text1"/>
                <w:lang w:val="pt-BR"/>
              </w:rPr>
              <w:t>一期工程调试运行中</w:t>
            </w:r>
          </w:p>
        </w:tc>
      </w:tr>
    </w:tbl>
    <w:p w14:paraId="77943EB7" w14:textId="7B170DEE" w:rsidR="00AB20D5" w:rsidRPr="00A13324" w:rsidRDefault="00AB20D5" w:rsidP="004D7C7F">
      <w:pPr>
        <w:pStyle w:val="CharChar"/>
        <w:spacing w:line="520" w:lineRule="exact"/>
        <w:ind w:firstLine="480"/>
        <w:rPr>
          <w:color w:val="000000" w:themeColor="text1"/>
        </w:rPr>
      </w:pPr>
      <w:r w:rsidRPr="00A13324">
        <w:rPr>
          <w:rFonts w:ascii="Times New Roman" w:hAnsi="Times New Roman" w:hint="eastAsia"/>
          <w:color w:val="000000" w:themeColor="text1"/>
          <w:sz w:val="24"/>
          <w:szCs w:val="24"/>
        </w:rPr>
        <w:t>《</w:t>
      </w:r>
      <w:r w:rsidR="00782FA7">
        <w:rPr>
          <w:rFonts w:ascii="Times New Roman" w:hAnsi="Times New Roman"/>
          <w:color w:val="000000" w:themeColor="text1"/>
          <w:sz w:val="24"/>
          <w:szCs w:val="24"/>
        </w:rPr>
        <w:t>年产</w:t>
      </w:r>
      <w:r w:rsidR="00782FA7">
        <w:rPr>
          <w:rFonts w:ascii="Times New Roman" w:hAnsi="Times New Roman"/>
          <w:color w:val="000000" w:themeColor="text1"/>
          <w:sz w:val="24"/>
          <w:szCs w:val="24"/>
        </w:rPr>
        <w:t>10</w:t>
      </w:r>
      <w:r w:rsidR="00782FA7">
        <w:rPr>
          <w:rFonts w:ascii="Times New Roman" w:hAnsi="Times New Roman"/>
          <w:color w:val="000000" w:themeColor="text1"/>
          <w:sz w:val="24"/>
          <w:szCs w:val="24"/>
        </w:rPr>
        <w:t>亿只锂电钢壳和</w:t>
      </w:r>
      <w:r w:rsidR="00782FA7">
        <w:rPr>
          <w:rFonts w:ascii="Times New Roman" w:hAnsi="Times New Roman"/>
          <w:color w:val="000000" w:themeColor="text1"/>
          <w:sz w:val="24"/>
          <w:szCs w:val="24"/>
        </w:rPr>
        <w:t>10</w:t>
      </w:r>
      <w:r w:rsidR="00782FA7">
        <w:rPr>
          <w:rFonts w:ascii="Times New Roman" w:hAnsi="Times New Roman"/>
          <w:color w:val="000000" w:themeColor="text1"/>
          <w:sz w:val="24"/>
          <w:szCs w:val="24"/>
        </w:rPr>
        <w:t>亿只锂电钢帽项目</w:t>
      </w:r>
      <w:r w:rsidRPr="00A13324">
        <w:rPr>
          <w:rFonts w:ascii="Times New Roman" w:hAnsi="Times New Roman" w:hint="eastAsia"/>
          <w:color w:val="000000" w:themeColor="text1"/>
          <w:sz w:val="24"/>
          <w:szCs w:val="24"/>
        </w:rPr>
        <w:t>》</w:t>
      </w:r>
      <w:r w:rsidR="00431FBC" w:rsidRPr="00A13324">
        <w:rPr>
          <w:rFonts w:ascii="Times New Roman" w:hAnsi="Times New Roman" w:hint="eastAsia"/>
          <w:color w:val="000000" w:themeColor="text1"/>
          <w:sz w:val="24"/>
          <w:szCs w:val="24"/>
        </w:rPr>
        <w:t>环</w:t>
      </w:r>
      <w:proofErr w:type="gramStart"/>
      <w:r w:rsidR="00431FBC" w:rsidRPr="00A13324">
        <w:rPr>
          <w:rFonts w:ascii="Times New Roman" w:hAnsi="Times New Roman" w:hint="eastAsia"/>
          <w:color w:val="000000" w:themeColor="text1"/>
          <w:sz w:val="24"/>
          <w:szCs w:val="24"/>
        </w:rPr>
        <w:t>评文件</w:t>
      </w:r>
      <w:proofErr w:type="gramEnd"/>
      <w:r w:rsidR="00431FBC" w:rsidRPr="00A13324">
        <w:rPr>
          <w:rFonts w:ascii="Times New Roman" w:hAnsi="Times New Roman" w:hint="eastAsia"/>
          <w:color w:val="000000" w:themeColor="text1"/>
          <w:sz w:val="24"/>
          <w:szCs w:val="24"/>
        </w:rPr>
        <w:t>中产能规模为</w:t>
      </w:r>
      <w:r w:rsidR="00FF5AD9">
        <w:rPr>
          <w:rFonts w:ascii="Times New Roman" w:hAnsi="Times New Roman"/>
          <w:color w:val="000000" w:themeColor="text1"/>
          <w:sz w:val="24"/>
          <w:szCs w:val="24"/>
        </w:rPr>
        <w:t>年产</w:t>
      </w:r>
      <w:r w:rsidR="00FF5AD9">
        <w:rPr>
          <w:rFonts w:ascii="Times New Roman" w:hAnsi="Times New Roman"/>
          <w:color w:val="000000" w:themeColor="text1"/>
          <w:sz w:val="24"/>
          <w:szCs w:val="24"/>
        </w:rPr>
        <w:t>10</w:t>
      </w:r>
      <w:r w:rsidR="00FF5AD9">
        <w:rPr>
          <w:rFonts w:ascii="Times New Roman" w:hAnsi="Times New Roman"/>
          <w:color w:val="000000" w:themeColor="text1"/>
          <w:sz w:val="24"/>
          <w:szCs w:val="24"/>
        </w:rPr>
        <w:t>亿只锂电钢壳和</w:t>
      </w:r>
      <w:r w:rsidR="00FF5AD9">
        <w:rPr>
          <w:rFonts w:ascii="Times New Roman" w:hAnsi="Times New Roman"/>
          <w:color w:val="000000" w:themeColor="text1"/>
          <w:sz w:val="24"/>
          <w:szCs w:val="24"/>
        </w:rPr>
        <w:t>10</w:t>
      </w:r>
      <w:r w:rsidR="00FF5AD9">
        <w:rPr>
          <w:rFonts w:ascii="Times New Roman" w:hAnsi="Times New Roman"/>
          <w:color w:val="000000" w:themeColor="text1"/>
          <w:sz w:val="24"/>
          <w:szCs w:val="24"/>
        </w:rPr>
        <w:t>亿只锂</w:t>
      </w:r>
      <w:proofErr w:type="gramStart"/>
      <w:r w:rsidR="00FF5AD9">
        <w:rPr>
          <w:rFonts w:ascii="Times New Roman" w:hAnsi="Times New Roman"/>
          <w:color w:val="000000" w:themeColor="text1"/>
          <w:sz w:val="24"/>
          <w:szCs w:val="24"/>
        </w:rPr>
        <w:t>电钢帽</w:t>
      </w:r>
      <w:proofErr w:type="gramEnd"/>
      <w:r w:rsidRPr="00A13324">
        <w:rPr>
          <w:rFonts w:ascii="Times New Roman" w:hAnsi="Times New Roman" w:hint="eastAsia"/>
          <w:color w:val="000000" w:themeColor="text1"/>
          <w:spacing w:val="6"/>
          <w:sz w:val="24"/>
        </w:rPr>
        <w:t>。</w:t>
      </w:r>
      <w:r w:rsidR="004D7C7F" w:rsidRPr="00A13324">
        <w:rPr>
          <w:rFonts w:ascii="Times New Roman" w:hAnsi="Times New Roman" w:hint="eastAsia"/>
          <w:color w:val="000000" w:themeColor="text1"/>
          <w:spacing w:val="6"/>
          <w:sz w:val="24"/>
        </w:rPr>
        <w:t>该项目实际建设中进行分期建设，一期</w:t>
      </w:r>
      <w:r w:rsidR="00C26A14" w:rsidRPr="00A13324">
        <w:rPr>
          <w:rFonts w:ascii="Times New Roman" w:hAnsi="Times New Roman" w:hint="eastAsia"/>
          <w:color w:val="000000" w:themeColor="text1"/>
          <w:spacing w:val="6"/>
          <w:sz w:val="24"/>
        </w:rPr>
        <w:t>建设内容</w:t>
      </w:r>
      <w:r w:rsidR="004D7C7F" w:rsidRPr="00A13324">
        <w:rPr>
          <w:rFonts w:ascii="Times New Roman" w:hAnsi="Times New Roman" w:hint="eastAsia"/>
          <w:color w:val="000000" w:themeColor="text1"/>
          <w:spacing w:val="6"/>
          <w:sz w:val="24"/>
        </w:rPr>
        <w:t>仅为</w:t>
      </w:r>
      <w:r w:rsidR="00DF6BDE" w:rsidRPr="00DF6BDE">
        <w:rPr>
          <w:rFonts w:ascii="Times New Roman" w:hAnsi="Times New Roman" w:hint="eastAsia"/>
          <w:color w:val="000000" w:themeColor="text1"/>
          <w:spacing w:val="6"/>
          <w:sz w:val="24"/>
        </w:rPr>
        <w:t>年产</w:t>
      </w:r>
      <w:r w:rsidR="00DF6BDE" w:rsidRPr="00DF6BDE">
        <w:rPr>
          <w:rFonts w:ascii="Times New Roman" w:hAnsi="Times New Roman" w:hint="eastAsia"/>
          <w:color w:val="000000" w:themeColor="text1"/>
          <w:spacing w:val="6"/>
          <w:sz w:val="24"/>
        </w:rPr>
        <w:t>5</w:t>
      </w:r>
      <w:r w:rsidR="00DF6BDE" w:rsidRPr="00DF6BDE">
        <w:rPr>
          <w:rFonts w:ascii="Times New Roman" w:hAnsi="Times New Roman" w:hint="eastAsia"/>
          <w:color w:val="000000" w:themeColor="text1"/>
          <w:spacing w:val="6"/>
          <w:sz w:val="24"/>
        </w:rPr>
        <w:t>亿只锂电钢壳</w:t>
      </w:r>
      <w:r w:rsidR="004D7C7F" w:rsidRPr="00A13324">
        <w:rPr>
          <w:rFonts w:ascii="Times New Roman" w:hAnsi="Times New Roman" w:hint="eastAsia"/>
          <w:color w:val="000000" w:themeColor="text1"/>
          <w:spacing w:val="6"/>
          <w:sz w:val="24"/>
        </w:rPr>
        <w:t>，剩余产能待二期建设完成后再进行验收。</w:t>
      </w:r>
    </w:p>
    <w:p w14:paraId="2542A8C1" w14:textId="2B83BA71" w:rsidR="00F07BD7" w:rsidRPr="00A13324" w:rsidRDefault="00F07BD7" w:rsidP="00436830">
      <w:pPr>
        <w:spacing w:line="540" w:lineRule="exact"/>
        <w:ind w:firstLine="480"/>
        <w:rPr>
          <w:rFonts w:cs="Times New Roman"/>
          <w:color w:val="000000" w:themeColor="text1"/>
        </w:rPr>
      </w:pPr>
      <w:r w:rsidRPr="00A13324">
        <w:rPr>
          <w:rFonts w:cs="Times New Roman" w:hint="eastAsia"/>
          <w:color w:val="000000" w:themeColor="text1"/>
        </w:rPr>
        <w:t>本次验收项目概况见下表。</w:t>
      </w:r>
    </w:p>
    <w:p w14:paraId="39E2EA7D" w14:textId="60E0540B" w:rsidR="00CE71A4" w:rsidRPr="00A13324" w:rsidRDefault="00CE71A4" w:rsidP="00436830">
      <w:pPr>
        <w:spacing w:line="540" w:lineRule="exact"/>
        <w:ind w:firstLine="480"/>
        <w:rPr>
          <w:rFonts w:eastAsia="黑体" w:hAnsi="黑体"/>
          <w:color w:val="000000" w:themeColor="text1"/>
        </w:rPr>
      </w:pPr>
      <w:r w:rsidRPr="00A13324">
        <w:rPr>
          <w:rFonts w:eastAsia="黑体" w:hAnsi="黑体"/>
          <w:color w:val="000000" w:themeColor="text1"/>
        </w:rPr>
        <w:t>表</w:t>
      </w:r>
      <w:r w:rsidR="00EC4CBA" w:rsidRPr="00A13324">
        <w:rPr>
          <w:rFonts w:eastAsia="黑体" w:hAnsi="黑体" w:hint="eastAsia"/>
          <w:color w:val="000000" w:themeColor="text1"/>
        </w:rPr>
        <w:t>1</w:t>
      </w:r>
      <w:r w:rsidR="00EC4CBA" w:rsidRPr="00A13324">
        <w:rPr>
          <w:rFonts w:eastAsia="黑体" w:hAnsi="黑体"/>
          <w:color w:val="000000" w:themeColor="text1"/>
        </w:rPr>
        <w:t>-</w:t>
      </w:r>
      <w:r w:rsidR="00146A6B" w:rsidRPr="00A13324">
        <w:rPr>
          <w:rFonts w:eastAsia="黑体" w:hAnsi="黑体"/>
          <w:color w:val="000000" w:themeColor="text1"/>
        </w:rPr>
        <w:t>2</w:t>
      </w:r>
      <w:r w:rsidRPr="00A13324">
        <w:rPr>
          <w:rFonts w:eastAsia="黑体" w:hAnsi="黑体"/>
          <w:color w:val="000000" w:themeColor="text1"/>
        </w:rPr>
        <w:t xml:space="preserve">   </w:t>
      </w:r>
      <w:r w:rsidRPr="00A13324">
        <w:rPr>
          <w:rFonts w:eastAsia="黑体" w:hAnsi="黑体" w:hint="eastAsia"/>
          <w:color w:val="000000" w:themeColor="text1"/>
        </w:rPr>
        <w:t xml:space="preserve">  </w:t>
      </w:r>
      <w:r w:rsidR="00EC4CBA" w:rsidRPr="00A13324">
        <w:rPr>
          <w:rFonts w:eastAsia="黑体" w:hAnsi="黑体"/>
          <w:color w:val="000000" w:themeColor="text1"/>
        </w:rPr>
        <w:t xml:space="preserve">                          </w:t>
      </w:r>
      <w:r w:rsidRPr="00A13324">
        <w:rPr>
          <w:rFonts w:eastAsia="黑体" w:hAnsi="黑体"/>
          <w:color w:val="000000" w:themeColor="text1"/>
        </w:rPr>
        <w:t xml:space="preserve"> </w:t>
      </w:r>
      <w:r w:rsidRPr="00A13324">
        <w:rPr>
          <w:rFonts w:eastAsia="黑体" w:hAnsi="黑体"/>
          <w:color w:val="000000" w:themeColor="text1"/>
        </w:rPr>
        <w:t>项目概况一览表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624"/>
        <w:gridCol w:w="1701"/>
        <w:gridCol w:w="6179"/>
      </w:tblGrid>
      <w:tr w:rsidR="00A13324" w:rsidRPr="00A13324" w14:paraId="5B2240D6" w14:textId="77777777" w:rsidTr="00FD0FB3">
        <w:trPr>
          <w:trHeight w:val="454"/>
          <w:tblHeader/>
          <w:jc w:val="center"/>
        </w:trPr>
        <w:tc>
          <w:tcPr>
            <w:tcW w:w="624" w:type="dxa"/>
            <w:vAlign w:val="center"/>
          </w:tcPr>
          <w:p w14:paraId="41E50979" w14:textId="79156F46" w:rsidR="000932F7" w:rsidRPr="00A13324" w:rsidRDefault="000932F7" w:rsidP="007A7CD1">
            <w:pPr>
              <w:spacing w:line="240" w:lineRule="auto"/>
              <w:ind w:firstLineChars="0" w:firstLine="0"/>
              <w:jc w:val="center"/>
              <w:rPr>
                <w:b/>
                <w:bCs/>
                <w:color w:val="000000" w:themeColor="text1"/>
                <w:sz w:val="21"/>
                <w:szCs w:val="21"/>
              </w:rPr>
            </w:pPr>
            <w:r w:rsidRPr="00A13324">
              <w:rPr>
                <w:b/>
                <w:bCs/>
                <w:color w:val="000000" w:themeColor="text1"/>
                <w:sz w:val="21"/>
                <w:szCs w:val="21"/>
              </w:rPr>
              <w:t>序号</w:t>
            </w:r>
          </w:p>
        </w:tc>
        <w:tc>
          <w:tcPr>
            <w:tcW w:w="1701" w:type="dxa"/>
            <w:vAlign w:val="center"/>
          </w:tcPr>
          <w:p w14:paraId="0AA94D16" w14:textId="1BEE0D47" w:rsidR="000932F7" w:rsidRPr="00A13324" w:rsidRDefault="000932F7" w:rsidP="007A7CD1">
            <w:pPr>
              <w:spacing w:line="240" w:lineRule="auto"/>
              <w:ind w:firstLineChars="0" w:firstLine="0"/>
              <w:jc w:val="center"/>
              <w:rPr>
                <w:b/>
                <w:bCs/>
                <w:color w:val="000000" w:themeColor="text1"/>
                <w:sz w:val="21"/>
                <w:szCs w:val="21"/>
              </w:rPr>
            </w:pPr>
            <w:r w:rsidRPr="00A13324">
              <w:rPr>
                <w:rFonts w:hint="eastAsia"/>
                <w:b/>
                <w:bCs/>
                <w:color w:val="000000" w:themeColor="text1"/>
                <w:sz w:val="21"/>
                <w:szCs w:val="21"/>
              </w:rPr>
              <w:t>项目</w:t>
            </w:r>
          </w:p>
        </w:tc>
        <w:tc>
          <w:tcPr>
            <w:tcW w:w="6179" w:type="dxa"/>
            <w:vAlign w:val="center"/>
          </w:tcPr>
          <w:p w14:paraId="22DEDF1E" w14:textId="0EAE2C17" w:rsidR="000932F7" w:rsidRPr="00A13324" w:rsidRDefault="000932F7" w:rsidP="007A7CD1">
            <w:pPr>
              <w:spacing w:line="240" w:lineRule="auto"/>
              <w:ind w:firstLineChars="0" w:firstLine="0"/>
              <w:jc w:val="center"/>
              <w:rPr>
                <w:b/>
                <w:bCs/>
                <w:color w:val="000000" w:themeColor="text1"/>
                <w:sz w:val="21"/>
                <w:szCs w:val="21"/>
              </w:rPr>
            </w:pPr>
            <w:r w:rsidRPr="00A13324">
              <w:rPr>
                <w:b/>
                <w:bCs/>
                <w:color w:val="000000" w:themeColor="text1"/>
                <w:sz w:val="21"/>
                <w:szCs w:val="21"/>
              </w:rPr>
              <w:t>内容</w:t>
            </w:r>
          </w:p>
        </w:tc>
      </w:tr>
      <w:tr w:rsidR="00A13324" w:rsidRPr="00A13324" w14:paraId="5933401D" w14:textId="77777777" w:rsidTr="00FD0FB3">
        <w:trPr>
          <w:trHeight w:val="454"/>
          <w:jc w:val="center"/>
        </w:trPr>
        <w:tc>
          <w:tcPr>
            <w:tcW w:w="624" w:type="dxa"/>
            <w:vAlign w:val="center"/>
          </w:tcPr>
          <w:p w14:paraId="59CD0F8F" w14:textId="77777777" w:rsidR="00D46629" w:rsidRPr="00A13324" w:rsidRDefault="00D46629" w:rsidP="007A7CD1">
            <w:pPr>
              <w:spacing w:line="240" w:lineRule="auto"/>
              <w:ind w:firstLineChars="0" w:firstLine="0"/>
              <w:jc w:val="center"/>
              <w:rPr>
                <w:color w:val="000000" w:themeColor="text1"/>
                <w:sz w:val="21"/>
                <w:szCs w:val="21"/>
              </w:rPr>
            </w:pPr>
            <w:r w:rsidRPr="00A13324">
              <w:rPr>
                <w:color w:val="000000" w:themeColor="text1"/>
                <w:sz w:val="21"/>
                <w:szCs w:val="21"/>
              </w:rPr>
              <w:t>1</w:t>
            </w:r>
          </w:p>
        </w:tc>
        <w:tc>
          <w:tcPr>
            <w:tcW w:w="1701" w:type="dxa"/>
            <w:vAlign w:val="center"/>
          </w:tcPr>
          <w:p w14:paraId="2ADAD5C4" w14:textId="77777777" w:rsidR="00D46629" w:rsidRPr="00A13324" w:rsidRDefault="00D46629" w:rsidP="007A7CD1">
            <w:pPr>
              <w:spacing w:line="240" w:lineRule="auto"/>
              <w:ind w:firstLineChars="0" w:firstLine="0"/>
              <w:jc w:val="center"/>
              <w:rPr>
                <w:color w:val="000000" w:themeColor="text1"/>
                <w:sz w:val="21"/>
                <w:szCs w:val="21"/>
              </w:rPr>
            </w:pPr>
            <w:r w:rsidRPr="00A13324">
              <w:rPr>
                <w:color w:val="000000" w:themeColor="text1"/>
                <w:sz w:val="21"/>
                <w:szCs w:val="21"/>
              </w:rPr>
              <w:t>项目名称</w:t>
            </w:r>
          </w:p>
        </w:tc>
        <w:tc>
          <w:tcPr>
            <w:tcW w:w="6179" w:type="dxa"/>
            <w:vAlign w:val="center"/>
          </w:tcPr>
          <w:p w14:paraId="28477A80" w14:textId="6249511C" w:rsidR="00D46629" w:rsidRPr="00A13324" w:rsidRDefault="00782FA7" w:rsidP="007A7CD1">
            <w:pPr>
              <w:spacing w:line="240" w:lineRule="auto"/>
              <w:ind w:firstLineChars="0" w:firstLine="0"/>
              <w:jc w:val="center"/>
              <w:rPr>
                <w:color w:val="000000" w:themeColor="text1"/>
                <w:sz w:val="21"/>
                <w:szCs w:val="21"/>
              </w:rPr>
            </w:pPr>
            <w:r>
              <w:rPr>
                <w:color w:val="000000" w:themeColor="text1"/>
                <w:sz w:val="21"/>
                <w:szCs w:val="21"/>
              </w:rPr>
              <w:t>年产</w:t>
            </w:r>
            <w:r>
              <w:rPr>
                <w:color w:val="000000" w:themeColor="text1"/>
                <w:sz w:val="21"/>
                <w:szCs w:val="21"/>
              </w:rPr>
              <w:t>10</w:t>
            </w:r>
            <w:r>
              <w:rPr>
                <w:color w:val="000000" w:themeColor="text1"/>
                <w:sz w:val="21"/>
                <w:szCs w:val="21"/>
              </w:rPr>
              <w:t>亿只锂电钢壳和</w:t>
            </w:r>
            <w:r>
              <w:rPr>
                <w:color w:val="000000" w:themeColor="text1"/>
                <w:sz w:val="21"/>
                <w:szCs w:val="21"/>
              </w:rPr>
              <w:t>10</w:t>
            </w:r>
            <w:r>
              <w:rPr>
                <w:color w:val="000000" w:themeColor="text1"/>
                <w:sz w:val="21"/>
                <w:szCs w:val="21"/>
              </w:rPr>
              <w:t>亿只锂</w:t>
            </w:r>
            <w:proofErr w:type="gramStart"/>
            <w:r>
              <w:rPr>
                <w:color w:val="000000" w:themeColor="text1"/>
                <w:sz w:val="21"/>
                <w:szCs w:val="21"/>
              </w:rPr>
              <w:t>电钢帽项目</w:t>
            </w:r>
            <w:proofErr w:type="gramEnd"/>
          </w:p>
        </w:tc>
      </w:tr>
      <w:tr w:rsidR="00A13324" w:rsidRPr="00A13324" w14:paraId="2B139D94" w14:textId="77777777" w:rsidTr="00FD0FB3">
        <w:trPr>
          <w:trHeight w:val="454"/>
          <w:jc w:val="center"/>
        </w:trPr>
        <w:tc>
          <w:tcPr>
            <w:tcW w:w="624" w:type="dxa"/>
            <w:vAlign w:val="center"/>
          </w:tcPr>
          <w:p w14:paraId="1E2F7A8B" w14:textId="77777777" w:rsidR="007A7CD1" w:rsidRPr="00A13324" w:rsidRDefault="007A7CD1" w:rsidP="007A7CD1">
            <w:pPr>
              <w:spacing w:line="240" w:lineRule="auto"/>
              <w:ind w:firstLineChars="0" w:firstLine="0"/>
              <w:jc w:val="center"/>
              <w:rPr>
                <w:color w:val="000000" w:themeColor="text1"/>
                <w:sz w:val="21"/>
                <w:szCs w:val="21"/>
              </w:rPr>
            </w:pPr>
            <w:r w:rsidRPr="00A13324">
              <w:rPr>
                <w:color w:val="000000" w:themeColor="text1"/>
                <w:sz w:val="21"/>
                <w:szCs w:val="21"/>
              </w:rPr>
              <w:t>2</w:t>
            </w:r>
          </w:p>
        </w:tc>
        <w:tc>
          <w:tcPr>
            <w:tcW w:w="1701" w:type="dxa"/>
            <w:vAlign w:val="center"/>
          </w:tcPr>
          <w:p w14:paraId="1E7CF074" w14:textId="77777777" w:rsidR="007A7CD1" w:rsidRPr="00A13324" w:rsidRDefault="007A7CD1" w:rsidP="007A7CD1">
            <w:pPr>
              <w:spacing w:line="240" w:lineRule="auto"/>
              <w:ind w:firstLineChars="0" w:firstLine="0"/>
              <w:jc w:val="center"/>
              <w:rPr>
                <w:color w:val="000000" w:themeColor="text1"/>
                <w:sz w:val="21"/>
                <w:szCs w:val="21"/>
              </w:rPr>
            </w:pPr>
            <w:r w:rsidRPr="00A13324">
              <w:rPr>
                <w:color w:val="000000" w:themeColor="text1"/>
                <w:sz w:val="21"/>
                <w:szCs w:val="21"/>
              </w:rPr>
              <w:t>建设单位</w:t>
            </w:r>
          </w:p>
        </w:tc>
        <w:tc>
          <w:tcPr>
            <w:tcW w:w="6179" w:type="dxa"/>
            <w:vAlign w:val="center"/>
          </w:tcPr>
          <w:p w14:paraId="3A215055" w14:textId="46CFDB33" w:rsidR="007A7CD1" w:rsidRPr="00A13324" w:rsidRDefault="00EB720C" w:rsidP="007A7CD1">
            <w:pPr>
              <w:spacing w:line="240" w:lineRule="auto"/>
              <w:ind w:firstLineChars="0" w:firstLine="0"/>
              <w:jc w:val="center"/>
              <w:rPr>
                <w:color w:val="000000" w:themeColor="text1"/>
                <w:sz w:val="21"/>
                <w:szCs w:val="21"/>
              </w:rPr>
            </w:pPr>
            <w:r>
              <w:rPr>
                <w:rFonts w:hint="eastAsia"/>
                <w:color w:val="000000" w:themeColor="text1"/>
                <w:sz w:val="21"/>
                <w:szCs w:val="21"/>
              </w:rPr>
              <w:t>新乡市万</w:t>
            </w:r>
            <w:proofErr w:type="gramStart"/>
            <w:r>
              <w:rPr>
                <w:rFonts w:hint="eastAsia"/>
                <w:color w:val="000000" w:themeColor="text1"/>
                <w:sz w:val="21"/>
                <w:szCs w:val="21"/>
              </w:rPr>
              <w:t>宝科技</w:t>
            </w:r>
            <w:proofErr w:type="gramEnd"/>
            <w:r>
              <w:rPr>
                <w:rFonts w:hint="eastAsia"/>
                <w:color w:val="000000" w:themeColor="text1"/>
                <w:sz w:val="21"/>
                <w:szCs w:val="21"/>
              </w:rPr>
              <w:t>有限公司</w:t>
            </w:r>
          </w:p>
        </w:tc>
      </w:tr>
      <w:tr w:rsidR="00A13324" w:rsidRPr="00A13324" w14:paraId="7DCCCFE5" w14:textId="77777777" w:rsidTr="00FD0FB3">
        <w:trPr>
          <w:trHeight w:val="454"/>
          <w:jc w:val="center"/>
        </w:trPr>
        <w:tc>
          <w:tcPr>
            <w:tcW w:w="624" w:type="dxa"/>
            <w:vAlign w:val="center"/>
          </w:tcPr>
          <w:p w14:paraId="2A91024C" w14:textId="77777777" w:rsidR="00D46629" w:rsidRPr="00A13324" w:rsidRDefault="00D46629" w:rsidP="007A7CD1">
            <w:pPr>
              <w:spacing w:line="240" w:lineRule="auto"/>
              <w:ind w:firstLineChars="0" w:firstLine="0"/>
              <w:jc w:val="center"/>
              <w:rPr>
                <w:color w:val="000000" w:themeColor="text1"/>
                <w:sz w:val="21"/>
                <w:szCs w:val="21"/>
              </w:rPr>
            </w:pPr>
            <w:r w:rsidRPr="00A13324">
              <w:rPr>
                <w:color w:val="000000" w:themeColor="text1"/>
                <w:sz w:val="21"/>
                <w:szCs w:val="21"/>
              </w:rPr>
              <w:t>3</w:t>
            </w:r>
          </w:p>
        </w:tc>
        <w:tc>
          <w:tcPr>
            <w:tcW w:w="1701" w:type="dxa"/>
            <w:vAlign w:val="center"/>
          </w:tcPr>
          <w:p w14:paraId="1811D4AF" w14:textId="77777777" w:rsidR="00D46629" w:rsidRPr="00A13324" w:rsidRDefault="00D46629" w:rsidP="007A7CD1">
            <w:pPr>
              <w:spacing w:line="240" w:lineRule="auto"/>
              <w:ind w:firstLineChars="0" w:firstLine="0"/>
              <w:jc w:val="center"/>
              <w:rPr>
                <w:color w:val="000000" w:themeColor="text1"/>
                <w:sz w:val="21"/>
                <w:szCs w:val="21"/>
              </w:rPr>
            </w:pPr>
            <w:r w:rsidRPr="00A13324">
              <w:rPr>
                <w:color w:val="000000" w:themeColor="text1"/>
                <w:sz w:val="21"/>
                <w:szCs w:val="21"/>
              </w:rPr>
              <w:t>项目性质</w:t>
            </w:r>
          </w:p>
        </w:tc>
        <w:tc>
          <w:tcPr>
            <w:tcW w:w="6179" w:type="dxa"/>
            <w:vAlign w:val="center"/>
          </w:tcPr>
          <w:p w14:paraId="7F190474" w14:textId="0A78DE64" w:rsidR="00D46629" w:rsidRPr="00A13324" w:rsidRDefault="005577B8" w:rsidP="007A7CD1">
            <w:pPr>
              <w:spacing w:line="240" w:lineRule="auto"/>
              <w:ind w:firstLineChars="0" w:firstLine="0"/>
              <w:jc w:val="center"/>
              <w:rPr>
                <w:color w:val="000000" w:themeColor="text1"/>
                <w:sz w:val="21"/>
                <w:szCs w:val="21"/>
              </w:rPr>
            </w:pPr>
            <w:r>
              <w:rPr>
                <w:rFonts w:hint="eastAsia"/>
                <w:color w:val="000000" w:themeColor="text1"/>
                <w:sz w:val="21"/>
                <w:szCs w:val="21"/>
              </w:rPr>
              <w:t>新建</w:t>
            </w:r>
          </w:p>
        </w:tc>
      </w:tr>
      <w:tr w:rsidR="00A13324" w:rsidRPr="00A13324" w14:paraId="2D5714E7" w14:textId="77777777" w:rsidTr="00FD0FB3">
        <w:trPr>
          <w:trHeight w:val="454"/>
          <w:jc w:val="center"/>
        </w:trPr>
        <w:tc>
          <w:tcPr>
            <w:tcW w:w="624" w:type="dxa"/>
            <w:vAlign w:val="center"/>
          </w:tcPr>
          <w:p w14:paraId="35508AD7" w14:textId="77777777" w:rsidR="002F1077" w:rsidRPr="00A13324" w:rsidRDefault="002F1077" w:rsidP="007A7CD1">
            <w:pPr>
              <w:spacing w:line="240" w:lineRule="auto"/>
              <w:ind w:firstLineChars="0" w:firstLine="0"/>
              <w:jc w:val="center"/>
              <w:rPr>
                <w:color w:val="000000" w:themeColor="text1"/>
                <w:sz w:val="21"/>
                <w:szCs w:val="21"/>
              </w:rPr>
            </w:pPr>
            <w:r w:rsidRPr="00A13324">
              <w:rPr>
                <w:color w:val="000000" w:themeColor="text1"/>
                <w:sz w:val="21"/>
                <w:szCs w:val="21"/>
              </w:rPr>
              <w:t>4</w:t>
            </w:r>
          </w:p>
        </w:tc>
        <w:tc>
          <w:tcPr>
            <w:tcW w:w="1701" w:type="dxa"/>
            <w:vAlign w:val="center"/>
          </w:tcPr>
          <w:p w14:paraId="6DEB1D50" w14:textId="77777777" w:rsidR="002F1077" w:rsidRPr="00A13324" w:rsidRDefault="002F1077" w:rsidP="007A7CD1">
            <w:pPr>
              <w:spacing w:line="240" w:lineRule="auto"/>
              <w:ind w:firstLineChars="0" w:firstLine="0"/>
              <w:jc w:val="center"/>
              <w:rPr>
                <w:color w:val="000000" w:themeColor="text1"/>
                <w:sz w:val="21"/>
                <w:szCs w:val="21"/>
              </w:rPr>
            </w:pPr>
            <w:r w:rsidRPr="00A13324">
              <w:rPr>
                <w:color w:val="000000" w:themeColor="text1"/>
                <w:sz w:val="21"/>
                <w:szCs w:val="21"/>
              </w:rPr>
              <w:t>建设地点</w:t>
            </w:r>
          </w:p>
        </w:tc>
        <w:tc>
          <w:tcPr>
            <w:tcW w:w="6179" w:type="dxa"/>
            <w:vAlign w:val="center"/>
          </w:tcPr>
          <w:p w14:paraId="6FD083A4" w14:textId="0EFD17D9" w:rsidR="002F1077" w:rsidRPr="00A13324" w:rsidRDefault="00FF4F51" w:rsidP="007A7CD1">
            <w:pPr>
              <w:spacing w:line="240" w:lineRule="auto"/>
              <w:ind w:firstLineChars="0" w:firstLine="0"/>
              <w:jc w:val="center"/>
              <w:rPr>
                <w:color w:val="000000" w:themeColor="text1"/>
                <w:sz w:val="21"/>
                <w:szCs w:val="21"/>
              </w:rPr>
            </w:pPr>
            <w:r>
              <w:rPr>
                <w:color w:val="000000" w:themeColor="text1"/>
                <w:sz w:val="21"/>
                <w:szCs w:val="21"/>
              </w:rPr>
              <w:t>新乡市</w:t>
            </w:r>
            <w:proofErr w:type="gramStart"/>
            <w:r>
              <w:rPr>
                <w:color w:val="000000" w:themeColor="text1"/>
                <w:sz w:val="21"/>
                <w:szCs w:val="21"/>
              </w:rPr>
              <w:t>凤泉区大块镇陈堡</w:t>
            </w:r>
            <w:proofErr w:type="gramEnd"/>
            <w:r>
              <w:rPr>
                <w:color w:val="000000" w:themeColor="text1"/>
                <w:sz w:val="21"/>
                <w:szCs w:val="21"/>
              </w:rPr>
              <w:t>村丰源路</w:t>
            </w:r>
            <w:r>
              <w:rPr>
                <w:color w:val="000000" w:themeColor="text1"/>
                <w:sz w:val="21"/>
                <w:szCs w:val="21"/>
              </w:rPr>
              <w:t>5</w:t>
            </w:r>
            <w:r>
              <w:rPr>
                <w:color w:val="000000" w:themeColor="text1"/>
                <w:sz w:val="21"/>
                <w:szCs w:val="21"/>
              </w:rPr>
              <w:t>号</w:t>
            </w:r>
          </w:p>
        </w:tc>
      </w:tr>
      <w:tr w:rsidR="00A13324" w:rsidRPr="00A13324" w14:paraId="278B67E7" w14:textId="77777777" w:rsidTr="00FD0FB3">
        <w:trPr>
          <w:trHeight w:val="454"/>
          <w:jc w:val="center"/>
        </w:trPr>
        <w:tc>
          <w:tcPr>
            <w:tcW w:w="624" w:type="dxa"/>
            <w:vAlign w:val="center"/>
          </w:tcPr>
          <w:p w14:paraId="00C9B22C" w14:textId="77777777" w:rsidR="00D46629" w:rsidRPr="00A13324" w:rsidRDefault="00D46629" w:rsidP="007A7CD1">
            <w:pPr>
              <w:spacing w:line="240" w:lineRule="auto"/>
              <w:ind w:firstLineChars="0" w:firstLine="0"/>
              <w:jc w:val="center"/>
              <w:rPr>
                <w:color w:val="000000" w:themeColor="text1"/>
                <w:sz w:val="21"/>
                <w:szCs w:val="21"/>
              </w:rPr>
            </w:pPr>
            <w:r w:rsidRPr="00A13324">
              <w:rPr>
                <w:color w:val="000000" w:themeColor="text1"/>
                <w:sz w:val="21"/>
                <w:szCs w:val="21"/>
              </w:rPr>
              <w:t>5</w:t>
            </w:r>
          </w:p>
        </w:tc>
        <w:tc>
          <w:tcPr>
            <w:tcW w:w="1701" w:type="dxa"/>
            <w:vAlign w:val="center"/>
          </w:tcPr>
          <w:p w14:paraId="54C4E3B3" w14:textId="3065AC51" w:rsidR="00D46629" w:rsidRPr="00A13324" w:rsidRDefault="00D46629" w:rsidP="007A7CD1">
            <w:pPr>
              <w:spacing w:line="240" w:lineRule="auto"/>
              <w:ind w:firstLineChars="0" w:firstLine="0"/>
              <w:jc w:val="center"/>
              <w:rPr>
                <w:color w:val="000000" w:themeColor="text1"/>
                <w:sz w:val="21"/>
                <w:szCs w:val="21"/>
              </w:rPr>
            </w:pPr>
            <w:r w:rsidRPr="00A13324">
              <w:rPr>
                <w:color w:val="000000" w:themeColor="text1"/>
                <w:sz w:val="21"/>
                <w:szCs w:val="21"/>
              </w:rPr>
              <w:t>环评报告</w:t>
            </w:r>
            <w:r w:rsidRPr="00A13324">
              <w:rPr>
                <w:rFonts w:hint="eastAsia"/>
                <w:color w:val="000000" w:themeColor="text1"/>
                <w:sz w:val="21"/>
                <w:szCs w:val="21"/>
              </w:rPr>
              <w:t>书</w:t>
            </w:r>
            <w:r w:rsidRPr="00A13324">
              <w:rPr>
                <w:color w:val="000000" w:themeColor="text1"/>
                <w:sz w:val="21"/>
                <w:szCs w:val="21"/>
              </w:rPr>
              <w:t>编制单位及完成时间</w:t>
            </w:r>
          </w:p>
        </w:tc>
        <w:tc>
          <w:tcPr>
            <w:tcW w:w="6179" w:type="dxa"/>
            <w:vAlign w:val="center"/>
          </w:tcPr>
          <w:p w14:paraId="20604031" w14:textId="51DDF20C" w:rsidR="00D46629" w:rsidRPr="00A13324" w:rsidRDefault="004F6E21" w:rsidP="001161EA">
            <w:pPr>
              <w:spacing w:line="240" w:lineRule="auto"/>
              <w:ind w:firstLineChars="0" w:firstLine="0"/>
              <w:jc w:val="center"/>
              <w:rPr>
                <w:color w:val="000000" w:themeColor="text1"/>
                <w:sz w:val="21"/>
                <w:szCs w:val="21"/>
              </w:rPr>
            </w:pPr>
            <w:r w:rsidRPr="004F6E21">
              <w:rPr>
                <w:rFonts w:hint="eastAsia"/>
                <w:color w:val="000000" w:themeColor="text1"/>
                <w:sz w:val="21"/>
                <w:szCs w:val="21"/>
              </w:rPr>
              <w:t>新乡</w:t>
            </w:r>
            <w:proofErr w:type="gramStart"/>
            <w:r w:rsidRPr="004F6E21">
              <w:rPr>
                <w:rFonts w:hint="eastAsia"/>
                <w:color w:val="000000" w:themeColor="text1"/>
                <w:sz w:val="21"/>
                <w:szCs w:val="21"/>
              </w:rPr>
              <w:t>市汇能环保</w:t>
            </w:r>
            <w:proofErr w:type="gramEnd"/>
            <w:r w:rsidRPr="004F6E21">
              <w:rPr>
                <w:rFonts w:hint="eastAsia"/>
                <w:color w:val="000000" w:themeColor="text1"/>
                <w:sz w:val="21"/>
                <w:szCs w:val="21"/>
              </w:rPr>
              <w:t>技术有限公司</w:t>
            </w:r>
            <w:r w:rsidR="00D46629" w:rsidRPr="00A13324">
              <w:rPr>
                <w:rFonts w:hint="eastAsia"/>
                <w:color w:val="000000" w:themeColor="text1"/>
                <w:sz w:val="21"/>
                <w:szCs w:val="21"/>
              </w:rPr>
              <w:t>；</w:t>
            </w:r>
            <w:r w:rsidR="008612C2" w:rsidRPr="00A13324">
              <w:rPr>
                <w:color w:val="000000" w:themeColor="text1"/>
                <w:sz w:val="21"/>
                <w:szCs w:val="21"/>
              </w:rPr>
              <w:t>202</w:t>
            </w:r>
            <w:r w:rsidR="00854253">
              <w:rPr>
                <w:rFonts w:hint="eastAsia"/>
                <w:color w:val="000000" w:themeColor="text1"/>
                <w:sz w:val="21"/>
                <w:szCs w:val="21"/>
              </w:rPr>
              <w:t>1</w:t>
            </w:r>
            <w:r w:rsidR="00D46629" w:rsidRPr="00A13324">
              <w:rPr>
                <w:color w:val="000000" w:themeColor="text1"/>
                <w:sz w:val="21"/>
                <w:szCs w:val="21"/>
              </w:rPr>
              <w:t>年</w:t>
            </w:r>
            <w:r w:rsidR="00854253">
              <w:rPr>
                <w:rFonts w:hint="eastAsia"/>
                <w:color w:val="000000" w:themeColor="text1"/>
                <w:sz w:val="21"/>
                <w:szCs w:val="21"/>
              </w:rPr>
              <w:t>12</w:t>
            </w:r>
            <w:r w:rsidR="00D46629" w:rsidRPr="00A13324">
              <w:rPr>
                <w:color w:val="000000" w:themeColor="text1"/>
                <w:sz w:val="21"/>
                <w:szCs w:val="21"/>
              </w:rPr>
              <w:t>月</w:t>
            </w:r>
          </w:p>
        </w:tc>
      </w:tr>
      <w:tr w:rsidR="00A13324" w:rsidRPr="00A13324" w14:paraId="0C05EA9F" w14:textId="77777777" w:rsidTr="00FD0FB3">
        <w:trPr>
          <w:trHeight w:val="454"/>
          <w:jc w:val="center"/>
        </w:trPr>
        <w:tc>
          <w:tcPr>
            <w:tcW w:w="624" w:type="dxa"/>
            <w:vAlign w:val="center"/>
          </w:tcPr>
          <w:p w14:paraId="16DFCA6A" w14:textId="3DD88472" w:rsidR="009C46D8" w:rsidRPr="00A13324" w:rsidRDefault="009C46D8" w:rsidP="00E326FA">
            <w:pPr>
              <w:spacing w:line="240" w:lineRule="auto"/>
              <w:ind w:firstLineChars="0" w:firstLine="0"/>
              <w:jc w:val="center"/>
              <w:rPr>
                <w:color w:val="000000" w:themeColor="text1"/>
                <w:sz w:val="21"/>
                <w:szCs w:val="21"/>
              </w:rPr>
            </w:pPr>
            <w:r w:rsidRPr="00A13324">
              <w:rPr>
                <w:color w:val="000000" w:themeColor="text1"/>
                <w:sz w:val="21"/>
                <w:szCs w:val="21"/>
              </w:rPr>
              <w:t>6</w:t>
            </w:r>
          </w:p>
        </w:tc>
        <w:tc>
          <w:tcPr>
            <w:tcW w:w="1701" w:type="dxa"/>
            <w:vAlign w:val="center"/>
          </w:tcPr>
          <w:p w14:paraId="2264FA9C" w14:textId="29F17BDD" w:rsidR="009C46D8" w:rsidRPr="00A13324" w:rsidRDefault="009C46D8" w:rsidP="00E326FA">
            <w:pPr>
              <w:spacing w:line="240" w:lineRule="auto"/>
              <w:ind w:firstLineChars="0" w:firstLine="0"/>
              <w:jc w:val="center"/>
              <w:rPr>
                <w:color w:val="000000" w:themeColor="text1"/>
                <w:sz w:val="21"/>
                <w:szCs w:val="21"/>
              </w:rPr>
            </w:pPr>
            <w:r w:rsidRPr="00A13324">
              <w:rPr>
                <w:rFonts w:hint="eastAsia"/>
                <w:color w:val="000000" w:themeColor="text1"/>
                <w:sz w:val="21"/>
                <w:szCs w:val="21"/>
              </w:rPr>
              <w:t>验收时间、内容</w:t>
            </w:r>
          </w:p>
        </w:tc>
        <w:tc>
          <w:tcPr>
            <w:tcW w:w="6179" w:type="dxa"/>
            <w:vAlign w:val="center"/>
          </w:tcPr>
          <w:p w14:paraId="66D4C7E8" w14:textId="0F95C2AB" w:rsidR="009C46D8" w:rsidRPr="00A13324" w:rsidRDefault="009C46D8" w:rsidP="00E326FA">
            <w:pPr>
              <w:spacing w:line="240" w:lineRule="auto"/>
              <w:ind w:firstLineChars="0" w:firstLine="0"/>
              <w:jc w:val="center"/>
              <w:rPr>
                <w:color w:val="000000" w:themeColor="text1"/>
                <w:sz w:val="21"/>
                <w:szCs w:val="21"/>
              </w:rPr>
            </w:pPr>
            <w:r w:rsidRPr="00A13324">
              <w:rPr>
                <w:rFonts w:hint="eastAsia"/>
                <w:color w:val="000000" w:themeColor="text1"/>
                <w:sz w:val="21"/>
                <w:szCs w:val="21"/>
              </w:rPr>
              <w:t>本项目分期验收，本次验收内容为</w:t>
            </w:r>
            <w:r w:rsidR="00192221" w:rsidRPr="00A13324">
              <w:rPr>
                <w:rFonts w:hint="eastAsia"/>
                <w:color w:val="000000" w:themeColor="text1"/>
                <w:sz w:val="21"/>
                <w:szCs w:val="21"/>
              </w:rPr>
              <w:t>一期：</w:t>
            </w:r>
            <w:r w:rsidR="006B6D44" w:rsidRPr="006B6D44">
              <w:rPr>
                <w:rFonts w:hint="eastAsia"/>
                <w:color w:val="000000" w:themeColor="text1"/>
                <w:sz w:val="21"/>
                <w:szCs w:val="21"/>
              </w:rPr>
              <w:t>年产</w:t>
            </w:r>
            <w:r w:rsidR="006B6D44" w:rsidRPr="006B6D44">
              <w:rPr>
                <w:rFonts w:hint="eastAsia"/>
                <w:color w:val="000000" w:themeColor="text1"/>
                <w:sz w:val="21"/>
                <w:szCs w:val="21"/>
              </w:rPr>
              <w:t>5</w:t>
            </w:r>
            <w:r w:rsidR="006B6D44" w:rsidRPr="006B6D44">
              <w:rPr>
                <w:rFonts w:hint="eastAsia"/>
                <w:color w:val="000000" w:themeColor="text1"/>
                <w:sz w:val="21"/>
                <w:szCs w:val="21"/>
              </w:rPr>
              <w:t>亿只锂电钢壳</w:t>
            </w:r>
          </w:p>
        </w:tc>
      </w:tr>
      <w:tr w:rsidR="00A13324" w:rsidRPr="00A13324" w14:paraId="0CB7B39F" w14:textId="77777777" w:rsidTr="00FD0FB3">
        <w:trPr>
          <w:trHeight w:val="454"/>
          <w:jc w:val="center"/>
        </w:trPr>
        <w:tc>
          <w:tcPr>
            <w:tcW w:w="624" w:type="dxa"/>
            <w:vAlign w:val="center"/>
          </w:tcPr>
          <w:p w14:paraId="2A1DC310" w14:textId="365DCF53" w:rsidR="009C46D8" w:rsidRPr="00A13324" w:rsidRDefault="009C46D8" w:rsidP="00E326FA">
            <w:pPr>
              <w:spacing w:line="240" w:lineRule="auto"/>
              <w:ind w:firstLineChars="0" w:firstLine="0"/>
              <w:jc w:val="center"/>
              <w:rPr>
                <w:color w:val="000000" w:themeColor="text1"/>
                <w:sz w:val="21"/>
                <w:szCs w:val="21"/>
              </w:rPr>
            </w:pPr>
            <w:r w:rsidRPr="00A13324">
              <w:rPr>
                <w:color w:val="000000" w:themeColor="text1"/>
                <w:sz w:val="21"/>
                <w:szCs w:val="21"/>
              </w:rPr>
              <w:t>7</w:t>
            </w:r>
          </w:p>
        </w:tc>
        <w:tc>
          <w:tcPr>
            <w:tcW w:w="1701" w:type="dxa"/>
            <w:vAlign w:val="center"/>
          </w:tcPr>
          <w:p w14:paraId="52D114DA" w14:textId="77777777" w:rsidR="009C46D8" w:rsidRPr="00A13324" w:rsidRDefault="009C46D8" w:rsidP="00E326FA">
            <w:pPr>
              <w:spacing w:line="240" w:lineRule="auto"/>
              <w:ind w:firstLineChars="0" w:firstLine="0"/>
              <w:jc w:val="center"/>
              <w:rPr>
                <w:color w:val="000000" w:themeColor="text1"/>
                <w:sz w:val="21"/>
                <w:szCs w:val="21"/>
              </w:rPr>
            </w:pPr>
            <w:r w:rsidRPr="00A13324">
              <w:rPr>
                <w:color w:val="000000" w:themeColor="text1"/>
                <w:sz w:val="21"/>
                <w:szCs w:val="21"/>
              </w:rPr>
              <w:t>环评审批部门、时间及文号</w:t>
            </w:r>
          </w:p>
        </w:tc>
        <w:tc>
          <w:tcPr>
            <w:tcW w:w="6179" w:type="dxa"/>
            <w:vAlign w:val="center"/>
          </w:tcPr>
          <w:p w14:paraId="3A19D972" w14:textId="2480FC3A" w:rsidR="009C46D8" w:rsidRPr="00A13324" w:rsidRDefault="009C46D8" w:rsidP="00E326FA">
            <w:pPr>
              <w:spacing w:line="240" w:lineRule="auto"/>
              <w:ind w:firstLineChars="0" w:firstLine="0"/>
              <w:jc w:val="center"/>
              <w:rPr>
                <w:color w:val="000000" w:themeColor="text1"/>
                <w:sz w:val="21"/>
                <w:szCs w:val="21"/>
              </w:rPr>
            </w:pPr>
            <w:r w:rsidRPr="00A13324">
              <w:rPr>
                <w:rFonts w:hint="eastAsia"/>
                <w:color w:val="000000" w:themeColor="text1"/>
                <w:sz w:val="21"/>
                <w:szCs w:val="21"/>
              </w:rPr>
              <w:t>新乡市生态环境局；</w:t>
            </w:r>
            <w:r w:rsidRPr="00A13324">
              <w:rPr>
                <w:rFonts w:hint="eastAsia"/>
                <w:color w:val="000000" w:themeColor="text1"/>
                <w:sz w:val="21"/>
                <w:szCs w:val="21"/>
              </w:rPr>
              <w:t>202</w:t>
            </w:r>
            <w:r w:rsidR="002C3731" w:rsidRPr="00A13324">
              <w:rPr>
                <w:color w:val="000000" w:themeColor="text1"/>
                <w:sz w:val="21"/>
                <w:szCs w:val="21"/>
              </w:rPr>
              <w:t>2</w:t>
            </w:r>
            <w:r w:rsidRPr="00A13324">
              <w:rPr>
                <w:rFonts w:hint="eastAsia"/>
                <w:color w:val="000000" w:themeColor="text1"/>
                <w:sz w:val="21"/>
                <w:szCs w:val="21"/>
              </w:rPr>
              <w:t>年</w:t>
            </w:r>
            <w:r w:rsidR="006731A6">
              <w:rPr>
                <w:rFonts w:hint="eastAsia"/>
                <w:color w:val="000000" w:themeColor="text1"/>
                <w:sz w:val="21"/>
                <w:szCs w:val="21"/>
              </w:rPr>
              <w:t>4</w:t>
            </w:r>
            <w:r w:rsidRPr="00A13324">
              <w:rPr>
                <w:rFonts w:hint="eastAsia"/>
                <w:color w:val="000000" w:themeColor="text1"/>
                <w:sz w:val="21"/>
                <w:szCs w:val="21"/>
              </w:rPr>
              <w:t>月</w:t>
            </w:r>
            <w:r w:rsidR="006731A6">
              <w:rPr>
                <w:rFonts w:hint="eastAsia"/>
                <w:color w:val="000000" w:themeColor="text1"/>
                <w:sz w:val="21"/>
                <w:szCs w:val="21"/>
              </w:rPr>
              <w:t>2</w:t>
            </w:r>
            <w:r w:rsidRPr="00A13324">
              <w:rPr>
                <w:rFonts w:hint="eastAsia"/>
                <w:color w:val="000000" w:themeColor="text1"/>
                <w:sz w:val="21"/>
                <w:szCs w:val="21"/>
              </w:rPr>
              <w:t>日；</w:t>
            </w:r>
            <w:r w:rsidR="00AB6A1F">
              <w:rPr>
                <w:rFonts w:hint="eastAsia"/>
                <w:color w:val="000000" w:themeColor="text1"/>
                <w:sz w:val="21"/>
                <w:szCs w:val="21"/>
              </w:rPr>
              <w:t>新</w:t>
            </w:r>
            <w:r w:rsidRPr="00A13324">
              <w:rPr>
                <w:rFonts w:hint="eastAsia"/>
                <w:color w:val="000000" w:themeColor="text1"/>
                <w:sz w:val="21"/>
                <w:szCs w:val="21"/>
              </w:rPr>
              <w:t>环书</w:t>
            </w:r>
            <w:r w:rsidR="001D65E9" w:rsidRPr="00A13324">
              <w:rPr>
                <w:rFonts w:hint="eastAsia"/>
                <w:color w:val="000000" w:themeColor="text1"/>
                <w:sz w:val="21"/>
                <w:szCs w:val="21"/>
              </w:rPr>
              <w:t>审</w:t>
            </w:r>
            <w:r w:rsidRPr="00A13324">
              <w:rPr>
                <w:rFonts w:hint="eastAsia"/>
                <w:color w:val="000000" w:themeColor="text1"/>
                <w:sz w:val="21"/>
                <w:szCs w:val="21"/>
              </w:rPr>
              <w:t>[202</w:t>
            </w:r>
            <w:r w:rsidR="002C3731" w:rsidRPr="00A13324">
              <w:rPr>
                <w:color w:val="000000" w:themeColor="text1"/>
                <w:sz w:val="21"/>
                <w:szCs w:val="21"/>
              </w:rPr>
              <w:t>2</w:t>
            </w:r>
            <w:r w:rsidRPr="00A13324">
              <w:rPr>
                <w:rFonts w:hint="eastAsia"/>
                <w:color w:val="000000" w:themeColor="text1"/>
                <w:sz w:val="21"/>
                <w:szCs w:val="21"/>
              </w:rPr>
              <w:t>]</w:t>
            </w:r>
            <w:r w:rsidR="00AB6A1F">
              <w:rPr>
                <w:rFonts w:hint="eastAsia"/>
                <w:color w:val="000000" w:themeColor="text1"/>
                <w:sz w:val="21"/>
                <w:szCs w:val="21"/>
              </w:rPr>
              <w:t>7</w:t>
            </w:r>
            <w:r w:rsidRPr="00A13324">
              <w:rPr>
                <w:rFonts w:hint="eastAsia"/>
                <w:color w:val="000000" w:themeColor="text1"/>
                <w:sz w:val="21"/>
                <w:szCs w:val="21"/>
              </w:rPr>
              <w:t>号</w:t>
            </w:r>
          </w:p>
        </w:tc>
      </w:tr>
      <w:tr w:rsidR="00A13324" w:rsidRPr="00A13324" w14:paraId="7379CAB7" w14:textId="77777777" w:rsidTr="00FD0FB3">
        <w:trPr>
          <w:trHeight w:val="454"/>
          <w:jc w:val="center"/>
        </w:trPr>
        <w:tc>
          <w:tcPr>
            <w:tcW w:w="624" w:type="dxa"/>
            <w:vAlign w:val="center"/>
          </w:tcPr>
          <w:p w14:paraId="7E729FFE" w14:textId="47E768B0" w:rsidR="004C1A54" w:rsidRPr="00A13324" w:rsidRDefault="004C1A54" w:rsidP="00E326FA">
            <w:pPr>
              <w:spacing w:line="240" w:lineRule="auto"/>
              <w:ind w:firstLineChars="0" w:firstLine="0"/>
              <w:jc w:val="center"/>
              <w:rPr>
                <w:color w:val="000000" w:themeColor="text1"/>
                <w:sz w:val="21"/>
                <w:szCs w:val="21"/>
              </w:rPr>
            </w:pPr>
            <w:r w:rsidRPr="00A13324">
              <w:rPr>
                <w:color w:val="000000" w:themeColor="text1"/>
                <w:sz w:val="21"/>
                <w:szCs w:val="21"/>
              </w:rPr>
              <w:t>8</w:t>
            </w:r>
          </w:p>
        </w:tc>
        <w:tc>
          <w:tcPr>
            <w:tcW w:w="1701" w:type="dxa"/>
            <w:vAlign w:val="center"/>
          </w:tcPr>
          <w:p w14:paraId="0E70CD2F" w14:textId="77777777" w:rsidR="004C1A54" w:rsidRPr="00A13324" w:rsidRDefault="004C1A54" w:rsidP="00E326FA">
            <w:pPr>
              <w:spacing w:line="240" w:lineRule="auto"/>
              <w:ind w:firstLineChars="0" w:firstLine="0"/>
              <w:jc w:val="center"/>
              <w:rPr>
                <w:color w:val="000000" w:themeColor="text1"/>
                <w:sz w:val="21"/>
                <w:szCs w:val="21"/>
              </w:rPr>
            </w:pPr>
            <w:r w:rsidRPr="00A13324">
              <w:rPr>
                <w:color w:val="000000" w:themeColor="text1"/>
                <w:sz w:val="21"/>
                <w:szCs w:val="21"/>
              </w:rPr>
              <w:t>项目开工日期</w:t>
            </w:r>
          </w:p>
        </w:tc>
        <w:tc>
          <w:tcPr>
            <w:tcW w:w="6179" w:type="dxa"/>
            <w:vAlign w:val="center"/>
          </w:tcPr>
          <w:p w14:paraId="187C4BEF" w14:textId="55AF6BBE" w:rsidR="004C1A54" w:rsidRPr="00782706" w:rsidRDefault="004C1A54" w:rsidP="00E326FA">
            <w:pPr>
              <w:spacing w:line="240" w:lineRule="auto"/>
              <w:ind w:firstLineChars="0" w:firstLine="0"/>
              <w:jc w:val="center"/>
              <w:rPr>
                <w:color w:val="000000" w:themeColor="text1"/>
                <w:sz w:val="21"/>
                <w:szCs w:val="21"/>
              </w:rPr>
            </w:pPr>
            <w:r w:rsidRPr="00782706">
              <w:rPr>
                <w:color w:val="000000" w:themeColor="text1"/>
                <w:sz w:val="21"/>
                <w:szCs w:val="21"/>
              </w:rPr>
              <w:t>202</w:t>
            </w:r>
            <w:r w:rsidR="001C1B57" w:rsidRPr="00782706">
              <w:rPr>
                <w:rFonts w:hint="eastAsia"/>
                <w:color w:val="000000" w:themeColor="text1"/>
                <w:sz w:val="21"/>
                <w:szCs w:val="21"/>
              </w:rPr>
              <w:t>3</w:t>
            </w:r>
            <w:r w:rsidRPr="00782706">
              <w:rPr>
                <w:rFonts w:hint="eastAsia"/>
                <w:color w:val="000000" w:themeColor="text1"/>
                <w:sz w:val="21"/>
                <w:szCs w:val="21"/>
              </w:rPr>
              <w:t>年</w:t>
            </w:r>
            <w:r w:rsidR="001C1B57" w:rsidRPr="00782706">
              <w:rPr>
                <w:rFonts w:hint="eastAsia"/>
                <w:color w:val="000000" w:themeColor="text1"/>
                <w:sz w:val="21"/>
                <w:szCs w:val="21"/>
              </w:rPr>
              <w:t>1</w:t>
            </w:r>
            <w:r w:rsidRPr="00782706">
              <w:rPr>
                <w:rFonts w:hint="eastAsia"/>
                <w:color w:val="000000" w:themeColor="text1"/>
                <w:sz w:val="21"/>
                <w:szCs w:val="21"/>
              </w:rPr>
              <w:t>月</w:t>
            </w:r>
            <w:r w:rsidR="00F76888" w:rsidRPr="00782706">
              <w:rPr>
                <w:rFonts w:hint="eastAsia"/>
                <w:color w:val="000000" w:themeColor="text1"/>
                <w:sz w:val="21"/>
                <w:szCs w:val="21"/>
              </w:rPr>
              <w:t>1</w:t>
            </w:r>
            <w:r w:rsidRPr="00782706">
              <w:rPr>
                <w:rFonts w:hint="eastAsia"/>
                <w:color w:val="000000" w:themeColor="text1"/>
                <w:sz w:val="21"/>
                <w:szCs w:val="21"/>
              </w:rPr>
              <w:t>日</w:t>
            </w:r>
          </w:p>
        </w:tc>
      </w:tr>
      <w:tr w:rsidR="00A13324" w:rsidRPr="00A13324" w14:paraId="2AEA6EFC" w14:textId="77777777" w:rsidTr="00FD0FB3">
        <w:trPr>
          <w:trHeight w:val="454"/>
          <w:jc w:val="center"/>
        </w:trPr>
        <w:tc>
          <w:tcPr>
            <w:tcW w:w="624" w:type="dxa"/>
            <w:vAlign w:val="center"/>
          </w:tcPr>
          <w:p w14:paraId="2262C5D8" w14:textId="13A7F0FF" w:rsidR="004C1A54" w:rsidRPr="00A13324" w:rsidRDefault="004C1A54" w:rsidP="00E326FA">
            <w:pPr>
              <w:spacing w:line="240" w:lineRule="auto"/>
              <w:ind w:firstLineChars="0" w:firstLine="0"/>
              <w:jc w:val="center"/>
              <w:rPr>
                <w:color w:val="000000" w:themeColor="text1"/>
                <w:sz w:val="21"/>
                <w:szCs w:val="21"/>
              </w:rPr>
            </w:pPr>
            <w:r w:rsidRPr="00A13324">
              <w:rPr>
                <w:color w:val="000000" w:themeColor="text1"/>
                <w:sz w:val="21"/>
                <w:szCs w:val="21"/>
              </w:rPr>
              <w:t>9</w:t>
            </w:r>
          </w:p>
        </w:tc>
        <w:tc>
          <w:tcPr>
            <w:tcW w:w="1701" w:type="dxa"/>
            <w:vAlign w:val="center"/>
          </w:tcPr>
          <w:p w14:paraId="424CB095" w14:textId="77777777" w:rsidR="004C1A54" w:rsidRPr="00A13324" w:rsidRDefault="004C1A54" w:rsidP="00E326FA">
            <w:pPr>
              <w:spacing w:line="240" w:lineRule="auto"/>
              <w:ind w:firstLineChars="0" w:firstLine="0"/>
              <w:jc w:val="center"/>
              <w:rPr>
                <w:color w:val="000000" w:themeColor="text1"/>
                <w:sz w:val="21"/>
                <w:szCs w:val="21"/>
              </w:rPr>
            </w:pPr>
            <w:r w:rsidRPr="00A13324">
              <w:rPr>
                <w:color w:val="000000" w:themeColor="text1"/>
                <w:sz w:val="21"/>
                <w:szCs w:val="21"/>
              </w:rPr>
              <w:t>项目竣工日期</w:t>
            </w:r>
          </w:p>
        </w:tc>
        <w:tc>
          <w:tcPr>
            <w:tcW w:w="6179" w:type="dxa"/>
            <w:vAlign w:val="center"/>
          </w:tcPr>
          <w:p w14:paraId="131F180D" w14:textId="3CB45351" w:rsidR="004C1A54" w:rsidRPr="00782706" w:rsidRDefault="004C1A54" w:rsidP="00E326FA">
            <w:pPr>
              <w:spacing w:line="240" w:lineRule="auto"/>
              <w:ind w:firstLineChars="0" w:firstLine="0"/>
              <w:jc w:val="center"/>
              <w:rPr>
                <w:color w:val="000000" w:themeColor="text1"/>
                <w:sz w:val="21"/>
                <w:szCs w:val="21"/>
              </w:rPr>
            </w:pPr>
            <w:r w:rsidRPr="00782706">
              <w:rPr>
                <w:color w:val="000000" w:themeColor="text1"/>
                <w:sz w:val="21"/>
                <w:szCs w:val="21"/>
              </w:rPr>
              <w:t>202</w:t>
            </w:r>
            <w:r w:rsidR="00E43DD4" w:rsidRPr="00782706">
              <w:rPr>
                <w:color w:val="000000" w:themeColor="text1"/>
                <w:sz w:val="21"/>
                <w:szCs w:val="21"/>
              </w:rPr>
              <w:t>3</w:t>
            </w:r>
            <w:r w:rsidRPr="00782706">
              <w:rPr>
                <w:rFonts w:hint="eastAsia"/>
                <w:color w:val="000000" w:themeColor="text1"/>
                <w:sz w:val="21"/>
                <w:szCs w:val="21"/>
              </w:rPr>
              <w:t>年</w:t>
            </w:r>
            <w:r w:rsidR="001C1B57" w:rsidRPr="00782706">
              <w:rPr>
                <w:rFonts w:hint="eastAsia"/>
                <w:color w:val="000000" w:themeColor="text1"/>
                <w:sz w:val="21"/>
                <w:szCs w:val="21"/>
              </w:rPr>
              <w:t>5</w:t>
            </w:r>
            <w:r w:rsidRPr="00782706">
              <w:rPr>
                <w:rFonts w:hint="eastAsia"/>
                <w:color w:val="000000" w:themeColor="text1"/>
                <w:sz w:val="21"/>
                <w:szCs w:val="21"/>
              </w:rPr>
              <w:t>月</w:t>
            </w:r>
            <w:r w:rsidR="00574B51" w:rsidRPr="00782706">
              <w:rPr>
                <w:rFonts w:hint="eastAsia"/>
                <w:color w:val="000000" w:themeColor="text1"/>
                <w:sz w:val="21"/>
                <w:szCs w:val="21"/>
              </w:rPr>
              <w:t>1</w:t>
            </w:r>
            <w:r w:rsidRPr="00782706">
              <w:rPr>
                <w:rFonts w:hint="eastAsia"/>
                <w:color w:val="000000" w:themeColor="text1"/>
                <w:sz w:val="21"/>
                <w:szCs w:val="21"/>
              </w:rPr>
              <w:t>日</w:t>
            </w:r>
          </w:p>
        </w:tc>
      </w:tr>
      <w:tr w:rsidR="00A13324" w:rsidRPr="00A13324" w14:paraId="6A310DDC" w14:textId="77777777" w:rsidTr="00FD0FB3">
        <w:trPr>
          <w:trHeight w:val="454"/>
          <w:jc w:val="center"/>
        </w:trPr>
        <w:tc>
          <w:tcPr>
            <w:tcW w:w="624" w:type="dxa"/>
            <w:vAlign w:val="center"/>
          </w:tcPr>
          <w:p w14:paraId="7EB07F3A" w14:textId="2CD51DEF" w:rsidR="006B64A6" w:rsidRPr="00A13324" w:rsidRDefault="006B64A6" w:rsidP="00E326FA">
            <w:pPr>
              <w:spacing w:line="240" w:lineRule="auto"/>
              <w:ind w:firstLineChars="0" w:firstLine="0"/>
              <w:jc w:val="center"/>
              <w:rPr>
                <w:color w:val="000000" w:themeColor="text1"/>
                <w:sz w:val="21"/>
                <w:szCs w:val="21"/>
              </w:rPr>
            </w:pPr>
            <w:r w:rsidRPr="00A13324">
              <w:rPr>
                <w:color w:val="000000" w:themeColor="text1"/>
                <w:sz w:val="21"/>
                <w:szCs w:val="21"/>
              </w:rPr>
              <w:t>10</w:t>
            </w:r>
          </w:p>
        </w:tc>
        <w:tc>
          <w:tcPr>
            <w:tcW w:w="1701" w:type="dxa"/>
            <w:vAlign w:val="center"/>
          </w:tcPr>
          <w:p w14:paraId="540DD16D" w14:textId="77777777" w:rsidR="006B64A6" w:rsidRPr="00A13324" w:rsidRDefault="006B64A6" w:rsidP="00E326FA">
            <w:pPr>
              <w:spacing w:line="240" w:lineRule="auto"/>
              <w:ind w:firstLineChars="0" w:firstLine="0"/>
              <w:jc w:val="center"/>
              <w:rPr>
                <w:color w:val="000000" w:themeColor="text1"/>
                <w:sz w:val="21"/>
                <w:szCs w:val="21"/>
              </w:rPr>
            </w:pPr>
            <w:r w:rsidRPr="00A13324">
              <w:rPr>
                <w:color w:val="000000" w:themeColor="text1"/>
                <w:sz w:val="21"/>
                <w:szCs w:val="21"/>
              </w:rPr>
              <w:t>调试时间</w:t>
            </w:r>
          </w:p>
        </w:tc>
        <w:tc>
          <w:tcPr>
            <w:tcW w:w="6179" w:type="dxa"/>
            <w:vAlign w:val="center"/>
          </w:tcPr>
          <w:p w14:paraId="31281818" w14:textId="738FE074" w:rsidR="006B64A6" w:rsidRPr="00A13324" w:rsidRDefault="006B64A6" w:rsidP="00E326FA">
            <w:pPr>
              <w:spacing w:line="240" w:lineRule="auto"/>
              <w:ind w:firstLineChars="0" w:firstLine="0"/>
              <w:jc w:val="center"/>
              <w:rPr>
                <w:color w:val="000000" w:themeColor="text1"/>
                <w:sz w:val="21"/>
                <w:szCs w:val="21"/>
              </w:rPr>
            </w:pPr>
            <w:r w:rsidRPr="008445F5">
              <w:rPr>
                <w:color w:val="000000" w:themeColor="text1"/>
                <w:sz w:val="21"/>
                <w:szCs w:val="21"/>
              </w:rPr>
              <w:t>202</w:t>
            </w:r>
            <w:r w:rsidR="00437719" w:rsidRPr="008445F5">
              <w:rPr>
                <w:rFonts w:hint="eastAsia"/>
                <w:color w:val="000000" w:themeColor="text1"/>
                <w:sz w:val="21"/>
                <w:szCs w:val="21"/>
              </w:rPr>
              <w:t>4</w:t>
            </w:r>
            <w:r w:rsidRPr="008445F5">
              <w:rPr>
                <w:color w:val="000000" w:themeColor="text1"/>
                <w:sz w:val="21"/>
                <w:szCs w:val="21"/>
              </w:rPr>
              <w:t>年</w:t>
            </w:r>
            <w:r w:rsidR="00461B2B">
              <w:rPr>
                <w:rFonts w:hint="eastAsia"/>
                <w:color w:val="000000" w:themeColor="text1"/>
                <w:sz w:val="21"/>
                <w:szCs w:val="21"/>
              </w:rPr>
              <w:t>4</w:t>
            </w:r>
            <w:r w:rsidRPr="008445F5">
              <w:rPr>
                <w:color w:val="000000" w:themeColor="text1"/>
                <w:sz w:val="21"/>
                <w:szCs w:val="21"/>
              </w:rPr>
              <w:t>月</w:t>
            </w:r>
            <w:r w:rsidR="007E1B77" w:rsidRPr="008445F5">
              <w:rPr>
                <w:rFonts w:hint="eastAsia"/>
                <w:color w:val="000000" w:themeColor="text1"/>
                <w:sz w:val="21"/>
                <w:szCs w:val="21"/>
              </w:rPr>
              <w:t>1</w:t>
            </w:r>
            <w:r w:rsidRPr="008445F5">
              <w:rPr>
                <w:color w:val="000000" w:themeColor="text1"/>
                <w:sz w:val="21"/>
                <w:szCs w:val="21"/>
              </w:rPr>
              <w:t>日</w:t>
            </w:r>
            <w:r w:rsidRPr="008445F5">
              <w:rPr>
                <w:color w:val="000000" w:themeColor="text1"/>
                <w:sz w:val="21"/>
                <w:szCs w:val="21"/>
              </w:rPr>
              <w:t>~</w:t>
            </w:r>
            <w:r w:rsidRPr="008445F5">
              <w:rPr>
                <w:rFonts w:hint="eastAsia"/>
                <w:color w:val="000000" w:themeColor="text1"/>
                <w:sz w:val="21"/>
                <w:szCs w:val="21"/>
              </w:rPr>
              <w:t>202</w:t>
            </w:r>
            <w:r w:rsidR="007E1B77" w:rsidRPr="008445F5">
              <w:rPr>
                <w:rFonts w:hint="eastAsia"/>
                <w:color w:val="000000" w:themeColor="text1"/>
                <w:sz w:val="21"/>
                <w:szCs w:val="21"/>
              </w:rPr>
              <w:t>4</w:t>
            </w:r>
            <w:r w:rsidRPr="008445F5">
              <w:rPr>
                <w:rFonts w:hint="eastAsia"/>
                <w:color w:val="000000" w:themeColor="text1"/>
                <w:sz w:val="21"/>
                <w:szCs w:val="21"/>
              </w:rPr>
              <w:t>年</w:t>
            </w:r>
            <w:r w:rsidR="007E1B77" w:rsidRPr="008445F5">
              <w:rPr>
                <w:rFonts w:hint="eastAsia"/>
                <w:color w:val="000000" w:themeColor="text1"/>
                <w:sz w:val="21"/>
                <w:szCs w:val="21"/>
              </w:rPr>
              <w:t>6</w:t>
            </w:r>
            <w:r w:rsidRPr="008445F5">
              <w:rPr>
                <w:color w:val="000000" w:themeColor="text1"/>
                <w:sz w:val="21"/>
                <w:szCs w:val="21"/>
              </w:rPr>
              <w:t>月</w:t>
            </w:r>
            <w:r w:rsidR="00294E23" w:rsidRPr="008445F5">
              <w:rPr>
                <w:color w:val="000000" w:themeColor="text1"/>
                <w:sz w:val="21"/>
                <w:szCs w:val="21"/>
              </w:rPr>
              <w:t>2</w:t>
            </w:r>
            <w:r w:rsidR="00DE4DFB" w:rsidRPr="008445F5">
              <w:rPr>
                <w:rFonts w:hint="eastAsia"/>
                <w:color w:val="000000" w:themeColor="text1"/>
                <w:sz w:val="21"/>
                <w:szCs w:val="21"/>
              </w:rPr>
              <w:t>5</w:t>
            </w:r>
            <w:r w:rsidRPr="008445F5">
              <w:rPr>
                <w:color w:val="000000" w:themeColor="text1"/>
                <w:sz w:val="21"/>
                <w:szCs w:val="21"/>
              </w:rPr>
              <w:t>日</w:t>
            </w:r>
          </w:p>
        </w:tc>
      </w:tr>
      <w:tr w:rsidR="00A13324" w:rsidRPr="00A13324" w14:paraId="315B1FDC" w14:textId="77777777" w:rsidTr="00FD0FB3">
        <w:trPr>
          <w:trHeight w:val="454"/>
          <w:jc w:val="center"/>
        </w:trPr>
        <w:tc>
          <w:tcPr>
            <w:tcW w:w="624" w:type="dxa"/>
            <w:vAlign w:val="center"/>
          </w:tcPr>
          <w:p w14:paraId="76ED9326" w14:textId="06EA359D" w:rsidR="00E26FD7" w:rsidRPr="00A13324" w:rsidRDefault="00E26FD7" w:rsidP="00E326FA">
            <w:pPr>
              <w:spacing w:line="240" w:lineRule="auto"/>
              <w:ind w:firstLineChars="0" w:firstLine="0"/>
              <w:jc w:val="center"/>
              <w:rPr>
                <w:color w:val="000000" w:themeColor="text1"/>
                <w:sz w:val="21"/>
                <w:szCs w:val="21"/>
              </w:rPr>
            </w:pPr>
            <w:r w:rsidRPr="00A13324">
              <w:rPr>
                <w:color w:val="000000" w:themeColor="text1"/>
                <w:sz w:val="21"/>
                <w:szCs w:val="21"/>
              </w:rPr>
              <w:t>11</w:t>
            </w:r>
          </w:p>
        </w:tc>
        <w:tc>
          <w:tcPr>
            <w:tcW w:w="1701" w:type="dxa"/>
            <w:vAlign w:val="center"/>
          </w:tcPr>
          <w:p w14:paraId="13331E08" w14:textId="77777777" w:rsidR="00E26FD7" w:rsidRPr="00A13324" w:rsidRDefault="00E26FD7" w:rsidP="00E326FA">
            <w:pPr>
              <w:spacing w:line="240" w:lineRule="auto"/>
              <w:ind w:firstLineChars="0" w:firstLine="0"/>
              <w:jc w:val="center"/>
              <w:rPr>
                <w:color w:val="000000" w:themeColor="text1"/>
                <w:sz w:val="21"/>
                <w:szCs w:val="21"/>
              </w:rPr>
            </w:pPr>
            <w:r w:rsidRPr="00A13324">
              <w:rPr>
                <w:color w:val="000000" w:themeColor="text1"/>
                <w:sz w:val="21"/>
                <w:szCs w:val="21"/>
              </w:rPr>
              <w:t>申领排污许可证</w:t>
            </w:r>
            <w:r w:rsidRPr="00A13324">
              <w:rPr>
                <w:rFonts w:hint="eastAsia"/>
                <w:color w:val="000000" w:themeColor="text1"/>
                <w:sz w:val="21"/>
                <w:szCs w:val="21"/>
              </w:rPr>
              <w:t>情况</w:t>
            </w:r>
          </w:p>
        </w:tc>
        <w:tc>
          <w:tcPr>
            <w:tcW w:w="6179" w:type="dxa"/>
            <w:vAlign w:val="center"/>
          </w:tcPr>
          <w:p w14:paraId="2B13CAE3" w14:textId="1AAE4BC8" w:rsidR="00DD5A96" w:rsidRPr="00A13324" w:rsidRDefault="00597118" w:rsidP="00FE5442">
            <w:pPr>
              <w:spacing w:line="240" w:lineRule="auto"/>
              <w:ind w:firstLineChars="0" w:firstLine="0"/>
              <w:jc w:val="center"/>
              <w:rPr>
                <w:color w:val="000000" w:themeColor="text1"/>
                <w:sz w:val="21"/>
                <w:szCs w:val="21"/>
              </w:rPr>
            </w:pPr>
            <w:r>
              <w:rPr>
                <w:rFonts w:hint="eastAsia"/>
                <w:color w:val="000000" w:themeColor="text1"/>
                <w:sz w:val="21"/>
                <w:szCs w:val="21"/>
              </w:rPr>
              <w:t>首次申请</w:t>
            </w:r>
            <w:r w:rsidR="006E46ED">
              <w:rPr>
                <w:rFonts w:hint="eastAsia"/>
                <w:color w:val="000000" w:themeColor="text1"/>
                <w:sz w:val="21"/>
                <w:szCs w:val="21"/>
              </w:rPr>
              <w:t>日期：</w:t>
            </w:r>
            <w:r>
              <w:rPr>
                <w:rFonts w:hint="eastAsia"/>
                <w:color w:val="000000" w:themeColor="text1"/>
                <w:sz w:val="21"/>
                <w:szCs w:val="21"/>
              </w:rPr>
              <w:t>2023</w:t>
            </w:r>
            <w:r>
              <w:rPr>
                <w:rFonts w:hint="eastAsia"/>
                <w:color w:val="000000" w:themeColor="text1"/>
                <w:sz w:val="21"/>
                <w:szCs w:val="21"/>
              </w:rPr>
              <w:t>年</w:t>
            </w:r>
            <w:r w:rsidR="008445F5">
              <w:rPr>
                <w:rFonts w:hint="eastAsia"/>
                <w:color w:val="000000" w:themeColor="text1"/>
                <w:sz w:val="21"/>
                <w:szCs w:val="21"/>
              </w:rPr>
              <w:t>5</w:t>
            </w:r>
            <w:r>
              <w:rPr>
                <w:rFonts w:hint="eastAsia"/>
                <w:color w:val="000000" w:themeColor="text1"/>
                <w:sz w:val="21"/>
                <w:szCs w:val="21"/>
              </w:rPr>
              <w:t>月</w:t>
            </w:r>
            <w:r w:rsidR="008445F5">
              <w:rPr>
                <w:rFonts w:hint="eastAsia"/>
                <w:color w:val="000000" w:themeColor="text1"/>
                <w:sz w:val="21"/>
                <w:szCs w:val="21"/>
              </w:rPr>
              <w:t>22</w:t>
            </w:r>
            <w:r>
              <w:rPr>
                <w:rFonts w:hint="eastAsia"/>
                <w:color w:val="000000" w:themeColor="text1"/>
                <w:sz w:val="21"/>
                <w:szCs w:val="21"/>
              </w:rPr>
              <w:t>日</w:t>
            </w:r>
            <w:r w:rsidR="006E46ED">
              <w:rPr>
                <w:rFonts w:hint="eastAsia"/>
                <w:color w:val="000000" w:themeColor="text1"/>
                <w:sz w:val="21"/>
                <w:szCs w:val="21"/>
              </w:rPr>
              <w:t>；</w:t>
            </w:r>
            <w:r w:rsidR="003909D1" w:rsidRPr="000319B8">
              <w:rPr>
                <w:rFonts w:hint="eastAsia"/>
                <w:color w:val="000000" w:themeColor="text1"/>
                <w:sz w:val="21"/>
                <w:szCs w:val="21"/>
              </w:rPr>
              <w:t>重新申请</w:t>
            </w:r>
            <w:r>
              <w:rPr>
                <w:rFonts w:hint="eastAsia"/>
                <w:color w:val="000000" w:themeColor="text1"/>
                <w:sz w:val="21"/>
                <w:szCs w:val="21"/>
              </w:rPr>
              <w:t>日期：</w:t>
            </w:r>
            <w:r w:rsidR="006E46ED">
              <w:rPr>
                <w:rFonts w:hint="eastAsia"/>
                <w:color w:val="000000" w:themeColor="text1"/>
                <w:sz w:val="21"/>
                <w:szCs w:val="21"/>
              </w:rPr>
              <w:t>2024</w:t>
            </w:r>
            <w:r w:rsidR="006E46ED">
              <w:rPr>
                <w:rFonts w:hint="eastAsia"/>
                <w:color w:val="000000" w:themeColor="text1"/>
                <w:sz w:val="21"/>
                <w:szCs w:val="21"/>
              </w:rPr>
              <w:t>年</w:t>
            </w:r>
            <w:r w:rsidR="006E46ED">
              <w:rPr>
                <w:rFonts w:hint="eastAsia"/>
                <w:color w:val="000000" w:themeColor="text1"/>
                <w:sz w:val="21"/>
                <w:szCs w:val="21"/>
              </w:rPr>
              <w:t>3</w:t>
            </w:r>
            <w:r w:rsidR="006E46ED">
              <w:rPr>
                <w:rFonts w:hint="eastAsia"/>
                <w:color w:val="000000" w:themeColor="text1"/>
                <w:sz w:val="21"/>
                <w:szCs w:val="21"/>
              </w:rPr>
              <w:t>月</w:t>
            </w:r>
            <w:r w:rsidR="006E46ED">
              <w:rPr>
                <w:rFonts w:hint="eastAsia"/>
                <w:color w:val="000000" w:themeColor="text1"/>
                <w:sz w:val="21"/>
                <w:szCs w:val="21"/>
              </w:rPr>
              <w:t>1</w:t>
            </w:r>
            <w:r w:rsidR="00A0711E">
              <w:rPr>
                <w:rFonts w:hint="eastAsia"/>
                <w:color w:val="000000" w:themeColor="text1"/>
                <w:sz w:val="21"/>
                <w:szCs w:val="21"/>
              </w:rPr>
              <w:t>3</w:t>
            </w:r>
            <w:r w:rsidR="006E46ED">
              <w:rPr>
                <w:rFonts w:hint="eastAsia"/>
                <w:color w:val="000000" w:themeColor="text1"/>
                <w:sz w:val="21"/>
                <w:szCs w:val="21"/>
              </w:rPr>
              <w:t>日</w:t>
            </w:r>
            <w:r w:rsidR="00A52303" w:rsidRPr="000319B8">
              <w:rPr>
                <w:rFonts w:hint="eastAsia"/>
                <w:color w:val="000000" w:themeColor="text1"/>
                <w:sz w:val="21"/>
                <w:szCs w:val="21"/>
              </w:rPr>
              <w:t>；</w:t>
            </w:r>
            <w:r w:rsidR="003E4172" w:rsidRPr="000319B8">
              <w:rPr>
                <w:rFonts w:hint="eastAsia"/>
                <w:color w:val="000000" w:themeColor="text1"/>
                <w:sz w:val="21"/>
                <w:szCs w:val="21"/>
              </w:rPr>
              <w:t>证书编号：</w:t>
            </w:r>
            <w:r w:rsidR="008A1D1E" w:rsidRPr="000319B8">
              <w:rPr>
                <w:bCs/>
                <w:color w:val="000000" w:themeColor="text1"/>
                <w:sz w:val="21"/>
                <w:szCs w:val="21"/>
              </w:rPr>
              <w:t>91410704MA9GB3524A001V</w:t>
            </w:r>
            <w:r w:rsidR="00A52303" w:rsidRPr="000319B8">
              <w:rPr>
                <w:rFonts w:hint="eastAsia"/>
                <w:color w:val="000000" w:themeColor="text1"/>
                <w:sz w:val="21"/>
                <w:szCs w:val="21"/>
              </w:rPr>
              <w:t>、有效期：</w:t>
            </w:r>
            <w:r w:rsidR="00E26FD7" w:rsidRPr="000319B8">
              <w:rPr>
                <w:rFonts w:hint="eastAsia"/>
                <w:color w:val="000000" w:themeColor="text1"/>
                <w:sz w:val="21"/>
                <w:szCs w:val="21"/>
              </w:rPr>
              <w:t>202</w:t>
            </w:r>
            <w:r w:rsidR="000319B8" w:rsidRPr="000319B8">
              <w:rPr>
                <w:rFonts w:hint="eastAsia"/>
                <w:color w:val="000000" w:themeColor="text1"/>
                <w:sz w:val="21"/>
                <w:szCs w:val="21"/>
              </w:rPr>
              <w:t>4</w:t>
            </w:r>
            <w:r w:rsidR="00E26FD7" w:rsidRPr="000319B8">
              <w:rPr>
                <w:rFonts w:hint="eastAsia"/>
                <w:color w:val="000000" w:themeColor="text1"/>
                <w:sz w:val="21"/>
                <w:szCs w:val="21"/>
              </w:rPr>
              <w:t>年</w:t>
            </w:r>
            <w:r w:rsidR="000319B8" w:rsidRPr="000319B8">
              <w:rPr>
                <w:rFonts w:hint="eastAsia"/>
                <w:color w:val="000000" w:themeColor="text1"/>
                <w:sz w:val="21"/>
                <w:szCs w:val="21"/>
              </w:rPr>
              <w:t>3</w:t>
            </w:r>
            <w:r w:rsidR="00E26FD7" w:rsidRPr="000319B8">
              <w:rPr>
                <w:rFonts w:hint="eastAsia"/>
                <w:color w:val="000000" w:themeColor="text1"/>
                <w:sz w:val="21"/>
                <w:szCs w:val="21"/>
              </w:rPr>
              <w:t>月</w:t>
            </w:r>
            <w:r w:rsidR="000319B8" w:rsidRPr="000319B8">
              <w:rPr>
                <w:rFonts w:hint="eastAsia"/>
                <w:color w:val="000000" w:themeColor="text1"/>
                <w:sz w:val="21"/>
                <w:szCs w:val="21"/>
              </w:rPr>
              <w:t>13</w:t>
            </w:r>
            <w:r w:rsidR="00EC0E83" w:rsidRPr="000319B8">
              <w:rPr>
                <w:rFonts w:hint="eastAsia"/>
                <w:color w:val="000000" w:themeColor="text1"/>
                <w:sz w:val="21"/>
                <w:szCs w:val="21"/>
              </w:rPr>
              <w:t>日</w:t>
            </w:r>
            <w:r w:rsidR="005D4595" w:rsidRPr="000319B8">
              <w:rPr>
                <w:rFonts w:hint="eastAsia"/>
                <w:color w:val="000000" w:themeColor="text1"/>
                <w:sz w:val="21"/>
                <w:szCs w:val="21"/>
              </w:rPr>
              <w:t>~</w:t>
            </w:r>
            <w:r w:rsidR="002811DA" w:rsidRPr="000319B8">
              <w:rPr>
                <w:color w:val="000000" w:themeColor="text1"/>
                <w:sz w:val="21"/>
                <w:szCs w:val="21"/>
              </w:rPr>
              <w:t>202</w:t>
            </w:r>
            <w:r w:rsidR="000319B8" w:rsidRPr="000319B8">
              <w:rPr>
                <w:rFonts w:hint="eastAsia"/>
                <w:color w:val="000000" w:themeColor="text1"/>
                <w:sz w:val="21"/>
                <w:szCs w:val="21"/>
              </w:rPr>
              <w:t>9</w:t>
            </w:r>
            <w:r w:rsidR="002811DA" w:rsidRPr="000319B8">
              <w:rPr>
                <w:rFonts w:hint="eastAsia"/>
                <w:color w:val="000000" w:themeColor="text1"/>
                <w:sz w:val="21"/>
                <w:szCs w:val="21"/>
              </w:rPr>
              <w:t>年</w:t>
            </w:r>
            <w:r w:rsidR="000319B8" w:rsidRPr="000319B8">
              <w:rPr>
                <w:rFonts w:hint="eastAsia"/>
                <w:color w:val="000000" w:themeColor="text1"/>
                <w:sz w:val="21"/>
                <w:szCs w:val="21"/>
              </w:rPr>
              <w:t>3</w:t>
            </w:r>
            <w:r w:rsidR="002811DA" w:rsidRPr="000319B8">
              <w:rPr>
                <w:rFonts w:hint="eastAsia"/>
                <w:color w:val="000000" w:themeColor="text1"/>
                <w:sz w:val="21"/>
                <w:szCs w:val="21"/>
              </w:rPr>
              <w:t>月</w:t>
            </w:r>
            <w:r w:rsidR="000319B8" w:rsidRPr="000319B8">
              <w:rPr>
                <w:rFonts w:hint="eastAsia"/>
                <w:color w:val="000000" w:themeColor="text1"/>
                <w:sz w:val="21"/>
                <w:szCs w:val="21"/>
              </w:rPr>
              <w:t>12</w:t>
            </w:r>
            <w:r w:rsidR="002811DA" w:rsidRPr="000319B8">
              <w:rPr>
                <w:rFonts w:hint="eastAsia"/>
                <w:color w:val="000000" w:themeColor="text1"/>
                <w:sz w:val="21"/>
                <w:szCs w:val="21"/>
              </w:rPr>
              <w:t>日</w:t>
            </w:r>
          </w:p>
        </w:tc>
      </w:tr>
      <w:tr w:rsidR="00A13324" w:rsidRPr="00A13324" w14:paraId="201F7A9A" w14:textId="77777777" w:rsidTr="00FD0FB3">
        <w:trPr>
          <w:trHeight w:val="454"/>
          <w:jc w:val="center"/>
        </w:trPr>
        <w:tc>
          <w:tcPr>
            <w:tcW w:w="624" w:type="dxa"/>
            <w:vAlign w:val="center"/>
          </w:tcPr>
          <w:p w14:paraId="0FE21A02" w14:textId="62178F11" w:rsidR="006B64A6" w:rsidRPr="00A13324" w:rsidRDefault="006B64A6" w:rsidP="00E326FA">
            <w:pPr>
              <w:spacing w:line="240" w:lineRule="auto"/>
              <w:ind w:firstLineChars="0" w:firstLine="0"/>
              <w:jc w:val="center"/>
              <w:rPr>
                <w:color w:val="000000" w:themeColor="text1"/>
                <w:sz w:val="21"/>
                <w:szCs w:val="21"/>
              </w:rPr>
            </w:pPr>
            <w:r w:rsidRPr="00A13324">
              <w:rPr>
                <w:color w:val="000000" w:themeColor="text1"/>
                <w:sz w:val="21"/>
                <w:szCs w:val="21"/>
              </w:rPr>
              <w:t>12</w:t>
            </w:r>
          </w:p>
        </w:tc>
        <w:tc>
          <w:tcPr>
            <w:tcW w:w="1701" w:type="dxa"/>
            <w:vAlign w:val="center"/>
          </w:tcPr>
          <w:p w14:paraId="700C8575" w14:textId="77777777" w:rsidR="006B64A6" w:rsidRPr="00A13324" w:rsidRDefault="006B64A6" w:rsidP="00E326FA">
            <w:pPr>
              <w:spacing w:line="240" w:lineRule="auto"/>
              <w:ind w:firstLineChars="0" w:firstLine="0"/>
              <w:jc w:val="center"/>
              <w:rPr>
                <w:color w:val="000000" w:themeColor="text1"/>
                <w:sz w:val="21"/>
                <w:szCs w:val="21"/>
              </w:rPr>
            </w:pPr>
            <w:r w:rsidRPr="00A13324">
              <w:rPr>
                <w:color w:val="000000" w:themeColor="text1"/>
                <w:sz w:val="21"/>
                <w:szCs w:val="21"/>
              </w:rPr>
              <w:t>验收工作组织与启动时间</w:t>
            </w:r>
          </w:p>
        </w:tc>
        <w:tc>
          <w:tcPr>
            <w:tcW w:w="6179" w:type="dxa"/>
            <w:vAlign w:val="center"/>
          </w:tcPr>
          <w:p w14:paraId="6D66E9AD" w14:textId="4A920167" w:rsidR="006B64A6" w:rsidRPr="008445F5" w:rsidRDefault="006B64A6" w:rsidP="00B437AE">
            <w:pPr>
              <w:spacing w:line="240" w:lineRule="auto"/>
              <w:ind w:firstLineChars="0" w:firstLine="0"/>
              <w:jc w:val="center"/>
              <w:rPr>
                <w:color w:val="000000" w:themeColor="text1"/>
                <w:sz w:val="21"/>
                <w:szCs w:val="21"/>
                <w:highlight w:val="yellow"/>
              </w:rPr>
            </w:pPr>
            <w:r w:rsidRPr="00AD6D20">
              <w:rPr>
                <w:color w:val="000000" w:themeColor="text1"/>
                <w:sz w:val="21"/>
                <w:szCs w:val="21"/>
              </w:rPr>
              <w:t>建设单位组织验收</w:t>
            </w:r>
            <w:r w:rsidR="00B437AE" w:rsidRPr="00AD6D20">
              <w:rPr>
                <w:rFonts w:hint="eastAsia"/>
                <w:color w:val="000000" w:themeColor="text1"/>
                <w:sz w:val="21"/>
                <w:szCs w:val="21"/>
              </w:rPr>
              <w:t>与</w:t>
            </w:r>
            <w:r w:rsidR="00B437AE" w:rsidRPr="00AD6D20">
              <w:rPr>
                <w:color w:val="000000" w:themeColor="text1"/>
                <w:sz w:val="21"/>
                <w:szCs w:val="21"/>
              </w:rPr>
              <w:t>启动</w:t>
            </w:r>
            <w:r w:rsidRPr="00AD6D20">
              <w:rPr>
                <w:color w:val="000000" w:themeColor="text1"/>
                <w:sz w:val="21"/>
                <w:szCs w:val="21"/>
              </w:rPr>
              <w:t>时间：</w:t>
            </w:r>
            <w:r w:rsidRPr="00AD6D20">
              <w:rPr>
                <w:color w:val="000000" w:themeColor="text1"/>
                <w:sz w:val="21"/>
                <w:szCs w:val="21"/>
              </w:rPr>
              <w:t>20</w:t>
            </w:r>
            <w:r w:rsidRPr="00AD6D20">
              <w:rPr>
                <w:rFonts w:hint="eastAsia"/>
                <w:color w:val="000000" w:themeColor="text1"/>
                <w:sz w:val="21"/>
                <w:szCs w:val="21"/>
              </w:rPr>
              <w:t>2</w:t>
            </w:r>
            <w:r w:rsidR="00571D63" w:rsidRPr="00AD6D20">
              <w:rPr>
                <w:rFonts w:hint="eastAsia"/>
                <w:color w:val="000000" w:themeColor="text1"/>
                <w:sz w:val="21"/>
                <w:szCs w:val="21"/>
              </w:rPr>
              <w:t>4</w:t>
            </w:r>
            <w:r w:rsidRPr="00AD6D20">
              <w:rPr>
                <w:color w:val="000000" w:themeColor="text1"/>
                <w:sz w:val="21"/>
                <w:szCs w:val="21"/>
              </w:rPr>
              <w:t>年</w:t>
            </w:r>
            <w:r w:rsidR="00AD6D20">
              <w:rPr>
                <w:rFonts w:hint="eastAsia"/>
                <w:color w:val="000000" w:themeColor="text1"/>
                <w:sz w:val="21"/>
                <w:szCs w:val="21"/>
              </w:rPr>
              <w:t>4</w:t>
            </w:r>
            <w:r w:rsidRPr="00AD6D20">
              <w:rPr>
                <w:color w:val="000000" w:themeColor="text1"/>
                <w:sz w:val="21"/>
                <w:szCs w:val="21"/>
              </w:rPr>
              <w:t>月</w:t>
            </w:r>
            <w:r w:rsidR="007C0EA6" w:rsidRPr="00AD6D20">
              <w:rPr>
                <w:color w:val="000000" w:themeColor="text1"/>
                <w:sz w:val="21"/>
                <w:szCs w:val="21"/>
              </w:rPr>
              <w:t>1</w:t>
            </w:r>
            <w:r w:rsidRPr="00AD6D20">
              <w:rPr>
                <w:color w:val="000000" w:themeColor="text1"/>
                <w:sz w:val="21"/>
                <w:szCs w:val="21"/>
              </w:rPr>
              <w:t>日</w:t>
            </w:r>
          </w:p>
        </w:tc>
      </w:tr>
      <w:tr w:rsidR="00A13324" w:rsidRPr="00A13324" w14:paraId="79F4D3F6" w14:textId="77777777" w:rsidTr="00FD0FB3">
        <w:trPr>
          <w:trHeight w:val="454"/>
          <w:jc w:val="center"/>
        </w:trPr>
        <w:tc>
          <w:tcPr>
            <w:tcW w:w="624" w:type="dxa"/>
            <w:vAlign w:val="center"/>
          </w:tcPr>
          <w:p w14:paraId="72AF1705" w14:textId="3CD86082" w:rsidR="002169A3" w:rsidRPr="00A13324" w:rsidRDefault="002169A3" w:rsidP="00E326FA">
            <w:pPr>
              <w:spacing w:line="240" w:lineRule="auto"/>
              <w:ind w:firstLineChars="0" w:firstLine="0"/>
              <w:jc w:val="center"/>
              <w:rPr>
                <w:color w:val="000000" w:themeColor="text1"/>
                <w:sz w:val="21"/>
                <w:szCs w:val="21"/>
              </w:rPr>
            </w:pPr>
            <w:r w:rsidRPr="00A13324">
              <w:rPr>
                <w:color w:val="000000" w:themeColor="text1"/>
                <w:sz w:val="21"/>
                <w:szCs w:val="21"/>
              </w:rPr>
              <w:t>13</w:t>
            </w:r>
          </w:p>
        </w:tc>
        <w:tc>
          <w:tcPr>
            <w:tcW w:w="1701" w:type="dxa"/>
            <w:vAlign w:val="center"/>
          </w:tcPr>
          <w:p w14:paraId="42131A0B" w14:textId="77777777" w:rsidR="002169A3" w:rsidRPr="00A13324" w:rsidRDefault="002169A3" w:rsidP="00E326FA">
            <w:pPr>
              <w:spacing w:line="240" w:lineRule="auto"/>
              <w:ind w:firstLineChars="0" w:firstLine="0"/>
              <w:jc w:val="center"/>
              <w:rPr>
                <w:color w:val="000000" w:themeColor="text1"/>
                <w:sz w:val="21"/>
                <w:szCs w:val="21"/>
              </w:rPr>
            </w:pPr>
            <w:r w:rsidRPr="00A13324">
              <w:rPr>
                <w:color w:val="000000" w:themeColor="text1"/>
                <w:sz w:val="21"/>
                <w:szCs w:val="21"/>
              </w:rPr>
              <w:t>是否编制了验收监测方案及时间</w:t>
            </w:r>
          </w:p>
        </w:tc>
        <w:tc>
          <w:tcPr>
            <w:tcW w:w="6179" w:type="dxa"/>
            <w:vAlign w:val="center"/>
          </w:tcPr>
          <w:p w14:paraId="71DB0251" w14:textId="75FC947A" w:rsidR="002169A3" w:rsidRPr="008445F5" w:rsidRDefault="002169A3" w:rsidP="00E326FA">
            <w:pPr>
              <w:spacing w:line="240" w:lineRule="auto"/>
              <w:ind w:firstLineChars="0" w:firstLine="0"/>
              <w:jc w:val="center"/>
              <w:rPr>
                <w:color w:val="000000" w:themeColor="text1"/>
                <w:sz w:val="21"/>
                <w:szCs w:val="21"/>
                <w:highlight w:val="yellow"/>
              </w:rPr>
            </w:pPr>
            <w:r w:rsidRPr="00AD6D20">
              <w:rPr>
                <w:rFonts w:hint="eastAsia"/>
                <w:color w:val="000000" w:themeColor="text1"/>
                <w:sz w:val="21"/>
                <w:szCs w:val="21"/>
              </w:rPr>
              <w:t>是；</w:t>
            </w:r>
            <w:r w:rsidRPr="00AD6D20">
              <w:rPr>
                <w:rFonts w:hint="eastAsia"/>
                <w:color w:val="000000" w:themeColor="text1"/>
                <w:sz w:val="21"/>
                <w:szCs w:val="21"/>
              </w:rPr>
              <w:t>202</w:t>
            </w:r>
            <w:r w:rsidR="00574B51" w:rsidRPr="00AD6D20">
              <w:rPr>
                <w:rFonts w:hint="eastAsia"/>
                <w:color w:val="000000" w:themeColor="text1"/>
                <w:sz w:val="21"/>
                <w:szCs w:val="21"/>
              </w:rPr>
              <w:t>4</w:t>
            </w:r>
            <w:r w:rsidRPr="00AD6D20">
              <w:rPr>
                <w:rFonts w:hint="eastAsia"/>
                <w:color w:val="000000" w:themeColor="text1"/>
                <w:sz w:val="21"/>
                <w:szCs w:val="21"/>
              </w:rPr>
              <w:t>年</w:t>
            </w:r>
            <w:r w:rsidR="002B1826" w:rsidRPr="00AD6D20">
              <w:rPr>
                <w:rFonts w:hint="eastAsia"/>
                <w:color w:val="000000" w:themeColor="text1"/>
                <w:sz w:val="21"/>
                <w:szCs w:val="21"/>
              </w:rPr>
              <w:t>5</w:t>
            </w:r>
            <w:r w:rsidRPr="00AD6D20">
              <w:rPr>
                <w:rFonts w:hint="eastAsia"/>
                <w:color w:val="000000" w:themeColor="text1"/>
                <w:sz w:val="21"/>
                <w:szCs w:val="21"/>
              </w:rPr>
              <w:t>月</w:t>
            </w:r>
            <w:r w:rsidR="002B1826" w:rsidRPr="00AD6D20">
              <w:rPr>
                <w:rFonts w:hint="eastAsia"/>
                <w:color w:val="000000" w:themeColor="text1"/>
                <w:sz w:val="21"/>
                <w:szCs w:val="21"/>
              </w:rPr>
              <w:t>10</w:t>
            </w:r>
            <w:r w:rsidRPr="00AD6D20">
              <w:rPr>
                <w:rFonts w:hint="eastAsia"/>
                <w:color w:val="000000" w:themeColor="text1"/>
                <w:sz w:val="21"/>
                <w:szCs w:val="21"/>
              </w:rPr>
              <w:t>日</w:t>
            </w:r>
          </w:p>
        </w:tc>
      </w:tr>
      <w:tr w:rsidR="00A13324" w:rsidRPr="00A13324" w14:paraId="70DB89D5" w14:textId="77777777" w:rsidTr="00FD0FB3">
        <w:trPr>
          <w:trHeight w:val="454"/>
          <w:jc w:val="center"/>
        </w:trPr>
        <w:tc>
          <w:tcPr>
            <w:tcW w:w="624" w:type="dxa"/>
            <w:vAlign w:val="center"/>
          </w:tcPr>
          <w:p w14:paraId="40746BFE" w14:textId="53FB3331" w:rsidR="00E326FA" w:rsidRPr="00A13324" w:rsidRDefault="00E326FA" w:rsidP="00E326FA">
            <w:pPr>
              <w:spacing w:line="240" w:lineRule="auto"/>
              <w:ind w:firstLineChars="0" w:firstLine="0"/>
              <w:jc w:val="center"/>
              <w:rPr>
                <w:color w:val="000000" w:themeColor="text1"/>
                <w:sz w:val="21"/>
                <w:szCs w:val="21"/>
              </w:rPr>
            </w:pPr>
            <w:r w:rsidRPr="00A13324">
              <w:rPr>
                <w:color w:val="000000" w:themeColor="text1"/>
                <w:sz w:val="21"/>
                <w:szCs w:val="21"/>
              </w:rPr>
              <w:lastRenderedPageBreak/>
              <w:t>14</w:t>
            </w:r>
          </w:p>
        </w:tc>
        <w:tc>
          <w:tcPr>
            <w:tcW w:w="1701" w:type="dxa"/>
            <w:vAlign w:val="center"/>
          </w:tcPr>
          <w:p w14:paraId="4D5FD134" w14:textId="77777777" w:rsidR="00E326FA" w:rsidRPr="00A13324" w:rsidRDefault="00E326FA" w:rsidP="00E326FA">
            <w:pPr>
              <w:spacing w:line="240" w:lineRule="auto"/>
              <w:ind w:firstLineChars="0" w:firstLine="0"/>
              <w:jc w:val="center"/>
              <w:rPr>
                <w:color w:val="000000" w:themeColor="text1"/>
                <w:sz w:val="21"/>
                <w:szCs w:val="21"/>
              </w:rPr>
            </w:pPr>
            <w:r w:rsidRPr="00A13324">
              <w:rPr>
                <w:color w:val="000000" w:themeColor="text1"/>
                <w:sz w:val="21"/>
                <w:szCs w:val="21"/>
              </w:rPr>
              <w:t>现场验收监测时间</w:t>
            </w:r>
          </w:p>
        </w:tc>
        <w:tc>
          <w:tcPr>
            <w:tcW w:w="6179" w:type="dxa"/>
            <w:vAlign w:val="center"/>
          </w:tcPr>
          <w:p w14:paraId="6FE9A13D" w14:textId="37D46E41" w:rsidR="009B2DAD" w:rsidRPr="00A13324" w:rsidRDefault="00E326FA" w:rsidP="00CC4B27">
            <w:pPr>
              <w:spacing w:line="240" w:lineRule="auto"/>
              <w:ind w:firstLineChars="0" w:firstLine="0"/>
              <w:jc w:val="center"/>
              <w:rPr>
                <w:color w:val="000000" w:themeColor="text1"/>
                <w:sz w:val="21"/>
                <w:szCs w:val="21"/>
              </w:rPr>
            </w:pPr>
            <w:r w:rsidRPr="009D018B">
              <w:rPr>
                <w:color w:val="000000" w:themeColor="text1"/>
                <w:sz w:val="21"/>
                <w:szCs w:val="21"/>
              </w:rPr>
              <w:t>20</w:t>
            </w:r>
            <w:r w:rsidRPr="009D018B">
              <w:rPr>
                <w:rFonts w:hint="eastAsia"/>
                <w:color w:val="000000" w:themeColor="text1"/>
                <w:sz w:val="21"/>
                <w:szCs w:val="21"/>
              </w:rPr>
              <w:t>2</w:t>
            </w:r>
            <w:r w:rsidR="009D018B" w:rsidRPr="009D018B">
              <w:rPr>
                <w:rFonts w:hint="eastAsia"/>
                <w:color w:val="000000" w:themeColor="text1"/>
                <w:sz w:val="21"/>
                <w:szCs w:val="21"/>
              </w:rPr>
              <w:t>4</w:t>
            </w:r>
            <w:r w:rsidRPr="009D018B">
              <w:rPr>
                <w:color w:val="000000" w:themeColor="text1"/>
                <w:sz w:val="21"/>
                <w:szCs w:val="21"/>
              </w:rPr>
              <w:t>年</w:t>
            </w:r>
            <w:r w:rsidR="009D018B" w:rsidRPr="009D018B">
              <w:rPr>
                <w:rFonts w:hint="eastAsia"/>
                <w:color w:val="000000" w:themeColor="text1"/>
                <w:sz w:val="21"/>
                <w:szCs w:val="21"/>
              </w:rPr>
              <w:t>6</w:t>
            </w:r>
            <w:r w:rsidRPr="009D018B">
              <w:rPr>
                <w:color w:val="000000" w:themeColor="text1"/>
                <w:sz w:val="21"/>
                <w:szCs w:val="21"/>
              </w:rPr>
              <w:t>月</w:t>
            </w:r>
            <w:r w:rsidR="009D018B" w:rsidRPr="009D018B">
              <w:rPr>
                <w:rFonts w:hint="eastAsia"/>
                <w:color w:val="000000" w:themeColor="text1"/>
                <w:sz w:val="21"/>
                <w:szCs w:val="21"/>
              </w:rPr>
              <w:t>4</w:t>
            </w:r>
            <w:r w:rsidRPr="009D018B">
              <w:rPr>
                <w:color w:val="000000" w:themeColor="text1"/>
                <w:sz w:val="21"/>
                <w:szCs w:val="21"/>
              </w:rPr>
              <w:t>~</w:t>
            </w:r>
            <w:r w:rsidR="009D018B" w:rsidRPr="009D018B">
              <w:rPr>
                <w:rFonts w:hint="eastAsia"/>
                <w:color w:val="000000" w:themeColor="text1"/>
                <w:sz w:val="21"/>
                <w:szCs w:val="21"/>
              </w:rPr>
              <w:t>5</w:t>
            </w:r>
            <w:r w:rsidRPr="009D018B">
              <w:rPr>
                <w:color w:val="000000" w:themeColor="text1"/>
                <w:sz w:val="21"/>
                <w:szCs w:val="21"/>
              </w:rPr>
              <w:t>日</w:t>
            </w:r>
          </w:p>
        </w:tc>
      </w:tr>
      <w:tr w:rsidR="00A13324" w:rsidRPr="00A13324" w14:paraId="0617E466" w14:textId="77777777" w:rsidTr="00FD0FB3">
        <w:trPr>
          <w:trHeight w:val="454"/>
          <w:jc w:val="center"/>
        </w:trPr>
        <w:tc>
          <w:tcPr>
            <w:tcW w:w="624" w:type="dxa"/>
            <w:vAlign w:val="center"/>
          </w:tcPr>
          <w:p w14:paraId="3143A724" w14:textId="1C23370D" w:rsidR="00E326FA" w:rsidRPr="00A13324" w:rsidRDefault="00E326FA" w:rsidP="00E326FA">
            <w:pPr>
              <w:spacing w:line="240" w:lineRule="auto"/>
              <w:ind w:firstLineChars="0" w:firstLine="0"/>
              <w:jc w:val="center"/>
              <w:rPr>
                <w:color w:val="000000" w:themeColor="text1"/>
                <w:sz w:val="21"/>
                <w:szCs w:val="21"/>
              </w:rPr>
            </w:pPr>
            <w:r w:rsidRPr="00A13324">
              <w:rPr>
                <w:rFonts w:hint="eastAsia"/>
                <w:color w:val="000000" w:themeColor="text1"/>
                <w:sz w:val="21"/>
                <w:szCs w:val="21"/>
              </w:rPr>
              <w:t>1</w:t>
            </w:r>
            <w:r w:rsidRPr="00A13324">
              <w:rPr>
                <w:color w:val="000000" w:themeColor="text1"/>
                <w:sz w:val="21"/>
                <w:szCs w:val="21"/>
              </w:rPr>
              <w:t>5</w:t>
            </w:r>
          </w:p>
        </w:tc>
        <w:tc>
          <w:tcPr>
            <w:tcW w:w="1701" w:type="dxa"/>
            <w:vAlign w:val="center"/>
          </w:tcPr>
          <w:p w14:paraId="0B6FE62D" w14:textId="77777777" w:rsidR="00E326FA" w:rsidRPr="00A13324" w:rsidRDefault="00E326FA" w:rsidP="00E326FA">
            <w:pPr>
              <w:spacing w:line="240" w:lineRule="auto"/>
              <w:ind w:firstLineChars="0" w:firstLine="0"/>
              <w:jc w:val="center"/>
              <w:rPr>
                <w:color w:val="000000" w:themeColor="text1"/>
                <w:sz w:val="21"/>
                <w:szCs w:val="21"/>
              </w:rPr>
            </w:pPr>
            <w:r w:rsidRPr="00A13324">
              <w:rPr>
                <w:color w:val="000000" w:themeColor="text1"/>
                <w:sz w:val="21"/>
                <w:szCs w:val="21"/>
              </w:rPr>
              <w:t>验收范围</w:t>
            </w:r>
          </w:p>
        </w:tc>
        <w:tc>
          <w:tcPr>
            <w:tcW w:w="6179" w:type="dxa"/>
            <w:vAlign w:val="center"/>
          </w:tcPr>
          <w:p w14:paraId="5EDDF482" w14:textId="77777777" w:rsidR="00E326FA" w:rsidRPr="00A13324" w:rsidRDefault="00E326FA" w:rsidP="00E326FA">
            <w:pPr>
              <w:spacing w:line="240" w:lineRule="auto"/>
              <w:ind w:firstLineChars="0" w:firstLine="0"/>
              <w:rPr>
                <w:color w:val="000000" w:themeColor="text1"/>
                <w:sz w:val="21"/>
                <w:szCs w:val="21"/>
              </w:rPr>
            </w:pPr>
            <w:r w:rsidRPr="00A13324">
              <w:rPr>
                <w:color w:val="000000" w:themeColor="text1"/>
                <w:sz w:val="21"/>
                <w:szCs w:val="21"/>
              </w:rPr>
              <w:t>1</w:t>
            </w:r>
            <w:r w:rsidRPr="00A13324">
              <w:rPr>
                <w:color w:val="000000" w:themeColor="text1"/>
                <w:sz w:val="21"/>
                <w:szCs w:val="21"/>
              </w:rPr>
              <w:t>、建设项目从立项到生产各阶段执行环境保护法律、法规、规章制度情况；</w:t>
            </w:r>
          </w:p>
          <w:p w14:paraId="03FA06DB" w14:textId="77777777" w:rsidR="00E326FA" w:rsidRPr="00A13324" w:rsidRDefault="00E326FA" w:rsidP="00E326FA">
            <w:pPr>
              <w:spacing w:line="240" w:lineRule="auto"/>
              <w:ind w:firstLineChars="0" w:firstLine="0"/>
              <w:rPr>
                <w:color w:val="000000" w:themeColor="text1"/>
                <w:sz w:val="21"/>
                <w:szCs w:val="21"/>
              </w:rPr>
            </w:pPr>
            <w:r w:rsidRPr="00A13324">
              <w:rPr>
                <w:color w:val="000000" w:themeColor="text1"/>
                <w:sz w:val="21"/>
                <w:szCs w:val="21"/>
              </w:rPr>
              <w:t>2</w:t>
            </w:r>
            <w:r w:rsidRPr="00A13324">
              <w:rPr>
                <w:color w:val="000000" w:themeColor="text1"/>
                <w:sz w:val="21"/>
                <w:szCs w:val="21"/>
              </w:rPr>
              <w:t>、项目实际建设规模情况；</w:t>
            </w:r>
          </w:p>
          <w:p w14:paraId="29E5BB0E" w14:textId="77777777" w:rsidR="00E326FA" w:rsidRPr="00A13324" w:rsidRDefault="00E326FA" w:rsidP="00E326FA">
            <w:pPr>
              <w:spacing w:line="240" w:lineRule="auto"/>
              <w:ind w:firstLineChars="0" w:firstLine="0"/>
              <w:rPr>
                <w:color w:val="000000" w:themeColor="text1"/>
                <w:sz w:val="21"/>
                <w:szCs w:val="21"/>
              </w:rPr>
            </w:pPr>
            <w:r w:rsidRPr="00A13324">
              <w:rPr>
                <w:color w:val="000000" w:themeColor="text1"/>
                <w:sz w:val="21"/>
                <w:szCs w:val="21"/>
              </w:rPr>
              <w:t>3</w:t>
            </w:r>
            <w:r w:rsidRPr="00A13324">
              <w:rPr>
                <w:color w:val="000000" w:themeColor="text1"/>
                <w:sz w:val="21"/>
                <w:szCs w:val="21"/>
              </w:rPr>
              <w:t>、项目厂址位置情况；</w:t>
            </w:r>
          </w:p>
          <w:p w14:paraId="6D45C41A" w14:textId="77777777" w:rsidR="00E326FA" w:rsidRPr="00A13324" w:rsidRDefault="00E326FA" w:rsidP="00E326FA">
            <w:pPr>
              <w:spacing w:line="240" w:lineRule="auto"/>
              <w:ind w:firstLineChars="0" w:firstLine="0"/>
              <w:rPr>
                <w:color w:val="000000" w:themeColor="text1"/>
                <w:sz w:val="21"/>
                <w:szCs w:val="21"/>
              </w:rPr>
            </w:pPr>
            <w:r w:rsidRPr="00A13324">
              <w:rPr>
                <w:color w:val="000000" w:themeColor="text1"/>
                <w:sz w:val="21"/>
                <w:szCs w:val="21"/>
              </w:rPr>
              <w:t>4</w:t>
            </w:r>
            <w:r w:rsidRPr="00A13324">
              <w:rPr>
                <w:color w:val="000000" w:themeColor="text1"/>
                <w:sz w:val="21"/>
                <w:szCs w:val="21"/>
              </w:rPr>
              <w:t>、项目平面布置情况；</w:t>
            </w:r>
          </w:p>
          <w:p w14:paraId="2881063E" w14:textId="77777777" w:rsidR="00E326FA" w:rsidRPr="00A13324" w:rsidRDefault="00E326FA" w:rsidP="00E326FA">
            <w:pPr>
              <w:spacing w:line="240" w:lineRule="auto"/>
              <w:ind w:firstLineChars="0" w:firstLine="0"/>
              <w:rPr>
                <w:color w:val="000000" w:themeColor="text1"/>
                <w:sz w:val="21"/>
                <w:szCs w:val="21"/>
              </w:rPr>
            </w:pPr>
            <w:r w:rsidRPr="00A13324">
              <w:rPr>
                <w:color w:val="000000" w:themeColor="text1"/>
                <w:sz w:val="21"/>
                <w:szCs w:val="21"/>
              </w:rPr>
              <w:t>5</w:t>
            </w:r>
            <w:r w:rsidRPr="00A13324">
              <w:rPr>
                <w:color w:val="000000" w:themeColor="text1"/>
                <w:sz w:val="21"/>
                <w:szCs w:val="21"/>
              </w:rPr>
              <w:t>、项目生产工艺、生产设备情况；</w:t>
            </w:r>
          </w:p>
          <w:p w14:paraId="78D94878" w14:textId="77777777" w:rsidR="00E326FA" w:rsidRPr="00A13324" w:rsidRDefault="00E326FA" w:rsidP="00E326FA">
            <w:pPr>
              <w:spacing w:line="240" w:lineRule="auto"/>
              <w:ind w:firstLineChars="0" w:firstLine="0"/>
              <w:rPr>
                <w:color w:val="000000" w:themeColor="text1"/>
                <w:sz w:val="21"/>
                <w:szCs w:val="21"/>
              </w:rPr>
            </w:pPr>
            <w:r w:rsidRPr="00A13324">
              <w:rPr>
                <w:color w:val="000000" w:themeColor="text1"/>
                <w:sz w:val="21"/>
                <w:szCs w:val="21"/>
              </w:rPr>
              <w:t>6</w:t>
            </w:r>
            <w:r w:rsidRPr="00A13324">
              <w:rPr>
                <w:color w:val="000000" w:themeColor="text1"/>
                <w:sz w:val="21"/>
                <w:szCs w:val="21"/>
              </w:rPr>
              <w:t>、项目原辅材料情况；</w:t>
            </w:r>
          </w:p>
          <w:p w14:paraId="42BE1C87" w14:textId="77777777" w:rsidR="00E326FA" w:rsidRPr="00A13324" w:rsidRDefault="00E326FA" w:rsidP="00E326FA">
            <w:pPr>
              <w:spacing w:line="240" w:lineRule="auto"/>
              <w:ind w:firstLineChars="0" w:firstLine="0"/>
              <w:rPr>
                <w:color w:val="000000" w:themeColor="text1"/>
                <w:sz w:val="21"/>
                <w:szCs w:val="21"/>
              </w:rPr>
            </w:pPr>
            <w:r w:rsidRPr="00A13324">
              <w:rPr>
                <w:color w:val="000000" w:themeColor="text1"/>
                <w:sz w:val="21"/>
                <w:szCs w:val="21"/>
              </w:rPr>
              <w:t>7</w:t>
            </w:r>
            <w:r w:rsidRPr="00A13324">
              <w:rPr>
                <w:color w:val="000000" w:themeColor="text1"/>
                <w:sz w:val="21"/>
                <w:szCs w:val="21"/>
              </w:rPr>
              <w:t>、环保设施建设、工艺、处理效率及达标排放情况；</w:t>
            </w:r>
          </w:p>
          <w:p w14:paraId="1259477B" w14:textId="77777777" w:rsidR="00E326FA" w:rsidRPr="00A13324" w:rsidRDefault="00E326FA" w:rsidP="00E326FA">
            <w:pPr>
              <w:spacing w:line="240" w:lineRule="auto"/>
              <w:ind w:firstLineChars="0" w:firstLine="0"/>
              <w:rPr>
                <w:color w:val="000000" w:themeColor="text1"/>
                <w:sz w:val="21"/>
                <w:szCs w:val="21"/>
              </w:rPr>
            </w:pPr>
            <w:r w:rsidRPr="00A13324">
              <w:rPr>
                <w:color w:val="000000" w:themeColor="text1"/>
                <w:sz w:val="21"/>
                <w:szCs w:val="21"/>
              </w:rPr>
              <w:t>8</w:t>
            </w:r>
            <w:r w:rsidRPr="00A13324">
              <w:rPr>
                <w:color w:val="000000" w:themeColor="text1"/>
                <w:sz w:val="21"/>
                <w:szCs w:val="21"/>
              </w:rPr>
              <w:t>、固</w:t>
            </w:r>
            <w:proofErr w:type="gramStart"/>
            <w:r w:rsidRPr="00A13324">
              <w:rPr>
                <w:color w:val="000000" w:themeColor="text1"/>
                <w:sz w:val="21"/>
                <w:szCs w:val="21"/>
              </w:rPr>
              <w:t>废处理</w:t>
            </w:r>
            <w:proofErr w:type="gramEnd"/>
            <w:r w:rsidRPr="00A13324">
              <w:rPr>
                <w:color w:val="000000" w:themeColor="text1"/>
                <w:sz w:val="21"/>
                <w:szCs w:val="21"/>
              </w:rPr>
              <w:t>处置情况。</w:t>
            </w:r>
          </w:p>
        </w:tc>
      </w:tr>
    </w:tbl>
    <w:p w14:paraId="18DEF9A2" w14:textId="01670304" w:rsidR="00CE71A4" w:rsidRPr="00A13324" w:rsidRDefault="00B57740" w:rsidP="00B57740">
      <w:pPr>
        <w:ind w:firstLineChars="300" w:firstLine="720"/>
        <w:rPr>
          <w:color w:val="000000" w:themeColor="text1"/>
        </w:rPr>
        <w:sectPr w:rsidR="00CE71A4" w:rsidRPr="00A13324" w:rsidSect="00D46629">
          <w:headerReference w:type="default" r:id="rId16"/>
          <w:footerReference w:type="default" r:id="rId17"/>
          <w:pgSz w:w="11906" w:h="16838"/>
          <w:pgMar w:top="1440" w:right="1758" w:bottom="1440" w:left="1758" w:header="709" w:footer="709" w:gutter="0"/>
          <w:cols w:space="708"/>
          <w:docGrid w:linePitch="360"/>
        </w:sectPr>
      </w:pPr>
      <w:r w:rsidRPr="00A13324">
        <w:rPr>
          <w:rFonts w:hint="eastAsia"/>
          <w:color w:val="000000" w:themeColor="text1"/>
        </w:rPr>
        <w:t xml:space="preserve"> </w:t>
      </w:r>
      <w:r w:rsidRPr="00A13324">
        <w:rPr>
          <w:color w:val="000000" w:themeColor="text1"/>
        </w:rPr>
        <w:t xml:space="preserve">  </w:t>
      </w:r>
    </w:p>
    <w:p w14:paraId="4942C839" w14:textId="77777777" w:rsidR="003E148C" w:rsidRPr="00A13324" w:rsidRDefault="008C34C9">
      <w:pPr>
        <w:pStyle w:val="1"/>
        <w:ind w:firstLine="643"/>
        <w:rPr>
          <w:rFonts w:cs="Times New Roman"/>
          <w:color w:val="000000" w:themeColor="text1"/>
        </w:rPr>
      </w:pPr>
      <w:bookmarkStart w:id="1" w:name="_Toc170162081"/>
      <w:r w:rsidRPr="00A13324">
        <w:rPr>
          <w:rFonts w:cs="Times New Roman"/>
          <w:color w:val="000000" w:themeColor="text1"/>
        </w:rPr>
        <w:lastRenderedPageBreak/>
        <w:t xml:space="preserve">2 </w:t>
      </w:r>
      <w:r w:rsidRPr="00A13324">
        <w:rPr>
          <w:rFonts w:cs="Times New Roman"/>
          <w:color w:val="000000" w:themeColor="text1"/>
        </w:rPr>
        <w:t>验收依据</w:t>
      </w:r>
      <w:bookmarkEnd w:id="1"/>
    </w:p>
    <w:p w14:paraId="08C28233" w14:textId="77777777" w:rsidR="00963116" w:rsidRPr="00A13324" w:rsidRDefault="00963116" w:rsidP="00943925">
      <w:pPr>
        <w:ind w:firstLine="480"/>
        <w:jc w:val="both"/>
        <w:rPr>
          <w:color w:val="000000" w:themeColor="text1"/>
        </w:rPr>
      </w:pPr>
      <w:r w:rsidRPr="00A13324">
        <w:rPr>
          <w:rFonts w:hint="eastAsia"/>
          <w:color w:val="000000" w:themeColor="text1"/>
        </w:rPr>
        <w:t>1.</w:t>
      </w:r>
      <w:r w:rsidRPr="00A13324">
        <w:rPr>
          <w:rFonts w:hint="eastAsia"/>
          <w:color w:val="000000" w:themeColor="text1"/>
        </w:rPr>
        <w:t>《中华人民共和国环境保护法》</w:t>
      </w:r>
      <w:r w:rsidRPr="00A13324">
        <w:rPr>
          <w:rFonts w:hint="eastAsia"/>
          <w:color w:val="000000" w:themeColor="text1"/>
        </w:rPr>
        <w:t>(</w:t>
      </w:r>
      <w:r w:rsidRPr="00A13324">
        <w:rPr>
          <w:rFonts w:hint="eastAsia"/>
          <w:color w:val="000000" w:themeColor="text1"/>
        </w:rPr>
        <w:t>主席令</w:t>
      </w:r>
      <w:r w:rsidRPr="00A13324">
        <w:rPr>
          <w:rFonts w:hint="eastAsia"/>
          <w:color w:val="000000" w:themeColor="text1"/>
        </w:rPr>
        <w:t>2014</w:t>
      </w:r>
      <w:r w:rsidRPr="00A13324">
        <w:rPr>
          <w:rFonts w:hint="eastAsia"/>
          <w:color w:val="000000" w:themeColor="text1"/>
        </w:rPr>
        <w:t>年第</w:t>
      </w:r>
      <w:r w:rsidRPr="00A13324">
        <w:rPr>
          <w:rFonts w:hint="eastAsia"/>
          <w:color w:val="000000" w:themeColor="text1"/>
        </w:rPr>
        <w:t>9</w:t>
      </w:r>
      <w:r w:rsidRPr="00A13324">
        <w:rPr>
          <w:rFonts w:hint="eastAsia"/>
          <w:color w:val="000000" w:themeColor="text1"/>
        </w:rPr>
        <w:t>号</w:t>
      </w:r>
      <w:r w:rsidRPr="00A13324">
        <w:rPr>
          <w:rFonts w:hint="eastAsia"/>
          <w:color w:val="000000" w:themeColor="text1"/>
        </w:rPr>
        <w:t>)</w:t>
      </w:r>
      <w:r w:rsidRPr="00A13324">
        <w:rPr>
          <w:rFonts w:hint="eastAsia"/>
          <w:color w:val="000000" w:themeColor="text1"/>
        </w:rPr>
        <w:t>；</w:t>
      </w:r>
    </w:p>
    <w:p w14:paraId="29098AD0" w14:textId="77777777" w:rsidR="00963116" w:rsidRPr="00A13324" w:rsidRDefault="00963116" w:rsidP="00943925">
      <w:pPr>
        <w:ind w:firstLine="480"/>
        <w:jc w:val="both"/>
        <w:rPr>
          <w:color w:val="000000" w:themeColor="text1"/>
        </w:rPr>
      </w:pPr>
      <w:r w:rsidRPr="00A13324">
        <w:rPr>
          <w:rFonts w:hint="eastAsia"/>
          <w:color w:val="000000" w:themeColor="text1"/>
        </w:rPr>
        <w:t>2.</w:t>
      </w:r>
      <w:r w:rsidRPr="00A13324">
        <w:rPr>
          <w:rFonts w:hint="eastAsia"/>
          <w:color w:val="000000" w:themeColor="text1"/>
        </w:rPr>
        <w:t>《中华人民共和国环境影响评价法》（</w:t>
      </w:r>
      <w:r w:rsidRPr="00A13324">
        <w:rPr>
          <w:rFonts w:hint="eastAsia"/>
          <w:color w:val="000000" w:themeColor="text1"/>
        </w:rPr>
        <w:t>2018</w:t>
      </w:r>
      <w:r w:rsidRPr="00A13324">
        <w:rPr>
          <w:rFonts w:hint="eastAsia"/>
          <w:color w:val="000000" w:themeColor="text1"/>
        </w:rPr>
        <w:t>修正版）；</w:t>
      </w:r>
    </w:p>
    <w:p w14:paraId="6E1F0E73" w14:textId="77777777" w:rsidR="00963116" w:rsidRPr="00A13324" w:rsidRDefault="00963116" w:rsidP="00943925">
      <w:pPr>
        <w:ind w:firstLine="480"/>
        <w:jc w:val="both"/>
        <w:rPr>
          <w:color w:val="000000" w:themeColor="text1"/>
        </w:rPr>
      </w:pPr>
      <w:r w:rsidRPr="00A13324">
        <w:rPr>
          <w:rFonts w:hint="eastAsia"/>
          <w:color w:val="000000" w:themeColor="text1"/>
        </w:rPr>
        <w:t>3.</w:t>
      </w:r>
      <w:r w:rsidRPr="00A13324">
        <w:rPr>
          <w:rFonts w:hint="eastAsia"/>
          <w:color w:val="000000" w:themeColor="text1"/>
        </w:rPr>
        <w:t>《建设项目环境保护管理条例》（国务院令第</w:t>
      </w:r>
      <w:r w:rsidRPr="00A13324">
        <w:rPr>
          <w:rFonts w:hint="eastAsia"/>
          <w:color w:val="000000" w:themeColor="text1"/>
        </w:rPr>
        <w:t>253</w:t>
      </w:r>
      <w:r w:rsidRPr="00A13324">
        <w:rPr>
          <w:rFonts w:hint="eastAsia"/>
          <w:color w:val="000000" w:themeColor="text1"/>
        </w:rPr>
        <w:t>号</w:t>
      </w:r>
      <w:r w:rsidRPr="00A13324">
        <w:rPr>
          <w:rFonts w:hint="eastAsia"/>
          <w:color w:val="000000" w:themeColor="text1"/>
        </w:rPr>
        <w:t>)</w:t>
      </w:r>
      <w:r w:rsidRPr="00A13324">
        <w:rPr>
          <w:rFonts w:hint="eastAsia"/>
          <w:color w:val="000000" w:themeColor="text1"/>
        </w:rPr>
        <w:t>；</w:t>
      </w:r>
    </w:p>
    <w:p w14:paraId="387A3728" w14:textId="77777777" w:rsidR="00963116" w:rsidRPr="00A13324" w:rsidRDefault="00963116" w:rsidP="00943925">
      <w:pPr>
        <w:ind w:firstLine="480"/>
        <w:jc w:val="both"/>
        <w:rPr>
          <w:color w:val="000000" w:themeColor="text1"/>
        </w:rPr>
      </w:pPr>
      <w:r w:rsidRPr="00A13324">
        <w:rPr>
          <w:rFonts w:hint="eastAsia"/>
          <w:color w:val="000000" w:themeColor="text1"/>
        </w:rPr>
        <w:t>4.</w:t>
      </w:r>
      <w:r w:rsidRPr="00A13324">
        <w:rPr>
          <w:rFonts w:hint="eastAsia"/>
          <w:color w:val="000000" w:themeColor="text1"/>
        </w:rPr>
        <w:t>《河南省建设项目环境保护条例》（</w:t>
      </w:r>
      <w:r w:rsidRPr="00A13324">
        <w:rPr>
          <w:rFonts w:hint="eastAsia"/>
          <w:color w:val="000000" w:themeColor="text1"/>
        </w:rPr>
        <w:t>2016</w:t>
      </w:r>
      <w:r w:rsidRPr="00A13324">
        <w:rPr>
          <w:rFonts w:hint="eastAsia"/>
          <w:color w:val="000000" w:themeColor="text1"/>
        </w:rPr>
        <w:t>年修正版）；</w:t>
      </w:r>
    </w:p>
    <w:p w14:paraId="43A2CA3B" w14:textId="77777777" w:rsidR="00963116" w:rsidRPr="00A13324" w:rsidRDefault="00963116" w:rsidP="00943925">
      <w:pPr>
        <w:ind w:firstLine="480"/>
        <w:jc w:val="both"/>
        <w:rPr>
          <w:color w:val="000000" w:themeColor="text1"/>
        </w:rPr>
      </w:pPr>
      <w:r w:rsidRPr="00A13324">
        <w:rPr>
          <w:rFonts w:hint="eastAsia"/>
          <w:color w:val="000000" w:themeColor="text1"/>
        </w:rPr>
        <w:t>5.</w:t>
      </w:r>
      <w:r w:rsidRPr="00A13324">
        <w:rPr>
          <w:rFonts w:hint="eastAsia"/>
          <w:color w:val="000000" w:themeColor="text1"/>
        </w:rPr>
        <w:t>《关于印发建设项目竣工环境保护验收现场检查及审查要点的通知》（</w:t>
      </w:r>
      <w:proofErr w:type="gramStart"/>
      <w:r w:rsidRPr="00A13324">
        <w:rPr>
          <w:rFonts w:hint="eastAsia"/>
          <w:color w:val="000000" w:themeColor="text1"/>
        </w:rPr>
        <w:t>环办〔</w:t>
      </w:r>
      <w:r w:rsidRPr="00A13324">
        <w:rPr>
          <w:rFonts w:hint="eastAsia"/>
          <w:color w:val="000000" w:themeColor="text1"/>
        </w:rPr>
        <w:t>2015</w:t>
      </w:r>
      <w:r w:rsidRPr="00A13324">
        <w:rPr>
          <w:rFonts w:hint="eastAsia"/>
          <w:color w:val="000000" w:themeColor="text1"/>
        </w:rPr>
        <w:t>〕</w:t>
      </w:r>
      <w:proofErr w:type="gramEnd"/>
      <w:r w:rsidRPr="00A13324">
        <w:rPr>
          <w:rFonts w:hint="eastAsia"/>
          <w:color w:val="000000" w:themeColor="text1"/>
        </w:rPr>
        <w:t>113</w:t>
      </w:r>
      <w:r w:rsidRPr="00A13324">
        <w:rPr>
          <w:rFonts w:hint="eastAsia"/>
          <w:color w:val="000000" w:themeColor="text1"/>
        </w:rPr>
        <w:t>号）；</w:t>
      </w:r>
    </w:p>
    <w:p w14:paraId="573504F6" w14:textId="77777777" w:rsidR="00963116" w:rsidRPr="00A13324" w:rsidRDefault="00963116" w:rsidP="00943925">
      <w:pPr>
        <w:ind w:firstLine="480"/>
        <w:jc w:val="both"/>
        <w:rPr>
          <w:color w:val="000000" w:themeColor="text1"/>
        </w:rPr>
      </w:pPr>
      <w:r w:rsidRPr="00A13324">
        <w:rPr>
          <w:rFonts w:hint="eastAsia"/>
          <w:color w:val="000000" w:themeColor="text1"/>
        </w:rPr>
        <w:t>6.</w:t>
      </w:r>
      <w:r w:rsidRPr="00A13324">
        <w:rPr>
          <w:rFonts w:hint="eastAsia"/>
          <w:color w:val="000000" w:themeColor="text1"/>
        </w:rPr>
        <w:t>《建设项目竣工环境保护验收暂行办法》（国环</w:t>
      </w:r>
      <w:proofErr w:type="gramStart"/>
      <w:r w:rsidRPr="00A13324">
        <w:rPr>
          <w:rFonts w:hint="eastAsia"/>
          <w:color w:val="000000" w:themeColor="text1"/>
        </w:rPr>
        <w:t>规</w:t>
      </w:r>
      <w:proofErr w:type="gramEnd"/>
      <w:r w:rsidRPr="00A13324">
        <w:rPr>
          <w:rFonts w:hint="eastAsia"/>
          <w:color w:val="000000" w:themeColor="text1"/>
        </w:rPr>
        <w:t>环评〔</w:t>
      </w:r>
      <w:r w:rsidRPr="00A13324">
        <w:rPr>
          <w:rFonts w:hint="eastAsia"/>
          <w:color w:val="000000" w:themeColor="text1"/>
        </w:rPr>
        <w:t>2017</w:t>
      </w:r>
      <w:r w:rsidRPr="00A13324">
        <w:rPr>
          <w:rFonts w:hint="eastAsia"/>
          <w:color w:val="000000" w:themeColor="text1"/>
        </w:rPr>
        <w:t>〕</w:t>
      </w:r>
      <w:r w:rsidRPr="00A13324">
        <w:rPr>
          <w:rFonts w:hint="eastAsia"/>
          <w:color w:val="000000" w:themeColor="text1"/>
        </w:rPr>
        <w:t>4</w:t>
      </w:r>
      <w:r w:rsidRPr="00A13324">
        <w:rPr>
          <w:rFonts w:hint="eastAsia"/>
          <w:color w:val="000000" w:themeColor="text1"/>
        </w:rPr>
        <w:t>号，</w:t>
      </w:r>
      <w:r w:rsidRPr="00A13324">
        <w:rPr>
          <w:rFonts w:hint="eastAsia"/>
          <w:color w:val="000000" w:themeColor="text1"/>
        </w:rPr>
        <w:t>2017.11.22</w:t>
      </w:r>
      <w:r w:rsidRPr="00A13324">
        <w:rPr>
          <w:rFonts w:hint="eastAsia"/>
          <w:color w:val="000000" w:themeColor="text1"/>
        </w:rPr>
        <w:t>）；</w:t>
      </w:r>
    </w:p>
    <w:p w14:paraId="280C2ECE" w14:textId="77777777" w:rsidR="00963116" w:rsidRPr="00A13324" w:rsidRDefault="00963116" w:rsidP="00943925">
      <w:pPr>
        <w:ind w:firstLine="480"/>
        <w:jc w:val="both"/>
        <w:rPr>
          <w:color w:val="000000" w:themeColor="text1"/>
        </w:rPr>
      </w:pPr>
      <w:r w:rsidRPr="00A13324">
        <w:rPr>
          <w:rFonts w:hint="eastAsia"/>
          <w:color w:val="000000" w:themeColor="text1"/>
        </w:rPr>
        <w:t>7.</w:t>
      </w:r>
      <w:r w:rsidRPr="00A13324">
        <w:rPr>
          <w:rFonts w:hint="eastAsia"/>
          <w:color w:val="000000" w:themeColor="text1"/>
        </w:rPr>
        <w:t>《建设项目竣工环境保护验收技术指南污染影响类》（生态环境部，</w:t>
      </w:r>
      <w:r w:rsidRPr="00A13324">
        <w:rPr>
          <w:rFonts w:hint="eastAsia"/>
          <w:color w:val="000000" w:themeColor="text1"/>
        </w:rPr>
        <w:t>2018.5.16</w:t>
      </w:r>
      <w:r w:rsidRPr="00A13324">
        <w:rPr>
          <w:rFonts w:hint="eastAsia"/>
          <w:color w:val="000000" w:themeColor="text1"/>
        </w:rPr>
        <w:t>）；</w:t>
      </w:r>
    </w:p>
    <w:p w14:paraId="766C5BB7" w14:textId="77777777" w:rsidR="00963116" w:rsidRPr="00A13324" w:rsidRDefault="00963116" w:rsidP="00943925">
      <w:pPr>
        <w:ind w:firstLine="480"/>
        <w:jc w:val="both"/>
        <w:rPr>
          <w:color w:val="000000" w:themeColor="text1"/>
        </w:rPr>
      </w:pPr>
      <w:r w:rsidRPr="00A13324">
        <w:rPr>
          <w:color w:val="000000" w:themeColor="text1"/>
        </w:rPr>
        <w:t>8</w:t>
      </w:r>
      <w:r w:rsidRPr="00A13324">
        <w:rPr>
          <w:rFonts w:hint="eastAsia"/>
          <w:color w:val="000000" w:themeColor="text1"/>
        </w:rPr>
        <w:t>.</w:t>
      </w:r>
      <w:r w:rsidRPr="00A13324">
        <w:rPr>
          <w:rFonts w:hint="eastAsia"/>
          <w:color w:val="000000" w:themeColor="text1"/>
        </w:rPr>
        <w:t>关于印发《污染影响类建设项目重大变动清单（试行）》的通知（生态环境部，</w:t>
      </w:r>
      <w:proofErr w:type="gramStart"/>
      <w:r w:rsidRPr="00A13324">
        <w:rPr>
          <w:rFonts w:hint="eastAsia"/>
          <w:color w:val="000000" w:themeColor="text1"/>
        </w:rPr>
        <w:t>环办环</w:t>
      </w:r>
      <w:proofErr w:type="gramEnd"/>
      <w:r w:rsidRPr="00A13324">
        <w:rPr>
          <w:rFonts w:hint="eastAsia"/>
          <w:color w:val="000000" w:themeColor="text1"/>
        </w:rPr>
        <w:t>评函（</w:t>
      </w:r>
      <w:r w:rsidRPr="00A13324">
        <w:rPr>
          <w:rFonts w:hint="eastAsia"/>
          <w:color w:val="000000" w:themeColor="text1"/>
        </w:rPr>
        <w:t>2020</w:t>
      </w:r>
      <w:r w:rsidRPr="00A13324">
        <w:rPr>
          <w:rFonts w:hint="eastAsia"/>
          <w:color w:val="000000" w:themeColor="text1"/>
        </w:rPr>
        <w:t>）</w:t>
      </w:r>
      <w:r w:rsidRPr="00A13324">
        <w:rPr>
          <w:rFonts w:hint="eastAsia"/>
          <w:color w:val="000000" w:themeColor="text1"/>
        </w:rPr>
        <w:t>688</w:t>
      </w:r>
      <w:r w:rsidRPr="00A13324">
        <w:rPr>
          <w:rFonts w:hint="eastAsia"/>
          <w:color w:val="000000" w:themeColor="text1"/>
        </w:rPr>
        <w:t>号，</w:t>
      </w:r>
      <w:r w:rsidRPr="00A13324">
        <w:rPr>
          <w:rFonts w:hint="eastAsia"/>
          <w:color w:val="000000" w:themeColor="text1"/>
        </w:rPr>
        <w:t>2020.12.13</w:t>
      </w:r>
      <w:r w:rsidRPr="00A13324">
        <w:rPr>
          <w:rFonts w:hint="eastAsia"/>
          <w:color w:val="000000" w:themeColor="text1"/>
        </w:rPr>
        <w:t>）；</w:t>
      </w:r>
    </w:p>
    <w:p w14:paraId="3607753D" w14:textId="77777777" w:rsidR="00963116" w:rsidRPr="00A13324" w:rsidRDefault="00963116" w:rsidP="0029756F">
      <w:pPr>
        <w:ind w:firstLine="480"/>
        <w:jc w:val="both"/>
        <w:rPr>
          <w:color w:val="000000" w:themeColor="text1"/>
        </w:rPr>
      </w:pPr>
      <w:r w:rsidRPr="00A13324">
        <w:rPr>
          <w:color w:val="000000" w:themeColor="text1"/>
        </w:rPr>
        <w:t>9</w:t>
      </w:r>
      <w:r w:rsidRPr="00A13324">
        <w:rPr>
          <w:rFonts w:hint="eastAsia"/>
          <w:color w:val="000000" w:themeColor="text1"/>
        </w:rPr>
        <w:t>.</w:t>
      </w:r>
      <w:r w:rsidRPr="00A13324">
        <w:rPr>
          <w:rFonts w:hint="eastAsia"/>
          <w:color w:val="000000" w:themeColor="text1"/>
        </w:rPr>
        <w:t>《排污单位自行监测技术指南</w:t>
      </w:r>
      <w:r w:rsidRPr="00A13324">
        <w:rPr>
          <w:rFonts w:hint="eastAsia"/>
          <w:color w:val="000000" w:themeColor="text1"/>
        </w:rPr>
        <w:t xml:space="preserve">  </w:t>
      </w:r>
      <w:r w:rsidRPr="00A13324">
        <w:rPr>
          <w:rFonts w:hint="eastAsia"/>
          <w:color w:val="000000" w:themeColor="text1"/>
        </w:rPr>
        <w:t>总则》（</w:t>
      </w:r>
      <w:r w:rsidRPr="00A13324">
        <w:rPr>
          <w:rFonts w:hint="eastAsia"/>
          <w:color w:val="000000" w:themeColor="text1"/>
        </w:rPr>
        <w:t>HJ 819-2017</w:t>
      </w:r>
      <w:r w:rsidRPr="00A13324">
        <w:rPr>
          <w:rFonts w:hint="eastAsia"/>
          <w:color w:val="000000" w:themeColor="text1"/>
        </w:rPr>
        <w:t>）；</w:t>
      </w:r>
    </w:p>
    <w:p w14:paraId="57298571" w14:textId="77777777" w:rsidR="00963116" w:rsidRPr="00A13324" w:rsidRDefault="00963116" w:rsidP="0029756F">
      <w:pPr>
        <w:ind w:firstLine="480"/>
        <w:jc w:val="both"/>
        <w:rPr>
          <w:color w:val="000000" w:themeColor="text1"/>
        </w:rPr>
      </w:pPr>
      <w:r w:rsidRPr="00A13324">
        <w:rPr>
          <w:rFonts w:hint="eastAsia"/>
          <w:color w:val="000000" w:themeColor="text1"/>
        </w:rPr>
        <w:t>1</w:t>
      </w:r>
      <w:r w:rsidRPr="00A13324">
        <w:rPr>
          <w:color w:val="000000" w:themeColor="text1"/>
        </w:rPr>
        <w:t>0</w:t>
      </w:r>
      <w:r w:rsidRPr="00A13324">
        <w:rPr>
          <w:rFonts w:hint="eastAsia"/>
          <w:color w:val="000000" w:themeColor="text1"/>
        </w:rPr>
        <w:t>.</w:t>
      </w:r>
      <w:r w:rsidRPr="00A13324">
        <w:rPr>
          <w:rFonts w:hint="eastAsia"/>
          <w:color w:val="000000" w:themeColor="text1"/>
        </w:rPr>
        <w:t>《排污单位自行监测技术指南</w:t>
      </w:r>
      <w:r w:rsidRPr="00A13324">
        <w:rPr>
          <w:rFonts w:hint="eastAsia"/>
          <w:color w:val="000000" w:themeColor="text1"/>
        </w:rPr>
        <w:t xml:space="preserve"> </w:t>
      </w:r>
      <w:r w:rsidRPr="00A13324">
        <w:rPr>
          <w:rFonts w:hint="eastAsia"/>
          <w:color w:val="000000" w:themeColor="text1"/>
        </w:rPr>
        <w:t>电镀工业》（</w:t>
      </w:r>
      <w:r w:rsidRPr="00A13324">
        <w:rPr>
          <w:rFonts w:hint="eastAsia"/>
          <w:color w:val="000000" w:themeColor="text1"/>
        </w:rPr>
        <w:t xml:space="preserve">HJ </w:t>
      </w:r>
      <w:r w:rsidRPr="00A13324">
        <w:rPr>
          <w:color w:val="000000" w:themeColor="text1"/>
        </w:rPr>
        <w:t>985</w:t>
      </w:r>
      <w:r w:rsidRPr="00A13324">
        <w:rPr>
          <w:rFonts w:hint="eastAsia"/>
          <w:color w:val="000000" w:themeColor="text1"/>
        </w:rPr>
        <w:t>-20</w:t>
      </w:r>
      <w:r w:rsidRPr="00A13324">
        <w:rPr>
          <w:color w:val="000000" w:themeColor="text1"/>
        </w:rPr>
        <w:t>18</w:t>
      </w:r>
      <w:r w:rsidRPr="00A13324">
        <w:rPr>
          <w:rFonts w:hint="eastAsia"/>
          <w:color w:val="000000" w:themeColor="text1"/>
        </w:rPr>
        <w:t>）；</w:t>
      </w:r>
    </w:p>
    <w:p w14:paraId="229B80DD" w14:textId="04BFA6E9" w:rsidR="00185B62" w:rsidRPr="00A13324" w:rsidRDefault="00185B62" w:rsidP="0029756F">
      <w:pPr>
        <w:ind w:firstLine="480"/>
        <w:jc w:val="both"/>
        <w:rPr>
          <w:rFonts w:cs="Times New Roman"/>
          <w:color w:val="000000" w:themeColor="text1"/>
          <w:szCs w:val="24"/>
        </w:rPr>
      </w:pPr>
      <w:r w:rsidRPr="00A13324">
        <w:rPr>
          <w:rFonts w:hint="eastAsia"/>
          <w:color w:val="000000" w:themeColor="text1"/>
        </w:rPr>
        <w:t>1</w:t>
      </w:r>
      <w:r w:rsidR="003926E8" w:rsidRPr="00A13324">
        <w:rPr>
          <w:color w:val="000000" w:themeColor="text1"/>
        </w:rPr>
        <w:t>1.</w:t>
      </w:r>
      <w:r w:rsidRPr="00A13324">
        <w:rPr>
          <w:rFonts w:hint="eastAsia"/>
          <w:color w:val="000000" w:themeColor="text1"/>
        </w:rPr>
        <w:t>《关于印发制浆造纸等十四个行业建设项目重大变动清单的通知</w:t>
      </w:r>
      <w:r w:rsidR="00013B3F" w:rsidRPr="00A13324">
        <w:rPr>
          <w:rFonts w:hint="eastAsia"/>
          <w:color w:val="000000" w:themeColor="text1"/>
        </w:rPr>
        <w:t>-</w:t>
      </w:r>
      <w:r w:rsidR="00013B3F" w:rsidRPr="00A13324">
        <w:rPr>
          <w:rFonts w:hint="eastAsia"/>
          <w:color w:val="000000" w:themeColor="text1"/>
        </w:rPr>
        <w:t>附件</w:t>
      </w:r>
      <w:r w:rsidR="00013B3F" w:rsidRPr="00A13324">
        <w:rPr>
          <w:rFonts w:hint="eastAsia"/>
          <w:color w:val="000000" w:themeColor="text1"/>
        </w:rPr>
        <w:t>8</w:t>
      </w:r>
      <w:r w:rsidR="00013B3F" w:rsidRPr="00A13324">
        <w:rPr>
          <w:rFonts w:hint="eastAsia"/>
          <w:color w:val="000000" w:themeColor="text1"/>
        </w:rPr>
        <w:t>电镀建设项目重大变动清单（试行）</w:t>
      </w:r>
      <w:r w:rsidRPr="00A13324">
        <w:rPr>
          <w:rFonts w:hint="eastAsia"/>
          <w:color w:val="000000" w:themeColor="text1"/>
        </w:rPr>
        <w:t>》（</w:t>
      </w:r>
      <w:proofErr w:type="gramStart"/>
      <w:r w:rsidRPr="00A13324">
        <w:rPr>
          <w:rFonts w:hint="eastAsia"/>
          <w:color w:val="000000" w:themeColor="text1"/>
        </w:rPr>
        <w:t>环办环</w:t>
      </w:r>
      <w:proofErr w:type="gramEnd"/>
      <w:r w:rsidRPr="00A13324">
        <w:rPr>
          <w:rFonts w:hint="eastAsia"/>
          <w:color w:val="000000" w:themeColor="text1"/>
        </w:rPr>
        <w:t>评〔</w:t>
      </w:r>
      <w:r w:rsidRPr="00A13324">
        <w:rPr>
          <w:rFonts w:hint="eastAsia"/>
          <w:color w:val="000000" w:themeColor="text1"/>
        </w:rPr>
        <w:t>2018</w:t>
      </w:r>
      <w:r w:rsidRPr="00A13324">
        <w:rPr>
          <w:rFonts w:hint="eastAsia"/>
          <w:color w:val="000000" w:themeColor="text1"/>
        </w:rPr>
        <w:t>〕</w:t>
      </w:r>
      <w:r w:rsidRPr="00A13324">
        <w:rPr>
          <w:rFonts w:hint="eastAsia"/>
          <w:color w:val="000000" w:themeColor="text1"/>
        </w:rPr>
        <w:t xml:space="preserve">6 </w:t>
      </w:r>
      <w:r w:rsidRPr="00A13324">
        <w:rPr>
          <w:rFonts w:hint="eastAsia"/>
          <w:color w:val="000000" w:themeColor="text1"/>
        </w:rPr>
        <w:t>号）</w:t>
      </w:r>
      <w:r w:rsidR="00013B3F" w:rsidRPr="00A13324">
        <w:rPr>
          <w:rFonts w:cs="Times New Roman"/>
          <w:color w:val="000000" w:themeColor="text1"/>
          <w:szCs w:val="24"/>
        </w:rPr>
        <w:t xml:space="preserve"> </w:t>
      </w:r>
    </w:p>
    <w:p w14:paraId="7D45B6A6" w14:textId="4C2C2618" w:rsidR="003E148C" w:rsidRPr="00A13324" w:rsidRDefault="006A5202" w:rsidP="0029756F">
      <w:pPr>
        <w:ind w:firstLine="480"/>
        <w:jc w:val="both"/>
        <w:rPr>
          <w:rFonts w:cs="Times New Roman"/>
          <w:color w:val="000000" w:themeColor="text1"/>
        </w:rPr>
      </w:pPr>
      <w:r w:rsidRPr="00A13324">
        <w:rPr>
          <w:rFonts w:cs="Times New Roman"/>
          <w:color w:val="000000" w:themeColor="text1"/>
        </w:rPr>
        <w:t>1</w:t>
      </w:r>
      <w:r w:rsidR="003926E8" w:rsidRPr="00A13324">
        <w:rPr>
          <w:rFonts w:cs="Times New Roman"/>
          <w:color w:val="000000" w:themeColor="text1"/>
        </w:rPr>
        <w:t>2.</w:t>
      </w:r>
      <w:r w:rsidR="008C34C9" w:rsidRPr="00A13324">
        <w:rPr>
          <w:rFonts w:cs="Times New Roman"/>
          <w:color w:val="000000" w:themeColor="text1"/>
          <w:szCs w:val="28"/>
        </w:rPr>
        <w:t>《</w:t>
      </w:r>
      <w:r w:rsidR="00EB720C">
        <w:rPr>
          <w:rFonts w:cs="Times New Roman" w:hint="eastAsia"/>
          <w:color w:val="000000" w:themeColor="text1"/>
          <w:szCs w:val="28"/>
        </w:rPr>
        <w:t>新乡市万宝科技有限公司</w:t>
      </w:r>
      <w:r w:rsidR="00782FA7">
        <w:rPr>
          <w:rFonts w:cs="Times New Roman" w:hint="eastAsia"/>
          <w:color w:val="000000" w:themeColor="text1"/>
          <w:szCs w:val="28"/>
        </w:rPr>
        <w:t>年产</w:t>
      </w:r>
      <w:r w:rsidR="00782FA7">
        <w:rPr>
          <w:rFonts w:cs="Times New Roman" w:hint="eastAsia"/>
          <w:color w:val="000000" w:themeColor="text1"/>
          <w:szCs w:val="28"/>
        </w:rPr>
        <w:t>10</w:t>
      </w:r>
      <w:r w:rsidR="00782FA7">
        <w:rPr>
          <w:rFonts w:cs="Times New Roman" w:hint="eastAsia"/>
          <w:color w:val="000000" w:themeColor="text1"/>
          <w:szCs w:val="28"/>
        </w:rPr>
        <w:t>亿只锂电钢壳和</w:t>
      </w:r>
      <w:r w:rsidR="00782FA7">
        <w:rPr>
          <w:rFonts w:cs="Times New Roman" w:hint="eastAsia"/>
          <w:color w:val="000000" w:themeColor="text1"/>
          <w:szCs w:val="28"/>
        </w:rPr>
        <w:t>10</w:t>
      </w:r>
      <w:r w:rsidR="00782FA7">
        <w:rPr>
          <w:rFonts w:cs="Times New Roman" w:hint="eastAsia"/>
          <w:color w:val="000000" w:themeColor="text1"/>
          <w:szCs w:val="28"/>
        </w:rPr>
        <w:t>亿只锂电钢帽项目</w:t>
      </w:r>
      <w:r w:rsidR="00750490" w:rsidRPr="00A13324">
        <w:rPr>
          <w:rFonts w:cs="Times New Roman" w:hint="eastAsia"/>
          <w:color w:val="000000" w:themeColor="text1"/>
          <w:szCs w:val="28"/>
        </w:rPr>
        <w:t>环境影响报告书</w:t>
      </w:r>
      <w:r w:rsidR="008C34C9" w:rsidRPr="00A13324">
        <w:rPr>
          <w:rFonts w:cs="Times New Roman"/>
          <w:color w:val="000000" w:themeColor="text1"/>
          <w:szCs w:val="28"/>
        </w:rPr>
        <w:t>》</w:t>
      </w:r>
      <w:r w:rsidR="008C34C9" w:rsidRPr="00A13324">
        <w:rPr>
          <w:rFonts w:cs="Times New Roman"/>
          <w:color w:val="000000" w:themeColor="text1"/>
        </w:rPr>
        <w:t>，</w:t>
      </w:r>
      <w:r w:rsidR="00203A2C">
        <w:rPr>
          <w:rFonts w:cs="Times New Roman"/>
          <w:color w:val="000000" w:themeColor="text1"/>
          <w:szCs w:val="28"/>
        </w:rPr>
        <w:t>新乡</w:t>
      </w:r>
      <w:proofErr w:type="gramStart"/>
      <w:r w:rsidR="00203A2C">
        <w:rPr>
          <w:rFonts w:cs="Times New Roman"/>
          <w:color w:val="000000" w:themeColor="text1"/>
          <w:szCs w:val="28"/>
        </w:rPr>
        <w:t>市汇能环保</w:t>
      </w:r>
      <w:proofErr w:type="gramEnd"/>
      <w:r w:rsidR="00203A2C">
        <w:rPr>
          <w:rFonts w:cs="Times New Roman"/>
          <w:color w:val="000000" w:themeColor="text1"/>
          <w:szCs w:val="28"/>
        </w:rPr>
        <w:t>技术有限公司</w:t>
      </w:r>
      <w:r w:rsidR="008C34C9" w:rsidRPr="00A13324">
        <w:rPr>
          <w:rFonts w:cs="Times New Roman"/>
          <w:color w:val="000000" w:themeColor="text1"/>
        </w:rPr>
        <w:t>，</w:t>
      </w:r>
      <w:r w:rsidR="008C34C9" w:rsidRPr="00A13324">
        <w:rPr>
          <w:rFonts w:cs="Times New Roman"/>
          <w:color w:val="000000" w:themeColor="text1"/>
        </w:rPr>
        <w:t>20</w:t>
      </w:r>
      <w:r w:rsidR="00142D93" w:rsidRPr="00A13324">
        <w:rPr>
          <w:rFonts w:cs="Times New Roman" w:hint="eastAsia"/>
          <w:color w:val="000000" w:themeColor="text1"/>
        </w:rPr>
        <w:t>2</w:t>
      </w:r>
      <w:r w:rsidR="00476BB5">
        <w:rPr>
          <w:rFonts w:cs="Times New Roman" w:hint="eastAsia"/>
          <w:color w:val="000000" w:themeColor="text1"/>
        </w:rPr>
        <w:t>1.12</w:t>
      </w:r>
      <w:r w:rsidR="008C34C9" w:rsidRPr="00A13324">
        <w:rPr>
          <w:rFonts w:cs="Times New Roman"/>
          <w:color w:val="000000" w:themeColor="text1"/>
        </w:rPr>
        <w:t>；</w:t>
      </w:r>
    </w:p>
    <w:p w14:paraId="767CF24A" w14:textId="20F12A11" w:rsidR="003E148C" w:rsidRPr="00A13324" w:rsidRDefault="008C34C9" w:rsidP="0029756F">
      <w:pPr>
        <w:ind w:firstLine="480"/>
        <w:jc w:val="both"/>
        <w:rPr>
          <w:rFonts w:cs="Times New Roman"/>
          <w:color w:val="000000" w:themeColor="text1"/>
        </w:rPr>
      </w:pPr>
      <w:r w:rsidRPr="00A13324">
        <w:rPr>
          <w:rFonts w:cs="Times New Roman"/>
          <w:color w:val="000000" w:themeColor="text1"/>
        </w:rPr>
        <w:t>1</w:t>
      </w:r>
      <w:r w:rsidR="003926E8" w:rsidRPr="00A13324">
        <w:rPr>
          <w:rFonts w:cs="Times New Roman"/>
          <w:color w:val="000000" w:themeColor="text1"/>
        </w:rPr>
        <w:t>3</w:t>
      </w:r>
      <w:r w:rsidRPr="00A13324">
        <w:rPr>
          <w:rFonts w:cs="Times New Roman"/>
          <w:color w:val="000000" w:themeColor="text1"/>
        </w:rPr>
        <w:t>.</w:t>
      </w:r>
      <w:r w:rsidRPr="00A13324">
        <w:rPr>
          <w:rFonts w:cs="Times New Roman"/>
          <w:color w:val="000000" w:themeColor="text1"/>
          <w:szCs w:val="28"/>
        </w:rPr>
        <w:t>《</w:t>
      </w:r>
      <w:r w:rsidR="00EB720C">
        <w:rPr>
          <w:rFonts w:cs="Times New Roman" w:hint="eastAsia"/>
          <w:color w:val="000000" w:themeColor="text1"/>
          <w:szCs w:val="28"/>
        </w:rPr>
        <w:t>新乡市万宝科技有限公司</w:t>
      </w:r>
      <w:r w:rsidR="00782FA7">
        <w:rPr>
          <w:rFonts w:cs="Times New Roman" w:hint="eastAsia"/>
          <w:color w:val="000000" w:themeColor="text1"/>
          <w:szCs w:val="28"/>
        </w:rPr>
        <w:t>年产</w:t>
      </w:r>
      <w:r w:rsidR="00782FA7">
        <w:rPr>
          <w:rFonts w:cs="Times New Roman" w:hint="eastAsia"/>
          <w:color w:val="000000" w:themeColor="text1"/>
          <w:szCs w:val="28"/>
        </w:rPr>
        <w:t>10</w:t>
      </w:r>
      <w:r w:rsidR="00782FA7">
        <w:rPr>
          <w:rFonts w:cs="Times New Roman" w:hint="eastAsia"/>
          <w:color w:val="000000" w:themeColor="text1"/>
          <w:szCs w:val="28"/>
        </w:rPr>
        <w:t>亿只锂电钢壳和</w:t>
      </w:r>
      <w:r w:rsidR="00782FA7">
        <w:rPr>
          <w:rFonts w:cs="Times New Roman" w:hint="eastAsia"/>
          <w:color w:val="000000" w:themeColor="text1"/>
          <w:szCs w:val="28"/>
        </w:rPr>
        <w:t>10</w:t>
      </w:r>
      <w:r w:rsidR="00782FA7">
        <w:rPr>
          <w:rFonts w:cs="Times New Roman" w:hint="eastAsia"/>
          <w:color w:val="000000" w:themeColor="text1"/>
          <w:szCs w:val="28"/>
        </w:rPr>
        <w:t>亿只锂电钢帽项目</w:t>
      </w:r>
      <w:r w:rsidR="00750490" w:rsidRPr="00A13324">
        <w:rPr>
          <w:rFonts w:cs="Times New Roman" w:hint="eastAsia"/>
          <w:color w:val="000000" w:themeColor="text1"/>
          <w:szCs w:val="28"/>
        </w:rPr>
        <w:t>环境影响报告书</w:t>
      </w:r>
      <w:r w:rsidRPr="00A13324">
        <w:rPr>
          <w:rFonts w:cs="Times New Roman"/>
          <w:color w:val="000000" w:themeColor="text1"/>
          <w:szCs w:val="28"/>
        </w:rPr>
        <w:t>》</w:t>
      </w:r>
      <w:r w:rsidRPr="00A13324">
        <w:rPr>
          <w:rFonts w:cs="Times New Roman"/>
          <w:color w:val="000000" w:themeColor="text1"/>
        </w:rPr>
        <w:t>的</w:t>
      </w:r>
      <w:r w:rsidR="00750490" w:rsidRPr="00A13324">
        <w:rPr>
          <w:rFonts w:cs="Times New Roman" w:hint="eastAsia"/>
          <w:color w:val="000000" w:themeColor="text1"/>
        </w:rPr>
        <w:t>批复</w:t>
      </w:r>
      <w:r w:rsidRPr="00A13324">
        <w:rPr>
          <w:rFonts w:cs="Times New Roman"/>
          <w:color w:val="000000" w:themeColor="text1"/>
        </w:rPr>
        <w:t>（</w:t>
      </w:r>
      <w:r w:rsidR="00476BB5" w:rsidRPr="00476BB5">
        <w:rPr>
          <w:rFonts w:cs="Times New Roman" w:hint="eastAsia"/>
          <w:color w:val="000000" w:themeColor="text1"/>
        </w:rPr>
        <w:t>新环书审</w:t>
      </w:r>
      <w:r w:rsidR="00476BB5" w:rsidRPr="00476BB5">
        <w:rPr>
          <w:rFonts w:cs="Times New Roman" w:hint="eastAsia"/>
          <w:color w:val="000000" w:themeColor="text1"/>
        </w:rPr>
        <w:t>[2022]7</w:t>
      </w:r>
      <w:r w:rsidR="00476BB5" w:rsidRPr="00476BB5">
        <w:rPr>
          <w:rFonts w:cs="Times New Roman" w:hint="eastAsia"/>
          <w:color w:val="000000" w:themeColor="text1"/>
        </w:rPr>
        <w:t>号</w:t>
      </w:r>
      <w:r w:rsidRPr="00A13324">
        <w:rPr>
          <w:rFonts w:cs="Times New Roman"/>
          <w:color w:val="000000" w:themeColor="text1"/>
        </w:rPr>
        <w:t>），新乡市</w:t>
      </w:r>
      <w:r w:rsidR="002152E7" w:rsidRPr="00A13324">
        <w:rPr>
          <w:rFonts w:cs="Times New Roman" w:hint="eastAsia"/>
          <w:color w:val="000000" w:themeColor="text1"/>
        </w:rPr>
        <w:t>生态环境局</w:t>
      </w:r>
      <w:r w:rsidRPr="00A13324">
        <w:rPr>
          <w:rFonts w:cs="Times New Roman"/>
          <w:color w:val="000000" w:themeColor="text1"/>
        </w:rPr>
        <w:t>，</w:t>
      </w:r>
      <w:r w:rsidR="002F00E8" w:rsidRPr="00A13324">
        <w:rPr>
          <w:rFonts w:cs="Times New Roman"/>
          <w:color w:val="000000" w:themeColor="text1"/>
        </w:rPr>
        <w:t>2022.</w:t>
      </w:r>
      <w:r w:rsidR="0029756F">
        <w:rPr>
          <w:rFonts w:cs="Times New Roman" w:hint="eastAsia"/>
          <w:color w:val="000000" w:themeColor="text1"/>
        </w:rPr>
        <w:t>4.2</w:t>
      </w:r>
      <w:r w:rsidRPr="00A13324">
        <w:rPr>
          <w:rFonts w:cs="Times New Roman"/>
          <w:color w:val="000000" w:themeColor="text1"/>
        </w:rPr>
        <w:t>；</w:t>
      </w:r>
    </w:p>
    <w:p w14:paraId="326807FB" w14:textId="251ACE5D" w:rsidR="003E148C" w:rsidRPr="00A13324" w:rsidRDefault="008C34C9" w:rsidP="00943925">
      <w:pPr>
        <w:ind w:firstLine="480"/>
        <w:jc w:val="both"/>
        <w:rPr>
          <w:rFonts w:cs="Times New Roman"/>
          <w:color w:val="000000" w:themeColor="text1"/>
        </w:rPr>
      </w:pPr>
      <w:r w:rsidRPr="00A13324">
        <w:rPr>
          <w:rFonts w:cs="Times New Roman"/>
          <w:color w:val="000000" w:themeColor="text1"/>
        </w:rPr>
        <w:t>1</w:t>
      </w:r>
      <w:r w:rsidR="003926E8" w:rsidRPr="00A13324">
        <w:rPr>
          <w:rFonts w:cs="Times New Roman"/>
          <w:color w:val="000000" w:themeColor="text1"/>
        </w:rPr>
        <w:t>4</w:t>
      </w:r>
      <w:r w:rsidRPr="00A13324">
        <w:rPr>
          <w:rFonts w:cs="Times New Roman"/>
          <w:color w:val="000000" w:themeColor="text1"/>
        </w:rPr>
        <w:t>.</w:t>
      </w:r>
      <w:r w:rsidR="00EB720C">
        <w:rPr>
          <w:rFonts w:cs="Times New Roman"/>
          <w:color w:val="000000" w:themeColor="text1"/>
        </w:rPr>
        <w:t>新乡市万</w:t>
      </w:r>
      <w:proofErr w:type="gramStart"/>
      <w:r w:rsidR="00EB720C">
        <w:rPr>
          <w:rFonts w:cs="Times New Roman"/>
          <w:color w:val="000000" w:themeColor="text1"/>
        </w:rPr>
        <w:t>宝科技</w:t>
      </w:r>
      <w:proofErr w:type="gramEnd"/>
      <w:r w:rsidR="00EB720C">
        <w:rPr>
          <w:rFonts w:cs="Times New Roman"/>
          <w:color w:val="000000" w:themeColor="text1"/>
        </w:rPr>
        <w:t>有限公司</w:t>
      </w:r>
      <w:r w:rsidR="004522A7" w:rsidRPr="00A13324">
        <w:rPr>
          <w:rFonts w:cs="Times New Roman" w:hint="eastAsia"/>
          <w:color w:val="000000" w:themeColor="text1"/>
        </w:rPr>
        <w:t>验收</w:t>
      </w:r>
      <w:r w:rsidR="003926E8" w:rsidRPr="00A13324">
        <w:rPr>
          <w:rFonts w:cs="Times New Roman" w:hint="eastAsia"/>
          <w:color w:val="000000" w:themeColor="text1"/>
        </w:rPr>
        <w:t>检测</w:t>
      </w:r>
      <w:r w:rsidRPr="00A13324">
        <w:rPr>
          <w:rFonts w:cs="Times New Roman"/>
          <w:color w:val="000000" w:themeColor="text1"/>
        </w:rPr>
        <w:t>报告（</w:t>
      </w:r>
      <w:r w:rsidR="009C51DC" w:rsidRPr="00053592">
        <w:rPr>
          <w:rFonts w:cs="Times New Roman" w:hint="eastAsia"/>
          <w:color w:val="000000" w:themeColor="text1"/>
          <w:szCs w:val="21"/>
        </w:rPr>
        <w:t>报告编号：</w:t>
      </w:r>
      <w:r w:rsidR="00053592" w:rsidRPr="00053592">
        <w:rPr>
          <w:rFonts w:cs="Times New Roman" w:hint="eastAsia"/>
          <w:color w:val="000000" w:themeColor="text1"/>
          <w:szCs w:val="21"/>
        </w:rPr>
        <w:t>PY2405021</w:t>
      </w:r>
      <w:r w:rsidRPr="00053592">
        <w:rPr>
          <w:rFonts w:cs="Times New Roman"/>
          <w:color w:val="000000" w:themeColor="text1"/>
        </w:rPr>
        <w:t>）</w:t>
      </w:r>
      <w:r w:rsidR="007E3557" w:rsidRPr="00053592">
        <w:rPr>
          <w:rFonts w:cs="Times New Roman" w:hint="eastAsia"/>
          <w:color w:val="000000" w:themeColor="text1"/>
        </w:rPr>
        <w:t>；</w:t>
      </w:r>
    </w:p>
    <w:p w14:paraId="455F3EBE" w14:textId="4AA75B75" w:rsidR="00CD60F7" w:rsidRPr="00A13324" w:rsidRDefault="003D6B23" w:rsidP="00943925">
      <w:pPr>
        <w:ind w:firstLine="480"/>
        <w:jc w:val="both"/>
        <w:rPr>
          <w:rFonts w:cs="Times New Roman"/>
          <w:color w:val="000000" w:themeColor="text1"/>
        </w:rPr>
      </w:pPr>
      <w:r w:rsidRPr="00B0530D">
        <w:rPr>
          <w:rFonts w:cs="Times New Roman" w:hint="eastAsia"/>
          <w:color w:val="000000" w:themeColor="text1"/>
        </w:rPr>
        <w:t>1</w:t>
      </w:r>
      <w:r w:rsidR="003926E8" w:rsidRPr="00B0530D">
        <w:rPr>
          <w:rFonts w:cs="Times New Roman"/>
          <w:color w:val="000000" w:themeColor="text1"/>
        </w:rPr>
        <w:t>5</w:t>
      </w:r>
      <w:r w:rsidRPr="00B0530D">
        <w:rPr>
          <w:rFonts w:cs="Times New Roman"/>
          <w:color w:val="000000" w:themeColor="text1"/>
        </w:rPr>
        <w:t>.</w:t>
      </w:r>
      <w:r w:rsidR="00EB720C" w:rsidRPr="00B0530D">
        <w:rPr>
          <w:rFonts w:cs="Times New Roman"/>
          <w:color w:val="000000" w:themeColor="text1"/>
        </w:rPr>
        <w:t>新乡市万</w:t>
      </w:r>
      <w:proofErr w:type="gramStart"/>
      <w:r w:rsidR="00EB720C" w:rsidRPr="00B0530D">
        <w:rPr>
          <w:rFonts w:cs="Times New Roman"/>
          <w:color w:val="000000" w:themeColor="text1"/>
        </w:rPr>
        <w:t>宝科技</w:t>
      </w:r>
      <w:proofErr w:type="gramEnd"/>
      <w:r w:rsidR="00EB720C" w:rsidRPr="00B0530D">
        <w:rPr>
          <w:rFonts w:cs="Times New Roman"/>
          <w:color w:val="000000" w:themeColor="text1"/>
        </w:rPr>
        <w:t>有限公司</w:t>
      </w:r>
      <w:r w:rsidRPr="00B0530D">
        <w:rPr>
          <w:rFonts w:cs="Times New Roman" w:hint="eastAsia"/>
          <w:color w:val="000000" w:themeColor="text1"/>
        </w:rPr>
        <w:t>排污许可证（排污许可证编号：</w:t>
      </w:r>
      <w:r w:rsidR="002275B5" w:rsidRPr="00B0530D">
        <w:rPr>
          <w:rFonts w:cs="Times New Roman"/>
          <w:bCs/>
          <w:color w:val="000000" w:themeColor="text1"/>
        </w:rPr>
        <w:t>91410704MA9GB3524A001V</w:t>
      </w:r>
      <w:r w:rsidRPr="00B0530D">
        <w:rPr>
          <w:rFonts w:cs="Times New Roman" w:hint="eastAsia"/>
          <w:color w:val="000000" w:themeColor="text1"/>
        </w:rPr>
        <w:t>）</w:t>
      </w:r>
      <w:r w:rsidR="003926E8" w:rsidRPr="00B0530D">
        <w:rPr>
          <w:rFonts w:cs="Times New Roman" w:hint="eastAsia"/>
          <w:color w:val="000000" w:themeColor="text1"/>
        </w:rPr>
        <w:t>。</w:t>
      </w:r>
    </w:p>
    <w:p w14:paraId="5C06EED7" w14:textId="2BD1B211" w:rsidR="003E148C" w:rsidRPr="00A13324" w:rsidRDefault="00A26266">
      <w:pPr>
        <w:pStyle w:val="1"/>
        <w:ind w:firstLine="643"/>
        <w:rPr>
          <w:rFonts w:cs="Times New Roman"/>
          <w:color w:val="000000" w:themeColor="text1"/>
        </w:rPr>
      </w:pPr>
      <w:bookmarkStart w:id="2" w:name="_Toc170162082"/>
      <w:r w:rsidRPr="00A13324">
        <w:rPr>
          <w:rFonts w:cs="Times New Roman"/>
          <w:color w:val="000000" w:themeColor="text1"/>
        </w:rPr>
        <w:lastRenderedPageBreak/>
        <w:t>3</w:t>
      </w:r>
      <w:r w:rsidR="008C34C9" w:rsidRPr="00A13324">
        <w:rPr>
          <w:rFonts w:cs="Times New Roman"/>
          <w:color w:val="000000" w:themeColor="text1"/>
        </w:rPr>
        <w:t xml:space="preserve"> </w:t>
      </w:r>
      <w:r w:rsidR="008C34C9" w:rsidRPr="00A13324">
        <w:rPr>
          <w:rFonts w:cs="Times New Roman"/>
          <w:color w:val="000000" w:themeColor="text1"/>
        </w:rPr>
        <w:t>项目建设情况</w:t>
      </w:r>
      <w:bookmarkEnd w:id="2"/>
    </w:p>
    <w:p w14:paraId="110592F6" w14:textId="730FA491" w:rsidR="003E148C" w:rsidRPr="00A13324" w:rsidRDefault="008C34C9">
      <w:pPr>
        <w:pStyle w:val="2"/>
        <w:spacing w:before="156" w:after="156"/>
        <w:ind w:firstLine="643"/>
        <w:rPr>
          <w:rFonts w:cs="Times New Roman"/>
          <w:color w:val="000000" w:themeColor="text1"/>
        </w:rPr>
      </w:pPr>
      <w:bookmarkStart w:id="3" w:name="_Toc170162083"/>
      <w:r w:rsidRPr="00A13324">
        <w:rPr>
          <w:rFonts w:cs="Times New Roman"/>
          <w:color w:val="000000" w:themeColor="text1"/>
        </w:rPr>
        <w:t>3.1</w:t>
      </w:r>
      <w:r w:rsidRPr="00A13324">
        <w:rPr>
          <w:rFonts w:cs="Times New Roman"/>
          <w:color w:val="000000" w:themeColor="text1"/>
        </w:rPr>
        <w:t>地理位置</w:t>
      </w:r>
      <w:bookmarkEnd w:id="3"/>
    </w:p>
    <w:p w14:paraId="095B52A9" w14:textId="5893F822" w:rsidR="00223B48" w:rsidRPr="00D77E5A" w:rsidRDefault="00DB40C3" w:rsidP="00A46361">
      <w:pPr>
        <w:ind w:firstLineChars="0" w:firstLine="480"/>
        <w:jc w:val="both"/>
        <w:rPr>
          <w:color w:val="000000" w:themeColor="text1"/>
          <w:highlight w:val="yellow"/>
        </w:rPr>
      </w:pPr>
      <w:r w:rsidRPr="00A13324">
        <w:rPr>
          <w:rFonts w:cs="Times New Roman" w:hint="eastAsia"/>
          <w:color w:val="000000" w:themeColor="text1"/>
        </w:rPr>
        <w:t>本项目位于</w:t>
      </w:r>
      <w:r w:rsidR="00FF4F51">
        <w:rPr>
          <w:rFonts w:cs="Times New Roman"/>
          <w:color w:val="000000" w:themeColor="text1"/>
        </w:rPr>
        <w:t>新乡市</w:t>
      </w:r>
      <w:proofErr w:type="gramStart"/>
      <w:r w:rsidR="00FF4F51">
        <w:rPr>
          <w:rFonts w:cs="Times New Roman"/>
          <w:color w:val="000000" w:themeColor="text1"/>
        </w:rPr>
        <w:t>凤泉区大块镇陈堡</w:t>
      </w:r>
      <w:proofErr w:type="gramEnd"/>
      <w:r w:rsidR="00FF4F51">
        <w:rPr>
          <w:rFonts w:cs="Times New Roman"/>
          <w:color w:val="000000" w:themeColor="text1"/>
        </w:rPr>
        <w:t>村丰源路</w:t>
      </w:r>
      <w:r w:rsidR="00FF4F51">
        <w:rPr>
          <w:rFonts w:cs="Times New Roman"/>
          <w:color w:val="000000" w:themeColor="text1"/>
        </w:rPr>
        <w:t>5</w:t>
      </w:r>
      <w:r w:rsidR="00FF4F51">
        <w:rPr>
          <w:rFonts w:cs="Times New Roman"/>
          <w:color w:val="000000" w:themeColor="text1"/>
        </w:rPr>
        <w:t>号</w:t>
      </w:r>
      <w:r w:rsidRPr="00A13324">
        <w:rPr>
          <w:rFonts w:cs="Times New Roman"/>
          <w:color w:val="000000" w:themeColor="text1"/>
        </w:rPr>
        <w:t>段</w:t>
      </w:r>
      <w:r w:rsidR="00752A87" w:rsidRPr="00A13324">
        <w:rPr>
          <w:rFonts w:cs="Times New Roman" w:hint="eastAsia"/>
          <w:color w:val="000000" w:themeColor="text1"/>
        </w:rPr>
        <w:t>（</w:t>
      </w:r>
      <w:r w:rsidR="00114A2B" w:rsidRPr="00A13324">
        <w:rPr>
          <w:rFonts w:cs="Times New Roman"/>
          <w:color w:val="000000" w:themeColor="text1"/>
        </w:rPr>
        <w:t>厂区中心坐标为：</w:t>
      </w:r>
      <w:r w:rsidR="00961653" w:rsidRPr="00961653">
        <w:rPr>
          <w:rFonts w:cs="Times New Roman" w:hint="eastAsia"/>
          <w:color w:val="000000" w:themeColor="text1"/>
        </w:rPr>
        <w:t>东经</w:t>
      </w:r>
      <w:r w:rsidR="00961653" w:rsidRPr="00961653">
        <w:rPr>
          <w:rFonts w:cs="Times New Roman"/>
          <w:color w:val="000000" w:themeColor="text1"/>
        </w:rPr>
        <w:t>113°50´36.977˝</w:t>
      </w:r>
      <w:r w:rsidR="00961653" w:rsidRPr="00961653">
        <w:rPr>
          <w:rFonts w:cs="Times New Roman" w:hint="eastAsia"/>
          <w:color w:val="000000" w:themeColor="text1"/>
        </w:rPr>
        <w:t>、北纬</w:t>
      </w:r>
      <w:r w:rsidR="00961653" w:rsidRPr="00961653">
        <w:rPr>
          <w:rFonts w:cs="Times New Roman"/>
          <w:color w:val="000000" w:themeColor="text1"/>
        </w:rPr>
        <w:t>35°24´56.518˝</w:t>
      </w:r>
      <w:r w:rsidR="00752A87" w:rsidRPr="00A13324">
        <w:rPr>
          <w:rFonts w:cs="Times New Roman" w:hint="eastAsia"/>
          <w:color w:val="000000" w:themeColor="text1"/>
        </w:rPr>
        <w:t>）</w:t>
      </w:r>
      <w:r w:rsidR="00FF5BF5" w:rsidRPr="00A13324">
        <w:rPr>
          <w:rFonts w:cs="Times New Roman" w:hint="eastAsia"/>
          <w:color w:val="000000" w:themeColor="text1"/>
        </w:rPr>
        <w:t>。</w:t>
      </w:r>
      <w:r w:rsidR="00EB720C">
        <w:rPr>
          <w:rFonts w:hint="eastAsia"/>
          <w:bCs/>
          <w:color w:val="000000" w:themeColor="text1"/>
        </w:rPr>
        <w:t>新乡市万</w:t>
      </w:r>
      <w:proofErr w:type="gramStart"/>
      <w:r w:rsidR="00EB720C">
        <w:rPr>
          <w:rFonts w:hint="eastAsia"/>
          <w:bCs/>
          <w:color w:val="000000" w:themeColor="text1"/>
        </w:rPr>
        <w:t>宝科技</w:t>
      </w:r>
      <w:proofErr w:type="gramEnd"/>
      <w:r w:rsidR="00EB720C">
        <w:rPr>
          <w:rFonts w:hint="eastAsia"/>
          <w:bCs/>
          <w:color w:val="000000" w:themeColor="text1"/>
        </w:rPr>
        <w:t>有限公司</w:t>
      </w:r>
      <w:r w:rsidR="00FF5BF5" w:rsidRPr="00A13324">
        <w:rPr>
          <w:color w:val="000000" w:themeColor="text1"/>
        </w:rPr>
        <w:t>四周环境为：</w:t>
      </w:r>
      <w:r w:rsidR="007078A3" w:rsidRPr="00526A9B">
        <w:rPr>
          <w:rFonts w:hint="eastAsia"/>
          <w:color w:val="000000" w:themeColor="text1"/>
        </w:rPr>
        <w:t>东隔小路为新乡</w:t>
      </w:r>
      <w:proofErr w:type="gramStart"/>
      <w:r w:rsidR="007078A3" w:rsidRPr="00526A9B">
        <w:rPr>
          <w:rFonts w:hint="eastAsia"/>
          <w:color w:val="000000" w:themeColor="text1"/>
        </w:rPr>
        <w:t>市亿丰混凝土</w:t>
      </w:r>
      <w:proofErr w:type="gramEnd"/>
      <w:r w:rsidR="007078A3" w:rsidRPr="00526A9B">
        <w:rPr>
          <w:rFonts w:hint="eastAsia"/>
          <w:color w:val="000000" w:themeColor="text1"/>
        </w:rPr>
        <w:t>有限公司，西侧、南侧为在建的动力电池园，北隔丰源路为新乡市恒泰锻造有限公司。</w:t>
      </w:r>
      <w:r w:rsidR="0066017A" w:rsidRPr="00A13324">
        <w:rPr>
          <w:rFonts w:cs="Times New Roman"/>
          <w:color w:val="000000" w:themeColor="text1"/>
          <w:szCs w:val="24"/>
        </w:rPr>
        <w:t>距离项目最近的敏感点为：</w:t>
      </w:r>
      <w:r w:rsidR="00223B48" w:rsidRPr="00526A9B">
        <w:rPr>
          <w:rFonts w:hint="eastAsia"/>
          <w:color w:val="000000" w:themeColor="text1"/>
        </w:rPr>
        <w:t>本项目距离周围环境敏感点较远，最近的敏感点为北侧</w:t>
      </w:r>
      <w:r w:rsidR="00223B48" w:rsidRPr="00526A9B">
        <w:rPr>
          <w:rFonts w:hint="eastAsia"/>
          <w:color w:val="000000" w:themeColor="text1"/>
        </w:rPr>
        <w:t>700m</w:t>
      </w:r>
      <w:r w:rsidR="00223B48" w:rsidRPr="00526A9B">
        <w:rPr>
          <w:rFonts w:hint="eastAsia"/>
          <w:color w:val="000000" w:themeColor="text1"/>
        </w:rPr>
        <w:t>处</w:t>
      </w:r>
      <w:proofErr w:type="gramStart"/>
      <w:r w:rsidR="00223B48" w:rsidRPr="00526A9B">
        <w:rPr>
          <w:rFonts w:hint="eastAsia"/>
          <w:color w:val="000000" w:themeColor="text1"/>
        </w:rPr>
        <w:t>的陈堡村</w:t>
      </w:r>
      <w:proofErr w:type="gramEnd"/>
      <w:r w:rsidR="00223B48">
        <w:rPr>
          <w:rFonts w:hint="eastAsia"/>
          <w:color w:val="000000" w:themeColor="text1"/>
        </w:rPr>
        <w:t>。</w:t>
      </w:r>
    </w:p>
    <w:p w14:paraId="1DE3AD94" w14:textId="2B47511E" w:rsidR="006D252A" w:rsidRPr="00A13324" w:rsidRDefault="00804D50" w:rsidP="00D15FFE">
      <w:pPr>
        <w:ind w:firstLine="480"/>
        <w:jc w:val="both"/>
        <w:rPr>
          <w:rFonts w:cs="Times New Roman"/>
          <w:color w:val="000000" w:themeColor="text1"/>
        </w:rPr>
      </w:pPr>
      <w:r w:rsidRPr="00957A82">
        <w:rPr>
          <w:rFonts w:cs="Times New Roman"/>
          <w:color w:val="000000" w:themeColor="text1"/>
        </w:rPr>
        <w:t>本项目周边环境</w:t>
      </w:r>
      <w:r w:rsidR="00D77E5A" w:rsidRPr="00957A82">
        <w:rPr>
          <w:rFonts w:cs="Times New Roman"/>
          <w:color w:val="000000" w:themeColor="text1"/>
        </w:rPr>
        <w:t>示意图见图</w:t>
      </w:r>
      <w:r w:rsidR="00D77E5A" w:rsidRPr="00957A82">
        <w:rPr>
          <w:rFonts w:cs="Times New Roman"/>
          <w:color w:val="000000" w:themeColor="text1"/>
        </w:rPr>
        <w:t>3-1</w:t>
      </w:r>
      <w:r w:rsidR="00D77E5A" w:rsidRPr="00957A82">
        <w:rPr>
          <w:rFonts w:cs="Times New Roman" w:hint="eastAsia"/>
          <w:color w:val="000000" w:themeColor="text1"/>
        </w:rPr>
        <w:t>，</w:t>
      </w:r>
      <w:r w:rsidR="0065524A" w:rsidRPr="00957A82">
        <w:rPr>
          <w:rFonts w:cs="Times New Roman"/>
          <w:color w:val="000000" w:themeColor="text1"/>
        </w:rPr>
        <w:t>周边环境保护目标示意图</w:t>
      </w:r>
      <w:r w:rsidRPr="00957A82">
        <w:rPr>
          <w:rFonts w:cs="Times New Roman"/>
          <w:color w:val="000000" w:themeColor="text1"/>
        </w:rPr>
        <w:t>见图</w:t>
      </w:r>
      <w:r w:rsidRPr="00957A82">
        <w:rPr>
          <w:rFonts w:cs="Times New Roman"/>
          <w:color w:val="000000" w:themeColor="text1"/>
        </w:rPr>
        <w:t>3-</w:t>
      </w:r>
      <w:r w:rsidR="00957A82">
        <w:rPr>
          <w:rFonts w:cs="Times New Roman" w:hint="eastAsia"/>
          <w:color w:val="000000" w:themeColor="text1"/>
        </w:rPr>
        <w:t>2</w:t>
      </w:r>
      <w:r w:rsidRPr="00957A82">
        <w:rPr>
          <w:rFonts w:cs="Times New Roman"/>
          <w:color w:val="000000" w:themeColor="text1"/>
        </w:rPr>
        <w:t>。</w:t>
      </w:r>
    </w:p>
    <w:p w14:paraId="164E6A0A" w14:textId="0914B0D2" w:rsidR="00DA3DB3" w:rsidRPr="00A13324" w:rsidRDefault="009E7887" w:rsidP="00DA3DB3">
      <w:pPr>
        <w:spacing w:line="360" w:lineRule="auto"/>
        <w:ind w:firstLineChars="0" w:firstLine="0"/>
        <w:rPr>
          <w:rFonts w:cs="Times New Roman"/>
          <w:color w:val="000000" w:themeColor="text1"/>
        </w:rPr>
      </w:pPr>
      <w:r>
        <w:object w:dxaOrig="10966" w:dyaOrig="8910" w14:anchorId="346FA05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4.75pt;height:337.5pt" o:ole="">
            <v:imagedata r:id="rId18" o:title=""/>
          </v:shape>
          <o:OLEObject Type="Embed" ProgID="Visio.Drawing.15" ShapeID="_x0000_i1025" DrawAspect="Content" ObjectID="_1780923102" r:id="rId19"/>
        </w:object>
      </w:r>
    </w:p>
    <w:p w14:paraId="1E1E30D0" w14:textId="6B022EAB" w:rsidR="003A61CF" w:rsidRPr="00A13324" w:rsidRDefault="008C34C9" w:rsidP="003A61CF">
      <w:pPr>
        <w:pStyle w:val="af"/>
        <w:rPr>
          <w:rFonts w:cs="Times New Roman"/>
          <w:color w:val="000000" w:themeColor="text1"/>
          <w:szCs w:val="24"/>
        </w:rPr>
      </w:pPr>
      <w:r w:rsidRPr="00A13324">
        <w:rPr>
          <w:rFonts w:cs="Times New Roman"/>
          <w:color w:val="000000" w:themeColor="text1"/>
          <w:szCs w:val="24"/>
        </w:rPr>
        <w:t>图</w:t>
      </w:r>
      <w:r w:rsidRPr="00A13324">
        <w:rPr>
          <w:rFonts w:cs="Times New Roman"/>
          <w:color w:val="000000" w:themeColor="text1"/>
          <w:szCs w:val="24"/>
        </w:rPr>
        <w:t xml:space="preserve">3-1  </w:t>
      </w:r>
      <w:r w:rsidRPr="00A13324">
        <w:rPr>
          <w:rFonts w:cs="Times New Roman"/>
          <w:color w:val="000000" w:themeColor="text1"/>
          <w:szCs w:val="24"/>
        </w:rPr>
        <w:t>项目周围</w:t>
      </w:r>
      <w:r w:rsidR="00AD07AC" w:rsidRPr="00A13324">
        <w:rPr>
          <w:rFonts w:cs="Times New Roman"/>
          <w:color w:val="000000" w:themeColor="text1"/>
          <w:szCs w:val="24"/>
        </w:rPr>
        <w:t>环境</w:t>
      </w:r>
      <w:r w:rsidRPr="00A13324">
        <w:rPr>
          <w:rFonts w:cs="Times New Roman"/>
          <w:color w:val="000000" w:themeColor="text1"/>
          <w:szCs w:val="24"/>
        </w:rPr>
        <w:t>示意图</w:t>
      </w:r>
    </w:p>
    <w:p w14:paraId="57F9E304" w14:textId="0AAEF7D1" w:rsidR="00D77E5A" w:rsidRPr="00A13324" w:rsidRDefault="001C5342" w:rsidP="00D77E5A">
      <w:pPr>
        <w:pStyle w:val="af"/>
        <w:rPr>
          <w:rFonts w:cs="Times New Roman"/>
          <w:color w:val="000000" w:themeColor="text1"/>
          <w:szCs w:val="24"/>
        </w:rPr>
      </w:pPr>
      <w:r>
        <w:object w:dxaOrig="12241" w:dyaOrig="7740" w14:anchorId="30FA5933">
          <v:shape id="_x0000_i1026" type="#_x0000_t75" style="width:414.75pt;height:261.75pt" o:ole="">
            <v:imagedata r:id="rId20" o:title=""/>
          </v:shape>
          <o:OLEObject Type="Embed" ProgID="Visio.Drawing.15" ShapeID="_x0000_i1026" DrawAspect="Content" ObjectID="_1780923103" r:id="rId21"/>
        </w:object>
      </w:r>
      <w:r w:rsidR="00D77E5A" w:rsidRPr="00A13324">
        <w:rPr>
          <w:rFonts w:cs="Times New Roman"/>
          <w:color w:val="000000" w:themeColor="text1"/>
          <w:szCs w:val="24"/>
        </w:rPr>
        <w:t>图</w:t>
      </w:r>
      <w:r w:rsidR="00D77E5A" w:rsidRPr="00A13324">
        <w:rPr>
          <w:rFonts w:cs="Times New Roman"/>
          <w:color w:val="000000" w:themeColor="text1"/>
          <w:szCs w:val="24"/>
        </w:rPr>
        <w:t>3-</w:t>
      </w:r>
      <w:r w:rsidR="00D77E5A">
        <w:rPr>
          <w:rFonts w:cs="Times New Roman" w:hint="eastAsia"/>
          <w:color w:val="000000" w:themeColor="text1"/>
          <w:szCs w:val="24"/>
        </w:rPr>
        <w:t>2</w:t>
      </w:r>
      <w:r w:rsidR="00D77E5A" w:rsidRPr="00A13324">
        <w:rPr>
          <w:rFonts w:cs="Times New Roman"/>
          <w:color w:val="000000" w:themeColor="text1"/>
          <w:szCs w:val="24"/>
        </w:rPr>
        <w:t xml:space="preserve">  </w:t>
      </w:r>
      <w:r w:rsidR="00D77E5A" w:rsidRPr="00A13324">
        <w:rPr>
          <w:rFonts w:cs="Times New Roman"/>
          <w:color w:val="000000" w:themeColor="text1"/>
          <w:szCs w:val="24"/>
        </w:rPr>
        <w:t>项目环境保护目标示意图</w:t>
      </w:r>
    </w:p>
    <w:p w14:paraId="201A6F31" w14:textId="77777777" w:rsidR="003E148C" w:rsidRPr="00A13324" w:rsidRDefault="008C34C9">
      <w:pPr>
        <w:pStyle w:val="2"/>
        <w:spacing w:before="156" w:after="156"/>
        <w:ind w:firstLine="643"/>
        <w:rPr>
          <w:rFonts w:cs="Times New Roman"/>
          <w:color w:val="000000" w:themeColor="text1"/>
        </w:rPr>
      </w:pPr>
      <w:bookmarkStart w:id="4" w:name="_Toc170162084"/>
      <w:r w:rsidRPr="00A13324">
        <w:rPr>
          <w:rFonts w:cs="Times New Roman"/>
          <w:color w:val="000000" w:themeColor="text1"/>
        </w:rPr>
        <w:t>3.2</w:t>
      </w:r>
      <w:r w:rsidRPr="00A13324">
        <w:rPr>
          <w:rFonts w:cs="Times New Roman"/>
          <w:color w:val="000000" w:themeColor="text1"/>
        </w:rPr>
        <w:t>建设内容</w:t>
      </w:r>
      <w:bookmarkEnd w:id="4"/>
    </w:p>
    <w:p w14:paraId="1E30A9DD" w14:textId="4184FD16" w:rsidR="008B60C8" w:rsidRPr="00A13324" w:rsidRDefault="008B60C8" w:rsidP="008B60C8">
      <w:pPr>
        <w:ind w:firstLine="482"/>
        <w:outlineLvl w:val="2"/>
        <w:rPr>
          <w:rFonts w:cs="Times New Roman"/>
          <w:b/>
          <w:bCs/>
          <w:color w:val="000000" w:themeColor="text1"/>
        </w:rPr>
      </w:pPr>
      <w:r w:rsidRPr="00A13324">
        <w:rPr>
          <w:rFonts w:cs="Times New Roman" w:hint="eastAsia"/>
          <w:b/>
          <w:bCs/>
          <w:color w:val="000000" w:themeColor="text1"/>
        </w:rPr>
        <w:t>3</w:t>
      </w:r>
      <w:r w:rsidRPr="00A13324">
        <w:rPr>
          <w:rFonts w:cs="Times New Roman"/>
          <w:b/>
          <w:bCs/>
          <w:color w:val="000000" w:themeColor="text1"/>
        </w:rPr>
        <w:t>.2.</w:t>
      </w:r>
      <w:r w:rsidR="00A85A42" w:rsidRPr="00A13324">
        <w:rPr>
          <w:rFonts w:cs="Times New Roman"/>
          <w:b/>
          <w:bCs/>
          <w:color w:val="000000" w:themeColor="text1"/>
        </w:rPr>
        <w:t xml:space="preserve">1 </w:t>
      </w:r>
      <w:r w:rsidR="00A85A42" w:rsidRPr="00A13324">
        <w:rPr>
          <w:rFonts w:cs="Times New Roman" w:hint="eastAsia"/>
          <w:b/>
          <w:bCs/>
          <w:color w:val="000000" w:themeColor="text1"/>
        </w:rPr>
        <w:t>项目基本概况</w:t>
      </w:r>
    </w:p>
    <w:p w14:paraId="31286206" w14:textId="3BCA5FCE" w:rsidR="003E148C" w:rsidRPr="00A13324" w:rsidRDefault="008C34C9" w:rsidP="003A61CF">
      <w:pPr>
        <w:ind w:firstLine="480"/>
        <w:rPr>
          <w:rFonts w:cs="Times New Roman"/>
          <w:color w:val="000000" w:themeColor="text1"/>
        </w:rPr>
      </w:pPr>
      <w:r w:rsidRPr="00A13324">
        <w:rPr>
          <w:rFonts w:cs="Times New Roman"/>
          <w:color w:val="000000" w:themeColor="text1"/>
        </w:rPr>
        <w:t>本项目基本概况与环评一致性分析分别表</w:t>
      </w:r>
      <w:r w:rsidRPr="00A13324">
        <w:rPr>
          <w:rFonts w:cs="Times New Roman"/>
          <w:color w:val="000000" w:themeColor="text1"/>
        </w:rPr>
        <w:t>3-</w:t>
      </w:r>
      <w:r w:rsidR="00146A6B" w:rsidRPr="00A13324">
        <w:rPr>
          <w:rFonts w:cs="Times New Roman"/>
          <w:color w:val="000000" w:themeColor="text1"/>
        </w:rPr>
        <w:t>1</w:t>
      </w:r>
      <w:r w:rsidRPr="00A13324">
        <w:rPr>
          <w:rFonts w:cs="Times New Roman"/>
          <w:color w:val="000000" w:themeColor="text1"/>
        </w:rPr>
        <w:t>。</w:t>
      </w:r>
    </w:p>
    <w:p w14:paraId="754554FF" w14:textId="226B05A2" w:rsidR="003A61CF" w:rsidRPr="00A13324" w:rsidRDefault="008C34C9" w:rsidP="00146A6B">
      <w:pPr>
        <w:pStyle w:val="af1"/>
        <w:adjustRightInd w:val="0"/>
        <w:snapToGrid w:val="0"/>
        <w:spacing w:beforeLines="0" w:line="520" w:lineRule="exact"/>
        <w:rPr>
          <w:color w:val="000000" w:themeColor="text1"/>
        </w:rPr>
      </w:pPr>
      <w:r w:rsidRPr="00A13324">
        <w:rPr>
          <w:color w:val="000000" w:themeColor="text1"/>
        </w:rPr>
        <w:t>表</w:t>
      </w:r>
      <w:r w:rsidRPr="00A13324">
        <w:rPr>
          <w:color w:val="000000" w:themeColor="text1"/>
        </w:rPr>
        <w:t>3-</w:t>
      </w:r>
      <w:r w:rsidR="00146A6B" w:rsidRPr="00A13324">
        <w:rPr>
          <w:color w:val="000000" w:themeColor="text1"/>
        </w:rPr>
        <w:t>1</w:t>
      </w:r>
      <w:r w:rsidRPr="00A13324">
        <w:rPr>
          <w:color w:val="000000" w:themeColor="text1"/>
        </w:rPr>
        <w:t xml:space="preserve">                            </w:t>
      </w:r>
      <w:r w:rsidRPr="00A13324">
        <w:rPr>
          <w:color w:val="000000" w:themeColor="text1"/>
        </w:rPr>
        <w:t>本项目基本概况一览表</w:t>
      </w:r>
    </w:p>
    <w:tbl>
      <w:tblPr>
        <w:tblW w:w="5000" w:type="pct"/>
        <w:jc w:val="center"/>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CellMar>
          <w:left w:w="28" w:type="dxa"/>
          <w:right w:w="28" w:type="dxa"/>
        </w:tblCellMar>
        <w:tblLook w:val="04A0" w:firstRow="1" w:lastRow="0" w:firstColumn="1" w:lastColumn="0" w:noHBand="0" w:noVBand="1"/>
      </w:tblPr>
      <w:tblGrid>
        <w:gridCol w:w="589"/>
        <w:gridCol w:w="1123"/>
        <w:gridCol w:w="2667"/>
        <w:gridCol w:w="2170"/>
        <w:gridCol w:w="1813"/>
      </w:tblGrid>
      <w:tr w:rsidR="00A13324" w:rsidRPr="00A13324" w14:paraId="10473842" w14:textId="77777777" w:rsidTr="00B50CA3">
        <w:trPr>
          <w:cantSplit/>
          <w:trHeight w:val="397"/>
          <w:tblHeader/>
          <w:jc w:val="center"/>
        </w:trPr>
        <w:tc>
          <w:tcPr>
            <w:tcW w:w="589" w:type="dxa"/>
            <w:tcBorders>
              <w:bottom w:val="single" w:sz="4" w:space="0" w:color="auto"/>
              <w:right w:val="single" w:sz="4" w:space="0" w:color="auto"/>
            </w:tcBorders>
            <w:vAlign w:val="center"/>
          </w:tcPr>
          <w:p w14:paraId="7FDAAC26" w14:textId="77777777" w:rsidR="003E148C" w:rsidRPr="00A13324" w:rsidRDefault="008C34C9">
            <w:pPr>
              <w:pStyle w:val="af0"/>
              <w:rPr>
                <w:b/>
                <w:color w:val="000000" w:themeColor="text1"/>
              </w:rPr>
            </w:pPr>
            <w:r w:rsidRPr="00A13324">
              <w:rPr>
                <w:b/>
                <w:color w:val="000000" w:themeColor="text1"/>
              </w:rPr>
              <w:t>序号</w:t>
            </w:r>
          </w:p>
        </w:tc>
        <w:tc>
          <w:tcPr>
            <w:tcW w:w="1123" w:type="dxa"/>
            <w:tcBorders>
              <w:left w:val="single" w:sz="4" w:space="0" w:color="auto"/>
              <w:bottom w:val="single" w:sz="4" w:space="0" w:color="auto"/>
              <w:right w:val="single" w:sz="4" w:space="0" w:color="auto"/>
            </w:tcBorders>
            <w:vAlign w:val="center"/>
          </w:tcPr>
          <w:p w14:paraId="030B3534" w14:textId="77777777" w:rsidR="003E148C" w:rsidRPr="00A13324" w:rsidRDefault="008C34C9">
            <w:pPr>
              <w:pStyle w:val="af0"/>
              <w:rPr>
                <w:b/>
                <w:color w:val="000000" w:themeColor="text1"/>
              </w:rPr>
            </w:pPr>
            <w:r w:rsidRPr="00A13324">
              <w:rPr>
                <w:b/>
                <w:color w:val="000000" w:themeColor="text1"/>
              </w:rPr>
              <w:t>项目名称</w:t>
            </w:r>
          </w:p>
        </w:tc>
        <w:tc>
          <w:tcPr>
            <w:tcW w:w="2667" w:type="dxa"/>
            <w:tcBorders>
              <w:left w:val="single" w:sz="4" w:space="0" w:color="auto"/>
              <w:bottom w:val="single" w:sz="4" w:space="0" w:color="auto"/>
              <w:right w:val="single" w:sz="4" w:space="0" w:color="auto"/>
            </w:tcBorders>
            <w:vAlign w:val="center"/>
          </w:tcPr>
          <w:p w14:paraId="6004C80E" w14:textId="77777777" w:rsidR="003E148C" w:rsidRPr="00A13324" w:rsidRDefault="008C34C9">
            <w:pPr>
              <w:pStyle w:val="af0"/>
              <w:rPr>
                <w:b/>
                <w:color w:val="000000" w:themeColor="text1"/>
              </w:rPr>
            </w:pPr>
            <w:r w:rsidRPr="00A13324">
              <w:rPr>
                <w:b/>
                <w:color w:val="000000" w:themeColor="text1"/>
              </w:rPr>
              <w:t>环</w:t>
            </w:r>
            <w:proofErr w:type="gramStart"/>
            <w:r w:rsidRPr="00A13324">
              <w:rPr>
                <w:b/>
                <w:color w:val="000000" w:themeColor="text1"/>
              </w:rPr>
              <w:t>评内容</w:t>
            </w:r>
            <w:proofErr w:type="gramEnd"/>
          </w:p>
        </w:tc>
        <w:tc>
          <w:tcPr>
            <w:tcW w:w="2170" w:type="dxa"/>
            <w:tcBorders>
              <w:top w:val="single" w:sz="8" w:space="0" w:color="auto"/>
              <w:left w:val="single" w:sz="4" w:space="0" w:color="auto"/>
              <w:bottom w:val="single" w:sz="4" w:space="0" w:color="auto"/>
              <w:right w:val="single" w:sz="4" w:space="0" w:color="auto"/>
            </w:tcBorders>
            <w:vAlign w:val="center"/>
          </w:tcPr>
          <w:p w14:paraId="327BBBD2" w14:textId="77777777" w:rsidR="003E148C" w:rsidRPr="00A13324" w:rsidRDefault="008C34C9">
            <w:pPr>
              <w:pStyle w:val="af0"/>
              <w:rPr>
                <w:b/>
                <w:color w:val="000000" w:themeColor="text1"/>
              </w:rPr>
            </w:pPr>
            <w:r w:rsidRPr="00A13324">
              <w:rPr>
                <w:b/>
                <w:color w:val="000000" w:themeColor="text1"/>
              </w:rPr>
              <w:t>实际建设内容</w:t>
            </w:r>
          </w:p>
        </w:tc>
        <w:tc>
          <w:tcPr>
            <w:tcW w:w="1813" w:type="dxa"/>
            <w:tcBorders>
              <w:left w:val="single" w:sz="4" w:space="0" w:color="auto"/>
              <w:bottom w:val="single" w:sz="4" w:space="0" w:color="auto"/>
            </w:tcBorders>
            <w:vAlign w:val="center"/>
          </w:tcPr>
          <w:p w14:paraId="4FE145FF" w14:textId="77777777" w:rsidR="003E148C" w:rsidRPr="00A13324" w:rsidRDefault="008C34C9">
            <w:pPr>
              <w:adjustRightInd/>
              <w:snapToGrid/>
              <w:spacing w:line="240" w:lineRule="auto"/>
              <w:ind w:firstLineChars="0" w:firstLine="0"/>
              <w:jc w:val="center"/>
              <w:rPr>
                <w:rFonts w:cs="Times New Roman"/>
                <w:b/>
                <w:color w:val="000000" w:themeColor="text1"/>
                <w:kern w:val="2"/>
                <w:sz w:val="21"/>
                <w:szCs w:val="20"/>
              </w:rPr>
            </w:pPr>
            <w:r w:rsidRPr="00A13324">
              <w:rPr>
                <w:rFonts w:cs="Times New Roman"/>
                <w:b/>
                <w:color w:val="000000" w:themeColor="text1"/>
                <w:kern w:val="2"/>
                <w:sz w:val="21"/>
                <w:szCs w:val="20"/>
              </w:rPr>
              <w:t>一致性</w:t>
            </w:r>
          </w:p>
        </w:tc>
      </w:tr>
      <w:tr w:rsidR="00A13324" w:rsidRPr="00A13324" w14:paraId="5BFFADEC" w14:textId="77777777" w:rsidTr="00B50CA3">
        <w:trPr>
          <w:cantSplit/>
          <w:trHeight w:val="397"/>
          <w:jc w:val="center"/>
        </w:trPr>
        <w:tc>
          <w:tcPr>
            <w:tcW w:w="589" w:type="dxa"/>
            <w:tcBorders>
              <w:top w:val="single" w:sz="4" w:space="0" w:color="auto"/>
              <w:bottom w:val="single" w:sz="4" w:space="0" w:color="auto"/>
              <w:right w:val="single" w:sz="4" w:space="0" w:color="auto"/>
            </w:tcBorders>
            <w:vAlign w:val="center"/>
          </w:tcPr>
          <w:p w14:paraId="6D5F232F" w14:textId="5412B2D8" w:rsidR="00902E0C" w:rsidRPr="00A13324" w:rsidRDefault="00902E0C" w:rsidP="00902E0C">
            <w:pPr>
              <w:pStyle w:val="af0"/>
              <w:rPr>
                <w:color w:val="000000" w:themeColor="text1"/>
              </w:rPr>
            </w:pPr>
            <w:r w:rsidRPr="00A13324">
              <w:rPr>
                <w:color w:val="000000" w:themeColor="text1"/>
              </w:rPr>
              <w:t>1</w:t>
            </w:r>
          </w:p>
        </w:tc>
        <w:tc>
          <w:tcPr>
            <w:tcW w:w="1123" w:type="dxa"/>
            <w:tcBorders>
              <w:top w:val="single" w:sz="4" w:space="0" w:color="auto"/>
              <w:left w:val="single" w:sz="4" w:space="0" w:color="auto"/>
              <w:bottom w:val="single" w:sz="4" w:space="0" w:color="auto"/>
              <w:right w:val="single" w:sz="4" w:space="0" w:color="auto"/>
            </w:tcBorders>
            <w:vAlign w:val="center"/>
          </w:tcPr>
          <w:p w14:paraId="75D5A101" w14:textId="357986E0" w:rsidR="00902E0C" w:rsidRPr="00A13324" w:rsidRDefault="00902E0C" w:rsidP="00902E0C">
            <w:pPr>
              <w:pStyle w:val="af0"/>
              <w:rPr>
                <w:color w:val="000000" w:themeColor="text1"/>
              </w:rPr>
            </w:pPr>
            <w:r w:rsidRPr="00A13324">
              <w:rPr>
                <w:rFonts w:hint="eastAsia"/>
                <w:color w:val="000000" w:themeColor="text1"/>
              </w:rPr>
              <w:t>项目名称</w:t>
            </w:r>
          </w:p>
        </w:tc>
        <w:tc>
          <w:tcPr>
            <w:tcW w:w="2667" w:type="dxa"/>
            <w:tcBorders>
              <w:top w:val="single" w:sz="4" w:space="0" w:color="auto"/>
              <w:left w:val="single" w:sz="4" w:space="0" w:color="auto"/>
              <w:bottom w:val="single" w:sz="4" w:space="0" w:color="auto"/>
              <w:right w:val="single" w:sz="4" w:space="0" w:color="auto"/>
            </w:tcBorders>
            <w:vAlign w:val="center"/>
          </w:tcPr>
          <w:p w14:paraId="1F8EA8F6" w14:textId="47489C1D" w:rsidR="00902E0C" w:rsidRPr="00A13324" w:rsidRDefault="00782FA7" w:rsidP="00902E0C">
            <w:pPr>
              <w:pStyle w:val="af0"/>
              <w:rPr>
                <w:color w:val="000000" w:themeColor="text1"/>
              </w:rPr>
            </w:pPr>
            <w:r>
              <w:rPr>
                <w:color w:val="000000" w:themeColor="text1"/>
              </w:rPr>
              <w:t>年产</w:t>
            </w:r>
            <w:r>
              <w:rPr>
                <w:color w:val="000000" w:themeColor="text1"/>
              </w:rPr>
              <w:t>10</w:t>
            </w:r>
            <w:r>
              <w:rPr>
                <w:color w:val="000000" w:themeColor="text1"/>
              </w:rPr>
              <w:t>亿只锂电钢壳和</w:t>
            </w:r>
            <w:r>
              <w:rPr>
                <w:color w:val="000000" w:themeColor="text1"/>
              </w:rPr>
              <w:t>10</w:t>
            </w:r>
            <w:r>
              <w:rPr>
                <w:color w:val="000000" w:themeColor="text1"/>
              </w:rPr>
              <w:t>亿只锂</w:t>
            </w:r>
            <w:proofErr w:type="gramStart"/>
            <w:r>
              <w:rPr>
                <w:color w:val="000000" w:themeColor="text1"/>
              </w:rPr>
              <w:t>电钢帽项目</w:t>
            </w:r>
            <w:proofErr w:type="gramEnd"/>
          </w:p>
        </w:tc>
        <w:tc>
          <w:tcPr>
            <w:tcW w:w="2170" w:type="dxa"/>
            <w:tcBorders>
              <w:top w:val="single" w:sz="4" w:space="0" w:color="auto"/>
              <w:left w:val="single" w:sz="4" w:space="0" w:color="auto"/>
              <w:bottom w:val="single" w:sz="4" w:space="0" w:color="auto"/>
              <w:right w:val="single" w:sz="4" w:space="0" w:color="auto"/>
            </w:tcBorders>
            <w:vAlign w:val="center"/>
          </w:tcPr>
          <w:p w14:paraId="3EF4BA1D" w14:textId="3EFB7B4C" w:rsidR="00902E0C" w:rsidRPr="00A13324" w:rsidRDefault="006F2172" w:rsidP="00902E0C">
            <w:pPr>
              <w:pStyle w:val="af0"/>
              <w:rPr>
                <w:color w:val="000000" w:themeColor="text1"/>
              </w:rPr>
            </w:pPr>
            <w:r>
              <w:rPr>
                <w:color w:val="000000" w:themeColor="text1"/>
              </w:rPr>
              <w:t>年产</w:t>
            </w:r>
            <w:r>
              <w:rPr>
                <w:color w:val="000000" w:themeColor="text1"/>
              </w:rPr>
              <w:t>10</w:t>
            </w:r>
            <w:r>
              <w:rPr>
                <w:color w:val="000000" w:themeColor="text1"/>
              </w:rPr>
              <w:t>亿只锂电钢壳和</w:t>
            </w:r>
            <w:r>
              <w:rPr>
                <w:color w:val="000000" w:themeColor="text1"/>
              </w:rPr>
              <w:t>10</w:t>
            </w:r>
            <w:r>
              <w:rPr>
                <w:color w:val="000000" w:themeColor="text1"/>
              </w:rPr>
              <w:t>亿只锂</w:t>
            </w:r>
            <w:proofErr w:type="gramStart"/>
            <w:r>
              <w:rPr>
                <w:color w:val="000000" w:themeColor="text1"/>
              </w:rPr>
              <w:t>电钢帽项目</w:t>
            </w:r>
            <w:proofErr w:type="gramEnd"/>
          </w:p>
        </w:tc>
        <w:tc>
          <w:tcPr>
            <w:tcW w:w="1813" w:type="dxa"/>
            <w:tcBorders>
              <w:top w:val="single" w:sz="4" w:space="0" w:color="auto"/>
              <w:left w:val="single" w:sz="4" w:space="0" w:color="auto"/>
              <w:bottom w:val="single" w:sz="4" w:space="0" w:color="auto"/>
            </w:tcBorders>
            <w:vAlign w:val="center"/>
          </w:tcPr>
          <w:p w14:paraId="4D94AEB8" w14:textId="50B5E076" w:rsidR="00902E0C" w:rsidRPr="00A13324" w:rsidRDefault="00902E0C" w:rsidP="00902E0C">
            <w:pPr>
              <w:pStyle w:val="af0"/>
              <w:rPr>
                <w:color w:val="000000" w:themeColor="text1"/>
              </w:rPr>
            </w:pPr>
            <w:r w:rsidRPr="00A13324">
              <w:rPr>
                <w:rFonts w:hint="eastAsia"/>
                <w:color w:val="000000" w:themeColor="text1"/>
              </w:rPr>
              <w:t>一致</w:t>
            </w:r>
          </w:p>
        </w:tc>
      </w:tr>
      <w:tr w:rsidR="00A13324" w:rsidRPr="00A13324" w14:paraId="53017BFC" w14:textId="77777777" w:rsidTr="00B50CA3">
        <w:trPr>
          <w:cantSplit/>
          <w:trHeight w:val="397"/>
          <w:jc w:val="center"/>
        </w:trPr>
        <w:tc>
          <w:tcPr>
            <w:tcW w:w="589" w:type="dxa"/>
            <w:tcBorders>
              <w:top w:val="single" w:sz="4" w:space="0" w:color="auto"/>
              <w:bottom w:val="single" w:sz="4" w:space="0" w:color="auto"/>
              <w:right w:val="single" w:sz="4" w:space="0" w:color="auto"/>
            </w:tcBorders>
            <w:vAlign w:val="center"/>
          </w:tcPr>
          <w:p w14:paraId="1745EFAE" w14:textId="6C63F57D" w:rsidR="00902E0C" w:rsidRPr="00A13324" w:rsidRDefault="00902E0C" w:rsidP="00902E0C">
            <w:pPr>
              <w:pStyle w:val="af0"/>
              <w:rPr>
                <w:color w:val="000000" w:themeColor="text1"/>
              </w:rPr>
            </w:pPr>
            <w:r w:rsidRPr="00A13324">
              <w:rPr>
                <w:color w:val="000000" w:themeColor="text1"/>
              </w:rPr>
              <w:t>2</w:t>
            </w:r>
          </w:p>
        </w:tc>
        <w:tc>
          <w:tcPr>
            <w:tcW w:w="1123" w:type="dxa"/>
            <w:tcBorders>
              <w:top w:val="single" w:sz="4" w:space="0" w:color="auto"/>
              <w:left w:val="single" w:sz="4" w:space="0" w:color="auto"/>
              <w:bottom w:val="single" w:sz="4" w:space="0" w:color="auto"/>
              <w:right w:val="single" w:sz="4" w:space="0" w:color="auto"/>
            </w:tcBorders>
            <w:vAlign w:val="center"/>
          </w:tcPr>
          <w:p w14:paraId="7108A66C" w14:textId="77777777" w:rsidR="00902E0C" w:rsidRPr="00A13324" w:rsidRDefault="00902E0C" w:rsidP="00902E0C">
            <w:pPr>
              <w:pStyle w:val="af0"/>
              <w:rPr>
                <w:color w:val="000000" w:themeColor="text1"/>
              </w:rPr>
            </w:pPr>
            <w:r w:rsidRPr="00A13324">
              <w:rPr>
                <w:color w:val="000000" w:themeColor="text1"/>
              </w:rPr>
              <w:t>建设单位</w:t>
            </w:r>
          </w:p>
        </w:tc>
        <w:tc>
          <w:tcPr>
            <w:tcW w:w="2667" w:type="dxa"/>
            <w:tcBorders>
              <w:top w:val="single" w:sz="4" w:space="0" w:color="auto"/>
              <w:left w:val="single" w:sz="4" w:space="0" w:color="auto"/>
              <w:bottom w:val="single" w:sz="4" w:space="0" w:color="auto"/>
              <w:right w:val="single" w:sz="4" w:space="0" w:color="auto"/>
            </w:tcBorders>
            <w:vAlign w:val="center"/>
          </w:tcPr>
          <w:p w14:paraId="73E5709F" w14:textId="4CA83224" w:rsidR="00902E0C" w:rsidRPr="00A13324" w:rsidRDefault="00EB720C" w:rsidP="00902E0C">
            <w:pPr>
              <w:pStyle w:val="af0"/>
              <w:rPr>
                <w:color w:val="000000" w:themeColor="text1"/>
              </w:rPr>
            </w:pPr>
            <w:r>
              <w:rPr>
                <w:color w:val="000000" w:themeColor="text1"/>
              </w:rPr>
              <w:t>新乡市万</w:t>
            </w:r>
            <w:proofErr w:type="gramStart"/>
            <w:r>
              <w:rPr>
                <w:color w:val="000000" w:themeColor="text1"/>
              </w:rPr>
              <w:t>宝科技</w:t>
            </w:r>
            <w:proofErr w:type="gramEnd"/>
            <w:r>
              <w:rPr>
                <w:color w:val="000000" w:themeColor="text1"/>
              </w:rPr>
              <w:t>有限公司</w:t>
            </w:r>
          </w:p>
        </w:tc>
        <w:tc>
          <w:tcPr>
            <w:tcW w:w="2170" w:type="dxa"/>
            <w:tcBorders>
              <w:top w:val="single" w:sz="4" w:space="0" w:color="auto"/>
              <w:left w:val="single" w:sz="4" w:space="0" w:color="auto"/>
              <w:bottom w:val="single" w:sz="4" w:space="0" w:color="auto"/>
              <w:right w:val="single" w:sz="4" w:space="0" w:color="auto"/>
            </w:tcBorders>
            <w:vAlign w:val="center"/>
          </w:tcPr>
          <w:p w14:paraId="441E7979" w14:textId="533CB72D" w:rsidR="00902E0C" w:rsidRPr="00A13324" w:rsidRDefault="00EB720C" w:rsidP="00902E0C">
            <w:pPr>
              <w:pStyle w:val="af0"/>
              <w:rPr>
                <w:color w:val="000000" w:themeColor="text1"/>
              </w:rPr>
            </w:pPr>
            <w:r>
              <w:rPr>
                <w:color w:val="000000" w:themeColor="text1"/>
              </w:rPr>
              <w:t>新乡市万</w:t>
            </w:r>
            <w:proofErr w:type="gramStart"/>
            <w:r>
              <w:rPr>
                <w:color w:val="000000" w:themeColor="text1"/>
              </w:rPr>
              <w:t>宝科技</w:t>
            </w:r>
            <w:proofErr w:type="gramEnd"/>
            <w:r>
              <w:rPr>
                <w:color w:val="000000" w:themeColor="text1"/>
              </w:rPr>
              <w:t>有限公司</w:t>
            </w:r>
          </w:p>
        </w:tc>
        <w:tc>
          <w:tcPr>
            <w:tcW w:w="1813" w:type="dxa"/>
            <w:tcBorders>
              <w:top w:val="single" w:sz="4" w:space="0" w:color="auto"/>
              <w:left w:val="single" w:sz="4" w:space="0" w:color="auto"/>
              <w:bottom w:val="single" w:sz="4" w:space="0" w:color="auto"/>
            </w:tcBorders>
            <w:vAlign w:val="center"/>
          </w:tcPr>
          <w:p w14:paraId="6026FE95" w14:textId="77777777" w:rsidR="00902E0C" w:rsidRPr="00A13324" w:rsidRDefault="00902E0C" w:rsidP="00902E0C">
            <w:pPr>
              <w:pStyle w:val="af0"/>
              <w:rPr>
                <w:color w:val="000000" w:themeColor="text1"/>
              </w:rPr>
            </w:pPr>
            <w:r w:rsidRPr="00A13324">
              <w:rPr>
                <w:color w:val="000000" w:themeColor="text1"/>
              </w:rPr>
              <w:t>一致</w:t>
            </w:r>
          </w:p>
        </w:tc>
      </w:tr>
      <w:tr w:rsidR="00A13324" w:rsidRPr="00A13324" w14:paraId="46B52C11" w14:textId="77777777" w:rsidTr="00B50CA3">
        <w:trPr>
          <w:cantSplit/>
          <w:trHeight w:val="397"/>
          <w:jc w:val="center"/>
        </w:trPr>
        <w:tc>
          <w:tcPr>
            <w:tcW w:w="589" w:type="dxa"/>
            <w:tcBorders>
              <w:top w:val="single" w:sz="4" w:space="0" w:color="auto"/>
              <w:bottom w:val="single" w:sz="4" w:space="0" w:color="auto"/>
              <w:right w:val="single" w:sz="4" w:space="0" w:color="auto"/>
            </w:tcBorders>
            <w:vAlign w:val="center"/>
          </w:tcPr>
          <w:p w14:paraId="7AFE54ED" w14:textId="51CDA143" w:rsidR="00902E0C" w:rsidRPr="00A13324" w:rsidRDefault="00902E0C" w:rsidP="00902E0C">
            <w:pPr>
              <w:pStyle w:val="af0"/>
              <w:rPr>
                <w:color w:val="000000" w:themeColor="text1"/>
              </w:rPr>
            </w:pPr>
            <w:r w:rsidRPr="00A13324">
              <w:rPr>
                <w:color w:val="000000" w:themeColor="text1"/>
              </w:rPr>
              <w:t>4</w:t>
            </w:r>
          </w:p>
        </w:tc>
        <w:tc>
          <w:tcPr>
            <w:tcW w:w="1123" w:type="dxa"/>
            <w:tcBorders>
              <w:top w:val="single" w:sz="4" w:space="0" w:color="auto"/>
              <w:left w:val="single" w:sz="4" w:space="0" w:color="auto"/>
              <w:bottom w:val="single" w:sz="4" w:space="0" w:color="auto"/>
              <w:right w:val="single" w:sz="4" w:space="0" w:color="auto"/>
            </w:tcBorders>
            <w:vAlign w:val="center"/>
          </w:tcPr>
          <w:p w14:paraId="0A0CF4E6" w14:textId="77777777" w:rsidR="00902E0C" w:rsidRPr="00A13324" w:rsidRDefault="00902E0C" w:rsidP="00902E0C">
            <w:pPr>
              <w:pStyle w:val="af0"/>
              <w:rPr>
                <w:color w:val="000000" w:themeColor="text1"/>
              </w:rPr>
            </w:pPr>
            <w:r w:rsidRPr="00A13324">
              <w:rPr>
                <w:color w:val="000000" w:themeColor="text1"/>
              </w:rPr>
              <w:t>项目投资</w:t>
            </w:r>
          </w:p>
        </w:tc>
        <w:tc>
          <w:tcPr>
            <w:tcW w:w="2667" w:type="dxa"/>
            <w:tcBorders>
              <w:top w:val="single" w:sz="4" w:space="0" w:color="auto"/>
              <w:left w:val="single" w:sz="4" w:space="0" w:color="auto"/>
              <w:bottom w:val="single" w:sz="4" w:space="0" w:color="auto"/>
              <w:right w:val="single" w:sz="4" w:space="0" w:color="auto"/>
            </w:tcBorders>
            <w:vAlign w:val="center"/>
          </w:tcPr>
          <w:p w14:paraId="2E1BC524" w14:textId="38F0F2B9" w:rsidR="00902E0C" w:rsidRPr="00A13324" w:rsidRDefault="004E1391" w:rsidP="00902E0C">
            <w:pPr>
              <w:pStyle w:val="af0"/>
              <w:rPr>
                <w:color w:val="000000" w:themeColor="text1"/>
              </w:rPr>
            </w:pPr>
            <w:r>
              <w:rPr>
                <w:rFonts w:hint="eastAsia"/>
                <w:color w:val="000000" w:themeColor="text1"/>
              </w:rPr>
              <w:t>30</w:t>
            </w:r>
            <w:r w:rsidR="00A90593" w:rsidRPr="00A13324">
              <w:rPr>
                <w:color w:val="000000" w:themeColor="text1"/>
              </w:rPr>
              <w:t>00</w:t>
            </w:r>
            <w:r w:rsidR="00416648" w:rsidRPr="00A13324">
              <w:rPr>
                <w:rFonts w:hint="eastAsia"/>
                <w:color w:val="000000" w:themeColor="text1"/>
              </w:rPr>
              <w:t>万元</w:t>
            </w:r>
          </w:p>
        </w:tc>
        <w:tc>
          <w:tcPr>
            <w:tcW w:w="2170" w:type="dxa"/>
            <w:tcBorders>
              <w:top w:val="single" w:sz="4" w:space="0" w:color="auto"/>
              <w:left w:val="single" w:sz="4" w:space="0" w:color="auto"/>
              <w:bottom w:val="single" w:sz="4" w:space="0" w:color="auto"/>
              <w:right w:val="single" w:sz="4" w:space="0" w:color="auto"/>
            </w:tcBorders>
            <w:vAlign w:val="center"/>
          </w:tcPr>
          <w:p w14:paraId="7A66C8A5" w14:textId="67E402A4" w:rsidR="00902E0C" w:rsidRPr="005B6F7F" w:rsidRDefault="005B6F7F" w:rsidP="00902E0C">
            <w:pPr>
              <w:pStyle w:val="af0"/>
              <w:rPr>
                <w:color w:val="000000" w:themeColor="text1"/>
              </w:rPr>
            </w:pPr>
            <w:r w:rsidRPr="005B6F7F">
              <w:rPr>
                <w:rFonts w:hint="eastAsia"/>
                <w:color w:val="000000" w:themeColor="text1"/>
              </w:rPr>
              <w:t>1000</w:t>
            </w:r>
            <w:r w:rsidR="00207C2B" w:rsidRPr="005B6F7F">
              <w:rPr>
                <w:rFonts w:hint="eastAsia"/>
                <w:color w:val="000000" w:themeColor="text1"/>
              </w:rPr>
              <w:t>万元</w:t>
            </w:r>
          </w:p>
        </w:tc>
        <w:tc>
          <w:tcPr>
            <w:tcW w:w="1813" w:type="dxa"/>
            <w:tcBorders>
              <w:top w:val="single" w:sz="4" w:space="0" w:color="auto"/>
              <w:left w:val="single" w:sz="4" w:space="0" w:color="auto"/>
              <w:bottom w:val="single" w:sz="4" w:space="0" w:color="auto"/>
            </w:tcBorders>
            <w:vAlign w:val="center"/>
          </w:tcPr>
          <w:p w14:paraId="542C6896" w14:textId="46682CD3" w:rsidR="00902E0C" w:rsidRPr="005B6F7F" w:rsidRDefault="00CB034C" w:rsidP="00902E0C">
            <w:pPr>
              <w:pStyle w:val="af0"/>
              <w:rPr>
                <w:color w:val="000000" w:themeColor="text1"/>
              </w:rPr>
            </w:pPr>
            <w:r w:rsidRPr="005B6F7F">
              <w:rPr>
                <w:rFonts w:hint="eastAsia"/>
                <w:color w:val="000000" w:themeColor="text1"/>
              </w:rPr>
              <w:t>一致（项目分期建设，一期投资</w:t>
            </w:r>
            <w:r w:rsidR="005B6F7F" w:rsidRPr="005B6F7F">
              <w:rPr>
                <w:rFonts w:hint="eastAsia"/>
                <w:color w:val="000000" w:themeColor="text1"/>
              </w:rPr>
              <w:t>1000</w:t>
            </w:r>
            <w:r w:rsidRPr="005B6F7F">
              <w:rPr>
                <w:rFonts w:hint="eastAsia"/>
                <w:color w:val="000000" w:themeColor="text1"/>
              </w:rPr>
              <w:t>万元）</w:t>
            </w:r>
          </w:p>
        </w:tc>
      </w:tr>
      <w:tr w:rsidR="00A13324" w:rsidRPr="00A13324" w14:paraId="28F6C11D" w14:textId="77777777" w:rsidTr="00B50CA3">
        <w:trPr>
          <w:cantSplit/>
          <w:trHeight w:val="397"/>
          <w:jc w:val="center"/>
        </w:trPr>
        <w:tc>
          <w:tcPr>
            <w:tcW w:w="589" w:type="dxa"/>
            <w:tcBorders>
              <w:top w:val="single" w:sz="4" w:space="0" w:color="auto"/>
              <w:bottom w:val="single" w:sz="4" w:space="0" w:color="auto"/>
              <w:right w:val="single" w:sz="4" w:space="0" w:color="auto"/>
            </w:tcBorders>
            <w:vAlign w:val="center"/>
          </w:tcPr>
          <w:p w14:paraId="51AF54D2" w14:textId="7F042B7F" w:rsidR="00A76FD9" w:rsidRPr="00A13324" w:rsidRDefault="00A76FD9" w:rsidP="00A76FD9">
            <w:pPr>
              <w:pStyle w:val="af0"/>
              <w:rPr>
                <w:color w:val="000000" w:themeColor="text1"/>
              </w:rPr>
            </w:pPr>
            <w:r w:rsidRPr="00A13324">
              <w:rPr>
                <w:color w:val="000000" w:themeColor="text1"/>
              </w:rPr>
              <w:t>5</w:t>
            </w:r>
          </w:p>
        </w:tc>
        <w:tc>
          <w:tcPr>
            <w:tcW w:w="1123" w:type="dxa"/>
            <w:tcBorders>
              <w:top w:val="single" w:sz="4" w:space="0" w:color="auto"/>
              <w:left w:val="single" w:sz="4" w:space="0" w:color="auto"/>
              <w:bottom w:val="single" w:sz="4" w:space="0" w:color="auto"/>
              <w:right w:val="single" w:sz="4" w:space="0" w:color="auto"/>
            </w:tcBorders>
            <w:vAlign w:val="center"/>
          </w:tcPr>
          <w:p w14:paraId="4E55EABC" w14:textId="07AE3075" w:rsidR="00A76FD9" w:rsidRPr="00A13324" w:rsidRDefault="00A76FD9" w:rsidP="00A76FD9">
            <w:pPr>
              <w:pStyle w:val="af0"/>
              <w:rPr>
                <w:color w:val="000000" w:themeColor="text1"/>
              </w:rPr>
            </w:pPr>
            <w:r w:rsidRPr="00A13324">
              <w:rPr>
                <w:rFonts w:hint="eastAsia"/>
                <w:color w:val="000000" w:themeColor="text1"/>
              </w:rPr>
              <w:t>产品方案</w:t>
            </w:r>
          </w:p>
        </w:tc>
        <w:tc>
          <w:tcPr>
            <w:tcW w:w="2667" w:type="dxa"/>
            <w:tcBorders>
              <w:top w:val="single" w:sz="4" w:space="0" w:color="auto"/>
              <w:left w:val="single" w:sz="4" w:space="0" w:color="auto"/>
              <w:bottom w:val="single" w:sz="4" w:space="0" w:color="auto"/>
              <w:right w:val="single" w:sz="4" w:space="0" w:color="auto"/>
            </w:tcBorders>
            <w:vAlign w:val="center"/>
          </w:tcPr>
          <w:p w14:paraId="511AFE18" w14:textId="7A93DF64" w:rsidR="00A827BE" w:rsidRPr="00A13324" w:rsidRDefault="00A24B98" w:rsidP="006907C2">
            <w:pPr>
              <w:pStyle w:val="af0"/>
              <w:rPr>
                <w:color w:val="000000" w:themeColor="text1"/>
              </w:rPr>
            </w:pPr>
            <w:r w:rsidRPr="00A24B98">
              <w:rPr>
                <w:rFonts w:hint="eastAsia"/>
                <w:color w:val="000000" w:themeColor="text1"/>
              </w:rPr>
              <w:t>年产</w:t>
            </w:r>
            <w:r w:rsidRPr="00A24B98">
              <w:rPr>
                <w:rFonts w:hint="eastAsia"/>
                <w:color w:val="000000" w:themeColor="text1"/>
              </w:rPr>
              <w:t>10</w:t>
            </w:r>
            <w:r w:rsidRPr="00A24B98">
              <w:rPr>
                <w:rFonts w:hint="eastAsia"/>
                <w:color w:val="000000" w:themeColor="text1"/>
              </w:rPr>
              <w:t>亿只锂电钢壳和</w:t>
            </w:r>
            <w:r w:rsidRPr="00A24B98">
              <w:rPr>
                <w:rFonts w:hint="eastAsia"/>
                <w:color w:val="000000" w:themeColor="text1"/>
              </w:rPr>
              <w:t>10</w:t>
            </w:r>
            <w:r w:rsidRPr="00A24B98">
              <w:rPr>
                <w:rFonts w:hint="eastAsia"/>
                <w:color w:val="000000" w:themeColor="text1"/>
              </w:rPr>
              <w:t>亿只锂</w:t>
            </w:r>
            <w:proofErr w:type="gramStart"/>
            <w:r w:rsidRPr="00A24B98">
              <w:rPr>
                <w:rFonts w:hint="eastAsia"/>
                <w:color w:val="000000" w:themeColor="text1"/>
              </w:rPr>
              <w:t>电钢帽</w:t>
            </w:r>
            <w:proofErr w:type="gramEnd"/>
          </w:p>
        </w:tc>
        <w:tc>
          <w:tcPr>
            <w:tcW w:w="2170" w:type="dxa"/>
            <w:tcBorders>
              <w:top w:val="single" w:sz="4" w:space="0" w:color="auto"/>
              <w:left w:val="single" w:sz="4" w:space="0" w:color="auto"/>
              <w:bottom w:val="single" w:sz="4" w:space="0" w:color="auto"/>
              <w:right w:val="single" w:sz="4" w:space="0" w:color="auto"/>
            </w:tcBorders>
            <w:vAlign w:val="center"/>
          </w:tcPr>
          <w:p w14:paraId="1392C9B8" w14:textId="4DF27A15" w:rsidR="00A76FD9" w:rsidRPr="00A13324" w:rsidRDefault="00A24B98" w:rsidP="00A76FD9">
            <w:pPr>
              <w:pStyle w:val="af0"/>
              <w:rPr>
                <w:color w:val="000000" w:themeColor="text1"/>
              </w:rPr>
            </w:pPr>
            <w:r w:rsidRPr="00A24B98">
              <w:rPr>
                <w:rFonts w:hint="eastAsia"/>
                <w:color w:val="000000" w:themeColor="text1"/>
              </w:rPr>
              <w:t>年产</w:t>
            </w:r>
            <w:r>
              <w:rPr>
                <w:rFonts w:hint="eastAsia"/>
                <w:color w:val="000000" w:themeColor="text1"/>
              </w:rPr>
              <w:t>5</w:t>
            </w:r>
            <w:r w:rsidRPr="00A24B98">
              <w:rPr>
                <w:rFonts w:hint="eastAsia"/>
                <w:color w:val="000000" w:themeColor="text1"/>
              </w:rPr>
              <w:t>亿只锂电钢壳</w:t>
            </w:r>
          </w:p>
        </w:tc>
        <w:tc>
          <w:tcPr>
            <w:tcW w:w="1813" w:type="dxa"/>
            <w:tcBorders>
              <w:top w:val="single" w:sz="4" w:space="0" w:color="auto"/>
              <w:left w:val="single" w:sz="4" w:space="0" w:color="auto"/>
              <w:bottom w:val="single" w:sz="4" w:space="0" w:color="auto"/>
            </w:tcBorders>
            <w:vAlign w:val="center"/>
          </w:tcPr>
          <w:p w14:paraId="01515A02" w14:textId="0BC96AF4" w:rsidR="00A76FD9" w:rsidRPr="00A13324" w:rsidRDefault="00CB034C" w:rsidP="00A76FD9">
            <w:pPr>
              <w:pStyle w:val="af0"/>
              <w:rPr>
                <w:color w:val="000000" w:themeColor="text1"/>
              </w:rPr>
            </w:pPr>
            <w:r w:rsidRPr="00A13324">
              <w:rPr>
                <w:rFonts w:hint="eastAsia"/>
                <w:color w:val="000000" w:themeColor="text1"/>
              </w:rPr>
              <w:t>一致（项目分期建设，一期仅建设</w:t>
            </w:r>
            <w:r w:rsidR="00A24B98">
              <w:rPr>
                <w:rFonts w:hint="eastAsia"/>
                <w:color w:val="000000" w:themeColor="text1"/>
              </w:rPr>
              <w:t>锂电钢壳</w:t>
            </w:r>
            <w:r w:rsidRPr="00A13324">
              <w:rPr>
                <w:rFonts w:hint="eastAsia"/>
                <w:color w:val="000000" w:themeColor="text1"/>
              </w:rPr>
              <w:t>生产线）</w:t>
            </w:r>
          </w:p>
        </w:tc>
      </w:tr>
      <w:tr w:rsidR="00A13324" w:rsidRPr="00A13324" w14:paraId="3909C839" w14:textId="77777777" w:rsidTr="00B50CA3">
        <w:trPr>
          <w:cantSplit/>
          <w:trHeight w:val="397"/>
          <w:jc w:val="center"/>
        </w:trPr>
        <w:tc>
          <w:tcPr>
            <w:tcW w:w="589" w:type="dxa"/>
            <w:tcBorders>
              <w:top w:val="single" w:sz="4" w:space="0" w:color="auto"/>
              <w:bottom w:val="single" w:sz="4" w:space="0" w:color="auto"/>
              <w:right w:val="single" w:sz="4" w:space="0" w:color="auto"/>
            </w:tcBorders>
            <w:vAlign w:val="center"/>
          </w:tcPr>
          <w:p w14:paraId="1664F90F" w14:textId="0921B8FE" w:rsidR="00A2550D" w:rsidRPr="00A13324" w:rsidRDefault="00A2550D" w:rsidP="00A2550D">
            <w:pPr>
              <w:pStyle w:val="af0"/>
              <w:rPr>
                <w:color w:val="000000" w:themeColor="text1"/>
              </w:rPr>
            </w:pPr>
            <w:r w:rsidRPr="00A13324">
              <w:rPr>
                <w:color w:val="000000" w:themeColor="text1"/>
              </w:rPr>
              <w:t>6</w:t>
            </w:r>
          </w:p>
        </w:tc>
        <w:tc>
          <w:tcPr>
            <w:tcW w:w="1123" w:type="dxa"/>
            <w:tcBorders>
              <w:top w:val="single" w:sz="4" w:space="0" w:color="auto"/>
              <w:left w:val="single" w:sz="4" w:space="0" w:color="auto"/>
              <w:bottom w:val="single" w:sz="4" w:space="0" w:color="auto"/>
              <w:right w:val="single" w:sz="4" w:space="0" w:color="auto"/>
            </w:tcBorders>
            <w:vAlign w:val="center"/>
          </w:tcPr>
          <w:p w14:paraId="3AB37A35" w14:textId="17FF0709" w:rsidR="00A2550D" w:rsidRPr="00A13324" w:rsidRDefault="00A2550D" w:rsidP="00A2550D">
            <w:pPr>
              <w:pStyle w:val="af0"/>
              <w:rPr>
                <w:color w:val="000000" w:themeColor="text1"/>
              </w:rPr>
            </w:pPr>
            <w:r w:rsidRPr="00A13324">
              <w:rPr>
                <w:color w:val="000000" w:themeColor="text1"/>
              </w:rPr>
              <w:t>占地面积</w:t>
            </w:r>
          </w:p>
        </w:tc>
        <w:tc>
          <w:tcPr>
            <w:tcW w:w="2667" w:type="dxa"/>
            <w:tcBorders>
              <w:top w:val="single" w:sz="4" w:space="0" w:color="auto"/>
              <w:left w:val="single" w:sz="4" w:space="0" w:color="auto"/>
              <w:bottom w:val="single" w:sz="4" w:space="0" w:color="auto"/>
              <w:right w:val="single" w:sz="4" w:space="0" w:color="auto"/>
            </w:tcBorders>
            <w:vAlign w:val="center"/>
          </w:tcPr>
          <w:p w14:paraId="12642138" w14:textId="4D2FBF45" w:rsidR="00A2550D" w:rsidRPr="00A13324" w:rsidRDefault="00D63CF1" w:rsidP="00A2550D">
            <w:pPr>
              <w:pStyle w:val="af0"/>
              <w:rPr>
                <w:color w:val="000000" w:themeColor="text1"/>
              </w:rPr>
            </w:pPr>
            <w:r>
              <w:rPr>
                <w:rFonts w:hint="eastAsia"/>
                <w:color w:val="000000" w:themeColor="text1"/>
              </w:rPr>
              <w:t>3</w:t>
            </w:r>
            <w:r w:rsidR="00A2550D" w:rsidRPr="00A13324">
              <w:rPr>
                <w:color w:val="000000" w:themeColor="text1"/>
              </w:rPr>
              <w:t>000</w:t>
            </w:r>
            <w:r w:rsidR="00A2550D" w:rsidRPr="00A13324">
              <w:rPr>
                <w:color w:val="000000" w:themeColor="text1"/>
              </w:rPr>
              <w:t>平方米</w:t>
            </w:r>
          </w:p>
        </w:tc>
        <w:tc>
          <w:tcPr>
            <w:tcW w:w="2170" w:type="dxa"/>
            <w:tcBorders>
              <w:top w:val="single" w:sz="4" w:space="0" w:color="auto"/>
              <w:left w:val="single" w:sz="4" w:space="0" w:color="auto"/>
              <w:bottom w:val="single" w:sz="4" w:space="0" w:color="auto"/>
              <w:right w:val="single" w:sz="4" w:space="0" w:color="auto"/>
            </w:tcBorders>
            <w:vAlign w:val="center"/>
          </w:tcPr>
          <w:p w14:paraId="265B0C48" w14:textId="18131ACF" w:rsidR="00A2550D" w:rsidRPr="005B6F7F" w:rsidRDefault="005B6F7F" w:rsidP="00A2550D">
            <w:pPr>
              <w:pStyle w:val="af0"/>
              <w:rPr>
                <w:color w:val="000000" w:themeColor="text1"/>
              </w:rPr>
            </w:pPr>
            <w:r>
              <w:rPr>
                <w:rFonts w:hint="eastAsia"/>
                <w:color w:val="000000" w:themeColor="text1"/>
              </w:rPr>
              <w:t>1</w:t>
            </w:r>
            <w:r w:rsidR="00D63CF1" w:rsidRPr="005B6F7F">
              <w:rPr>
                <w:rFonts w:hint="eastAsia"/>
                <w:color w:val="000000" w:themeColor="text1"/>
              </w:rPr>
              <w:t>0</w:t>
            </w:r>
            <w:r w:rsidR="00E5468B" w:rsidRPr="005B6F7F">
              <w:rPr>
                <w:color w:val="000000" w:themeColor="text1"/>
              </w:rPr>
              <w:t>00</w:t>
            </w:r>
            <w:r w:rsidR="00532BA9" w:rsidRPr="005B6F7F">
              <w:rPr>
                <w:color w:val="000000" w:themeColor="text1"/>
              </w:rPr>
              <w:t>平方米</w:t>
            </w:r>
          </w:p>
        </w:tc>
        <w:tc>
          <w:tcPr>
            <w:tcW w:w="1813" w:type="dxa"/>
            <w:tcBorders>
              <w:top w:val="single" w:sz="4" w:space="0" w:color="auto"/>
              <w:left w:val="single" w:sz="4" w:space="0" w:color="auto"/>
              <w:bottom w:val="single" w:sz="4" w:space="0" w:color="auto"/>
            </w:tcBorders>
            <w:vAlign w:val="center"/>
          </w:tcPr>
          <w:p w14:paraId="0DF2DCB5" w14:textId="17318A17" w:rsidR="00A2550D" w:rsidRPr="005B6F7F" w:rsidRDefault="001132C0" w:rsidP="00A2550D">
            <w:pPr>
              <w:pStyle w:val="af0"/>
              <w:rPr>
                <w:color w:val="000000" w:themeColor="text1"/>
              </w:rPr>
            </w:pPr>
            <w:r w:rsidRPr="005B6F7F">
              <w:rPr>
                <w:rFonts w:hint="eastAsia"/>
                <w:color w:val="000000" w:themeColor="text1"/>
              </w:rPr>
              <w:t>一致（项目分期建设，一期</w:t>
            </w:r>
            <w:r w:rsidR="00D01056" w:rsidRPr="005B6F7F">
              <w:rPr>
                <w:rFonts w:hint="eastAsia"/>
                <w:color w:val="000000" w:themeColor="text1"/>
              </w:rPr>
              <w:t>占地面积</w:t>
            </w:r>
            <w:r w:rsidR="005B6F7F">
              <w:rPr>
                <w:rFonts w:hint="eastAsia"/>
                <w:color w:val="000000" w:themeColor="text1"/>
              </w:rPr>
              <w:t>100</w:t>
            </w:r>
            <w:r w:rsidR="00D01056" w:rsidRPr="005B6F7F">
              <w:rPr>
                <w:color w:val="000000" w:themeColor="text1"/>
              </w:rPr>
              <w:t>0</w:t>
            </w:r>
            <w:r w:rsidR="00D01056" w:rsidRPr="005B6F7F">
              <w:rPr>
                <w:rFonts w:hint="eastAsia"/>
                <w:color w:val="000000" w:themeColor="text1"/>
              </w:rPr>
              <w:t>平方米</w:t>
            </w:r>
            <w:r w:rsidRPr="005B6F7F">
              <w:rPr>
                <w:rFonts w:hint="eastAsia"/>
                <w:color w:val="000000" w:themeColor="text1"/>
              </w:rPr>
              <w:t>）</w:t>
            </w:r>
          </w:p>
        </w:tc>
      </w:tr>
      <w:tr w:rsidR="00A13324" w:rsidRPr="00A13324" w14:paraId="25B67CFC" w14:textId="77777777" w:rsidTr="00B50CA3">
        <w:trPr>
          <w:cantSplit/>
          <w:trHeight w:val="397"/>
          <w:jc w:val="center"/>
        </w:trPr>
        <w:tc>
          <w:tcPr>
            <w:tcW w:w="589" w:type="dxa"/>
            <w:tcBorders>
              <w:top w:val="single" w:sz="4" w:space="0" w:color="auto"/>
              <w:right w:val="single" w:sz="4" w:space="0" w:color="auto"/>
            </w:tcBorders>
            <w:vAlign w:val="center"/>
          </w:tcPr>
          <w:p w14:paraId="2F685F65" w14:textId="6DC290A8" w:rsidR="00532BA9" w:rsidRPr="00A13324" w:rsidRDefault="00532BA9" w:rsidP="00532BA9">
            <w:pPr>
              <w:pStyle w:val="af0"/>
              <w:rPr>
                <w:color w:val="000000" w:themeColor="text1"/>
              </w:rPr>
            </w:pPr>
            <w:r w:rsidRPr="00A13324">
              <w:rPr>
                <w:color w:val="000000" w:themeColor="text1"/>
              </w:rPr>
              <w:t>7</w:t>
            </w:r>
          </w:p>
        </w:tc>
        <w:tc>
          <w:tcPr>
            <w:tcW w:w="1123" w:type="dxa"/>
            <w:tcBorders>
              <w:top w:val="single" w:sz="4" w:space="0" w:color="auto"/>
              <w:left w:val="single" w:sz="4" w:space="0" w:color="auto"/>
              <w:right w:val="single" w:sz="4" w:space="0" w:color="auto"/>
            </w:tcBorders>
            <w:vAlign w:val="center"/>
          </w:tcPr>
          <w:p w14:paraId="522069A7" w14:textId="77777777" w:rsidR="00532BA9" w:rsidRPr="00A13324" w:rsidRDefault="00532BA9" w:rsidP="00532BA9">
            <w:pPr>
              <w:pStyle w:val="af0"/>
              <w:rPr>
                <w:color w:val="000000" w:themeColor="text1"/>
              </w:rPr>
            </w:pPr>
            <w:r w:rsidRPr="00A13324">
              <w:rPr>
                <w:color w:val="000000" w:themeColor="text1"/>
              </w:rPr>
              <w:t>项目选址</w:t>
            </w:r>
          </w:p>
        </w:tc>
        <w:tc>
          <w:tcPr>
            <w:tcW w:w="2667" w:type="dxa"/>
            <w:tcBorders>
              <w:top w:val="single" w:sz="4" w:space="0" w:color="auto"/>
              <w:left w:val="single" w:sz="4" w:space="0" w:color="auto"/>
              <w:right w:val="single" w:sz="4" w:space="0" w:color="auto"/>
            </w:tcBorders>
            <w:vAlign w:val="center"/>
          </w:tcPr>
          <w:p w14:paraId="4081FBD7" w14:textId="25F6A789" w:rsidR="00532BA9" w:rsidRPr="00A13324" w:rsidRDefault="00FF4F51" w:rsidP="00532BA9">
            <w:pPr>
              <w:pStyle w:val="af0"/>
              <w:rPr>
                <w:color w:val="000000" w:themeColor="text1"/>
              </w:rPr>
            </w:pPr>
            <w:r>
              <w:rPr>
                <w:color w:val="000000" w:themeColor="text1"/>
              </w:rPr>
              <w:t>新乡市</w:t>
            </w:r>
            <w:proofErr w:type="gramStart"/>
            <w:r>
              <w:rPr>
                <w:color w:val="000000" w:themeColor="text1"/>
              </w:rPr>
              <w:t>凤泉区大块镇陈堡</w:t>
            </w:r>
            <w:proofErr w:type="gramEnd"/>
            <w:r>
              <w:rPr>
                <w:color w:val="000000" w:themeColor="text1"/>
              </w:rPr>
              <w:t>村丰源路</w:t>
            </w:r>
            <w:r>
              <w:rPr>
                <w:color w:val="000000" w:themeColor="text1"/>
              </w:rPr>
              <w:t>5</w:t>
            </w:r>
            <w:r>
              <w:rPr>
                <w:color w:val="000000" w:themeColor="text1"/>
              </w:rPr>
              <w:t>号</w:t>
            </w:r>
          </w:p>
        </w:tc>
        <w:tc>
          <w:tcPr>
            <w:tcW w:w="2170" w:type="dxa"/>
            <w:tcBorders>
              <w:top w:val="single" w:sz="4" w:space="0" w:color="auto"/>
              <w:left w:val="single" w:sz="4" w:space="0" w:color="auto"/>
              <w:right w:val="single" w:sz="4" w:space="0" w:color="auto"/>
            </w:tcBorders>
            <w:vAlign w:val="center"/>
          </w:tcPr>
          <w:p w14:paraId="55A74E95" w14:textId="6B9BAE79" w:rsidR="00532BA9" w:rsidRPr="00A13324" w:rsidRDefault="00FF4F51" w:rsidP="00532BA9">
            <w:pPr>
              <w:pStyle w:val="af0"/>
              <w:rPr>
                <w:color w:val="000000" w:themeColor="text1"/>
              </w:rPr>
            </w:pPr>
            <w:r>
              <w:rPr>
                <w:color w:val="000000" w:themeColor="text1"/>
              </w:rPr>
              <w:t>新乡市</w:t>
            </w:r>
            <w:proofErr w:type="gramStart"/>
            <w:r>
              <w:rPr>
                <w:color w:val="000000" w:themeColor="text1"/>
              </w:rPr>
              <w:t>凤泉区大块镇陈堡</w:t>
            </w:r>
            <w:proofErr w:type="gramEnd"/>
            <w:r>
              <w:rPr>
                <w:color w:val="000000" w:themeColor="text1"/>
              </w:rPr>
              <w:t>村丰源路</w:t>
            </w:r>
            <w:r>
              <w:rPr>
                <w:color w:val="000000" w:themeColor="text1"/>
              </w:rPr>
              <w:t>5</w:t>
            </w:r>
            <w:r>
              <w:rPr>
                <w:color w:val="000000" w:themeColor="text1"/>
              </w:rPr>
              <w:t>号</w:t>
            </w:r>
          </w:p>
        </w:tc>
        <w:tc>
          <w:tcPr>
            <w:tcW w:w="1813" w:type="dxa"/>
            <w:tcBorders>
              <w:top w:val="single" w:sz="4" w:space="0" w:color="auto"/>
              <w:left w:val="single" w:sz="4" w:space="0" w:color="auto"/>
            </w:tcBorders>
            <w:vAlign w:val="center"/>
          </w:tcPr>
          <w:p w14:paraId="0E7E7E0D" w14:textId="77777777" w:rsidR="00532BA9" w:rsidRPr="00A13324" w:rsidRDefault="00532BA9" w:rsidP="00532BA9">
            <w:pPr>
              <w:pStyle w:val="af0"/>
              <w:rPr>
                <w:color w:val="000000" w:themeColor="text1"/>
              </w:rPr>
            </w:pPr>
            <w:r w:rsidRPr="00A13324">
              <w:rPr>
                <w:color w:val="000000" w:themeColor="text1"/>
              </w:rPr>
              <w:t>一致</w:t>
            </w:r>
          </w:p>
        </w:tc>
      </w:tr>
      <w:tr w:rsidR="00A13324" w:rsidRPr="00A13324" w14:paraId="1F342BD4" w14:textId="77777777" w:rsidTr="00B50CA3">
        <w:trPr>
          <w:cantSplit/>
          <w:trHeight w:val="397"/>
          <w:jc w:val="center"/>
        </w:trPr>
        <w:tc>
          <w:tcPr>
            <w:tcW w:w="589" w:type="dxa"/>
            <w:tcBorders>
              <w:left w:val="single" w:sz="8" w:space="0" w:color="auto"/>
              <w:bottom w:val="single" w:sz="4" w:space="0" w:color="auto"/>
              <w:right w:val="single" w:sz="4" w:space="0" w:color="auto"/>
            </w:tcBorders>
            <w:vAlign w:val="center"/>
          </w:tcPr>
          <w:p w14:paraId="64E5953A" w14:textId="5C347990" w:rsidR="00532BA9" w:rsidRPr="00A13324" w:rsidRDefault="00532BA9" w:rsidP="00532BA9">
            <w:pPr>
              <w:pStyle w:val="af0"/>
              <w:rPr>
                <w:color w:val="000000" w:themeColor="text1"/>
              </w:rPr>
            </w:pPr>
            <w:r w:rsidRPr="00A13324">
              <w:rPr>
                <w:rFonts w:hint="eastAsia"/>
                <w:color w:val="000000" w:themeColor="text1"/>
              </w:rPr>
              <w:t>8</w:t>
            </w:r>
          </w:p>
        </w:tc>
        <w:tc>
          <w:tcPr>
            <w:tcW w:w="1123" w:type="dxa"/>
            <w:tcBorders>
              <w:left w:val="single" w:sz="4" w:space="0" w:color="auto"/>
              <w:bottom w:val="single" w:sz="4" w:space="0" w:color="auto"/>
              <w:right w:val="single" w:sz="4" w:space="0" w:color="auto"/>
            </w:tcBorders>
            <w:vAlign w:val="center"/>
          </w:tcPr>
          <w:p w14:paraId="569ACF6D" w14:textId="509B748E" w:rsidR="00532BA9" w:rsidRPr="00A13324" w:rsidRDefault="00532BA9" w:rsidP="00532BA9">
            <w:pPr>
              <w:pStyle w:val="af0"/>
              <w:rPr>
                <w:color w:val="000000" w:themeColor="text1"/>
              </w:rPr>
            </w:pPr>
            <w:r w:rsidRPr="00A13324">
              <w:rPr>
                <w:color w:val="000000" w:themeColor="text1"/>
              </w:rPr>
              <w:t>职工人数</w:t>
            </w:r>
          </w:p>
        </w:tc>
        <w:tc>
          <w:tcPr>
            <w:tcW w:w="2667" w:type="dxa"/>
            <w:tcBorders>
              <w:left w:val="single" w:sz="4" w:space="0" w:color="auto"/>
              <w:bottom w:val="single" w:sz="4" w:space="0" w:color="auto"/>
              <w:right w:val="single" w:sz="4" w:space="0" w:color="auto"/>
            </w:tcBorders>
            <w:vAlign w:val="center"/>
          </w:tcPr>
          <w:p w14:paraId="0C145E05" w14:textId="08E2820B" w:rsidR="00532BA9" w:rsidRPr="00A13324" w:rsidRDefault="00532BA9" w:rsidP="00532BA9">
            <w:pPr>
              <w:pStyle w:val="af0"/>
              <w:rPr>
                <w:color w:val="000000" w:themeColor="text1"/>
              </w:rPr>
            </w:pPr>
            <w:r w:rsidRPr="00A13324">
              <w:rPr>
                <w:color w:val="000000" w:themeColor="text1"/>
              </w:rPr>
              <w:t>新增职工</w:t>
            </w:r>
            <w:r w:rsidR="00E47ED7">
              <w:rPr>
                <w:rFonts w:hint="eastAsia"/>
                <w:color w:val="000000" w:themeColor="text1"/>
              </w:rPr>
              <w:t>3</w:t>
            </w:r>
            <w:r w:rsidRPr="00A13324">
              <w:rPr>
                <w:rFonts w:hint="eastAsia"/>
                <w:color w:val="000000" w:themeColor="text1"/>
              </w:rPr>
              <w:t>0</w:t>
            </w:r>
            <w:r w:rsidRPr="00A13324">
              <w:rPr>
                <w:rFonts w:hint="eastAsia"/>
                <w:color w:val="000000" w:themeColor="text1"/>
              </w:rPr>
              <w:t>人</w:t>
            </w:r>
            <w:r w:rsidR="00E47ED7" w:rsidRPr="00A13324">
              <w:rPr>
                <w:color w:val="000000" w:themeColor="text1"/>
              </w:rPr>
              <w:t xml:space="preserve"> </w:t>
            </w:r>
          </w:p>
        </w:tc>
        <w:tc>
          <w:tcPr>
            <w:tcW w:w="2170" w:type="dxa"/>
            <w:tcBorders>
              <w:left w:val="single" w:sz="4" w:space="0" w:color="auto"/>
              <w:bottom w:val="single" w:sz="4" w:space="0" w:color="auto"/>
              <w:right w:val="single" w:sz="4" w:space="0" w:color="auto"/>
            </w:tcBorders>
            <w:vAlign w:val="center"/>
          </w:tcPr>
          <w:p w14:paraId="04679BFE" w14:textId="33A59ED2" w:rsidR="00532BA9" w:rsidRPr="00A13324" w:rsidRDefault="00E47ED7" w:rsidP="00532BA9">
            <w:pPr>
              <w:pStyle w:val="af0"/>
              <w:rPr>
                <w:color w:val="000000" w:themeColor="text1"/>
              </w:rPr>
            </w:pPr>
            <w:r w:rsidRPr="00A13324">
              <w:rPr>
                <w:color w:val="000000" w:themeColor="text1"/>
              </w:rPr>
              <w:t>新增职工</w:t>
            </w:r>
            <w:r w:rsidR="00B70821">
              <w:rPr>
                <w:rFonts w:hint="eastAsia"/>
                <w:color w:val="000000" w:themeColor="text1"/>
              </w:rPr>
              <w:t>1</w:t>
            </w:r>
            <w:r w:rsidRPr="00A13324">
              <w:rPr>
                <w:rFonts w:hint="eastAsia"/>
                <w:color w:val="000000" w:themeColor="text1"/>
              </w:rPr>
              <w:t>0</w:t>
            </w:r>
            <w:r w:rsidRPr="00A13324">
              <w:rPr>
                <w:rFonts w:hint="eastAsia"/>
                <w:color w:val="000000" w:themeColor="text1"/>
              </w:rPr>
              <w:t>人</w:t>
            </w:r>
          </w:p>
        </w:tc>
        <w:tc>
          <w:tcPr>
            <w:tcW w:w="1813" w:type="dxa"/>
            <w:tcBorders>
              <w:left w:val="single" w:sz="4" w:space="0" w:color="auto"/>
              <w:bottom w:val="single" w:sz="4" w:space="0" w:color="auto"/>
            </w:tcBorders>
            <w:vAlign w:val="center"/>
          </w:tcPr>
          <w:p w14:paraId="15D81F44" w14:textId="53F51A2F" w:rsidR="00532BA9" w:rsidRPr="00A13324" w:rsidRDefault="00B70821" w:rsidP="00532BA9">
            <w:pPr>
              <w:pStyle w:val="af0"/>
              <w:rPr>
                <w:color w:val="000000" w:themeColor="text1"/>
              </w:rPr>
            </w:pPr>
            <w:r w:rsidRPr="00A13324">
              <w:rPr>
                <w:rFonts w:hint="eastAsia"/>
                <w:color w:val="000000" w:themeColor="text1"/>
              </w:rPr>
              <w:t>一致（项目分期建设）</w:t>
            </w:r>
          </w:p>
        </w:tc>
      </w:tr>
      <w:tr w:rsidR="00A13324" w:rsidRPr="00A13324" w14:paraId="69AFA542" w14:textId="77777777" w:rsidTr="00B50CA3">
        <w:trPr>
          <w:cantSplit/>
          <w:trHeight w:val="397"/>
          <w:jc w:val="center"/>
        </w:trPr>
        <w:tc>
          <w:tcPr>
            <w:tcW w:w="589" w:type="dxa"/>
            <w:tcBorders>
              <w:top w:val="single" w:sz="4" w:space="0" w:color="auto"/>
              <w:bottom w:val="single" w:sz="4" w:space="0" w:color="auto"/>
              <w:right w:val="single" w:sz="4" w:space="0" w:color="auto"/>
            </w:tcBorders>
            <w:vAlign w:val="center"/>
          </w:tcPr>
          <w:p w14:paraId="2F82195E" w14:textId="64285EF4" w:rsidR="00532BA9" w:rsidRPr="00A13324" w:rsidRDefault="00532BA9" w:rsidP="00532BA9">
            <w:pPr>
              <w:pStyle w:val="af0"/>
              <w:rPr>
                <w:color w:val="000000" w:themeColor="text1"/>
              </w:rPr>
            </w:pPr>
            <w:r w:rsidRPr="00A13324">
              <w:rPr>
                <w:rFonts w:hint="eastAsia"/>
                <w:color w:val="000000" w:themeColor="text1"/>
              </w:rPr>
              <w:t>9</w:t>
            </w:r>
          </w:p>
        </w:tc>
        <w:tc>
          <w:tcPr>
            <w:tcW w:w="1123" w:type="dxa"/>
            <w:tcBorders>
              <w:top w:val="single" w:sz="4" w:space="0" w:color="auto"/>
              <w:left w:val="single" w:sz="4" w:space="0" w:color="auto"/>
              <w:bottom w:val="single" w:sz="4" w:space="0" w:color="auto"/>
              <w:right w:val="single" w:sz="4" w:space="0" w:color="auto"/>
            </w:tcBorders>
            <w:vAlign w:val="center"/>
          </w:tcPr>
          <w:p w14:paraId="2D13EB37" w14:textId="0EC43A58" w:rsidR="00532BA9" w:rsidRPr="00A13324" w:rsidRDefault="00532BA9" w:rsidP="00532BA9">
            <w:pPr>
              <w:pStyle w:val="af0"/>
              <w:rPr>
                <w:color w:val="000000" w:themeColor="text1"/>
              </w:rPr>
            </w:pPr>
            <w:r w:rsidRPr="00A13324">
              <w:rPr>
                <w:color w:val="000000" w:themeColor="text1"/>
              </w:rPr>
              <w:t>生产制度</w:t>
            </w:r>
          </w:p>
        </w:tc>
        <w:tc>
          <w:tcPr>
            <w:tcW w:w="2667" w:type="dxa"/>
            <w:tcBorders>
              <w:top w:val="single" w:sz="4" w:space="0" w:color="auto"/>
              <w:left w:val="single" w:sz="4" w:space="0" w:color="auto"/>
              <w:bottom w:val="single" w:sz="4" w:space="0" w:color="auto"/>
              <w:right w:val="single" w:sz="4" w:space="0" w:color="auto"/>
            </w:tcBorders>
            <w:vAlign w:val="center"/>
          </w:tcPr>
          <w:p w14:paraId="70335C11" w14:textId="3C8F2E3E" w:rsidR="00532BA9" w:rsidRPr="00A13324" w:rsidRDefault="00E1277F" w:rsidP="00532BA9">
            <w:pPr>
              <w:pStyle w:val="af0"/>
              <w:rPr>
                <w:color w:val="000000" w:themeColor="text1"/>
              </w:rPr>
            </w:pPr>
            <w:r w:rsidRPr="00E1277F">
              <w:rPr>
                <w:rFonts w:hint="eastAsia"/>
                <w:color w:val="000000" w:themeColor="text1"/>
              </w:rPr>
              <w:t>年工作日</w:t>
            </w:r>
            <w:r w:rsidRPr="00E1277F">
              <w:rPr>
                <w:rFonts w:hint="eastAsia"/>
                <w:color w:val="000000" w:themeColor="text1"/>
              </w:rPr>
              <w:t>300</w:t>
            </w:r>
            <w:r w:rsidRPr="00E1277F">
              <w:rPr>
                <w:rFonts w:hint="eastAsia"/>
                <w:color w:val="000000" w:themeColor="text1"/>
              </w:rPr>
              <w:t>天，每天</w:t>
            </w:r>
            <w:r w:rsidRPr="00E1277F">
              <w:rPr>
                <w:rFonts w:hint="eastAsia"/>
                <w:color w:val="000000" w:themeColor="text1"/>
              </w:rPr>
              <w:t>24</w:t>
            </w:r>
            <w:r w:rsidRPr="00E1277F">
              <w:rPr>
                <w:rFonts w:hint="eastAsia"/>
                <w:color w:val="000000" w:themeColor="text1"/>
              </w:rPr>
              <w:t>小时，三班制</w:t>
            </w:r>
          </w:p>
        </w:tc>
        <w:tc>
          <w:tcPr>
            <w:tcW w:w="2170" w:type="dxa"/>
            <w:tcBorders>
              <w:top w:val="single" w:sz="4" w:space="0" w:color="auto"/>
              <w:left w:val="single" w:sz="4" w:space="0" w:color="auto"/>
              <w:bottom w:val="single" w:sz="4" w:space="0" w:color="auto"/>
              <w:right w:val="single" w:sz="4" w:space="0" w:color="auto"/>
            </w:tcBorders>
            <w:vAlign w:val="center"/>
          </w:tcPr>
          <w:p w14:paraId="7D5FF620" w14:textId="448A8BC5" w:rsidR="00532BA9" w:rsidRPr="00A13324" w:rsidRDefault="00E1277F" w:rsidP="00532BA9">
            <w:pPr>
              <w:pStyle w:val="af0"/>
              <w:rPr>
                <w:color w:val="000000" w:themeColor="text1"/>
              </w:rPr>
            </w:pPr>
            <w:r w:rsidRPr="00E1277F">
              <w:rPr>
                <w:rFonts w:hint="eastAsia"/>
                <w:color w:val="000000" w:themeColor="text1"/>
              </w:rPr>
              <w:t>年工作日</w:t>
            </w:r>
            <w:r w:rsidRPr="00E1277F">
              <w:rPr>
                <w:rFonts w:hint="eastAsia"/>
                <w:color w:val="000000" w:themeColor="text1"/>
              </w:rPr>
              <w:t>300</w:t>
            </w:r>
            <w:r w:rsidRPr="00E1277F">
              <w:rPr>
                <w:rFonts w:hint="eastAsia"/>
                <w:color w:val="000000" w:themeColor="text1"/>
              </w:rPr>
              <w:t>天，每天</w:t>
            </w:r>
            <w:r w:rsidRPr="00E1277F">
              <w:rPr>
                <w:rFonts w:hint="eastAsia"/>
                <w:color w:val="000000" w:themeColor="text1"/>
              </w:rPr>
              <w:t>24</w:t>
            </w:r>
            <w:r w:rsidRPr="00E1277F">
              <w:rPr>
                <w:rFonts w:hint="eastAsia"/>
                <w:color w:val="000000" w:themeColor="text1"/>
              </w:rPr>
              <w:t>小时，三班制</w:t>
            </w:r>
          </w:p>
        </w:tc>
        <w:tc>
          <w:tcPr>
            <w:tcW w:w="1813" w:type="dxa"/>
            <w:tcBorders>
              <w:top w:val="single" w:sz="4" w:space="0" w:color="auto"/>
              <w:left w:val="single" w:sz="4" w:space="0" w:color="auto"/>
              <w:bottom w:val="single" w:sz="4" w:space="0" w:color="auto"/>
            </w:tcBorders>
            <w:vAlign w:val="center"/>
          </w:tcPr>
          <w:p w14:paraId="657236DD" w14:textId="08F6E6AF" w:rsidR="00532BA9" w:rsidRPr="00A13324" w:rsidRDefault="001132C0" w:rsidP="00532BA9">
            <w:pPr>
              <w:pStyle w:val="af0"/>
              <w:rPr>
                <w:color w:val="000000" w:themeColor="text1"/>
              </w:rPr>
            </w:pPr>
            <w:r w:rsidRPr="00A13324">
              <w:rPr>
                <w:color w:val="000000" w:themeColor="text1"/>
              </w:rPr>
              <w:t>一致</w:t>
            </w:r>
          </w:p>
        </w:tc>
      </w:tr>
    </w:tbl>
    <w:p w14:paraId="6EBFED61" w14:textId="5566C394" w:rsidR="00D01056" w:rsidRPr="00A13324" w:rsidRDefault="008C34C9" w:rsidP="00D01056">
      <w:pPr>
        <w:ind w:firstLine="480"/>
        <w:rPr>
          <w:rFonts w:cs="Times New Roman"/>
          <w:color w:val="000000" w:themeColor="text1"/>
        </w:rPr>
      </w:pPr>
      <w:r w:rsidRPr="00A13324">
        <w:rPr>
          <w:rFonts w:cs="Times New Roman"/>
          <w:color w:val="000000" w:themeColor="text1"/>
        </w:rPr>
        <w:lastRenderedPageBreak/>
        <w:t>本项目建设内容与环评一致性分析见表</w:t>
      </w:r>
      <w:r w:rsidRPr="00A13324">
        <w:rPr>
          <w:rFonts w:cs="Times New Roman"/>
          <w:color w:val="000000" w:themeColor="text1"/>
        </w:rPr>
        <w:t>3-</w:t>
      </w:r>
      <w:r w:rsidR="00146A6B" w:rsidRPr="00A13324">
        <w:rPr>
          <w:rFonts w:cs="Times New Roman"/>
          <w:color w:val="000000" w:themeColor="text1"/>
        </w:rPr>
        <w:t>2</w:t>
      </w:r>
      <w:r w:rsidRPr="00A13324">
        <w:rPr>
          <w:rFonts w:cs="Times New Roman"/>
          <w:color w:val="000000" w:themeColor="text1"/>
        </w:rPr>
        <w:t>。</w:t>
      </w:r>
    </w:p>
    <w:p w14:paraId="09627FCB" w14:textId="55170D59" w:rsidR="005B419C" w:rsidRPr="00A13324" w:rsidRDefault="005B419C" w:rsidP="00D01056">
      <w:pPr>
        <w:ind w:firstLine="492"/>
        <w:rPr>
          <w:rFonts w:eastAsia="黑体" w:cs="Times New Roman"/>
          <w:color w:val="000000" w:themeColor="text1"/>
          <w:spacing w:val="6"/>
          <w:kern w:val="2"/>
          <w:position w:val="10"/>
          <w:szCs w:val="24"/>
        </w:rPr>
      </w:pPr>
      <w:r w:rsidRPr="00A13324">
        <w:rPr>
          <w:rFonts w:eastAsia="黑体" w:cs="Times New Roman"/>
          <w:color w:val="000000" w:themeColor="text1"/>
          <w:spacing w:val="6"/>
          <w:kern w:val="2"/>
          <w:position w:val="10"/>
          <w:szCs w:val="24"/>
        </w:rPr>
        <w:t>表</w:t>
      </w:r>
      <w:r w:rsidRPr="00A13324">
        <w:rPr>
          <w:rFonts w:eastAsia="黑体" w:cs="Times New Roman"/>
          <w:color w:val="000000" w:themeColor="text1"/>
          <w:spacing w:val="6"/>
          <w:kern w:val="2"/>
          <w:position w:val="10"/>
          <w:szCs w:val="24"/>
        </w:rPr>
        <w:t>3-</w:t>
      </w:r>
      <w:r w:rsidR="00146A6B" w:rsidRPr="00A13324">
        <w:rPr>
          <w:rFonts w:eastAsia="黑体" w:cs="Times New Roman"/>
          <w:color w:val="000000" w:themeColor="text1"/>
          <w:spacing w:val="6"/>
          <w:kern w:val="2"/>
          <w:position w:val="10"/>
          <w:szCs w:val="24"/>
        </w:rPr>
        <w:t>2</w:t>
      </w:r>
      <w:r w:rsidRPr="00A13324">
        <w:rPr>
          <w:rFonts w:eastAsia="黑体" w:cs="Times New Roman"/>
          <w:color w:val="000000" w:themeColor="text1"/>
          <w:spacing w:val="6"/>
          <w:kern w:val="2"/>
          <w:position w:val="10"/>
          <w:szCs w:val="24"/>
        </w:rPr>
        <w:t xml:space="preserve">                            </w:t>
      </w:r>
      <w:r w:rsidRPr="00A13324">
        <w:rPr>
          <w:rFonts w:eastAsia="黑体" w:cs="Times New Roman"/>
          <w:color w:val="000000" w:themeColor="text1"/>
          <w:spacing w:val="6"/>
          <w:kern w:val="2"/>
          <w:position w:val="10"/>
          <w:szCs w:val="24"/>
        </w:rPr>
        <w:t>本项目工程组成及建设内容</w:t>
      </w:r>
    </w:p>
    <w:tbl>
      <w:tblPr>
        <w:tblW w:w="5000" w:type="pct"/>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CellMar>
          <w:left w:w="57" w:type="dxa"/>
          <w:right w:w="57" w:type="dxa"/>
        </w:tblCellMar>
        <w:tblLook w:val="04A0" w:firstRow="1" w:lastRow="0" w:firstColumn="1" w:lastColumn="0" w:noHBand="0" w:noVBand="1"/>
      </w:tblPr>
      <w:tblGrid>
        <w:gridCol w:w="418"/>
        <w:gridCol w:w="660"/>
        <w:gridCol w:w="830"/>
        <w:gridCol w:w="3051"/>
        <w:gridCol w:w="2676"/>
        <w:gridCol w:w="785"/>
      </w:tblGrid>
      <w:tr w:rsidR="00A13324" w:rsidRPr="0094714C" w14:paraId="55257CB0" w14:textId="77777777" w:rsidTr="00485CC8">
        <w:trPr>
          <w:trHeight w:val="397"/>
          <w:tblHeader/>
          <w:jc w:val="center"/>
        </w:trPr>
        <w:tc>
          <w:tcPr>
            <w:tcW w:w="248" w:type="pct"/>
            <w:vMerge w:val="restart"/>
            <w:tcBorders>
              <w:top w:val="single" w:sz="8" w:space="0" w:color="auto"/>
              <w:bottom w:val="single" w:sz="4" w:space="0" w:color="auto"/>
              <w:right w:val="single" w:sz="4" w:space="0" w:color="auto"/>
            </w:tcBorders>
            <w:vAlign w:val="center"/>
          </w:tcPr>
          <w:p w14:paraId="54B9E2DB" w14:textId="77777777" w:rsidR="00D11EC4" w:rsidRPr="00AE603B" w:rsidRDefault="00D11EC4" w:rsidP="00FB21F4">
            <w:pPr>
              <w:pStyle w:val="af9"/>
              <w:adjustRightInd w:val="0"/>
              <w:snapToGrid w:val="0"/>
              <w:rPr>
                <w:rFonts w:cs="Times New Roman"/>
                <w:color w:val="000000" w:themeColor="text1"/>
                <w:szCs w:val="21"/>
              </w:rPr>
            </w:pPr>
            <w:r w:rsidRPr="00AE603B">
              <w:rPr>
                <w:rFonts w:cs="Times New Roman"/>
                <w:color w:val="000000" w:themeColor="text1"/>
                <w:szCs w:val="21"/>
              </w:rPr>
              <w:t>序号</w:t>
            </w:r>
          </w:p>
        </w:tc>
        <w:tc>
          <w:tcPr>
            <w:tcW w:w="392" w:type="pct"/>
            <w:vMerge w:val="restart"/>
            <w:tcBorders>
              <w:top w:val="single" w:sz="8" w:space="0" w:color="auto"/>
              <w:left w:val="single" w:sz="4" w:space="0" w:color="auto"/>
              <w:bottom w:val="single" w:sz="4" w:space="0" w:color="auto"/>
              <w:right w:val="single" w:sz="4" w:space="0" w:color="auto"/>
            </w:tcBorders>
            <w:vAlign w:val="center"/>
          </w:tcPr>
          <w:p w14:paraId="7A40BCA1" w14:textId="77777777" w:rsidR="00D11EC4" w:rsidRPr="00AE603B" w:rsidRDefault="00D11EC4" w:rsidP="00FB21F4">
            <w:pPr>
              <w:pStyle w:val="af9"/>
              <w:adjustRightInd w:val="0"/>
              <w:snapToGrid w:val="0"/>
              <w:rPr>
                <w:rFonts w:cs="Times New Roman"/>
                <w:color w:val="000000" w:themeColor="text1"/>
                <w:szCs w:val="21"/>
              </w:rPr>
            </w:pPr>
            <w:r w:rsidRPr="00AE603B">
              <w:rPr>
                <w:rFonts w:cs="Times New Roman"/>
                <w:color w:val="000000" w:themeColor="text1"/>
                <w:szCs w:val="21"/>
              </w:rPr>
              <w:t>工程类别</w:t>
            </w:r>
          </w:p>
        </w:tc>
        <w:tc>
          <w:tcPr>
            <w:tcW w:w="493" w:type="pct"/>
            <w:vMerge w:val="restart"/>
            <w:tcBorders>
              <w:top w:val="single" w:sz="8" w:space="0" w:color="auto"/>
              <w:left w:val="single" w:sz="4" w:space="0" w:color="auto"/>
              <w:bottom w:val="single" w:sz="4" w:space="0" w:color="auto"/>
              <w:right w:val="single" w:sz="4" w:space="0" w:color="auto"/>
            </w:tcBorders>
            <w:vAlign w:val="center"/>
          </w:tcPr>
          <w:p w14:paraId="20915ADC" w14:textId="77777777" w:rsidR="00D11EC4" w:rsidRPr="00AE603B" w:rsidRDefault="00D11EC4" w:rsidP="00FB21F4">
            <w:pPr>
              <w:pStyle w:val="af9"/>
              <w:adjustRightInd w:val="0"/>
              <w:snapToGrid w:val="0"/>
              <w:rPr>
                <w:rFonts w:cs="Times New Roman"/>
                <w:color w:val="000000" w:themeColor="text1"/>
                <w:szCs w:val="21"/>
              </w:rPr>
            </w:pPr>
            <w:r w:rsidRPr="00AE603B">
              <w:rPr>
                <w:rFonts w:cs="Times New Roman"/>
                <w:color w:val="000000" w:themeColor="text1"/>
                <w:szCs w:val="21"/>
              </w:rPr>
              <w:t>工程名称</w:t>
            </w:r>
          </w:p>
        </w:tc>
        <w:tc>
          <w:tcPr>
            <w:tcW w:w="3401" w:type="pct"/>
            <w:gridSpan w:val="2"/>
            <w:tcBorders>
              <w:top w:val="single" w:sz="8" w:space="0" w:color="auto"/>
              <w:left w:val="single" w:sz="4" w:space="0" w:color="auto"/>
              <w:bottom w:val="single" w:sz="4" w:space="0" w:color="auto"/>
              <w:right w:val="single" w:sz="4" w:space="0" w:color="auto"/>
            </w:tcBorders>
            <w:vAlign w:val="center"/>
          </w:tcPr>
          <w:p w14:paraId="2614ED45" w14:textId="769DD062" w:rsidR="00D11EC4" w:rsidRPr="00AE603B" w:rsidRDefault="00D11EC4" w:rsidP="00FB21F4">
            <w:pPr>
              <w:pStyle w:val="af9"/>
              <w:adjustRightInd w:val="0"/>
              <w:snapToGrid w:val="0"/>
              <w:rPr>
                <w:rFonts w:cs="Times New Roman"/>
                <w:color w:val="000000" w:themeColor="text1"/>
                <w:szCs w:val="21"/>
              </w:rPr>
            </w:pPr>
            <w:r w:rsidRPr="00AE603B">
              <w:rPr>
                <w:rFonts w:cs="Times New Roman"/>
                <w:color w:val="000000" w:themeColor="text1"/>
                <w:szCs w:val="21"/>
              </w:rPr>
              <w:t>建设内容及规模</w:t>
            </w:r>
          </w:p>
        </w:tc>
        <w:tc>
          <w:tcPr>
            <w:tcW w:w="466" w:type="pct"/>
            <w:vMerge w:val="restart"/>
            <w:tcBorders>
              <w:top w:val="single" w:sz="8" w:space="0" w:color="auto"/>
              <w:left w:val="single" w:sz="4" w:space="0" w:color="auto"/>
              <w:bottom w:val="single" w:sz="4" w:space="0" w:color="auto"/>
            </w:tcBorders>
            <w:vAlign w:val="center"/>
          </w:tcPr>
          <w:p w14:paraId="4CDCFEBD" w14:textId="44A22446" w:rsidR="00D11EC4" w:rsidRPr="0094714C" w:rsidRDefault="005A4D14" w:rsidP="00FB21F4">
            <w:pPr>
              <w:pStyle w:val="af9"/>
              <w:adjustRightInd w:val="0"/>
              <w:snapToGrid w:val="0"/>
              <w:rPr>
                <w:rFonts w:cs="Times New Roman"/>
                <w:color w:val="000000" w:themeColor="text1"/>
                <w:szCs w:val="21"/>
                <w:highlight w:val="yellow"/>
              </w:rPr>
            </w:pPr>
            <w:r w:rsidRPr="003B089E">
              <w:rPr>
                <w:rFonts w:cs="Times New Roman"/>
                <w:color w:val="000000" w:themeColor="text1"/>
                <w:szCs w:val="21"/>
              </w:rPr>
              <w:t>备注</w:t>
            </w:r>
          </w:p>
        </w:tc>
      </w:tr>
      <w:tr w:rsidR="00A13324" w:rsidRPr="0094714C" w14:paraId="5763D67E" w14:textId="77777777" w:rsidTr="00485CC8">
        <w:trPr>
          <w:trHeight w:val="397"/>
          <w:tblHeader/>
          <w:jc w:val="center"/>
        </w:trPr>
        <w:tc>
          <w:tcPr>
            <w:tcW w:w="248" w:type="pct"/>
            <w:vMerge/>
            <w:tcBorders>
              <w:top w:val="single" w:sz="4" w:space="0" w:color="auto"/>
              <w:bottom w:val="single" w:sz="4" w:space="0" w:color="auto"/>
              <w:right w:val="single" w:sz="4" w:space="0" w:color="auto"/>
            </w:tcBorders>
            <w:vAlign w:val="center"/>
          </w:tcPr>
          <w:p w14:paraId="6D188B99" w14:textId="77777777" w:rsidR="00D11EC4" w:rsidRPr="00AE603B" w:rsidRDefault="00D11EC4" w:rsidP="00E733D1">
            <w:pPr>
              <w:pStyle w:val="af9"/>
              <w:adjustRightInd w:val="0"/>
              <w:snapToGrid w:val="0"/>
              <w:rPr>
                <w:rFonts w:cs="Times New Roman"/>
                <w:color w:val="000000" w:themeColor="text1"/>
                <w:szCs w:val="21"/>
              </w:rPr>
            </w:pPr>
          </w:p>
        </w:tc>
        <w:tc>
          <w:tcPr>
            <w:tcW w:w="392" w:type="pct"/>
            <w:vMerge/>
            <w:tcBorders>
              <w:top w:val="single" w:sz="4" w:space="0" w:color="auto"/>
              <w:left w:val="single" w:sz="4" w:space="0" w:color="auto"/>
              <w:bottom w:val="single" w:sz="4" w:space="0" w:color="auto"/>
              <w:right w:val="single" w:sz="4" w:space="0" w:color="auto"/>
            </w:tcBorders>
            <w:vAlign w:val="center"/>
          </w:tcPr>
          <w:p w14:paraId="61B059D3" w14:textId="77777777" w:rsidR="00D11EC4" w:rsidRPr="00AE603B" w:rsidRDefault="00D11EC4" w:rsidP="00E733D1">
            <w:pPr>
              <w:pStyle w:val="af9"/>
              <w:adjustRightInd w:val="0"/>
              <w:snapToGrid w:val="0"/>
              <w:rPr>
                <w:rFonts w:cs="Times New Roman"/>
                <w:color w:val="000000" w:themeColor="text1"/>
                <w:szCs w:val="21"/>
              </w:rPr>
            </w:pPr>
          </w:p>
        </w:tc>
        <w:tc>
          <w:tcPr>
            <w:tcW w:w="493" w:type="pct"/>
            <w:vMerge/>
            <w:tcBorders>
              <w:top w:val="single" w:sz="4" w:space="0" w:color="auto"/>
              <w:left w:val="single" w:sz="4" w:space="0" w:color="auto"/>
              <w:bottom w:val="single" w:sz="4" w:space="0" w:color="auto"/>
              <w:right w:val="single" w:sz="4" w:space="0" w:color="auto"/>
            </w:tcBorders>
            <w:vAlign w:val="center"/>
          </w:tcPr>
          <w:p w14:paraId="4572ED90" w14:textId="77777777" w:rsidR="00D11EC4" w:rsidRPr="00AE603B" w:rsidRDefault="00D11EC4" w:rsidP="00E733D1">
            <w:pPr>
              <w:pStyle w:val="af9"/>
              <w:adjustRightInd w:val="0"/>
              <w:snapToGrid w:val="0"/>
              <w:rPr>
                <w:rFonts w:cs="Times New Roman"/>
                <w:color w:val="000000" w:themeColor="text1"/>
                <w:szCs w:val="21"/>
              </w:rPr>
            </w:pPr>
          </w:p>
        </w:tc>
        <w:tc>
          <w:tcPr>
            <w:tcW w:w="1812" w:type="pct"/>
            <w:tcBorders>
              <w:top w:val="single" w:sz="4" w:space="0" w:color="auto"/>
              <w:left w:val="single" w:sz="4" w:space="0" w:color="auto"/>
              <w:bottom w:val="single" w:sz="4" w:space="0" w:color="auto"/>
              <w:right w:val="single" w:sz="4" w:space="0" w:color="auto"/>
            </w:tcBorders>
            <w:vAlign w:val="center"/>
          </w:tcPr>
          <w:p w14:paraId="6677E99B" w14:textId="317A9D18" w:rsidR="00D11EC4" w:rsidRPr="00AE603B" w:rsidRDefault="00D11EC4" w:rsidP="00E733D1">
            <w:pPr>
              <w:pStyle w:val="af9"/>
              <w:adjustRightInd w:val="0"/>
              <w:snapToGrid w:val="0"/>
              <w:rPr>
                <w:rFonts w:cs="Times New Roman"/>
                <w:color w:val="000000" w:themeColor="text1"/>
                <w:szCs w:val="21"/>
              </w:rPr>
            </w:pPr>
            <w:r w:rsidRPr="00AE603B">
              <w:rPr>
                <w:rFonts w:cs="Times New Roman"/>
                <w:color w:val="000000" w:themeColor="text1"/>
                <w:szCs w:val="21"/>
              </w:rPr>
              <w:t>环评及批复内容</w:t>
            </w:r>
          </w:p>
        </w:tc>
        <w:tc>
          <w:tcPr>
            <w:tcW w:w="1589" w:type="pct"/>
            <w:tcBorders>
              <w:top w:val="single" w:sz="4" w:space="0" w:color="auto"/>
              <w:left w:val="single" w:sz="4" w:space="0" w:color="auto"/>
              <w:bottom w:val="single" w:sz="4" w:space="0" w:color="auto"/>
              <w:right w:val="single" w:sz="4" w:space="0" w:color="auto"/>
            </w:tcBorders>
            <w:vAlign w:val="center"/>
          </w:tcPr>
          <w:p w14:paraId="65107518" w14:textId="47E978B6" w:rsidR="00D11EC4" w:rsidRPr="00AE603B" w:rsidRDefault="00D11EC4" w:rsidP="00E733D1">
            <w:pPr>
              <w:pStyle w:val="af9"/>
              <w:adjustRightInd w:val="0"/>
              <w:snapToGrid w:val="0"/>
              <w:rPr>
                <w:rFonts w:cs="Times New Roman"/>
                <w:color w:val="000000" w:themeColor="text1"/>
                <w:szCs w:val="21"/>
              </w:rPr>
            </w:pPr>
            <w:r w:rsidRPr="00AE603B">
              <w:rPr>
                <w:rFonts w:cs="Times New Roman"/>
                <w:color w:val="000000" w:themeColor="text1"/>
                <w:szCs w:val="21"/>
              </w:rPr>
              <w:t>实际建设情况</w:t>
            </w:r>
          </w:p>
        </w:tc>
        <w:tc>
          <w:tcPr>
            <w:tcW w:w="466" w:type="pct"/>
            <w:vMerge/>
            <w:tcBorders>
              <w:top w:val="single" w:sz="4" w:space="0" w:color="auto"/>
              <w:left w:val="single" w:sz="4" w:space="0" w:color="auto"/>
              <w:bottom w:val="single" w:sz="4" w:space="0" w:color="auto"/>
            </w:tcBorders>
            <w:vAlign w:val="center"/>
          </w:tcPr>
          <w:p w14:paraId="2C65C5D9" w14:textId="77777777" w:rsidR="00D11EC4" w:rsidRPr="0094714C" w:rsidRDefault="00D11EC4" w:rsidP="00E733D1">
            <w:pPr>
              <w:pStyle w:val="af9"/>
              <w:adjustRightInd w:val="0"/>
              <w:snapToGrid w:val="0"/>
              <w:rPr>
                <w:rFonts w:cs="Times New Roman"/>
                <w:color w:val="000000" w:themeColor="text1"/>
                <w:szCs w:val="21"/>
                <w:highlight w:val="yellow"/>
              </w:rPr>
            </w:pPr>
          </w:p>
        </w:tc>
      </w:tr>
      <w:tr w:rsidR="00EA5453" w:rsidRPr="00AE603B" w14:paraId="49094BC0" w14:textId="77777777" w:rsidTr="007C477E">
        <w:trPr>
          <w:trHeight w:val="397"/>
          <w:jc w:val="center"/>
        </w:trPr>
        <w:tc>
          <w:tcPr>
            <w:tcW w:w="248" w:type="pct"/>
            <w:vMerge w:val="restart"/>
            <w:tcBorders>
              <w:top w:val="single" w:sz="4" w:space="0" w:color="auto"/>
              <w:bottom w:val="single" w:sz="4" w:space="0" w:color="auto"/>
              <w:right w:val="single" w:sz="4" w:space="0" w:color="auto"/>
            </w:tcBorders>
            <w:vAlign w:val="center"/>
          </w:tcPr>
          <w:p w14:paraId="1A2D5896" w14:textId="77777777" w:rsidR="00EA5453" w:rsidRPr="00AE603B" w:rsidRDefault="00EA5453" w:rsidP="00EA5453">
            <w:pPr>
              <w:pStyle w:val="af6"/>
              <w:adjustRightInd w:val="0"/>
              <w:snapToGrid w:val="0"/>
              <w:contextualSpacing w:val="0"/>
              <w:rPr>
                <w:color w:val="000000" w:themeColor="text1"/>
              </w:rPr>
            </w:pPr>
            <w:r w:rsidRPr="00AE603B">
              <w:rPr>
                <w:color w:val="000000" w:themeColor="text1"/>
              </w:rPr>
              <w:t>1</w:t>
            </w:r>
          </w:p>
        </w:tc>
        <w:tc>
          <w:tcPr>
            <w:tcW w:w="392" w:type="pct"/>
            <w:vMerge w:val="restart"/>
            <w:tcBorders>
              <w:top w:val="single" w:sz="4" w:space="0" w:color="auto"/>
              <w:left w:val="single" w:sz="4" w:space="0" w:color="auto"/>
              <w:bottom w:val="single" w:sz="4" w:space="0" w:color="auto"/>
              <w:right w:val="single" w:sz="4" w:space="0" w:color="auto"/>
            </w:tcBorders>
            <w:vAlign w:val="center"/>
          </w:tcPr>
          <w:p w14:paraId="58AC3481" w14:textId="77777777" w:rsidR="00EA5453" w:rsidRPr="00AE603B" w:rsidRDefault="00EA5453" w:rsidP="00EA5453">
            <w:pPr>
              <w:pStyle w:val="af6"/>
              <w:adjustRightInd w:val="0"/>
              <w:snapToGrid w:val="0"/>
              <w:contextualSpacing w:val="0"/>
              <w:rPr>
                <w:color w:val="000000" w:themeColor="text1"/>
              </w:rPr>
            </w:pPr>
            <w:r w:rsidRPr="00AE603B">
              <w:rPr>
                <w:color w:val="000000" w:themeColor="text1"/>
              </w:rPr>
              <w:t>主体工程</w:t>
            </w:r>
          </w:p>
        </w:tc>
        <w:tc>
          <w:tcPr>
            <w:tcW w:w="493" w:type="pct"/>
            <w:tcBorders>
              <w:top w:val="single" w:sz="4" w:space="0" w:color="auto"/>
              <w:left w:val="single" w:sz="4" w:space="0" w:color="auto"/>
              <w:bottom w:val="single" w:sz="4" w:space="0" w:color="auto"/>
              <w:right w:val="single" w:sz="4" w:space="0" w:color="auto"/>
            </w:tcBorders>
            <w:vAlign w:val="center"/>
          </w:tcPr>
          <w:p w14:paraId="616713AD" w14:textId="12C7A5D7" w:rsidR="00EA5453" w:rsidRPr="00AE603B" w:rsidRDefault="00EA5453" w:rsidP="00EA5453">
            <w:pPr>
              <w:spacing w:line="240" w:lineRule="auto"/>
              <w:ind w:firstLineChars="0" w:firstLine="0"/>
              <w:jc w:val="center"/>
              <w:rPr>
                <w:rFonts w:cs="Times New Roman"/>
                <w:color w:val="000000" w:themeColor="text1"/>
                <w:sz w:val="21"/>
                <w:szCs w:val="21"/>
              </w:rPr>
            </w:pPr>
            <w:r w:rsidRPr="00AE603B">
              <w:rPr>
                <w:rFonts w:cs="Times New Roman"/>
                <w:color w:val="000000" w:themeColor="text1"/>
                <w:sz w:val="21"/>
                <w:szCs w:val="21"/>
              </w:rPr>
              <w:t>电镀车间</w:t>
            </w:r>
          </w:p>
        </w:tc>
        <w:tc>
          <w:tcPr>
            <w:tcW w:w="1812" w:type="pct"/>
            <w:tcBorders>
              <w:top w:val="single" w:sz="4" w:space="0" w:color="auto"/>
              <w:left w:val="single" w:sz="4" w:space="0" w:color="auto"/>
              <w:bottom w:val="single" w:sz="4" w:space="0" w:color="auto"/>
              <w:right w:val="single" w:sz="4" w:space="0" w:color="auto"/>
            </w:tcBorders>
            <w:vAlign w:val="center"/>
          </w:tcPr>
          <w:p w14:paraId="4A6AB362" w14:textId="6604797C" w:rsidR="00EA5453" w:rsidRPr="00AE603B" w:rsidRDefault="00EA5453" w:rsidP="00EA5453">
            <w:pPr>
              <w:spacing w:line="240" w:lineRule="auto"/>
              <w:ind w:firstLineChars="0" w:firstLine="0"/>
              <w:jc w:val="center"/>
              <w:rPr>
                <w:rFonts w:cs="Times New Roman"/>
                <w:color w:val="000000" w:themeColor="text1"/>
                <w:sz w:val="21"/>
                <w:szCs w:val="21"/>
              </w:rPr>
            </w:pPr>
            <w:r w:rsidRPr="00AE603B">
              <w:rPr>
                <w:rFonts w:cs="Times New Roman"/>
                <w:color w:val="000000" w:themeColor="text1"/>
                <w:sz w:val="21"/>
                <w:szCs w:val="21"/>
              </w:rPr>
              <w:t>1</w:t>
            </w:r>
            <w:r w:rsidRPr="00AE603B">
              <w:rPr>
                <w:rFonts w:cs="Times New Roman"/>
                <w:color w:val="000000" w:themeColor="text1"/>
                <w:sz w:val="21"/>
                <w:szCs w:val="21"/>
              </w:rPr>
              <w:t>座，占地面积约</w:t>
            </w:r>
            <w:r w:rsidRPr="00AE603B">
              <w:rPr>
                <w:rFonts w:cs="Times New Roman"/>
                <w:color w:val="000000" w:themeColor="text1"/>
                <w:sz w:val="21"/>
                <w:szCs w:val="21"/>
              </w:rPr>
              <w:t>820m</w:t>
            </w:r>
            <w:r w:rsidRPr="00AE603B">
              <w:rPr>
                <w:rFonts w:cs="Times New Roman"/>
                <w:color w:val="000000" w:themeColor="text1"/>
                <w:sz w:val="21"/>
                <w:szCs w:val="21"/>
                <w:vertAlign w:val="superscript"/>
              </w:rPr>
              <w:t>2</w:t>
            </w:r>
          </w:p>
        </w:tc>
        <w:tc>
          <w:tcPr>
            <w:tcW w:w="1589" w:type="pct"/>
            <w:tcBorders>
              <w:top w:val="single" w:sz="4" w:space="0" w:color="auto"/>
              <w:left w:val="single" w:sz="4" w:space="0" w:color="auto"/>
              <w:right w:val="single" w:sz="4" w:space="0" w:color="auto"/>
            </w:tcBorders>
            <w:vAlign w:val="center"/>
          </w:tcPr>
          <w:p w14:paraId="69784FE5" w14:textId="659DAE70" w:rsidR="00EA5453" w:rsidRPr="00AE603B" w:rsidRDefault="00EA5453" w:rsidP="00EA5453">
            <w:pPr>
              <w:spacing w:line="240" w:lineRule="auto"/>
              <w:ind w:firstLineChars="0" w:firstLine="0"/>
              <w:jc w:val="center"/>
              <w:rPr>
                <w:rFonts w:cs="Times New Roman"/>
                <w:color w:val="000000" w:themeColor="text1"/>
                <w:sz w:val="21"/>
                <w:szCs w:val="21"/>
              </w:rPr>
            </w:pPr>
            <w:r w:rsidRPr="00AE603B">
              <w:rPr>
                <w:rFonts w:cs="Times New Roman"/>
                <w:color w:val="000000" w:themeColor="text1"/>
                <w:sz w:val="21"/>
                <w:szCs w:val="21"/>
              </w:rPr>
              <w:t>1</w:t>
            </w:r>
            <w:r w:rsidRPr="00AE603B">
              <w:rPr>
                <w:rFonts w:cs="Times New Roman"/>
                <w:color w:val="000000" w:themeColor="text1"/>
                <w:sz w:val="21"/>
                <w:szCs w:val="21"/>
              </w:rPr>
              <w:t>座，占地面积约</w:t>
            </w:r>
            <w:r w:rsidR="00B4784A">
              <w:rPr>
                <w:rFonts w:cs="Times New Roman" w:hint="eastAsia"/>
                <w:color w:val="000000" w:themeColor="text1"/>
                <w:sz w:val="21"/>
                <w:szCs w:val="21"/>
              </w:rPr>
              <w:t>800</w:t>
            </w:r>
            <w:r w:rsidRPr="00AE603B">
              <w:rPr>
                <w:rFonts w:cs="Times New Roman"/>
                <w:color w:val="000000" w:themeColor="text1"/>
                <w:sz w:val="21"/>
                <w:szCs w:val="21"/>
              </w:rPr>
              <w:t>m</w:t>
            </w:r>
            <w:r w:rsidRPr="00AE603B">
              <w:rPr>
                <w:rFonts w:cs="Times New Roman"/>
                <w:color w:val="000000" w:themeColor="text1"/>
                <w:sz w:val="21"/>
                <w:szCs w:val="21"/>
                <w:vertAlign w:val="superscript"/>
              </w:rPr>
              <w:t>2</w:t>
            </w:r>
          </w:p>
        </w:tc>
        <w:tc>
          <w:tcPr>
            <w:tcW w:w="466" w:type="pct"/>
            <w:tcBorders>
              <w:top w:val="single" w:sz="4" w:space="0" w:color="auto"/>
              <w:left w:val="single" w:sz="4" w:space="0" w:color="auto"/>
            </w:tcBorders>
            <w:vAlign w:val="center"/>
          </w:tcPr>
          <w:p w14:paraId="7A7080C7" w14:textId="48E86A60" w:rsidR="00EA5453" w:rsidRPr="00AE603B" w:rsidRDefault="00E10323" w:rsidP="00EA5453">
            <w:pPr>
              <w:spacing w:line="240" w:lineRule="auto"/>
              <w:ind w:firstLineChars="0" w:firstLine="0"/>
              <w:jc w:val="center"/>
              <w:rPr>
                <w:rFonts w:cs="Times New Roman"/>
                <w:color w:val="000000" w:themeColor="text1"/>
                <w:sz w:val="21"/>
                <w:szCs w:val="21"/>
              </w:rPr>
            </w:pPr>
            <w:r>
              <w:rPr>
                <w:rFonts w:cs="Times New Roman" w:hint="eastAsia"/>
                <w:color w:val="000000" w:themeColor="text1"/>
                <w:sz w:val="21"/>
                <w:szCs w:val="21"/>
              </w:rPr>
              <w:t>一致</w:t>
            </w:r>
          </w:p>
        </w:tc>
      </w:tr>
      <w:tr w:rsidR="00EA5453" w:rsidRPr="00AE603B" w14:paraId="75F3D45F" w14:textId="77777777" w:rsidTr="007C477E">
        <w:trPr>
          <w:trHeight w:val="397"/>
          <w:jc w:val="center"/>
        </w:trPr>
        <w:tc>
          <w:tcPr>
            <w:tcW w:w="248" w:type="pct"/>
            <w:vMerge/>
            <w:tcBorders>
              <w:top w:val="single" w:sz="4" w:space="0" w:color="auto"/>
              <w:bottom w:val="single" w:sz="4" w:space="0" w:color="auto"/>
              <w:right w:val="single" w:sz="4" w:space="0" w:color="auto"/>
            </w:tcBorders>
            <w:vAlign w:val="center"/>
          </w:tcPr>
          <w:p w14:paraId="190B14F2" w14:textId="77777777" w:rsidR="00EA5453" w:rsidRPr="00AE603B" w:rsidRDefault="00EA5453" w:rsidP="00EA5453">
            <w:pPr>
              <w:pStyle w:val="af6"/>
              <w:adjustRightInd w:val="0"/>
              <w:snapToGrid w:val="0"/>
              <w:contextualSpacing w:val="0"/>
              <w:rPr>
                <w:color w:val="000000" w:themeColor="text1"/>
              </w:rPr>
            </w:pPr>
          </w:p>
        </w:tc>
        <w:tc>
          <w:tcPr>
            <w:tcW w:w="392" w:type="pct"/>
            <w:vMerge/>
            <w:tcBorders>
              <w:top w:val="single" w:sz="4" w:space="0" w:color="auto"/>
              <w:left w:val="single" w:sz="4" w:space="0" w:color="auto"/>
              <w:bottom w:val="single" w:sz="4" w:space="0" w:color="auto"/>
              <w:right w:val="single" w:sz="4" w:space="0" w:color="auto"/>
            </w:tcBorders>
            <w:vAlign w:val="center"/>
          </w:tcPr>
          <w:p w14:paraId="592F4B93" w14:textId="77777777" w:rsidR="00EA5453" w:rsidRPr="00AE603B" w:rsidRDefault="00EA5453" w:rsidP="00EA5453">
            <w:pPr>
              <w:pStyle w:val="af6"/>
              <w:adjustRightInd w:val="0"/>
              <w:snapToGrid w:val="0"/>
              <w:contextualSpacing w:val="0"/>
              <w:rPr>
                <w:color w:val="000000" w:themeColor="text1"/>
              </w:rPr>
            </w:pPr>
          </w:p>
        </w:tc>
        <w:tc>
          <w:tcPr>
            <w:tcW w:w="493" w:type="pct"/>
            <w:tcBorders>
              <w:top w:val="single" w:sz="4" w:space="0" w:color="auto"/>
              <w:left w:val="single" w:sz="4" w:space="0" w:color="auto"/>
              <w:bottom w:val="single" w:sz="4" w:space="0" w:color="auto"/>
              <w:right w:val="single" w:sz="4" w:space="0" w:color="auto"/>
            </w:tcBorders>
            <w:vAlign w:val="center"/>
          </w:tcPr>
          <w:p w14:paraId="06732112" w14:textId="5254D8A1" w:rsidR="00EA5453" w:rsidRPr="00AE603B" w:rsidRDefault="00EA5453" w:rsidP="00EA5453">
            <w:pPr>
              <w:spacing w:line="240" w:lineRule="auto"/>
              <w:ind w:firstLineChars="0" w:firstLine="0"/>
              <w:jc w:val="center"/>
              <w:rPr>
                <w:rFonts w:cs="Times New Roman"/>
                <w:color w:val="000000" w:themeColor="text1"/>
                <w:sz w:val="21"/>
                <w:szCs w:val="21"/>
              </w:rPr>
            </w:pPr>
            <w:r w:rsidRPr="00AE603B">
              <w:rPr>
                <w:rFonts w:cs="Times New Roman"/>
                <w:color w:val="000000" w:themeColor="text1"/>
                <w:sz w:val="21"/>
                <w:szCs w:val="21"/>
              </w:rPr>
              <w:t>加工车间</w:t>
            </w:r>
          </w:p>
        </w:tc>
        <w:tc>
          <w:tcPr>
            <w:tcW w:w="1812" w:type="pct"/>
            <w:tcBorders>
              <w:top w:val="single" w:sz="4" w:space="0" w:color="auto"/>
              <w:left w:val="single" w:sz="4" w:space="0" w:color="auto"/>
              <w:bottom w:val="single" w:sz="4" w:space="0" w:color="auto"/>
              <w:right w:val="single" w:sz="4" w:space="0" w:color="auto"/>
            </w:tcBorders>
            <w:vAlign w:val="center"/>
          </w:tcPr>
          <w:p w14:paraId="09C85AC7" w14:textId="66E1B95B" w:rsidR="00EA5453" w:rsidRPr="00AE603B" w:rsidRDefault="00EA5453" w:rsidP="00EA5453">
            <w:pPr>
              <w:spacing w:line="240" w:lineRule="auto"/>
              <w:ind w:firstLineChars="0" w:firstLine="0"/>
              <w:jc w:val="center"/>
              <w:rPr>
                <w:rFonts w:cs="Times New Roman"/>
                <w:color w:val="000000" w:themeColor="text1"/>
                <w:sz w:val="21"/>
                <w:szCs w:val="21"/>
              </w:rPr>
            </w:pPr>
            <w:r w:rsidRPr="00AE603B">
              <w:rPr>
                <w:rFonts w:cs="Times New Roman"/>
                <w:color w:val="000000" w:themeColor="text1"/>
                <w:sz w:val="21"/>
                <w:szCs w:val="21"/>
              </w:rPr>
              <w:t>1</w:t>
            </w:r>
            <w:r w:rsidRPr="00AE603B">
              <w:rPr>
                <w:rFonts w:cs="Times New Roman"/>
                <w:color w:val="000000" w:themeColor="text1"/>
                <w:sz w:val="21"/>
                <w:szCs w:val="21"/>
              </w:rPr>
              <w:t>座，占地面积约</w:t>
            </w:r>
            <w:r w:rsidRPr="00AE603B">
              <w:rPr>
                <w:rFonts w:cs="Times New Roman"/>
                <w:color w:val="000000" w:themeColor="text1"/>
                <w:sz w:val="21"/>
                <w:szCs w:val="21"/>
              </w:rPr>
              <w:t>430m</w:t>
            </w:r>
            <w:r w:rsidRPr="00AE603B">
              <w:rPr>
                <w:rFonts w:cs="Times New Roman"/>
                <w:color w:val="000000" w:themeColor="text1"/>
                <w:sz w:val="21"/>
                <w:szCs w:val="21"/>
                <w:vertAlign w:val="superscript"/>
              </w:rPr>
              <w:t>2</w:t>
            </w:r>
          </w:p>
        </w:tc>
        <w:tc>
          <w:tcPr>
            <w:tcW w:w="1589" w:type="pct"/>
            <w:tcBorders>
              <w:left w:val="single" w:sz="4" w:space="0" w:color="auto"/>
              <w:bottom w:val="single" w:sz="4" w:space="0" w:color="auto"/>
              <w:right w:val="single" w:sz="4" w:space="0" w:color="auto"/>
            </w:tcBorders>
            <w:vAlign w:val="center"/>
          </w:tcPr>
          <w:p w14:paraId="664F3059" w14:textId="5A71D725" w:rsidR="00EA5453" w:rsidRPr="00AE603B" w:rsidRDefault="00CE6136" w:rsidP="00EA5453">
            <w:pPr>
              <w:spacing w:line="240" w:lineRule="auto"/>
              <w:ind w:firstLineChars="0" w:firstLine="0"/>
              <w:jc w:val="center"/>
              <w:rPr>
                <w:rFonts w:cs="Times New Roman"/>
                <w:color w:val="000000" w:themeColor="text1"/>
                <w:sz w:val="21"/>
                <w:szCs w:val="21"/>
              </w:rPr>
            </w:pPr>
            <w:r>
              <w:rPr>
                <w:rFonts w:cs="Times New Roman" w:hint="eastAsia"/>
                <w:color w:val="000000" w:themeColor="text1"/>
                <w:sz w:val="21"/>
                <w:szCs w:val="21"/>
              </w:rPr>
              <w:t>1</w:t>
            </w:r>
            <w:r w:rsidR="00EA5453" w:rsidRPr="001C40CC">
              <w:rPr>
                <w:rFonts w:cs="Times New Roman"/>
                <w:color w:val="000000" w:themeColor="text1"/>
                <w:sz w:val="21"/>
                <w:szCs w:val="21"/>
              </w:rPr>
              <w:t>座，</w:t>
            </w:r>
            <w:r w:rsidR="009E0C1E">
              <w:rPr>
                <w:rFonts w:cs="Times New Roman" w:hint="eastAsia"/>
                <w:color w:val="000000" w:themeColor="text1"/>
                <w:sz w:val="21"/>
                <w:szCs w:val="21"/>
              </w:rPr>
              <w:t>总</w:t>
            </w:r>
            <w:r w:rsidR="00EA5453" w:rsidRPr="001C40CC">
              <w:rPr>
                <w:rFonts w:cs="Times New Roman"/>
                <w:color w:val="000000" w:themeColor="text1"/>
                <w:sz w:val="21"/>
                <w:szCs w:val="21"/>
              </w:rPr>
              <w:t>占地面积约</w:t>
            </w:r>
            <w:r w:rsidR="00526C62">
              <w:rPr>
                <w:rFonts w:cs="Times New Roman" w:hint="eastAsia"/>
                <w:color w:val="000000" w:themeColor="text1"/>
                <w:sz w:val="21"/>
                <w:szCs w:val="21"/>
              </w:rPr>
              <w:t>43</w:t>
            </w:r>
            <w:r w:rsidR="001C40CC" w:rsidRPr="001C40CC">
              <w:rPr>
                <w:rFonts w:cs="Times New Roman" w:hint="eastAsia"/>
                <w:color w:val="000000" w:themeColor="text1"/>
                <w:sz w:val="21"/>
                <w:szCs w:val="21"/>
              </w:rPr>
              <w:t>0</w:t>
            </w:r>
            <w:r w:rsidR="00EA5453" w:rsidRPr="001C40CC">
              <w:rPr>
                <w:rFonts w:cs="Times New Roman"/>
                <w:color w:val="000000" w:themeColor="text1"/>
                <w:sz w:val="21"/>
                <w:szCs w:val="21"/>
              </w:rPr>
              <w:t>m</w:t>
            </w:r>
            <w:r w:rsidR="00EA5453" w:rsidRPr="001C40CC">
              <w:rPr>
                <w:rFonts w:cs="Times New Roman"/>
                <w:color w:val="000000" w:themeColor="text1"/>
                <w:sz w:val="21"/>
                <w:szCs w:val="21"/>
                <w:vertAlign w:val="superscript"/>
              </w:rPr>
              <w:t>2</w:t>
            </w:r>
          </w:p>
        </w:tc>
        <w:tc>
          <w:tcPr>
            <w:tcW w:w="466" w:type="pct"/>
            <w:tcBorders>
              <w:left w:val="single" w:sz="4" w:space="0" w:color="auto"/>
              <w:bottom w:val="single" w:sz="4" w:space="0" w:color="auto"/>
            </w:tcBorders>
            <w:vAlign w:val="center"/>
          </w:tcPr>
          <w:p w14:paraId="06FEBF0C" w14:textId="5BD25FEB" w:rsidR="00EA5453" w:rsidRPr="00AE603B" w:rsidRDefault="00CE6136" w:rsidP="00EA5453">
            <w:pPr>
              <w:spacing w:line="240" w:lineRule="auto"/>
              <w:ind w:firstLineChars="0" w:firstLine="0"/>
              <w:jc w:val="center"/>
              <w:rPr>
                <w:rFonts w:cs="Times New Roman"/>
                <w:color w:val="000000" w:themeColor="text1"/>
                <w:sz w:val="21"/>
                <w:szCs w:val="21"/>
              </w:rPr>
            </w:pPr>
            <w:r>
              <w:rPr>
                <w:rFonts w:cs="Times New Roman" w:hint="eastAsia"/>
                <w:color w:val="000000" w:themeColor="text1"/>
                <w:sz w:val="21"/>
                <w:szCs w:val="21"/>
              </w:rPr>
              <w:t>一致</w:t>
            </w:r>
          </w:p>
        </w:tc>
      </w:tr>
      <w:tr w:rsidR="00A32542" w:rsidRPr="00AE603B" w14:paraId="630F481E" w14:textId="77777777" w:rsidTr="00A335B6">
        <w:trPr>
          <w:trHeight w:val="397"/>
          <w:jc w:val="center"/>
        </w:trPr>
        <w:tc>
          <w:tcPr>
            <w:tcW w:w="248" w:type="pct"/>
            <w:vMerge w:val="restart"/>
            <w:tcBorders>
              <w:top w:val="single" w:sz="4" w:space="0" w:color="auto"/>
              <w:bottom w:val="single" w:sz="4" w:space="0" w:color="auto"/>
              <w:right w:val="single" w:sz="4" w:space="0" w:color="auto"/>
            </w:tcBorders>
            <w:vAlign w:val="center"/>
          </w:tcPr>
          <w:p w14:paraId="41A08767" w14:textId="77777777" w:rsidR="00A32542" w:rsidRPr="00AE603B" w:rsidRDefault="00A32542" w:rsidP="00EA5453">
            <w:pPr>
              <w:pStyle w:val="af6"/>
              <w:adjustRightInd w:val="0"/>
              <w:snapToGrid w:val="0"/>
              <w:contextualSpacing w:val="0"/>
              <w:rPr>
                <w:color w:val="000000" w:themeColor="text1"/>
              </w:rPr>
            </w:pPr>
            <w:r w:rsidRPr="00AE603B">
              <w:rPr>
                <w:color w:val="000000" w:themeColor="text1"/>
              </w:rPr>
              <w:t>2</w:t>
            </w:r>
          </w:p>
        </w:tc>
        <w:tc>
          <w:tcPr>
            <w:tcW w:w="392" w:type="pct"/>
            <w:vMerge w:val="restart"/>
            <w:tcBorders>
              <w:top w:val="single" w:sz="4" w:space="0" w:color="auto"/>
              <w:left w:val="single" w:sz="4" w:space="0" w:color="auto"/>
              <w:bottom w:val="single" w:sz="4" w:space="0" w:color="auto"/>
              <w:right w:val="single" w:sz="4" w:space="0" w:color="auto"/>
            </w:tcBorders>
            <w:vAlign w:val="center"/>
          </w:tcPr>
          <w:p w14:paraId="46774113" w14:textId="77777777" w:rsidR="00A32542" w:rsidRPr="00AE603B" w:rsidRDefault="00A32542" w:rsidP="00EA5453">
            <w:pPr>
              <w:pStyle w:val="af6"/>
              <w:adjustRightInd w:val="0"/>
              <w:snapToGrid w:val="0"/>
              <w:contextualSpacing w:val="0"/>
              <w:rPr>
                <w:color w:val="000000" w:themeColor="text1"/>
              </w:rPr>
            </w:pPr>
            <w:r w:rsidRPr="00AE603B">
              <w:rPr>
                <w:color w:val="000000" w:themeColor="text1"/>
              </w:rPr>
              <w:t>配套工程</w:t>
            </w:r>
          </w:p>
        </w:tc>
        <w:tc>
          <w:tcPr>
            <w:tcW w:w="493" w:type="pct"/>
            <w:tcBorders>
              <w:top w:val="single" w:sz="4" w:space="0" w:color="auto"/>
              <w:left w:val="single" w:sz="4" w:space="0" w:color="auto"/>
              <w:bottom w:val="single" w:sz="4" w:space="0" w:color="auto"/>
              <w:right w:val="single" w:sz="4" w:space="0" w:color="auto"/>
            </w:tcBorders>
            <w:vAlign w:val="center"/>
          </w:tcPr>
          <w:p w14:paraId="68085AC1" w14:textId="1FE11D6E" w:rsidR="00A32542" w:rsidRPr="00AE603B" w:rsidRDefault="00A32542" w:rsidP="00EA5453">
            <w:pPr>
              <w:spacing w:line="240" w:lineRule="auto"/>
              <w:ind w:firstLineChars="0" w:firstLine="0"/>
              <w:jc w:val="center"/>
              <w:rPr>
                <w:rFonts w:cs="Times New Roman"/>
                <w:color w:val="000000" w:themeColor="text1"/>
                <w:sz w:val="21"/>
                <w:szCs w:val="21"/>
              </w:rPr>
            </w:pPr>
            <w:r w:rsidRPr="00AE603B">
              <w:rPr>
                <w:rFonts w:cs="Times New Roman"/>
                <w:color w:val="000000" w:themeColor="text1"/>
                <w:sz w:val="21"/>
                <w:szCs w:val="21"/>
                <w:lang w:val="pt-BR"/>
              </w:rPr>
              <w:t>办公楼</w:t>
            </w:r>
          </w:p>
        </w:tc>
        <w:tc>
          <w:tcPr>
            <w:tcW w:w="1812" w:type="pct"/>
            <w:tcBorders>
              <w:top w:val="single" w:sz="4" w:space="0" w:color="auto"/>
              <w:left w:val="single" w:sz="4" w:space="0" w:color="auto"/>
              <w:bottom w:val="single" w:sz="4" w:space="0" w:color="auto"/>
              <w:right w:val="single" w:sz="4" w:space="0" w:color="auto"/>
            </w:tcBorders>
            <w:vAlign w:val="center"/>
          </w:tcPr>
          <w:p w14:paraId="238E8AB0" w14:textId="2B63BE1D" w:rsidR="00A32542" w:rsidRPr="00AE603B" w:rsidRDefault="00A32542" w:rsidP="00EA5453">
            <w:pPr>
              <w:spacing w:line="240" w:lineRule="auto"/>
              <w:ind w:firstLineChars="0" w:firstLine="0"/>
              <w:jc w:val="center"/>
              <w:rPr>
                <w:rFonts w:cs="Times New Roman"/>
                <w:color w:val="000000" w:themeColor="text1"/>
                <w:sz w:val="21"/>
                <w:szCs w:val="21"/>
              </w:rPr>
            </w:pPr>
            <w:r w:rsidRPr="00AE603B">
              <w:rPr>
                <w:rFonts w:cs="Times New Roman"/>
                <w:color w:val="000000" w:themeColor="text1"/>
                <w:sz w:val="21"/>
                <w:szCs w:val="21"/>
                <w:lang w:val="pt-BR"/>
              </w:rPr>
              <w:t>1</w:t>
            </w:r>
            <w:r w:rsidRPr="00AE603B">
              <w:rPr>
                <w:rFonts w:cs="Times New Roman"/>
                <w:color w:val="000000" w:themeColor="text1"/>
                <w:sz w:val="21"/>
                <w:szCs w:val="21"/>
                <w:lang w:val="pt-BR"/>
              </w:rPr>
              <w:t>座，总占地面积约</w:t>
            </w:r>
            <w:r w:rsidRPr="00AE603B">
              <w:rPr>
                <w:rFonts w:cs="Times New Roman"/>
                <w:color w:val="000000" w:themeColor="text1"/>
                <w:sz w:val="21"/>
                <w:szCs w:val="21"/>
                <w:lang w:val="pt-BR"/>
              </w:rPr>
              <w:t>280m</w:t>
            </w:r>
            <w:r w:rsidRPr="00AE603B">
              <w:rPr>
                <w:rFonts w:cs="Times New Roman"/>
                <w:color w:val="000000" w:themeColor="text1"/>
                <w:sz w:val="21"/>
                <w:szCs w:val="21"/>
                <w:vertAlign w:val="superscript"/>
                <w:lang w:val="pt-BR"/>
              </w:rPr>
              <w:t>2</w:t>
            </w:r>
          </w:p>
        </w:tc>
        <w:tc>
          <w:tcPr>
            <w:tcW w:w="1589" w:type="pct"/>
            <w:tcBorders>
              <w:top w:val="single" w:sz="4" w:space="0" w:color="auto"/>
              <w:left w:val="single" w:sz="4" w:space="0" w:color="auto"/>
              <w:bottom w:val="single" w:sz="4" w:space="0" w:color="auto"/>
              <w:right w:val="single" w:sz="4" w:space="0" w:color="auto"/>
            </w:tcBorders>
            <w:vAlign w:val="center"/>
          </w:tcPr>
          <w:p w14:paraId="67400770" w14:textId="4F13FCFA" w:rsidR="00A32542" w:rsidRPr="00AE603B" w:rsidRDefault="00A32542" w:rsidP="00EA5453">
            <w:pPr>
              <w:spacing w:line="240" w:lineRule="auto"/>
              <w:ind w:firstLineChars="0" w:firstLine="0"/>
              <w:jc w:val="center"/>
              <w:rPr>
                <w:rFonts w:cs="Times New Roman"/>
                <w:color w:val="000000" w:themeColor="text1"/>
                <w:sz w:val="21"/>
                <w:szCs w:val="21"/>
              </w:rPr>
            </w:pPr>
            <w:r w:rsidRPr="00AE603B">
              <w:rPr>
                <w:rFonts w:cs="Times New Roman"/>
                <w:color w:val="000000" w:themeColor="text1"/>
                <w:sz w:val="21"/>
                <w:szCs w:val="21"/>
                <w:lang w:val="pt-BR"/>
              </w:rPr>
              <w:t>1</w:t>
            </w:r>
            <w:r w:rsidRPr="00AE603B">
              <w:rPr>
                <w:rFonts w:cs="Times New Roman"/>
                <w:color w:val="000000" w:themeColor="text1"/>
                <w:sz w:val="21"/>
                <w:szCs w:val="21"/>
                <w:lang w:val="pt-BR"/>
              </w:rPr>
              <w:t>座，总占地面积约</w:t>
            </w:r>
            <w:r>
              <w:rPr>
                <w:rFonts w:cs="Times New Roman" w:hint="eastAsia"/>
                <w:color w:val="000000" w:themeColor="text1"/>
                <w:sz w:val="21"/>
                <w:szCs w:val="21"/>
                <w:lang w:val="pt-BR"/>
              </w:rPr>
              <w:t>72</w:t>
            </w:r>
            <w:r w:rsidRPr="00AE603B">
              <w:rPr>
                <w:rFonts w:cs="Times New Roman"/>
                <w:color w:val="000000" w:themeColor="text1"/>
                <w:sz w:val="21"/>
                <w:szCs w:val="21"/>
                <w:lang w:val="pt-BR"/>
              </w:rPr>
              <w:t>m</w:t>
            </w:r>
            <w:r w:rsidRPr="00AE603B">
              <w:rPr>
                <w:rFonts w:cs="Times New Roman"/>
                <w:color w:val="000000" w:themeColor="text1"/>
                <w:sz w:val="21"/>
                <w:szCs w:val="21"/>
                <w:vertAlign w:val="superscript"/>
                <w:lang w:val="pt-BR"/>
              </w:rPr>
              <w:t>2</w:t>
            </w:r>
          </w:p>
        </w:tc>
        <w:tc>
          <w:tcPr>
            <w:tcW w:w="466" w:type="pct"/>
            <w:vMerge w:val="restart"/>
            <w:tcBorders>
              <w:top w:val="single" w:sz="4" w:space="0" w:color="auto"/>
              <w:left w:val="single" w:sz="4" w:space="0" w:color="auto"/>
            </w:tcBorders>
            <w:vAlign w:val="center"/>
          </w:tcPr>
          <w:p w14:paraId="2E6B3CFB" w14:textId="6E1F2EE4" w:rsidR="00A32542" w:rsidRPr="00AE603B" w:rsidRDefault="00A32542" w:rsidP="00A32542">
            <w:pPr>
              <w:spacing w:line="240" w:lineRule="auto"/>
              <w:ind w:firstLineChars="0" w:firstLine="0"/>
              <w:rPr>
                <w:rFonts w:cs="Times New Roman"/>
                <w:color w:val="000000" w:themeColor="text1"/>
                <w:sz w:val="21"/>
                <w:szCs w:val="21"/>
              </w:rPr>
            </w:pPr>
            <w:r w:rsidRPr="00A32542">
              <w:rPr>
                <w:rFonts w:cs="Times New Roman" w:hint="eastAsia"/>
                <w:color w:val="000000" w:themeColor="text1"/>
                <w:sz w:val="21"/>
                <w:szCs w:val="21"/>
              </w:rPr>
              <w:t>一致（项目分期建设）</w:t>
            </w:r>
          </w:p>
        </w:tc>
      </w:tr>
      <w:tr w:rsidR="00A32542" w:rsidRPr="00AE603B" w14:paraId="0A667E57" w14:textId="77777777" w:rsidTr="00A335B6">
        <w:trPr>
          <w:trHeight w:val="397"/>
          <w:jc w:val="center"/>
        </w:trPr>
        <w:tc>
          <w:tcPr>
            <w:tcW w:w="248" w:type="pct"/>
            <w:vMerge/>
            <w:tcBorders>
              <w:top w:val="single" w:sz="4" w:space="0" w:color="auto"/>
              <w:bottom w:val="single" w:sz="4" w:space="0" w:color="auto"/>
              <w:right w:val="single" w:sz="4" w:space="0" w:color="auto"/>
            </w:tcBorders>
            <w:vAlign w:val="center"/>
          </w:tcPr>
          <w:p w14:paraId="5C4E860E" w14:textId="77777777" w:rsidR="00A32542" w:rsidRPr="00AE603B" w:rsidRDefault="00A32542" w:rsidP="00EA5453">
            <w:pPr>
              <w:pStyle w:val="af6"/>
              <w:adjustRightInd w:val="0"/>
              <w:snapToGrid w:val="0"/>
              <w:contextualSpacing w:val="0"/>
              <w:rPr>
                <w:color w:val="000000" w:themeColor="text1"/>
              </w:rPr>
            </w:pPr>
          </w:p>
        </w:tc>
        <w:tc>
          <w:tcPr>
            <w:tcW w:w="392" w:type="pct"/>
            <w:vMerge/>
            <w:tcBorders>
              <w:top w:val="single" w:sz="4" w:space="0" w:color="auto"/>
              <w:left w:val="single" w:sz="4" w:space="0" w:color="auto"/>
              <w:bottom w:val="single" w:sz="4" w:space="0" w:color="auto"/>
              <w:right w:val="single" w:sz="4" w:space="0" w:color="auto"/>
            </w:tcBorders>
            <w:vAlign w:val="center"/>
          </w:tcPr>
          <w:p w14:paraId="4B79BB26" w14:textId="77777777" w:rsidR="00A32542" w:rsidRPr="00AE603B" w:rsidRDefault="00A32542" w:rsidP="00EA5453">
            <w:pPr>
              <w:pStyle w:val="af6"/>
              <w:adjustRightInd w:val="0"/>
              <w:snapToGrid w:val="0"/>
              <w:contextualSpacing w:val="0"/>
              <w:rPr>
                <w:color w:val="000000" w:themeColor="text1"/>
              </w:rPr>
            </w:pPr>
          </w:p>
        </w:tc>
        <w:tc>
          <w:tcPr>
            <w:tcW w:w="493" w:type="pct"/>
            <w:tcBorders>
              <w:top w:val="single" w:sz="4" w:space="0" w:color="auto"/>
              <w:left w:val="single" w:sz="4" w:space="0" w:color="auto"/>
              <w:bottom w:val="single" w:sz="4" w:space="0" w:color="auto"/>
              <w:right w:val="single" w:sz="4" w:space="0" w:color="auto"/>
            </w:tcBorders>
            <w:vAlign w:val="center"/>
          </w:tcPr>
          <w:p w14:paraId="180D8882" w14:textId="7200E7B4" w:rsidR="00A32542" w:rsidRPr="00AE603B" w:rsidRDefault="00A32542" w:rsidP="00EA5453">
            <w:pPr>
              <w:spacing w:line="240" w:lineRule="auto"/>
              <w:ind w:firstLineChars="0" w:firstLine="0"/>
              <w:jc w:val="center"/>
              <w:rPr>
                <w:rFonts w:cs="Times New Roman"/>
                <w:color w:val="000000" w:themeColor="text1"/>
                <w:sz w:val="21"/>
                <w:szCs w:val="21"/>
              </w:rPr>
            </w:pPr>
            <w:r w:rsidRPr="00AE603B">
              <w:rPr>
                <w:rFonts w:cs="Times New Roman"/>
                <w:color w:val="000000" w:themeColor="text1"/>
                <w:sz w:val="21"/>
                <w:szCs w:val="21"/>
                <w:lang w:val="pt-BR"/>
              </w:rPr>
              <w:t>仓库</w:t>
            </w:r>
          </w:p>
        </w:tc>
        <w:tc>
          <w:tcPr>
            <w:tcW w:w="1812" w:type="pct"/>
            <w:tcBorders>
              <w:top w:val="single" w:sz="4" w:space="0" w:color="auto"/>
              <w:left w:val="single" w:sz="4" w:space="0" w:color="auto"/>
              <w:bottom w:val="single" w:sz="4" w:space="0" w:color="auto"/>
              <w:right w:val="single" w:sz="4" w:space="0" w:color="auto"/>
            </w:tcBorders>
            <w:vAlign w:val="center"/>
          </w:tcPr>
          <w:p w14:paraId="5A3AA5B0" w14:textId="6B448AF8" w:rsidR="00A32542" w:rsidRPr="00AE603B" w:rsidRDefault="00A32542" w:rsidP="00EA5453">
            <w:pPr>
              <w:spacing w:line="240" w:lineRule="auto"/>
              <w:ind w:firstLineChars="0" w:firstLine="0"/>
              <w:jc w:val="center"/>
              <w:rPr>
                <w:rFonts w:cs="Times New Roman"/>
                <w:color w:val="000000" w:themeColor="text1"/>
                <w:sz w:val="21"/>
                <w:szCs w:val="21"/>
              </w:rPr>
            </w:pPr>
            <w:r w:rsidRPr="00AE603B">
              <w:rPr>
                <w:rFonts w:cs="Times New Roman"/>
                <w:color w:val="000000" w:themeColor="text1"/>
                <w:sz w:val="21"/>
                <w:szCs w:val="21"/>
                <w:lang w:val="pt-BR"/>
              </w:rPr>
              <w:t>1</w:t>
            </w:r>
            <w:r w:rsidRPr="00AE603B">
              <w:rPr>
                <w:rFonts w:cs="Times New Roman"/>
                <w:color w:val="000000" w:themeColor="text1"/>
                <w:sz w:val="21"/>
                <w:szCs w:val="21"/>
                <w:lang w:val="pt-BR"/>
              </w:rPr>
              <w:t>座，总占地面积约</w:t>
            </w:r>
            <w:r w:rsidRPr="00AE603B">
              <w:rPr>
                <w:rFonts w:cs="Times New Roman"/>
                <w:color w:val="000000" w:themeColor="text1"/>
                <w:sz w:val="21"/>
                <w:szCs w:val="21"/>
                <w:lang w:val="pt-BR"/>
              </w:rPr>
              <w:t>350m</w:t>
            </w:r>
            <w:r w:rsidRPr="00AE603B">
              <w:rPr>
                <w:rFonts w:cs="Times New Roman"/>
                <w:color w:val="000000" w:themeColor="text1"/>
                <w:sz w:val="21"/>
                <w:szCs w:val="21"/>
                <w:vertAlign w:val="superscript"/>
                <w:lang w:val="pt-BR"/>
              </w:rPr>
              <w:t>2</w:t>
            </w:r>
          </w:p>
        </w:tc>
        <w:tc>
          <w:tcPr>
            <w:tcW w:w="1589" w:type="pct"/>
            <w:tcBorders>
              <w:top w:val="single" w:sz="4" w:space="0" w:color="auto"/>
              <w:left w:val="single" w:sz="4" w:space="0" w:color="auto"/>
              <w:bottom w:val="single" w:sz="4" w:space="0" w:color="auto"/>
              <w:right w:val="single" w:sz="4" w:space="0" w:color="auto"/>
            </w:tcBorders>
            <w:vAlign w:val="center"/>
          </w:tcPr>
          <w:p w14:paraId="298D25EA" w14:textId="5631B7D0" w:rsidR="00A32542" w:rsidRPr="00AE603B" w:rsidRDefault="00A32542" w:rsidP="00EA5453">
            <w:pPr>
              <w:spacing w:line="240" w:lineRule="auto"/>
              <w:ind w:firstLineChars="0" w:firstLine="0"/>
              <w:jc w:val="center"/>
              <w:rPr>
                <w:rFonts w:cs="Times New Roman"/>
                <w:color w:val="000000" w:themeColor="text1"/>
                <w:sz w:val="21"/>
                <w:szCs w:val="21"/>
              </w:rPr>
            </w:pPr>
            <w:r w:rsidRPr="00AE603B">
              <w:rPr>
                <w:rFonts w:cs="Times New Roman"/>
                <w:color w:val="000000" w:themeColor="text1"/>
                <w:sz w:val="21"/>
                <w:szCs w:val="21"/>
                <w:lang w:val="pt-BR"/>
              </w:rPr>
              <w:t>1</w:t>
            </w:r>
            <w:r w:rsidRPr="00AE603B">
              <w:rPr>
                <w:rFonts w:cs="Times New Roman"/>
                <w:color w:val="000000" w:themeColor="text1"/>
                <w:sz w:val="21"/>
                <w:szCs w:val="21"/>
                <w:lang w:val="pt-BR"/>
              </w:rPr>
              <w:t>座，总占地面积约</w:t>
            </w:r>
            <w:r>
              <w:rPr>
                <w:rFonts w:cs="Times New Roman" w:hint="eastAsia"/>
                <w:color w:val="000000" w:themeColor="text1"/>
                <w:sz w:val="21"/>
                <w:szCs w:val="21"/>
                <w:lang w:val="pt-BR"/>
              </w:rPr>
              <w:t>150</w:t>
            </w:r>
            <w:r w:rsidRPr="00AE603B">
              <w:rPr>
                <w:rFonts w:cs="Times New Roman"/>
                <w:color w:val="000000" w:themeColor="text1"/>
                <w:sz w:val="21"/>
                <w:szCs w:val="21"/>
                <w:lang w:val="pt-BR"/>
              </w:rPr>
              <w:t>m</w:t>
            </w:r>
            <w:r w:rsidRPr="00AE603B">
              <w:rPr>
                <w:rFonts w:cs="Times New Roman"/>
                <w:color w:val="000000" w:themeColor="text1"/>
                <w:sz w:val="21"/>
                <w:szCs w:val="21"/>
                <w:vertAlign w:val="superscript"/>
                <w:lang w:val="pt-BR"/>
              </w:rPr>
              <w:t>2</w:t>
            </w:r>
          </w:p>
        </w:tc>
        <w:tc>
          <w:tcPr>
            <w:tcW w:w="466" w:type="pct"/>
            <w:vMerge/>
            <w:tcBorders>
              <w:left w:val="single" w:sz="4" w:space="0" w:color="auto"/>
              <w:bottom w:val="single" w:sz="4" w:space="0" w:color="auto"/>
            </w:tcBorders>
            <w:vAlign w:val="center"/>
          </w:tcPr>
          <w:p w14:paraId="16F32F33" w14:textId="70A65EE7" w:rsidR="00A32542" w:rsidRPr="00AE603B" w:rsidRDefault="00A32542" w:rsidP="00EA5453">
            <w:pPr>
              <w:spacing w:line="240" w:lineRule="auto"/>
              <w:ind w:firstLineChars="0" w:firstLine="0"/>
              <w:jc w:val="center"/>
              <w:rPr>
                <w:rFonts w:cs="Times New Roman"/>
                <w:color w:val="000000" w:themeColor="text1"/>
                <w:sz w:val="21"/>
                <w:szCs w:val="21"/>
              </w:rPr>
            </w:pPr>
          </w:p>
        </w:tc>
      </w:tr>
      <w:tr w:rsidR="00073F80" w:rsidRPr="00AE603B" w14:paraId="5532F331" w14:textId="77777777" w:rsidTr="00904F09">
        <w:trPr>
          <w:trHeight w:val="397"/>
          <w:jc w:val="center"/>
        </w:trPr>
        <w:tc>
          <w:tcPr>
            <w:tcW w:w="248" w:type="pct"/>
            <w:vMerge w:val="restart"/>
            <w:tcBorders>
              <w:top w:val="single" w:sz="4" w:space="0" w:color="auto"/>
              <w:right w:val="single" w:sz="4" w:space="0" w:color="auto"/>
            </w:tcBorders>
            <w:vAlign w:val="center"/>
          </w:tcPr>
          <w:p w14:paraId="190975AC" w14:textId="77777777" w:rsidR="00073F80" w:rsidRPr="00AE603B" w:rsidRDefault="00073F80" w:rsidP="000C7422">
            <w:pPr>
              <w:pStyle w:val="af6"/>
              <w:adjustRightInd w:val="0"/>
              <w:snapToGrid w:val="0"/>
              <w:contextualSpacing w:val="0"/>
              <w:rPr>
                <w:color w:val="000000" w:themeColor="text1"/>
              </w:rPr>
            </w:pPr>
            <w:r w:rsidRPr="00AE603B">
              <w:rPr>
                <w:color w:val="000000" w:themeColor="text1"/>
              </w:rPr>
              <w:t>3</w:t>
            </w:r>
          </w:p>
        </w:tc>
        <w:tc>
          <w:tcPr>
            <w:tcW w:w="392" w:type="pct"/>
            <w:vMerge w:val="restart"/>
            <w:tcBorders>
              <w:top w:val="single" w:sz="4" w:space="0" w:color="auto"/>
              <w:left w:val="single" w:sz="4" w:space="0" w:color="auto"/>
              <w:right w:val="single" w:sz="4" w:space="0" w:color="auto"/>
            </w:tcBorders>
            <w:vAlign w:val="center"/>
          </w:tcPr>
          <w:p w14:paraId="1AF40574" w14:textId="77777777" w:rsidR="00073F80" w:rsidRPr="00AE603B" w:rsidRDefault="00073F80" w:rsidP="000C7422">
            <w:pPr>
              <w:pStyle w:val="af6"/>
              <w:adjustRightInd w:val="0"/>
              <w:snapToGrid w:val="0"/>
              <w:contextualSpacing w:val="0"/>
              <w:rPr>
                <w:color w:val="000000" w:themeColor="text1"/>
              </w:rPr>
            </w:pPr>
            <w:r w:rsidRPr="00AE603B">
              <w:rPr>
                <w:color w:val="000000" w:themeColor="text1"/>
              </w:rPr>
              <w:t>公用工程</w:t>
            </w:r>
          </w:p>
        </w:tc>
        <w:tc>
          <w:tcPr>
            <w:tcW w:w="493" w:type="pct"/>
            <w:tcBorders>
              <w:top w:val="single" w:sz="4" w:space="0" w:color="auto"/>
              <w:left w:val="single" w:sz="4" w:space="0" w:color="auto"/>
              <w:bottom w:val="single" w:sz="4" w:space="0" w:color="auto"/>
              <w:right w:val="single" w:sz="4" w:space="0" w:color="auto"/>
            </w:tcBorders>
            <w:vAlign w:val="center"/>
          </w:tcPr>
          <w:p w14:paraId="1E81EEF0" w14:textId="77777777" w:rsidR="00073F80" w:rsidRPr="00AE603B" w:rsidRDefault="00073F80" w:rsidP="000C7422">
            <w:pPr>
              <w:pStyle w:val="af6"/>
              <w:adjustRightInd w:val="0"/>
              <w:snapToGrid w:val="0"/>
              <w:contextualSpacing w:val="0"/>
              <w:rPr>
                <w:color w:val="000000" w:themeColor="text1"/>
              </w:rPr>
            </w:pPr>
            <w:r w:rsidRPr="00AE603B">
              <w:rPr>
                <w:color w:val="000000" w:themeColor="text1"/>
              </w:rPr>
              <w:t>供水</w:t>
            </w:r>
          </w:p>
        </w:tc>
        <w:tc>
          <w:tcPr>
            <w:tcW w:w="1812" w:type="pct"/>
            <w:tcBorders>
              <w:top w:val="single" w:sz="4" w:space="0" w:color="auto"/>
              <w:left w:val="single" w:sz="4" w:space="0" w:color="auto"/>
              <w:bottom w:val="single" w:sz="4" w:space="0" w:color="auto"/>
              <w:right w:val="single" w:sz="4" w:space="0" w:color="auto"/>
            </w:tcBorders>
            <w:vAlign w:val="center"/>
          </w:tcPr>
          <w:p w14:paraId="79B81EB6" w14:textId="28DFB575" w:rsidR="00073F80" w:rsidRPr="00AE603B" w:rsidRDefault="00073F80" w:rsidP="000C7422">
            <w:pPr>
              <w:pStyle w:val="af6"/>
              <w:adjustRightInd w:val="0"/>
              <w:snapToGrid w:val="0"/>
              <w:contextualSpacing w:val="0"/>
              <w:rPr>
                <w:color w:val="000000" w:themeColor="text1"/>
              </w:rPr>
            </w:pPr>
            <w:r w:rsidRPr="00AE603B">
              <w:rPr>
                <w:color w:val="000000" w:themeColor="text1"/>
              </w:rPr>
              <w:t>市政自来水网</w:t>
            </w:r>
          </w:p>
        </w:tc>
        <w:tc>
          <w:tcPr>
            <w:tcW w:w="1589" w:type="pct"/>
            <w:tcBorders>
              <w:top w:val="single" w:sz="4" w:space="0" w:color="auto"/>
              <w:left w:val="single" w:sz="4" w:space="0" w:color="auto"/>
              <w:bottom w:val="single" w:sz="4" w:space="0" w:color="auto"/>
              <w:right w:val="single" w:sz="4" w:space="0" w:color="auto"/>
            </w:tcBorders>
            <w:vAlign w:val="center"/>
          </w:tcPr>
          <w:p w14:paraId="223C0C51" w14:textId="4C4ABC70" w:rsidR="00073F80" w:rsidRPr="00AE603B" w:rsidRDefault="00073F80" w:rsidP="000C7422">
            <w:pPr>
              <w:pStyle w:val="af6"/>
              <w:adjustRightInd w:val="0"/>
              <w:snapToGrid w:val="0"/>
              <w:contextualSpacing w:val="0"/>
              <w:rPr>
                <w:color w:val="000000" w:themeColor="text1"/>
              </w:rPr>
            </w:pPr>
            <w:r w:rsidRPr="00AE603B">
              <w:rPr>
                <w:color w:val="000000" w:themeColor="text1"/>
              </w:rPr>
              <w:t>园区管网供水</w:t>
            </w:r>
          </w:p>
        </w:tc>
        <w:tc>
          <w:tcPr>
            <w:tcW w:w="466" w:type="pct"/>
            <w:tcBorders>
              <w:top w:val="single" w:sz="4" w:space="0" w:color="auto"/>
              <w:left w:val="single" w:sz="4" w:space="0" w:color="auto"/>
              <w:bottom w:val="single" w:sz="4" w:space="0" w:color="auto"/>
            </w:tcBorders>
            <w:vAlign w:val="center"/>
          </w:tcPr>
          <w:p w14:paraId="277F2ECB" w14:textId="05512B8A" w:rsidR="00073F80" w:rsidRPr="00AE603B" w:rsidRDefault="00073F80" w:rsidP="000C7422">
            <w:pPr>
              <w:pStyle w:val="af6"/>
              <w:adjustRightInd w:val="0"/>
              <w:snapToGrid w:val="0"/>
              <w:contextualSpacing w:val="0"/>
              <w:rPr>
                <w:color w:val="000000" w:themeColor="text1"/>
              </w:rPr>
            </w:pPr>
            <w:r w:rsidRPr="00AE603B">
              <w:rPr>
                <w:color w:val="000000" w:themeColor="text1"/>
              </w:rPr>
              <w:t>一致</w:t>
            </w:r>
          </w:p>
        </w:tc>
      </w:tr>
      <w:tr w:rsidR="00073F80" w:rsidRPr="00AE603B" w14:paraId="4E116898" w14:textId="77777777" w:rsidTr="00904F09">
        <w:trPr>
          <w:trHeight w:val="397"/>
          <w:jc w:val="center"/>
        </w:trPr>
        <w:tc>
          <w:tcPr>
            <w:tcW w:w="248" w:type="pct"/>
            <w:vMerge/>
            <w:tcBorders>
              <w:bottom w:val="single" w:sz="4" w:space="0" w:color="auto"/>
              <w:right w:val="single" w:sz="4" w:space="0" w:color="auto"/>
            </w:tcBorders>
            <w:vAlign w:val="center"/>
          </w:tcPr>
          <w:p w14:paraId="1EA889A7" w14:textId="77777777" w:rsidR="00073F80" w:rsidRPr="00AE603B" w:rsidRDefault="00073F80" w:rsidP="000C7422">
            <w:pPr>
              <w:pStyle w:val="af6"/>
              <w:adjustRightInd w:val="0"/>
              <w:snapToGrid w:val="0"/>
              <w:contextualSpacing w:val="0"/>
              <w:rPr>
                <w:color w:val="000000" w:themeColor="text1"/>
              </w:rPr>
            </w:pPr>
          </w:p>
        </w:tc>
        <w:tc>
          <w:tcPr>
            <w:tcW w:w="392" w:type="pct"/>
            <w:vMerge/>
            <w:tcBorders>
              <w:left w:val="single" w:sz="4" w:space="0" w:color="auto"/>
              <w:bottom w:val="single" w:sz="4" w:space="0" w:color="auto"/>
              <w:right w:val="single" w:sz="4" w:space="0" w:color="auto"/>
            </w:tcBorders>
            <w:vAlign w:val="center"/>
          </w:tcPr>
          <w:p w14:paraId="42B57FE5" w14:textId="77777777" w:rsidR="00073F80" w:rsidRPr="00AE603B" w:rsidRDefault="00073F80" w:rsidP="000C7422">
            <w:pPr>
              <w:pStyle w:val="af6"/>
              <w:adjustRightInd w:val="0"/>
              <w:snapToGrid w:val="0"/>
              <w:contextualSpacing w:val="0"/>
              <w:rPr>
                <w:color w:val="000000" w:themeColor="text1"/>
              </w:rPr>
            </w:pPr>
          </w:p>
        </w:tc>
        <w:tc>
          <w:tcPr>
            <w:tcW w:w="493" w:type="pct"/>
            <w:tcBorders>
              <w:top w:val="single" w:sz="4" w:space="0" w:color="auto"/>
              <w:left w:val="single" w:sz="4" w:space="0" w:color="auto"/>
              <w:bottom w:val="single" w:sz="4" w:space="0" w:color="auto"/>
              <w:right w:val="single" w:sz="4" w:space="0" w:color="auto"/>
            </w:tcBorders>
            <w:vAlign w:val="center"/>
          </w:tcPr>
          <w:p w14:paraId="47F83ED2" w14:textId="77777777" w:rsidR="00073F80" w:rsidRPr="00AE603B" w:rsidRDefault="00073F80" w:rsidP="000C7422">
            <w:pPr>
              <w:pStyle w:val="af6"/>
              <w:adjustRightInd w:val="0"/>
              <w:snapToGrid w:val="0"/>
              <w:contextualSpacing w:val="0"/>
              <w:rPr>
                <w:color w:val="000000" w:themeColor="text1"/>
              </w:rPr>
            </w:pPr>
            <w:r w:rsidRPr="00AE603B">
              <w:rPr>
                <w:color w:val="000000" w:themeColor="text1"/>
              </w:rPr>
              <w:t>供电</w:t>
            </w:r>
          </w:p>
        </w:tc>
        <w:tc>
          <w:tcPr>
            <w:tcW w:w="1812" w:type="pct"/>
            <w:tcBorders>
              <w:top w:val="single" w:sz="4" w:space="0" w:color="auto"/>
              <w:left w:val="single" w:sz="4" w:space="0" w:color="auto"/>
              <w:bottom w:val="single" w:sz="4" w:space="0" w:color="auto"/>
              <w:right w:val="single" w:sz="4" w:space="0" w:color="auto"/>
            </w:tcBorders>
            <w:vAlign w:val="center"/>
          </w:tcPr>
          <w:p w14:paraId="198ED4D5" w14:textId="3F4F82AC" w:rsidR="00073F80" w:rsidRPr="00AE603B" w:rsidRDefault="00073F80" w:rsidP="000C7422">
            <w:pPr>
              <w:pStyle w:val="af6"/>
              <w:adjustRightInd w:val="0"/>
              <w:snapToGrid w:val="0"/>
              <w:contextualSpacing w:val="0"/>
              <w:rPr>
                <w:color w:val="000000" w:themeColor="text1"/>
              </w:rPr>
            </w:pPr>
            <w:r w:rsidRPr="00AE603B">
              <w:rPr>
                <w:color w:val="000000" w:themeColor="text1"/>
              </w:rPr>
              <w:t>国家电网供电</w:t>
            </w:r>
          </w:p>
        </w:tc>
        <w:tc>
          <w:tcPr>
            <w:tcW w:w="1589" w:type="pct"/>
            <w:tcBorders>
              <w:top w:val="single" w:sz="4" w:space="0" w:color="auto"/>
              <w:left w:val="single" w:sz="4" w:space="0" w:color="auto"/>
              <w:bottom w:val="single" w:sz="4" w:space="0" w:color="auto"/>
              <w:right w:val="single" w:sz="4" w:space="0" w:color="auto"/>
            </w:tcBorders>
            <w:vAlign w:val="center"/>
          </w:tcPr>
          <w:p w14:paraId="4071AF7F" w14:textId="6A2C01EE" w:rsidR="00073F80" w:rsidRPr="00AE603B" w:rsidRDefault="00073F80" w:rsidP="000C7422">
            <w:pPr>
              <w:pStyle w:val="af6"/>
              <w:adjustRightInd w:val="0"/>
              <w:snapToGrid w:val="0"/>
              <w:contextualSpacing w:val="0"/>
              <w:rPr>
                <w:color w:val="000000" w:themeColor="text1"/>
              </w:rPr>
            </w:pPr>
            <w:r w:rsidRPr="00AE603B">
              <w:rPr>
                <w:color w:val="000000" w:themeColor="text1"/>
              </w:rPr>
              <w:t>国家电网供电</w:t>
            </w:r>
          </w:p>
        </w:tc>
        <w:tc>
          <w:tcPr>
            <w:tcW w:w="466" w:type="pct"/>
            <w:tcBorders>
              <w:top w:val="single" w:sz="4" w:space="0" w:color="auto"/>
              <w:left w:val="single" w:sz="4" w:space="0" w:color="auto"/>
              <w:bottom w:val="single" w:sz="4" w:space="0" w:color="auto"/>
            </w:tcBorders>
            <w:vAlign w:val="center"/>
          </w:tcPr>
          <w:p w14:paraId="1787C15A" w14:textId="16000C87" w:rsidR="00073F80" w:rsidRPr="00AE603B" w:rsidRDefault="00073F80" w:rsidP="000C7422">
            <w:pPr>
              <w:pStyle w:val="af6"/>
              <w:adjustRightInd w:val="0"/>
              <w:snapToGrid w:val="0"/>
              <w:contextualSpacing w:val="0"/>
              <w:rPr>
                <w:color w:val="000000" w:themeColor="text1"/>
              </w:rPr>
            </w:pPr>
            <w:r w:rsidRPr="00AE603B">
              <w:rPr>
                <w:color w:val="000000" w:themeColor="text1"/>
              </w:rPr>
              <w:t>一致</w:t>
            </w:r>
          </w:p>
        </w:tc>
      </w:tr>
      <w:tr w:rsidR="00F866C7" w:rsidRPr="00AE603B" w14:paraId="55EE696F" w14:textId="77777777" w:rsidTr="00E07F66">
        <w:trPr>
          <w:trHeight w:val="397"/>
          <w:jc w:val="center"/>
        </w:trPr>
        <w:tc>
          <w:tcPr>
            <w:tcW w:w="248" w:type="pct"/>
            <w:vMerge w:val="restart"/>
            <w:tcBorders>
              <w:top w:val="single" w:sz="4" w:space="0" w:color="auto"/>
              <w:right w:val="single" w:sz="4" w:space="0" w:color="auto"/>
            </w:tcBorders>
            <w:vAlign w:val="center"/>
          </w:tcPr>
          <w:p w14:paraId="0291DB7E" w14:textId="2C3573DF" w:rsidR="00F866C7" w:rsidRPr="00AE603B" w:rsidRDefault="00F866C7" w:rsidP="00125CDA">
            <w:pPr>
              <w:pStyle w:val="af6"/>
              <w:adjustRightInd w:val="0"/>
              <w:snapToGrid w:val="0"/>
              <w:contextualSpacing w:val="0"/>
              <w:rPr>
                <w:color w:val="000000" w:themeColor="text1"/>
              </w:rPr>
            </w:pPr>
            <w:r w:rsidRPr="00AE603B">
              <w:rPr>
                <w:color w:val="000000" w:themeColor="text1"/>
              </w:rPr>
              <w:t>4</w:t>
            </w:r>
          </w:p>
        </w:tc>
        <w:tc>
          <w:tcPr>
            <w:tcW w:w="392" w:type="pct"/>
            <w:vMerge w:val="restart"/>
            <w:tcBorders>
              <w:top w:val="single" w:sz="4" w:space="0" w:color="auto"/>
              <w:left w:val="single" w:sz="4" w:space="0" w:color="auto"/>
              <w:right w:val="single" w:sz="4" w:space="0" w:color="auto"/>
            </w:tcBorders>
            <w:vAlign w:val="center"/>
          </w:tcPr>
          <w:p w14:paraId="309E2DEB" w14:textId="2FC02D4F" w:rsidR="00F866C7" w:rsidRPr="00AE603B" w:rsidRDefault="00F866C7" w:rsidP="00125CDA">
            <w:pPr>
              <w:pStyle w:val="af6"/>
              <w:adjustRightInd w:val="0"/>
              <w:snapToGrid w:val="0"/>
              <w:contextualSpacing w:val="0"/>
              <w:rPr>
                <w:color w:val="000000" w:themeColor="text1"/>
              </w:rPr>
            </w:pPr>
            <w:r w:rsidRPr="00AE603B">
              <w:rPr>
                <w:color w:val="000000" w:themeColor="text1"/>
              </w:rPr>
              <w:t>环保工程</w:t>
            </w:r>
          </w:p>
        </w:tc>
        <w:tc>
          <w:tcPr>
            <w:tcW w:w="493" w:type="pct"/>
            <w:tcBorders>
              <w:top w:val="single" w:sz="4" w:space="0" w:color="auto"/>
              <w:left w:val="single" w:sz="4" w:space="0" w:color="auto"/>
              <w:bottom w:val="single" w:sz="4" w:space="0" w:color="auto"/>
              <w:right w:val="single" w:sz="4" w:space="0" w:color="auto"/>
            </w:tcBorders>
            <w:vAlign w:val="center"/>
          </w:tcPr>
          <w:p w14:paraId="3F544C3E" w14:textId="4D5CDD30" w:rsidR="00F866C7" w:rsidRPr="00AE603B" w:rsidRDefault="00F866C7" w:rsidP="00125CDA">
            <w:pPr>
              <w:pStyle w:val="af6"/>
              <w:adjustRightInd w:val="0"/>
              <w:snapToGrid w:val="0"/>
              <w:contextualSpacing w:val="0"/>
              <w:rPr>
                <w:color w:val="000000" w:themeColor="text1"/>
              </w:rPr>
            </w:pPr>
            <w:r w:rsidRPr="00AE603B">
              <w:rPr>
                <w:color w:val="000000" w:themeColor="text1"/>
              </w:rPr>
              <w:t>废水处理设施</w:t>
            </w:r>
          </w:p>
        </w:tc>
        <w:tc>
          <w:tcPr>
            <w:tcW w:w="1812" w:type="pct"/>
            <w:tcBorders>
              <w:top w:val="single" w:sz="4" w:space="0" w:color="auto"/>
              <w:left w:val="single" w:sz="4" w:space="0" w:color="auto"/>
              <w:bottom w:val="single" w:sz="4" w:space="0" w:color="auto"/>
              <w:right w:val="single" w:sz="4" w:space="0" w:color="auto"/>
            </w:tcBorders>
            <w:vAlign w:val="center"/>
          </w:tcPr>
          <w:p w14:paraId="1FFDB606" w14:textId="7E9E61D6" w:rsidR="00F866C7" w:rsidRPr="00AE603B" w:rsidRDefault="00F866C7" w:rsidP="00125CDA">
            <w:pPr>
              <w:pStyle w:val="af6"/>
              <w:adjustRightInd w:val="0"/>
              <w:snapToGrid w:val="0"/>
              <w:contextualSpacing w:val="0"/>
              <w:rPr>
                <w:bCs/>
                <w:color w:val="000000" w:themeColor="text1"/>
              </w:rPr>
            </w:pPr>
            <w:r w:rsidRPr="00AE603B">
              <w:rPr>
                <w:bCs/>
                <w:color w:val="000000" w:themeColor="text1"/>
              </w:rPr>
              <w:t>分为含镍废水处理系统</w:t>
            </w:r>
            <w:r w:rsidRPr="00AE603B">
              <w:rPr>
                <w:bCs/>
                <w:color w:val="000000" w:themeColor="text1"/>
              </w:rPr>
              <w:t>1</w:t>
            </w:r>
            <w:r w:rsidRPr="00AE603B">
              <w:rPr>
                <w:bCs/>
                <w:color w:val="000000" w:themeColor="text1"/>
              </w:rPr>
              <w:t>座（</w:t>
            </w:r>
            <w:r w:rsidRPr="00AE603B">
              <w:rPr>
                <w:bCs/>
                <w:color w:val="000000" w:themeColor="text1"/>
              </w:rPr>
              <w:t>50t/d</w:t>
            </w:r>
            <w:r w:rsidRPr="00AE603B">
              <w:rPr>
                <w:bCs/>
                <w:color w:val="000000" w:themeColor="text1"/>
              </w:rPr>
              <w:t>）、含铬废水处理系统</w:t>
            </w:r>
            <w:r w:rsidRPr="00AE603B">
              <w:rPr>
                <w:bCs/>
                <w:color w:val="000000" w:themeColor="text1"/>
              </w:rPr>
              <w:t>1</w:t>
            </w:r>
            <w:r w:rsidRPr="00AE603B">
              <w:rPr>
                <w:bCs/>
                <w:color w:val="000000" w:themeColor="text1"/>
              </w:rPr>
              <w:t>座（</w:t>
            </w:r>
            <w:r w:rsidRPr="00AE603B">
              <w:rPr>
                <w:bCs/>
                <w:color w:val="000000" w:themeColor="text1"/>
              </w:rPr>
              <w:t>50t/d</w:t>
            </w:r>
            <w:r w:rsidRPr="00AE603B">
              <w:rPr>
                <w:bCs/>
                <w:color w:val="000000" w:themeColor="text1"/>
              </w:rPr>
              <w:t>）和综合废水处理系统</w:t>
            </w:r>
            <w:r w:rsidRPr="00AE603B">
              <w:rPr>
                <w:bCs/>
                <w:color w:val="000000" w:themeColor="text1"/>
              </w:rPr>
              <w:t>1</w:t>
            </w:r>
            <w:r w:rsidRPr="00AE603B">
              <w:rPr>
                <w:bCs/>
                <w:color w:val="000000" w:themeColor="text1"/>
              </w:rPr>
              <w:t>座（</w:t>
            </w:r>
            <w:r w:rsidRPr="00AE603B">
              <w:rPr>
                <w:bCs/>
                <w:color w:val="000000" w:themeColor="text1"/>
              </w:rPr>
              <w:t>200t/d</w:t>
            </w:r>
            <w:r w:rsidRPr="00AE603B">
              <w:rPr>
                <w:bCs/>
                <w:color w:val="000000" w:themeColor="text1"/>
              </w:rPr>
              <w:t>）</w:t>
            </w:r>
          </w:p>
        </w:tc>
        <w:tc>
          <w:tcPr>
            <w:tcW w:w="1589" w:type="pct"/>
            <w:tcBorders>
              <w:top w:val="single" w:sz="4" w:space="0" w:color="auto"/>
              <w:left w:val="single" w:sz="4" w:space="0" w:color="auto"/>
              <w:bottom w:val="single" w:sz="4" w:space="0" w:color="auto"/>
              <w:right w:val="single" w:sz="4" w:space="0" w:color="auto"/>
            </w:tcBorders>
            <w:vAlign w:val="center"/>
          </w:tcPr>
          <w:p w14:paraId="633CD34D" w14:textId="281251A9" w:rsidR="00F866C7" w:rsidRPr="00AE603B" w:rsidRDefault="004766A0" w:rsidP="00125CDA">
            <w:pPr>
              <w:pStyle w:val="af6"/>
              <w:adjustRightInd w:val="0"/>
              <w:snapToGrid w:val="0"/>
              <w:contextualSpacing w:val="0"/>
              <w:rPr>
                <w:color w:val="000000" w:themeColor="text1"/>
              </w:rPr>
            </w:pPr>
            <w:r w:rsidRPr="00AE603B">
              <w:rPr>
                <w:bCs/>
                <w:color w:val="000000" w:themeColor="text1"/>
              </w:rPr>
              <w:t>分为含镍废水处理系统</w:t>
            </w:r>
            <w:r w:rsidRPr="00AE603B">
              <w:rPr>
                <w:bCs/>
                <w:color w:val="000000" w:themeColor="text1"/>
              </w:rPr>
              <w:t>1</w:t>
            </w:r>
            <w:r w:rsidRPr="00AE603B">
              <w:rPr>
                <w:bCs/>
                <w:color w:val="000000" w:themeColor="text1"/>
              </w:rPr>
              <w:t>座（</w:t>
            </w:r>
            <w:r w:rsidR="001771E9">
              <w:rPr>
                <w:rFonts w:hint="eastAsia"/>
                <w:bCs/>
                <w:color w:val="000000" w:themeColor="text1"/>
              </w:rPr>
              <w:t>50</w:t>
            </w:r>
            <w:r w:rsidRPr="00AE603B">
              <w:rPr>
                <w:bCs/>
                <w:color w:val="000000" w:themeColor="text1"/>
              </w:rPr>
              <w:t>t/d</w:t>
            </w:r>
            <w:r w:rsidRPr="00AE603B">
              <w:rPr>
                <w:bCs/>
                <w:color w:val="000000" w:themeColor="text1"/>
              </w:rPr>
              <w:t>）、含铬废水处理系统</w:t>
            </w:r>
            <w:r w:rsidRPr="00AE603B">
              <w:rPr>
                <w:bCs/>
                <w:color w:val="000000" w:themeColor="text1"/>
              </w:rPr>
              <w:t>1</w:t>
            </w:r>
            <w:r w:rsidRPr="00AE603B">
              <w:rPr>
                <w:bCs/>
                <w:color w:val="000000" w:themeColor="text1"/>
              </w:rPr>
              <w:t>座（</w:t>
            </w:r>
            <w:r w:rsidR="001771E9">
              <w:rPr>
                <w:rFonts w:hint="eastAsia"/>
                <w:bCs/>
                <w:color w:val="000000" w:themeColor="text1"/>
              </w:rPr>
              <w:t>50</w:t>
            </w:r>
            <w:r w:rsidRPr="00AE603B">
              <w:rPr>
                <w:bCs/>
                <w:color w:val="000000" w:themeColor="text1"/>
              </w:rPr>
              <w:t>t/d</w:t>
            </w:r>
            <w:r w:rsidRPr="00AE603B">
              <w:rPr>
                <w:bCs/>
                <w:color w:val="000000" w:themeColor="text1"/>
              </w:rPr>
              <w:t>）和综合废水处理系统</w:t>
            </w:r>
            <w:r w:rsidRPr="00AE603B">
              <w:rPr>
                <w:bCs/>
                <w:color w:val="000000" w:themeColor="text1"/>
              </w:rPr>
              <w:t>1</w:t>
            </w:r>
            <w:r w:rsidRPr="00AE603B">
              <w:rPr>
                <w:bCs/>
                <w:color w:val="000000" w:themeColor="text1"/>
              </w:rPr>
              <w:t>座（</w:t>
            </w:r>
            <w:r w:rsidRPr="00AE603B">
              <w:rPr>
                <w:bCs/>
                <w:color w:val="000000" w:themeColor="text1"/>
              </w:rPr>
              <w:t>2</w:t>
            </w:r>
            <w:r w:rsidR="001771E9">
              <w:rPr>
                <w:rFonts w:hint="eastAsia"/>
                <w:bCs/>
                <w:color w:val="000000" w:themeColor="text1"/>
              </w:rPr>
              <w:t>0</w:t>
            </w:r>
            <w:r w:rsidRPr="00AE603B">
              <w:rPr>
                <w:bCs/>
                <w:color w:val="000000" w:themeColor="text1"/>
              </w:rPr>
              <w:t>0t/d</w:t>
            </w:r>
            <w:r w:rsidRPr="00AE603B">
              <w:rPr>
                <w:bCs/>
                <w:color w:val="000000" w:themeColor="text1"/>
              </w:rPr>
              <w:t>）</w:t>
            </w:r>
          </w:p>
        </w:tc>
        <w:tc>
          <w:tcPr>
            <w:tcW w:w="466" w:type="pct"/>
            <w:tcBorders>
              <w:top w:val="single" w:sz="4" w:space="0" w:color="auto"/>
              <w:left w:val="single" w:sz="4" w:space="0" w:color="auto"/>
              <w:bottom w:val="single" w:sz="4" w:space="0" w:color="auto"/>
            </w:tcBorders>
            <w:vAlign w:val="center"/>
          </w:tcPr>
          <w:p w14:paraId="2F8329FC" w14:textId="2ED4F079" w:rsidR="00F866C7" w:rsidRPr="00AE603B" w:rsidRDefault="00A32542" w:rsidP="00125CDA">
            <w:pPr>
              <w:pStyle w:val="af6"/>
              <w:adjustRightInd w:val="0"/>
              <w:snapToGrid w:val="0"/>
              <w:contextualSpacing w:val="0"/>
              <w:rPr>
                <w:color w:val="000000" w:themeColor="text1"/>
              </w:rPr>
            </w:pPr>
            <w:r>
              <w:rPr>
                <w:rFonts w:hAnsi="宋体" w:hint="eastAsia"/>
                <w:bCs/>
              </w:rPr>
              <w:t>相符</w:t>
            </w:r>
          </w:p>
        </w:tc>
      </w:tr>
      <w:tr w:rsidR="00F866C7" w:rsidRPr="00AE603B" w14:paraId="624A25DA" w14:textId="77777777" w:rsidTr="00E07F66">
        <w:trPr>
          <w:trHeight w:val="397"/>
          <w:jc w:val="center"/>
        </w:trPr>
        <w:tc>
          <w:tcPr>
            <w:tcW w:w="248" w:type="pct"/>
            <w:vMerge/>
            <w:tcBorders>
              <w:right w:val="single" w:sz="4" w:space="0" w:color="auto"/>
            </w:tcBorders>
            <w:vAlign w:val="center"/>
          </w:tcPr>
          <w:p w14:paraId="69D97D22" w14:textId="77777777" w:rsidR="00F866C7" w:rsidRPr="00AE603B" w:rsidRDefault="00F866C7" w:rsidP="00125CDA">
            <w:pPr>
              <w:pStyle w:val="af6"/>
              <w:adjustRightInd w:val="0"/>
              <w:snapToGrid w:val="0"/>
              <w:contextualSpacing w:val="0"/>
              <w:rPr>
                <w:color w:val="000000" w:themeColor="text1"/>
              </w:rPr>
            </w:pPr>
          </w:p>
        </w:tc>
        <w:tc>
          <w:tcPr>
            <w:tcW w:w="392" w:type="pct"/>
            <w:vMerge/>
            <w:tcBorders>
              <w:left w:val="single" w:sz="4" w:space="0" w:color="auto"/>
              <w:right w:val="single" w:sz="4" w:space="0" w:color="auto"/>
            </w:tcBorders>
            <w:vAlign w:val="center"/>
          </w:tcPr>
          <w:p w14:paraId="57A26202" w14:textId="77777777" w:rsidR="00F866C7" w:rsidRPr="00AE603B" w:rsidRDefault="00F866C7" w:rsidP="00125CDA">
            <w:pPr>
              <w:pStyle w:val="af6"/>
              <w:adjustRightInd w:val="0"/>
              <w:snapToGrid w:val="0"/>
              <w:contextualSpacing w:val="0"/>
              <w:rPr>
                <w:color w:val="000000" w:themeColor="text1"/>
              </w:rPr>
            </w:pPr>
          </w:p>
        </w:tc>
        <w:tc>
          <w:tcPr>
            <w:tcW w:w="493" w:type="pct"/>
            <w:tcBorders>
              <w:top w:val="single" w:sz="4" w:space="0" w:color="auto"/>
              <w:left w:val="single" w:sz="4" w:space="0" w:color="auto"/>
              <w:bottom w:val="single" w:sz="4" w:space="0" w:color="auto"/>
              <w:right w:val="single" w:sz="4" w:space="0" w:color="auto"/>
            </w:tcBorders>
            <w:vAlign w:val="center"/>
          </w:tcPr>
          <w:p w14:paraId="0B96CCB5" w14:textId="1D1C420F" w:rsidR="00F866C7" w:rsidRPr="00AE603B" w:rsidRDefault="00F866C7" w:rsidP="00125CDA">
            <w:pPr>
              <w:pStyle w:val="af6"/>
              <w:adjustRightInd w:val="0"/>
              <w:snapToGrid w:val="0"/>
              <w:contextualSpacing w:val="0"/>
              <w:rPr>
                <w:color w:val="000000" w:themeColor="text1"/>
              </w:rPr>
            </w:pPr>
            <w:r w:rsidRPr="00AE603B">
              <w:rPr>
                <w:color w:val="000000" w:themeColor="text1"/>
              </w:rPr>
              <w:t>废气处理设施</w:t>
            </w:r>
          </w:p>
        </w:tc>
        <w:tc>
          <w:tcPr>
            <w:tcW w:w="1812" w:type="pct"/>
            <w:tcBorders>
              <w:top w:val="single" w:sz="4" w:space="0" w:color="auto"/>
              <w:left w:val="single" w:sz="4" w:space="0" w:color="auto"/>
              <w:bottom w:val="single" w:sz="4" w:space="0" w:color="auto"/>
              <w:right w:val="single" w:sz="4" w:space="0" w:color="auto"/>
            </w:tcBorders>
            <w:vAlign w:val="center"/>
          </w:tcPr>
          <w:p w14:paraId="3337F766" w14:textId="601F01E7" w:rsidR="00F866C7" w:rsidRPr="00AE603B" w:rsidRDefault="00F866C7" w:rsidP="00125CDA">
            <w:pPr>
              <w:pStyle w:val="af6"/>
              <w:adjustRightInd w:val="0"/>
              <w:snapToGrid w:val="0"/>
              <w:contextualSpacing w:val="0"/>
              <w:rPr>
                <w:color w:val="000000" w:themeColor="text1"/>
              </w:rPr>
            </w:pPr>
            <w:r w:rsidRPr="00AE603B">
              <w:rPr>
                <w:color w:val="000000" w:themeColor="text1"/>
              </w:rPr>
              <w:t>“</w:t>
            </w:r>
            <w:r w:rsidRPr="00AE603B">
              <w:rPr>
                <w:color w:val="000000" w:themeColor="text1"/>
              </w:rPr>
              <w:t>酸雾吸收塔</w:t>
            </w:r>
            <w:r w:rsidRPr="00AE603B">
              <w:rPr>
                <w:color w:val="000000" w:themeColor="text1"/>
              </w:rPr>
              <w:t>+15m</w:t>
            </w:r>
            <w:r w:rsidRPr="00AE603B">
              <w:rPr>
                <w:color w:val="000000" w:themeColor="text1"/>
              </w:rPr>
              <w:t>排气筒</w:t>
            </w:r>
            <w:r w:rsidRPr="00AE603B">
              <w:rPr>
                <w:color w:val="000000" w:themeColor="text1"/>
              </w:rPr>
              <w:t>”3</w:t>
            </w:r>
            <w:r w:rsidRPr="00AE603B">
              <w:rPr>
                <w:color w:val="000000" w:themeColor="text1"/>
              </w:rPr>
              <w:t>套</w:t>
            </w:r>
          </w:p>
        </w:tc>
        <w:tc>
          <w:tcPr>
            <w:tcW w:w="1589" w:type="pct"/>
            <w:tcBorders>
              <w:top w:val="single" w:sz="4" w:space="0" w:color="auto"/>
              <w:left w:val="single" w:sz="4" w:space="0" w:color="auto"/>
              <w:bottom w:val="single" w:sz="4" w:space="0" w:color="auto"/>
              <w:right w:val="single" w:sz="4" w:space="0" w:color="auto"/>
            </w:tcBorders>
            <w:vAlign w:val="center"/>
          </w:tcPr>
          <w:p w14:paraId="051ACE03" w14:textId="725B6EA3" w:rsidR="00F866C7" w:rsidRPr="00AE603B" w:rsidRDefault="00033F4F" w:rsidP="00125CDA">
            <w:pPr>
              <w:pStyle w:val="af6"/>
              <w:adjustRightInd w:val="0"/>
              <w:snapToGrid w:val="0"/>
              <w:contextualSpacing w:val="0"/>
              <w:rPr>
                <w:color w:val="000000" w:themeColor="text1"/>
              </w:rPr>
            </w:pPr>
            <w:r w:rsidRPr="00AE603B">
              <w:rPr>
                <w:color w:val="000000" w:themeColor="text1"/>
              </w:rPr>
              <w:t>“</w:t>
            </w:r>
            <w:r w:rsidRPr="00AE603B">
              <w:rPr>
                <w:color w:val="000000" w:themeColor="text1"/>
              </w:rPr>
              <w:t>酸雾吸收塔</w:t>
            </w:r>
            <w:r w:rsidRPr="00AE603B">
              <w:rPr>
                <w:color w:val="000000" w:themeColor="text1"/>
              </w:rPr>
              <w:t>+15m</w:t>
            </w:r>
            <w:r w:rsidRPr="00AE603B">
              <w:rPr>
                <w:color w:val="000000" w:themeColor="text1"/>
              </w:rPr>
              <w:t>排气筒</w:t>
            </w:r>
            <w:r w:rsidRPr="00AE603B">
              <w:rPr>
                <w:color w:val="000000" w:themeColor="text1"/>
              </w:rPr>
              <w:t>”</w:t>
            </w:r>
            <w:r>
              <w:rPr>
                <w:rFonts w:hint="eastAsia"/>
                <w:color w:val="000000" w:themeColor="text1"/>
              </w:rPr>
              <w:t>1</w:t>
            </w:r>
            <w:r w:rsidRPr="00AE603B">
              <w:rPr>
                <w:color w:val="000000" w:themeColor="text1"/>
              </w:rPr>
              <w:t>套</w:t>
            </w:r>
          </w:p>
        </w:tc>
        <w:tc>
          <w:tcPr>
            <w:tcW w:w="466" w:type="pct"/>
            <w:tcBorders>
              <w:top w:val="single" w:sz="4" w:space="0" w:color="auto"/>
              <w:left w:val="single" w:sz="4" w:space="0" w:color="auto"/>
              <w:bottom w:val="single" w:sz="4" w:space="0" w:color="auto"/>
            </w:tcBorders>
            <w:vAlign w:val="center"/>
          </w:tcPr>
          <w:p w14:paraId="705E0747" w14:textId="4272946E" w:rsidR="00F866C7" w:rsidRPr="00AE603B" w:rsidRDefault="00A32542" w:rsidP="00125CDA">
            <w:pPr>
              <w:pStyle w:val="af6"/>
              <w:adjustRightInd w:val="0"/>
              <w:snapToGrid w:val="0"/>
              <w:contextualSpacing w:val="0"/>
              <w:rPr>
                <w:color w:val="000000" w:themeColor="text1"/>
              </w:rPr>
            </w:pPr>
            <w:r w:rsidRPr="00A32542">
              <w:rPr>
                <w:rFonts w:hint="eastAsia"/>
                <w:color w:val="000000" w:themeColor="text1"/>
              </w:rPr>
              <w:t>一致（项目分期建设）</w:t>
            </w:r>
          </w:p>
        </w:tc>
      </w:tr>
      <w:tr w:rsidR="001771E9" w:rsidRPr="00AE603B" w14:paraId="4F441042" w14:textId="77777777" w:rsidTr="00D47333">
        <w:trPr>
          <w:trHeight w:val="397"/>
          <w:jc w:val="center"/>
        </w:trPr>
        <w:tc>
          <w:tcPr>
            <w:tcW w:w="248" w:type="pct"/>
            <w:vMerge/>
            <w:tcBorders>
              <w:right w:val="single" w:sz="4" w:space="0" w:color="auto"/>
            </w:tcBorders>
            <w:vAlign w:val="center"/>
          </w:tcPr>
          <w:p w14:paraId="5AA310DC" w14:textId="77777777" w:rsidR="001771E9" w:rsidRPr="00AE603B" w:rsidRDefault="001771E9" w:rsidP="00C37793">
            <w:pPr>
              <w:pStyle w:val="af6"/>
              <w:adjustRightInd w:val="0"/>
              <w:snapToGrid w:val="0"/>
              <w:contextualSpacing w:val="0"/>
              <w:rPr>
                <w:color w:val="000000" w:themeColor="text1"/>
              </w:rPr>
            </w:pPr>
          </w:p>
        </w:tc>
        <w:tc>
          <w:tcPr>
            <w:tcW w:w="392" w:type="pct"/>
            <w:vMerge/>
            <w:tcBorders>
              <w:left w:val="single" w:sz="4" w:space="0" w:color="auto"/>
              <w:right w:val="single" w:sz="4" w:space="0" w:color="auto"/>
            </w:tcBorders>
            <w:vAlign w:val="center"/>
          </w:tcPr>
          <w:p w14:paraId="3CCAA462" w14:textId="77777777" w:rsidR="001771E9" w:rsidRPr="00AE603B" w:rsidRDefault="001771E9" w:rsidP="00C37793">
            <w:pPr>
              <w:pStyle w:val="af6"/>
              <w:adjustRightInd w:val="0"/>
              <w:snapToGrid w:val="0"/>
              <w:contextualSpacing w:val="0"/>
              <w:rPr>
                <w:color w:val="000000" w:themeColor="text1"/>
              </w:rPr>
            </w:pPr>
          </w:p>
        </w:tc>
        <w:tc>
          <w:tcPr>
            <w:tcW w:w="493" w:type="pct"/>
            <w:vMerge w:val="restart"/>
            <w:tcBorders>
              <w:top w:val="single" w:sz="4" w:space="0" w:color="auto"/>
              <w:left w:val="single" w:sz="4" w:space="0" w:color="auto"/>
              <w:right w:val="single" w:sz="4" w:space="0" w:color="auto"/>
            </w:tcBorders>
            <w:vAlign w:val="center"/>
          </w:tcPr>
          <w:p w14:paraId="451122FC" w14:textId="06386D36" w:rsidR="001771E9" w:rsidRPr="00AE603B" w:rsidRDefault="001771E9" w:rsidP="00C37793">
            <w:pPr>
              <w:pStyle w:val="af6"/>
              <w:adjustRightInd w:val="0"/>
              <w:snapToGrid w:val="0"/>
              <w:rPr>
                <w:color w:val="000000" w:themeColor="text1"/>
              </w:rPr>
            </w:pPr>
            <w:r w:rsidRPr="00AE603B">
              <w:rPr>
                <w:color w:val="000000" w:themeColor="text1"/>
              </w:rPr>
              <w:t>固废处置设施</w:t>
            </w:r>
          </w:p>
        </w:tc>
        <w:tc>
          <w:tcPr>
            <w:tcW w:w="1812" w:type="pct"/>
            <w:tcBorders>
              <w:top w:val="single" w:sz="4" w:space="0" w:color="auto"/>
              <w:left w:val="single" w:sz="4" w:space="0" w:color="auto"/>
              <w:bottom w:val="single" w:sz="4" w:space="0" w:color="auto"/>
              <w:right w:val="single" w:sz="4" w:space="0" w:color="auto"/>
            </w:tcBorders>
            <w:vAlign w:val="center"/>
          </w:tcPr>
          <w:p w14:paraId="3D780027" w14:textId="45E17DDA" w:rsidR="001771E9" w:rsidRPr="00AE603B" w:rsidRDefault="001771E9" w:rsidP="00C37793">
            <w:pPr>
              <w:pStyle w:val="af6"/>
              <w:adjustRightInd w:val="0"/>
              <w:snapToGrid w:val="0"/>
              <w:contextualSpacing w:val="0"/>
              <w:rPr>
                <w:bCs/>
                <w:color w:val="000000" w:themeColor="text1"/>
              </w:rPr>
            </w:pPr>
            <w:r w:rsidRPr="00AE603B">
              <w:rPr>
                <w:bCs/>
                <w:color w:val="000000" w:themeColor="text1"/>
              </w:rPr>
              <w:t>危险废物暂存间</w:t>
            </w:r>
            <w:r w:rsidRPr="00AE603B">
              <w:rPr>
                <w:bCs/>
                <w:color w:val="000000" w:themeColor="text1"/>
              </w:rPr>
              <w:t>1</w:t>
            </w:r>
            <w:r w:rsidRPr="00AE603B">
              <w:rPr>
                <w:bCs/>
                <w:color w:val="000000" w:themeColor="text1"/>
              </w:rPr>
              <w:t>间（</w:t>
            </w:r>
            <w:r w:rsidRPr="00AE603B">
              <w:rPr>
                <w:bCs/>
                <w:color w:val="000000" w:themeColor="text1"/>
              </w:rPr>
              <w:t>50m</w:t>
            </w:r>
            <w:r w:rsidRPr="00AE603B">
              <w:rPr>
                <w:bCs/>
                <w:color w:val="000000" w:themeColor="text1"/>
                <w:vertAlign w:val="superscript"/>
              </w:rPr>
              <w:t>2</w:t>
            </w:r>
            <w:r w:rsidRPr="00AE603B">
              <w:rPr>
                <w:bCs/>
                <w:color w:val="000000" w:themeColor="text1"/>
              </w:rPr>
              <w:t>）</w:t>
            </w:r>
          </w:p>
        </w:tc>
        <w:tc>
          <w:tcPr>
            <w:tcW w:w="1589" w:type="pct"/>
            <w:tcBorders>
              <w:top w:val="single" w:sz="4" w:space="0" w:color="auto"/>
              <w:left w:val="single" w:sz="4" w:space="0" w:color="auto"/>
              <w:bottom w:val="single" w:sz="4" w:space="0" w:color="auto"/>
              <w:right w:val="single" w:sz="4" w:space="0" w:color="auto"/>
            </w:tcBorders>
            <w:vAlign w:val="center"/>
          </w:tcPr>
          <w:p w14:paraId="3FAAB382" w14:textId="02AB7C23" w:rsidR="001771E9" w:rsidRPr="00AE603B" w:rsidRDefault="00693BBE" w:rsidP="00C37793">
            <w:pPr>
              <w:pStyle w:val="af6"/>
              <w:adjustRightInd w:val="0"/>
              <w:snapToGrid w:val="0"/>
              <w:contextualSpacing w:val="0"/>
              <w:rPr>
                <w:color w:val="000000" w:themeColor="text1"/>
              </w:rPr>
            </w:pPr>
            <w:r>
              <w:rPr>
                <w:rFonts w:hint="eastAsia"/>
                <w:color w:val="000000" w:themeColor="text1"/>
              </w:rPr>
              <w:t>危险废物贮存库</w:t>
            </w:r>
            <w:r w:rsidR="001771E9" w:rsidRPr="00AE603B">
              <w:rPr>
                <w:bCs/>
                <w:color w:val="000000" w:themeColor="text1"/>
              </w:rPr>
              <w:t>1</w:t>
            </w:r>
            <w:r w:rsidR="001771E9" w:rsidRPr="00AE603B">
              <w:rPr>
                <w:bCs/>
                <w:color w:val="000000" w:themeColor="text1"/>
              </w:rPr>
              <w:t>间（</w:t>
            </w:r>
            <w:r w:rsidR="001771E9" w:rsidRPr="00AE603B">
              <w:rPr>
                <w:bCs/>
                <w:color w:val="000000" w:themeColor="text1"/>
              </w:rPr>
              <w:t>20m</w:t>
            </w:r>
            <w:r w:rsidR="001771E9" w:rsidRPr="00AE603B">
              <w:rPr>
                <w:bCs/>
                <w:color w:val="000000" w:themeColor="text1"/>
                <w:vertAlign w:val="superscript"/>
              </w:rPr>
              <w:t>2</w:t>
            </w:r>
            <w:r w:rsidR="001771E9" w:rsidRPr="00AE603B">
              <w:rPr>
                <w:bCs/>
                <w:color w:val="000000" w:themeColor="text1"/>
              </w:rPr>
              <w:t>）</w:t>
            </w:r>
          </w:p>
        </w:tc>
        <w:tc>
          <w:tcPr>
            <w:tcW w:w="466" w:type="pct"/>
            <w:vMerge w:val="restart"/>
            <w:tcBorders>
              <w:top w:val="single" w:sz="4" w:space="0" w:color="auto"/>
              <w:left w:val="single" w:sz="4" w:space="0" w:color="auto"/>
            </w:tcBorders>
            <w:vAlign w:val="center"/>
          </w:tcPr>
          <w:p w14:paraId="0CE72EE8" w14:textId="77777777" w:rsidR="001771E9" w:rsidRPr="00AE603B" w:rsidRDefault="001771E9" w:rsidP="00C37793">
            <w:pPr>
              <w:pStyle w:val="af6"/>
              <w:adjustRightInd w:val="0"/>
              <w:snapToGrid w:val="0"/>
              <w:contextualSpacing w:val="0"/>
              <w:rPr>
                <w:color w:val="000000" w:themeColor="text1"/>
              </w:rPr>
            </w:pPr>
            <w:r>
              <w:rPr>
                <w:rFonts w:hint="eastAsia"/>
                <w:color w:val="000000" w:themeColor="text1"/>
              </w:rPr>
              <w:t>相符</w:t>
            </w:r>
          </w:p>
          <w:p w14:paraId="12B545D1" w14:textId="7D510500" w:rsidR="001771E9" w:rsidRPr="00AE603B" w:rsidRDefault="001771E9" w:rsidP="00C37793">
            <w:pPr>
              <w:pStyle w:val="af6"/>
              <w:adjustRightInd w:val="0"/>
              <w:snapToGrid w:val="0"/>
              <w:rPr>
                <w:color w:val="000000" w:themeColor="text1"/>
              </w:rPr>
            </w:pPr>
            <w:r>
              <w:rPr>
                <w:rFonts w:hint="eastAsia"/>
                <w:color w:val="000000" w:themeColor="text1"/>
              </w:rPr>
              <w:t>，分期建设</w:t>
            </w:r>
          </w:p>
        </w:tc>
      </w:tr>
      <w:tr w:rsidR="001771E9" w:rsidRPr="00AE603B" w14:paraId="40F68603" w14:textId="77777777" w:rsidTr="00D47333">
        <w:trPr>
          <w:trHeight w:val="397"/>
          <w:jc w:val="center"/>
        </w:trPr>
        <w:tc>
          <w:tcPr>
            <w:tcW w:w="248" w:type="pct"/>
            <w:vMerge/>
            <w:tcBorders>
              <w:right w:val="single" w:sz="4" w:space="0" w:color="auto"/>
            </w:tcBorders>
            <w:vAlign w:val="center"/>
          </w:tcPr>
          <w:p w14:paraId="7D86582E" w14:textId="77777777" w:rsidR="001771E9" w:rsidRPr="00AE603B" w:rsidRDefault="001771E9" w:rsidP="00C37793">
            <w:pPr>
              <w:pStyle w:val="af6"/>
              <w:adjustRightInd w:val="0"/>
              <w:snapToGrid w:val="0"/>
              <w:contextualSpacing w:val="0"/>
              <w:rPr>
                <w:color w:val="000000" w:themeColor="text1"/>
              </w:rPr>
            </w:pPr>
          </w:p>
        </w:tc>
        <w:tc>
          <w:tcPr>
            <w:tcW w:w="392" w:type="pct"/>
            <w:vMerge/>
            <w:tcBorders>
              <w:left w:val="single" w:sz="4" w:space="0" w:color="auto"/>
              <w:right w:val="single" w:sz="4" w:space="0" w:color="auto"/>
            </w:tcBorders>
            <w:vAlign w:val="center"/>
          </w:tcPr>
          <w:p w14:paraId="25F1DF50" w14:textId="77777777" w:rsidR="001771E9" w:rsidRPr="00AE603B" w:rsidRDefault="001771E9" w:rsidP="00C37793">
            <w:pPr>
              <w:pStyle w:val="af6"/>
              <w:adjustRightInd w:val="0"/>
              <w:snapToGrid w:val="0"/>
              <w:contextualSpacing w:val="0"/>
              <w:rPr>
                <w:color w:val="000000" w:themeColor="text1"/>
              </w:rPr>
            </w:pPr>
          </w:p>
        </w:tc>
        <w:tc>
          <w:tcPr>
            <w:tcW w:w="493" w:type="pct"/>
            <w:vMerge/>
            <w:tcBorders>
              <w:left w:val="single" w:sz="4" w:space="0" w:color="auto"/>
              <w:bottom w:val="single" w:sz="4" w:space="0" w:color="auto"/>
              <w:right w:val="single" w:sz="4" w:space="0" w:color="auto"/>
            </w:tcBorders>
            <w:vAlign w:val="center"/>
          </w:tcPr>
          <w:p w14:paraId="4B10CA9E" w14:textId="6AAEF799" w:rsidR="001771E9" w:rsidRPr="00AE603B" w:rsidRDefault="001771E9" w:rsidP="00C37793">
            <w:pPr>
              <w:pStyle w:val="af6"/>
              <w:adjustRightInd w:val="0"/>
              <w:snapToGrid w:val="0"/>
              <w:contextualSpacing w:val="0"/>
              <w:rPr>
                <w:color w:val="000000" w:themeColor="text1"/>
              </w:rPr>
            </w:pPr>
          </w:p>
        </w:tc>
        <w:tc>
          <w:tcPr>
            <w:tcW w:w="1812" w:type="pct"/>
            <w:tcBorders>
              <w:top w:val="single" w:sz="4" w:space="0" w:color="auto"/>
              <w:left w:val="single" w:sz="4" w:space="0" w:color="auto"/>
              <w:bottom w:val="single" w:sz="4" w:space="0" w:color="auto"/>
              <w:right w:val="single" w:sz="4" w:space="0" w:color="auto"/>
            </w:tcBorders>
            <w:vAlign w:val="center"/>
          </w:tcPr>
          <w:p w14:paraId="5E39DEF9" w14:textId="76A5DE99" w:rsidR="001771E9" w:rsidRPr="00AE603B" w:rsidRDefault="001771E9" w:rsidP="00C37793">
            <w:pPr>
              <w:pStyle w:val="af6"/>
              <w:adjustRightInd w:val="0"/>
              <w:snapToGrid w:val="0"/>
              <w:contextualSpacing w:val="0"/>
              <w:rPr>
                <w:bCs/>
                <w:color w:val="000000" w:themeColor="text1"/>
              </w:rPr>
            </w:pPr>
            <w:r w:rsidRPr="00AE603B">
              <w:rPr>
                <w:bCs/>
                <w:color w:val="000000" w:themeColor="text1"/>
              </w:rPr>
              <w:t>一般固废暂存场一处（</w:t>
            </w:r>
            <w:r w:rsidRPr="00AE603B">
              <w:rPr>
                <w:bCs/>
                <w:color w:val="000000" w:themeColor="text1"/>
              </w:rPr>
              <w:t>50m</w:t>
            </w:r>
            <w:r w:rsidRPr="00AE603B">
              <w:rPr>
                <w:bCs/>
                <w:color w:val="000000" w:themeColor="text1"/>
                <w:vertAlign w:val="superscript"/>
              </w:rPr>
              <w:t>2</w:t>
            </w:r>
            <w:r w:rsidRPr="00AE603B">
              <w:rPr>
                <w:bCs/>
                <w:color w:val="000000" w:themeColor="text1"/>
              </w:rPr>
              <w:t>）</w:t>
            </w:r>
          </w:p>
        </w:tc>
        <w:tc>
          <w:tcPr>
            <w:tcW w:w="1589" w:type="pct"/>
            <w:tcBorders>
              <w:top w:val="single" w:sz="4" w:space="0" w:color="auto"/>
              <w:left w:val="single" w:sz="4" w:space="0" w:color="auto"/>
              <w:bottom w:val="single" w:sz="4" w:space="0" w:color="auto"/>
              <w:right w:val="single" w:sz="4" w:space="0" w:color="auto"/>
            </w:tcBorders>
            <w:vAlign w:val="center"/>
          </w:tcPr>
          <w:p w14:paraId="6D2BCC8C" w14:textId="6261460C" w:rsidR="001771E9" w:rsidRPr="00AE603B" w:rsidRDefault="001771E9" w:rsidP="00C37793">
            <w:pPr>
              <w:pStyle w:val="af6"/>
              <w:adjustRightInd w:val="0"/>
              <w:snapToGrid w:val="0"/>
              <w:contextualSpacing w:val="0"/>
              <w:rPr>
                <w:color w:val="000000" w:themeColor="text1"/>
              </w:rPr>
            </w:pPr>
            <w:r w:rsidRPr="00AE603B">
              <w:rPr>
                <w:bCs/>
                <w:color w:val="000000" w:themeColor="text1"/>
              </w:rPr>
              <w:t>一般固废暂存场一处（</w:t>
            </w:r>
            <w:r w:rsidRPr="00AE603B">
              <w:rPr>
                <w:bCs/>
                <w:color w:val="000000" w:themeColor="text1"/>
              </w:rPr>
              <w:t>20m</w:t>
            </w:r>
            <w:r w:rsidRPr="00AE603B">
              <w:rPr>
                <w:bCs/>
                <w:color w:val="000000" w:themeColor="text1"/>
                <w:vertAlign w:val="superscript"/>
              </w:rPr>
              <w:t>2</w:t>
            </w:r>
            <w:r w:rsidRPr="00AE603B">
              <w:rPr>
                <w:bCs/>
                <w:color w:val="000000" w:themeColor="text1"/>
              </w:rPr>
              <w:t>）</w:t>
            </w:r>
          </w:p>
        </w:tc>
        <w:tc>
          <w:tcPr>
            <w:tcW w:w="466" w:type="pct"/>
            <w:vMerge/>
            <w:tcBorders>
              <w:left w:val="single" w:sz="4" w:space="0" w:color="auto"/>
              <w:bottom w:val="single" w:sz="4" w:space="0" w:color="auto"/>
            </w:tcBorders>
            <w:vAlign w:val="center"/>
          </w:tcPr>
          <w:p w14:paraId="44530BBF" w14:textId="6083C974" w:rsidR="001771E9" w:rsidRPr="00AE603B" w:rsidRDefault="001771E9" w:rsidP="00C37793">
            <w:pPr>
              <w:pStyle w:val="af6"/>
              <w:adjustRightInd w:val="0"/>
              <w:snapToGrid w:val="0"/>
              <w:contextualSpacing w:val="0"/>
              <w:rPr>
                <w:color w:val="000000" w:themeColor="text1"/>
              </w:rPr>
            </w:pPr>
          </w:p>
        </w:tc>
      </w:tr>
      <w:tr w:rsidR="00F866C7" w:rsidRPr="00AE603B" w14:paraId="76A69B70" w14:textId="77777777" w:rsidTr="00E07F66">
        <w:trPr>
          <w:trHeight w:val="397"/>
          <w:jc w:val="center"/>
        </w:trPr>
        <w:tc>
          <w:tcPr>
            <w:tcW w:w="248" w:type="pct"/>
            <w:vMerge/>
            <w:tcBorders>
              <w:bottom w:val="single" w:sz="4" w:space="0" w:color="auto"/>
              <w:right w:val="single" w:sz="4" w:space="0" w:color="auto"/>
            </w:tcBorders>
            <w:vAlign w:val="center"/>
          </w:tcPr>
          <w:p w14:paraId="17863A18" w14:textId="77777777" w:rsidR="00F866C7" w:rsidRPr="00AE603B" w:rsidRDefault="00F866C7" w:rsidP="00F828A0">
            <w:pPr>
              <w:pStyle w:val="af6"/>
              <w:adjustRightInd w:val="0"/>
              <w:snapToGrid w:val="0"/>
              <w:contextualSpacing w:val="0"/>
              <w:rPr>
                <w:color w:val="000000" w:themeColor="text1"/>
              </w:rPr>
            </w:pPr>
          </w:p>
        </w:tc>
        <w:tc>
          <w:tcPr>
            <w:tcW w:w="392" w:type="pct"/>
            <w:vMerge/>
            <w:tcBorders>
              <w:left w:val="single" w:sz="4" w:space="0" w:color="auto"/>
              <w:bottom w:val="single" w:sz="4" w:space="0" w:color="auto"/>
              <w:right w:val="single" w:sz="4" w:space="0" w:color="auto"/>
            </w:tcBorders>
            <w:vAlign w:val="center"/>
          </w:tcPr>
          <w:p w14:paraId="136F5B93" w14:textId="77777777" w:rsidR="00F866C7" w:rsidRPr="00AE603B" w:rsidRDefault="00F866C7" w:rsidP="00F828A0">
            <w:pPr>
              <w:pStyle w:val="af6"/>
              <w:adjustRightInd w:val="0"/>
              <w:snapToGrid w:val="0"/>
              <w:contextualSpacing w:val="0"/>
              <w:rPr>
                <w:color w:val="000000" w:themeColor="text1"/>
              </w:rPr>
            </w:pPr>
          </w:p>
        </w:tc>
        <w:tc>
          <w:tcPr>
            <w:tcW w:w="493" w:type="pct"/>
            <w:tcBorders>
              <w:top w:val="single" w:sz="4" w:space="0" w:color="auto"/>
              <w:left w:val="single" w:sz="4" w:space="0" w:color="auto"/>
              <w:bottom w:val="single" w:sz="4" w:space="0" w:color="auto"/>
              <w:right w:val="single" w:sz="4" w:space="0" w:color="auto"/>
            </w:tcBorders>
            <w:vAlign w:val="center"/>
          </w:tcPr>
          <w:p w14:paraId="3218DA5D" w14:textId="145DD451" w:rsidR="00F866C7" w:rsidRPr="00AE603B" w:rsidRDefault="00F866C7" w:rsidP="00F828A0">
            <w:pPr>
              <w:pStyle w:val="af6"/>
              <w:adjustRightInd w:val="0"/>
              <w:snapToGrid w:val="0"/>
              <w:contextualSpacing w:val="0"/>
              <w:rPr>
                <w:color w:val="000000" w:themeColor="text1"/>
              </w:rPr>
            </w:pPr>
            <w:r w:rsidRPr="00AE603B">
              <w:rPr>
                <w:color w:val="000000" w:themeColor="text1"/>
              </w:rPr>
              <w:t>风险防范措施</w:t>
            </w:r>
          </w:p>
        </w:tc>
        <w:tc>
          <w:tcPr>
            <w:tcW w:w="1812" w:type="pct"/>
            <w:tcBorders>
              <w:top w:val="single" w:sz="4" w:space="0" w:color="auto"/>
              <w:left w:val="single" w:sz="4" w:space="0" w:color="auto"/>
              <w:bottom w:val="single" w:sz="4" w:space="0" w:color="auto"/>
              <w:right w:val="single" w:sz="4" w:space="0" w:color="auto"/>
            </w:tcBorders>
            <w:vAlign w:val="center"/>
          </w:tcPr>
          <w:p w14:paraId="7E7DF1F4" w14:textId="54597B95" w:rsidR="00F866C7" w:rsidRPr="00AE603B" w:rsidRDefault="00F866C7" w:rsidP="00F828A0">
            <w:pPr>
              <w:pStyle w:val="af6"/>
              <w:adjustRightInd w:val="0"/>
              <w:snapToGrid w:val="0"/>
              <w:contextualSpacing w:val="0"/>
              <w:rPr>
                <w:color w:val="000000" w:themeColor="text1"/>
              </w:rPr>
            </w:pPr>
            <w:r w:rsidRPr="00AE603B">
              <w:rPr>
                <w:color w:val="000000" w:themeColor="text1"/>
              </w:rPr>
              <w:t>事故水池</w:t>
            </w:r>
            <w:r w:rsidRPr="00AE603B">
              <w:rPr>
                <w:color w:val="000000" w:themeColor="text1"/>
              </w:rPr>
              <w:t>1</w:t>
            </w:r>
            <w:r w:rsidRPr="00AE603B">
              <w:rPr>
                <w:color w:val="000000" w:themeColor="text1"/>
              </w:rPr>
              <w:t>座（</w:t>
            </w:r>
            <w:r w:rsidRPr="00AE603B">
              <w:rPr>
                <w:color w:val="000000" w:themeColor="text1"/>
              </w:rPr>
              <w:t>100m</w:t>
            </w:r>
            <w:r w:rsidRPr="00AE603B">
              <w:rPr>
                <w:color w:val="000000" w:themeColor="text1"/>
                <w:vertAlign w:val="superscript"/>
              </w:rPr>
              <w:t>3</w:t>
            </w:r>
            <w:r w:rsidRPr="00AE603B">
              <w:rPr>
                <w:color w:val="000000" w:themeColor="text1"/>
              </w:rPr>
              <w:t>）</w:t>
            </w:r>
          </w:p>
        </w:tc>
        <w:tc>
          <w:tcPr>
            <w:tcW w:w="1589" w:type="pct"/>
            <w:tcBorders>
              <w:top w:val="single" w:sz="4" w:space="0" w:color="auto"/>
              <w:left w:val="single" w:sz="4" w:space="0" w:color="auto"/>
              <w:bottom w:val="single" w:sz="4" w:space="0" w:color="auto"/>
              <w:right w:val="single" w:sz="4" w:space="0" w:color="auto"/>
            </w:tcBorders>
            <w:vAlign w:val="center"/>
          </w:tcPr>
          <w:p w14:paraId="40B82B7B" w14:textId="4DF93A9E" w:rsidR="00F866C7" w:rsidRPr="00AE603B" w:rsidRDefault="00977F13" w:rsidP="00F828A0">
            <w:pPr>
              <w:pStyle w:val="af6"/>
              <w:adjustRightInd w:val="0"/>
              <w:snapToGrid w:val="0"/>
              <w:contextualSpacing w:val="0"/>
              <w:rPr>
                <w:color w:val="000000" w:themeColor="text1"/>
              </w:rPr>
            </w:pPr>
            <w:r w:rsidRPr="00AE603B">
              <w:rPr>
                <w:color w:val="000000" w:themeColor="text1"/>
              </w:rPr>
              <w:t>事故水池</w:t>
            </w:r>
            <w:r w:rsidRPr="00AE603B">
              <w:rPr>
                <w:color w:val="000000" w:themeColor="text1"/>
              </w:rPr>
              <w:t>1</w:t>
            </w:r>
            <w:r w:rsidRPr="00AE603B">
              <w:rPr>
                <w:color w:val="000000" w:themeColor="text1"/>
              </w:rPr>
              <w:t>座（</w:t>
            </w:r>
            <w:r w:rsidRPr="00AE603B">
              <w:rPr>
                <w:color w:val="000000" w:themeColor="text1"/>
              </w:rPr>
              <w:t>100m</w:t>
            </w:r>
            <w:r w:rsidRPr="00AE603B">
              <w:rPr>
                <w:color w:val="000000" w:themeColor="text1"/>
                <w:vertAlign w:val="superscript"/>
              </w:rPr>
              <w:t>3</w:t>
            </w:r>
            <w:r w:rsidRPr="00AE603B">
              <w:rPr>
                <w:color w:val="000000" w:themeColor="text1"/>
              </w:rPr>
              <w:t>）</w:t>
            </w:r>
          </w:p>
        </w:tc>
        <w:tc>
          <w:tcPr>
            <w:tcW w:w="466" w:type="pct"/>
            <w:tcBorders>
              <w:top w:val="single" w:sz="4" w:space="0" w:color="auto"/>
              <w:left w:val="single" w:sz="4" w:space="0" w:color="auto"/>
              <w:bottom w:val="single" w:sz="4" w:space="0" w:color="auto"/>
            </w:tcBorders>
            <w:vAlign w:val="center"/>
          </w:tcPr>
          <w:p w14:paraId="7468E1AD" w14:textId="7532D538" w:rsidR="00F866C7" w:rsidRPr="00AE603B" w:rsidRDefault="009D71AF" w:rsidP="00F828A0">
            <w:pPr>
              <w:pStyle w:val="af6"/>
              <w:adjustRightInd w:val="0"/>
              <w:snapToGrid w:val="0"/>
              <w:contextualSpacing w:val="0"/>
              <w:rPr>
                <w:color w:val="000000" w:themeColor="text1"/>
              </w:rPr>
            </w:pPr>
            <w:r>
              <w:rPr>
                <w:rFonts w:hint="eastAsia"/>
                <w:color w:val="000000" w:themeColor="text1"/>
              </w:rPr>
              <w:t>一致</w:t>
            </w:r>
          </w:p>
        </w:tc>
      </w:tr>
    </w:tbl>
    <w:p w14:paraId="0B149EFC" w14:textId="59356466" w:rsidR="00B85BBA" w:rsidRPr="00A13324" w:rsidRDefault="00B85BBA" w:rsidP="00320A7C">
      <w:pPr>
        <w:ind w:firstLine="482"/>
        <w:outlineLvl w:val="2"/>
        <w:rPr>
          <w:rFonts w:cs="Times New Roman"/>
          <w:b/>
          <w:bCs/>
          <w:color w:val="000000" w:themeColor="text1"/>
        </w:rPr>
      </w:pPr>
      <w:r w:rsidRPr="00A13324">
        <w:rPr>
          <w:rFonts w:cs="Times New Roman" w:hint="eastAsia"/>
          <w:b/>
          <w:bCs/>
          <w:color w:val="000000" w:themeColor="text1"/>
        </w:rPr>
        <w:t>3</w:t>
      </w:r>
      <w:r w:rsidRPr="00A13324">
        <w:rPr>
          <w:rFonts w:cs="Times New Roman"/>
          <w:b/>
          <w:bCs/>
          <w:color w:val="000000" w:themeColor="text1"/>
        </w:rPr>
        <w:t>.2.</w:t>
      </w:r>
      <w:r w:rsidR="00DC1BD9" w:rsidRPr="00A13324">
        <w:rPr>
          <w:rFonts w:cs="Times New Roman"/>
          <w:b/>
          <w:bCs/>
          <w:color w:val="000000" w:themeColor="text1"/>
        </w:rPr>
        <w:t xml:space="preserve">2 </w:t>
      </w:r>
      <w:r w:rsidRPr="00A13324">
        <w:rPr>
          <w:rFonts w:cs="Times New Roman" w:hint="eastAsia"/>
          <w:b/>
          <w:bCs/>
          <w:color w:val="000000" w:themeColor="text1"/>
        </w:rPr>
        <w:t>产品方案</w:t>
      </w:r>
    </w:p>
    <w:p w14:paraId="3123E976" w14:textId="115CFFB1" w:rsidR="00B85BBA" w:rsidRPr="00A13324" w:rsidRDefault="00B85BBA" w:rsidP="00391C0F">
      <w:pPr>
        <w:ind w:firstLine="480"/>
        <w:rPr>
          <w:color w:val="000000" w:themeColor="text1"/>
        </w:rPr>
      </w:pPr>
      <w:r w:rsidRPr="00A13324">
        <w:rPr>
          <w:rFonts w:hint="eastAsia"/>
          <w:color w:val="000000" w:themeColor="text1"/>
        </w:rPr>
        <w:t>本项目产品方案见表</w:t>
      </w:r>
      <w:r w:rsidRPr="00A13324">
        <w:rPr>
          <w:rFonts w:hint="eastAsia"/>
          <w:color w:val="000000" w:themeColor="text1"/>
        </w:rPr>
        <w:t>3-</w:t>
      </w:r>
      <w:r w:rsidR="00146A6B" w:rsidRPr="00A13324">
        <w:rPr>
          <w:color w:val="000000" w:themeColor="text1"/>
        </w:rPr>
        <w:t>3</w:t>
      </w:r>
    </w:p>
    <w:p w14:paraId="49C02B62" w14:textId="5458F65F" w:rsidR="00B85BBA" w:rsidRDefault="00B85BBA" w:rsidP="00391C0F">
      <w:pPr>
        <w:pStyle w:val="afa"/>
        <w:tabs>
          <w:tab w:val="left" w:pos="3428"/>
        </w:tabs>
        <w:spacing w:after="0"/>
        <w:ind w:firstLine="480"/>
        <w:rPr>
          <w:rFonts w:ascii="黑体" w:eastAsia="黑体"/>
          <w:color w:val="000000" w:themeColor="text1"/>
        </w:rPr>
      </w:pPr>
      <w:r w:rsidRPr="00A13324">
        <w:rPr>
          <w:rFonts w:ascii="黑体" w:eastAsia="黑体" w:hint="eastAsia"/>
          <w:color w:val="000000" w:themeColor="text1"/>
        </w:rPr>
        <w:t>表</w:t>
      </w:r>
      <w:r w:rsidRPr="00A13324">
        <w:rPr>
          <w:rFonts w:eastAsia="Times New Roman"/>
          <w:color w:val="000000" w:themeColor="text1"/>
        </w:rPr>
        <w:t>3-</w:t>
      </w:r>
      <w:r w:rsidR="00146A6B" w:rsidRPr="00A13324">
        <w:rPr>
          <w:rFonts w:eastAsia="Times New Roman"/>
          <w:color w:val="000000" w:themeColor="text1"/>
        </w:rPr>
        <w:t>3</w:t>
      </w:r>
      <w:r w:rsidRPr="00A13324">
        <w:rPr>
          <w:rFonts w:eastAsia="Times New Roman"/>
          <w:color w:val="000000" w:themeColor="text1"/>
        </w:rPr>
        <w:t xml:space="preserve">                              </w:t>
      </w:r>
      <w:r w:rsidRPr="00A13324">
        <w:rPr>
          <w:rFonts w:ascii="黑体" w:eastAsia="黑体" w:hint="eastAsia"/>
          <w:color w:val="000000" w:themeColor="text1"/>
        </w:rPr>
        <w:t>本项目产品方案一览表</w:t>
      </w:r>
    </w:p>
    <w:tbl>
      <w:tblPr>
        <w:tblW w:w="5000" w:type="pct"/>
        <w:jc w:val="center"/>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ook w:val="04A0" w:firstRow="1" w:lastRow="0" w:firstColumn="1" w:lastColumn="0" w:noHBand="0" w:noVBand="1"/>
      </w:tblPr>
      <w:tblGrid>
        <w:gridCol w:w="1526"/>
        <w:gridCol w:w="1984"/>
        <w:gridCol w:w="1561"/>
        <w:gridCol w:w="1133"/>
        <w:gridCol w:w="1561"/>
        <w:gridCol w:w="757"/>
      </w:tblGrid>
      <w:tr w:rsidR="008C02EA" w:rsidRPr="006E2486" w14:paraId="63E4FE1A" w14:textId="2B318058" w:rsidTr="000E37B4">
        <w:trPr>
          <w:trHeight w:val="397"/>
          <w:jc w:val="center"/>
        </w:trPr>
        <w:tc>
          <w:tcPr>
            <w:tcW w:w="895" w:type="pct"/>
            <w:vMerge w:val="restart"/>
            <w:vAlign w:val="center"/>
          </w:tcPr>
          <w:p w14:paraId="0878AFC1" w14:textId="567CB9F3" w:rsidR="008C02EA" w:rsidRPr="006E2486" w:rsidRDefault="008C02EA" w:rsidP="006E2486">
            <w:pPr>
              <w:pStyle w:val="13"/>
            </w:pPr>
            <w:r>
              <w:rPr>
                <w:rFonts w:hint="eastAsia"/>
                <w:b/>
                <w:bCs/>
                <w:lang w:eastAsia="zh-CN"/>
              </w:rPr>
              <w:t>名称</w:t>
            </w:r>
          </w:p>
        </w:tc>
        <w:tc>
          <w:tcPr>
            <w:tcW w:w="3661" w:type="pct"/>
            <w:gridSpan w:val="4"/>
            <w:tcBorders>
              <w:right w:val="single" w:sz="4" w:space="0" w:color="auto"/>
            </w:tcBorders>
            <w:vAlign w:val="center"/>
          </w:tcPr>
          <w:p w14:paraId="77D93C23" w14:textId="03422255" w:rsidR="008C02EA" w:rsidRPr="008C02EA" w:rsidRDefault="008C02EA" w:rsidP="006E2486">
            <w:pPr>
              <w:pStyle w:val="13"/>
              <w:rPr>
                <w:b/>
                <w:bCs/>
                <w:lang w:eastAsia="zh-CN"/>
              </w:rPr>
            </w:pPr>
            <w:r w:rsidRPr="008C02EA">
              <w:rPr>
                <w:rFonts w:hint="eastAsia"/>
                <w:b/>
                <w:bCs/>
                <w:lang w:eastAsia="zh-CN"/>
              </w:rPr>
              <w:t>生产规模</w:t>
            </w:r>
          </w:p>
        </w:tc>
        <w:tc>
          <w:tcPr>
            <w:tcW w:w="444" w:type="pct"/>
            <w:vMerge w:val="restart"/>
            <w:tcBorders>
              <w:right w:val="single" w:sz="4" w:space="0" w:color="auto"/>
            </w:tcBorders>
            <w:vAlign w:val="center"/>
          </w:tcPr>
          <w:p w14:paraId="25158491" w14:textId="2A0D4E89" w:rsidR="008C02EA" w:rsidRPr="008C02EA" w:rsidRDefault="008C02EA" w:rsidP="006E2486">
            <w:pPr>
              <w:pStyle w:val="13"/>
              <w:rPr>
                <w:b/>
                <w:bCs/>
                <w:lang w:eastAsia="zh-CN"/>
              </w:rPr>
            </w:pPr>
            <w:r w:rsidRPr="008C02EA">
              <w:rPr>
                <w:rFonts w:hint="eastAsia"/>
                <w:b/>
                <w:bCs/>
                <w:lang w:eastAsia="zh-CN"/>
              </w:rPr>
              <w:t>备注</w:t>
            </w:r>
          </w:p>
        </w:tc>
      </w:tr>
      <w:tr w:rsidR="008C02EA" w:rsidRPr="006E2486" w14:paraId="5E7971AB" w14:textId="4601B673" w:rsidTr="000E37B4">
        <w:trPr>
          <w:trHeight w:val="397"/>
          <w:jc w:val="center"/>
        </w:trPr>
        <w:tc>
          <w:tcPr>
            <w:tcW w:w="895" w:type="pct"/>
            <w:vMerge/>
            <w:vAlign w:val="center"/>
          </w:tcPr>
          <w:p w14:paraId="5664D9E7" w14:textId="75176DA6" w:rsidR="008C02EA" w:rsidRPr="006E2486" w:rsidRDefault="008C02EA" w:rsidP="006E2486">
            <w:pPr>
              <w:pStyle w:val="13"/>
            </w:pPr>
          </w:p>
        </w:tc>
        <w:tc>
          <w:tcPr>
            <w:tcW w:w="2080" w:type="pct"/>
            <w:gridSpan w:val="2"/>
            <w:tcBorders>
              <w:right w:val="single" w:sz="4" w:space="0" w:color="auto"/>
            </w:tcBorders>
            <w:vAlign w:val="center"/>
          </w:tcPr>
          <w:p w14:paraId="3AEAD851" w14:textId="488212E6" w:rsidR="008C02EA" w:rsidRPr="006E2486" w:rsidRDefault="008C02EA" w:rsidP="006E2486">
            <w:pPr>
              <w:pStyle w:val="13"/>
            </w:pPr>
            <w:proofErr w:type="spellStart"/>
            <w:r w:rsidRPr="00A13324">
              <w:rPr>
                <w:rFonts w:hint="eastAsia"/>
                <w:b/>
                <w:color w:val="000000" w:themeColor="text1"/>
              </w:rPr>
              <w:t>环评设计</w:t>
            </w:r>
            <w:proofErr w:type="spellEnd"/>
          </w:p>
        </w:tc>
        <w:tc>
          <w:tcPr>
            <w:tcW w:w="1581" w:type="pct"/>
            <w:gridSpan w:val="2"/>
            <w:tcBorders>
              <w:right w:val="single" w:sz="4" w:space="0" w:color="auto"/>
            </w:tcBorders>
            <w:vAlign w:val="center"/>
          </w:tcPr>
          <w:p w14:paraId="7D363537" w14:textId="6ACFE7EA" w:rsidR="008C02EA" w:rsidRPr="008C02EA" w:rsidRDefault="008C02EA" w:rsidP="006E2486">
            <w:pPr>
              <w:pStyle w:val="13"/>
              <w:rPr>
                <w:b/>
                <w:bCs/>
                <w:lang w:eastAsia="zh-CN"/>
              </w:rPr>
            </w:pPr>
            <w:r w:rsidRPr="008C02EA">
              <w:rPr>
                <w:rFonts w:hint="eastAsia"/>
                <w:b/>
                <w:bCs/>
                <w:lang w:eastAsia="zh-CN"/>
              </w:rPr>
              <w:t>实际建设</w:t>
            </w:r>
          </w:p>
        </w:tc>
        <w:tc>
          <w:tcPr>
            <w:tcW w:w="444" w:type="pct"/>
            <w:vMerge/>
            <w:tcBorders>
              <w:right w:val="single" w:sz="4" w:space="0" w:color="auto"/>
            </w:tcBorders>
            <w:vAlign w:val="center"/>
          </w:tcPr>
          <w:p w14:paraId="4AC135DD" w14:textId="77777777" w:rsidR="008C02EA" w:rsidRDefault="008C02EA" w:rsidP="006E2486">
            <w:pPr>
              <w:pStyle w:val="13"/>
              <w:rPr>
                <w:lang w:eastAsia="zh-CN"/>
              </w:rPr>
            </w:pPr>
          </w:p>
        </w:tc>
      </w:tr>
      <w:tr w:rsidR="0017182B" w:rsidRPr="006E2486" w14:paraId="25EB1181" w14:textId="127213D9" w:rsidTr="000E37B4">
        <w:trPr>
          <w:trHeight w:val="397"/>
          <w:jc w:val="center"/>
        </w:trPr>
        <w:tc>
          <w:tcPr>
            <w:tcW w:w="895" w:type="pct"/>
            <w:vMerge/>
            <w:vAlign w:val="center"/>
          </w:tcPr>
          <w:p w14:paraId="2AB5BA8E" w14:textId="64436918" w:rsidR="0017182B" w:rsidRPr="006E2486" w:rsidRDefault="0017182B" w:rsidP="006E2486">
            <w:pPr>
              <w:pStyle w:val="13"/>
              <w:rPr>
                <w:b/>
                <w:bCs/>
              </w:rPr>
            </w:pPr>
          </w:p>
        </w:tc>
        <w:tc>
          <w:tcPr>
            <w:tcW w:w="1164" w:type="pct"/>
            <w:tcBorders>
              <w:right w:val="single" w:sz="4" w:space="0" w:color="auto"/>
            </w:tcBorders>
            <w:vAlign w:val="center"/>
            <w:hideMark/>
          </w:tcPr>
          <w:p w14:paraId="18C2B573" w14:textId="77777777" w:rsidR="0017182B" w:rsidRPr="006E2486" w:rsidRDefault="0017182B" w:rsidP="006E2486">
            <w:pPr>
              <w:pStyle w:val="13"/>
              <w:rPr>
                <w:b/>
                <w:bCs/>
              </w:rPr>
            </w:pPr>
            <w:r w:rsidRPr="006E2486">
              <w:rPr>
                <w:rFonts w:hint="eastAsia"/>
                <w:b/>
                <w:bCs/>
              </w:rPr>
              <w:t>产能（只</w:t>
            </w:r>
            <w:r w:rsidRPr="006E2486">
              <w:rPr>
                <w:rFonts w:hint="eastAsia"/>
                <w:b/>
                <w:bCs/>
              </w:rPr>
              <w:t>/</w:t>
            </w:r>
            <w:r w:rsidRPr="006E2486">
              <w:rPr>
                <w:rFonts w:hint="eastAsia"/>
                <w:b/>
                <w:bCs/>
              </w:rPr>
              <w:t>年）</w:t>
            </w:r>
          </w:p>
        </w:tc>
        <w:tc>
          <w:tcPr>
            <w:tcW w:w="916" w:type="pct"/>
            <w:tcBorders>
              <w:right w:val="single" w:sz="4" w:space="0" w:color="auto"/>
            </w:tcBorders>
            <w:vAlign w:val="center"/>
          </w:tcPr>
          <w:p w14:paraId="00B7CAC8" w14:textId="77777777" w:rsidR="0017182B" w:rsidRPr="006E2486" w:rsidRDefault="0017182B" w:rsidP="006E2486">
            <w:pPr>
              <w:pStyle w:val="13"/>
              <w:rPr>
                <w:b/>
                <w:bCs/>
              </w:rPr>
            </w:pPr>
            <w:r w:rsidRPr="006E2486">
              <w:rPr>
                <w:rFonts w:hint="eastAsia"/>
                <w:b/>
                <w:bCs/>
              </w:rPr>
              <w:t>电镀面积（万平方米</w:t>
            </w:r>
            <w:r w:rsidRPr="006E2486">
              <w:rPr>
                <w:rFonts w:hint="eastAsia"/>
                <w:b/>
                <w:bCs/>
              </w:rPr>
              <w:t>/</w:t>
            </w:r>
            <w:r w:rsidRPr="006E2486">
              <w:rPr>
                <w:rFonts w:hint="eastAsia"/>
                <w:b/>
                <w:bCs/>
              </w:rPr>
              <w:t>年）</w:t>
            </w:r>
          </w:p>
        </w:tc>
        <w:tc>
          <w:tcPr>
            <w:tcW w:w="665" w:type="pct"/>
            <w:tcBorders>
              <w:right w:val="single" w:sz="4" w:space="0" w:color="auto"/>
            </w:tcBorders>
            <w:vAlign w:val="center"/>
          </w:tcPr>
          <w:p w14:paraId="23271408" w14:textId="640E506E" w:rsidR="0017182B" w:rsidRPr="006E2486" w:rsidRDefault="0017182B" w:rsidP="006E2486">
            <w:pPr>
              <w:pStyle w:val="13"/>
              <w:rPr>
                <w:b/>
                <w:bCs/>
              </w:rPr>
            </w:pPr>
            <w:proofErr w:type="spellStart"/>
            <w:r w:rsidRPr="006E2486">
              <w:rPr>
                <w:rFonts w:hint="eastAsia"/>
                <w:b/>
                <w:bCs/>
              </w:rPr>
              <w:t>产能（只</w:t>
            </w:r>
            <w:proofErr w:type="spellEnd"/>
            <w:r w:rsidRPr="006E2486">
              <w:rPr>
                <w:rFonts w:hint="eastAsia"/>
                <w:b/>
                <w:bCs/>
              </w:rPr>
              <w:t>/</w:t>
            </w:r>
            <w:r w:rsidRPr="006E2486">
              <w:rPr>
                <w:rFonts w:hint="eastAsia"/>
                <w:b/>
                <w:bCs/>
              </w:rPr>
              <w:t>年）</w:t>
            </w:r>
          </w:p>
        </w:tc>
        <w:tc>
          <w:tcPr>
            <w:tcW w:w="916" w:type="pct"/>
            <w:tcBorders>
              <w:right w:val="single" w:sz="4" w:space="0" w:color="auto"/>
            </w:tcBorders>
            <w:vAlign w:val="center"/>
          </w:tcPr>
          <w:p w14:paraId="78838B93" w14:textId="14307038" w:rsidR="0017182B" w:rsidRPr="006E2486" w:rsidRDefault="0017182B" w:rsidP="006E2486">
            <w:pPr>
              <w:pStyle w:val="13"/>
              <w:rPr>
                <w:b/>
                <w:bCs/>
              </w:rPr>
            </w:pPr>
            <w:proofErr w:type="spellStart"/>
            <w:r w:rsidRPr="006E2486">
              <w:rPr>
                <w:rFonts w:hint="eastAsia"/>
                <w:b/>
                <w:bCs/>
              </w:rPr>
              <w:t>电镀面积（万平方米</w:t>
            </w:r>
            <w:proofErr w:type="spellEnd"/>
            <w:r w:rsidRPr="006E2486">
              <w:rPr>
                <w:rFonts w:hint="eastAsia"/>
                <w:b/>
                <w:bCs/>
              </w:rPr>
              <w:t>/</w:t>
            </w:r>
            <w:r w:rsidRPr="006E2486">
              <w:rPr>
                <w:rFonts w:hint="eastAsia"/>
                <w:b/>
                <w:bCs/>
              </w:rPr>
              <w:t>年）</w:t>
            </w:r>
          </w:p>
        </w:tc>
        <w:tc>
          <w:tcPr>
            <w:tcW w:w="444" w:type="pct"/>
            <w:vMerge w:val="restart"/>
            <w:tcBorders>
              <w:right w:val="single" w:sz="4" w:space="0" w:color="auto"/>
            </w:tcBorders>
            <w:vAlign w:val="center"/>
          </w:tcPr>
          <w:p w14:paraId="3D7021A2" w14:textId="370CBA94" w:rsidR="0017182B" w:rsidRPr="0017182B" w:rsidRDefault="0017182B" w:rsidP="006E2486">
            <w:pPr>
              <w:pStyle w:val="13"/>
            </w:pPr>
            <w:r w:rsidRPr="0017182B">
              <w:rPr>
                <w:rFonts w:hint="eastAsia"/>
                <w:lang w:eastAsia="zh-CN"/>
              </w:rPr>
              <w:t>分期建设</w:t>
            </w:r>
          </w:p>
        </w:tc>
      </w:tr>
      <w:tr w:rsidR="0017182B" w:rsidRPr="006E2486" w14:paraId="108DA774" w14:textId="0A2E466F" w:rsidTr="000E37B4">
        <w:trPr>
          <w:trHeight w:val="397"/>
          <w:jc w:val="center"/>
        </w:trPr>
        <w:tc>
          <w:tcPr>
            <w:tcW w:w="895" w:type="pct"/>
            <w:vAlign w:val="center"/>
          </w:tcPr>
          <w:p w14:paraId="3C906827" w14:textId="77777777" w:rsidR="0017182B" w:rsidRPr="006E2486" w:rsidRDefault="0017182B" w:rsidP="006E2486">
            <w:pPr>
              <w:pStyle w:val="13"/>
            </w:pPr>
            <w:bookmarkStart w:id="5" w:name="_Hlk127193114"/>
            <w:bookmarkStart w:id="6" w:name="_Hlk127193125"/>
            <w:proofErr w:type="spellStart"/>
            <w:r w:rsidRPr="006E2486">
              <w:rPr>
                <w:rFonts w:hint="eastAsia"/>
              </w:rPr>
              <w:t>钢壳（镀镍</w:t>
            </w:r>
            <w:proofErr w:type="spellEnd"/>
            <w:r w:rsidRPr="006E2486">
              <w:rPr>
                <w:rFonts w:hint="eastAsia"/>
              </w:rPr>
              <w:t>）</w:t>
            </w:r>
          </w:p>
        </w:tc>
        <w:tc>
          <w:tcPr>
            <w:tcW w:w="1164" w:type="pct"/>
            <w:tcBorders>
              <w:right w:val="single" w:sz="4" w:space="0" w:color="auto"/>
            </w:tcBorders>
            <w:vAlign w:val="center"/>
          </w:tcPr>
          <w:p w14:paraId="0AF86781" w14:textId="77777777" w:rsidR="0017182B" w:rsidRPr="006E2486" w:rsidRDefault="0017182B" w:rsidP="006E2486">
            <w:pPr>
              <w:pStyle w:val="13"/>
            </w:pPr>
            <w:r w:rsidRPr="006E2486">
              <w:rPr>
                <w:rFonts w:hint="eastAsia"/>
              </w:rPr>
              <w:t>10</w:t>
            </w:r>
            <w:r w:rsidRPr="006E2486">
              <w:rPr>
                <w:rFonts w:hint="eastAsia"/>
              </w:rPr>
              <w:t>亿</w:t>
            </w:r>
          </w:p>
        </w:tc>
        <w:tc>
          <w:tcPr>
            <w:tcW w:w="916" w:type="pct"/>
            <w:tcBorders>
              <w:right w:val="single" w:sz="4" w:space="0" w:color="auto"/>
            </w:tcBorders>
            <w:vAlign w:val="center"/>
          </w:tcPr>
          <w:p w14:paraId="76A77057" w14:textId="77777777" w:rsidR="0017182B" w:rsidRPr="006E2486" w:rsidRDefault="0017182B" w:rsidP="006E2486">
            <w:pPr>
              <w:pStyle w:val="13"/>
            </w:pPr>
            <w:r w:rsidRPr="006E2486">
              <w:rPr>
                <w:rFonts w:hint="eastAsia"/>
              </w:rPr>
              <w:t>770</w:t>
            </w:r>
          </w:p>
        </w:tc>
        <w:tc>
          <w:tcPr>
            <w:tcW w:w="665" w:type="pct"/>
            <w:tcBorders>
              <w:right w:val="single" w:sz="4" w:space="0" w:color="auto"/>
            </w:tcBorders>
            <w:vAlign w:val="center"/>
          </w:tcPr>
          <w:p w14:paraId="0AC7DD29" w14:textId="59C98EC6" w:rsidR="0017182B" w:rsidRPr="006E2486" w:rsidRDefault="0017182B" w:rsidP="006E2486">
            <w:pPr>
              <w:pStyle w:val="13"/>
            </w:pPr>
            <w:r>
              <w:rPr>
                <w:rFonts w:hint="eastAsia"/>
                <w:lang w:eastAsia="zh-CN"/>
              </w:rPr>
              <w:t>5</w:t>
            </w:r>
            <w:r w:rsidRPr="006E2486">
              <w:rPr>
                <w:rFonts w:hint="eastAsia"/>
              </w:rPr>
              <w:t>亿</w:t>
            </w:r>
          </w:p>
        </w:tc>
        <w:tc>
          <w:tcPr>
            <w:tcW w:w="916" w:type="pct"/>
            <w:tcBorders>
              <w:right w:val="single" w:sz="4" w:space="0" w:color="auto"/>
            </w:tcBorders>
            <w:vAlign w:val="center"/>
          </w:tcPr>
          <w:p w14:paraId="6C6F81F0" w14:textId="15447CDA" w:rsidR="0017182B" w:rsidRPr="006E2486" w:rsidRDefault="006A58BC" w:rsidP="006E2486">
            <w:pPr>
              <w:pStyle w:val="13"/>
              <w:rPr>
                <w:lang w:eastAsia="zh-CN"/>
              </w:rPr>
            </w:pPr>
            <w:r>
              <w:rPr>
                <w:rFonts w:hint="eastAsia"/>
                <w:lang w:eastAsia="zh-CN"/>
              </w:rPr>
              <w:t>385</w:t>
            </w:r>
          </w:p>
        </w:tc>
        <w:tc>
          <w:tcPr>
            <w:tcW w:w="444" w:type="pct"/>
            <w:vMerge/>
            <w:tcBorders>
              <w:right w:val="single" w:sz="4" w:space="0" w:color="auto"/>
            </w:tcBorders>
            <w:vAlign w:val="center"/>
          </w:tcPr>
          <w:p w14:paraId="2C50BBA2" w14:textId="77777777" w:rsidR="0017182B" w:rsidRPr="006E2486" w:rsidRDefault="0017182B" w:rsidP="006E2486">
            <w:pPr>
              <w:pStyle w:val="13"/>
            </w:pPr>
          </w:p>
        </w:tc>
      </w:tr>
      <w:bookmarkEnd w:id="5"/>
      <w:tr w:rsidR="0017182B" w:rsidRPr="006E2486" w14:paraId="621AA44D" w14:textId="63321080" w:rsidTr="000E37B4">
        <w:trPr>
          <w:trHeight w:val="397"/>
          <w:jc w:val="center"/>
        </w:trPr>
        <w:tc>
          <w:tcPr>
            <w:tcW w:w="895" w:type="pct"/>
            <w:vAlign w:val="center"/>
          </w:tcPr>
          <w:p w14:paraId="1A5CABEF" w14:textId="77777777" w:rsidR="0017182B" w:rsidRPr="006E2486" w:rsidRDefault="0017182B" w:rsidP="006E2486">
            <w:pPr>
              <w:pStyle w:val="13"/>
            </w:pPr>
            <w:proofErr w:type="spellStart"/>
            <w:r w:rsidRPr="006E2486">
              <w:rPr>
                <w:rFonts w:hint="eastAsia"/>
              </w:rPr>
              <w:t>钢帽（镀镍</w:t>
            </w:r>
            <w:proofErr w:type="spellEnd"/>
            <w:r w:rsidRPr="006E2486">
              <w:rPr>
                <w:rFonts w:hint="eastAsia"/>
              </w:rPr>
              <w:t>）</w:t>
            </w:r>
          </w:p>
        </w:tc>
        <w:tc>
          <w:tcPr>
            <w:tcW w:w="1164" w:type="pct"/>
            <w:tcBorders>
              <w:right w:val="single" w:sz="4" w:space="0" w:color="auto"/>
            </w:tcBorders>
            <w:vAlign w:val="center"/>
          </w:tcPr>
          <w:p w14:paraId="703CA6BE" w14:textId="77777777" w:rsidR="0017182B" w:rsidRPr="006E2486" w:rsidRDefault="0017182B" w:rsidP="006E2486">
            <w:pPr>
              <w:pStyle w:val="13"/>
            </w:pPr>
            <w:r w:rsidRPr="006E2486">
              <w:rPr>
                <w:rFonts w:hint="eastAsia"/>
              </w:rPr>
              <w:t>10</w:t>
            </w:r>
            <w:r w:rsidRPr="006E2486">
              <w:rPr>
                <w:rFonts w:hint="eastAsia"/>
              </w:rPr>
              <w:t>亿</w:t>
            </w:r>
          </w:p>
        </w:tc>
        <w:tc>
          <w:tcPr>
            <w:tcW w:w="916" w:type="pct"/>
            <w:tcBorders>
              <w:right w:val="single" w:sz="4" w:space="0" w:color="auto"/>
            </w:tcBorders>
            <w:vAlign w:val="center"/>
          </w:tcPr>
          <w:p w14:paraId="61D5CCB2" w14:textId="77777777" w:rsidR="0017182B" w:rsidRPr="006E2486" w:rsidRDefault="0017182B" w:rsidP="006E2486">
            <w:pPr>
              <w:pStyle w:val="13"/>
            </w:pPr>
            <w:r w:rsidRPr="006E2486">
              <w:rPr>
                <w:rFonts w:hint="eastAsia"/>
              </w:rPr>
              <w:t>200</w:t>
            </w:r>
          </w:p>
        </w:tc>
        <w:tc>
          <w:tcPr>
            <w:tcW w:w="665" w:type="pct"/>
            <w:tcBorders>
              <w:right w:val="single" w:sz="4" w:space="0" w:color="auto"/>
            </w:tcBorders>
            <w:vAlign w:val="center"/>
          </w:tcPr>
          <w:p w14:paraId="6A3D3E11" w14:textId="629263DB" w:rsidR="0017182B" w:rsidRPr="006E2486" w:rsidRDefault="000F27FA" w:rsidP="006E2486">
            <w:pPr>
              <w:pStyle w:val="13"/>
              <w:rPr>
                <w:lang w:eastAsia="zh-CN"/>
              </w:rPr>
            </w:pPr>
            <w:r>
              <w:rPr>
                <w:rFonts w:hint="eastAsia"/>
                <w:lang w:eastAsia="zh-CN"/>
              </w:rPr>
              <w:t>/</w:t>
            </w:r>
          </w:p>
        </w:tc>
        <w:tc>
          <w:tcPr>
            <w:tcW w:w="916" w:type="pct"/>
            <w:tcBorders>
              <w:right w:val="single" w:sz="4" w:space="0" w:color="auto"/>
            </w:tcBorders>
            <w:vAlign w:val="center"/>
          </w:tcPr>
          <w:p w14:paraId="5CB54CF7" w14:textId="250DB74E" w:rsidR="0017182B" w:rsidRPr="006E2486" w:rsidRDefault="000F27FA" w:rsidP="006E2486">
            <w:pPr>
              <w:pStyle w:val="13"/>
              <w:rPr>
                <w:lang w:eastAsia="zh-CN"/>
              </w:rPr>
            </w:pPr>
            <w:r>
              <w:rPr>
                <w:rFonts w:hint="eastAsia"/>
                <w:lang w:eastAsia="zh-CN"/>
              </w:rPr>
              <w:t>/</w:t>
            </w:r>
          </w:p>
        </w:tc>
        <w:tc>
          <w:tcPr>
            <w:tcW w:w="444" w:type="pct"/>
            <w:vMerge/>
            <w:tcBorders>
              <w:right w:val="single" w:sz="4" w:space="0" w:color="auto"/>
            </w:tcBorders>
            <w:vAlign w:val="center"/>
          </w:tcPr>
          <w:p w14:paraId="12AFF0D8" w14:textId="77777777" w:rsidR="0017182B" w:rsidRPr="006E2486" w:rsidRDefault="0017182B" w:rsidP="006E2486">
            <w:pPr>
              <w:pStyle w:val="13"/>
            </w:pPr>
          </w:p>
        </w:tc>
      </w:tr>
      <w:tr w:rsidR="0017182B" w:rsidRPr="006E2486" w14:paraId="3D9F682F" w14:textId="2ECFDF9C" w:rsidTr="000E37B4">
        <w:trPr>
          <w:trHeight w:val="397"/>
          <w:jc w:val="center"/>
        </w:trPr>
        <w:tc>
          <w:tcPr>
            <w:tcW w:w="895" w:type="pct"/>
            <w:vAlign w:val="center"/>
          </w:tcPr>
          <w:p w14:paraId="20904E8A" w14:textId="77777777" w:rsidR="0017182B" w:rsidRPr="006E2486" w:rsidRDefault="0017182B" w:rsidP="006E2486">
            <w:pPr>
              <w:pStyle w:val="13"/>
            </w:pPr>
            <w:proofErr w:type="spellStart"/>
            <w:r w:rsidRPr="006E2486">
              <w:rPr>
                <w:rFonts w:hint="eastAsia"/>
              </w:rPr>
              <w:t>合计</w:t>
            </w:r>
            <w:proofErr w:type="spellEnd"/>
          </w:p>
        </w:tc>
        <w:tc>
          <w:tcPr>
            <w:tcW w:w="1164" w:type="pct"/>
            <w:tcBorders>
              <w:right w:val="single" w:sz="4" w:space="0" w:color="auto"/>
            </w:tcBorders>
            <w:vAlign w:val="center"/>
          </w:tcPr>
          <w:p w14:paraId="5B21B4FC" w14:textId="77777777" w:rsidR="0017182B" w:rsidRPr="006E2486" w:rsidRDefault="0017182B" w:rsidP="006E2486">
            <w:pPr>
              <w:pStyle w:val="13"/>
            </w:pPr>
            <w:r w:rsidRPr="006E2486">
              <w:rPr>
                <w:rFonts w:hint="eastAsia"/>
              </w:rPr>
              <w:t>/</w:t>
            </w:r>
          </w:p>
        </w:tc>
        <w:tc>
          <w:tcPr>
            <w:tcW w:w="916" w:type="pct"/>
            <w:tcBorders>
              <w:right w:val="single" w:sz="4" w:space="0" w:color="auto"/>
            </w:tcBorders>
            <w:vAlign w:val="center"/>
          </w:tcPr>
          <w:p w14:paraId="372911DF" w14:textId="77777777" w:rsidR="0017182B" w:rsidRPr="006E2486" w:rsidRDefault="0017182B" w:rsidP="006E2486">
            <w:pPr>
              <w:pStyle w:val="13"/>
            </w:pPr>
            <w:r w:rsidRPr="006E2486">
              <w:rPr>
                <w:rFonts w:hint="eastAsia"/>
              </w:rPr>
              <w:t>970</w:t>
            </w:r>
          </w:p>
        </w:tc>
        <w:tc>
          <w:tcPr>
            <w:tcW w:w="665" w:type="pct"/>
            <w:tcBorders>
              <w:right w:val="single" w:sz="4" w:space="0" w:color="auto"/>
            </w:tcBorders>
            <w:vAlign w:val="center"/>
          </w:tcPr>
          <w:p w14:paraId="7C58A9F6" w14:textId="1A3DF0A6" w:rsidR="0017182B" w:rsidRPr="006E2486" w:rsidRDefault="000F27FA" w:rsidP="006E2486">
            <w:pPr>
              <w:pStyle w:val="13"/>
              <w:rPr>
                <w:lang w:eastAsia="zh-CN"/>
              </w:rPr>
            </w:pPr>
            <w:r>
              <w:rPr>
                <w:rFonts w:hint="eastAsia"/>
                <w:lang w:eastAsia="zh-CN"/>
              </w:rPr>
              <w:t>/</w:t>
            </w:r>
          </w:p>
        </w:tc>
        <w:tc>
          <w:tcPr>
            <w:tcW w:w="916" w:type="pct"/>
            <w:tcBorders>
              <w:right w:val="single" w:sz="4" w:space="0" w:color="auto"/>
            </w:tcBorders>
            <w:vAlign w:val="center"/>
          </w:tcPr>
          <w:p w14:paraId="2EC4276B" w14:textId="3A9A24C5" w:rsidR="0017182B" w:rsidRPr="006E2486" w:rsidRDefault="006A58BC" w:rsidP="006E2486">
            <w:pPr>
              <w:pStyle w:val="13"/>
              <w:rPr>
                <w:lang w:eastAsia="zh-CN"/>
              </w:rPr>
            </w:pPr>
            <w:r>
              <w:rPr>
                <w:rFonts w:hint="eastAsia"/>
                <w:lang w:eastAsia="zh-CN"/>
              </w:rPr>
              <w:t>385</w:t>
            </w:r>
          </w:p>
        </w:tc>
        <w:tc>
          <w:tcPr>
            <w:tcW w:w="444" w:type="pct"/>
            <w:vMerge/>
            <w:tcBorders>
              <w:right w:val="single" w:sz="4" w:space="0" w:color="auto"/>
            </w:tcBorders>
            <w:vAlign w:val="center"/>
          </w:tcPr>
          <w:p w14:paraId="77C21F63" w14:textId="77777777" w:rsidR="0017182B" w:rsidRPr="006E2486" w:rsidRDefault="0017182B" w:rsidP="006E2486">
            <w:pPr>
              <w:pStyle w:val="13"/>
            </w:pPr>
          </w:p>
        </w:tc>
      </w:tr>
    </w:tbl>
    <w:p w14:paraId="5809A480" w14:textId="499369F9" w:rsidR="003E148C" w:rsidRPr="00A13324" w:rsidRDefault="00B85BBA">
      <w:pPr>
        <w:pStyle w:val="2"/>
        <w:spacing w:before="156" w:after="156"/>
        <w:ind w:firstLine="643"/>
        <w:rPr>
          <w:rFonts w:cs="Times New Roman"/>
          <w:color w:val="000000" w:themeColor="text1"/>
        </w:rPr>
      </w:pPr>
      <w:bookmarkStart w:id="7" w:name="_Toc170162085"/>
      <w:bookmarkEnd w:id="6"/>
      <w:r w:rsidRPr="00A13324">
        <w:rPr>
          <w:rFonts w:cs="Times New Roman"/>
          <w:color w:val="000000" w:themeColor="text1"/>
        </w:rPr>
        <w:lastRenderedPageBreak/>
        <w:t>3.3</w:t>
      </w:r>
      <w:r w:rsidRPr="00A13324">
        <w:rPr>
          <w:rFonts w:cs="Times New Roman"/>
          <w:color w:val="000000" w:themeColor="text1"/>
        </w:rPr>
        <w:t>主要原辅材料</w:t>
      </w:r>
      <w:bookmarkEnd w:id="7"/>
    </w:p>
    <w:p w14:paraId="5C130497" w14:textId="77777777" w:rsidR="005D61AA" w:rsidRPr="00A13324" w:rsidRDefault="005D61AA" w:rsidP="005D61AA">
      <w:pPr>
        <w:ind w:firstLine="480"/>
        <w:rPr>
          <w:color w:val="000000" w:themeColor="text1"/>
        </w:rPr>
      </w:pPr>
      <w:r w:rsidRPr="00A13324">
        <w:rPr>
          <w:color w:val="000000" w:themeColor="text1"/>
        </w:rPr>
        <w:t>本项目主要原辅材料</w:t>
      </w:r>
      <w:proofErr w:type="gramStart"/>
      <w:r w:rsidRPr="00A13324">
        <w:rPr>
          <w:color w:val="000000" w:themeColor="text1"/>
        </w:rPr>
        <w:t>消耗见</w:t>
      </w:r>
      <w:proofErr w:type="gramEnd"/>
      <w:r w:rsidRPr="00A13324">
        <w:rPr>
          <w:color w:val="000000" w:themeColor="text1"/>
        </w:rPr>
        <w:t>下表。</w:t>
      </w:r>
    </w:p>
    <w:p w14:paraId="60A40911" w14:textId="7D88CE4F" w:rsidR="005D61AA" w:rsidRDefault="005D61AA" w:rsidP="005D61AA">
      <w:pPr>
        <w:pStyle w:val="af8"/>
        <w:ind w:firstLine="480"/>
        <w:rPr>
          <w:rFonts w:eastAsia="黑体"/>
          <w:b w:val="0"/>
          <w:bCs/>
          <w:color w:val="000000" w:themeColor="text1"/>
          <w:lang w:val="pt-BR"/>
        </w:rPr>
      </w:pPr>
      <w:r w:rsidRPr="00A13324">
        <w:rPr>
          <w:rFonts w:eastAsia="黑体"/>
          <w:b w:val="0"/>
          <w:bCs/>
          <w:color w:val="000000" w:themeColor="text1"/>
          <w:lang w:val="pt-BR"/>
        </w:rPr>
        <w:t>表</w:t>
      </w:r>
      <w:r w:rsidRPr="00A13324">
        <w:rPr>
          <w:rFonts w:eastAsia="黑体"/>
          <w:b w:val="0"/>
          <w:bCs/>
          <w:color w:val="000000" w:themeColor="text1"/>
          <w:lang w:val="pt-BR"/>
        </w:rPr>
        <w:t>3-</w:t>
      </w:r>
      <w:r w:rsidR="00146A6B" w:rsidRPr="00A13324">
        <w:rPr>
          <w:rFonts w:eastAsia="黑体"/>
          <w:b w:val="0"/>
          <w:bCs/>
          <w:color w:val="000000" w:themeColor="text1"/>
          <w:lang w:val="pt-BR"/>
        </w:rPr>
        <w:t>4</w:t>
      </w:r>
      <w:r w:rsidRPr="00A13324">
        <w:rPr>
          <w:rFonts w:eastAsia="黑体"/>
          <w:b w:val="0"/>
          <w:bCs/>
          <w:color w:val="000000" w:themeColor="text1"/>
        </w:rPr>
        <w:t xml:space="preserve">           </w:t>
      </w:r>
      <w:r w:rsidR="00CB2709" w:rsidRPr="00A13324">
        <w:rPr>
          <w:rFonts w:eastAsia="黑体"/>
          <w:b w:val="0"/>
          <w:bCs/>
          <w:color w:val="000000" w:themeColor="text1"/>
        </w:rPr>
        <w:t xml:space="preserve">               </w:t>
      </w:r>
      <w:r w:rsidRPr="00A13324">
        <w:rPr>
          <w:rFonts w:eastAsia="黑体"/>
          <w:b w:val="0"/>
          <w:bCs/>
          <w:color w:val="000000" w:themeColor="text1"/>
        </w:rPr>
        <w:t xml:space="preserve">  </w:t>
      </w:r>
      <w:r w:rsidRPr="00A13324">
        <w:rPr>
          <w:rFonts w:eastAsia="黑体"/>
          <w:b w:val="0"/>
          <w:bCs/>
          <w:color w:val="000000" w:themeColor="text1"/>
          <w:lang w:val="pt-BR"/>
        </w:rPr>
        <w:t>原辅材料和能源消耗一览表</w:t>
      </w:r>
    </w:p>
    <w:tbl>
      <w:tblPr>
        <w:tblW w:w="5000" w:type="pct"/>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firstRow="1" w:lastRow="0" w:firstColumn="1" w:lastColumn="0" w:noHBand="0" w:noVBand="1"/>
      </w:tblPr>
      <w:tblGrid>
        <w:gridCol w:w="691"/>
        <w:gridCol w:w="718"/>
        <w:gridCol w:w="842"/>
        <w:gridCol w:w="1440"/>
        <w:gridCol w:w="1319"/>
        <w:gridCol w:w="1319"/>
        <w:gridCol w:w="1319"/>
        <w:gridCol w:w="874"/>
      </w:tblGrid>
      <w:tr w:rsidR="00B3633B" w:rsidRPr="00465100" w14:paraId="486F13D9" w14:textId="56983DFD" w:rsidTr="00402AD4">
        <w:trPr>
          <w:trHeight w:val="397"/>
          <w:tblHeader/>
          <w:jc w:val="center"/>
        </w:trPr>
        <w:tc>
          <w:tcPr>
            <w:tcW w:w="405" w:type="pct"/>
            <w:vAlign w:val="center"/>
          </w:tcPr>
          <w:p w14:paraId="2A627638" w14:textId="663B1774" w:rsidR="00B3633B" w:rsidRPr="00465100" w:rsidRDefault="00B3633B" w:rsidP="00465100">
            <w:pPr>
              <w:pStyle w:val="13"/>
              <w:rPr>
                <w:b/>
                <w:bCs/>
              </w:rPr>
            </w:pPr>
            <w:r>
              <w:rPr>
                <w:rFonts w:hint="eastAsia"/>
                <w:b/>
                <w:bCs/>
                <w:lang w:eastAsia="zh-CN"/>
              </w:rPr>
              <w:t>序号</w:t>
            </w:r>
          </w:p>
        </w:tc>
        <w:tc>
          <w:tcPr>
            <w:tcW w:w="1760" w:type="pct"/>
            <w:gridSpan w:val="3"/>
            <w:vAlign w:val="center"/>
          </w:tcPr>
          <w:p w14:paraId="2FE0ED42" w14:textId="26627656" w:rsidR="00B3633B" w:rsidRPr="00465100" w:rsidRDefault="00B3633B" w:rsidP="00465100">
            <w:pPr>
              <w:pStyle w:val="13"/>
              <w:rPr>
                <w:b/>
                <w:bCs/>
              </w:rPr>
            </w:pPr>
            <w:bookmarkStart w:id="8" w:name="_Hlk127195145"/>
            <w:proofErr w:type="spellStart"/>
            <w:r w:rsidRPr="00465100">
              <w:rPr>
                <w:rFonts w:hint="eastAsia"/>
                <w:b/>
                <w:bCs/>
              </w:rPr>
              <w:t>原料名称</w:t>
            </w:r>
            <w:proofErr w:type="spellEnd"/>
          </w:p>
        </w:tc>
        <w:tc>
          <w:tcPr>
            <w:tcW w:w="774" w:type="pct"/>
            <w:vAlign w:val="center"/>
          </w:tcPr>
          <w:p w14:paraId="1C9C908F" w14:textId="167FCE80" w:rsidR="00B3633B" w:rsidRDefault="00B3633B" w:rsidP="00465100">
            <w:pPr>
              <w:pStyle w:val="13"/>
              <w:rPr>
                <w:b/>
                <w:bCs/>
                <w:lang w:eastAsia="zh-CN"/>
              </w:rPr>
            </w:pPr>
            <w:r>
              <w:rPr>
                <w:rFonts w:hint="eastAsia"/>
                <w:b/>
                <w:bCs/>
                <w:color w:val="000000" w:themeColor="text1"/>
                <w:lang w:eastAsia="zh-CN"/>
              </w:rPr>
              <w:t>规格</w:t>
            </w:r>
          </w:p>
        </w:tc>
        <w:tc>
          <w:tcPr>
            <w:tcW w:w="774" w:type="pct"/>
            <w:vAlign w:val="center"/>
          </w:tcPr>
          <w:p w14:paraId="4CF5D740" w14:textId="5C1B4114" w:rsidR="00B3633B" w:rsidRPr="00465100" w:rsidRDefault="00B3633B" w:rsidP="00465100">
            <w:pPr>
              <w:pStyle w:val="13"/>
              <w:rPr>
                <w:b/>
                <w:bCs/>
              </w:rPr>
            </w:pPr>
            <w:r>
              <w:rPr>
                <w:rFonts w:hint="eastAsia"/>
                <w:b/>
                <w:bCs/>
                <w:lang w:eastAsia="zh-CN"/>
              </w:rPr>
              <w:t>环</w:t>
            </w:r>
            <w:proofErr w:type="gramStart"/>
            <w:r>
              <w:rPr>
                <w:rFonts w:hint="eastAsia"/>
                <w:b/>
                <w:bCs/>
                <w:lang w:eastAsia="zh-CN"/>
              </w:rPr>
              <w:t>评设计</w:t>
            </w:r>
            <w:proofErr w:type="spellStart"/>
            <w:proofErr w:type="gramEnd"/>
            <w:r w:rsidRPr="00465100">
              <w:rPr>
                <w:rFonts w:hint="eastAsia"/>
                <w:b/>
                <w:bCs/>
              </w:rPr>
              <w:t>用量（</w:t>
            </w:r>
            <w:r w:rsidRPr="00465100">
              <w:rPr>
                <w:rFonts w:hint="eastAsia"/>
                <w:b/>
                <w:bCs/>
              </w:rPr>
              <w:t>t</w:t>
            </w:r>
            <w:proofErr w:type="spellEnd"/>
            <w:r w:rsidRPr="00465100">
              <w:rPr>
                <w:rFonts w:hint="eastAsia"/>
                <w:b/>
                <w:bCs/>
              </w:rPr>
              <w:t>/a</w:t>
            </w:r>
            <w:r w:rsidRPr="00465100">
              <w:rPr>
                <w:rFonts w:hint="eastAsia"/>
                <w:b/>
                <w:bCs/>
              </w:rPr>
              <w:t>）</w:t>
            </w:r>
          </w:p>
        </w:tc>
        <w:tc>
          <w:tcPr>
            <w:tcW w:w="774" w:type="pct"/>
            <w:vAlign w:val="center"/>
          </w:tcPr>
          <w:p w14:paraId="0E4F9B3A" w14:textId="7966333D" w:rsidR="00B3633B" w:rsidRPr="00363679" w:rsidRDefault="00B3633B" w:rsidP="00465100">
            <w:pPr>
              <w:pStyle w:val="13"/>
              <w:rPr>
                <w:b/>
                <w:bCs/>
                <w:highlight w:val="yellow"/>
              </w:rPr>
            </w:pPr>
            <w:proofErr w:type="spellStart"/>
            <w:r w:rsidRPr="009D7B96">
              <w:rPr>
                <w:rFonts w:hint="eastAsia"/>
                <w:b/>
                <w:bCs/>
                <w:color w:val="000000" w:themeColor="text1"/>
              </w:rPr>
              <w:t>调试期间使用量（</w:t>
            </w:r>
            <w:r w:rsidRPr="009D7B96">
              <w:rPr>
                <w:rFonts w:hint="eastAsia"/>
                <w:b/>
                <w:bCs/>
                <w:color w:val="000000" w:themeColor="text1"/>
              </w:rPr>
              <w:t>t</w:t>
            </w:r>
            <w:proofErr w:type="spellEnd"/>
            <w:r w:rsidRPr="009D7B96">
              <w:rPr>
                <w:rFonts w:hint="eastAsia"/>
                <w:b/>
                <w:bCs/>
                <w:color w:val="000000" w:themeColor="text1"/>
              </w:rPr>
              <w:t>/a</w:t>
            </w:r>
            <w:r w:rsidRPr="009D7B96">
              <w:rPr>
                <w:rFonts w:hint="eastAsia"/>
                <w:b/>
                <w:bCs/>
                <w:color w:val="000000" w:themeColor="text1"/>
              </w:rPr>
              <w:t>）</w:t>
            </w:r>
          </w:p>
        </w:tc>
        <w:tc>
          <w:tcPr>
            <w:tcW w:w="514" w:type="pct"/>
            <w:vAlign w:val="center"/>
          </w:tcPr>
          <w:p w14:paraId="298EFBE3" w14:textId="0B2A0629" w:rsidR="00B3633B" w:rsidRPr="00A13324" w:rsidRDefault="00B3633B" w:rsidP="00465100">
            <w:pPr>
              <w:pStyle w:val="13"/>
              <w:rPr>
                <w:b/>
                <w:bCs/>
                <w:color w:val="000000" w:themeColor="text1"/>
              </w:rPr>
            </w:pPr>
            <w:r>
              <w:rPr>
                <w:rFonts w:hint="eastAsia"/>
                <w:b/>
                <w:bCs/>
                <w:color w:val="000000" w:themeColor="text1"/>
                <w:lang w:eastAsia="zh-CN"/>
              </w:rPr>
              <w:t>备注</w:t>
            </w:r>
          </w:p>
        </w:tc>
      </w:tr>
      <w:tr w:rsidR="00402AD4" w:rsidRPr="00465100" w14:paraId="66D57BAE" w14:textId="0B652463" w:rsidTr="00402AD4">
        <w:trPr>
          <w:trHeight w:val="397"/>
          <w:jc w:val="center"/>
        </w:trPr>
        <w:tc>
          <w:tcPr>
            <w:tcW w:w="405" w:type="pct"/>
            <w:vMerge w:val="restart"/>
            <w:tcBorders>
              <w:right w:val="single" w:sz="4" w:space="0" w:color="auto"/>
            </w:tcBorders>
            <w:vAlign w:val="center"/>
          </w:tcPr>
          <w:p w14:paraId="0F3C744D" w14:textId="1B05930D" w:rsidR="00402AD4" w:rsidRPr="00465100" w:rsidRDefault="00402AD4" w:rsidP="00B3633B">
            <w:pPr>
              <w:pStyle w:val="13"/>
              <w:rPr>
                <w:lang w:eastAsia="zh-CN"/>
              </w:rPr>
            </w:pPr>
            <w:r>
              <w:rPr>
                <w:rFonts w:hint="eastAsia"/>
                <w:lang w:eastAsia="zh-CN"/>
              </w:rPr>
              <w:t>1</w:t>
            </w:r>
          </w:p>
        </w:tc>
        <w:tc>
          <w:tcPr>
            <w:tcW w:w="915" w:type="pct"/>
            <w:gridSpan w:val="2"/>
            <w:vMerge w:val="restart"/>
            <w:tcBorders>
              <w:right w:val="single" w:sz="4" w:space="0" w:color="auto"/>
            </w:tcBorders>
            <w:vAlign w:val="center"/>
          </w:tcPr>
          <w:p w14:paraId="68593902" w14:textId="2AE78740" w:rsidR="00402AD4" w:rsidRPr="00465100" w:rsidRDefault="00402AD4" w:rsidP="00B3633B">
            <w:pPr>
              <w:pStyle w:val="13"/>
            </w:pPr>
            <w:proofErr w:type="spellStart"/>
            <w:r w:rsidRPr="00465100">
              <w:rPr>
                <w:rFonts w:hint="eastAsia"/>
              </w:rPr>
              <w:t>机加工工序</w:t>
            </w:r>
            <w:proofErr w:type="spellEnd"/>
          </w:p>
        </w:tc>
        <w:tc>
          <w:tcPr>
            <w:tcW w:w="844" w:type="pct"/>
            <w:tcBorders>
              <w:left w:val="single" w:sz="4" w:space="0" w:color="auto"/>
            </w:tcBorders>
            <w:vAlign w:val="center"/>
          </w:tcPr>
          <w:p w14:paraId="41ECDF03" w14:textId="77777777" w:rsidR="00402AD4" w:rsidRPr="00465100" w:rsidRDefault="00402AD4" w:rsidP="00B3633B">
            <w:pPr>
              <w:pStyle w:val="13"/>
            </w:pPr>
            <w:r w:rsidRPr="00465100">
              <w:rPr>
                <w:rFonts w:hint="eastAsia"/>
              </w:rPr>
              <w:t>钢带</w:t>
            </w:r>
          </w:p>
        </w:tc>
        <w:tc>
          <w:tcPr>
            <w:tcW w:w="774" w:type="pct"/>
            <w:vAlign w:val="center"/>
          </w:tcPr>
          <w:p w14:paraId="6C3E90FE" w14:textId="3CA5CCD9" w:rsidR="00402AD4" w:rsidRPr="00465100" w:rsidRDefault="00402AD4" w:rsidP="00B3633B">
            <w:pPr>
              <w:pStyle w:val="13"/>
            </w:pPr>
            <w:r w:rsidRPr="00897FF5">
              <w:rPr>
                <w:rFonts w:hint="eastAsia"/>
                <w:bCs/>
                <w:color w:val="000000" w:themeColor="text1"/>
              </w:rPr>
              <w:t>100kg/</w:t>
            </w:r>
            <w:r w:rsidRPr="00897FF5">
              <w:rPr>
                <w:rFonts w:hint="eastAsia"/>
                <w:bCs/>
                <w:color w:val="000000" w:themeColor="text1"/>
              </w:rPr>
              <w:t>卷</w:t>
            </w:r>
          </w:p>
        </w:tc>
        <w:tc>
          <w:tcPr>
            <w:tcW w:w="774" w:type="pct"/>
            <w:vAlign w:val="center"/>
          </w:tcPr>
          <w:p w14:paraId="6DBD05B1" w14:textId="49FC39B4" w:rsidR="00402AD4" w:rsidRPr="00465100" w:rsidRDefault="00402AD4" w:rsidP="00B3633B">
            <w:pPr>
              <w:pStyle w:val="13"/>
            </w:pPr>
            <w:r w:rsidRPr="00465100">
              <w:rPr>
                <w:rFonts w:hint="eastAsia"/>
              </w:rPr>
              <w:t>1</w:t>
            </w:r>
            <w:r w:rsidRPr="00465100">
              <w:rPr>
                <w:rFonts w:hint="eastAsia"/>
              </w:rPr>
              <w:t>万</w:t>
            </w:r>
          </w:p>
        </w:tc>
        <w:tc>
          <w:tcPr>
            <w:tcW w:w="774" w:type="pct"/>
            <w:vAlign w:val="center"/>
          </w:tcPr>
          <w:p w14:paraId="079036C3" w14:textId="29BC251B" w:rsidR="00402AD4" w:rsidRPr="00363679" w:rsidRDefault="00402AD4" w:rsidP="00B3633B">
            <w:pPr>
              <w:pStyle w:val="13"/>
              <w:rPr>
                <w:highlight w:val="yellow"/>
                <w:lang w:eastAsia="zh-CN"/>
              </w:rPr>
            </w:pPr>
            <w:r>
              <w:rPr>
                <w:rFonts w:eastAsia="等线"/>
                <w:color w:val="000000"/>
              </w:rPr>
              <w:t xml:space="preserve">3969 </w:t>
            </w:r>
          </w:p>
        </w:tc>
        <w:tc>
          <w:tcPr>
            <w:tcW w:w="514" w:type="pct"/>
            <w:vMerge w:val="restart"/>
            <w:vAlign w:val="center"/>
          </w:tcPr>
          <w:p w14:paraId="4231A7DB" w14:textId="573F69AB" w:rsidR="00402AD4" w:rsidRPr="00465100" w:rsidRDefault="00402AD4" w:rsidP="00B3633B">
            <w:pPr>
              <w:pStyle w:val="13"/>
            </w:pPr>
            <w:r>
              <w:rPr>
                <w:rFonts w:hint="eastAsia"/>
                <w:lang w:eastAsia="zh-CN"/>
              </w:rPr>
              <w:t>分期建设</w:t>
            </w:r>
          </w:p>
        </w:tc>
      </w:tr>
      <w:tr w:rsidR="00402AD4" w:rsidRPr="00465100" w14:paraId="2A5E6682" w14:textId="3EB822FE" w:rsidTr="00402AD4">
        <w:trPr>
          <w:trHeight w:val="397"/>
          <w:jc w:val="center"/>
        </w:trPr>
        <w:tc>
          <w:tcPr>
            <w:tcW w:w="405" w:type="pct"/>
            <w:vMerge/>
            <w:tcBorders>
              <w:right w:val="single" w:sz="4" w:space="0" w:color="auto"/>
            </w:tcBorders>
            <w:vAlign w:val="center"/>
          </w:tcPr>
          <w:p w14:paraId="6BAB6019" w14:textId="77777777" w:rsidR="00402AD4" w:rsidRPr="00465100" w:rsidRDefault="00402AD4" w:rsidP="00B3633B">
            <w:pPr>
              <w:pStyle w:val="13"/>
            </w:pPr>
          </w:p>
        </w:tc>
        <w:tc>
          <w:tcPr>
            <w:tcW w:w="915" w:type="pct"/>
            <w:gridSpan w:val="2"/>
            <w:vMerge/>
            <w:tcBorders>
              <w:right w:val="single" w:sz="4" w:space="0" w:color="auto"/>
            </w:tcBorders>
            <w:vAlign w:val="center"/>
          </w:tcPr>
          <w:p w14:paraId="26F6A44B" w14:textId="67420AF6" w:rsidR="00402AD4" w:rsidRPr="00465100" w:rsidRDefault="00402AD4" w:rsidP="00B3633B">
            <w:pPr>
              <w:pStyle w:val="13"/>
            </w:pPr>
          </w:p>
        </w:tc>
        <w:tc>
          <w:tcPr>
            <w:tcW w:w="844" w:type="pct"/>
            <w:tcBorders>
              <w:left w:val="single" w:sz="4" w:space="0" w:color="auto"/>
            </w:tcBorders>
            <w:vAlign w:val="center"/>
          </w:tcPr>
          <w:p w14:paraId="5F09A22B" w14:textId="77777777" w:rsidR="00402AD4" w:rsidRPr="00465100" w:rsidRDefault="00402AD4" w:rsidP="00B3633B">
            <w:pPr>
              <w:pStyle w:val="13"/>
            </w:pPr>
            <w:r w:rsidRPr="00465100">
              <w:rPr>
                <w:rFonts w:hint="eastAsia"/>
              </w:rPr>
              <w:t>拉伸油</w:t>
            </w:r>
          </w:p>
        </w:tc>
        <w:tc>
          <w:tcPr>
            <w:tcW w:w="774" w:type="pct"/>
            <w:vAlign w:val="center"/>
          </w:tcPr>
          <w:p w14:paraId="4ADA1BEE" w14:textId="3FB06611" w:rsidR="00402AD4" w:rsidRPr="00465100" w:rsidRDefault="00402AD4" w:rsidP="00B3633B">
            <w:pPr>
              <w:pStyle w:val="13"/>
            </w:pPr>
            <w:r w:rsidRPr="00897FF5">
              <w:rPr>
                <w:bCs/>
                <w:color w:val="000000" w:themeColor="text1"/>
              </w:rPr>
              <w:t>180kg/</w:t>
            </w:r>
            <w:r w:rsidRPr="00897FF5">
              <w:rPr>
                <w:bCs/>
                <w:color w:val="000000" w:themeColor="text1"/>
              </w:rPr>
              <w:t>桶</w:t>
            </w:r>
          </w:p>
        </w:tc>
        <w:tc>
          <w:tcPr>
            <w:tcW w:w="774" w:type="pct"/>
            <w:vAlign w:val="center"/>
          </w:tcPr>
          <w:p w14:paraId="6869E628" w14:textId="5C588458" w:rsidR="00402AD4" w:rsidRPr="00465100" w:rsidRDefault="00402AD4" w:rsidP="00B3633B">
            <w:pPr>
              <w:pStyle w:val="13"/>
            </w:pPr>
            <w:r w:rsidRPr="00465100">
              <w:rPr>
                <w:rFonts w:hint="eastAsia"/>
              </w:rPr>
              <w:t>0.3</w:t>
            </w:r>
          </w:p>
        </w:tc>
        <w:tc>
          <w:tcPr>
            <w:tcW w:w="774" w:type="pct"/>
            <w:vAlign w:val="center"/>
          </w:tcPr>
          <w:p w14:paraId="41AF7AE7" w14:textId="16E36686" w:rsidR="00402AD4" w:rsidRPr="00363679" w:rsidRDefault="00402AD4" w:rsidP="00B3633B">
            <w:pPr>
              <w:pStyle w:val="13"/>
              <w:rPr>
                <w:highlight w:val="yellow"/>
                <w:lang w:eastAsia="zh-CN"/>
              </w:rPr>
            </w:pPr>
            <w:r>
              <w:rPr>
                <w:rFonts w:eastAsia="等线"/>
                <w:color w:val="000000"/>
              </w:rPr>
              <w:t xml:space="preserve">0.1191 </w:t>
            </w:r>
          </w:p>
        </w:tc>
        <w:tc>
          <w:tcPr>
            <w:tcW w:w="514" w:type="pct"/>
            <w:vMerge/>
            <w:vAlign w:val="center"/>
          </w:tcPr>
          <w:p w14:paraId="39233F51" w14:textId="77777777" w:rsidR="00402AD4" w:rsidRPr="00465100" w:rsidRDefault="00402AD4" w:rsidP="00B3633B">
            <w:pPr>
              <w:pStyle w:val="13"/>
            </w:pPr>
          </w:p>
        </w:tc>
      </w:tr>
      <w:tr w:rsidR="00402AD4" w:rsidRPr="00465100" w14:paraId="64FFFEC4" w14:textId="2DE72B31" w:rsidTr="00402AD4">
        <w:trPr>
          <w:trHeight w:val="397"/>
          <w:jc w:val="center"/>
        </w:trPr>
        <w:tc>
          <w:tcPr>
            <w:tcW w:w="405" w:type="pct"/>
            <w:vMerge w:val="restart"/>
            <w:tcBorders>
              <w:right w:val="single" w:sz="4" w:space="0" w:color="auto"/>
            </w:tcBorders>
            <w:vAlign w:val="center"/>
          </w:tcPr>
          <w:p w14:paraId="6F96AFB2" w14:textId="0DB0256E" w:rsidR="00402AD4" w:rsidRPr="00465100" w:rsidRDefault="00402AD4" w:rsidP="00B3633B">
            <w:pPr>
              <w:pStyle w:val="13"/>
              <w:rPr>
                <w:lang w:eastAsia="zh-CN"/>
              </w:rPr>
            </w:pPr>
            <w:r>
              <w:rPr>
                <w:rFonts w:hint="eastAsia"/>
                <w:lang w:eastAsia="zh-CN"/>
              </w:rPr>
              <w:t>2</w:t>
            </w:r>
          </w:p>
        </w:tc>
        <w:tc>
          <w:tcPr>
            <w:tcW w:w="421" w:type="pct"/>
            <w:vMerge w:val="restart"/>
            <w:tcBorders>
              <w:right w:val="single" w:sz="4" w:space="0" w:color="auto"/>
            </w:tcBorders>
            <w:vAlign w:val="center"/>
          </w:tcPr>
          <w:p w14:paraId="028F4B05" w14:textId="0058F409" w:rsidR="00402AD4" w:rsidRPr="00465100" w:rsidRDefault="00402AD4" w:rsidP="00B3633B">
            <w:pPr>
              <w:pStyle w:val="13"/>
            </w:pPr>
            <w:proofErr w:type="spellStart"/>
            <w:r w:rsidRPr="00465100">
              <w:rPr>
                <w:rFonts w:hint="eastAsia"/>
              </w:rPr>
              <w:t>电镀镍自动线</w:t>
            </w:r>
            <w:proofErr w:type="spellEnd"/>
          </w:p>
        </w:tc>
        <w:tc>
          <w:tcPr>
            <w:tcW w:w="494" w:type="pct"/>
            <w:vMerge w:val="restart"/>
            <w:tcBorders>
              <w:left w:val="single" w:sz="4" w:space="0" w:color="auto"/>
            </w:tcBorders>
            <w:vAlign w:val="center"/>
          </w:tcPr>
          <w:p w14:paraId="4E3D9E5C" w14:textId="77777777" w:rsidR="00402AD4" w:rsidRPr="00465100" w:rsidRDefault="00402AD4" w:rsidP="00B3633B">
            <w:pPr>
              <w:pStyle w:val="13"/>
            </w:pPr>
            <w:r w:rsidRPr="00465100">
              <w:rPr>
                <w:rFonts w:hint="eastAsia"/>
              </w:rPr>
              <w:t>前处理</w:t>
            </w:r>
          </w:p>
        </w:tc>
        <w:tc>
          <w:tcPr>
            <w:tcW w:w="844" w:type="pct"/>
            <w:vAlign w:val="center"/>
          </w:tcPr>
          <w:p w14:paraId="2CF11B53" w14:textId="77777777" w:rsidR="00402AD4" w:rsidRPr="00465100" w:rsidRDefault="00402AD4" w:rsidP="00B3633B">
            <w:pPr>
              <w:pStyle w:val="13"/>
            </w:pPr>
            <w:r w:rsidRPr="00465100">
              <w:rPr>
                <w:rFonts w:hint="eastAsia"/>
              </w:rPr>
              <w:t>脱脂剂</w:t>
            </w:r>
          </w:p>
        </w:tc>
        <w:tc>
          <w:tcPr>
            <w:tcW w:w="774" w:type="pct"/>
            <w:vAlign w:val="center"/>
          </w:tcPr>
          <w:p w14:paraId="635D0007" w14:textId="0A9D2400" w:rsidR="00402AD4" w:rsidRDefault="00402AD4" w:rsidP="00B3633B">
            <w:pPr>
              <w:pStyle w:val="13"/>
              <w:rPr>
                <w:rFonts w:eastAsia="等线"/>
                <w:color w:val="000000"/>
              </w:rPr>
            </w:pPr>
            <w:r w:rsidRPr="00897FF5">
              <w:rPr>
                <w:bCs/>
                <w:color w:val="000000" w:themeColor="text1"/>
              </w:rPr>
              <w:t>25kg/</w:t>
            </w:r>
            <w:proofErr w:type="spellStart"/>
            <w:r w:rsidRPr="00897FF5">
              <w:rPr>
                <w:bCs/>
                <w:color w:val="000000" w:themeColor="text1"/>
              </w:rPr>
              <w:t>袋装</w:t>
            </w:r>
            <w:proofErr w:type="spellEnd"/>
          </w:p>
        </w:tc>
        <w:tc>
          <w:tcPr>
            <w:tcW w:w="774" w:type="pct"/>
            <w:vAlign w:val="center"/>
          </w:tcPr>
          <w:p w14:paraId="1EA4716E" w14:textId="2E2BDA28" w:rsidR="00402AD4" w:rsidRPr="00465100" w:rsidRDefault="00402AD4" w:rsidP="00B3633B">
            <w:pPr>
              <w:pStyle w:val="13"/>
            </w:pPr>
            <w:r>
              <w:rPr>
                <w:rFonts w:eastAsia="等线"/>
                <w:color w:val="000000"/>
              </w:rPr>
              <w:t>21</w:t>
            </w:r>
          </w:p>
        </w:tc>
        <w:tc>
          <w:tcPr>
            <w:tcW w:w="774" w:type="pct"/>
            <w:vAlign w:val="center"/>
          </w:tcPr>
          <w:p w14:paraId="25A03F36" w14:textId="2329D88F" w:rsidR="00402AD4" w:rsidRPr="00363679" w:rsidRDefault="00402AD4" w:rsidP="00B3633B">
            <w:pPr>
              <w:pStyle w:val="13"/>
              <w:rPr>
                <w:highlight w:val="yellow"/>
                <w:lang w:eastAsia="zh-CN"/>
              </w:rPr>
            </w:pPr>
            <w:r>
              <w:rPr>
                <w:rFonts w:eastAsia="等线"/>
                <w:color w:val="000000"/>
              </w:rPr>
              <w:t xml:space="preserve">8.3349 </w:t>
            </w:r>
          </w:p>
        </w:tc>
        <w:tc>
          <w:tcPr>
            <w:tcW w:w="514" w:type="pct"/>
            <w:vMerge/>
            <w:vAlign w:val="center"/>
          </w:tcPr>
          <w:p w14:paraId="1870BDC3" w14:textId="77777777" w:rsidR="00402AD4" w:rsidRPr="00465100" w:rsidRDefault="00402AD4" w:rsidP="00B3633B">
            <w:pPr>
              <w:pStyle w:val="13"/>
            </w:pPr>
          </w:p>
        </w:tc>
      </w:tr>
      <w:tr w:rsidR="00402AD4" w:rsidRPr="00465100" w14:paraId="6FECABE4" w14:textId="5B6E7BB4" w:rsidTr="00402AD4">
        <w:trPr>
          <w:trHeight w:val="397"/>
          <w:jc w:val="center"/>
        </w:trPr>
        <w:tc>
          <w:tcPr>
            <w:tcW w:w="405" w:type="pct"/>
            <w:vMerge/>
            <w:tcBorders>
              <w:right w:val="single" w:sz="4" w:space="0" w:color="auto"/>
            </w:tcBorders>
            <w:vAlign w:val="center"/>
          </w:tcPr>
          <w:p w14:paraId="12DB2E7B" w14:textId="77777777" w:rsidR="00402AD4" w:rsidRPr="00465100" w:rsidRDefault="00402AD4" w:rsidP="00B3633B">
            <w:pPr>
              <w:pStyle w:val="13"/>
            </w:pPr>
          </w:p>
        </w:tc>
        <w:tc>
          <w:tcPr>
            <w:tcW w:w="421" w:type="pct"/>
            <w:vMerge/>
            <w:tcBorders>
              <w:right w:val="single" w:sz="4" w:space="0" w:color="auto"/>
            </w:tcBorders>
            <w:vAlign w:val="center"/>
          </w:tcPr>
          <w:p w14:paraId="4BDD814A" w14:textId="339C6BAA" w:rsidR="00402AD4" w:rsidRPr="00465100" w:rsidRDefault="00402AD4" w:rsidP="00B3633B">
            <w:pPr>
              <w:pStyle w:val="13"/>
            </w:pPr>
          </w:p>
        </w:tc>
        <w:tc>
          <w:tcPr>
            <w:tcW w:w="494" w:type="pct"/>
            <w:vMerge/>
            <w:tcBorders>
              <w:left w:val="single" w:sz="4" w:space="0" w:color="auto"/>
            </w:tcBorders>
            <w:vAlign w:val="center"/>
          </w:tcPr>
          <w:p w14:paraId="0BB5D6CB" w14:textId="77777777" w:rsidR="00402AD4" w:rsidRPr="00465100" w:rsidRDefault="00402AD4" w:rsidP="00B3633B">
            <w:pPr>
              <w:pStyle w:val="13"/>
            </w:pPr>
          </w:p>
        </w:tc>
        <w:tc>
          <w:tcPr>
            <w:tcW w:w="844" w:type="pct"/>
            <w:vAlign w:val="center"/>
          </w:tcPr>
          <w:p w14:paraId="59FDD43B" w14:textId="77777777" w:rsidR="00402AD4" w:rsidRPr="00465100" w:rsidRDefault="00402AD4" w:rsidP="00B3633B">
            <w:pPr>
              <w:pStyle w:val="13"/>
            </w:pPr>
            <w:r w:rsidRPr="00465100">
              <w:rPr>
                <w:rFonts w:hint="eastAsia"/>
              </w:rPr>
              <w:t>硫酸</w:t>
            </w:r>
          </w:p>
        </w:tc>
        <w:tc>
          <w:tcPr>
            <w:tcW w:w="774" w:type="pct"/>
            <w:vAlign w:val="center"/>
          </w:tcPr>
          <w:p w14:paraId="7F21FD56" w14:textId="4C9E6720" w:rsidR="00402AD4" w:rsidRDefault="00402AD4" w:rsidP="00B3633B">
            <w:pPr>
              <w:pStyle w:val="13"/>
              <w:rPr>
                <w:rFonts w:eastAsia="等线"/>
                <w:color w:val="000000"/>
              </w:rPr>
            </w:pPr>
            <w:r>
              <w:rPr>
                <w:rFonts w:hint="eastAsia"/>
                <w:bCs/>
                <w:color w:val="000000" w:themeColor="text1"/>
                <w:lang w:eastAsia="zh-CN"/>
              </w:rPr>
              <w:t>罐装</w:t>
            </w:r>
          </w:p>
        </w:tc>
        <w:tc>
          <w:tcPr>
            <w:tcW w:w="774" w:type="pct"/>
            <w:vAlign w:val="center"/>
          </w:tcPr>
          <w:p w14:paraId="63FFB0BF" w14:textId="30426B7A" w:rsidR="00402AD4" w:rsidRPr="00465100" w:rsidRDefault="00402AD4" w:rsidP="00B3633B">
            <w:pPr>
              <w:pStyle w:val="13"/>
            </w:pPr>
            <w:r>
              <w:rPr>
                <w:rFonts w:eastAsia="等线"/>
                <w:color w:val="000000"/>
              </w:rPr>
              <w:t>98</w:t>
            </w:r>
          </w:p>
        </w:tc>
        <w:tc>
          <w:tcPr>
            <w:tcW w:w="774" w:type="pct"/>
            <w:vAlign w:val="center"/>
          </w:tcPr>
          <w:p w14:paraId="632C7D74" w14:textId="42EB0261" w:rsidR="00402AD4" w:rsidRPr="00363679" w:rsidRDefault="00402AD4" w:rsidP="00B3633B">
            <w:pPr>
              <w:pStyle w:val="13"/>
              <w:rPr>
                <w:highlight w:val="yellow"/>
              </w:rPr>
            </w:pPr>
            <w:r>
              <w:rPr>
                <w:rFonts w:eastAsia="等线"/>
                <w:color w:val="000000"/>
              </w:rPr>
              <w:t xml:space="preserve">38.8962 </w:t>
            </w:r>
          </w:p>
        </w:tc>
        <w:tc>
          <w:tcPr>
            <w:tcW w:w="514" w:type="pct"/>
            <w:vMerge/>
            <w:vAlign w:val="center"/>
          </w:tcPr>
          <w:p w14:paraId="388C9F9A" w14:textId="77777777" w:rsidR="00402AD4" w:rsidRPr="00465100" w:rsidRDefault="00402AD4" w:rsidP="00B3633B">
            <w:pPr>
              <w:pStyle w:val="13"/>
            </w:pPr>
          </w:p>
        </w:tc>
      </w:tr>
      <w:tr w:rsidR="00402AD4" w:rsidRPr="00465100" w14:paraId="72A5C8C2" w14:textId="5E25AE3C" w:rsidTr="00402AD4">
        <w:trPr>
          <w:trHeight w:val="397"/>
          <w:jc w:val="center"/>
        </w:trPr>
        <w:tc>
          <w:tcPr>
            <w:tcW w:w="405" w:type="pct"/>
            <w:vMerge/>
            <w:tcBorders>
              <w:right w:val="single" w:sz="4" w:space="0" w:color="auto"/>
            </w:tcBorders>
            <w:vAlign w:val="center"/>
          </w:tcPr>
          <w:p w14:paraId="41BBA70E" w14:textId="77777777" w:rsidR="00402AD4" w:rsidRPr="00465100" w:rsidRDefault="00402AD4" w:rsidP="00B3633B">
            <w:pPr>
              <w:pStyle w:val="13"/>
            </w:pPr>
          </w:p>
        </w:tc>
        <w:tc>
          <w:tcPr>
            <w:tcW w:w="421" w:type="pct"/>
            <w:vMerge/>
            <w:tcBorders>
              <w:right w:val="single" w:sz="4" w:space="0" w:color="auto"/>
            </w:tcBorders>
            <w:vAlign w:val="center"/>
          </w:tcPr>
          <w:p w14:paraId="658B307A" w14:textId="1EB28597" w:rsidR="00402AD4" w:rsidRPr="00465100" w:rsidRDefault="00402AD4" w:rsidP="00B3633B">
            <w:pPr>
              <w:pStyle w:val="13"/>
            </w:pPr>
          </w:p>
        </w:tc>
        <w:tc>
          <w:tcPr>
            <w:tcW w:w="494" w:type="pct"/>
            <w:vMerge w:val="restart"/>
            <w:tcBorders>
              <w:left w:val="single" w:sz="4" w:space="0" w:color="auto"/>
            </w:tcBorders>
            <w:vAlign w:val="center"/>
          </w:tcPr>
          <w:p w14:paraId="27CFB2D4" w14:textId="77777777" w:rsidR="00402AD4" w:rsidRPr="00465100" w:rsidRDefault="00402AD4" w:rsidP="00B3633B">
            <w:pPr>
              <w:pStyle w:val="13"/>
            </w:pPr>
            <w:r w:rsidRPr="00465100">
              <w:rPr>
                <w:rFonts w:hint="eastAsia"/>
              </w:rPr>
              <w:t>半亮镍</w:t>
            </w:r>
          </w:p>
        </w:tc>
        <w:tc>
          <w:tcPr>
            <w:tcW w:w="844" w:type="pct"/>
            <w:vAlign w:val="center"/>
          </w:tcPr>
          <w:p w14:paraId="660C482E" w14:textId="77777777" w:rsidR="00402AD4" w:rsidRPr="00465100" w:rsidRDefault="00402AD4" w:rsidP="00B3633B">
            <w:pPr>
              <w:pStyle w:val="13"/>
            </w:pPr>
            <w:r w:rsidRPr="00465100">
              <w:rPr>
                <w:rFonts w:hint="eastAsia"/>
              </w:rPr>
              <w:t>镍板</w:t>
            </w:r>
          </w:p>
        </w:tc>
        <w:tc>
          <w:tcPr>
            <w:tcW w:w="774" w:type="pct"/>
            <w:vAlign w:val="center"/>
          </w:tcPr>
          <w:p w14:paraId="476A4264" w14:textId="07B63450" w:rsidR="00402AD4" w:rsidRDefault="00402AD4" w:rsidP="00B3633B">
            <w:pPr>
              <w:pStyle w:val="13"/>
              <w:rPr>
                <w:rFonts w:eastAsia="等线"/>
                <w:color w:val="000000"/>
              </w:rPr>
            </w:pPr>
            <w:r w:rsidRPr="00897FF5">
              <w:rPr>
                <w:rFonts w:hint="eastAsia"/>
                <w:bCs/>
                <w:color w:val="000000" w:themeColor="text1"/>
              </w:rPr>
              <w:t>5kg/</w:t>
            </w:r>
            <w:r w:rsidRPr="00897FF5">
              <w:rPr>
                <w:rFonts w:hint="eastAsia"/>
                <w:bCs/>
                <w:color w:val="000000" w:themeColor="text1"/>
              </w:rPr>
              <w:t>块</w:t>
            </w:r>
          </w:p>
        </w:tc>
        <w:tc>
          <w:tcPr>
            <w:tcW w:w="774" w:type="pct"/>
            <w:vAlign w:val="center"/>
          </w:tcPr>
          <w:p w14:paraId="492EB6CF" w14:textId="1B592EEF" w:rsidR="00402AD4" w:rsidRPr="00465100" w:rsidRDefault="00402AD4" w:rsidP="00B3633B">
            <w:pPr>
              <w:pStyle w:val="13"/>
            </w:pPr>
            <w:r>
              <w:rPr>
                <w:rFonts w:eastAsia="等线"/>
                <w:color w:val="000000"/>
              </w:rPr>
              <w:t>173</w:t>
            </w:r>
          </w:p>
        </w:tc>
        <w:tc>
          <w:tcPr>
            <w:tcW w:w="774" w:type="pct"/>
            <w:vAlign w:val="center"/>
          </w:tcPr>
          <w:p w14:paraId="2027EE0E" w14:textId="32822347" w:rsidR="00402AD4" w:rsidRPr="00363679" w:rsidRDefault="00402AD4" w:rsidP="00B3633B">
            <w:pPr>
              <w:pStyle w:val="13"/>
              <w:rPr>
                <w:highlight w:val="yellow"/>
              </w:rPr>
            </w:pPr>
            <w:r>
              <w:rPr>
                <w:rFonts w:eastAsia="等线"/>
                <w:color w:val="000000"/>
              </w:rPr>
              <w:t xml:space="preserve">68.6637 </w:t>
            </w:r>
          </w:p>
        </w:tc>
        <w:tc>
          <w:tcPr>
            <w:tcW w:w="514" w:type="pct"/>
            <w:vMerge/>
            <w:vAlign w:val="center"/>
          </w:tcPr>
          <w:p w14:paraId="669A2683" w14:textId="77777777" w:rsidR="00402AD4" w:rsidRPr="00465100" w:rsidRDefault="00402AD4" w:rsidP="00B3633B">
            <w:pPr>
              <w:pStyle w:val="13"/>
            </w:pPr>
          </w:p>
        </w:tc>
      </w:tr>
      <w:tr w:rsidR="00402AD4" w:rsidRPr="00465100" w14:paraId="2E32B431" w14:textId="5A27DB1A" w:rsidTr="00402AD4">
        <w:trPr>
          <w:trHeight w:val="397"/>
          <w:jc w:val="center"/>
        </w:trPr>
        <w:tc>
          <w:tcPr>
            <w:tcW w:w="405" w:type="pct"/>
            <w:vMerge/>
            <w:tcBorders>
              <w:right w:val="single" w:sz="4" w:space="0" w:color="auto"/>
            </w:tcBorders>
            <w:vAlign w:val="center"/>
          </w:tcPr>
          <w:p w14:paraId="2F9ED595" w14:textId="77777777" w:rsidR="00402AD4" w:rsidRPr="00465100" w:rsidRDefault="00402AD4" w:rsidP="00B3633B">
            <w:pPr>
              <w:pStyle w:val="13"/>
            </w:pPr>
          </w:p>
        </w:tc>
        <w:tc>
          <w:tcPr>
            <w:tcW w:w="421" w:type="pct"/>
            <w:vMerge/>
            <w:tcBorders>
              <w:right w:val="single" w:sz="4" w:space="0" w:color="auto"/>
            </w:tcBorders>
            <w:vAlign w:val="center"/>
          </w:tcPr>
          <w:p w14:paraId="5D13BF3F" w14:textId="44EC12ED" w:rsidR="00402AD4" w:rsidRPr="00465100" w:rsidRDefault="00402AD4" w:rsidP="00B3633B">
            <w:pPr>
              <w:pStyle w:val="13"/>
            </w:pPr>
          </w:p>
        </w:tc>
        <w:tc>
          <w:tcPr>
            <w:tcW w:w="494" w:type="pct"/>
            <w:vMerge/>
            <w:tcBorders>
              <w:left w:val="single" w:sz="4" w:space="0" w:color="auto"/>
            </w:tcBorders>
            <w:vAlign w:val="center"/>
          </w:tcPr>
          <w:p w14:paraId="599CCEFE" w14:textId="77777777" w:rsidR="00402AD4" w:rsidRPr="00465100" w:rsidRDefault="00402AD4" w:rsidP="00B3633B">
            <w:pPr>
              <w:pStyle w:val="13"/>
              <w:rPr>
                <w:highlight w:val="yellow"/>
              </w:rPr>
            </w:pPr>
          </w:p>
        </w:tc>
        <w:tc>
          <w:tcPr>
            <w:tcW w:w="844" w:type="pct"/>
            <w:vAlign w:val="center"/>
          </w:tcPr>
          <w:p w14:paraId="6FBDD0D2" w14:textId="77777777" w:rsidR="00402AD4" w:rsidRPr="00465100" w:rsidRDefault="00402AD4" w:rsidP="00B3633B">
            <w:pPr>
              <w:pStyle w:val="13"/>
            </w:pPr>
            <w:r w:rsidRPr="00465100">
              <w:rPr>
                <w:rFonts w:hint="eastAsia"/>
              </w:rPr>
              <w:t>氯化镍（六水）</w:t>
            </w:r>
          </w:p>
        </w:tc>
        <w:tc>
          <w:tcPr>
            <w:tcW w:w="774" w:type="pct"/>
            <w:vAlign w:val="center"/>
          </w:tcPr>
          <w:p w14:paraId="1F7DBE6A" w14:textId="7401998E" w:rsidR="00402AD4" w:rsidRDefault="00402AD4" w:rsidP="00B3633B">
            <w:pPr>
              <w:pStyle w:val="13"/>
              <w:rPr>
                <w:rFonts w:eastAsia="等线"/>
                <w:color w:val="000000"/>
              </w:rPr>
            </w:pPr>
            <w:r w:rsidRPr="00897FF5">
              <w:rPr>
                <w:bCs/>
                <w:color w:val="000000" w:themeColor="text1"/>
              </w:rPr>
              <w:t>25kg/</w:t>
            </w:r>
            <w:proofErr w:type="spellStart"/>
            <w:r w:rsidRPr="00897FF5">
              <w:rPr>
                <w:bCs/>
                <w:color w:val="000000" w:themeColor="text1"/>
              </w:rPr>
              <w:t>袋装</w:t>
            </w:r>
            <w:proofErr w:type="spellEnd"/>
          </w:p>
        </w:tc>
        <w:tc>
          <w:tcPr>
            <w:tcW w:w="774" w:type="pct"/>
            <w:vAlign w:val="center"/>
          </w:tcPr>
          <w:p w14:paraId="1E9F0A57" w14:textId="46755D01" w:rsidR="00402AD4" w:rsidRPr="00465100" w:rsidRDefault="00402AD4" w:rsidP="00B3633B">
            <w:pPr>
              <w:pStyle w:val="13"/>
            </w:pPr>
            <w:r>
              <w:rPr>
                <w:rFonts w:eastAsia="等线"/>
                <w:color w:val="000000"/>
              </w:rPr>
              <w:t>107</w:t>
            </w:r>
          </w:p>
        </w:tc>
        <w:tc>
          <w:tcPr>
            <w:tcW w:w="774" w:type="pct"/>
            <w:vAlign w:val="center"/>
          </w:tcPr>
          <w:p w14:paraId="565C6141" w14:textId="6D24ACA9" w:rsidR="00402AD4" w:rsidRPr="00363679" w:rsidRDefault="00402AD4" w:rsidP="00B3633B">
            <w:pPr>
              <w:pStyle w:val="13"/>
              <w:rPr>
                <w:highlight w:val="yellow"/>
              </w:rPr>
            </w:pPr>
            <w:r>
              <w:rPr>
                <w:rFonts w:eastAsia="等线"/>
                <w:color w:val="000000"/>
              </w:rPr>
              <w:t xml:space="preserve">42.4683 </w:t>
            </w:r>
          </w:p>
        </w:tc>
        <w:tc>
          <w:tcPr>
            <w:tcW w:w="514" w:type="pct"/>
            <w:vMerge/>
            <w:vAlign w:val="center"/>
          </w:tcPr>
          <w:p w14:paraId="460D5447" w14:textId="77777777" w:rsidR="00402AD4" w:rsidRPr="00465100" w:rsidRDefault="00402AD4" w:rsidP="00B3633B">
            <w:pPr>
              <w:pStyle w:val="13"/>
            </w:pPr>
          </w:p>
        </w:tc>
      </w:tr>
      <w:tr w:rsidR="00402AD4" w:rsidRPr="00465100" w14:paraId="65B125FF" w14:textId="139CDB40" w:rsidTr="00402AD4">
        <w:trPr>
          <w:trHeight w:val="397"/>
          <w:jc w:val="center"/>
        </w:trPr>
        <w:tc>
          <w:tcPr>
            <w:tcW w:w="405" w:type="pct"/>
            <w:vMerge/>
            <w:tcBorders>
              <w:right w:val="single" w:sz="4" w:space="0" w:color="auto"/>
            </w:tcBorders>
            <w:vAlign w:val="center"/>
          </w:tcPr>
          <w:p w14:paraId="0E731C3C" w14:textId="77777777" w:rsidR="00402AD4" w:rsidRPr="00465100" w:rsidRDefault="00402AD4" w:rsidP="00B3633B">
            <w:pPr>
              <w:pStyle w:val="13"/>
            </w:pPr>
          </w:p>
        </w:tc>
        <w:tc>
          <w:tcPr>
            <w:tcW w:w="421" w:type="pct"/>
            <w:vMerge/>
            <w:tcBorders>
              <w:right w:val="single" w:sz="4" w:space="0" w:color="auto"/>
            </w:tcBorders>
            <w:vAlign w:val="center"/>
          </w:tcPr>
          <w:p w14:paraId="6A3794E3" w14:textId="2C42819D" w:rsidR="00402AD4" w:rsidRPr="00465100" w:rsidRDefault="00402AD4" w:rsidP="00B3633B">
            <w:pPr>
              <w:pStyle w:val="13"/>
            </w:pPr>
          </w:p>
        </w:tc>
        <w:tc>
          <w:tcPr>
            <w:tcW w:w="494" w:type="pct"/>
            <w:vMerge/>
            <w:tcBorders>
              <w:left w:val="single" w:sz="4" w:space="0" w:color="auto"/>
            </w:tcBorders>
            <w:vAlign w:val="center"/>
          </w:tcPr>
          <w:p w14:paraId="7157C78A" w14:textId="77777777" w:rsidR="00402AD4" w:rsidRPr="00465100" w:rsidRDefault="00402AD4" w:rsidP="00B3633B">
            <w:pPr>
              <w:pStyle w:val="13"/>
              <w:rPr>
                <w:highlight w:val="yellow"/>
              </w:rPr>
            </w:pPr>
          </w:p>
        </w:tc>
        <w:tc>
          <w:tcPr>
            <w:tcW w:w="844" w:type="pct"/>
            <w:vAlign w:val="center"/>
          </w:tcPr>
          <w:p w14:paraId="4F8EFBBB" w14:textId="77777777" w:rsidR="00402AD4" w:rsidRPr="00465100" w:rsidRDefault="00402AD4" w:rsidP="00B3633B">
            <w:pPr>
              <w:pStyle w:val="13"/>
            </w:pPr>
            <w:r w:rsidRPr="00465100">
              <w:rPr>
                <w:rFonts w:hint="eastAsia"/>
              </w:rPr>
              <w:t>硫酸镍（六水）</w:t>
            </w:r>
          </w:p>
        </w:tc>
        <w:tc>
          <w:tcPr>
            <w:tcW w:w="774" w:type="pct"/>
            <w:vAlign w:val="center"/>
          </w:tcPr>
          <w:p w14:paraId="58005904" w14:textId="7C6CDB23" w:rsidR="00402AD4" w:rsidRDefault="00402AD4" w:rsidP="00B3633B">
            <w:pPr>
              <w:pStyle w:val="13"/>
              <w:rPr>
                <w:rFonts w:eastAsia="等线"/>
                <w:color w:val="000000"/>
              </w:rPr>
            </w:pPr>
            <w:r w:rsidRPr="00897FF5">
              <w:rPr>
                <w:bCs/>
                <w:color w:val="000000" w:themeColor="text1"/>
              </w:rPr>
              <w:t>25kg/</w:t>
            </w:r>
            <w:proofErr w:type="spellStart"/>
            <w:r w:rsidRPr="00897FF5">
              <w:rPr>
                <w:bCs/>
                <w:color w:val="000000" w:themeColor="text1"/>
              </w:rPr>
              <w:t>袋装</w:t>
            </w:r>
            <w:proofErr w:type="spellEnd"/>
          </w:p>
        </w:tc>
        <w:tc>
          <w:tcPr>
            <w:tcW w:w="774" w:type="pct"/>
            <w:vAlign w:val="center"/>
          </w:tcPr>
          <w:p w14:paraId="5924EBC5" w14:textId="23C1AC6B" w:rsidR="00402AD4" w:rsidRPr="00465100" w:rsidRDefault="00402AD4" w:rsidP="00B3633B">
            <w:pPr>
              <w:pStyle w:val="13"/>
            </w:pPr>
            <w:r>
              <w:rPr>
                <w:rFonts w:eastAsia="等线"/>
                <w:color w:val="000000"/>
              </w:rPr>
              <w:t>23</w:t>
            </w:r>
          </w:p>
        </w:tc>
        <w:tc>
          <w:tcPr>
            <w:tcW w:w="774" w:type="pct"/>
            <w:vAlign w:val="center"/>
          </w:tcPr>
          <w:p w14:paraId="7875BAA8" w14:textId="38E2AFDC" w:rsidR="00402AD4" w:rsidRPr="00363679" w:rsidRDefault="00402AD4" w:rsidP="00B3633B">
            <w:pPr>
              <w:pStyle w:val="13"/>
              <w:rPr>
                <w:highlight w:val="yellow"/>
              </w:rPr>
            </w:pPr>
            <w:r>
              <w:rPr>
                <w:rFonts w:eastAsia="等线"/>
                <w:color w:val="000000"/>
              </w:rPr>
              <w:t xml:space="preserve">9.1287 </w:t>
            </w:r>
          </w:p>
        </w:tc>
        <w:tc>
          <w:tcPr>
            <w:tcW w:w="514" w:type="pct"/>
            <w:vMerge/>
            <w:vAlign w:val="center"/>
          </w:tcPr>
          <w:p w14:paraId="0393E4D2" w14:textId="77777777" w:rsidR="00402AD4" w:rsidRPr="00465100" w:rsidRDefault="00402AD4" w:rsidP="00B3633B">
            <w:pPr>
              <w:pStyle w:val="13"/>
            </w:pPr>
          </w:p>
        </w:tc>
      </w:tr>
      <w:tr w:rsidR="00402AD4" w:rsidRPr="00465100" w14:paraId="4663B930" w14:textId="7E962A3D" w:rsidTr="00402AD4">
        <w:trPr>
          <w:trHeight w:val="397"/>
          <w:jc w:val="center"/>
        </w:trPr>
        <w:tc>
          <w:tcPr>
            <w:tcW w:w="405" w:type="pct"/>
            <w:vMerge/>
            <w:tcBorders>
              <w:right w:val="single" w:sz="4" w:space="0" w:color="auto"/>
            </w:tcBorders>
            <w:vAlign w:val="center"/>
          </w:tcPr>
          <w:p w14:paraId="563535E5" w14:textId="77777777" w:rsidR="00402AD4" w:rsidRPr="00465100" w:rsidRDefault="00402AD4" w:rsidP="00B3633B">
            <w:pPr>
              <w:pStyle w:val="13"/>
            </w:pPr>
          </w:p>
        </w:tc>
        <w:tc>
          <w:tcPr>
            <w:tcW w:w="421" w:type="pct"/>
            <w:vMerge/>
            <w:tcBorders>
              <w:right w:val="single" w:sz="4" w:space="0" w:color="auto"/>
            </w:tcBorders>
            <w:vAlign w:val="center"/>
          </w:tcPr>
          <w:p w14:paraId="580B897E" w14:textId="5D8BC5EE" w:rsidR="00402AD4" w:rsidRPr="00465100" w:rsidRDefault="00402AD4" w:rsidP="00B3633B">
            <w:pPr>
              <w:pStyle w:val="13"/>
            </w:pPr>
          </w:p>
        </w:tc>
        <w:tc>
          <w:tcPr>
            <w:tcW w:w="494" w:type="pct"/>
            <w:vMerge/>
            <w:tcBorders>
              <w:left w:val="single" w:sz="4" w:space="0" w:color="auto"/>
            </w:tcBorders>
            <w:vAlign w:val="center"/>
          </w:tcPr>
          <w:p w14:paraId="4DA68927" w14:textId="77777777" w:rsidR="00402AD4" w:rsidRPr="00465100" w:rsidRDefault="00402AD4" w:rsidP="00B3633B">
            <w:pPr>
              <w:pStyle w:val="13"/>
              <w:rPr>
                <w:highlight w:val="yellow"/>
              </w:rPr>
            </w:pPr>
          </w:p>
        </w:tc>
        <w:tc>
          <w:tcPr>
            <w:tcW w:w="844" w:type="pct"/>
            <w:vAlign w:val="center"/>
          </w:tcPr>
          <w:p w14:paraId="08E889F8" w14:textId="77777777" w:rsidR="00402AD4" w:rsidRPr="00465100" w:rsidRDefault="00402AD4" w:rsidP="00B3633B">
            <w:pPr>
              <w:pStyle w:val="13"/>
            </w:pPr>
            <w:r w:rsidRPr="00465100">
              <w:rPr>
                <w:rFonts w:hint="eastAsia"/>
              </w:rPr>
              <w:t>硼酸</w:t>
            </w:r>
          </w:p>
        </w:tc>
        <w:tc>
          <w:tcPr>
            <w:tcW w:w="774" w:type="pct"/>
            <w:vAlign w:val="center"/>
          </w:tcPr>
          <w:p w14:paraId="68BCEB3D" w14:textId="771FC5F9" w:rsidR="00402AD4" w:rsidRDefault="00402AD4" w:rsidP="00B3633B">
            <w:pPr>
              <w:pStyle w:val="13"/>
              <w:rPr>
                <w:rFonts w:eastAsia="等线"/>
                <w:color w:val="000000"/>
              </w:rPr>
            </w:pPr>
            <w:r w:rsidRPr="00897FF5">
              <w:rPr>
                <w:bCs/>
                <w:color w:val="000000" w:themeColor="text1"/>
              </w:rPr>
              <w:t>25kg/</w:t>
            </w:r>
            <w:proofErr w:type="spellStart"/>
            <w:r w:rsidRPr="00897FF5">
              <w:rPr>
                <w:bCs/>
                <w:color w:val="000000" w:themeColor="text1"/>
              </w:rPr>
              <w:t>袋装</w:t>
            </w:r>
            <w:proofErr w:type="spellEnd"/>
          </w:p>
        </w:tc>
        <w:tc>
          <w:tcPr>
            <w:tcW w:w="774" w:type="pct"/>
            <w:vAlign w:val="center"/>
          </w:tcPr>
          <w:p w14:paraId="444B1DC8" w14:textId="758775BE" w:rsidR="00402AD4" w:rsidRPr="00465100" w:rsidRDefault="00402AD4" w:rsidP="00B3633B">
            <w:pPr>
              <w:pStyle w:val="13"/>
              <w:rPr>
                <w:highlight w:val="yellow"/>
              </w:rPr>
            </w:pPr>
            <w:r>
              <w:rPr>
                <w:rFonts w:eastAsia="等线"/>
                <w:color w:val="000000"/>
              </w:rPr>
              <w:t>10</w:t>
            </w:r>
          </w:p>
        </w:tc>
        <w:tc>
          <w:tcPr>
            <w:tcW w:w="774" w:type="pct"/>
            <w:vAlign w:val="center"/>
          </w:tcPr>
          <w:p w14:paraId="10C261F1" w14:textId="4E69D55D" w:rsidR="00402AD4" w:rsidRPr="00363679" w:rsidRDefault="00402AD4" w:rsidP="00B3633B">
            <w:pPr>
              <w:pStyle w:val="13"/>
              <w:rPr>
                <w:highlight w:val="yellow"/>
              </w:rPr>
            </w:pPr>
            <w:r>
              <w:rPr>
                <w:rFonts w:eastAsia="等线"/>
                <w:color w:val="000000"/>
              </w:rPr>
              <w:t xml:space="preserve">3.969 </w:t>
            </w:r>
          </w:p>
        </w:tc>
        <w:tc>
          <w:tcPr>
            <w:tcW w:w="514" w:type="pct"/>
            <w:vMerge/>
            <w:vAlign w:val="center"/>
          </w:tcPr>
          <w:p w14:paraId="61DF6829" w14:textId="77777777" w:rsidR="00402AD4" w:rsidRPr="00465100" w:rsidRDefault="00402AD4" w:rsidP="00B3633B">
            <w:pPr>
              <w:pStyle w:val="13"/>
            </w:pPr>
          </w:p>
        </w:tc>
      </w:tr>
      <w:tr w:rsidR="00402AD4" w:rsidRPr="00465100" w14:paraId="4948481A" w14:textId="3F97D22D" w:rsidTr="00402AD4">
        <w:trPr>
          <w:trHeight w:val="397"/>
          <w:jc w:val="center"/>
        </w:trPr>
        <w:tc>
          <w:tcPr>
            <w:tcW w:w="405" w:type="pct"/>
            <w:vMerge/>
            <w:tcBorders>
              <w:right w:val="single" w:sz="4" w:space="0" w:color="auto"/>
            </w:tcBorders>
            <w:vAlign w:val="center"/>
          </w:tcPr>
          <w:p w14:paraId="28AAA327" w14:textId="77777777" w:rsidR="00402AD4" w:rsidRPr="00465100" w:rsidRDefault="00402AD4" w:rsidP="00B3633B">
            <w:pPr>
              <w:pStyle w:val="13"/>
            </w:pPr>
          </w:p>
        </w:tc>
        <w:tc>
          <w:tcPr>
            <w:tcW w:w="421" w:type="pct"/>
            <w:vMerge/>
            <w:tcBorders>
              <w:right w:val="single" w:sz="4" w:space="0" w:color="auto"/>
            </w:tcBorders>
            <w:vAlign w:val="center"/>
          </w:tcPr>
          <w:p w14:paraId="7AC42E84" w14:textId="42FE164F" w:rsidR="00402AD4" w:rsidRPr="00465100" w:rsidRDefault="00402AD4" w:rsidP="00B3633B">
            <w:pPr>
              <w:pStyle w:val="13"/>
            </w:pPr>
          </w:p>
        </w:tc>
        <w:tc>
          <w:tcPr>
            <w:tcW w:w="494" w:type="pct"/>
            <w:vMerge/>
            <w:tcBorders>
              <w:left w:val="single" w:sz="4" w:space="0" w:color="auto"/>
            </w:tcBorders>
            <w:vAlign w:val="center"/>
          </w:tcPr>
          <w:p w14:paraId="5339741D" w14:textId="77777777" w:rsidR="00402AD4" w:rsidRPr="00465100" w:rsidRDefault="00402AD4" w:rsidP="00B3633B">
            <w:pPr>
              <w:pStyle w:val="13"/>
              <w:rPr>
                <w:highlight w:val="yellow"/>
              </w:rPr>
            </w:pPr>
          </w:p>
        </w:tc>
        <w:tc>
          <w:tcPr>
            <w:tcW w:w="844" w:type="pct"/>
            <w:vAlign w:val="center"/>
          </w:tcPr>
          <w:p w14:paraId="5E28679B" w14:textId="77777777" w:rsidR="00402AD4" w:rsidRPr="00465100" w:rsidRDefault="00402AD4" w:rsidP="00B3633B">
            <w:pPr>
              <w:pStyle w:val="13"/>
            </w:pPr>
            <w:r w:rsidRPr="00465100">
              <w:rPr>
                <w:rFonts w:hint="eastAsia"/>
              </w:rPr>
              <w:t>柔软剂</w:t>
            </w:r>
          </w:p>
        </w:tc>
        <w:tc>
          <w:tcPr>
            <w:tcW w:w="774" w:type="pct"/>
            <w:vAlign w:val="center"/>
          </w:tcPr>
          <w:p w14:paraId="552DFC74" w14:textId="18FACFD4" w:rsidR="00402AD4" w:rsidRDefault="00402AD4" w:rsidP="00B3633B">
            <w:pPr>
              <w:pStyle w:val="13"/>
              <w:rPr>
                <w:rFonts w:eastAsia="等线"/>
                <w:color w:val="000000"/>
              </w:rPr>
            </w:pPr>
            <w:r w:rsidRPr="00897FF5">
              <w:rPr>
                <w:bCs/>
                <w:color w:val="000000" w:themeColor="text1"/>
              </w:rPr>
              <w:t>25kg/</w:t>
            </w:r>
            <w:proofErr w:type="spellStart"/>
            <w:r w:rsidRPr="00897FF5">
              <w:rPr>
                <w:bCs/>
                <w:color w:val="000000" w:themeColor="text1"/>
              </w:rPr>
              <w:t>桶装</w:t>
            </w:r>
            <w:proofErr w:type="spellEnd"/>
          </w:p>
        </w:tc>
        <w:tc>
          <w:tcPr>
            <w:tcW w:w="774" w:type="pct"/>
            <w:vAlign w:val="center"/>
          </w:tcPr>
          <w:p w14:paraId="70286119" w14:textId="55D13012" w:rsidR="00402AD4" w:rsidRPr="00465100" w:rsidRDefault="00402AD4" w:rsidP="00B3633B">
            <w:pPr>
              <w:pStyle w:val="13"/>
              <w:rPr>
                <w:highlight w:val="yellow"/>
              </w:rPr>
            </w:pPr>
            <w:r>
              <w:rPr>
                <w:rFonts w:eastAsia="等线"/>
                <w:color w:val="000000"/>
              </w:rPr>
              <w:t>25</w:t>
            </w:r>
          </w:p>
        </w:tc>
        <w:tc>
          <w:tcPr>
            <w:tcW w:w="774" w:type="pct"/>
            <w:vAlign w:val="center"/>
          </w:tcPr>
          <w:p w14:paraId="5821FA1C" w14:textId="2A1890B1" w:rsidR="00402AD4" w:rsidRPr="00465100" w:rsidRDefault="00402AD4" w:rsidP="00B3633B">
            <w:pPr>
              <w:pStyle w:val="13"/>
            </w:pPr>
            <w:r>
              <w:rPr>
                <w:rFonts w:eastAsia="等线"/>
                <w:color w:val="000000"/>
              </w:rPr>
              <w:t xml:space="preserve">9.9225 </w:t>
            </w:r>
          </w:p>
        </w:tc>
        <w:tc>
          <w:tcPr>
            <w:tcW w:w="514" w:type="pct"/>
            <w:vMerge/>
            <w:vAlign w:val="center"/>
          </w:tcPr>
          <w:p w14:paraId="3E66CCAF" w14:textId="77777777" w:rsidR="00402AD4" w:rsidRPr="00465100" w:rsidRDefault="00402AD4" w:rsidP="00B3633B">
            <w:pPr>
              <w:pStyle w:val="13"/>
            </w:pPr>
          </w:p>
        </w:tc>
      </w:tr>
      <w:tr w:rsidR="00402AD4" w:rsidRPr="00465100" w14:paraId="164B938E" w14:textId="69E73C57" w:rsidTr="00402AD4">
        <w:trPr>
          <w:trHeight w:val="397"/>
          <w:jc w:val="center"/>
        </w:trPr>
        <w:tc>
          <w:tcPr>
            <w:tcW w:w="405" w:type="pct"/>
            <w:vMerge/>
            <w:tcBorders>
              <w:right w:val="single" w:sz="4" w:space="0" w:color="auto"/>
            </w:tcBorders>
            <w:vAlign w:val="center"/>
          </w:tcPr>
          <w:p w14:paraId="16A67347" w14:textId="77777777" w:rsidR="00402AD4" w:rsidRPr="00465100" w:rsidRDefault="00402AD4" w:rsidP="00B3633B">
            <w:pPr>
              <w:pStyle w:val="13"/>
            </w:pPr>
          </w:p>
        </w:tc>
        <w:tc>
          <w:tcPr>
            <w:tcW w:w="421" w:type="pct"/>
            <w:vMerge/>
            <w:tcBorders>
              <w:right w:val="single" w:sz="4" w:space="0" w:color="auto"/>
            </w:tcBorders>
            <w:vAlign w:val="center"/>
          </w:tcPr>
          <w:p w14:paraId="7502EEED" w14:textId="584CD579" w:rsidR="00402AD4" w:rsidRPr="00465100" w:rsidRDefault="00402AD4" w:rsidP="00B3633B">
            <w:pPr>
              <w:pStyle w:val="13"/>
            </w:pPr>
          </w:p>
        </w:tc>
        <w:tc>
          <w:tcPr>
            <w:tcW w:w="494" w:type="pct"/>
            <w:vMerge/>
            <w:tcBorders>
              <w:left w:val="single" w:sz="4" w:space="0" w:color="auto"/>
            </w:tcBorders>
            <w:vAlign w:val="center"/>
          </w:tcPr>
          <w:p w14:paraId="0C94E001" w14:textId="77777777" w:rsidR="00402AD4" w:rsidRPr="00465100" w:rsidRDefault="00402AD4" w:rsidP="00B3633B">
            <w:pPr>
              <w:pStyle w:val="13"/>
              <w:rPr>
                <w:highlight w:val="yellow"/>
              </w:rPr>
            </w:pPr>
          </w:p>
        </w:tc>
        <w:tc>
          <w:tcPr>
            <w:tcW w:w="844" w:type="pct"/>
            <w:vAlign w:val="center"/>
          </w:tcPr>
          <w:p w14:paraId="46623B0A" w14:textId="77777777" w:rsidR="00402AD4" w:rsidRPr="00465100" w:rsidRDefault="00402AD4" w:rsidP="00B3633B">
            <w:pPr>
              <w:pStyle w:val="13"/>
            </w:pPr>
            <w:r w:rsidRPr="00465100">
              <w:rPr>
                <w:rFonts w:hint="eastAsia"/>
              </w:rPr>
              <w:t>光亮剂</w:t>
            </w:r>
          </w:p>
        </w:tc>
        <w:tc>
          <w:tcPr>
            <w:tcW w:w="774" w:type="pct"/>
            <w:vAlign w:val="center"/>
          </w:tcPr>
          <w:p w14:paraId="06AB3843" w14:textId="6903C0EB" w:rsidR="00402AD4" w:rsidRDefault="00402AD4" w:rsidP="00B3633B">
            <w:pPr>
              <w:pStyle w:val="13"/>
              <w:rPr>
                <w:rFonts w:eastAsia="等线"/>
                <w:color w:val="000000"/>
              </w:rPr>
            </w:pPr>
            <w:r w:rsidRPr="00897FF5">
              <w:rPr>
                <w:bCs/>
                <w:color w:val="000000" w:themeColor="text1"/>
              </w:rPr>
              <w:t>25kg/</w:t>
            </w:r>
            <w:proofErr w:type="spellStart"/>
            <w:r w:rsidRPr="00897FF5">
              <w:rPr>
                <w:bCs/>
                <w:color w:val="000000" w:themeColor="text1"/>
              </w:rPr>
              <w:t>桶装</w:t>
            </w:r>
            <w:proofErr w:type="spellEnd"/>
          </w:p>
        </w:tc>
        <w:tc>
          <w:tcPr>
            <w:tcW w:w="774" w:type="pct"/>
            <w:vAlign w:val="center"/>
          </w:tcPr>
          <w:p w14:paraId="5C774FEE" w14:textId="007E41B4" w:rsidR="00402AD4" w:rsidRPr="00465100" w:rsidRDefault="00402AD4" w:rsidP="00B3633B">
            <w:pPr>
              <w:pStyle w:val="13"/>
              <w:rPr>
                <w:highlight w:val="yellow"/>
              </w:rPr>
            </w:pPr>
            <w:r>
              <w:rPr>
                <w:rFonts w:eastAsia="等线"/>
                <w:color w:val="000000"/>
              </w:rPr>
              <w:t>3</w:t>
            </w:r>
          </w:p>
        </w:tc>
        <w:tc>
          <w:tcPr>
            <w:tcW w:w="774" w:type="pct"/>
            <w:vAlign w:val="center"/>
          </w:tcPr>
          <w:p w14:paraId="6842580B" w14:textId="1CF552C2" w:rsidR="00402AD4" w:rsidRPr="00465100" w:rsidRDefault="00402AD4" w:rsidP="00B3633B">
            <w:pPr>
              <w:pStyle w:val="13"/>
            </w:pPr>
            <w:r>
              <w:rPr>
                <w:rFonts w:eastAsia="等线"/>
                <w:color w:val="000000"/>
              </w:rPr>
              <w:t xml:space="preserve">1.1907 </w:t>
            </w:r>
          </w:p>
        </w:tc>
        <w:tc>
          <w:tcPr>
            <w:tcW w:w="514" w:type="pct"/>
            <w:vMerge/>
            <w:vAlign w:val="center"/>
          </w:tcPr>
          <w:p w14:paraId="6702D4FB" w14:textId="77777777" w:rsidR="00402AD4" w:rsidRPr="00465100" w:rsidRDefault="00402AD4" w:rsidP="00B3633B">
            <w:pPr>
              <w:pStyle w:val="13"/>
            </w:pPr>
          </w:p>
        </w:tc>
      </w:tr>
      <w:tr w:rsidR="00402AD4" w:rsidRPr="00465100" w14:paraId="4C4CB76B" w14:textId="599AAE90" w:rsidTr="00402AD4">
        <w:trPr>
          <w:trHeight w:val="397"/>
          <w:jc w:val="center"/>
        </w:trPr>
        <w:tc>
          <w:tcPr>
            <w:tcW w:w="405" w:type="pct"/>
            <w:vMerge/>
            <w:tcBorders>
              <w:right w:val="single" w:sz="4" w:space="0" w:color="auto"/>
            </w:tcBorders>
            <w:vAlign w:val="center"/>
          </w:tcPr>
          <w:p w14:paraId="717887F1" w14:textId="77777777" w:rsidR="00402AD4" w:rsidRPr="00465100" w:rsidRDefault="00402AD4" w:rsidP="00B3633B">
            <w:pPr>
              <w:pStyle w:val="13"/>
            </w:pPr>
          </w:p>
        </w:tc>
        <w:tc>
          <w:tcPr>
            <w:tcW w:w="421" w:type="pct"/>
            <w:vMerge/>
            <w:tcBorders>
              <w:right w:val="single" w:sz="4" w:space="0" w:color="auto"/>
            </w:tcBorders>
            <w:vAlign w:val="center"/>
          </w:tcPr>
          <w:p w14:paraId="6C6860B6" w14:textId="297E686B" w:rsidR="00402AD4" w:rsidRPr="00465100" w:rsidRDefault="00402AD4" w:rsidP="00B3633B">
            <w:pPr>
              <w:pStyle w:val="13"/>
            </w:pPr>
          </w:p>
        </w:tc>
        <w:tc>
          <w:tcPr>
            <w:tcW w:w="494" w:type="pct"/>
            <w:vMerge w:val="restart"/>
            <w:tcBorders>
              <w:left w:val="single" w:sz="4" w:space="0" w:color="auto"/>
            </w:tcBorders>
            <w:vAlign w:val="center"/>
          </w:tcPr>
          <w:p w14:paraId="7B5313CF" w14:textId="77777777" w:rsidR="00402AD4" w:rsidRPr="00465100" w:rsidRDefault="00402AD4" w:rsidP="00B3633B">
            <w:pPr>
              <w:pStyle w:val="13"/>
            </w:pPr>
            <w:r w:rsidRPr="00465100">
              <w:rPr>
                <w:rFonts w:hint="eastAsia"/>
              </w:rPr>
              <w:t>漂白</w:t>
            </w:r>
          </w:p>
        </w:tc>
        <w:tc>
          <w:tcPr>
            <w:tcW w:w="844" w:type="pct"/>
            <w:vAlign w:val="center"/>
          </w:tcPr>
          <w:p w14:paraId="3D2BE968" w14:textId="77777777" w:rsidR="00402AD4" w:rsidRPr="00465100" w:rsidRDefault="00402AD4" w:rsidP="00B3633B">
            <w:pPr>
              <w:pStyle w:val="13"/>
            </w:pPr>
            <w:r w:rsidRPr="00465100">
              <w:rPr>
                <w:rFonts w:hint="eastAsia"/>
              </w:rPr>
              <w:t>一水柠檬酸</w:t>
            </w:r>
          </w:p>
        </w:tc>
        <w:tc>
          <w:tcPr>
            <w:tcW w:w="774" w:type="pct"/>
            <w:vAlign w:val="center"/>
          </w:tcPr>
          <w:p w14:paraId="7A5338C8" w14:textId="4BA37A60" w:rsidR="00402AD4" w:rsidRDefault="00402AD4" w:rsidP="00B3633B">
            <w:pPr>
              <w:pStyle w:val="13"/>
              <w:rPr>
                <w:rFonts w:eastAsia="等线"/>
                <w:color w:val="000000"/>
              </w:rPr>
            </w:pPr>
            <w:r w:rsidRPr="00897FF5">
              <w:rPr>
                <w:bCs/>
                <w:color w:val="000000" w:themeColor="text1"/>
              </w:rPr>
              <w:t>25kg/</w:t>
            </w:r>
            <w:proofErr w:type="spellStart"/>
            <w:r w:rsidRPr="00897FF5">
              <w:rPr>
                <w:bCs/>
                <w:color w:val="000000" w:themeColor="text1"/>
              </w:rPr>
              <w:t>袋装</w:t>
            </w:r>
            <w:proofErr w:type="spellEnd"/>
          </w:p>
        </w:tc>
        <w:tc>
          <w:tcPr>
            <w:tcW w:w="774" w:type="pct"/>
            <w:vAlign w:val="center"/>
          </w:tcPr>
          <w:p w14:paraId="73B488FC" w14:textId="0DE08B78" w:rsidR="00402AD4" w:rsidRPr="00465100" w:rsidRDefault="00402AD4" w:rsidP="00B3633B">
            <w:pPr>
              <w:pStyle w:val="13"/>
            </w:pPr>
            <w:r>
              <w:rPr>
                <w:rFonts w:eastAsia="等线"/>
                <w:color w:val="000000"/>
              </w:rPr>
              <w:t>6</w:t>
            </w:r>
          </w:p>
        </w:tc>
        <w:tc>
          <w:tcPr>
            <w:tcW w:w="774" w:type="pct"/>
            <w:vAlign w:val="center"/>
          </w:tcPr>
          <w:p w14:paraId="6FF83364" w14:textId="44A553EB" w:rsidR="00402AD4" w:rsidRPr="00465100" w:rsidRDefault="00402AD4" w:rsidP="00B3633B">
            <w:pPr>
              <w:pStyle w:val="13"/>
            </w:pPr>
            <w:r>
              <w:rPr>
                <w:rFonts w:eastAsia="等线"/>
                <w:color w:val="000000"/>
              </w:rPr>
              <w:t xml:space="preserve">2.3814 </w:t>
            </w:r>
          </w:p>
        </w:tc>
        <w:tc>
          <w:tcPr>
            <w:tcW w:w="514" w:type="pct"/>
            <w:vMerge/>
            <w:vAlign w:val="center"/>
          </w:tcPr>
          <w:p w14:paraId="1E27A461" w14:textId="77777777" w:rsidR="00402AD4" w:rsidRPr="00465100" w:rsidRDefault="00402AD4" w:rsidP="00B3633B">
            <w:pPr>
              <w:pStyle w:val="13"/>
            </w:pPr>
          </w:p>
        </w:tc>
      </w:tr>
      <w:tr w:rsidR="00402AD4" w:rsidRPr="00465100" w14:paraId="6FA2A57C" w14:textId="0F3BD8F9" w:rsidTr="00402AD4">
        <w:trPr>
          <w:trHeight w:val="397"/>
          <w:jc w:val="center"/>
        </w:trPr>
        <w:tc>
          <w:tcPr>
            <w:tcW w:w="405" w:type="pct"/>
            <w:vMerge/>
            <w:tcBorders>
              <w:right w:val="single" w:sz="4" w:space="0" w:color="auto"/>
            </w:tcBorders>
            <w:vAlign w:val="center"/>
          </w:tcPr>
          <w:p w14:paraId="6B4D5FD9" w14:textId="77777777" w:rsidR="00402AD4" w:rsidRPr="00465100" w:rsidRDefault="00402AD4" w:rsidP="00B3633B">
            <w:pPr>
              <w:pStyle w:val="13"/>
            </w:pPr>
          </w:p>
        </w:tc>
        <w:tc>
          <w:tcPr>
            <w:tcW w:w="421" w:type="pct"/>
            <w:vMerge/>
            <w:tcBorders>
              <w:right w:val="single" w:sz="4" w:space="0" w:color="auto"/>
            </w:tcBorders>
            <w:vAlign w:val="center"/>
          </w:tcPr>
          <w:p w14:paraId="362554CB" w14:textId="149D22D1" w:rsidR="00402AD4" w:rsidRPr="00465100" w:rsidRDefault="00402AD4" w:rsidP="00B3633B">
            <w:pPr>
              <w:pStyle w:val="13"/>
            </w:pPr>
          </w:p>
        </w:tc>
        <w:tc>
          <w:tcPr>
            <w:tcW w:w="494" w:type="pct"/>
            <w:vMerge/>
            <w:tcBorders>
              <w:left w:val="single" w:sz="4" w:space="0" w:color="auto"/>
            </w:tcBorders>
            <w:vAlign w:val="center"/>
          </w:tcPr>
          <w:p w14:paraId="5132D02E" w14:textId="77777777" w:rsidR="00402AD4" w:rsidRPr="00465100" w:rsidRDefault="00402AD4" w:rsidP="00B3633B">
            <w:pPr>
              <w:pStyle w:val="13"/>
            </w:pPr>
          </w:p>
        </w:tc>
        <w:tc>
          <w:tcPr>
            <w:tcW w:w="844" w:type="pct"/>
            <w:vAlign w:val="center"/>
          </w:tcPr>
          <w:p w14:paraId="256945C9" w14:textId="77777777" w:rsidR="00402AD4" w:rsidRPr="00465100" w:rsidRDefault="00402AD4" w:rsidP="00B3633B">
            <w:pPr>
              <w:pStyle w:val="13"/>
            </w:pPr>
            <w:r w:rsidRPr="00465100">
              <w:rPr>
                <w:rFonts w:hint="eastAsia"/>
              </w:rPr>
              <w:t>葡萄糖酸钠</w:t>
            </w:r>
          </w:p>
        </w:tc>
        <w:tc>
          <w:tcPr>
            <w:tcW w:w="774" w:type="pct"/>
            <w:vAlign w:val="center"/>
          </w:tcPr>
          <w:p w14:paraId="1324E10E" w14:textId="599A81AD" w:rsidR="00402AD4" w:rsidRDefault="00402AD4" w:rsidP="00B3633B">
            <w:pPr>
              <w:pStyle w:val="13"/>
              <w:rPr>
                <w:rFonts w:eastAsia="等线"/>
                <w:color w:val="000000"/>
              </w:rPr>
            </w:pPr>
            <w:r w:rsidRPr="00897FF5">
              <w:rPr>
                <w:bCs/>
                <w:color w:val="000000" w:themeColor="text1"/>
              </w:rPr>
              <w:t>25kg/</w:t>
            </w:r>
            <w:proofErr w:type="spellStart"/>
            <w:r w:rsidRPr="00897FF5">
              <w:rPr>
                <w:bCs/>
                <w:color w:val="000000" w:themeColor="text1"/>
              </w:rPr>
              <w:t>袋装</w:t>
            </w:r>
            <w:proofErr w:type="spellEnd"/>
          </w:p>
        </w:tc>
        <w:tc>
          <w:tcPr>
            <w:tcW w:w="774" w:type="pct"/>
            <w:vAlign w:val="center"/>
          </w:tcPr>
          <w:p w14:paraId="6A85ED5F" w14:textId="5E44DED1" w:rsidR="00402AD4" w:rsidRPr="00465100" w:rsidRDefault="00402AD4" w:rsidP="00B3633B">
            <w:pPr>
              <w:pStyle w:val="13"/>
            </w:pPr>
            <w:r>
              <w:rPr>
                <w:rFonts w:eastAsia="等线"/>
                <w:color w:val="000000"/>
              </w:rPr>
              <w:t>1.5</w:t>
            </w:r>
          </w:p>
        </w:tc>
        <w:tc>
          <w:tcPr>
            <w:tcW w:w="774" w:type="pct"/>
            <w:vAlign w:val="center"/>
          </w:tcPr>
          <w:p w14:paraId="2EF044A2" w14:textId="602B610B" w:rsidR="00402AD4" w:rsidRPr="00465100" w:rsidRDefault="00402AD4" w:rsidP="00B3633B">
            <w:pPr>
              <w:pStyle w:val="13"/>
            </w:pPr>
            <w:r>
              <w:rPr>
                <w:rFonts w:eastAsia="等线"/>
                <w:color w:val="000000"/>
              </w:rPr>
              <w:t xml:space="preserve">0.5954 </w:t>
            </w:r>
          </w:p>
        </w:tc>
        <w:tc>
          <w:tcPr>
            <w:tcW w:w="514" w:type="pct"/>
            <w:vMerge/>
            <w:vAlign w:val="center"/>
          </w:tcPr>
          <w:p w14:paraId="05FF89A6" w14:textId="77777777" w:rsidR="00402AD4" w:rsidRPr="00465100" w:rsidRDefault="00402AD4" w:rsidP="00B3633B">
            <w:pPr>
              <w:pStyle w:val="13"/>
            </w:pPr>
          </w:p>
        </w:tc>
      </w:tr>
      <w:tr w:rsidR="00402AD4" w:rsidRPr="00465100" w14:paraId="17C1913C" w14:textId="4287B460" w:rsidTr="00402AD4">
        <w:trPr>
          <w:trHeight w:val="397"/>
          <w:jc w:val="center"/>
        </w:trPr>
        <w:tc>
          <w:tcPr>
            <w:tcW w:w="405" w:type="pct"/>
            <w:vMerge/>
            <w:tcBorders>
              <w:right w:val="single" w:sz="4" w:space="0" w:color="auto"/>
            </w:tcBorders>
            <w:vAlign w:val="center"/>
          </w:tcPr>
          <w:p w14:paraId="4C06AF27" w14:textId="77777777" w:rsidR="00402AD4" w:rsidRPr="00465100" w:rsidRDefault="00402AD4" w:rsidP="00B3633B">
            <w:pPr>
              <w:pStyle w:val="13"/>
            </w:pPr>
          </w:p>
        </w:tc>
        <w:tc>
          <w:tcPr>
            <w:tcW w:w="421" w:type="pct"/>
            <w:vMerge/>
            <w:tcBorders>
              <w:right w:val="single" w:sz="4" w:space="0" w:color="auto"/>
            </w:tcBorders>
            <w:vAlign w:val="center"/>
          </w:tcPr>
          <w:p w14:paraId="4DB371F1" w14:textId="6AE771D4" w:rsidR="00402AD4" w:rsidRPr="00465100" w:rsidRDefault="00402AD4" w:rsidP="00B3633B">
            <w:pPr>
              <w:pStyle w:val="13"/>
            </w:pPr>
          </w:p>
        </w:tc>
        <w:tc>
          <w:tcPr>
            <w:tcW w:w="494" w:type="pct"/>
            <w:tcBorders>
              <w:left w:val="single" w:sz="4" w:space="0" w:color="auto"/>
            </w:tcBorders>
            <w:vAlign w:val="center"/>
          </w:tcPr>
          <w:p w14:paraId="782719F7" w14:textId="77777777" w:rsidR="00402AD4" w:rsidRPr="00465100" w:rsidRDefault="00402AD4" w:rsidP="00B3633B">
            <w:pPr>
              <w:pStyle w:val="13"/>
            </w:pPr>
            <w:r w:rsidRPr="00465100">
              <w:rPr>
                <w:rFonts w:hint="eastAsia"/>
              </w:rPr>
              <w:t>中和</w:t>
            </w:r>
          </w:p>
        </w:tc>
        <w:tc>
          <w:tcPr>
            <w:tcW w:w="844" w:type="pct"/>
            <w:vAlign w:val="center"/>
          </w:tcPr>
          <w:p w14:paraId="0F1C1CC2" w14:textId="77777777" w:rsidR="00402AD4" w:rsidRPr="00465100" w:rsidRDefault="00402AD4" w:rsidP="00B3633B">
            <w:pPr>
              <w:pStyle w:val="13"/>
            </w:pPr>
            <w:r w:rsidRPr="00465100">
              <w:rPr>
                <w:rFonts w:hint="eastAsia"/>
              </w:rPr>
              <w:t>NaOH</w:t>
            </w:r>
          </w:p>
        </w:tc>
        <w:tc>
          <w:tcPr>
            <w:tcW w:w="774" w:type="pct"/>
            <w:vAlign w:val="center"/>
          </w:tcPr>
          <w:p w14:paraId="54750AFD" w14:textId="176DAAA8" w:rsidR="00402AD4" w:rsidRDefault="00402AD4" w:rsidP="00B3633B">
            <w:pPr>
              <w:pStyle w:val="13"/>
              <w:rPr>
                <w:rFonts w:eastAsia="等线"/>
                <w:color w:val="000000"/>
              </w:rPr>
            </w:pPr>
            <w:r w:rsidRPr="00897FF5">
              <w:rPr>
                <w:bCs/>
                <w:color w:val="000000" w:themeColor="text1"/>
              </w:rPr>
              <w:t>25kg/</w:t>
            </w:r>
            <w:proofErr w:type="spellStart"/>
            <w:r w:rsidRPr="00897FF5">
              <w:rPr>
                <w:bCs/>
                <w:color w:val="000000" w:themeColor="text1"/>
              </w:rPr>
              <w:t>袋装</w:t>
            </w:r>
            <w:proofErr w:type="spellEnd"/>
          </w:p>
        </w:tc>
        <w:tc>
          <w:tcPr>
            <w:tcW w:w="774" w:type="pct"/>
            <w:vAlign w:val="center"/>
          </w:tcPr>
          <w:p w14:paraId="2EAA6BB1" w14:textId="2F225DCB" w:rsidR="00402AD4" w:rsidRPr="00465100" w:rsidRDefault="00402AD4" w:rsidP="00B3633B">
            <w:pPr>
              <w:pStyle w:val="13"/>
            </w:pPr>
            <w:r>
              <w:rPr>
                <w:rFonts w:eastAsia="等线"/>
                <w:color w:val="000000"/>
              </w:rPr>
              <w:t>18</w:t>
            </w:r>
          </w:p>
        </w:tc>
        <w:tc>
          <w:tcPr>
            <w:tcW w:w="774" w:type="pct"/>
            <w:vAlign w:val="center"/>
          </w:tcPr>
          <w:p w14:paraId="5AF23E64" w14:textId="3563D40A" w:rsidR="00402AD4" w:rsidRPr="00465100" w:rsidRDefault="00402AD4" w:rsidP="00B3633B">
            <w:pPr>
              <w:pStyle w:val="13"/>
            </w:pPr>
            <w:r>
              <w:rPr>
                <w:rFonts w:eastAsia="等线"/>
                <w:color w:val="000000"/>
              </w:rPr>
              <w:t xml:space="preserve">7.1442 </w:t>
            </w:r>
          </w:p>
        </w:tc>
        <w:tc>
          <w:tcPr>
            <w:tcW w:w="514" w:type="pct"/>
            <w:vMerge/>
            <w:vAlign w:val="center"/>
          </w:tcPr>
          <w:p w14:paraId="6B1F9A58" w14:textId="77777777" w:rsidR="00402AD4" w:rsidRPr="00465100" w:rsidRDefault="00402AD4" w:rsidP="00B3633B">
            <w:pPr>
              <w:pStyle w:val="13"/>
            </w:pPr>
          </w:p>
        </w:tc>
      </w:tr>
      <w:tr w:rsidR="00402AD4" w:rsidRPr="00465100" w14:paraId="1C53FCD2" w14:textId="15DB95D0" w:rsidTr="00402AD4">
        <w:trPr>
          <w:trHeight w:val="397"/>
          <w:jc w:val="center"/>
        </w:trPr>
        <w:tc>
          <w:tcPr>
            <w:tcW w:w="405" w:type="pct"/>
            <w:vMerge/>
            <w:tcBorders>
              <w:right w:val="single" w:sz="4" w:space="0" w:color="auto"/>
            </w:tcBorders>
            <w:vAlign w:val="center"/>
          </w:tcPr>
          <w:p w14:paraId="78BD0DED" w14:textId="77777777" w:rsidR="00402AD4" w:rsidRPr="00465100" w:rsidRDefault="00402AD4" w:rsidP="00B3633B">
            <w:pPr>
              <w:pStyle w:val="13"/>
            </w:pPr>
          </w:p>
        </w:tc>
        <w:tc>
          <w:tcPr>
            <w:tcW w:w="421" w:type="pct"/>
            <w:vMerge/>
            <w:tcBorders>
              <w:right w:val="single" w:sz="4" w:space="0" w:color="auto"/>
            </w:tcBorders>
            <w:vAlign w:val="center"/>
          </w:tcPr>
          <w:p w14:paraId="77ED7546" w14:textId="7176E1B0" w:rsidR="00402AD4" w:rsidRPr="00465100" w:rsidRDefault="00402AD4" w:rsidP="00B3633B">
            <w:pPr>
              <w:pStyle w:val="13"/>
            </w:pPr>
          </w:p>
        </w:tc>
        <w:tc>
          <w:tcPr>
            <w:tcW w:w="494" w:type="pct"/>
            <w:tcBorders>
              <w:left w:val="single" w:sz="4" w:space="0" w:color="auto"/>
            </w:tcBorders>
            <w:vAlign w:val="center"/>
          </w:tcPr>
          <w:p w14:paraId="6BB8ED65" w14:textId="77777777" w:rsidR="00402AD4" w:rsidRPr="00465100" w:rsidRDefault="00402AD4" w:rsidP="00B3633B">
            <w:pPr>
              <w:pStyle w:val="13"/>
            </w:pPr>
            <w:r w:rsidRPr="00465100">
              <w:rPr>
                <w:rFonts w:hint="eastAsia"/>
              </w:rPr>
              <w:t>钝化</w:t>
            </w:r>
          </w:p>
        </w:tc>
        <w:tc>
          <w:tcPr>
            <w:tcW w:w="844" w:type="pct"/>
            <w:vAlign w:val="center"/>
          </w:tcPr>
          <w:p w14:paraId="30783C58" w14:textId="77777777" w:rsidR="00402AD4" w:rsidRPr="00465100" w:rsidRDefault="00402AD4" w:rsidP="00B3633B">
            <w:pPr>
              <w:pStyle w:val="13"/>
            </w:pPr>
            <w:r w:rsidRPr="00465100">
              <w:rPr>
                <w:rFonts w:hint="eastAsia"/>
              </w:rPr>
              <w:t>铬酐</w:t>
            </w:r>
          </w:p>
        </w:tc>
        <w:tc>
          <w:tcPr>
            <w:tcW w:w="774" w:type="pct"/>
            <w:vAlign w:val="center"/>
          </w:tcPr>
          <w:p w14:paraId="1C5B2F73" w14:textId="6538BC95" w:rsidR="00402AD4" w:rsidRDefault="00402AD4" w:rsidP="00B3633B">
            <w:pPr>
              <w:pStyle w:val="13"/>
              <w:rPr>
                <w:rFonts w:eastAsia="等线"/>
                <w:color w:val="000000"/>
              </w:rPr>
            </w:pPr>
            <w:r w:rsidRPr="00897FF5">
              <w:rPr>
                <w:bCs/>
                <w:color w:val="000000" w:themeColor="text1"/>
              </w:rPr>
              <w:t>25kg/</w:t>
            </w:r>
            <w:proofErr w:type="spellStart"/>
            <w:r w:rsidRPr="00897FF5">
              <w:rPr>
                <w:bCs/>
                <w:color w:val="000000" w:themeColor="text1"/>
              </w:rPr>
              <w:t>袋装</w:t>
            </w:r>
            <w:proofErr w:type="spellEnd"/>
          </w:p>
        </w:tc>
        <w:tc>
          <w:tcPr>
            <w:tcW w:w="774" w:type="pct"/>
            <w:vAlign w:val="center"/>
          </w:tcPr>
          <w:p w14:paraId="66F7FFE3" w14:textId="5F2EAACC" w:rsidR="00402AD4" w:rsidRPr="00465100" w:rsidRDefault="00402AD4" w:rsidP="00B3633B">
            <w:pPr>
              <w:pStyle w:val="13"/>
            </w:pPr>
            <w:r>
              <w:rPr>
                <w:rFonts w:eastAsia="等线"/>
                <w:color w:val="000000"/>
              </w:rPr>
              <w:t>5.7</w:t>
            </w:r>
          </w:p>
        </w:tc>
        <w:tc>
          <w:tcPr>
            <w:tcW w:w="774" w:type="pct"/>
            <w:vAlign w:val="center"/>
          </w:tcPr>
          <w:p w14:paraId="53209A2E" w14:textId="5F3D8115" w:rsidR="00402AD4" w:rsidRPr="00465100" w:rsidRDefault="00402AD4" w:rsidP="00B3633B">
            <w:pPr>
              <w:pStyle w:val="13"/>
            </w:pPr>
            <w:r>
              <w:rPr>
                <w:rFonts w:eastAsia="等线"/>
                <w:color w:val="000000"/>
              </w:rPr>
              <w:t xml:space="preserve">2.2623 </w:t>
            </w:r>
          </w:p>
        </w:tc>
        <w:tc>
          <w:tcPr>
            <w:tcW w:w="514" w:type="pct"/>
            <w:vMerge/>
            <w:vAlign w:val="center"/>
          </w:tcPr>
          <w:p w14:paraId="240F0CA1" w14:textId="77777777" w:rsidR="00402AD4" w:rsidRPr="00465100" w:rsidRDefault="00402AD4" w:rsidP="00B3633B">
            <w:pPr>
              <w:pStyle w:val="13"/>
            </w:pPr>
          </w:p>
        </w:tc>
      </w:tr>
      <w:tr w:rsidR="00402AD4" w:rsidRPr="00465100" w14:paraId="2E9CCBDF" w14:textId="6CD2ADEF" w:rsidTr="00402AD4">
        <w:trPr>
          <w:trHeight w:val="397"/>
          <w:jc w:val="center"/>
        </w:trPr>
        <w:tc>
          <w:tcPr>
            <w:tcW w:w="405" w:type="pct"/>
            <w:vMerge/>
            <w:tcBorders>
              <w:right w:val="single" w:sz="4" w:space="0" w:color="auto"/>
            </w:tcBorders>
            <w:vAlign w:val="center"/>
          </w:tcPr>
          <w:p w14:paraId="0CAE3714" w14:textId="77777777" w:rsidR="00402AD4" w:rsidRPr="00465100" w:rsidRDefault="00402AD4" w:rsidP="00B3633B">
            <w:pPr>
              <w:pStyle w:val="13"/>
            </w:pPr>
          </w:p>
        </w:tc>
        <w:tc>
          <w:tcPr>
            <w:tcW w:w="421" w:type="pct"/>
            <w:vMerge/>
            <w:tcBorders>
              <w:right w:val="single" w:sz="4" w:space="0" w:color="auto"/>
            </w:tcBorders>
            <w:vAlign w:val="center"/>
          </w:tcPr>
          <w:p w14:paraId="5D16B571" w14:textId="07CE3404" w:rsidR="00402AD4" w:rsidRPr="00465100" w:rsidRDefault="00402AD4" w:rsidP="00B3633B">
            <w:pPr>
              <w:pStyle w:val="13"/>
            </w:pPr>
          </w:p>
        </w:tc>
        <w:tc>
          <w:tcPr>
            <w:tcW w:w="494" w:type="pct"/>
            <w:tcBorders>
              <w:left w:val="single" w:sz="4" w:space="0" w:color="auto"/>
            </w:tcBorders>
            <w:vAlign w:val="center"/>
          </w:tcPr>
          <w:p w14:paraId="4B3B8FE2" w14:textId="77777777" w:rsidR="00402AD4" w:rsidRPr="00465100" w:rsidRDefault="00402AD4" w:rsidP="00B3633B">
            <w:pPr>
              <w:pStyle w:val="13"/>
            </w:pPr>
            <w:r w:rsidRPr="00465100">
              <w:rPr>
                <w:rFonts w:hint="eastAsia"/>
              </w:rPr>
              <w:t>封闭</w:t>
            </w:r>
          </w:p>
        </w:tc>
        <w:tc>
          <w:tcPr>
            <w:tcW w:w="844" w:type="pct"/>
            <w:vAlign w:val="center"/>
          </w:tcPr>
          <w:p w14:paraId="470BB727" w14:textId="77777777" w:rsidR="00402AD4" w:rsidRPr="00465100" w:rsidRDefault="00402AD4" w:rsidP="00B3633B">
            <w:pPr>
              <w:pStyle w:val="13"/>
            </w:pPr>
            <w:r w:rsidRPr="00465100">
              <w:rPr>
                <w:rFonts w:hint="eastAsia"/>
              </w:rPr>
              <w:t>封闭剂</w:t>
            </w:r>
          </w:p>
        </w:tc>
        <w:tc>
          <w:tcPr>
            <w:tcW w:w="774" w:type="pct"/>
            <w:vAlign w:val="center"/>
          </w:tcPr>
          <w:p w14:paraId="7AB54A55" w14:textId="4CA779E4" w:rsidR="00402AD4" w:rsidRDefault="00402AD4" w:rsidP="00B3633B">
            <w:pPr>
              <w:pStyle w:val="13"/>
              <w:rPr>
                <w:rFonts w:eastAsia="等线"/>
                <w:color w:val="000000"/>
              </w:rPr>
            </w:pPr>
            <w:r w:rsidRPr="00897FF5">
              <w:rPr>
                <w:bCs/>
                <w:color w:val="000000" w:themeColor="text1"/>
              </w:rPr>
              <w:t>50kg/</w:t>
            </w:r>
            <w:proofErr w:type="spellStart"/>
            <w:r w:rsidRPr="00897FF5">
              <w:rPr>
                <w:bCs/>
                <w:color w:val="000000" w:themeColor="text1"/>
              </w:rPr>
              <w:t>桶装</w:t>
            </w:r>
            <w:proofErr w:type="spellEnd"/>
          </w:p>
        </w:tc>
        <w:tc>
          <w:tcPr>
            <w:tcW w:w="774" w:type="pct"/>
            <w:vAlign w:val="center"/>
          </w:tcPr>
          <w:p w14:paraId="30D61D47" w14:textId="251A3D7A" w:rsidR="00402AD4" w:rsidRPr="00465100" w:rsidRDefault="00402AD4" w:rsidP="00B3633B">
            <w:pPr>
              <w:pStyle w:val="13"/>
            </w:pPr>
            <w:r>
              <w:rPr>
                <w:rFonts w:eastAsia="等线"/>
                <w:color w:val="000000"/>
              </w:rPr>
              <w:t>1.5</w:t>
            </w:r>
          </w:p>
        </w:tc>
        <w:tc>
          <w:tcPr>
            <w:tcW w:w="774" w:type="pct"/>
            <w:vAlign w:val="center"/>
          </w:tcPr>
          <w:p w14:paraId="212DEB5C" w14:textId="1F1B9890" w:rsidR="00402AD4" w:rsidRPr="00465100" w:rsidRDefault="00402AD4" w:rsidP="00B3633B">
            <w:pPr>
              <w:pStyle w:val="13"/>
            </w:pPr>
            <w:r>
              <w:rPr>
                <w:rFonts w:eastAsia="等线"/>
                <w:color w:val="000000"/>
              </w:rPr>
              <w:t xml:space="preserve">0.5954 </w:t>
            </w:r>
          </w:p>
        </w:tc>
        <w:tc>
          <w:tcPr>
            <w:tcW w:w="514" w:type="pct"/>
            <w:vMerge/>
            <w:vAlign w:val="center"/>
          </w:tcPr>
          <w:p w14:paraId="696792B9" w14:textId="77777777" w:rsidR="00402AD4" w:rsidRPr="00465100" w:rsidRDefault="00402AD4" w:rsidP="00B3633B">
            <w:pPr>
              <w:pStyle w:val="13"/>
            </w:pPr>
          </w:p>
        </w:tc>
      </w:tr>
      <w:tr w:rsidR="00402AD4" w:rsidRPr="00465100" w14:paraId="0BFE3D2F" w14:textId="581896AD" w:rsidTr="00402AD4">
        <w:trPr>
          <w:trHeight w:val="397"/>
          <w:jc w:val="center"/>
        </w:trPr>
        <w:tc>
          <w:tcPr>
            <w:tcW w:w="405" w:type="pct"/>
            <w:vMerge w:val="restart"/>
            <w:vAlign w:val="center"/>
          </w:tcPr>
          <w:p w14:paraId="147EFF43" w14:textId="7FF37D37" w:rsidR="00402AD4" w:rsidRPr="00465100" w:rsidRDefault="00402AD4" w:rsidP="00B3633B">
            <w:pPr>
              <w:pStyle w:val="13"/>
              <w:rPr>
                <w:lang w:eastAsia="zh-CN"/>
              </w:rPr>
            </w:pPr>
            <w:r>
              <w:rPr>
                <w:rFonts w:hint="eastAsia"/>
                <w:lang w:eastAsia="zh-CN"/>
              </w:rPr>
              <w:t>3</w:t>
            </w:r>
          </w:p>
        </w:tc>
        <w:tc>
          <w:tcPr>
            <w:tcW w:w="915" w:type="pct"/>
            <w:gridSpan w:val="2"/>
            <w:vMerge w:val="restart"/>
            <w:vAlign w:val="center"/>
          </w:tcPr>
          <w:p w14:paraId="5045E308" w14:textId="3669D0E0" w:rsidR="00402AD4" w:rsidRPr="00465100" w:rsidRDefault="00402AD4" w:rsidP="00B3633B">
            <w:pPr>
              <w:pStyle w:val="13"/>
            </w:pPr>
            <w:proofErr w:type="spellStart"/>
            <w:r w:rsidRPr="00465100">
              <w:rPr>
                <w:rFonts w:hint="eastAsia"/>
              </w:rPr>
              <w:t>废水处理系统</w:t>
            </w:r>
            <w:proofErr w:type="spellEnd"/>
          </w:p>
        </w:tc>
        <w:tc>
          <w:tcPr>
            <w:tcW w:w="844" w:type="pct"/>
            <w:vAlign w:val="center"/>
          </w:tcPr>
          <w:p w14:paraId="24238C84" w14:textId="77777777" w:rsidR="00402AD4" w:rsidRPr="00465100" w:rsidRDefault="00402AD4" w:rsidP="00B3633B">
            <w:pPr>
              <w:pStyle w:val="13"/>
            </w:pPr>
            <w:r w:rsidRPr="00465100">
              <w:rPr>
                <w:rFonts w:hint="eastAsia"/>
              </w:rPr>
              <w:t>硫酸</w:t>
            </w:r>
          </w:p>
        </w:tc>
        <w:tc>
          <w:tcPr>
            <w:tcW w:w="774" w:type="pct"/>
            <w:vAlign w:val="center"/>
          </w:tcPr>
          <w:p w14:paraId="36915301" w14:textId="14426B8F" w:rsidR="00402AD4" w:rsidRPr="00465100" w:rsidRDefault="00402AD4" w:rsidP="00B3633B">
            <w:pPr>
              <w:pStyle w:val="13"/>
            </w:pPr>
            <w:proofErr w:type="spellStart"/>
            <w:r w:rsidRPr="00897FF5">
              <w:rPr>
                <w:bCs/>
                <w:color w:val="000000" w:themeColor="text1"/>
              </w:rPr>
              <w:t>瓶装</w:t>
            </w:r>
            <w:proofErr w:type="spellEnd"/>
          </w:p>
        </w:tc>
        <w:tc>
          <w:tcPr>
            <w:tcW w:w="774" w:type="pct"/>
            <w:vAlign w:val="center"/>
          </w:tcPr>
          <w:p w14:paraId="5AAA660C" w14:textId="41299927" w:rsidR="00402AD4" w:rsidRPr="00465100" w:rsidRDefault="00402AD4" w:rsidP="00B3633B">
            <w:pPr>
              <w:pStyle w:val="13"/>
              <w:rPr>
                <w:lang w:eastAsia="zh-CN"/>
              </w:rPr>
            </w:pPr>
            <w:r>
              <w:rPr>
                <w:rFonts w:hint="eastAsia"/>
                <w:lang w:eastAsia="zh-CN"/>
              </w:rPr>
              <w:t>0.8</w:t>
            </w:r>
          </w:p>
        </w:tc>
        <w:tc>
          <w:tcPr>
            <w:tcW w:w="774" w:type="pct"/>
            <w:vAlign w:val="center"/>
          </w:tcPr>
          <w:p w14:paraId="5619AE0E" w14:textId="5FDB561A" w:rsidR="00402AD4" w:rsidRPr="00465100" w:rsidRDefault="00402AD4" w:rsidP="00B3633B">
            <w:pPr>
              <w:pStyle w:val="13"/>
            </w:pPr>
            <w:r>
              <w:rPr>
                <w:rFonts w:eastAsia="等线"/>
                <w:color w:val="000000"/>
              </w:rPr>
              <w:t xml:space="preserve">0.3175 </w:t>
            </w:r>
          </w:p>
        </w:tc>
        <w:tc>
          <w:tcPr>
            <w:tcW w:w="514" w:type="pct"/>
            <w:vMerge/>
            <w:vAlign w:val="center"/>
          </w:tcPr>
          <w:p w14:paraId="42594BA8" w14:textId="77777777" w:rsidR="00402AD4" w:rsidRPr="00465100" w:rsidRDefault="00402AD4" w:rsidP="00B3633B">
            <w:pPr>
              <w:pStyle w:val="13"/>
            </w:pPr>
          </w:p>
        </w:tc>
      </w:tr>
      <w:tr w:rsidR="00402AD4" w:rsidRPr="00465100" w14:paraId="7966FEBA" w14:textId="6F5E360B" w:rsidTr="00402AD4">
        <w:trPr>
          <w:trHeight w:val="397"/>
          <w:jc w:val="center"/>
        </w:trPr>
        <w:tc>
          <w:tcPr>
            <w:tcW w:w="405" w:type="pct"/>
            <w:vMerge/>
            <w:vAlign w:val="center"/>
          </w:tcPr>
          <w:p w14:paraId="035FF5AE" w14:textId="77777777" w:rsidR="00402AD4" w:rsidRPr="00465100" w:rsidRDefault="00402AD4" w:rsidP="00B3633B">
            <w:pPr>
              <w:pStyle w:val="13"/>
            </w:pPr>
          </w:p>
        </w:tc>
        <w:tc>
          <w:tcPr>
            <w:tcW w:w="915" w:type="pct"/>
            <w:gridSpan w:val="2"/>
            <w:vMerge/>
            <w:vAlign w:val="center"/>
          </w:tcPr>
          <w:p w14:paraId="337DE467" w14:textId="455906A0" w:rsidR="00402AD4" w:rsidRPr="00465100" w:rsidRDefault="00402AD4" w:rsidP="00B3633B">
            <w:pPr>
              <w:pStyle w:val="13"/>
            </w:pPr>
          </w:p>
        </w:tc>
        <w:tc>
          <w:tcPr>
            <w:tcW w:w="844" w:type="pct"/>
            <w:vAlign w:val="center"/>
          </w:tcPr>
          <w:p w14:paraId="7FB02353" w14:textId="77777777" w:rsidR="00402AD4" w:rsidRPr="00465100" w:rsidRDefault="00402AD4" w:rsidP="00B3633B">
            <w:pPr>
              <w:pStyle w:val="13"/>
            </w:pPr>
            <w:r w:rsidRPr="00465100">
              <w:rPr>
                <w:rFonts w:hint="eastAsia"/>
              </w:rPr>
              <w:t>亚硫酸氢钠</w:t>
            </w:r>
          </w:p>
        </w:tc>
        <w:tc>
          <w:tcPr>
            <w:tcW w:w="774" w:type="pct"/>
            <w:vAlign w:val="center"/>
          </w:tcPr>
          <w:p w14:paraId="18D18FFA" w14:textId="53250D3D" w:rsidR="00402AD4" w:rsidRPr="0005663F" w:rsidRDefault="00402AD4" w:rsidP="00B3633B">
            <w:pPr>
              <w:pStyle w:val="13"/>
              <w:rPr>
                <w:bCs/>
              </w:rPr>
            </w:pPr>
            <w:r w:rsidRPr="0005663F">
              <w:rPr>
                <w:rFonts w:hint="eastAsia"/>
                <w:bCs/>
                <w:color w:val="000000" w:themeColor="text1"/>
              </w:rPr>
              <w:t>/</w:t>
            </w:r>
          </w:p>
        </w:tc>
        <w:tc>
          <w:tcPr>
            <w:tcW w:w="774" w:type="pct"/>
            <w:vAlign w:val="center"/>
          </w:tcPr>
          <w:p w14:paraId="1F3AC0EA" w14:textId="113AD387" w:rsidR="00402AD4" w:rsidRPr="00465100" w:rsidRDefault="00402AD4" w:rsidP="00B3633B">
            <w:pPr>
              <w:pStyle w:val="13"/>
            </w:pPr>
            <w:r w:rsidRPr="00465100">
              <w:rPr>
                <w:rFonts w:hint="eastAsia"/>
              </w:rPr>
              <w:t>0.6</w:t>
            </w:r>
          </w:p>
        </w:tc>
        <w:tc>
          <w:tcPr>
            <w:tcW w:w="774" w:type="pct"/>
            <w:vAlign w:val="center"/>
          </w:tcPr>
          <w:p w14:paraId="2C079E2F" w14:textId="5ED846CC" w:rsidR="00402AD4" w:rsidRPr="00465100" w:rsidRDefault="00402AD4" w:rsidP="00B3633B">
            <w:pPr>
              <w:pStyle w:val="13"/>
            </w:pPr>
            <w:r>
              <w:rPr>
                <w:rFonts w:eastAsia="等线"/>
                <w:color w:val="000000"/>
              </w:rPr>
              <w:t xml:space="preserve">0.2381 </w:t>
            </w:r>
          </w:p>
        </w:tc>
        <w:tc>
          <w:tcPr>
            <w:tcW w:w="514" w:type="pct"/>
            <w:vMerge/>
            <w:vAlign w:val="center"/>
          </w:tcPr>
          <w:p w14:paraId="0C4C2F72" w14:textId="77777777" w:rsidR="00402AD4" w:rsidRPr="00465100" w:rsidRDefault="00402AD4" w:rsidP="00B3633B">
            <w:pPr>
              <w:pStyle w:val="13"/>
            </w:pPr>
          </w:p>
        </w:tc>
      </w:tr>
      <w:tr w:rsidR="00402AD4" w:rsidRPr="00465100" w14:paraId="294DB691" w14:textId="0DF57437" w:rsidTr="00402AD4">
        <w:trPr>
          <w:trHeight w:val="397"/>
          <w:jc w:val="center"/>
        </w:trPr>
        <w:tc>
          <w:tcPr>
            <w:tcW w:w="405" w:type="pct"/>
            <w:vMerge/>
            <w:vAlign w:val="center"/>
          </w:tcPr>
          <w:p w14:paraId="25D651D7" w14:textId="77777777" w:rsidR="00402AD4" w:rsidRPr="00465100" w:rsidRDefault="00402AD4" w:rsidP="00B3633B">
            <w:pPr>
              <w:pStyle w:val="13"/>
            </w:pPr>
          </w:p>
        </w:tc>
        <w:tc>
          <w:tcPr>
            <w:tcW w:w="915" w:type="pct"/>
            <w:gridSpan w:val="2"/>
            <w:vMerge/>
            <w:vAlign w:val="center"/>
          </w:tcPr>
          <w:p w14:paraId="7F472791" w14:textId="7E47DC2B" w:rsidR="00402AD4" w:rsidRPr="00465100" w:rsidRDefault="00402AD4" w:rsidP="00B3633B">
            <w:pPr>
              <w:pStyle w:val="13"/>
            </w:pPr>
          </w:p>
        </w:tc>
        <w:tc>
          <w:tcPr>
            <w:tcW w:w="844" w:type="pct"/>
            <w:vAlign w:val="center"/>
          </w:tcPr>
          <w:p w14:paraId="67C5EB92" w14:textId="77777777" w:rsidR="00402AD4" w:rsidRPr="00465100" w:rsidRDefault="00402AD4" w:rsidP="00B3633B">
            <w:pPr>
              <w:pStyle w:val="13"/>
            </w:pPr>
            <w:r w:rsidRPr="00465100">
              <w:rPr>
                <w:rFonts w:hint="eastAsia"/>
              </w:rPr>
              <w:t>碱</w:t>
            </w:r>
          </w:p>
        </w:tc>
        <w:tc>
          <w:tcPr>
            <w:tcW w:w="774" w:type="pct"/>
            <w:vAlign w:val="center"/>
          </w:tcPr>
          <w:p w14:paraId="3739A1FA" w14:textId="4F79B127" w:rsidR="00402AD4" w:rsidRPr="0005663F" w:rsidRDefault="00402AD4" w:rsidP="00B3633B">
            <w:pPr>
              <w:pStyle w:val="13"/>
              <w:rPr>
                <w:bCs/>
              </w:rPr>
            </w:pPr>
            <w:r w:rsidRPr="0005663F">
              <w:rPr>
                <w:rFonts w:hint="eastAsia"/>
                <w:bCs/>
                <w:color w:val="000000" w:themeColor="text1"/>
              </w:rPr>
              <w:t>/</w:t>
            </w:r>
          </w:p>
        </w:tc>
        <w:tc>
          <w:tcPr>
            <w:tcW w:w="774" w:type="pct"/>
            <w:vAlign w:val="center"/>
          </w:tcPr>
          <w:p w14:paraId="0FB67719" w14:textId="13A4E032" w:rsidR="00402AD4" w:rsidRPr="00465100" w:rsidRDefault="00402AD4" w:rsidP="00B3633B">
            <w:pPr>
              <w:pStyle w:val="13"/>
            </w:pPr>
            <w:r w:rsidRPr="00465100">
              <w:rPr>
                <w:rFonts w:hint="eastAsia"/>
              </w:rPr>
              <w:t>0.03</w:t>
            </w:r>
          </w:p>
        </w:tc>
        <w:tc>
          <w:tcPr>
            <w:tcW w:w="774" w:type="pct"/>
            <w:vAlign w:val="center"/>
          </w:tcPr>
          <w:p w14:paraId="6603BA4B" w14:textId="0449BEC0" w:rsidR="00402AD4" w:rsidRPr="00465100" w:rsidRDefault="00402AD4" w:rsidP="00B3633B">
            <w:pPr>
              <w:pStyle w:val="13"/>
            </w:pPr>
            <w:r>
              <w:rPr>
                <w:rFonts w:eastAsia="等线"/>
                <w:color w:val="000000"/>
              </w:rPr>
              <w:t xml:space="preserve">0.0119 </w:t>
            </w:r>
          </w:p>
        </w:tc>
        <w:tc>
          <w:tcPr>
            <w:tcW w:w="514" w:type="pct"/>
            <w:vMerge/>
            <w:vAlign w:val="center"/>
          </w:tcPr>
          <w:p w14:paraId="1C781888" w14:textId="77777777" w:rsidR="00402AD4" w:rsidRPr="00465100" w:rsidRDefault="00402AD4" w:rsidP="00B3633B">
            <w:pPr>
              <w:pStyle w:val="13"/>
            </w:pPr>
          </w:p>
        </w:tc>
      </w:tr>
      <w:tr w:rsidR="00402AD4" w:rsidRPr="00465100" w14:paraId="7457840F" w14:textId="67F0E732" w:rsidTr="00402AD4">
        <w:trPr>
          <w:trHeight w:val="397"/>
          <w:jc w:val="center"/>
        </w:trPr>
        <w:tc>
          <w:tcPr>
            <w:tcW w:w="405" w:type="pct"/>
            <w:vMerge/>
            <w:vAlign w:val="center"/>
          </w:tcPr>
          <w:p w14:paraId="7FF4602A" w14:textId="77777777" w:rsidR="00402AD4" w:rsidRPr="00465100" w:rsidRDefault="00402AD4" w:rsidP="00B3633B">
            <w:pPr>
              <w:pStyle w:val="13"/>
            </w:pPr>
          </w:p>
        </w:tc>
        <w:tc>
          <w:tcPr>
            <w:tcW w:w="915" w:type="pct"/>
            <w:gridSpan w:val="2"/>
            <w:vMerge/>
            <w:vAlign w:val="center"/>
          </w:tcPr>
          <w:p w14:paraId="256199DE" w14:textId="7451C4B6" w:rsidR="00402AD4" w:rsidRPr="00465100" w:rsidRDefault="00402AD4" w:rsidP="00B3633B">
            <w:pPr>
              <w:pStyle w:val="13"/>
            </w:pPr>
          </w:p>
        </w:tc>
        <w:tc>
          <w:tcPr>
            <w:tcW w:w="844" w:type="pct"/>
            <w:vAlign w:val="center"/>
          </w:tcPr>
          <w:p w14:paraId="2C588E2D" w14:textId="77777777" w:rsidR="00402AD4" w:rsidRPr="00465100" w:rsidRDefault="00402AD4" w:rsidP="00B3633B">
            <w:pPr>
              <w:pStyle w:val="13"/>
            </w:pPr>
            <w:r w:rsidRPr="00465100">
              <w:t>破乳剂</w:t>
            </w:r>
          </w:p>
        </w:tc>
        <w:tc>
          <w:tcPr>
            <w:tcW w:w="774" w:type="pct"/>
            <w:vAlign w:val="center"/>
          </w:tcPr>
          <w:p w14:paraId="6B64982D" w14:textId="0A8E16C3" w:rsidR="00402AD4" w:rsidRPr="0005663F" w:rsidRDefault="00402AD4" w:rsidP="00B3633B">
            <w:pPr>
              <w:pStyle w:val="13"/>
              <w:rPr>
                <w:bCs/>
              </w:rPr>
            </w:pPr>
            <w:r w:rsidRPr="0005663F">
              <w:rPr>
                <w:rFonts w:hint="eastAsia"/>
                <w:bCs/>
                <w:color w:val="000000" w:themeColor="text1"/>
              </w:rPr>
              <w:t>/</w:t>
            </w:r>
          </w:p>
        </w:tc>
        <w:tc>
          <w:tcPr>
            <w:tcW w:w="774" w:type="pct"/>
            <w:vAlign w:val="center"/>
          </w:tcPr>
          <w:p w14:paraId="7A45C577" w14:textId="6D3D8001" w:rsidR="00402AD4" w:rsidRPr="00465100" w:rsidRDefault="00402AD4" w:rsidP="00B3633B">
            <w:pPr>
              <w:pStyle w:val="13"/>
            </w:pPr>
            <w:r w:rsidRPr="00465100">
              <w:rPr>
                <w:rFonts w:hint="eastAsia"/>
              </w:rPr>
              <w:t>0.14</w:t>
            </w:r>
          </w:p>
        </w:tc>
        <w:tc>
          <w:tcPr>
            <w:tcW w:w="774" w:type="pct"/>
            <w:vAlign w:val="center"/>
          </w:tcPr>
          <w:p w14:paraId="61B56010" w14:textId="012731EA" w:rsidR="00402AD4" w:rsidRPr="00465100" w:rsidRDefault="00402AD4" w:rsidP="00B3633B">
            <w:pPr>
              <w:pStyle w:val="13"/>
            </w:pPr>
            <w:r>
              <w:rPr>
                <w:rFonts w:eastAsia="等线"/>
                <w:color w:val="000000"/>
              </w:rPr>
              <w:t xml:space="preserve">0.0556 </w:t>
            </w:r>
          </w:p>
        </w:tc>
        <w:tc>
          <w:tcPr>
            <w:tcW w:w="514" w:type="pct"/>
            <w:vMerge/>
            <w:vAlign w:val="center"/>
          </w:tcPr>
          <w:p w14:paraId="1FE26459" w14:textId="77777777" w:rsidR="00402AD4" w:rsidRPr="00465100" w:rsidRDefault="00402AD4" w:rsidP="00B3633B">
            <w:pPr>
              <w:pStyle w:val="13"/>
            </w:pPr>
          </w:p>
        </w:tc>
      </w:tr>
      <w:tr w:rsidR="00402AD4" w:rsidRPr="00465100" w14:paraId="1AAD6AF8" w14:textId="3B6BBCDA" w:rsidTr="00402AD4">
        <w:trPr>
          <w:trHeight w:val="397"/>
          <w:jc w:val="center"/>
        </w:trPr>
        <w:tc>
          <w:tcPr>
            <w:tcW w:w="405" w:type="pct"/>
            <w:vMerge/>
            <w:vAlign w:val="center"/>
          </w:tcPr>
          <w:p w14:paraId="02FC982A" w14:textId="77777777" w:rsidR="00402AD4" w:rsidRPr="00465100" w:rsidRDefault="00402AD4" w:rsidP="00B3633B">
            <w:pPr>
              <w:pStyle w:val="13"/>
            </w:pPr>
          </w:p>
        </w:tc>
        <w:tc>
          <w:tcPr>
            <w:tcW w:w="915" w:type="pct"/>
            <w:gridSpan w:val="2"/>
            <w:vMerge/>
            <w:vAlign w:val="center"/>
          </w:tcPr>
          <w:p w14:paraId="5C722650" w14:textId="5CA00C16" w:rsidR="00402AD4" w:rsidRPr="00465100" w:rsidRDefault="00402AD4" w:rsidP="00B3633B">
            <w:pPr>
              <w:pStyle w:val="13"/>
            </w:pPr>
          </w:p>
        </w:tc>
        <w:tc>
          <w:tcPr>
            <w:tcW w:w="844" w:type="pct"/>
            <w:vAlign w:val="center"/>
          </w:tcPr>
          <w:p w14:paraId="2234B670" w14:textId="77777777" w:rsidR="00402AD4" w:rsidRPr="00465100" w:rsidRDefault="00402AD4" w:rsidP="00B3633B">
            <w:pPr>
              <w:pStyle w:val="13"/>
            </w:pPr>
            <w:r w:rsidRPr="00465100">
              <w:rPr>
                <w:rFonts w:hint="eastAsia"/>
              </w:rPr>
              <w:t>混凝剂</w:t>
            </w:r>
          </w:p>
        </w:tc>
        <w:tc>
          <w:tcPr>
            <w:tcW w:w="774" w:type="pct"/>
            <w:vAlign w:val="center"/>
          </w:tcPr>
          <w:p w14:paraId="7815D552" w14:textId="080BF868" w:rsidR="00402AD4" w:rsidRPr="0005663F" w:rsidRDefault="00402AD4" w:rsidP="00B3633B">
            <w:pPr>
              <w:pStyle w:val="13"/>
              <w:rPr>
                <w:bCs/>
              </w:rPr>
            </w:pPr>
            <w:r w:rsidRPr="0005663F">
              <w:rPr>
                <w:rFonts w:hint="eastAsia"/>
                <w:bCs/>
                <w:color w:val="000000" w:themeColor="text1"/>
              </w:rPr>
              <w:t>/</w:t>
            </w:r>
          </w:p>
        </w:tc>
        <w:tc>
          <w:tcPr>
            <w:tcW w:w="774" w:type="pct"/>
            <w:vAlign w:val="center"/>
          </w:tcPr>
          <w:p w14:paraId="669E5BA8" w14:textId="1BD5E744" w:rsidR="00402AD4" w:rsidRPr="00465100" w:rsidRDefault="00402AD4" w:rsidP="00B3633B">
            <w:pPr>
              <w:pStyle w:val="13"/>
            </w:pPr>
            <w:r w:rsidRPr="00465100">
              <w:rPr>
                <w:rFonts w:hint="eastAsia"/>
              </w:rPr>
              <w:t>9</w:t>
            </w:r>
          </w:p>
        </w:tc>
        <w:tc>
          <w:tcPr>
            <w:tcW w:w="774" w:type="pct"/>
            <w:vAlign w:val="center"/>
          </w:tcPr>
          <w:p w14:paraId="642F3B8F" w14:textId="3EE4CF88" w:rsidR="00402AD4" w:rsidRPr="00465100" w:rsidRDefault="00402AD4" w:rsidP="00B3633B">
            <w:pPr>
              <w:pStyle w:val="13"/>
            </w:pPr>
            <w:r>
              <w:rPr>
                <w:rFonts w:eastAsia="等线"/>
                <w:color w:val="000000"/>
              </w:rPr>
              <w:t xml:space="preserve">3.5721 </w:t>
            </w:r>
          </w:p>
        </w:tc>
        <w:tc>
          <w:tcPr>
            <w:tcW w:w="514" w:type="pct"/>
            <w:vMerge/>
            <w:vAlign w:val="center"/>
          </w:tcPr>
          <w:p w14:paraId="2F38C8B8" w14:textId="77777777" w:rsidR="00402AD4" w:rsidRPr="00465100" w:rsidRDefault="00402AD4" w:rsidP="00B3633B">
            <w:pPr>
              <w:pStyle w:val="13"/>
            </w:pPr>
          </w:p>
        </w:tc>
      </w:tr>
      <w:tr w:rsidR="00402AD4" w:rsidRPr="00465100" w14:paraId="42B4D3DD" w14:textId="6DEC9244" w:rsidTr="00402AD4">
        <w:trPr>
          <w:trHeight w:val="397"/>
          <w:jc w:val="center"/>
        </w:trPr>
        <w:tc>
          <w:tcPr>
            <w:tcW w:w="405" w:type="pct"/>
            <w:vMerge/>
            <w:vAlign w:val="center"/>
          </w:tcPr>
          <w:p w14:paraId="00842CEE" w14:textId="77777777" w:rsidR="00402AD4" w:rsidRPr="00465100" w:rsidRDefault="00402AD4" w:rsidP="00B3633B">
            <w:pPr>
              <w:pStyle w:val="13"/>
            </w:pPr>
          </w:p>
        </w:tc>
        <w:tc>
          <w:tcPr>
            <w:tcW w:w="915" w:type="pct"/>
            <w:gridSpan w:val="2"/>
            <w:vMerge/>
            <w:vAlign w:val="center"/>
          </w:tcPr>
          <w:p w14:paraId="09ED76F4" w14:textId="7FEEA02F" w:rsidR="00402AD4" w:rsidRPr="00465100" w:rsidRDefault="00402AD4" w:rsidP="00B3633B">
            <w:pPr>
              <w:pStyle w:val="13"/>
            </w:pPr>
          </w:p>
        </w:tc>
        <w:tc>
          <w:tcPr>
            <w:tcW w:w="844" w:type="pct"/>
            <w:vAlign w:val="center"/>
          </w:tcPr>
          <w:p w14:paraId="75F9245C" w14:textId="77777777" w:rsidR="00402AD4" w:rsidRPr="00465100" w:rsidRDefault="00402AD4" w:rsidP="00B3633B">
            <w:pPr>
              <w:pStyle w:val="13"/>
            </w:pPr>
            <w:r w:rsidRPr="00465100">
              <w:rPr>
                <w:rFonts w:hint="eastAsia"/>
              </w:rPr>
              <w:t>重捕剂</w:t>
            </w:r>
          </w:p>
        </w:tc>
        <w:tc>
          <w:tcPr>
            <w:tcW w:w="774" w:type="pct"/>
            <w:vAlign w:val="center"/>
          </w:tcPr>
          <w:p w14:paraId="5CC5D161" w14:textId="4E455EC9" w:rsidR="00402AD4" w:rsidRPr="0005663F" w:rsidRDefault="00402AD4" w:rsidP="00B3633B">
            <w:pPr>
              <w:pStyle w:val="13"/>
              <w:rPr>
                <w:bCs/>
              </w:rPr>
            </w:pPr>
            <w:r w:rsidRPr="0005663F">
              <w:rPr>
                <w:rFonts w:hint="eastAsia"/>
                <w:bCs/>
                <w:color w:val="000000" w:themeColor="text1"/>
              </w:rPr>
              <w:t>/</w:t>
            </w:r>
          </w:p>
        </w:tc>
        <w:tc>
          <w:tcPr>
            <w:tcW w:w="774" w:type="pct"/>
            <w:vAlign w:val="center"/>
          </w:tcPr>
          <w:p w14:paraId="5B42E526" w14:textId="31D1E834" w:rsidR="00402AD4" w:rsidRPr="00465100" w:rsidRDefault="00402AD4" w:rsidP="00B3633B">
            <w:pPr>
              <w:pStyle w:val="13"/>
            </w:pPr>
            <w:r w:rsidRPr="00465100">
              <w:rPr>
                <w:rFonts w:hint="eastAsia"/>
              </w:rPr>
              <w:t>0.02</w:t>
            </w:r>
          </w:p>
        </w:tc>
        <w:tc>
          <w:tcPr>
            <w:tcW w:w="774" w:type="pct"/>
            <w:vAlign w:val="center"/>
          </w:tcPr>
          <w:p w14:paraId="305DBC58" w14:textId="606A8205" w:rsidR="00402AD4" w:rsidRPr="00465100" w:rsidRDefault="00402AD4" w:rsidP="00B3633B">
            <w:pPr>
              <w:pStyle w:val="13"/>
            </w:pPr>
            <w:r>
              <w:rPr>
                <w:rFonts w:eastAsia="等线"/>
                <w:color w:val="000000"/>
              </w:rPr>
              <w:t xml:space="preserve">0.0079 </w:t>
            </w:r>
          </w:p>
        </w:tc>
        <w:tc>
          <w:tcPr>
            <w:tcW w:w="514" w:type="pct"/>
            <w:vMerge/>
            <w:vAlign w:val="center"/>
          </w:tcPr>
          <w:p w14:paraId="27B43417" w14:textId="77777777" w:rsidR="00402AD4" w:rsidRPr="00465100" w:rsidRDefault="00402AD4" w:rsidP="00B3633B">
            <w:pPr>
              <w:pStyle w:val="13"/>
            </w:pPr>
          </w:p>
        </w:tc>
      </w:tr>
      <w:tr w:rsidR="00402AD4" w:rsidRPr="00465100" w14:paraId="1FA683BE" w14:textId="2BCF1FAE" w:rsidTr="00402AD4">
        <w:trPr>
          <w:trHeight w:val="397"/>
          <w:jc w:val="center"/>
        </w:trPr>
        <w:tc>
          <w:tcPr>
            <w:tcW w:w="405" w:type="pct"/>
            <w:vMerge w:val="restart"/>
            <w:tcBorders>
              <w:top w:val="single" w:sz="4" w:space="0" w:color="auto"/>
            </w:tcBorders>
            <w:vAlign w:val="center"/>
          </w:tcPr>
          <w:p w14:paraId="04DBD333" w14:textId="3B17A815" w:rsidR="00402AD4" w:rsidRPr="00465100" w:rsidRDefault="00402AD4" w:rsidP="00B3633B">
            <w:pPr>
              <w:pStyle w:val="13"/>
              <w:rPr>
                <w:lang w:eastAsia="zh-CN"/>
              </w:rPr>
            </w:pPr>
            <w:r>
              <w:rPr>
                <w:rFonts w:hint="eastAsia"/>
                <w:lang w:eastAsia="zh-CN"/>
              </w:rPr>
              <w:t>4</w:t>
            </w:r>
          </w:p>
        </w:tc>
        <w:tc>
          <w:tcPr>
            <w:tcW w:w="915" w:type="pct"/>
            <w:gridSpan w:val="2"/>
            <w:vMerge w:val="restart"/>
            <w:tcBorders>
              <w:top w:val="single" w:sz="4" w:space="0" w:color="auto"/>
            </w:tcBorders>
            <w:vAlign w:val="center"/>
          </w:tcPr>
          <w:p w14:paraId="2E309203" w14:textId="50EBE5CD" w:rsidR="00402AD4" w:rsidRPr="00465100" w:rsidRDefault="00402AD4" w:rsidP="00B3633B">
            <w:pPr>
              <w:pStyle w:val="13"/>
            </w:pPr>
            <w:proofErr w:type="spellStart"/>
            <w:r w:rsidRPr="00465100">
              <w:rPr>
                <w:rFonts w:hint="eastAsia"/>
              </w:rPr>
              <w:t>资源</w:t>
            </w:r>
            <w:r w:rsidRPr="00465100">
              <w:t>能源</w:t>
            </w:r>
            <w:proofErr w:type="spellEnd"/>
          </w:p>
        </w:tc>
        <w:tc>
          <w:tcPr>
            <w:tcW w:w="844" w:type="pct"/>
            <w:vAlign w:val="center"/>
          </w:tcPr>
          <w:p w14:paraId="185E56EE" w14:textId="77777777" w:rsidR="00402AD4" w:rsidRPr="00916E7B" w:rsidRDefault="00402AD4" w:rsidP="00B3633B">
            <w:pPr>
              <w:pStyle w:val="13"/>
            </w:pPr>
            <w:r w:rsidRPr="00916E7B">
              <w:rPr>
                <w:rFonts w:hint="eastAsia"/>
              </w:rPr>
              <w:t>水</w:t>
            </w:r>
          </w:p>
        </w:tc>
        <w:tc>
          <w:tcPr>
            <w:tcW w:w="774" w:type="pct"/>
            <w:vAlign w:val="center"/>
          </w:tcPr>
          <w:p w14:paraId="09B6BEB0" w14:textId="7CBA79E2" w:rsidR="00402AD4" w:rsidRPr="00916E7B" w:rsidRDefault="00402AD4" w:rsidP="00B3633B">
            <w:pPr>
              <w:pStyle w:val="13"/>
              <w:rPr>
                <w:lang w:eastAsia="zh-CN"/>
              </w:rPr>
            </w:pPr>
            <w:r>
              <w:rPr>
                <w:rFonts w:hint="eastAsia"/>
                <w:lang w:eastAsia="zh-CN"/>
              </w:rPr>
              <w:t>/</w:t>
            </w:r>
          </w:p>
        </w:tc>
        <w:tc>
          <w:tcPr>
            <w:tcW w:w="774" w:type="pct"/>
            <w:vAlign w:val="center"/>
          </w:tcPr>
          <w:p w14:paraId="7105757F" w14:textId="754F993D" w:rsidR="00402AD4" w:rsidRPr="00916E7B" w:rsidRDefault="00402AD4" w:rsidP="00B3633B">
            <w:pPr>
              <w:pStyle w:val="13"/>
              <w:rPr>
                <w:lang w:eastAsia="zh-CN"/>
              </w:rPr>
            </w:pPr>
            <w:r w:rsidRPr="00916E7B">
              <w:rPr>
                <w:rFonts w:hint="eastAsia"/>
              </w:rPr>
              <w:t>7</w:t>
            </w:r>
            <w:r w:rsidRPr="00916E7B">
              <w:rPr>
                <w:rFonts w:hint="eastAsia"/>
              </w:rPr>
              <w:t>万</w:t>
            </w:r>
            <w:r>
              <w:rPr>
                <w:rFonts w:hint="eastAsia"/>
                <w:lang w:eastAsia="zh-CN"/>
              </w:rPr>
              <w:t>m</w:t>
            </w:r>
            <w:r w:rsidRPr="00765A15">
              <w:rPr>
                <w:rFonts w:hint="eastAsia"/>
                <w:vertAlign w:val="superscript"/>
                <w:lang w:eastAsia="zh-CN"/>
              </w:rPr>
              <w:t>3</w:t>
            </w:r>
          </w:p>
        </w:tc>
        <w:tc>
          <w:tcPr>
            <w:tcW w:w="774" w:type="pct"/>
            <w:vAlign w:val="center"/>
          </w:tcPr>
          <w:p w14:paraId="79798FA2" w14:textId="1F775A61" w:rsidR="00402AD4" w:rsidRPr="00383CB2" w:rsidRDefault="00402AD4" w:rsidP="00B3633B">
            <w:pPr>
              <w:pStyle w:val="13"/>
              <w:rPr>
                <w:highlight w:val="yellow"/>
                <w:lang w:eastAsia="zh-CN"/>
              </w:rPr>
            </w:pPr>
            <w:r w:rsidRPr="00765A15">
              <w:rPr>
                <w:rFonts w:hint="eastAsia"/>
                <w:lang w:eastAsia="zh-CN"/>
              </w:rPr>
              <w:t>2.6633</w:t>
            </w:r>
            <w:r w:rsidRPr="00765A15">
              <w:rPr>
                <w:rFonts w:hint="eastAsia"/>
                <w:lang w:eastAsia="zh-CN"/>
              </w:rPr>
              <w:t>万</w:t>
            </w:r>
            <w:r>
              <w:rPr>
                <w:rFonts w:hint="eastAsia"/>
                <w:lang w:eastAsia="zh-CN"/>
              </w:rPr>
              <w:t>m</w:t>
            </w:r>
            <w:r w:rsidRPr="00765A15">
              <w:rPr>
                <w:rFonts w:hint="eastAsia"/>
                <w:vertAlign w:val="superscript"/>
                <w:lang w:eastAsia="zh-CN"/>
              </w:rPr>
              <w:t>3</w:t>
            </w:r>
          </w:p>
        </w:tc>
        <w:tc>
          <w:tcPr>
            <w:tcW w:w="514" w:type="pct"/>
            <w:vMerge/>
            <w:vAlign w:val="center"/>
          </w:tcPr>
          <w:p w14:paraId="43FF2F87" w14:textId="77777777" w:rsidR="00402AD4" w:rsidRPr="00465100" w:rsidRDefault="00402AD4" w:rsidP="00B3633B">
            <w:pPr>
              <w:pStyle w:val="13"/>
            </w:pPr>
          </w:p>
        </w:tc>
      </w:tr>
      <w:tr w:rsidR="00402AD4" w:rsidRPr="00465100" w14:paraId="089D35B2" w14:textId="27542270" w:rsidTr="00402AD4">
        <w:trPr>
          <w:trHeight w:val="397"/>
          <w:jc w:val="center"/>
        </w:trPr>
        <w:tc>
          <w:tcPr>
            <w:tcW w:w="405" w:type="pct"/>
            <w:vMerge/>
            <w:vAlign w:val="center"/>
          </w:tcPr>
          <w:p w14:paraId="12865B9D" w14:textId="77777777" w:rsidR="00402AD4" w:rsidRPr="00465100" w:rsidRDefault="00402AD4" w:rsidP="00B3633B">
            <w:pPr>
              <w:pStyle w:val="13"/>
            </w:pPr>
          </w:p>
        </w:tc>
        <w:tc>
          <w:tcPr>
            <w:tcW w:w="915" w:type="pct"/>
            <w:gridSpan w:val="2"/>
            <w:vMerge/>
            <w:vAlign w:val="center"/>
          </w:tcPr>
          <w:p w14:paraId="5218DE53" w14:textId="1530F727" w:rsidR="00402AD4" w:rsidRPr="00465100" w:rsidRDefault="00402AD4" w:rsidP="00B3633B">
            <w:pPr>
              <w:pStyle w:val="13"/>
            </w:pPr>
          </w:p>
        </w:tc>
        <w:tc>
          <w:tcPr>
            <w:tcW w:w="844" w:type="pct"/>
            <w:vAlign w:val="center"/>
          </w:tcPr>
          <w:p w14:paraId="1F15E8E0" w14:textId="77777777" w:rsidR="00402AD4" w:rsidRPr="00465100" w:rsidRDefault="00402AD4" w:rsidP="00B3633B">
            <w:pPr>
              <w:pStyle w:val="13"/>
            </w:pPr>
            <w:r w:rsidRPr="00465100">
              <w:rPr>
                <w:rFonts w:hint="eastAsia"/>
              </w:rPr>
              <w:t>电</w:t>
            </w:r>
          </w:p>
        </w:tc>
        <w:tc>
          <w:tcPr>
            <w:tcW w:w="774" w:type="pct"/>
            <w:vAlign w:val="center"/>
          </w:tcPr>
          <w:p w14:paraId="026A6A3B" w14:textId="18E2D3FB" w:rsidR="00402AD4" w:rsidRPr="00465100" w:rsidRDefault="00402AD4" w:rsidP="00B3633B">
            <w:pPr>
              <w:pStyle w:val="13"/>
              <w:rPr>
                <w:lang w:eastAsia="zh-CN"/>
              </w:rPr>
            </w:pPr>
            <w:r>
              <w:rPr>
                <w:rFonts w:hint="eastAsia"/>
                <w:lang w:eastAsia="zh-CN"/>
              </w:rPr>
              <w:t>/</w:t>
            </w:r>
          </w:p>
        </w:tc>
        <w:tc>
          <w:tcPr>
            <w:tcW w:w="774" w:type="pct"/>
            <w:vAlign w:val="center"/>
          </w:tcPr>
          <w:p w14:paraId="152D2495" w14:textId="31ED9498" w:rsidR="00402AD4" w:rsidRPr="00465100" w:rsidRDefault="00402AD4" w:rsidP="00B3633B">
            <w:pPr>
              <w:pStyle w:val="13"/>
            </w:pPr>
            <w:r w:rsidRPr="00465100">
              <w:rPr>
                <w:rFonts w:hint="eastAsia"/>
              </w:rPr>
              <w:t>700</w:t>
            </w:r>
            <w:r w:rsidRPr="00465100">
              <w:rPr>
                <w:rFonts w:hint="eastAsia"/>
              </w:rPr>
              <w:t>万（度）</w:t>
            </w:r>
          </w:p>
        </w:tc>
        <w:tc>
          <w:tcPr>
            <w:tcW w:w="774" w:type="pct"/>
            <w:vAlign w:val="center"/>
          </w:tcPr>
          <w:p w14:paraId="7FE1250B" w14:textId="12F6194F" w:rsidR="00402AD4" w:rsidRPr="00465100" w:rsidRDefault="00402AD4" w:rsidP="00B3633B">
            <w:pPr>
              <w:pStyle w:val="13"/>
            </w:pPr>
            <w:r>
              <w:rPr>
                <w:rFonts w:hint="eastAsia"/>
                <w:lang w:eastAsia="zh-CN"/>
              </w:rPr>
              <w:t>3</w:t>
            </w:r>
            <w:r w:rsidRPr="00465100">
              <w:rPr>
                <w:rFonts w:hint="eastAsia"/>
              </w:rPr>
              <w:t>00</w:t>
            </w:r>
            <w:r w:rsidRPr="00465100">
              <w:rPr>
                <w:rFonts w:hint="eastAsia"/>
              </w:rPr>
              <w:t>万（度）</w:t>
            </w:r>
          </w:p>
        </w:tc>
        <w:tc>
          <w:tcPr>
            <w:tcW w:w="514" w:type="pct"/>
            <w:vMerge/>
            <w:vAlign w:val="center"/>
          </w:tcPr>
          <w:p w14:paraId="61B9E0BA" w14:textId="77777777" w:rsidR="00402AD4" w:rsidRPr="00465100" w:rsidRDefault="00402AD4" w:rsidP="00B3633B">
            <w:pPr>
              <w:pStyle w:val="13"/>
            </w:pPr>
          </w:p>
        </w:tc>
      </w:tr>
      <w:bookmarkEnd w:id="8"/>
    </w:tbl>
    <w:p w14:paraId="091CBEB9" w14:textId="77777777" w:rsidR="007723F2" w:rsidRDefault="007723F2" w:rsidP="007723F2">
      <w:pPr>
        <w:ind w:firstLine="480"/>
        <w:sectPr w:rsidR="007723F2">
          <w:footerReference w:type="default" r:id="rId22"/>
          <w:pgSz w:w="11906" w:h="16838"/>
          <w:pgMar w:top="1440" w:right="1800" w:bottom="1440" w:left="1800" w:header="851" w:footer="992" w:gutter="0"/>
          <w:cols w:space="425"/>
          <w:docGrid w:type="lines" w:linePitch="312"/>
        </w:sectPr>
      </w:pPr>
    </w:p>
    <w:p w14:paraId="0A946B7B" w14:textId="1D8ADAF1" w:rsidR="007B45B1" w:rsidRDefault="005E4766" w:rsidP="00C840F5">
      <w:pPr>
        <w:pStyle w:val="2"/>
        <w:spacing w:before="163" w:after="163"/>
        <w:ind w:firstLine="643"/>
        <w:rPr>
          <w:rFonts w:cs="Times New Roman"/>
          <w:color w:val="000000" w:themeColor="text1"/>
        </w:rPr>
      </w:pPr>
      <w:bookmarkStart w:id="9" w:name="_Toc170162086"/>
      <w:r w:rsidRPr="00A13324">
        <w:rPr>
          <w:rFonts w:cs="Times New Roman"/>
          <w:color w:val="000000" w:themeColor="text1"/>
        </w:rPr>
        <w:lastRenderedPageBreak/>
        <w:t>3.4</w:t>
      </w:r>
      <w:r w:rsidRPr="00A13324">
        <w:rPr>
          <w:rFonts w:cs="Times New Roman"/>
          <w:color w:val="000000" w:themeColor="text1"/>
        </w:rPr>
        <w:t>主要设备</w:t>
      </w:r>
      <w:bookmarkEnd w:id="9"/>
    </w:p>
    <w:p w14:paraId="06A26395" w14:textId="36F1E1B0" w:rsidR="003E148C" w:rsidRPr="00A13324" w:rsidRDefault="008C34C9">
      <w:pPr>
        <w:ind w:firstLine="480"/>
        <w:rPr>
          <w:rFonts w:cs="Times New Roman"/>
          <w:color w:val="000000" w:themeColor="text1"/>
        </w:rPr>
      </w:pPr>
      <w:r w:rsidRPr="00A13324">
        <w:rPr>
          <w:rFonts w:cs="Times New Roman"/>
          <w:color w:val="000000" w:themeColor="text1"/>
        </w:rPr>
        <w:t>项目主要的生产设备见下表。</w:t>
      </w:r>
    </w:p>
    <w:p w14:paraId="2A88F7B7" w14:textId="49EE1962" w:rsidR="005573FA" w:rsidRDefault="005573FA" w:rsidP="005573FA">
      <w:pPr>
        <w:pStyle w:val="af8"/>
        <w:ind w:firstLine="480"/>
        <w:rPr>
          <w:rFonts w:eastAsia="黑体"/>
          <w:b w:val="0"/>
          <w:bCs/>
          <w:color w:val="000000" w:themeColor="text1"/>
          <w:lang w:val="pt-BR"/>
        </w:rPr>
      </w:pPr>
      <w:r w:rsidRPr="00A13324">
        <w:rPr>
          <w:rFonts w:eastAsia="黑体"/>
          <w:b w:val="0"/>
          <w:bCs/>
          <w:color w:val="000000" w:themeColor="text1"/>
          <w:lang w:val="pt-BR"/>
        </w:rPr>
        <w:t>表</w:t>
      </w:r>
      <w:r w:rsidRPr="00A13324">
        <w:rPr>
          <w:rFonts w:eastAsia="黑体"/>
          <w:b w:val="0"/>
          <w:bCs/>
          <w:color w:val="000000" w:themeColor="text1"/>
          <w:lang w:val="pt-BR"/>
        </w:rPr>
        <w:t>3-</w:t>
      </w:r>
      <w:r w:rsidR="00146A6B" w:rsidRPr="00A13324">
        <w:rPr>
          <w:rFonts w:eastAsia="黑体"/>
          <w:b w:val="0"/>
          <w:bCs/>
          <w:color w:val="000000" w:themeColor="text1"/>
          <w:lang w:val="pt-BR"/>
        </w:rPr>
        <w:t>5</w:t>
      </w:r>
      <w:r w:rsidRPr="00A13324">
        <w:rPr>
          <w:rFonts w:eastAsia="黑体"/>
          <w:b w:val="0"/>
          <w:bCs/>
          <w:color w:val="000000" w:themeColor="text1"/>
        </w:rPr>
        <w:t xml:space="preserve">           </w:t>
      </w:r>
      <w:r w:rsidR="00CB2709" w:rsidRPr="00A13324">
        <w:rPr>
          <w:rFonts w:eastAsia="黑体"/>
          <w:b w:val="0"/>
          <w:bCs/>
          <w:color w:val="000000" w:themeColor="text1"/>
        </w:rPr>
        <w:t xml:space="preserve">                    </w:t>
      </w:r>
      <w:r w:rsidR="002339E4">
        <w:rPr>
          <w:rFonts w:eastAsia="黑体" w:hint="eastAsia"/>
          <w:b w:val="0"/>
          <w:bCs/>
          <w:color w:val="000000" w:themeColor="text1"/>
        </w:rPr>
        <w:t xml:space="preserve">                                         </w:t>
      </w:r>
      <w:r w:rsidR="00CB2709" w:rsidRPr="00A13324">
        <w:rPr>
          <w:rFonts w:eastAsia="黑体"/>
          <w:b w:val="0"/>
          <w:bCs/>
          <w:color w:val="000000" w:themeColor="text1"/>
        </w:rPr>
        <w:t xml:space="preserve">    </w:t>
      </w:r>
      <w:r w:rsidRPr="00A13324">
        <w:rPr>
          <w:rFonts w:eastAsia="黑体"/>
          <w:b w:val="0"/>
          <w:bCs/>
          <w:color w:val="000000" w:themeColor="text1"/>
        </w:rPr>
        <w:t xml:space="preserve">      </w:t>
      </w:r>
      <w:r w:rsidRPr="00A13324">
        <w:rPr>
          <w:rFonts w:eastAsia="黑体"/>
          <w:b w:val="0"/>
          <w:bCs/>
          <w:color w:val="000000" w:themeColor="text1"/>
          <w:lang w:val="pt-BR"/>
        </w:rPr>
        <w:t>主要设备一览表</w:t>
      </w:r>
    </w:p>
    <w:tbl>
      <w:tblPr>
        <w:tblW w:w="5000" w:type="pct"/>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CellMar>
          <w:left w:w="85" w:type="dxa"/>
          <w:right w:w="85" w:type="dxa"/>
        </w:tblCellMar>
        <w:tblLook w:val="0000" w:firstRow="0" w:lastRow="0" w:firstColumn="0" w:lastColumn="0" w:noHBand="0" w:noVBand="0"/>
      </w:tblPr>
      <w:tblGrid>
        <w:gridCol w:w="652"/>
        <w:gridCol w:w="1560"/>
        <w:gridCol w:w="2126"/>
        <w:gridCol w:w="1559"/>
        <w:gridCol w:w="1559"/>
        <w:gridCol w:w="2268"/>
        <w:gridCol w:w="1843"/>
        <w:gridCol w:w="2561"/>
      </w:tblGrid>
      <w:tr w:rsidR="009E7879" w:rsidRPr="00526A9B" w14:paraId="2315CFFF" w14:textId="77777777" w:rsidTr="00DA4BA8">
        <w:trPr>
          <w:trHeight w:val="397"/>
          <w:tblHeader/>
          <w:jc w:val="center"/>
        </w:trPr>
        <w:tc>
          <w:tcPr>
            <w:tcW w:w="652" w:type="dxa"/>
            <w:vMerge w:val="restart"/>
            <w:noWrap/>
            <w:vAlign w:val="center"/>
          </w:tcPr>
          <w:p w14:paraId="53CE5DCA" w14:textId="43C72081" w:rsidR="009E7879" w:rsidRDefault="009E7879" w:rsidP="00E41264">
            <w:pPr>
              <w:pStyle w:val="13"/>
              <w:rPr>
                <w:b/>
                <w:bCs/>
                <w:lang w:eastAsia="zh-CN"/>
              </w:rPr>
            </w:pPr>
            <w:r>
              <w:rPr>
                <w:rFonts w:hint="eastAsia"/>
                <w:b/>
                <w:bCs/>
                <w:lang w:eastAsia="zh-CN"/>
              </w:rPr>
              <w:t>生产工序</w:t>
            </w:r>
          </w:p>
        </w:tc>
        <w:tc>
          <w:tcPr>
            <w:tcW w:w="5245" w:type="dxa"/>
            <w:gridSpan w:val="3"/>
            <w:tcBorders>
              <w:right w:val="single" w:sz="4" w:space="0" w:color="auto"/>
            </w:tcBorders>
            <w:noWrap/>
            <w:vAlign w:val="center"/>
          </w:tcPr>
          <w:p w14:paraId="43F853A4" w14:textId="3165BD74" w:rsidR="009E7879" w:rsidRPr="00E52A5B" w:rsidRDefault="009E7879" w:rsidP="00E52A5B">
            <w:pPr>
              <w:pStyle w:val="13"/>
              <w:rPr>
                <w:b/>
                <w:bCs/>
              </w:rPr>
            </w:pPr>
            <w:r>
              <w:rPr>
                <w:rFonts w:hint="eastAsia"/>
                <w:b/>
                <w:bCs/>
                <w:lang w:eastAsia="zh-CN"/>
              </w:rPr>
              <w:t>环评批复</w:t>
            </w:r>
          </w:p>
        </w:tc>
        <w:tc>
          <w:tcPr>
            <w:tcW w:w="5670" w:type="dxa"/>
            <w:gridSpan w:val="3"/>
            <w:tcBorders>
              <w:right w:val="single" w:sz="4" w:space="0" w:color="auto"/>
            </w:tcBorders>
            <w:vAlign w:val="center"/>
          </w:tcPr>
          <w:p w14:paraId="7AC4D9B9" w14:textId="55DC7696" w:rsidR="009E7879" w:rsidRPr="00E52A5B" w:rsidRDefault="009E7879" w:rsidP="00E52A5B">
            <w:pPr>
              <w:pStyle w:val="13"/>
              <w:rPr>
                <w:b/>
                <w:bCs/>
              </w:rPr>
            </w:pPr>
            <w:r>
              <w:rPr>
                <w:rFonts w:hint="eastAsia"/>
                <w:b/>
                <w:bCs/>
                <w:lang w:eastAsia="zh-CN"/>
              </w:rPr>
              <w:t>实际建设</w:t>
            </w:r>
          </w:p>
        </w:tc>
        <w:tc>
          <w:tcPr>
            <w:tcW w:w="2561" w:type="dxa"/>
            <w:vMerge w:val="restart"/>
            <w:tcBorders>
              <w:left w:val="single" w:sz="4" w:space="0" w:color="auto"/>
            </w:tcBorders>
            <w:vAlign w:val="center"/>
          </w:tcPr>
          <w:p w14:paraId="6CE18770" w14:textId="02247716" w:rsidR="009E7879" w:rsidRPr="00E52A5B" w:rsidRDefault="009E7879" w:rsidP="00E41264">
            <w:pPr>
              <w:pStyle w:val="13"/>
              <w:rPr>
                <w:b/>
                <w:bCs/>
              </w:rPr>
            </w:pPr>
            <w:r>
              <w:rPr>
                <w:rFonts w:hint="eastAsia"/>
                <w:b/>
                <w:bCs/>
                <w:lang w:eastAsia="zh-CN"/>
              </w:rPr>
              <w:t>一致性</w:t>
            </w:r>
          </w:p>
        </w:tc>
      </w:tr>
      <w:tr w:rsidR="00DA4BA8" w:rsidRPr="00526A9B" w14:paraId="43E4B245" w14:textId="77777777" w:rsidTr="00DA4BA8">
        <w:trPr>
          <w:trHeight w:val="397"/>
          <w:tblHeader/>
          <w:jc w:val="center"/>
        </w:trPr>
        <w:tc>
          <w:tcPr>
            <w:tcW w:w="652" w:type="dxa"/>
            <w:vMerge/>
            <w:noWrap/>
            <w:vAlign w:val="center"/>
          </w:tcPr>
          <w:p w14:paraId="15ACECF4" w14:textId="170E001F" w:rsidR="009E7879" w:rsidRPr="00E52A5B" w:rsidRDefault="009E7879" w:rsidP="00E41264">
            <w:pPr>
              <w:pStyle w:val="13"/>
              <w:rPr>
                <w:b/>
                <w:bCs/>
                <w:lang w:eastAsia="zh-CN"/>
              </w:rPr>
            </w:pPr>
          </w:p>
        </w:tc>
        <w:tc>
          <w:tcPr>
            <w:tcW w:w="1560" w:type="dxa"/>
            <w:noWrap/>
            <w:vAlign w:val="center"/>
          </w:tcPr>
          <w:p w14:paraId="260B03CA" w14:textId="77777777" w:rsidR="009E7879" w:rsidRPr="00E52A5B" w:rsidRDefault="009E7879" w:rsidP="00E41264">
            <w:pPr>
              <w:pStyle w:val="13"/>
              <w:rPr>
                <w:b/>
                <w:bCs/>
              </w:rPr>
            </w:pPr>
            <w:proofErr w:type="spellStart"/>
            <w:r w:rsidRPr="00E52A5B">
              <w:rPr>
                <w:rFonts w:hint="eastAsia"/>
                <w:b/>
                <w:bCs/>
              </w:rPr>
              <w:t>主要设备</w:t>
            </w:r>
            <w:proofErr w:type="spellEnd"/>
          </w:p>
        </w:tc>
        <w:tc>
          <w:tcPr>
            <w:tcW w:w="2126" w:type="dxa"/>
            <w:noWrap/>
            <w:vAlign w:val="center"/>
          </w:tcPr>
          <w:p w14:paraId="0F9D2A3D" w14:textId="77777777" w:rsidR="009E7879" w:rsidRPr="00E52A5B" w:rsidRDefault="009E7879" w:rsidP="00E41264">
            <w:pPr>
              <w:pStyle w:val="13"/>
              <w:rPr>
                <w:b/>
                <w:bCs/>
              </w:rPr>
            </w:pPr>
            <w:r w:rsidRPr="00E52A5B">
              <w:rPr>
                <w:rFonts w:hint="eastAsia"/>
                <w:b/>
                <w:bCs/>
              </w:rPr>
              <w:t>型号</w:t>
            </w:r>
            <w:r w:rsidRPr="00E52A5B">
              <w:rPr>
                <w:b/>
                <w:bCs/>
              </w:rPr>
              <w:t>/</w:t>
            </w:r>
            <w:r w:rsidRPr="00E52A5B">
              <w:rPr>
                <w:rFonts w:hint="eastAsia"/>
                <w:b/>
                <w:bCs/>
              </w:rPr>
              <w:t>规格</w:t>
            </w:r>
          </w:p>
        </w:tc>
        <w:tc>
          <w:tcPr>
            <w:tcW w:w="1559" w:type="dxa"/>
            <w:tcBorders>
              <w:right w:val="single" w:sz="4" w:space="0" w:color="auto"/>
            </w:tcBorders>
            <w:noWrap/>
            <w:vAlign w:val="center"/>
          </w:tcPr>
          <w:p w14:paraId="1B6A0F13" w14:textId="77777777" w:rsidR="009E7879" w:rsidRPr="00E52A5B" w:rsidRDefault="009E7879" w:rsidP="00E41264">
            <w:pPr>
              <w:pStyle w:val="13"/>
              <w:rPr>
                <w:b/>
                <w:bCs/>
              </w:rPr>
            </w:pPr>
            <w:r w:rsidRPr="00E52A5B">
              <w:rPr>
                <w:rFonts w:hint="eastAsia"/>
                <w:b/>
                <w:bCs/>
              </w:rPr>
              <w:t>数量（台</w:t>
            </w:r>
            <w:r w:rsidRPr="00E52A5B">
              <w:rPr>
                <w:rFonts w:hint="eastAsia"/>
                <w:b/>
                <w:bCs/>
              </w:rPr>
              <w:t>/</w:t>
            </w:r>
            <w:r w:rsidRPr="00E52A5B">
              <w:rPr>
                <w:rFonts w:hint="eastAsia"/>
                <w:b/>
                <w:bCs/>
              </w:rPr>
              <w:t>套）</w:t>
            </w:r>
          </w:p>
        </w:tc>
        <w:tc>
          <w:tcPr>
            <w:tcW w:w="1559" w:type="dxa"/>
            <w:tcBorders>
              <w:right w:val="single" w:sz="4" w:space="0" w:color="auto"/>
            </w:tcBorders>
            <w:vAlign w:val="center"/>
          </w:tcPr>
          <w:p w14:paraId="4AF70617" w14:textId="71A4644D" w:rsidR="009E7879" w:rsidRPr="00E52A5B" w:rsidRDefault="009E7879" w:rsidP="00E41264">
            <w:pPr>
              <w:pStyle w:val="13"/>
              <w:rPr>
                <w:b/>
                <w:bCs/>
              </w:rPr>
            </w:pPr>
            <w:proofErr w:type="spellStart"/>
            <w:r w:rsidRPr="00E52A5B">
              <w:rPr>
                <w:rFonts w:hint="eastAsia"/>
                <w:b/>
                <w:bCs/>
              </w:rPr>
              <w:t>主要设备</w:t>
            </w:r>
            <w:proofErr w:type="spellEnd"/>
          </w:p>
        </w:tc>
        <w:tc>
          <w:tcPr>
            <w:tcW w:w="2268" w:type="dxa"/>
            <w:tcBorders>
              <w:right w:val="single" w:sz="4" w:space="0" w:color="auto"/>
            </w:tcBorders>
            <w:vAlign w:val="center"/>
          </w:tcPr>
          <w:p w14:paraId="50146974" w14:textId="4AA8CD2A" w:rsidR="009E7879" w:rsidRPr="00E52A5B" w:rsidRDefault="009E7879" w:rsidP="00E41264">
            <w:pPr>
              <w:pStyle w:val="13"/>
              <w:rPr>
                <w:b/>
                <w:bCs/>
              </w:rPr>
            </w:pPr>
            <w:proofErr w:type="spellStart"/>
            <w:r w:rsidRPr="00E52A5B">
              <w:rPr>
                <w:rFonts w:hint="eastAsia"/>
                <w:b/>
                <w:bCs/>
              </w:rPr>
              <w:t>型号</w:t>
            </w:r>
            <w:proofErr w:type="spellEnd"/>
            <w:r w:rsidRPr="00E52A5B">
              <w:rPr>
                <w:b/>
                <w:bCs/>
              </w:rPr>
              <w:t>/</w:t>
            </w:r>
            <w:proofErr w:type="spellStart"/>
            <w:r w:rsidRPr="00E52A5B">
              <w:rPr>
                <w:rFonts w:hint="eastAsia"/>
                <w:b/>
                <w:bCs/>
              </w:rPr>
              <w:t>规格</w:t>
            </w:r>
            <w:proofErr w:type="spellEnd"/>
          </w:p>
        </w:tc>
        <w:tc>
          <w:tcPr>
            <w:tcW w:w="1843" w:type="dxa"/>
            <w:tcBorders>
              <w:right w:val="single" w:sz="4" w:space="0" w:color="auto"/>
            </w:tcBorders>
            <w:vAlign w:val="center"/>
          </w:tcPr>
          <w:p w14:paraId="01616065" w14:textId="48D3B360" w:rsidR="009E7879" w:rsidRPr="00E52A5B" w:rsidRDefault="009E7879" w:rsidP="00E41264">
            <w:pPr>
              <w:pStyle w:val="13"/>
              <w:rPr>
                <w:b/>
                <w:bCs/>
              </w:rPr>
            </w:pPr>
            <w:proofErr w:type="spellStart"/>
            <w:r w:rsidRPr="00E52A5B">
              <w:rPr>
                <w:rFonts w:hint="eastAsia"/>
                <w:b/>
                <w:bCs/>
              </w:rPr>
              <w:t>数量（台</w:t>
            </w:r>
            <w:proofErr w:type="spellEnd"/>
            <w:r w:rsidRPr="00E52A5B">
              <w:rPr>
                <w:rFonts w:hint="eastAsia"/>
                <w:b/>
                <w:bCs/>
              </w:rPr>
              <w:t>/</w:t>
            </w:r>
            <w:r w:rsidRPr="00E52A5B">
              <w:rPr>
                <w:rFonts w:hint="eastAsia"/>
                <w:b/>
                <w:bCs/>
              </w:rPr>
              <w:t>套）</w:t>
            </w:r>
          </w:p>
        </w:tc>
        <w:tc>
          <w:tcPr>
            <w:tcW w:w="2561" w:type="dxa"/>
            <w:vMerge/>
            <w:tcBorders>
              <w:left w:val="single" w:sz="4" w:space="0" w:color="auto"/>
            </w:tcBorders>
            <w:vAlign w:val="center"/>
          </w:tcPr>
          <w:p w14:paraId="4ED1061F" w14:textId="043E393F" w:rsidR="009E7879" w:rsidRPr="00E52A5B" w:rsidRDefault="009E7879" w:rsidP="00E41264">
            <w:pPr>
              <w:pStyle w:val="13"/>
              <w:rPr>
                <w:b/>
                <w:bCs/>
              </w:rPr>
            </w:pPr>
          </w:p>
        </w:tc>
      </w:tr>
      <w:tr w:rsidR="00DA4BA8" w:rsidRPr="00526A9B" w14:paraId="6CE6DA84" w14:textId="77777777" w:rsidTr="00DA4BA8">
        <w:trPr>
          <w:trHeight w:val="397"/>
          <w:jc w:val="center"/>
        </w:trPr>
        <w:tc>
          <w:tcPr>
            <w:tcW w:w="652" w:type="dxa"/>
            <w:vMerge w:val="restart"/>
            <w:vAlign w:val="center"/>
          </w:tcPr>
          <w:p w14:paraId="3797E732" w14:textId="77777777" w:rsidR="00CE30BA" w:rsidRPr="00526A9B" w:rsidRDefault="00CE30BA" w:rsidP="00472DCE">
            <w:pPr>
              <w:pStyle w:val="13"/>
            </w:pPr>
            <w:bookmarkStart w:id="10" w:name="_Hlk127194374"/>
            <w:proofErr w:type="spellStart"/>
            <w:r w:rsidRPr="00526A9B">
              <w:rPr>
                <w:rFonts w:hint="eastAsia"/>
              </w:rPr>
              <w:t>机加工工序</w:t>
            </w:r>
            <w:proofErr w:type="spellEnd"/>
          </w:p>
        </w:tc>
        <w:tc>
          <w:tcPr>
            <w:tcW w:w="1560" w:type="dxa"/>
            <w:noWrap/>
            <w:vAlign w:val="center"/>
          </w:tcPr>
          <w:p w14:paraId="598D32BE" w14:textId="77777777" w:rsidR="00CE30BA" w:rsidRPr="00526A9B" w:rsidRDefault="00CE30BA" w:rsidP="00472DCE">
            <w:pPr>
              <w:pStyle w:val="13"/>
            </w:pPr>
            <w:r w:rsidRPr="00526A9B">
              <w:rPr>
                <w:rFonts w:hint="eastAsia"/>
              </w:rPr>
              <w:t>磨床</w:t>
            </w:r>
          </w:p>
        </w:tc>
        <w:tc>
          <w:tcPr>
            <w:tcW w:w="2126" w:type="dxa"/>
            <w:noWrap/>
            <w:vAlign w:val="center"/>
          </w:tcPr>
          <w:p w14:paraId="18E08B1A" w14:textId="77777777" w:rsidR="00CE30BA" w:rsidRPr="00526A9B" w:rsidRDefault="00CE30BA" w:rsidP="00472DCE">
            <w:pPr>
              <w:pStyle w:val="13"/>
            </w:pPr>
            <w:r w:rsidRPr="00526A9B">
              <w:rPr>
                <w:rFonts w:hint="eastAsia"/>
              </w:rPr>
              <w:t>/</w:t>
            </w:r>
          </w:p>
        </w:tc>
        <w:tc>
          <w:tcPr>
            <w:tcW w:w="1559" w:type="dxa"/>
            <w:tcBorders>
              <w:right w:val="single" w:sz="4" w:space="0" w:color="auto"/>
            </w:tcBorders>
            <w:noWrap/>
            <w:vAlign w:val="center"/>
          </w:tcPr>
          <w:p w14:paraId="79452362" w14:textId="77777777" w:rsidR="00CE30BA" w:rsidRPr="00E52A5B" w:rsidRDefault="00CE30BA" w:rsidP="00472DCE">
            <w:pPr>
              <w:pStyle w:val="13"/>
            </w:pPr>
            <w:r w:rsidRPr="00E52A5B">
              <w:rPr>
                <w:rFonts w:hint="eastAsia"/>
              </w:rPr>
              <w:t>1</w:t>
            </w:r>
            <w:r w:rsidRPr="00E52A5B">
              <w:rPr>
                <w:rFonts w:hint="eastAsia"/>
              </w:rPr>
              <w:t>台</w:t>
            </w:r>
          </w:p>
        </w:tc>
        <w:tc>
          <w:tcPr>
            <w:tcW w:w="1559" w:type="dxa"/>
            <w:tcBorders>
              <w:right w:val="single" w:sz="4" w:space="0" w:color="auto"/>
            </w:tcBorders>
            <w:vAlign w:val="center"/>
          </w:tcPr>
          <w:p w14:paraId="7D9B5C40" w14:textId="00C86514" w:rsidR="00CE30BA" w:rsidRPr="00526A9B" w:rsidRDefault="00CE30BA" w:rsidP="00472DCE">
            <w:pPr>
              <w:pStyle w:val="13"/>
              <w:rPr>
                <w:lang w:eastAsia="zh-CN"/>
              </w:rPr>
            </w:pPr>
            <w:proofErr w:type="spellStart"/>
            <w:r w:rsidRPr="00526A9B">
              <w:rPr>
                <w:rFonts w:hint="eastAsia"/>
              </w:rPr>
              <w:t>磨床</w:t>
            </w:r>
            <w:proofErr w:type="spellEnd"/>
          </w:p>
        </w:tc>
        <w:tc>
          <w:tcPr>
            <w:tcW w:w="2268" w:type="dxa"/>
            <w:tcBorders>
              <w:right w:val="single" w:sz="4" w:space="0" w:color="auto"/>
            </w:tcBorders>
            <w:vAlign w:val="center"/>
          </w:tcPr>
          <w:p w14:paraId="09A5CA59" w14:textId="73C654C2" w:rsidR="00CE30BA" w:rsidRPr="00526A9B" w:rsidRDefault="00CE30BA" w:rsidP="00472DCE">
            <w:pPr>
              <w:pStyle w:val="13"/>
              <w:rPr>
                <w:lang w:eastAsia="zh-CN"/>
              </w:rPr>
            </w:pPr>
            <w:r>
              <w:rPr>
                <w:rFonts w:hint="eastAsia"/>
                <w:lang w:eastAsia="zh-CN"/>
              </w:rPr>
              <w:t>/</w:t>
            </w:r>
          </w:p>
        </w:tc>
        <w:tc>
          <w:tcPr>
            <w:tcW w:w="1843" w:type="dxa"/>
            <w:tcBorders>
              <w:right w:val="single" w:sz="4" w:space="0" w:color="auto"/>
            </w:tcBorders>
            <w:vAlign w:val="center"/>
          </w:tcPr>
          <w:p w14:paraId="78D47E38" w14:textId="1AAE87C5" w:rsidR="00CE30BA" w:rsidRPr="00526A9B" w:rsidRDefault="00CE30BA" w:rsidP="00472DCE">
            <w:pPr>
              <w:pStyle w:val="13"/>
              <w:rPr>
                <w:lang w:eastAsia="zh-CN"/>
              </w:rPr>
            </w:pPr>
            <w:r>
              <w:rPr>
                <w:rFonts w:hint="eastAsia"/>
                <w:lang w:eastAsia="zh-CN"/>
              </w:rPr>
              <w:t>/</w:t>
            </w:r>
          </w:p>
        </w:tc>
        <w:tc>
          <w:tcPr>
            <w:tcW w:w="2561" w:type="dxa"/>
            <w:vMerge w:val="restart"/>
            <w:tcBorders>
              <w:left w:val="single" w:sz="4" w:space="0" w:color="auto"/>
            </w:tcBorders>
            <w:vAlign w:val="center"/>
          </w:tcPr>
          <w:p w14:paraId="6C6B569E" w14:textId="370C29F7" w:rsidR="00CE30BA" w:rsidRPr="00526A9B" w:rsidRDefault="00CE30BA" w:rsidP="00472DCE">
            <w:pPr>
              <w:pStyle w:val="13"/>
            </w:pPr>
            <w:r>
              <w:rPr>
                <w:rFonts w:hint="eastAsia"/>
                <w:lang w:eastAsia="zh-CN"/>
              </w:rPr>
              <w:t>分期建设</w:t>
            </w:r>
          </w:p>
        </w:tc>
      </w:tr>
      <w:tr w:rsidR="00DA4BA8" w:rsidRPr="00526A9B" w14:paraId="40A7718C" w14:textId="77777777" w:rsidTr="00DA4BA8">
        <w:trPr>
          <w:trHeight w:val="397"/>
          <w:jc w:val="center"/>
        </w:trPr>
        <w:tc>
          <w:tcPr>
            <w:tcW w:w="652" w:type="dxa"/>
            <w:vMerge/>
            <w:vAlign w:val="center"/>
          </w:tcPr>
          <w:p w14:paraId="6F59E22D" w14:textId="77777777" w:rsidR="00CE30BA" w:rsidRPr="00526A9B" w:rsidRDefault="00CE30BA" w:rsidP="00472DCE">
            <w:pPr>
              <w:pStyle w:val="13"/>
            </w:pPr>
          </w:p>
        </w:tc>
        <w:tc>
          <w:tcPr>
            <w:tcW w:w="1560" w:type="dxa"/>
            <w:noWrap/>
            <w:vAlign w:val="center"/>
          </w:tcPr>
          <w:p w14:paraId="6646CBA9" w14:textId="77777777" w:rsidR="00CE30BA" w:rsidRPr="00526A9B" w:rsidRDefault="00CE30BA" w:rsidP="00472DCE">
            <w:pPr>
              <w:pStyle w:val="13"/>
            </w:pPr>
            <w:r w:rsidRPr="00526A9B">
              <w:rPr>
                <w:rFonts w:hint="eastAsia"/>
              </w:rPr>
              <w:t>车床</w:t>
            </w:r>
          </w:p>
        </w:tc>
        <w:tc>
          <w:tcPr>
            <w:tcW w:w="2126" w:type="dxa"/>
            <w:noWrap/>
            <w:vAlign w:val="center"/>
          </w:tcPr>
          <w:p w14:paraId="45000137" w14:textId="77777777" w:rsidR="00CE30BA" w:rsidRPr="00526A9B" w:rsidRDefault="00CE30BA" w:rsidP="00472DCE">
            <w:pPr>
              <w:pStyle w:val="13"/>
            </w:pPr>
            <w:r w:rsidRPr="00526A9B">
              <w:rPr>
                <w:rFonts w:hint="eastAsia"/>
              </w:rPr>
              <w:t>/</w:t>
            </w:r>
          </w:p>
        </w:tc>
        <w:tc>
          <w:tcPr>
            <w:tcW w:w="1559" w:type="dxa"/>
            <w:tcBorders>
              <w:right w:val="single" w:sz="4" w:space="0" w:color="auto"/>
            </w:tcBorders>
            <w:noWrap/>
            <w:vAlign w:val="center"/>
          </w:tcPr>
          <w:p w14:paraId="2C3B6742" w14:textId="77777777" w:rsidR="00CE30BA" w:rsidRPr="00E52A5B" w:rsidRDefault="00CE30BA" w:rsidP="00472DCE">
            <w:pPr>
              <w:pStyle w:val="13"/>
            </w:pPr>
            <w:r w:rsidRPr="00E52A5B">
              <w:rPr>
                <w:rFonts w:hint="eastAsia"/>
              </w:rPr>
              <w:t>1</w:t>
            </w:r>
            <w:r w:rsidRPr="00E52A5B">
              <w:rPr>
                <w:rFonts w:hint="eastAsia"/>
              </w:rPr>
              <w:t>台</w:t>
            </w:r>
          </w:p>
        </w:tc>
        <w:tc>
          <w:tcPr>
            <w:tcW w:w="1559" w:type="dxa"/>
            <w:tcBorders>
              <w:right w:val="single" w:sz="4" w:space="0" w:color="auto"/>
            </w:tcBorders>
            <w:vAlign w:val="center"/>
          </w:tcPr>
          <w:p w14:paraId="5345D553" w14:textId="2D8DAB93" w:rsidR="00CE30BA" w:rsidRPr="00526A9B" w:rsidRDefault="00CE30BA" w:rsidP="00472DCE">
            <w:pPr>
              <w:pStyle w:val="13"/>
              <w:rPr>
                <w:lang w:eastAsia="zh-CN"/>
              </w:rPr>
            </w:pPr>
            <w:proofErr w:type="spellStart"/>
            <w:r w:rsidRPr="00526A9B">
              <w:rPr>
                <w:rFonts w:hint="eastAsia"/>
              </w:rPr>
              <w:t>车床</w:t>
            </w:r>
            <w:proofErr w:type="spellEnd"/>
          </w:p>
        </w:tc>
        <w:tc>
          <w:tcPr>
            <w:tcW w:w="2268" w:type="dxa"/>
            <w:tcBorders>
              <w:right w:val="single" w:sz="4" w:space="0" w:color="auto"/>
            </w:tcBorders>
            <w:vAlign w:val="center"/>
          </w:tcPr>
          <w:p w14:paraId="7C3F083A" w14:textId="394DABD8" w:rsidR="00CE30BA" w:rsidRPr="00526A9B" w:rsidRDefault="00CE30BA" w:rsidP="00472DCE">
            <w:pPr>
              <w:pStyle w:val="13"/>
              <w:rPr>
                <w:lang w:eastAsia="zh-CN"/>
              </w:rPr>
            </w:pPr>
            <w:r>
              <w:rPr>
                <w:rFonts w:hint="eastAsia"/>
                <w:lang w:eastAsia="zh-CN"/>
              </w:rPr>
              <w:t>/</w:t>
            </w:r>
          </w:p>
        </w:tc>
        <w:tc>
          <w:tcPr>
            <w:tcW w:w="1843" w:type="dxa"/>
            <w:tcBorders>
              <w:right w:val="single" w:sz="4" w:space="0" w:color="auto"/>
            </w:tcBorders>
            <w:vAlign w:val="center"/>
          </w:tcPr>
          <w:p w14:paraId="6F45B9F9" w14:textId="349B5C9F" w:rsidR="00CE30BA" w:rsidRPr="00526A9B" w:rsidRDefault="00CE30BA" w:rsidP="00472DCE">
            <w:pPr>
              <w:pStyle w:val="13"/>
              <w:rPr>
                <w:lang w:eastAsia="zh-CN"/>
              </w:rPr>
            </w:pPr>
            <w:r>
              <w:rPr>
                <w:rFonts w:hint="eastAsia"/>
                <w:lang w:eastAsia="zh-CN"/>
              </w:rPr>
              <w:t>/</w:t>
            </w:r>
          </w:p>
        </w:tc>
        <w:tc>
          <w:tcPr>
            <w:tcW w:w="2561" w:type="dxa"/>
            <w:vMerge/>
            <w:tcBorders>
              <w:left w:val="single" w:sz="4" w:space="0" w:color="auto"/>
            </w:tcBorders>
            <w:vAlign w:val="center"/>
          </w:tcPr>
          <w:p w14:paraId="7DF5255E" w14:textId="33395FC9" w:rsidR="00CE30BA" w:rsidRPr="00526A9B" w:rsidRDefault="00CE30BA" w:rsidP="00472DCE">
            <w:pPr>
              <w:pStyle w:val="13"/>
            </w:pPr>
          </w:p>
        </w:tc>
      </w:tr>
      <w:tr w:rsidR="00DA4BA8" w:rsidRPr="00526A9B" w14:paraId="41ECAA7F" w14:textId="77777777" w:rsidTr="00DA4BA8">
        <w:trPr>
          <w:trHeight w:val="397"/>
          <w:jc w:val="center"/>
        </w:trPr>
        <w:tc>
          <w:tcPr>
            <w:tcW w:w="652" w:type="dxa"/>
            <w:vMerge/>
            <w:vAlign w:val="center"/>
          </w:tcPr>
          <w:p w14:paraId="72BBDF00" w14:textId="77777777" w:rsidR="00CE30BA" w:rsidRPr="00526A9B" w:rsidRDefault="00CE30BA" w:rsidP="00472DCE">
            <w:pPr>
              <w:pStyle w:val="13"/>
            </w:pPr>
          </w:p>
        </w:tc>
        <w:tc>
          <w:tcPr>
            <w:tcW w:w="1560" w:type="dxa"/>
            <w:vMerge w:val="restart"/>
            <w:noWrap/>
            <w:vAlign w:val="center"/>
          </w:tcPr>
          <w:p w14:paraId="2C66E65B" w14:textId="77777777" w:rsidR="00CE30BA" w:rsidRPr="00526A9B" w:rsidRDefault="00CE30BA" w:rsidP="00472DCE">
            <w:pPr>
              <w:pStyle w:val="13"/>
            </w:pPr>
            <w:r w:rsidRPr="00526A9B">
              <w:rPr>
                <w:rFonts w:hint="eastAsia"/>
              </w:rPr>
              <w:t>冲床</w:t>
            </w:r>
          </w:p>
        </w:tc>
        <w:tc>
          <w:tcPr>
            <w:tcW w:w="2126" w:type="dxa"/>
            <w:noWrap/>
            <w:vAlign w:val="center"/>
          </w:tcPr>
          <w:p w14:paraId="02A00582" w14:textId="77777777" w:rsidR="00CE30BA" w:rsidRPr="00526A9B" w:rsidRDefault="00CE30BA" w:rsidP="00472DCE">
            <w:pPr>
              <w:pStyle w:val="13"/>
            </w:pPr>
            <w:r w:rsidRPr="00526A9B">
              <w:rPr>
                <w:rFonts w:hint="eastAsia"/>
              </w:rPr>
              <w:t>60t</w:t>
            </w:r>
          </w:p>
        </w:tc>
        <w:tc>
          <w:tcPr>
            <w:tcW w:w="1559" w:type="dxa"/>
            <w:tcBorders>
              <w:right w:val="single" w:sz="4" w:space="0" w:color="auto"/>
            </w:tcBorders>
            <w:noWrap/>
            <w:vAlign w:val="center"/>
          </w:tcPr>
          <w:p w14:paraId="4FFFF48A" w14:textId="77777777" w:rsidR="00CE30BA" w:rsidRPr="00E52A5B" w:rsidRDefault="00CE30BA" w:rsidP="00472DCE">
            <w:pPr>
              <w:pStyle w:val="13"/>
            </w:pPr>
            <w:r w:rsidRPr="00E52A5B">
              <w:rPr>
                <w:rFonts w:hint="eastAsia"/>
              </w:rPr>
              <w:t>5</w:t>
            </w:r>
            <w:r w:rsidRPr="00E52A5B">
              <w:rPr>
                <w:rFonts w:hint="eastAsia"/>
              </w:rPr>
              <w:t>台</w:t>
            </w:r>
          </w:p>
        </w:tc>
        <w:tc>
          <w:tcPr>
            <w:tcW w:w="1559" w:type="dxa"/>
            <w:vMerge w:val="restart"/>
            <w:tcBorders>
              <w:right w:val="single" w:sz="4" w:space="0" w:color="auto"/>
            </w:tcBorders>
            <w:vAlign w:val="center"/>
          </w:tcPr>
          <w:p w14:paraId="3CEB89EB" w14:textId="2EFBFDCF" w:rsidR="00CE30BA" w:rsidRPr="00526A9B" w:rsidRDefault="00CE30BA" w:rsidP="00472DCE">
            <w:pPr>
              <w:pStyle w:val="13"/>
            </w:pPr>
            <w:proofErr w:type="spellStart"/>
            <w:r w:rsidRPr="00526A9B">
              <w:rPr>
                <w:rFonts w:hint="eastAsia"/>
              </w:rPr>
              <w:t>冲床</w:t>
            </w:r>
            <w:proofErr w:type="spellEnd"/>
          </w:p>
        </w:tc>
        <w:tc>
          <w:tcPr>
            <w:tcW w:w="2268" w:type="dxa"/>
            <w:tcBorders>
              <w:right w:val="single" w:sz="4" w:space="0" w:color="auto"/>
            </w:tcBorders>
            <w:vAlign w:val="center"/>
          </w:tcPr>
          <w:p w14:paraId="0BF82671" w14:textId="27A7E83E" w:rsidR="00CE30BA" w:rsidRPr="00526A9B" w:rsidRDefault="00995CAE" w:rsidP="00472DCE">
            <w:pPr>
              <w:pStyle w:val="13"/>
              <w:rPr>
                <w:lang w:eastAsia="zh-CN"/>
              </w:rPr>
            </w:pPr>
            <w:r>
              <w:rPr>
                <w:rFonts w:hint="eastAsia"/>
                <w:lang w:eastAsia="zh-CN"/>
              </w:rPr>
              <w:t>60t</w:t>
            </w:r>
          </w:p>
        </w:tc>
        <w:tc>
          <w:tcPr>
            <w:tcW w:w="1843" w:type="dxa"/>
            <w:tcBorders>
              <w:right w:val="single" w:sz="4" w:space="0" w:color="auto"/>
            </w:tcBorders>
            <w:vAlign w:val="center"/>
          </w:tcPr>
          <w:p w14:paraId="366C7A93" w14:textId="521D53FF" w:rsidR="00CE30BA" w:rsidRPr="00526A9B" w:rsidRDefault="005859E2" w:rsidP="00472DCE">
            <w:pPr>
              <w:pStyle w:val="13"/>
              <w:rPr>
                <w:lang w:eastAsia="zh-CN"/>
              </w:rPr>
            </w:pPr>
            <w:r>
              <w:rPr>
                <w:rFonts w:hint="eastAsia"/>
                <w:lang w:eastAsia="zh-CN"/>
              </w:rPr>
              <w:t>3</w:t>
            </w:r>
            <w:r>
              <w:rPr>
                <w:rFonts w:hint="eastAsia"/>
                <w:lang w:eastAsia="zh-CN"/>
              </w:rPr>
              <w:t>台</w:t>
            </w:r>
          </w:p>
        </w:tc>
        <w:tc>
          <w:tcPr>
            <w:tcW w:w="2561" w:type="dxa"/>
            <w:vMerge/>
            <w:tcBorders>
              <w:left w:val="single" w:sz="4" w:space="0" w:color="auto"/>
            </w:tcBorders>
            <w:vAlign w:val="center"/>
          </w:tcPr>
          <w:p w14:paraId="29552156" w14:textId="3B1C7C89" w:rsidR="00CE30BA" w:rsidRPr="00526A9B" w:rsidRDefault="00CE30BA" w:rsidP="00472DCE">
            <w:pPr>
              <w:pStyle w:val="13"/>
            </w:pPr>
          </w:p>
        </w:tc>
      </w:tr>
      <w:tr w:rsidR="00DA4BA8" w:rsidRPr="00526A9B" w14:paraId="5B2F242B" w14:textId="77777777" w:rsidTr="00DA4BA8">
        <w:trPr>
          <w:trHeight w:val="397"/>
          <w:jc w:val="center"/>
        </w:trPr>
        <w:tc>
          <w:tcPr>
            <w:tcW w:w="652" w:type="dxa"/>
            <w:vMerge/>
            <w:vAlign w:val="center"/>
          </w:tcPr>
          <w:p w14:paraId="2F55A434" w14:textId="77777777" w:rsidR="00CE30BA" w:rsidRPr="00526A9B" w:rsidRDefault="00CE30BA" w:rsidP="00472DCE">
            <w:pPr>
              <w:pStyle w:val="13"/>
            </w:pPr>
          </w:p>
        </w:tc>
        <w:tc>
          <w:tcPr>
            <w:tcW w:w="1560" w:type="dxa"/>
            <w:vMerge/>
            <w:noWrap/>
            <w:vAlign w:val="center"/>
          </w:tcPr>
          <w:p w14:paraId="03891F1C" w14:textId="77777777" w:rsidR="00CE30BA" w:rsidRPr="00526A9B" w:rsidRDefault="00CE30BA" w:rsidP="00472DCE">
            <w:pPr>
              <w:pStyle w:val="13"/>
            </w:pPr>
          </w:p>
        </w:tc>
        <w:tc>
          <w:tcPr>
            <w:tcW w:w="2126" w:type="dxa"/>
            <w:noWrap/>
            <w:vAlign w:val="center"/>
          </w:tcPr>
          <w:p w14:paraId="3E7B1BD6" w14:textId="77777777" w:rsidR="00CE30BA" w:rsidRPr="00526A9B" w:rsidRDefault="00CE30BA" w:rsidP="00472DCE">
            <w:pPr>
              <w:pStyle w:val="13"/>
            </w:pPr>
            <w:r w:rsidRPr="00526A9B">
              <w:rPr>
                <w:rFonts w:hint="eastAsia"/>
              </w:rPr>
              <w:t>80t</w:t>
            </w:r>
          </w:p>
        </w:tc>
        <w:tc>
          <w:tcPr>
            <w:tcW w:w="1559" w:type="dxa"/>
            <w:tcBorders>
              <w:right w:val="single" w:sz="4" w:space="0" w:color="auto"/>
            </w:tcBorders>
            <w:noWrap/>
            <w:vAlign w:val="center"/>
          </w:tcPr>
          <w:p w14:paraId="13E7B018" w14:textId="77777777" w:rsidR="00CE30BA" w:rsidRPr="00E52A5B" w:rsidRDefault="00CE30BA" w:rsidP="00472DCE">
            <w:pPr>
              <w:pStyle w:val="13"/>
            </w:pPr>
            <w:r w:rsidRPr="00E52A5B">
              <w:rPr>
                <w:rFonts w:hint="eastAsia"/>
              </w:rPr>
              <w:t>15</w:t>
            </w:r>
            <w:r w:rsidRPr="00E52A5B">
              <w:rPr>
                <w:rFonts w:hint="eastAsia"/>
              </w:rPr>
              <w:t>台</w:t>
            </w:r>
          </w:p>
        </w:tc>
        <w:tc>
          <w:tcPr>
            <w:tcW w:w="1559" w:type="dxa"/>
            <w:vMerge/>
            <w:tcBorders>
              <w:right w:val="single" w:sz="4" w:space="0" w:color="auto"/>
            </w:tcBorders>
            <w:vAlign w:val="center"/>
          </w:tcPr>
          <w:p w14:paraId="7132FE3F" w14:textId="77777777" w:rsidR="00CE30BA" w:rsidRPr="00526A9B" w:rsidRDefault="00CE30BA" w:rsidP="00472DCE">
            <w:pPr>
              <w:pStyle w:val="13"/>
            </w:pPr>
          </w:p>
        </w:tc>
        <w:tc>
          <w:tcPr>
            <w:tcW w:w="2268" w:type="dxa"/>
            <w:tcBorders>
              <w:right w:val="single" w:sz="4" w:space="0" w:color="auto"/>
            </w:tcBorders>
            <w:vAlign w:val="center"/>
          </w:tcPr>
          <w:p w14:paraId="052DCB88" w14:textId="026579F7" w:rsidR="00CE30BA" w:rsidRPr="00526A9B" w:rsidRDefault="00995CAE" w:rsidP="00472DCE">
            <w:pPr>
              <w:pStyle w:val="13"/>
              <w:rPr>
                <w:lang w:eastAsia="zh-CN"/>
              </w:rPr>
            </w:pPr>
            <w:r>
              <w:rPr>
                <w:rFonts w:hint="eastAsia"/>
                <w:lang w:eastAsia="zh-CN"/>
              </w:rPr>
              <w:t>150t</w:t>
            </w:r>
          </w:p>
        </w:tc>
        <w:tc>
          <w:tcPr>
            <w:tcW w:w="1843" w:type="dxa"/>
            <w:tcBorders>
              <w:right w:val="single" w:sz="4" w:space="0" w:color="auto"/>
            </w:tcBorders>
            <w:vAlign w:val="center"/>
          </w:tcPr>
          <w:p w14:paraId="044E8471" w14:textId="1D0B787D" w:rsidR="00CE30BA" w:rsidRPr="00526A9B" w:rsidRDefault="005859E2" w:rsidP="00472DCE">
            <w:pPr>
              <w:pStyle w:val="13"/>
              <w:rPr>
                <w:lang w:eastAsia="zh-CN"/>
              </w:rPr>
            </w:pPr>
            <w:r>
              <w:rPr>
                <w:rFonts w:hint="eastAsia"/>
                <w:lang w:eastAsia="zh-CN"/>
              </w:rPr>
              <w:t>3</w:t>
            </w:r>
            <w:r>
              <w:rPr>
                <w:rFonts w:hint="eastAsia"/>
                <w:lang w:eastAsia="zh-CN"/>
              </w:rPr>
              <w:t>台</w:t>
            </w:r>
          </w:p>
        </w:tc>
        <w:tc>
          <w:tcPr>
            <w:tcW w:w="2561" w:type="dxa"/>
            <w:vMerge/>
            <w:tcBorders>
              <w:left w:val="single" w:sz="4" w:space="0" w:color="auto"/>
            </w:tcBorders>
            <w:vAlign w:val="center"/>
          </w:tcPr>
          <w:p w14:paraId="3A5B49E8" w14:textId="7B90FD33" w:rsidR="00CE30BA" w:rsidRPr="00526A9B" w:rsidRDefault="00CE30BA" w:rsidP="00472DCE">
            <w:pPr>
              <w:pStyle w:val="13"/>
            </w:pPr>
          </w:p>
        </w:tc>
      </w:tr>
      <w:tr w:rsidR="00DA4BA8" w:rsidRPr="00526A9B" w14:paraId="0E342870" w14:textId="77777777" w:rsidTr="00DA4BA8">
        <w:trPr>
          <w:trHeight w:val="397"/>
          <w:jc w:val="center"/>
        </w:trPr>
        <w:tc>
          <w:tcPr>
            <w:tcW w:w="652" w:type="dxa"/>
            <w:vMerge w:val="restart"/>
            <w:vAlign w:val="center"/>
          </w:tcPr>
          <w:p w14:paraId="3A8B6C20" w14:textId="77777777" w:rsidR="00CE30BA" w:rsidRPr="00526A9B" w:rsidRDefault="00CE30BA" w:rsidP="00472DCE">
            <w:pPr>
              <w:pStyle w:val="13"/>
            </w:pPr>
            <w:proofErr w:type="spellStart"/>
            <w:r w:rsidRPr="00526A9B">
              <w:rPr>
                <w:rFonts w:hint="eastAsia"/>
              </w:rPr>
              <w:t>钢壳镀镍两条生产线，每条线包括</w:t>
            </w:r>
            <w:proofErr w:type="spellEnd"/>
          </w:p>
        </w:tc>
        <w:tc>
          <w:tcPr>
            <w:tcW w:w="1560" w:type="dxa"/>
            <w:noWrap/>
            <w:vAlign w:val="center"/>
          </w:tcPr>
          <w:p w14:paraId="11BFCDB0" w14:textId="77777777" w:rsidR="00CE30BA" w:rsidRPr="00526A9B" w:rsidRDefault="00CE30BA" w:rsidP="00472DCE">
            <w:pPr>
              <w:pStyle w:val="13"/>
            </w:pPr>
            <w:r w:rsidRPr="00526A9B">
              <w:rPr>
                <w:rFonts w:hint="eastAsia"/>
              </w:rPr>
              <w:t>电镀专用行车</w:t>
            </w:r>
          </w:p>
        </w:tc>
        <w:tc>
          <w:tcPr>
            <w:tcW w:w="2126" w:type="dxa"/>
            <w:noWrap/>
            <w:vAlign w:val="center"/>
          </w:tcPr>
          <w:p w14:paraId="0642860C" w14:textId="77777777" w:rsidR="00CE30BA" w:rsidRPr="00526A9B" w:rsidRDefault="00CE30BA" w:rsidP="00472DCE">
            <w:pPr>
              <w:pStyle w:val="13"/>
            </w:pPr>
            <w:r w:rsidRPr="00526A9B">
              <w:t>/</w:t>
            </w:r>
          </w:p>
        </w:tc>
        <w:tc>
          <w:tcPr>
            <w:tcW w:w="1559" w:type="dxa"/>
            <w:tcBorders>
              <w:right w:val="single" w:sz="4" w:space="0" w:color="auto"/>
            </w:tcBorders>
            <w:noWrap/>
            <w:vAlign w:val="center"/>
          </w:tcPr>
          <w:p w14:paraId="411D3B2C" w14:textId="77777777" w:rsidR="00CE30BA" w:rsidRPr="00526A9B" w:rsidRDefault="00CE30BA" w:rsidP="00472DCE">
            <w:pPr>
              <w:pStyle w:val="13"/>
            </w:pPr>
            <w:r w:rsidRPr="00526A9B">
              <w:rPr>
                <w:rFonts w:hint="eastAsia"/>
              </w:rPr>
              <w:t>10</w:t>
            </w:r>
            <w:r w:rsidRPr="00526A9B">
              <w:rPr>
                <w:rFonts w:hint="eastAsia"/>
              </w:rPr>
              <w:t>台</w:t>
            </w:r>
          </w:p>
        </w:tc>
        <w:tc>
          <w:tcPr>
            <w:tcW w:w="1559" w:type="dxa"/>
            <w:tcBorders>
              <w:right w:val="single" w:sz="4" w:space="0" w:color="auto"/>
            </w:tcBorders>
            <w:vAlign w:val="center"/>
          </w:tcPr>
          <w:p w14:paraId="21817BAE" w14:textId="1444B067" w:rsidR="00CE30BA" w:rsidRPr="00526A9B" w:rsidRDefault="00CE30BA" w:rsidP="00472DCE">
            <w:pPr>
              <w:pStyle w:val="13"/>
            </w:pPr>
            <w:proofErr w:type="spellStart"/>
            <w:r w:rsidRPr="00526A9B">
              <w:rPr>
                <w:rFonts w:hint="eastAsia"/>
              </w:rPr>
              <w:t>电镀专用行车</w:t>
            </w:r>
            <w:proofErr w:type="spellEnd"/>
          </w:p>
        </w:tc>
        <w:tc>
          <w:tcPr>
            <w:tcW w:w="2268" w:type="dxa"/>
            <w:tcBorders>
              <w:right w:val="single" w:sz="4" w:space="0" w:color="auto"/>
            </w:tcBorders>
            <w:vAlign w:val="center"/>
          </w:tcPr>
          <w:p w14:paraId="0193FE69" w14:textId="064EEEA7" w:rsidR="00CE30BA" w:rsidRPr="00526A9B" w:rsidRDefault="00CE30BA" w:rsidP="00472DCE">
            <w:pPr>
              <w:pStyle w:val="13"/>
              <w:rPr>
                <w:lang w:eastAsia="zh-CN"/>
              </w:rPr>
            </w:pPr>
            <w:r>
              <w:rPr>
                <w:rFonts w:hint="eastAsia"/>
                <w:lang w:eastAsia="zh-CN"/>
              </w:rPr>
              <w:t>/</w:t>
            </w:r>
          </w:p>
        </w:tc>
        <w:tc>
          <w:tcPr>
            <w:tcW w:w="1843" w:type="dxa"/>
            <w:tcBorders>
              <w:right w:val="single" w:sz="4" w:space="0" w:color="auto"/>
            </w:tcBorders>
            <w:vAlign w:val="center"/>
          </w:tcPr>
          <w:p w14:paraId="29C03FD1" w14:textId="633A7F4F" w:rsidR="00CE30BA" w:rsidRPr="00526A9B" w:rsidRDefault="00CE30BA" w:rsidP="00472DCE">
            <w:pPr>
              <w:pStyle w:val="13"/>
              <w:rPr>
                <w:lang w:eastAsia="zh-CN"/>
              </w:rPr>
            </w:pPr>
            <w:r>
              <w:rPr>
                <w:rFonts w:hint="eastAsia"/>
                <w:lang w:eastAsia="zh-CN"/>
              </w:rPr>
              <w:t>4</w:t>
            </w:r>
            <w:r>
              <w:rPr>
                <w:rFonts w:hint="eastAsia"/>
                <w:lang w:eastAsia="zh-CN"/>
              </w:rPr>
              <w:t>台</w:t>
            </w:r>
          </w:p>
        </w:tc>
        <w:tc>
          <w:tcPr>
            <w:tcW w:w="2561" w:type="dxa"/>
            <w:vMerge/>
            <w:tcBorders>
              <w:left w:val="single" w:sz="4" w:space="0" w:color="auto"/>
            </w:tcBorders>
            <w:vAlign w:val="center"/>
          </w:tcPr>
          <w:p w14:paraId="1973E566" w14:textId="4EE2576E" w:rsidR="00CE30BA" w:rsidRPr="00526A9B" w:rsidRDefault="00CE30BA" w:rsidP="00472DCE">
            <w:pPr>
              <w:pStyle w:val="13"/>
            </w:pPr>
          </w:p>
        </w:tc>
      </w:tr>
      <w:tr w:rsidR="00DA4BA8" w:rsidRPr="00526A9B" w14:paraId="087FEC76" w14:textId="77777777" w:rsidTr="00DA4BA8">
        <w:trPr>
          <w:trHeight w:val="397"/>
          <w:jc w:val="center"/>
        </w:trPr>
        <w:tc>
          <w:tcPr>
            <w:tcW w:w="652" w:type="dxa"/>
            <w:vMerge/>
            <w:vAlign w:val="center"/>
          </w:tcPr>
          <w:p w14:paraId="020014E0" w14:textId="77777777" w:rsidR="004A73D1" w:rsidRPr="00526A9B" w:rsidRDefault="004A73D1" w:rsidP="004A73D1">
            <w:pPr>
              <w:pStyle w:val="13"/>
            </w:pPr>
          </w:p>
        </w:tc>
        <w:tc>
          <w:tcPr>
            <w:tcW w:w="1560" w:type="dxa"/>
            <w:noWrap/>
            <w:vAlign w:val="center"/>
          </w:tcPr>
          <w:p w14:paraId="582D9417" w14:textId="77777777" w:rsidR="004A73D1" w:rsidRPr="00526A9B" w:rsidRDefault="004A73D1" w:rsidP="004A73D1">
            <w:pPr>
              <w:pStyle w:val="13"/>
              <w:rPr>
                <w:szCs w:val="20"/>
              </w:rPr>
            </w:pPr>
            <w:r w:rsidRPr="00526A9B">
              <w:rPr>
                <w:rFonts w:hint="eastAsia"/>
                <w:szCs w:val="22"/>
              </w:rPr>
              <w:t>化学除油</w:t>
            </w:r>
          </w:p>
        </w:tc>
        <w:tc>
          <w:tcPr>
            <w:tcW w:w="2126" w:type="dxa"/>
            <w:noWrap/>
            <w:vAlign w:val="center"/>
          </w:tcPr>
          <w:p w14:paraId="67971178" w14:textId="77777777" w:rsidR="004A73D1" w:rsidRPr="00526A9B" w:rsidRDefault="004A73D1" w:rsidP="004A73D1">
            <w:pPr>
              <w:pStyle w:val="13"/>
              <w:rPr>
                <w:szCs w:val="20"/>
              </w:rPr>
            </w:pPr>
            <w:r w:rsidRPr="00526A9B">
              <w:rPr>
                <w:rFonts w:hint="eastAsia"/>
                <w:szCs w:val="22"/>
              </w:rPr>
              <w:t>L2100*W3400*H1000</w:t>
            </w:r>
          </w:p>
        </w:tc>
        <w:tc>
          <w:tcPr>
            <w:tcW w:w="1559" w:type="dxa"/>
            <w:tcBorders>
              <w:right w:val="single" w:sz="4" w:space="0" w:color="auto"/>
            </w:tcBorders>
            <w:noWrap/>
            <w:vAlign w:val="center"/>
          </w:tcPr>
          <w:p w14:paraId="298614A4" w14:textId="77777777" w:rsidR="004A73D1" w:rsidRPr="00526A9B" w:rsidRDefault="004A73D1" w:rsidP="004A73D1">
            <w:pPr>
              <w:pStyle w:val="13"/>
              <w:rPr>
                <w:szCs w:val="20"/>
              </w:rPr>
            </w:pPr>
            <w:r w:rsidRPr="00526A9B">
              <w:rPr>
                <w:rFonts w:hint="eastAsia"/>
                <w:szCs w:val="22"/>
              </w:rPr>
              <w:t>3</w:t>
            </w:r>
            <w:r w:rsidRPr="00526A9B">
              <w:rPr>
                <w:rFonts w:hint="eastAsia"/>
                <w:szCs w:val="22"/>
              </w:rPr>
              <w:t>套（每套</w:t>
            </w:r>
            <w:r w:rsidRPr="00526A9B">
              <w:rPr>
                <w:rFonts w:hint="eastAsia"/>
                <w:szCs w:val="22"/>
              </w:rPr>
              <w:t>4</w:t>
            </w:r>
            <w:r w:rsidRPr="00526A9B">
              <w:rPr>
                <w:rFonts w:hint="eastAsia"/>
                <w:szCs w:val="22"/>
              </w:rPr>
              <w:t>只）</w:t>
            </w:r>
          </w:p>
        </w:tc>
        <w:tc>
          <w:tcPr>
            <w:tcW w:w="1559" w:type="dxa"/>
            <w:tcBorders>
              <w:right w:val="single" w:sz="4" w:space="0" w:color="auto"/>
            </w:tcBorders>
            <w:vAlign w:val="center"/>
          </w:tcPr>
          <w:p w14:paraId="2A4DFA8C" w14:textId="2A30121C" w:rsidR="004A73D1" w:rsidRPr="00526A9B" w:rsidRDefault="004A73D1" w:rsidP="004A73D1">
            <w:pPr>
              <w:pStyle w:val="13"/>
              <w:rPr>
                <w:szCs w:val="20"/>
              </w:rPr>
            </w:pPr>
            <w:proofErr w:type="spellStart"/>
            <w:r w:rsidRPr="00526A9B">
              <w:rPr>
                <w:rFonts w:hint="eastAsia"/>
                <w:szCs w:val="22"/>
              </w:rPr>
              <w:t>化学除油</w:t>
            </w:r>
            <w:proofErr w:type="spellEnd"/>
          </w:p>
        </w:tc>
        <w:tc>
          <w:tcPr>
            <w:tcW w:w="2268" w:type="dxa"/>
            <w:tcBorders>
              <w:right w:val="single" w:sz="4" w:space="0" w:color="auto"/>
            </w:tcBorders>
            <w:vAlign w:val="center"/>
          </w:tcPr>
          <w:p w14:paraId="0803D288" w14:textId="59B66602" w:rsidR="004A73D1" w:rsidRPr="00526A9B" w:rsidRDefault="004A73D1" w:rsidP="004A73D1">
            <w:pPr>
              <w:pStyle w:val="13"/>
              <w:rPr>
                <w:szCs w:val="20"/>
              </w:rPr>
            </w:pPr>
            <w:r w:rsidRPr="006B21F7">
              <w:rPr>
                <w:color w:val="000000" w:themeColor="text1"/>
              </w:rPr>
              <w:t>L2</w:t>
            </w:r>
            <w:r>
              <w:rPr>
                <w:color w:val="000000" w:themeColor="text1"/>
              </w:rPr>
              <w:t>0</w:t>
            </w:r>
            <w:r w:rsidRPr="006B21F7">
              <w:rPr>
                <w:color w:val="000000" w:themeColor="text1"/>
              </w:rPr>
              <w:t>00*W</w:t>
            </w:r>
            <w:r>
              <w:rPr>
                <w:color w:val="000000" w:themeColor="text1"/>
              </w:rPr>
              <w:t>36</w:t>
            </w:r>
            <w:r w:rsidRPr="006B21F7">
              <w:rPr>
                <w:color w:val="000000" w:themeColor="text1"/>
              </w:rPr>
              <w:t>00*H1</w:t>
            </w:r>
            <w:r>
              <w:rPr>
                <w:color w:val="000000" w:themeColor="text1"/>
              </w:rPr>
              <w:t>1</w:t>
            </w:r>
            <w:r w:rsidRPr="006B21F7">
              <w:rPr>
                <w:color w:val="000000" w:themeColor="text1"/>
              </w:rPr>
              <w:t>00</w:t>
            </w:r>
          </w:p>
        </w:tc>
        <w:tc>
          <w:tcPr>
            <w:tcW w:w="1843" w:type="dxa"/>
            <w:tcBorders>
              <w:right w:val="single" w:sz="4" w:space="0" w:color="auto"/>
            </w:tcBorders>
            <w:vAlign w:val="center"/>
          </w:tcPr>
          <w:p w14:paraId="541B0D05" w14:textId="4891CB8E" w:rsidR="004A73D1" w:rsidRPr="00526A9B" w:rsidRDefault="004A73D1" w:rsidP="004A73D1">
            <w:pPr>
              <w:pStyle w:val="13"/>
              <w:rPr>
                <w:szCs w:val="20"/>
              </w:rPr>
            </w:pPr>
            <w:r>
              <w:rPr>
                <w:color w:val="000000" w:themeColor="text1"/>
              </w:rPr>
              <w:t>5</w:t>
            </w:r>
            <w:r>
              <w:rPr>
                <w:rFonts w:hint="eastAsia"/>
                <w:color w:val="000000" w:themeColor="text1"/>
              </w:rPr>
              <w:t>套（</w:t>
            </w:r>
            <w:r w:rsidR="006328B4">
              <w:rPr>
                <w:rFonts w:hint="eastAsia"/>
                <w:color w:val="000000" w:themeColor="text1"/>
                <w:lang w:eastAsia="zh-CN"/>
              </w:rPr>
              <w:t>21</w:t>
            </w:r>
            <w:r w:rsidR="006328B4">
              <w:rPr>
                <w:rFonts w:hint="eastAsia"/>
                <w:color w:val="000000" w:themeColor="text1"/>
                <w:lang w:eastAsia="zh-CN"/>
              </w:rPr>
              <w:t>只</w:t>
            </w:r>
            <w:r>
              <w:rPr>
                <w:rFonts w:hint="eastAsia"/>
                <w:color w:val="000000" w:themeColor="text1"/>
              </w:rPr>
              <w:t>）</w:t>
            </w:r>
          </w:p>
        </w:tc>
        <w:tc>
          <w:tcPr>
            <w:tcW w:w="2561" w:type="dxa"/>
            <w:tcBorders>
              <w:left w:val="single" w:sz="4" w:space="0" w:color="auto"/>
            </w:tcBorders>
            <w:vAlign w:val="center"/>
          </w:tcPr>
          <w:p w14:paraId="17D2AE93" w14:textId="0ABD189D" w:rsidR="004A73D1" w:rsidRPr="00526A9B" w:rsidRDefault="00DA4BA8" w:rsidP="004A73D1">
            <w:pPr>
              <w:pStyle w:val="13"/>
              <w:rPr>
                <w:szCs w:val="20"/>
              </w:rPr>
            </w:pPr>
            <w:r>
              <w:rPr>
                <w:rFonts w:hint="eastAsia"/>
                <w:color w:val="000000" w:themeColor="text1"/>
                <w:lang w:eastAsia="zh-CN"/>
              </w:rPr>
              <w:t>槽体</w:t>
            </w:r>
            <w:proofErr w:type="spellStart"/>
            <w:r w:rsidR="00544F03">
              <w:rPr>
                <w:rFonts w:hint="eastAsia"/>
                <w:color w:val="000000" w:themeColor="text1"/>
              </w:rPr>
              <w:t>规格增大，</w:t>
            </w:r>
            <w:r w:rsidR="006328B4">
              <w:rPr>
                <w:rFonts w:hint="eastAsia"/>
                <w:color w:val="000000" w:themeColor="text1"/>
                <w:lang w:eastAsia="zh-CN"/>
              </w:rPr>
              <w:t>槽</w:t>
            </w:r>
            <w:proofErr w:type="gramStart"/>
            <w:r w:rsidR="006328B4">
              <w:rPr>
                <w:rFonts w:hint="eastAsia"/>
                <w:color w:val="000000" w:themeColor="text1"/>
                <w:lang w:eastAsia="zh-CN"/>
              </w:rPr>
              <w:t>体数量</w:t>
            </w:r>
            <w:proofErr w:type="gramEnd"/>
            <w:r w:rsidR="006328B4">
              <w:rPr>
                <w:rFonts w:hint="eastAsia"/>
                <w:color w:val="000000" w:themeColor="text1"/>
                <w:lang w:eastAsia="zh-CN"/>
              </w:rPr>
              <w:t>增加</w:t>
            </w:r>
            <w:proofErr w:type="spellEnd"/>
            <w:r w:rsidR="006328B4">
              <w:rPr>
                <w:rFonts w:hint="eastAsia"/>
                <w:color w:val="000000" w:themeColor="text1"/>
                <w:lang w:eastAsia="zh-CN"/>
              </w:rPr>
              <w:t>2</w:t>
            </w:r>
            <w:r w:rsidR="006328B4">
              <w:rPr>
                <w:rFonts w:hint="eastAsia"/>
                <w:color w:val="000000" w:themeColor="text1"/>
                <w:lang w:eastAsia="zh-CN"/>
              </w:rPr>
              <w:t>套，</w:t>
            </w:r>
            <w:r w:rsidR="002E2EB8">
              <w:rPr>
                <w:rFonts w:hint="eastAsia"/>
                <w:color w:val="000000" w:themeColor="text1"/>
                <w:lang w:eastAsia="zh-CN"/>
              </w:rPr>
              <w:t>5</w:t>
            </w:r>
            <w:r w:rsidR="002E2EB8">
              <w:rPr>
                <w:rFonts w:hint="eastAsia"/>
                <w:color w:val="000000" w:themeColor="text1"/>
                <w:lang w:eastAsia="zh-CN"/>
              </w:rPr>
              <w:t>套</w:t>
            </w:r>
            <w:r w:rsidR="00544F03">
              <w:rPr>
                <w:rFonts w:hint="eastAsia"/>
                <w:color w:val="000000" w:themeColor="text1"/>
              </w:rPr>
              <w:t>共</w:t>
            </w:r>
            <w:r w:rsidR="00544F03">
              <w:rPr>
                <w:rFonts w:hint="eastAsia"/>
                <w:color w:val="000000" w:themeColor="text1"/>
              </w:rPr>
              <w:t>2</w:t>
            </w:r>
            <w:r w:rsidR="00544F03">
              <w:rPr>
                <w:color w:val="000000" w:themeColor="text1"/>
              </w:rPr>
              <w:t>1</w:t>
            </w:r>
            <w:r w:rsidR="00A77D85">
              <w:rPr>
                <w:rFonts w:hint="eastAsia"/>
                <w:color w:val="000000" w:themeColor="text1"/>
              </w:rPr>
              <w:t>只</w:t>
            </w:r>
            <w:r w:rsidR="00544F03">
              <w:rPr>
                <w:rFonts w:hint="eastAsia"/>
                <w:color w:val="000000" w:themeColor="text1"/>
              </w:rPr>
              <w:t>（</w:t>
            </w:r>
            <w:r w:rsidR="00544F03">
              <w:rPr>
                <w:rFonts w:hint="eastAsia"/>
                <w:color w:val="000000" w:themeColor="text1"/>
              </w:rPr>
              <w:t>2</w:t>
            </w:r>
            <w:r w:rsidR="00544F03">
              <w:rPr>
                <w:color w:val="000000" w:themeColor="text1"/>
              </w:rPr>
              <w:t>0</w:t>
            </w:r>
            <w:r w:rsidR="00544F03">
              <w:rPr>
                <w:rFonts w:hint="eastAsia"/>
                <w:color w:val="000000" w:themeColor="text1"/>
              </w:rPr>
              <w:t>用</w:t>
            </w:r>
            <w:r w:rsidR="00544F03">
              <w:rPr>
                <w:rFonts w:hint="eastAsia"/>
                <w:color w:val="000000" w:themeColor="text1"/>
              </w:rPr>
              <w:t>1</w:t>
            </w:r>
            <w:r w:rsidR="00544F03">
              <w:rPr>
                <w:rFonts w:hint="eastAsia"/>
                <w:color w:val="000000" w:themeColor="text1"/>
              </w:rPr>
              <w:t>备）</w:t>
            </w:r>
          </w:p>
        </w:tc>
      </w:tr>
      <w:tr w:rsidR="00DA4BA8" w:rsidRPr="00526A9B" w14:paraId="0725151C" w14:textId="77777777" w:rsidTr="00DA4BA8">
        <w:trPr>
          <w:trHeight w:val="397"/>
          <w:jc w:val="center"/>
        </w:trPr>
        <w:tc>
          <w:tcPr>
            <w:tcW w:w="652" w:type="dxa"/>
            <w:vMerge/>
            <w:vAlign w:val="center"/>
          </w:tcPr>
          <w:p w14:paraId="2E9F210B" w14:textId="77777777" w:rsidR="00683590" w:rsidRPr="00526A9B" w:rsidRDefault="00683590" w:rsidP="00683590">
            <w:pPr>
              <w:pStyle w:val="13"/>
            </w:pPr>
          </w:p>
        </w:tc>
        <w:tc>
          <w:tcPr>
            <w:tcW w:w="1560" w:type="dxa"/>
            <w:noWrap/>
            <w:vAlign w:val="center"/>
          </w:tcPr>
          <w:p w14:paraId="29C362FD" w14:textId="77777777" w:rsidR="00683590" w:rsidRPr="00526A9B" w:rsidRDefault="00683590" w:rsidP="00683590">
            <w:pPr>
              <w:pStyle w:val="13"/>
              <w:rPr>
                <w:szCs w:val="22"/>
              </w:rPr>
            </w:pPr>
            <w:r w:rsidRPr="00526A9B">
              <w:rPr>
                <w:rFonts w:hint="eastAsia"/>
                <w:szCs w:val="22"/>
              </w:rPr>
              <w:t>热水洗</w:t>
            </w:r>
          </w:p>
        </w:tc>
        <w:tc>
          <w:tcPr>
            <w:tcW w:w="2126" w:type="dxa"/>
            <w:noWrap/>
            <w:vAlign w:val="center"/>
          </w:tcPr>
          <w:p w14:paraId="47B93C08" w14:textId="77777777" w:rsidR="00683590" w:rsidRPr="00526A9B" w:rsidRDefault="00683590" w:rsidP="00683590">
            <w:pPr>
              <w:pStyle w:val="13"/>
              <w:rPr>
                <w:szCs w:val="20"/>
              </w:rPr>
            </w:pPr>
            <w:r w:rsidRPr="00526A9B">
              <w:rPr>
                <w:rFonts w:hint="eastAsia"/>
                <w:szCs w:val="22"/>
              </w:rPr>
              <w:t>L2100*W800*H1000</w:t>
            </w:r>
          </w:p>
        </w:tc>
        <w:tc>
          <w:tcPr>
            <w:tcW w:w="1559" w:type="dxa"/>
            <w:tcBorders>
              <w:right w:val="single" w:sz="4" w:space="0" w:color="auto"/>
            </w:tcBorders>
            <w:noWrap/>
            <w:vAlign w:val="center"/>
          </w:tcPr>
          <w:p w14:paraId="2840DA9F" w14:textId="77777777" w:rsidR="00683590" w:rsidRPr="00526A9B" w:rsidRDefault="00683590" w:rsidP="00683590">
            <w:pPr>
              <w:pStyle w:val="13"/>
              <w:rPr>
                <w:szCs w:val="20"/>
              </w:rPr>
            </w:pPr>
            <w:r w:rsidRPr="00526A9B">
              <w:rPr>
                <w:rFonts w:hint="eastAsia"/>
                <w:szCs w:val="22"/>
              </w:rPr>
              <w:t>1</w:t>
            </w:r>
            <w:r w:rsidRPr="00526A9B">
              <w:rPr>
                <w:rFonts w:hint="eastAsia"/>
                <w:szCs w:val="22"/>
              </w:rPr>
              <w:t>只</w:t>
            </w:r>
          </w:p>
        </w:tc>
        <w:tc>
          <w:tcPr>
            <w:tcW w:w="1559" w:type="dxa"/>
            <w:tcBorders>
              <w:right w:val="single" w:sz="4" w:space="0" w:color="auto"/>
            </w:tcBorders>
            <w:vAlign w:val="center"/>
          </w:tcPr>
          <w:p w14:paraId="40D72FC0" w14:textId="11337E39" w:rsidR="00683590" w:rsidRPr="00526A9B" w:rsidRDefault="00683590" w:rsidP="00683590">
            <w:pPr>
              <w:pStyle w:val="13"/>
            </w:pPr>
            <w:proofErr w:type="spellStart"/>
            <w:r w:rsidRPr="00526A9B">
              <w:rPr>
                <w:rFonts w:hint="eastAsia"/>
                <w:szCs w:val="22"/>
              </w:rPr>
              <w:t>热水洗</w:t>
            </w:r>
            <w:proofErr w:type="spellEnd"/>
          </w:p>
        </w:tc>
        <w:tc>
          <w:tcPr>
            <w:tcW w:w="2268" w:type="dxa"/>
            <w:tcBorders>
              <w:right w:val="single" w:sz="4" w:space="0" w:color="auto"/>
            </w:tcBorders>
            <w:vAlign w:val="center"/>
          </w:tcPr>
          <w:p w14:paraId="371A3020" w14:textId="0D0DFADC" w:rsidR="00683590" w:rsidRPr="00526A9B" w:rsidRDefault="00683590" w:rsidP="00683590">
            <w:pPr>
              <w:pStyle w:val="13"/>
            </w:pPr>
            <w:r w:rsidRPr="00322202">
              <w:rPr>
                <w:color w:val="000000" w:themeColor="text1"/>
              </w:rPr>
              <w:t>L2000*W</w:t>
            </w:r>
            <w:r>
              <w:rPr>
                <w:color w:val="000000" w:themeColor="text1"/>
              </w:rPr>
              <w:t>751</w:t>
            </w:r>
            <w:r w:rsidRPr="00322202">
              <w:rPr>
                <w:color w:val="000000" w:themeColor="text1"/>
              </w:rPr>
              <w:t>*H1100</w:t>
            </w:r>
          </w:p>
        </w:tc>
        <w:tc>
          <w:tcPr>
            <w:tcW w:w="1843" w:type="dxa"/>
            <w:tcBorders>
              <w:right w:val="single" w:sz="4" w:space="0" w:color="auto"/>
            </w:tcBorders>
            <w:vAlign w:val="center"/>
          </w:tcPr>
          <w:p w14:paraId="036E5D04" w14:textId="1E9711BE" w:rsidR="00683590" w:rsidRPr="00526A9B" w:rsidRDefault="00683590" w:rsidP="00683590">
            <w:pPr>
              <w:pStyle w:val="13"/>
            </w:pPr>
            <w:r w:rsidRPr="006B21F7">
              <w:rPr>
                <w:color w:val="000000" w:themeColor="text1"/>
              </w:rPr>
              <w:t>1</w:t>
            </w:r>
            <w:r w:rsidR="00A77D85">
              <w:rPr>
                <w:color w:val="000000" w:themeColor="text1"/>
              </w:rPr>
              <w:t>只</w:t>
            </w:r>
          </w:p>
        </w:tc>
        <w:tc>
          <w:tcPr>
            <w:tcW w:w="2561" w:type="dxa"/>
            <w:tcBorders>
              <w:left w:val="single" w:sz="4" w:space="0" w:color="auto"/>
            </w:tcBorders>
            <w:vAlign w:val="center"/>
          </w:tcPr>
          <w:p w14:paraId="5B0FC5D3" w14:textId="5AF8A15D" w:rsidR="00683590" w:rsidRPr="00526A9B" w:rsidRDefault="00DA4BA8" w:rsidP="00683590">
            <w:pPr>
              <w:pStyle w:val="13"/>
            </w:pPr>
            <w:r>
              <w:rPr>
                <w:rFonts w:hint="eastAsia"/>
                <w:color w:val="000000" w:themeColor="text1"/>
                <w:lang w:eastAsia="zh-CN"/>
              </w:rPr>
              <w:t>槽体</w:t>
            </w:r>
            <w:proofErr w:type="spellStart"/>
            <w:r w:rsidR="00544F03" w:rsidRPr="004E63C3">
              <w:rPr>
                <w:rFonts w:hint="eastAsia"/>
                <w:color w:val="000000" w:themeColor="text1"/>
              </w:rPr>
              <w:t>规格</w:t>
            </w:r>
            <w:r w:rsidR="000F0C5D">
              <w:rPr>
                <w:rFonts w:hint="eastAsia"/>
                <w:color w:val="000000" w:themeColor="text1"/>
                <w:lang w:eastAsia="zh-CN"/>
              </w:rPr>
              <w:t>减小</w:t>
            </w:r>
            <w:proofErr w:type="spellEnd"/>
          </w:p>
        </w:tc>
      </w:tr>
      <w:tr w:rsidR="00DA4BA8" w:rsidRPr="00526A9B" w14:paraId="522DAD7E" w14:textId="77777777" w:rsidTr="00DA4BA8">
        <w:trPr>
          <w:trHeight w:val="397"/>
          <w:jc w:val="center"/>
        </w:trPr>
        <w:tc>
          <w:tcPr>
            <w:tcW w:w="652" w:type="dxa"/>
            <w:vMerge/>
            <w:vAlign w:val="center"/>
          </w:tcPr>
          <w:p w14:paraId="34A78467" w14:textId="77777777" w:rsidR="00683590" w:rsidRPr="00526A9B" w:rsidRDefault="00683590" w:rsidP="00683590">
            <w:pPr>
              <w:pStyle w:val="13"/>
            </w:pPr>
          </w:p>
        </w:tc>
        <w:tc>
          <w:tcPr>
            <w:tcW w:w="1560" w:type="dxa"/>
            <w:noWrap/>
            <w:vAlign w:val="center"/>
          </w:tcPr>
          <w:p w14:paraId="198F23DC" w14:textId="77777777" w:rsidR="00683590" w:rsidRPr="00526A9B" w:rsidRDefault="00683590" w:rsidP="00683590">
            <w:pPr>
              <w:pStyle w:val="13"/>
              <w:rPr>
                <w:szCs w:val="20"/>
              </w:rPr>
            </w:pPr>
            <w:r w:rsidRPr="00526A9B">
              <w:rPr>
                <w:rFonts w:hint="eastAsia"/>
                <w:szCs w:val="22"/>
              </w:rPr>
              <w:t>双联水洗</w:t>
            </w:r>
          </w:p>
        </w:tc>
        <w:tc>
          <w:tcPr>
            <w:tcW w:w="2126" w:type="dxa"/>
            <w:noWrap/>
            <w:vAlign w:val="center"/>
          </w:tcPr>
          <w:p w14:paraId="235F6A7E" w14:textId="77777777" w:rsidR="00683590" w:rsidRPr="00526A9B" w:rsidRDefault="00683590" w:rsidP="00683590">
            <w:pPr>
              <w:pStyle w:val="13"/>
              <w:rPr>
                <w:szCs w:val="20"/>
              </w:rPr>
            </w:pPr>
            <w:r w:rsidRPr="00526A9B">
              <w:rPr>
                <w:rFonts w:hint="eastAsia"/>
                <w:szCs w:val="22"/>
              </w:rPr>
              <w:t>L2100*W1500*H1000</w:t>
            </w:r>
          </w:p>
        </w:tc>
        <w:tc>
          <w:tcPr>
            <w:tcW w:w="1559" w:type="dxa"/>
            <w:tcBorders>
              <w:right w:val="single" w:sz="4" w:space="0" w:color="auto"/>
            </w:tcBorders>
            <w:noWrap/>
            <w:vAlign w:val="center"/>
          </w:tcPr>
          <w:p w14:paraId="1E8526C3" w14:textId="77777777" w:rsidR="00683590" w:rsidRPr="00526A9B" w:rsidRDefault="00683590" w:rsidP="00683590">
            <w:pPr>
              <w:pStyle w:val="13"/>
              <w:rPr>
                <w:szCs w:val="20"/>
              </w:rPr>
            </w:pPr>
            <w:r w:rsidRPr="00526A9B">
              <w:rPr>
                <w:rFonts w:hint="eastAsia"/>
                <w:szCs w:val="22"/>
              </w:rPr>
              <w:t>1</w:t>
            </w:r>
            <w:r w:rsidRPr="00526A9B">
              <w:rPr>
                <w:rFonts w:hint="eastAsia"/>
                <w:szCs w:val="22"/>
              </w:rPr>
              <w:t>套（</w:t>
            </w:r>
            <w:r w:rsidRPr="00526A9B">
              <w:rPr>
                <w:rFonts w:hint="eastAsia"/>
                <w:szCs w:val="22"/>
              </w:rPr>
              <w:t>2</w:t>
            </w:r>
            <w:r w:rsidRPr="00526A9B">
              <w:rPr>
                <w:rFonts w:hint="eastAsia"/>
                <w:szCs w:val="22"/>
              </w:rPr>
              <w:t>只）</w:t>
            </w:r>
          </w:p>
        </w:tc>
        <w:tc>
          <w:tcPr>
            <w:tcW w:w="1559" w:type="dxa"/>
            <w:tcBorders>
              <w:right w:val="single" w:sz="4" w:space="0" w:color="auto"/>
            </w:tcBorders>
            <w:vAlign w:val="center"/>
          </w:tcPr>
          <w:p w14:paraId="11E31377" w14:textId="7F7E1BD2" w:rsidR="00683590" w:rsidRPr="00526A9B" w:rsidRDefault="00683590" w:rsidP="00683590">
            <w:pPr>
              <w:pStyle w:val="13"/>
            </w:pPr>
            <w:proofErr w:type="spellStart"/>
            <w:r w:rsidRPr="00526A9B">
              <w:rPr>
                <w:rFonts w:hint="eastAsia"/>
                <w:szCs w:val="22"/>
              </w:rPr>
              <w:t>双联水洗</w:t>
            </w:r>
            <w:proofErr w:type="spellEnd"/>
          </w:p>
        </w:tc>
        <w:tc>
          <w:tcPr>
            <w:tcW w:w="2268" w:type="dxa"/>
            <w:tcBorders>
              <w:right w:val="single" w:sz="4" w:space="0" w:color="auto"/>
            </w:tcBorders>
            <w:vAlign w:val="center"/>
          </w:tcPr>
          <w:p w14:paraId="1A57DDB1" w14:textId="0041EF46" w:rsidR="00683590" w:rsidRPr="00526A9B" w:rsidRDefault="00683590" w:rsidP="00683590">
            <w:pPr>
              <w:pStyle w:val="13"/>
            </w:pPr>
            <w:r w:rsidRPr="00322202">
              <w:rPr>
                <w:color w:val="000000" w:themeColor="text1"/>
              </w:rPr>
              <w:t>L2000*W</w:t>
            </w:r>
            <w:r>
              <w:rPr>
                <w:color w:val="000000" w:themeColor="text1"/>
              </w:rPr>
              <w:t>1800</w:t>
            </w:r>
            <w:r w:rsidRPr="00322202">
              <w:rPr>
                <w:color w:val="000000" w:themeColor="text1"/>
              </w:rPr>
              <w:t>*H1100</w:t>
            </w:r>
          </w:p>
        </w:tc>
        <w:tc>
          <w:tcPr>
            <w:tcW w:w="1843" w:type="dxa"/>
            <w:tcBorders>
              <w:right w:val="single" w:sz="4" w:space="0" w:color="auto"/>
            </w:tcBorders>
            <w:vAlign w:val="center"/>
          </w:tcPr>
          <w:p w14:paraId="4206C36D" w14:textId="55D3DAF9" w:rsidR="00683590" w:rsidRPr="00526A9B" w:rsidRDefault="00683590" w:rsidP="00683590">
            <w:pPr>
              <w:pStyle w:val="13"/>
            </w:pPr>
            <w:r w:rsidRPr="006B21F7">
              <w:rPr>
                <w:color w:val="000000" w:themeColor="text1"/>
              </w:rPr>
              <w:t>1</w:t>
            </w:r>
            <w:r w:rsidRPr="006B21F7">
              <w:rPr>
                <w:color w:val="000000" w:themeColor="text1"/>
              </w:rPr>
              <w:t>套（</w:t>
            </w:r>
            <w:r w:rsidRPr="006B21F7">
              <w:rPr>
                <w:color w:val="000000" w:themeColor="text1"/>
              </w:rPr>
              <w:t>2</w:t>
            </w:r>
            <w:r w:rsidR="00A77D85">
              <w:rPr>
                <w:color w:val="000000" w:themeColor="text1"/>
              </w:rPr>
              <w:t>只</w:t>
            </w:r>
            <w:r w:rsidRPr="006B21F7">
              <w:rPr>
                <w:color w:val="000000" w:themeColor="text1"/>
              </w:rPr>
              <w:t>）</w:t>
            </w:r>
          </w:p>
        </w:tc>
        <w:tc>
          <w:tcPr>
            <w:tcW w:w="2561" w:type="dxa"/>
            <w:tcBorders>
              <w:left w:val="single" w:sz="4" w:space="0" w:color="auto"/>
            </w:tcBorders>
            <w:vAlign w:val="center"/>
          </w:tcPr>
          <w:p w14:paraId="752CC926" w14:textId="0F534E1F" w:rsidR="00683590" w:rsidRPr="00526A9B" w:rsidRDefault="00DA4BA8" w:rsidP="00683590">
            <w:pPr>
              <w:pStyle w:val="13"/>
            </w:pPr>
            <w:r>
              <w:rPr>
                <w:rFonts w:hint="eastAsia"/>
                <w:color w:val="000000" w:themeColor="text1"/>
                <w:lang w:eastAsia="zh-CN"/>
              </w:rPr>
              <w:t>槽体</w:t>
            </w:r>
            <w:proofErr w:type="spellStart"/>
            <w:r w:rsidR="002A13B2" w:rsidRPr="004E63C3">
              <w:rPr>
                <w:rFonts w:hint="eastAsia"/>
                <w:color w:val="000000" w:themeColor="text1"/>
              </w:rPr>
              <w:t>规格增大</w:t>
            </w:r>
            <w:proofErr w:type="spellEnd"/>
          </w:p>
        </w:tc>
      </w:tr>
      <w:tr w:rsidR="00DA4BA8" w:rsidRPr="00526A9B" w14:paraId="62037D96" w14:textId="77777777" w:rsidTr="00DA4BA8">
        <w:trPr>
          <w:trHeight w:val="397"/>
          <w:jc w:val="center"/>
        </w:trPr>
        <w:tc>
          <w:tcPr>
            <w:tcW w:w="652" w:type="dxa"/>
            <w:vMerge/>
            <w:vAlign w:val="center"/>
          </w:tcPr>
          <w:p w14:paraId="3D6589D3" w14:textId="77777777" w:rsidR="00683590" w:rsidRPr="00526A9B" w:rsidRDefault="00683590" w:rsidP="00683590">
            <w:pPr>
              <w:pStyle w:val="13"/>
            </w:pPr>
          </w:p>
        </w:tc>
        <w:tc>
          <w:tcPr>
            <w:tcW w:w="1560" w:type="dxa"/>
            <w:noWrap/>
            <w:vAlign w:val="center"/>
          </w:tcPr>
          <w:p w14:paraId="7B652F54" w14:textId="77777777" w:rsidR="00683590" w:rsidRPr="00526A9B" w:rsidRDefault="00683590" w:rsidP="00683590">
            <w:pPr>
              <w:pStyle w:val="13"/>
              <w:rPr>
                <w:szCs w:val="22"/>
              </w:rPr>
            </w:pPr>
            <w:r w:rsidRPr="00526A9B">
              <w:rPr>
                <w:rFonts w:hint="eastAsia"/>
                <w:szCs w:val="22"/>
              </w:rPr>
              <w:t>酸洗</w:t>
            </w:r>
          </w:p>
        </w:tc>
        <w:tc>
          <w:tcPr>
            <w:tcW w:w="2126" w:type="dxa"/>
            <w:noWrap/>
            <w:vAlign w:val="center"/>
          </w:tcPr>
          <w:p w14:paraId="73D594E3" w14:textId="77777777" w:rsidR="00683590" w:rsidRPr="00526A9B" w:rsidRDefault="00683590" w:rsidP="00683590">
            <w:pPr>
              <w:pStyle w:val="13"/>
              <w:rPr>
                <w:szCs w:val="22"/>
              </w:rPr>
            </w:pPr>
            <w:r w:rsidRPr="00526A9B">
              <w:rPr>
                <w:rFonts w:hint="eastAsia"/>
                <w:szCs w:val="22"/>
              </w:rPr>
              <w:t>L2100*W750*H1000</w:t>
            </w:r>
          </w:p>
        </w:tc>
        <w:tc>
          <w:tcPr>
            <w:tcW w:w="1559" w:type="dxa"/>
            <w:tcBorders>
              <w:right w:val="single" w:sz="4" w:space="0" w:color="auto"/>
            </w:tcBorders>
            <w:noWrap/>
            <w:vAlign w:val="center"/>
          </w:tcPr>
          <w:p w14:paraId="63BDAD8B" w14:textId="77777777" w:rsidR="00683590" w:rsidRPr="00526A9B" w:rsidRDefault="00683590" w:rsidP="00683590">
            <w:pPr>
              <w:pStyle w:val="13"/>
              <w:rPr>
                <w:szCs w:val="22"/>
              </w:rPr>
            </w:pPr>
            <w:r w:rsidRPr="00526A9B">
              <w:rPr>
                <w:rFonts w:hint="eastAsia"/>
                <w:szCs w:val="22"/>
              </w:rPr>
              <w:t>2</w:t>
            </w:r>
            <w:r w:rsidRPr="00526A9B">
              <w:rPr>
                <w:rFonts w:hint="eastAsia"/>
                <w:szCs w:val="22"/>
              </w:rPr>
              <w:t>只</w:t>
            </w:r>
          </w:p>
        </w:tc>
        <w:tc>
          <w:tcPr>
            <w:tcW w:w="1559" w:type="dxa"/>
            <w:tcBorders>
              <w:right w:val="single" w:sz="4" w:space="0" w:color="auto"/>
            </w:tcBorders>
            <w:vAlign w:val="center"/>
          </w:tcPr>
          <w:p w14:paraId="3692B916" w14:textId="23FE37F2" w:rsidR="00683590" w:rsidRPr="00526A9B" w:rsidRDefault="00683590" w:rsidP="00683590">
            <w:pPr>
              <w:pStyle w:val="13"/>
              <w:rPr>
                <w:szCs w:val="20"/>
              </w:rPr>
            </w:pPr>
            <w:proofErr w:type="spellStart"/>
            <w:r w:rsidRPr="00526A9B">
              <w:rPr>
                <w:rFonts w:hint="eastAsia"/>
                <w:szCs w:val="22"/>
              </w:rPr>
              <w:t>酸洗</w:t>
            </w:r>
            <w:proofErr w:type="spellEnd"/>
          </w:p>
        </w:tc>
        <w:tc>
          <w:tcPr>
            <w:tcW w:w="2268" w:type="dxa"/>
            <w:tcBorders>
              <w:right w:val="single" w:sz="4" w:space="0" w:color="auto"/>
            </w:tcBorders>
            <w:vAlign w:val="center"/>
          </w:tcPr>
          <w:p w14:paraId="32EB14F9" w14:textId="5D24C25F" w:rsidR="00683590" w:rsidRPr="00526A9B" w:rsidRDefault="007E156C" w:rsidP="00683590">
            <w:pPr>
              <w:pStyle w:val="13"/>
              <w:rPr>
                <w:szCs w:val="20"/>
              </w:rPr>
            </w:pPr>
            <w:r w:rsidRPr="00322202">
              <w:rPr>
                <w:color w:val="000000" w:themeColor="text1"/>
              </w:rPr>
              <w:t>L2000*W</w:t>
            </w:r>
            <w:r>
              <w:rPr>
                <w:color w:val="000000" w:themeColor="text1"/>
              </w:rPr>
              <w:t>750</w:t>
            </w:r>
            <w:r w:rsidRPr="00322202">
              <w:rPr>
                <w:color w:val="000000" w:themeColor="text1"/>
              </w:rPr>
              <w:t>*H1100</w:t>
            </w:r>
          </w:p>
        </w:tc>
        <w:tc>
          <w:tcPr>
            <w:tcW w:w="1843" w:type="dxa"/>
            <w:tcBorders>
              <w:right w:val="single" w:sz="4" w:space="0" w:color="auto"/>
            </w:tcBorders>
            <w:vAlign w:val="center"/>
          </w:tcPr>
          <w:p w14:paraId="39A94F9B" w14:textId="6AF3CA5E" w:rsidR="00683590" w:rsidRPr="00526A9B" w:rsidRDefault="002A13B2" w:rsidP="00683590">
            <w:pPr>
              <w:pStyle w:val="13"/>
              <w:rPr>
                <w:szCs w:val="20"/>
              </w:rPr>
            </w:pPr>
            <w:r w:rsidRPr="00526A9B">
              <w:rPr>
                <w:rFonts w:hint="eastAsia"/>
                <w:szCs w:val="22"/>
              </w:rPr>
              <w:t>2</w:t>
            </w:r>
            <w:r w:rsidRPr="00526A9B">
              <w:rPr>
                <w:rFonts w:hint="eastAsia"/>
                <w:szCs w:val="22"/>
              </w:rPr>
              <w:t>只</w:t>
            </w:r>
          </w:p>
        </w:tc>
        <w:tc>
          <w:tcPr>
            <w:tcW w:w="2561" w:type="dxa"/>
            <w:tcBorders>
              <w:left w:val="single" w:sz="4" w:space="0" w:color="auto"/>
            </w:tcBorders>
            <w:vAlign w:val="center"/>
          </w:tcPr>
          <w:p w14:paraId="7EB788AE" w14:textId="09E8ACDE" w:rsidR="00683590" w:rsidRPr="00526A9B" w:rsidRDefault="00DA4BA8" w:rsidP="00683590">
            <w:pPr>
              <w:pStyle w:val="13"/>
              <w:rPr>
                <w:szCs w:val="20"/>
                <w:lang w:eastAsia="zh-CN"/>
              </w:rPr>
            </w:pPr>
            <w:r>
              <w:rPr>
                <w:rFonts w:hint="eastAsia"/>
                <w:color w:val="000000" w:themeColor="text1"/>
                <w:lang w:eastAsia="zh-CN"/>
              </w:rPr>
              <w:t>槽体</w:t>
            </w:r>
            <w:proofErr w:type="spellStart"/>
            <w:r w:rsidR="002A13B2" w:rsidRPr="004E63C3">
              <w:rPr>
                <w:rFonts w:hint="eastAsia"/>
                <w:color w:val="000000" w:themeColor="text1"/>
              </w:rPr>
              <w:t>规格</w:t>
            </w:r>
            <w:r w:rsidR="000F0C5D" w:rsidRPr="004E63C3">
              <w:rPr>
                <w:rFonts w:hint="eastAsia"/>
                <w:color w:val="000000" w:themeColor="text1"/>
              </w:rPr>
              <w:t>增大</w:t>
            </w:r>
            <w:proofErr w:type="spellEnd"/>
          </w:p>
        </w:tc>
      </w:tr>
      <w:tr w:rsidR="00DA4BA8" w:rsidRPr="00526A9B" w14:paraId="1B953644" w14:textId="77777777" w:rsidTr="00DA4BA8">
        <w:trPr>
          <w:trHeight w:val="397"/>
          <w:jc w:val="center"/>
        </w:trPr>
        <w:tc>
          <w:tcPr>
            <w:tcW w:w="652" w:type="dxa"/>
            <w:vMerge/>
            <w:vAlign w:val="center"/>
          </w:tcPr>
          <w:p w14:paraId="3AF5BF6E" w14:textId="77777777" w:rsidR="00683590" w:rsidRPr="00526A9B" w:rsidRDefault="00683590" w:rsidP="00683590">
            <w:pPr>
              <w:pStyle w:val="13"/>
            </w:pPr>
          </w:p>
        </w:tc>
        <w:tc>
          <w:tcPr>
            <w:tcW w:w="1560" w:type="dxa"/>
            <w:noWrap/>
            <w:vAlign w:val="center"/>
          </w:tcPr>
          <w:p w14:paraId="00BDB3EF" w14:textId="77777777" w:rsidR="00683590" w:rsidRPr="00526A9B" w:rsidRDefault="00683590" w:rsidP="00683590">
            <w:pPr>
              <w:pStyle w:val="13"/>
              <w:rPr>
                <w:szCs w:val="20"/>
              </w:rPr>
            </w:pPr>
            <w:r w:rsidRPr="00526A9B">
              <w:rPr>
                <w:rFonts w:hint="eastAsia"/>
                <w:szCs w:val="22"/>
              </w:rPr>
              <w:t>双联水洗</w:t>
            </w:r>
          </w:p>
        </w:tc>
        <w:tc>
          <w:tcPr>
            <w:tcW w:w="2126" w:type="dxa"/>
            <w:noWrap/>
            <w:vAlign w:val="center"/>
          </w:tcPr>
          <w:p w14:paraId="08AC8A8E" w14:textId="77777777" w:rsidR="00683590" w:rsidRPr="00526A9B" w:rsidRDefault="00683590" w:rsidP="00683590">
            <w:pPr>
              <w:pStyle w:val="13"/>
              <w:rPr>
                <w:szCs w:val="20"/>
              </w:rPr>
            </w:pPr>
            <w:r w:rsidRPr="00526A9B">
              <w:rPr>
                <w:rFonts w:hint="eastAsia"/>
                <w:szCs w:val="22"/>
              </w:rPr>
              <w:t>L2100*W1500*H1000</w:t>
            </w:r>
          </w:p>
        </w:tc>
        <w:tc>
          <w:tcPr>
            <w:tcW w:w="1559" w:type="dxa"/>
            <w:tcBorders>
              <w:right w:val="single" w:sz="4" w:space="0" w:color="auto"/>
            </w:tcBorders>
            <w:noWrap/>
            <w:vAlign w:val="center"/>
          </w:tcPr>
          <w:p w14:paraId="5E4C1BF0" w14:textId="77777777" w:rsidR="00683590" w:rsidRPr="00526A9B" w:rsidRDefault="00683590" w:rsidP="00683590">
            <w:pPr>
              <w:pStyle w:val="13"/>
              <w:rPr>
                <w:szCs w:val="20"/>
              </w:rPr>
            </w:pPr>
            <w:r w:rsidRPr="00526A9B">
              <w:rPr>
                <w:rFonts w:hint="eastAsia"/>
                <w:szCs w:val="22"/>
              </w:rPr>
              <w:t>1</w:t>
            </w:r>
            <w:r w:rsidRPr="00526A9B">
              <w:rPr>
                <w:rFonts w:hint="eastAsia"/>
                <w:szCs w:val="22"/>
              </w:rPr>
              <w:t>套（</w:t>
            </w:r>
            <w:r w:rsidRPr="00526A9B">
              <w:rPr>
                <w:rFonts w:hint="eastAsia"/>
                <w:szCs w:val="22"/>
              </w:rPr>
              <w:t>2</w:t>
            </w:r>
            <w:r w:rsidRPr="00526A9B">
              <w:rPr>
                <w:rFonts w:hint="eastAsia"/>
                <w:szCs w:val="22"/>
              </w:rPr>
              <w:t>只）</w:t>
            </w:r>
          </w:p>
        </w:tc>
        <w:tc>
          <w:tcPr>
            <w:tcW w:w="1559" w:type="dxa"/>
            <w:tcBorders>
              <w:right w:val="single" w:sz="4" w:space="0" w:color="auto"/>
            </w:tcBorders>
            <w:vAlign w:val="center"/>
          </w:tcPr>
          <w:p w14:paraId="3F90406A" w14:textId="6AB50951" w:rsidR="00683590" w:rsidRPr="00526A9B" w:rsidRDefault="00683590" w:rsidP="00683590">
            <w:pPr>
              <w:pStyle w:val="13"/>
              <w:rPr>
                <w:szCs w:val="20"/>
              </w:rPr>
            </w:pPr>
            <w:proofErr w:type="spellStart"/>
            <w:r w:rsidRPr="00526A9B">
              <w:rPr>
                <w:rFonts w:hint="eastAsia"/>
                <w:szCs w:val="22"/>
              </w:rPr>
              <w:t>双联水洗</w:t>
            </w:r>
            <w:proofErr w:type="spellEnd"/>
          </w:p>
        </w:tc>
        <w:tc>
          <w:tcPr>
            <w:tcW w:w="2268" w:type="dxa"/>
            <w:tcBorders>
              <w:right w:val="single" w:sz="4" w:space="0" w:color="auto"/>
            </w:tcBorders>
            <w:vAlign w:val="center"/>
          </w:tcPr>
          <w:p w14:paraId="49F06625" w14:textId="35B5E29B" w:rsidR="00683590" w:rsidRPr="00526A9B" w:rsidRDefault="007E156C" w:rsidP="00683590">
            <w:pPr>
              <w:pStyle w:val="13"/>
              <w:rPr>
                <w:szCs w:val="20"/>
              </w:rPr>
            </w:pPr>
            <w:r w:rsidRPr="00322202">
              <w:rPr>
                <w:color w:val="000000" w:themeColor="text1"/>
              </w:rPr>
              <w:t>L2000*W</w:t>
            </w:r>
            <w:r>
              <w:rPr>
                <w:color w:val="000000" w:themeColor="text1"/>
              </w:rPr>
              <w:t>1</w:t>
            </w:r>
            <w:r w:rsidR="00BF61F8">
              <w:rPr>
                <w:rFonts w:hint="eastAsia"/>
                <w:color w:val="000000" w:themeColor="text1"/>
                <w:lang w:eastAsia="zh-CN"/>
              </w:rPr>
              <w:t>5</w:t>
            </w:r>
            <w:r>
              <w:rPr>
                <w:color w:val="000000" w:themeColor="text1"/>
              </w:rPr>
              <w:t>00</w:t>
            </w:r>
            <w:r w:rsidRPr="00322202">
              <w:rPr>
                <w:color w:val="000000" w:themeColor="text1"/>
              </w:rPr>
              <w:t>*H1100</w:t>
            </w:r>
          </w:p>
        </w:tc>
        <w:tc>
          <w:tcPr>
            <w:tcW w:w="1843" w:type="dxa"/>
            <w:tcBorders>
              <w:right w:val="single" w:sz="4" w:space="0" w:color="auto"/>
            </w:tcBorders>
            <w:vAlign w:val="center"/>
          </w:tcPr>
          <w:p w14:paraId="013E6049" w14:textId="4D1DB145" w:rsidR="00683590" w:rsidRPr="00526A9B" w:rsidRDefault="002A13B2" w:rsidP="00683590">
            <w:pPr>
              <w:pStyle w:val="13"/>
              <w:rPr>
                <w:szCs w:val="20"/>
              </w:rPr>
            </w:pPr>
            <w:r w:rsidRPr="00526A9B">
              <w:rPr>
                <w:rFonts w:hint="eastAsia"/>
                <w:szCs w:val="22"/>
              </w:rPr>
              <w:t>1</w:t>
            </w:r>
            <w:r w:rsidRPr="00526A9B">
              <w:rPr>
                <w:rFonts w:hint="eastAsia"/>
                <w:szCs w:val="22"/>
              </w:rPr>
              <w:t>套（</w:t>
            </w:r>
            <w:r w:rsidRPr="00526A9B">
              <w:rPr>
                <w:rFonts w:hint="eastAsia"/>
                <w:szCs w:val="22"/>
              </w:rPr>
              <w:t>2</w:t>
            </w:r>
            <w:r w:rsidRPr="00526A9B">
              <w:rPr>
                <w:rFonts w:hint="eastAsia"/>
                <w:szCs w:val="22"/>
              </w:rPr>
              <w:t>只）</w:t>
            </w:r>
          </w:p>
        </w:tc>
        <w:tc>
          <w:tcPr>
            <w:tcW w:w="2561" w:type="dxa"/>
            <w:tcBorders>
              <w:left w:val="single" w:sz="4" w:space="0" w:color="auto"/>
            </w:tcBorders>
            <w:vAlign w:val="center"/>
          </w:tcPr>
          <w:p w14:paraId="28D8ADED" w14:textId="3E3C7D91" w:rsidR="00683590" w:rsidRPr="00526A9B" w:rsidRDefault="00DA4BA8" w:rsidP="00683590">
            <w:pPr>
              <w:pStyle w:val="13"/>
              <w:rPr>
                <w:szCs w:val="20"/>
              </w:rPr>
            </w:pPr>
            <w:r>
              <w:rPr>
                <w:rFonts w:hint="eastAsia"/>
                <w:color w:val="000000" w:themeColor="text1"/>
                <w:lang w:eastAsia="zh-CN"/>
              </w:rPr>
              <w:t>槽体</w:t>
            </w:r>
            <w:proofErr w:type="spellStart"/>
            <w:r w:rsidR="002A13B2" w:rsidRPr="004E63C3">
              <w:rPr>
                <w:rFonts w:hint="eastAsia"/>
                <w:color w:val="000000" w:themeColor="text1"/>
              </w:rPr>
              <w:t>规格</w:t>
            </w:r>
            <w:r w:rsidR="000F0C5D" w:rsidRPr="004E63C3">
              <w:rPr>
                <w:rFonts w:hint="eastAsia"/>
                <w:color w:val="000000" w:themeColor="text1"/>
              </w:rPr>
              <w:t>增大</w:t>
            </w:r>
            <w:proofErr w:type="spellEnd"/>
          </w:p>
        </w:tc>
      </w:tr>
      <w:tr w:rsidR="00DA4BA8" w:rsidRPr="00526A9B" w14:paraId="7F440E2E" w14:textId="77777777" w:rsidTr="00DA4BA8">
        <w:trPr>
          <w:trHeight w:val="397"/>
          <w:jc w:val="center"/>
        </w:trPr>
        <w:tc>
          <w:tcPr>
            <w:tcW w:w="652" w:type="dxa"/>
            <w:vMerge/>
            <w:vAlign w:val="center"/>
          </w:tcPr>
          <w:p w14:paraId="464F8806" w14:textId="77777777" w:rsidR="00670163" w:rsidRPr="00526A9B" w:rsidRDefault="00670163" w:rsidP="00670163">
            <w:pPr>
              <w:pStyle w:val="13"/>
            </w:pPr>
          </w:p>
        </w:tc>
        <w:tc>
          <w:tcPr>
            <w:tcW w:w="1560" w:type="dxa"/>
            <w:noWrap/>
            <w:vAlign w:val="center"/>
          </w:tcPr>
          <w:p w14:paraId="7422264B" w14:textId="77777777" w:rsidR="00670163" w:rsidRPr="00526A9B" w:rsidRDefault="00670163" w:rsidP="00670163">
            <w:pPr>
              <w:pStyle w:val="13"/>
              <w:rPr>
                <w:szCs w:val="20"/>
              </w:rPr>
            </w:pPr>
            <w:r w:rsidRPr="00526A9B">
              <w:rPr>
                <w:rFonts w:hint="eastAsia"/>
                <w:szCs w:val="22"/>
              </w:rPr>
              <w:t>亮镍</w:t>
            </w:r>
          </w:p>
        </w:tc>
        <w:tc>
          <w:tcPr>
            <w:tcW w:w="2126" w:type="dxa"/>
            <w:noWrap/>
            <w:vAlign w:val="center"/>
          </w:tcPr>
          <w:p w14:paraId="5D23FC76" w14:textId="77777777" w:rsidR="00670163" w:rsidRPr="00526A9B" w:rsidRDefault="00670163" w:rsidP="00670163">
            <w:pPr>
              <w:pStyle w:val="13"/>
              <w:rPr>
                <w:szCs w:val="20"/>
              </w:rPr>
            </w:pPr>
            <w:r w:rsidRPr="00526A9B">
              <w:rPr>
                <w:rFonts w:hint="eastAsia"/>
                <w:szCs w:val="22"/>
              </w:rPr>
              <w:t>L2100*W1700*H1000</w:t>
            </w:r>
          </w:p>
        </w:tc>
        <w:tc>
          <w:tcPr>
            <w:tcW w:w="1559" w:type="dxa"/>
            <w:tcBorders>
              <w:right w:val="single" w:sz="4" w:space="0" w:color="auto"/>
            </w:tcBorders>
            <w:noWrap/>
            <w:vAlign w:val="center"/>
          </w:tcPr>
          <w:p w14:paraId="48992664" w14:textId="77777777" w:rsidR="00670163" w:rsidRPr="00526A9B" w:rsidRDefault="00670163" w:rsidP="00670163">
            <w:pPr>
              <w:pStyle w:val="13"/>
              <w:rPr>
                <w:szCs w:val="20"/>
              </w:rPr>
            </w:pPr>
            <w:r w:rsidRPr="00526A9B">
              <w:rPr>
                <w:rFonts w:hint="eastAsia"/>
                <w:szCs w:val="22"/>
              </w:rPr>
              <w:t>11</w:t>
            </w:r>
            <w:r w:rsidRPr="00526A9B">
              <w:rPr>
                <w:rFonts w:hint="eastAsia"/>
                <w:szCs w:val="22"/>
              </w:rPr>
              <w:t>套（</w:t>
            </w:r>
            <w:r w:rsidRPr="00526A9B">
              <w:rPr>
                <w:rFonts w:hint="eastAsia"/>
                <w:szCs w:val="22"/>
              </w:rPr>
              <w:t>22</w:t>
            </w:r>
            <w:r w:rsidRPr="00526A9B">
              <w:rPr>
                <w:rFonts w:hint="eastAsia"/>
                <w:szCs w:val="22"/>
              </w:rPr>
              <w:t>只）</w:t>
            </w:r>
          </w:p>
        </w:tc>
        <w:tc>
          <w:tcPr>
            <w:tcW w:w="1559" w:type="dxa"/>
            <w:tcBorders>
              <w:right w:val="single" w:sz="4" w:space="0" w:color="auto"/>
            </w:tcBorders>
            <w:vAlign w:val="center"/>
          </w:tcPr>
          <w:p w14:paraId="5E26EC7D" w14:textId="3E33506D" w:rsidR="00670163" w:rsidRPr="00526A9B" w:rsidRDefault="00670163" w:rsidP="00670163">
            <w:pPr>
              <w:pStyle w:val="13"/>
            </w:pPr>
            <w:proofErr w:type="spellStart"/>
            <w:r w:rsidRPr="00526A9B">
              <w:rPr>
                <w:rFonts w:hint="eastAsia"/>
                <w:szCs w:val="22"/>
              </w:rPr>
              <w:t>亮镍</w:t>
            </w:r>
            <w:proofErr w:type="spellEnd"/>
          </w:p>
        </w:tc>
        <w:tc>
          <w:tcPr>
            <w:tcW w:w="2268" w:type="dxa"/>
            <w:tcBorders>
              <w:right w:val="single" w:sz="4" w:space="0" w:color="auto"/>
            </w:tcBorders>
            <w:vAlign w:val="center"/>
          </w:tcPr>
          <w:p w14:paraId="30B0A88B" w14:textId="5C09AEE0" w:rsidR="00670163" w:rsidRPr="00526A9B" w:rsidRDefault="00670163" w:rsidP="00670163">
            <w:pPr>
              <w:pStyle w:val="13"/>
            </w:pPr>
            <w:r w:rsidRPr="00872649">
              <w:rPr>
                <w:color w:val="000000" w:themeColor="text1"/>
              </w:rPr>
              <w:t>L2000*W1900*H1100</w:t>
            </w:r>
          </w:p>
        </w:tc>
        <w:tc>
          <w:tcPr>
            <w:tcW w:w="1843" w:type="dxa"/>
            <w:tcBorders>
              <w:right w:val="single" w:sz="4" w:space="0" w:color="auto"/>
            </w:tcBorders>
            <w:vAlign w:val="center"/>
          </w:tcPr>
          <w:p w14:paraId="45ECF6A7" w14:textId="1875F625" w:rsidR="00670163" w:rsidRPr="00526A9B" w:rsidRDefault="00670163" w:rsidP="00670163">
            <w:pPr>
              <w:pStyle w:val="13"/>
            </w:pPr>
            <w:r w:rsidRPr="00872649">
              <w:rPr>
                <w:color w:val="000000" w:themeColor="text1"/>
              </w:rPr>
              <w:t>11</w:t>
            </w:r>
            <w:r w:rsidRPr="00872649">
              <w:rPr>
                <w:color w:val="000000" w:themeColor="text1"/>
              </w:rPr>
              <w:t>套（</w:t>
            </w:r>
            <w:r w:rsidRPr="00872649">
              <w:rPr>
                <w:color w:val="000000" w:themeColor="text1"/>
              </w:rPr>
              <w:t>2</w:t>
            </w:r>
            <w:r w:rsidR="006328B4">
              <w:rPr>
                <w:rFonts w:hint="eastAsia"/>
                <w:color w:val="000000" w:themeColor="text1"/>
                <w:lang w:eastAsia="zh-CN"/>
              </w:rPr>
              <w:t>8</w:t>
            </w:r>
            <w:r w:rsidR="00A77D85">
              <w:rPr>
                <w:color w:val="000000" w:themeColor="text1"/>
              </w:rPr>
              <w:t>只</w:t>
            </w:r>
            <w:r w:rsidRPr="00872649">
              <w:rPr>
                <w:color w:val="000000" w:themeColor="text1"/>
              </w:rPr>
              <w:t>）</w:t>
            </w:r>
          </w:p>
        </w:tc>
        <w:tc>
          <w:tcPr>
            <w:tcW w:w="2561" w:type="dxa"/>
            <w:tcBorders>
              <w:left w:val="single" w:sz="4" w:space="0" w:color="auto"/>
            </w:tcBorders>
            <w:vAlign w:val="center"/>
          </w:tcPr>
          <w:p w14:paraId="366296E8" w14:textId="7D37BE68" w:rsidR="00670163" w:rsidRPr="00526A9B" w:rsidRDefault="00670163" w:rsidP="00670163">
            <w:pPr>
              <w:pStyle w:val="13"/>
            </w:pPr>
            <w:r w:rsidRPr="00872649">
              <w:rPr>
                <w:rFonts w:hint="eastAsia"/>
                <w:color w:val="000000" w:themeColor="text1"/>
              </w:rPr>
              <w:t>规格增大，</w:t>
            </w:r>
            <w:r w:rsidR="002E2EB8">
              <w:rPr>
                <w:rFonts w:hint="eastAsia"/>
                <w:color w:val="000000" w:themeColor="text1"/>
                <w:lang w:eastAsia="zh-CN"/>
              </w:rPr>
              <w:t>1</w:t>
            </w:r>
            <w:r w:rsidR="006328B4">
              <w:rPr>
                <w:rFonts w:hint="eastAsia"/>
                <w:color w:val="000000" w:themeColor="text1"/>
                <w:lang w:eastAsia="zh-CN"/>
              </w:rPr>
              <w:t>1</w:t>
            </w:r>
            <w:r w:rsidR="002E2EB8">
              <w:rPr>
                <w:rFonts w:hint="eastAsia"/>
                <w:color w:val="000000" w:themeColor="text1"/>
                <w:lang w:eastAsia="zh-CN"/>
              </w:rPr>
              <w:t>套</w:t>
            </w:r>
            <w:r w:rsidRPr="00872649">
              <w:rPr>
                <w:rFonts w:hint="eastAsia"/>
                <w:color w:val="000000" w:themeColor="text1"/>
              </w:rPr>
              <w:t>共</w:t>
            </w:r>
            <w:r w:rsidRPr="00872649">
              <w:rPr>
                <w:rFonts w:hint="eastAsia"/>
                <w:color w:val="000000" w:themeColor="text1"/>
              </w:rPr>
              <w:t>2</w:t>
            </w:r>
            <w:r w:rsidRPr="00872649">
              <w:rPr>
                <w:color w:val="000000" w:themeColor="text1"/>
              </w:rPr>
              <w:t>8</w:t>
            </w:r>
            <w:r w:rsidR="00A77D85">
              <w:rPr>
                <w:rFonts w:hint="eastAsia"/>
                <w:color w:val="000000" w:themeColor="text1"/>
              </w:rPr>
              <w:t>只</w:t>
            </w:r>
            <w:r w:rsidRPr="00872649">
              <w:rPr>
                <w:rFonts w:hint="eastAsia"/>
                <w:color w:val="000000" w:themeColor="text1"/>
              </w:rPr>
              <w:t>（</w:t>
            </w:r>
            <w:r w:rsidR="002E2EB8">
              <w:rPr>
                <w:rFonts w:hint="eastAsia"/>
                <w:color w:val="000000" w:themeColor="text1"/>
                <w:lang w:eastAsia="zh-CN"/>
              </w:rPr>
              <w:t>22</w:t>
            </w:r>
            <w:r w:rsidRPr="00872649">
              <w:rPr>
                <w:rFonts w:hint="eastAsia"/>
                <w:color w:val="000000" w:themeColor="text1"/>
              </w:rPr>
              <w:t>用</w:t>
            </w:r>
            <w:r w:rsidR="002E2EB8">
              <w:rPr>
                <w:rFonts w:hint="eastAsia"/>
                <w:color w:val="000000" w:themeColor="text1"/>
                <w:lang w:eastAsia="zh-CN"/>
              </w:rPr>
              <w:t>6</w:t>
            </w:r>
            <w:r w:rsidRPr="00872649">
              <w:rPr>
                <w:rFonts w:hint="eastAsia"/>
                <w:color w:val="000000" w:themeColor="text1"/>
              </w:rPr>
              <w:t>备）</w:t>
            </w:r>
          </w:p>
        </w:tc>
      </w:tr>
      <w:tr w:rsidR="00DA4BA8" w:rsidRPr="00526A9B" w14:paraId="5A19230B" w14:textId="77777777" w:rsidTr="00DA4BA8">
        <w:trPr>
          <w:trHeight w:val="397"/>
          <w:jc w:val="center"/>
        </w:trPr>
        <w:tc>
          <w:tcPr>
            <w:tcW w:w="652" w:type="dxa"/>
            <w:vMerge/>
            <w:vAlign w:val="center"/>
          </w:tcPr>
          <w:p w14:paraId="70E0FAFC" w14:textId="77777777" w:rsidR="00024170" w:rsidRPr="00526A9B" w:rsidRDefault="00024170" w:rsidP="00024170">
            <w:pPr>
              <w:pStyle w:val="13"/>
            </w:pPr>
          </w:p>
        </w:tc>
        <w:tc>
          <w:tcPr>
            <w:tcW w:w="1560" w:type="dxa"/>
            <w:noWrap/>
            <w:vAlign w:val="center"/>
          </w:tcPr>
          <w:p w14:paraId="0209948E" w14:textId="77777777" w:rsidR="00024170" w:rsidRPr="00526A9B" w:rsidRDefault="00024170" w:rsidP="00024170">
            <w:pPr>
              <w:pStyle w:val="13"/>
              <w:rPr>
                <w:szCs w:val="20"/>
              </w:rPr>
            </w:pPr>
            <w:r w:rsidRPr="00526A9B">
              <w:rPr>
                <w:rFonts w:hint="eastAsia"/>
                <w:szCs w:val="22"/>
              </w:rPr>
              <w:t>回收双联</w:t>
            </w:r>
          </w:p>
        </w:tc>
        <w:tc>
          <w:tcPr>
            <w:tcW w:w="2126" w:type="dxa"/>
            <w:noWrap/>
            <w:vAlign w:val="center"/>
          </w:tcPr>
          <w:p w14:paraId="4494BA91" w14:textId="77777777" w:rsidR="00024170" w:rsidRPr="00526A9B" w:rsidRDefault="00024170" w:rsidP="00024170">
            <w:pPr>
              <w:pStyle w:val="13"/>
              <w:rPr>
                <w:szCs w:val="20"/>
              </w:rPr>
            </w:pPr>
            <w:r w:rsidRPr="00526A9B">
              <w:rPr>
                <w:rFonts w:hint="eastAsia"/>
                <w:szCs w:val="22"/>
              </w:rPr>
              <w:t>L2100*W1500*H1000</w:t>
            </w:r>
          </w:p>
        </w:tc>
        <w:tc>
          <w:tcPr>
            <w:tcW w:w="1559" w:type="dxa"/>
            <w:tcBorders>
              <w:right w:val="single" w:sz="4" w:space="0" w:color="auto"/>
            </w:tcBorders>
            <w:noWrap/>
            <w:vAlign w:val="center"/>
          </w:tcPr>
          <w:p w14:paraId="18C62240" w14:textId="77777777" w:rsidR="00024170" w:rsidRPr="00526A9B" w:rsidRDefault="00024170" w:rsidP="00024170">
            <w:pPr>
              <w:pStyle w:val="13"/>
              <w:rPr>
                <w:szCs w:val="20"/>
              </w:rPr>
            </w:pPr>
            <w:r w:rsidRPr="00526A9B">
              <w:rPr>
                <w:rFonts w:hint="eastAsia"/>
                <w:szCs w:val="22"/>
              </w:rPr>
              <w:t>1</w:t>
            </w:r>
            <w:r w:rsidRPr="00526A9B">
              <w:rPr>
                <w:rFonts w:hint="eastAsia"/>
                <w:szCs w:val="22"/>
              </w:rPr>
              <w:t>套（两级）</w:t>
            </w:r>
          </w:p>
        </w:tc>
        <w:tc>
          <w:tcPr>
            <w:tcW w:w="1559" w:type="dxa"/>
            <w:tcBorders>
              <w:right w:val="single" w:sz="4" w:space="0" w:color="auto"/>
            </w:tcBorders>
            <w:vAlign w:val="center"/>
          </w:tcPr>
          <w:p w14:paraId="724DCEAD" w14:textId="51A143EE" w:rsidR="00024170" w:rsidRPr="00526A9B" w:rsidRDefault="00024170" w:rsidP="00024170">
            <w:pPr>
              <w:pStyle w:val="13"/>
              <w:rPr>
                <w:szCs w:val="20"/>
              </w:rPr>
            </w:pPr>
            <w:proofErr w:type="spellStart"/>
            <w:r w:rsidRPr="00526A9B">
              <w:rPr>
                <w:rFonts w:hint="eastAsia"/>
                <w:szCs w:val="22"/>
              </w:rPr>
              <w:t>回收双联</w:t>
            </w:r>
            <w:proofErr w:type="spellEnd"/>
          </w:p>
        </w:tc>
        <w:tc>
          <w:tcPr>
            <w:tcW w:w="2268" w:type="dxa"/>
            <w:tcBorders>
              <w:right w:val="single" w:sz="4" w:space="0" w:color="auto"/>
            </w:tcBorders>
            <w:vAlign w:val="center"/>
          </w:tcPr>
          <w:p w14:paraId="121301C6" w14:textId="3EF52610" w:rsidR="00024170" w:rsidRPr="00526A9B" w:rsidRDefault="00024170" w:rsidP="00024170">
            <w:pPr>
              <w:pStyle w:val="13"/>
              <w:rPr>
                <w:szCs w:val="20"/>
              </w:rPr>
            </w:pPr>
            <w:r w:rsidRPr="00322202">
              <w:rPr>
                <w:color w:val="000000" w:themeColor="text1"/>
              </w:rPr>
              <w:t>L2000*W</w:t>
            </w:r>
            <w:r>
              <w:rPr>
                <w:color w:val="000000" w:themeColor="text1"/>
              </w:rPr>
              <w:t>148</w:t>
            </w:r>
            <w:r w:rsidRPr="00322202">
              <w:rPr>
                <w:color w:val="000000" w:themeColor="text1"/>
              </w:rPr>
              <w:t>0*H1100</w:t>
            </w:r>
          </w:p>
        </w:tc>
        <w:tc>
          <w:tcPr>
            <w:tcW w:w="1843" w:type="dxa"/>
            <w:tcBorders>
              <w:right w:val="single" w:sz="4" w:space="0" w:color="auto"/>
            </w:tcBorders>
            <w:vAlign w:val="center"/>
          </w:tcPr>
          <w:p w14:paraId="080680F0" w14:textId="5DC21285" w:rsidR="00024170" w:rsidRPr="00526A9B" w:rsidRDefault="00024170" w:rsidP="00024170">
            <w:pPr>
              <w:pStyle w:val="13"/>
              <w:rPr>
                <w:szCs w:val="20"/>
              </w:rPr>
            </w:pPr>
            <w:r w:rsidRPr="006B21F7">
              <w:rPr>
                <w:color w:val="000000" w:themeColor="text1"/>
              </w:rPr>
              <w:t>1</w:t>
            </w:r>
            <w:r w:rsidRPr="006B21F7">
              <w:rPr>
                <w:color w:val="000000" w:themeColor="text1"/>
              </w:rPr>
              <w:t>套（两级）</w:t>
            </w:r>
          </w:p>
        </w:tc>
        <w:tc>
          <w:tcPr>
            <w:tcW w:w="2561" w:type="dxa"/>
            <w:tcBorders>
              <w:left w:val="single" w:sz="4" w:space="0" w:color="auto"/>
            </w:tcBorders>
            <w:vAlign w:val="center"/>
          </w:tcPr>
          <w:p w14:paraId="041CA601" w14:textId="31A9F101" w:rsidR="00024170" w:rsidRPr="00526A9B" w:rsidRDefault="00DA4BA8" w:rsidP="00024170">
            <w:pPr>
              <w:pStyle w:val="13"/>
              <w:rPr>
                <w:szCs w:val="20"/>
              </w:rPr>
            </w:pPr>
            <w:r>
              <w:rPr>
                <w:rFonts w:hint="eastAsia"/>
                <w:color w:val="000000" w:themeColor="text1"/>
                <w:lang w:eastAsia="zh-CN"/>
              </w:rPr>
              <w:t>槽体</w:t>
            </w:r>
            <w:proofErr w:type="spellStart"/>
            <w:r w:rsidR="00024170">
              <w:rPr>
                <w:rFonts w:hint="eastAsia"/>
                <w:color w:val="000000" w:themeColor="text1"/>
              </w:rPr>
              <w:t>规格增大</w:t>
            </w:r>
            <w:proofErr w:type="spellEnd"/>
          </w:p>
        </w:tc>
      </w:tr>
      <w:tr w:rsidR="00DA4BA8" w:rsidRPr="00526A9B" w14:paraId="2BE15E92" w14:textId="77777777" w:rsidTr="00DA4BA8">
        <w:trPr>
          <w:trHeight w:val="397"/>
          <w:jc w:val="center"/>
        </w:trPr>
        <w:tc>
          <w:tcPr>
            <w:tcW w:w="652" w:type="dxa"/>
            <w:vMerge/>
            <w:vAlign w:val="center"/>
          </w:tcPr>
          <w:p w14:paraId="11623D0F" w14:textId="77777777" w:rsidR="00024170" w:rsidRPr="00526A9B" w:rsidRDefault="00024170" w:rsidP="00024170">
            <w:pPr>
              <w:pStyle w:val="13"/>
            </w:pPr>
          </w:p>
        </w:tc>
        <w:tc>
          <w:tcPr>
            <w:tcW w:w="1560" w:type="dxa"/>
            <w:noWrap/>
            <w:vAlign w:val="center"/>
          </w:tcPr>
          <w:p w14:paraId="00CD16AF" w14:textId="77777777" w:rsidR="00024170" w:rsidRPr="00526A9B" w:rsidRDefault="00024170" w:rsidP="00024170">
            <w:pPr>
              <w:pStyle w:val="13"/>
              <w:rPr>
                <w:szCs w:val="20"/>
              </w:rPr>
            </w:pPr>
            <w:r w:rsidRPr="00526A9B">
              <w:rPr>
                <w:rFonts w:hint="eastAsia"/>
                <w:szCs w:val="22"/>
              </w:rPr>
              <w:t>双联水洗</w:t>
            </w:r>
          </w:p>
        </w:tc>
        <w:tc>
          <w:tcPr>
            <w:tcW w:w="2126" w:type="dxa"/>
            <w:noWrap/>
            <w:vAlign w:val="center"/>
          </w:tcPr>
          <w:p w14:paraId="56EBEDD2" w14:textId="77777777" w:rsidR="00024170" w:rsidRPr="00526A9B" w:rsidRDefault="00024170" w:rsidP="00024170">
            <w:pPr>
              <w:pStyle w:val="13"/>
              <w:rPr>
                <w:szCs w:val="20"/>
              </w:rPr>
            </w:pPr>
            <w:r w:rsidRPr="00526A9B">
              <w:rPr>
                <w:rFonts w:hint="eastAsia"/>
                <w:szCs w:val="22"/>
              </w:rPr>
              <w:t>L2100*W1500*H1000</w:t>
            </w:r>
          </w:p>
        </w:tc>
        <w:tc>
          <w:tcPr>
            <w:tcW w:w="1559" w:type="dxa"/>
            <w:tcBorders>
              <w:right w:val="single" w:sz="4" w:space="0" w:color="auto"/>
            </w:tcBorders>
            <w:noWrap/>
            <w:vAlign w:val="center"/>
          </w:tcPr>
          <w:p w14:paraId="340F7E9D" w14:textId="77777777" w:rsidR="00024170" w:rsidRPr="00526A9B" w:rsidRDefault="00024170" w:rsidP="00024170">
            <w:pPr>
              <w:pStyle w:val="13"/>
              <w:rPr>
                <w:szCs w:val="20"/>
              </w:rPr>
            </w:pPr>
            <w:r w:rsidRPr="00526A9B">
              <w:rPr>
                <w:rFonts w:hint="eastAsia"/>
                <w:szCs w:val="22"/>
              </w:rPr>
              <w:t>1</w:t>
            </w:r>
            <w:r w:rsidRPr="00526A9B">
              <w:rPr>
                <w:rFonts w:hint="eastAsia"/>
                <w:szCs w:val="22"/>
              </w:rPr>
              <w:t>套（</w:t>
            </w:r>
            <w:r w:rsidRPr="00526A9B">
              <w:rPr>
                <w:rFonts w:hint="eastAsia"/>
                <w:szCs w:val="22"/>
              </w:rPr>
              <w:t>2</w:t>
            </w:r>
            <w:r w:rsidRPr="00526A9B">
              <w:rPr>
                <w:rFonts w:hint="eastAsia"/>
                <w:szCs w:val="22"/>
              </w:rPr>
              <w:t>只）</w:t>
            </w:r>
          </w:p>
        </w:tc>
        <w:tc>
          <w:tcPr>
            <w:tcW w:w="1559" w:type="dxa"/>
            <w:tcBorders>
              <w:right w:val="single" w:sz="4" w:space="0" w:color="auto"/>
            </w:tcBorders>
            <w:vAlign w:val="center"/>
          </w:tcPr>
          <w:p w14:paraId="30D5A67B" w14:textId="32B7F59A" w:rsidR="00024170" w:rsidRPr="00526A9B" w:rsidRDefault="00024170" w:rsidP="00024170">
            <w:pPr>
              <w:pStyle w:val="13"/>
            </w:pPr>
            <w:proofErr w:type="spellStart"/>
            <w:r w:rsidRPr="00526A9B">
              <w:rPr>
                <w:rFonts w:hint="eastAsia"/>
                <w:szCs w:val="22"/>
              </w:rPr>
              <w:t>双联水洗</w:t>
            </w:r>
            <w:proofErr w:type="spellEnd"/>
          </w:p>
        </w:tc>
        <w:tc>
          <w:tcPr>
            <w:tcW w:w="2268" w:type="dxa"/>
            <w:tcBorders>
              <w:right w:val="single" w:sz="4" w:space="0" w:color="auto"/>
            </w:tcBorders>
            <w:vAlign w:val="center"/>
          </w:tcPr>
          <w:p w14:paraId="3F998D8A" w14:textId="794D68EE" w:rsidR="00024170" w:rsidRPr="00526A9B" w:rsidRDefault="00024170" w:rsidP="00024170">
            <w:pPr>
              <w:pStyle w:val="13"/>
            </w:pPr>
            <w:r w:rsidRPr="00322202">
              <w:rPr>
                <w:color w:val="000000" w:themeColor="text1"/>
              </w:rPr>
              <w:t>L2000*W</w:t>
            </w:r>
            <w:r>
              <w:rPr>
                <w:color w:val="000000" w:themeColor="text1"/>
              </w:rPr>
              <w:t>148</w:t>
            </w:r>
            <w:r w:rsidRPr="00322202">
              <w:rPr>
                <w:color w:val="000000" w:themeColor="text1"/>
              </w:rPr>
              <w:t>0*H1100</w:t>
            </w:r>
          </w:p>
        </w:tc>
        <w:tc>
          <w:tcPr>
            <w:tcW w:w="1843" w:type="dxa"/>
            <w:tcBorders>
              <w:right w:val="single" w:sz="4" w:space="0" w:color="auto"/>
            </w:tcBorders>
            <w:vAlign w:val="center"/>
          </w:tcPr>
          <w:p w14:paraId="4C35CAC3" w14:textId="16F3FC4E" w:rsidR="00024170" w:rsidRPr="00526A9B" w:rsidRDefault="00024170" w:rsidP="00024170">
            <w:pPr>
              <w:pStyle w:val="13"/>
            </w:pPr>
            <w:r w:rsidRPr="006B21F7">
              <w:rPr>
                <w:color w:val="000000" w:themeColor="text1"/>
              </w:rPr>
              <w:t>1</w:t>
            </w:r>
            <w:r w:rsidRPr="006B21F7">
              <w:rPr>
                <w:color w:val="000000" w:themeColor="text1"/>
              </w:rPr>
              <w:t>套（</w:t>
            </w:r>
            <w:r w:rsidRPr="006B21F7">
              <w:rPr>
                <w:color w:val="000000" w:themeColor="text1"/>
              </w:rPr>
              <w:t>2</w:t>
            </w:r>
            <w:r w:rsidR="00A77D85">
              <w:rPr>
                <w:color w:val="000000" w:themeColor="text1"/>
              </w:rPr>
              <w:t>只</w:t>
            </w:r>
            <w:r w:rsidRPr="006B21F7">
              <w:rPr>
                <w:color w:val="000000" w:themeColor="text1"/>
              </w:rPr>
              <w:t>）</w:t>
            </w:r>
          </w:p>
        </w:tc>
        <w:tc>
          <w:tcPr>
            <w:tcW w:w="2561" w:type="dxa"/>
            <w:tcBorders>
              <w:left w:val="single" w:sz="4" w:space="0" w:color="auto"/>
            </w:tcBorders>
            <w:vAlign w:val="center"/>
          </w:tcPr>
          <w:p w14:paraId="51790C80" w14:textId="5F8F7839" w:rsidR="00024170" w:rsidRPr="00526A9B" w:rsidRDefault="00DA4BA8" w:rsidP="00024170">
            <w:pPr>
              <w:pStyle w:val="13"/>
            </w:pPr>
            <w:r>
              <w:rPr>
                <w:rFonts w:hint="eastAsia"/>
                <w:color w:val="000000" w:themeColor="text1"/>
                <w:lang w:eastAsia="zh-CN"/>
              </w:rPr>
              <w:t>槽体</w:t>
            </w:r>
            <w:proofErr w:type="spellStart"/>
            <w:r w:rsidR="00024170">
              <w:rPr>
                <w:rFonts w:hint="eastAsia"/>
                <w:color w:val="000000" w:themeColor="text1"/>
              </w:rPr>
              <w:t>规格增大</w:t>
            </w:r>
            <w:proofErr w:type="spellEnd"/>
          </w:p>
        </w:tc>
      </w:tr>
      <w:tr w:rsidR="00DA4BA8" w:rsidRPr="00526A9B" w14:paraId="0651B8DB" w14:textId="77777777" w:rsidTr="00DA4BA8">
        <w:trPr>
          <w:trHeight w:val="397"/>
          <w:jc w:val="center"/>
        </w:trPr>
        <w:tc>
          <w:tcPr>
            <w:tcW w:w="652" w:type="dxa"/>
            <w:vMerge/>
            <w:vAlign w:val="center"/>
          </w:tcPr>
          <w:p w14:paraId="7FF5D93B" w14:textId="77777777" w:rsidR="00024170" w:rsidRPr="00526A9B" w:rsidRDefault="00024170" w:rsidP="00024170">
            <w:pPr>
              <w:pStyle w:val="13"/>
            </w:pPr>
          </w:p>
        </w:tc>
        <w:tc>
          <w:tcPr>
            <w:tcW w:w="1560" w:type="dxa"/>
            <w:noWrap/>
            <w:vAlign w:val="center"/>
          </w:tcPr>
          <w:p w14:paraId="159BB69B" w14:textId="77777777" w:rsidR="00024170" w:rsidRPr="00526A9B" w:rsidRDefault="00024170" w:rsidP="00024170">
            <w:pPr>
              <w:pStyle w:val="13"/>
              <w:rPr>
                <w:szCs w:val="20"/>
              </w:rPr>
            </w:pPr>
            <w:r w:rsidRPr="00526A9B">
              <w:rPr>
                <w:rFonts w:hint="eastAsia"/>
                <w:szCs w:val="22"/>
              </w:rPr>
              <w:t>漂白</w:t>
            </w:r>
          </w:p>
        </w:tc>
        <w:tc>
          <w:tcPr>
            <w:tcW w:w="2126" w:type="dxa"/>
            <w:noWrap/>
            <w:vAlign w:val="center"/>
          </w:tcPr>
          <w:p w14:paraId="11B909B1" w14:textId="77777777" w:rsidR="00024170" w:rsidRPr="00526A9B" w:rsidRDefault="00024170" w:rsidP="00024170">
            <w:pPr>
              <w:pStyle w:val="13"/>
              <w:rPr>
                <w:szCs w:val="20"/>
              </w:rPr>
            </w:pPr>
            <w:r w:rsidRPr="00526A9B">
              <w:rPr>
                <w:rFonts w:hint="eastAsia"/>
                <w:szCs w:val="22"/>
              </w:rPr>
              <w:t>L2100*W750*H1000</w:t>
            </w:r>
          </w:p>
        </w:tc>
        <w:tc>
          <w:tcPr>
            <w:tcW w:w="1559" w:type="dxa"/>
            <w:tcBorders>
              <w:right w:val="single" w:sz="4" w:space="0" w:color="auto"/>
            </w:tcBorders>
            <w:noWrap/>
            <w:vAlign w:val="center"/>
          </w:tcPr>
          <w:p w14:paraId="02B57351" w14:textId="77777777" w:rsidR="00024170" w:rsidRPr="00526A9B" w:rsidRDefault="00024170" w:rsidP="00024170">
            <w:pPr>
              <w:pStyle w:val="13"/>
              <w:rPr>
                <w:szCs w:val="20"/>
              </w:rPr>
            </w:pPr>
            <w:r w:rsidRPr="00526A9B">
              <w:rPr>
                <w:rFonts w:hint="eastAsia"/>
                <w:szCs w:val="22"/>
              </w:rPr>
              <w:t>2</w:t>
            </w:r>
            <w:r w:rsidRPr="00526A9B">
              <w:rPr>
                <w:rFonts w:hint="eastAsia"/>
                <w:szCs w:val="22"/>
              </w:rPr>
              <w:t>只</w:t>
            </w:r>
          </w:p>
        </w:tc>
        <w:tc>
          <w:tcPr>
            <w:tcW w:w="1559" w:type="dxa"/>
            <w:tcBorders>
              <w:right w:val="single" w:sz="4" w:space="0" w:color="auto"/>
            </w:tcBorders>
            <w:vAlign w:val="center"/>
          </w:tcPr>
          <w:p w14:paraId="6AD8AD23" w14:textId="5655DD40" w:rsidR="00024170" w:rsidRPr="00526A9B" w:rsidRDefault="00024170" w:rsidP="00024170">
            <w:pPr>
              <w:pStyle w:val="13"/>
              <w:rPr>
                <w:szCs w:val="20"/>
              </w:rPr>
            </w:pPr>
            <w:proofErr w:type="spellStart"/>
            <w:r w:rsidRPr="00526A9B">
              <w:rPr>
                <w:rFonts w:hint="eastAsia"/>
                <w:szCs w:val="22"/>
              </w:rPr>
              <w:t>漂白</w:t>
            </w:r>
            <w:proofErr w:type="spellEnd"/>
          </w:p>
        </w:tc>
        <w:tc>
          <w:tcPr>
            <w:tcW w:w="2268" w:type="dxa"/>
            <w:tcBorders>
              <w:right w:val="single" w:sz="4" w:space="0" w:color="auto"/>
            </w:tcBorders>
            <w:vAlign w:val="center"/>
          </w:tcPr>
          <w:p w14:paraId="3F702DFF" w14:textId="30A75531" w:rsidR="00024170" w:rsidRPr="00526A9B" w:rsidRDefault="00024170" w:rsidP="00024170">
            <w:pPr>
              <w:pStyle w:val="13"/>
              <w:rPr>
                <w:szCs w:val="20"/>
              </w:rPr>
            </w:pPr>
            <w:r w:rsidRPr="00322202">
              <w:rPr>
                <w:color w:val="000000" w:themeColor="text1"/>
              </w:rPr>
              <w:t>L2000*W</w:t>
            </w:r>
            <w:r>
              <w:rPr>
                <w:color w:val="000000" w:themeColor="text1"/>
              </w:rPr>
              <w:t>74</w:t>
            </w:r>
            <w:r w:rsidRPr="00322202">
              <w:rPr>
                <w:color w:val="000000" w:themeColor="text1"/>
              </w:rPr>
              <w:t>0*H1100</w:t>
            </w:r>
          </w:p>
        </w:tc>
        <w:tc>
          <w:tcPr>
            <w:tcW w:w="1843" w:type="dxa"/>
            <w:tcBorders>
              <w:right w:val="single" w:sz="4" w:space="0" w:color="auto"/>
            </w:tcBorders>
            <w:vAlign w:val="center"/>
          </w:tcPr>
          <w:p w14:paraId="1D7755F4" w14:textId="01A96C3A" w:rsidR="00024170" w:rsidRPr="00526A9B" w:rsidRDefault="00024170" w:rsidP="00024170">
            <w:pPr>
              <w:pStyle w:val="13"/>
              <w:rPr>
                <w:szCs w:val="20"/>
                <w:lang w:eastAsia="zh-CN"/>
              </w:rPr>
            </w:pPr>
            <w:r w:rsidRPr="006B21F7">
              <w:rPr>
                <w:color w:val="000000" w:themeColor="text1"/>
              </w:rPr>
              <w:t>2</w:t>
            </w:r>
            <w:r w:rsidR="00A77D85">
              <w:rPr>
                <w:color w:val="000000" w:themeColor="text1"/>
              </w:rPr>
              <w:t>只</w:t>
            </w:r>
          </w:p>
        </w:tc>
        <w:tc>
          <w:tcPr>
            <w:tcW w:w="2561" w:type="dxa"/>
            <w:tcBorders>
              <w:left w:val="single" w:sz="4" w:space="0" w:color="auto"/>
            </w:tcBorders>
            <w:vAlign w:val="center"/>
          </w:tcPr>
          <w:p w14:paraId="06159DC1" w14:textId="1E03F9C7" w:rsidR="00024170" w:rsidRPr="00526A9B" w:rsidRDefault="00DA4BA8" w:rsidP="00024170">
            <w:pPr>
              <w:pStyle w:val="13"/>
              <w:rPr>
                <w:szCs w:val="20"/>
              </w:rPr>
            </w:pPr>
            <w:r>
              <w:rPr>
                <w:rFonts w:hint="eastAsia"/>
                <w:color w:val="000000" w:themeColor="text1"/>
                <w:lang w:eastAsia="zh-CN"/>
              </w:rPr>
              <w:t>槽体</w:t>
            </w:r>
            <w:proofErr w:type="spellStart"/>
            <w:r w:rsidR="00024170">
              <w:rPr>
                <w:rFonts w:hint="eastAsia"/>
                <w:color w:val="000000" w:themeColor="text1"/>
              </w:rPr>
              <w:t>规格增大</w:t>
            </w:r>
            <w:proofErr w:type="spellEnd"/>
          </w:p>
        </w:tc>
      </w:tr>
      <w:tr w:rsidR="00DA4BA8" w:rsidRPr="00526A9B" w14:paraId="620C1CC9" w14:textId="77777777" w:rsidTr="00DA4BA8">
        <w:trPr>
          <w:trHeight w:val="397"/>
          <w:jc w:val="center"/>
        </w:trPr>
        <w:tc>
          <w:tcPr>
            <w:tcW w:w="652" w:type="dxa"/>
            <w:vMerge/>
            <w:vAlign w:val="center"/>
          </w:tcPr>
          <w:p w14:paraId="082D5576" w14:textId="77777777" w:rsidR="00024170" w:rsidRPr="00526A9B" w:rsidRDefault="00024170" w:rsidP="00024170">
            <w:pPr>
              <w:pStyle w:val="13"/>
            </w:pPr>
          </w:p>
        </w:tc>
        <w:tc>
          <w:tcPr>
            <w:tcW w:w="1560" w:type="dxa"/>
            <w:noWrap/>
            <w:vAlign w:val="center"/>
          </w:tcPr>
          <w:p w14:paraId="4E344505" w14:textId="77777777" w:rsidR="00024170" w:rsidRPr="00526A9B" w:rsidRDefault="00024170" w:rsidP="00024170">
            <w:pPr>
              <w:pStyle w:val="13"/>
              <w:rPr>
                <w:szCs w:val="20"/>
              </w:rPr>
            </w:pPr>
            <w:r w:rsidRPr="00526A9B">
              <w:rPr>
                <w:rFonts w:hint="eastAsia"/>
                <w:szCs w:val="22"/>
              </w:rPr>
              <w:t>双联水洗</w:t>
            </w:r>
          </w:p>
        </w:tc>
        <w:tc>
          <w:tcPr>
            <w:tcW w:w="2126" w:type="dxa"/>
            <w:noWrap/>
            <w:vAlign w:val="center"/>
          </w:tcPr>
          <w:p w14:paraId="4648A9BF" w14:textId="77777777" w:rsidR="00024170" w:rsidRPr="00526A9B" w:rsidRDefault="00024170" w:rsidP="00024170">
            <w:pPr>
              <w:pStyle w:val="13"/>
              <w:rPr>
                <w:szCs w:val="20"/>
              </w:rPr>
            </w:pPr>
            <w:r w:rsidRPr="00526A9B">
              <w:rPr>
                <w:rFonts w:hint="eastAsia"/>
                <w:szCs w:val="22"/>
              </w:rPr>
              <w:t>L2100*W1500*H1000</w:t>
            </w:r>
          </w:p>
        </w:tc>
        <w:tc>
          <w:tcPr>
            <w:tcW w:w="1559" w:type="dxa"/>
            <w:tcBorders>
              <w:right w:val="single" w:sz="4" w:space="0" w:color="auto"/>
            </w:tcBorders>
            <w:noWrap/>
            <w:vAlign w:val="center"/>
          </w:tcPr>
          <w:p w14:paraId="6CA4E63E" w14:textId="77777777" w:rsidR="00024170" w:rsidRPr="00526A9B" w:rsidRDefault="00024170" w:rsidP="00024170">
            <w:pPr>
              <w:pStyle w:val="13"/>
              <w:rPr>
                <w:szCs w:val="20"/>
              </w:rPr>
            </w:pPr>
            <w:r w:rsidRPr="00526A9B">
              <w:rPr>
                <w:rFonts w:hint="eastAsia"/>
                <w:szCs w:val="22"/>
              </w:rPr>
              <w:t>1</w:t>
            </w:r>
            <w:r w:rsidRPr="00526A9B">
              <w:rPr>
                <w:rFonts w:hint="eastAsia"/>
                <w:szCs w:val="22"/>
              </w:rPr>
              <w:t>套（</w:t>
            </w:r>
            <w:r w:rsidRPr="00526A9B">
              <w:rPr>
                <w:rFonts w:hint="eastAsia"/>
                <w:szCs w:val="22"/>
              </w:rPr>
              <w:t>2</w:t>
            </w:r>
            <w:r w:rsidRPr="00526A9B">
              <w:rPr>
                <w:rFonts w:hint="eastAsia"/>
                <w:szCs w:val="22"/>
              </w:rPr>
              <w:t>只）</w:t>
            </w:r>
          </w:p>
        </w:tc>
        <w:tc>
          <w:tcPr>
            <w:tcW w:w="1559" w:type="dxa"/>
            <w:tcBorders>
              <w:right w:val="single" w:sz="4" w:space="0" w:color="auto"/>
            </w:tcBorders>
            <w:vAlign w:val="center"/>
          </w:tcPr>
          <w:p w14:paraId="3EF29EA3" w14:textId="1793AAC2" w:rsidR="00024170" w:rsidRPr="00526A9B" w:rsidRDefault="00024170" w:rsidP="00024170">
            <w:pPr>
              <w:pStyle w:val="13"/>
            </w:pPr>
            <w:proofErr w:type="spellStart"/>
            <w:r w:rsidRPr="00526A9B">
              <w:rPr>
                <w:rFonts w:hint="eastAsia"/>
                <w:szCs w:val="22"/>
              </w:rPr>
              <w:t>水洗</w:t>
            </w:r>
            <w:proofErr w:type="spellEnd"/>
          </w:p>
        </w:tc>
        <w:tc>
          <w:tcPr>
            <w:tcW w:w="2268" w:type="dxa"/>
            <w:tcBorders>
              <w:right w:val="single" w:sz="4" w:space="0" w:color="auto"/>
            </w:tcBorders>
            <w:vAlign w:val="center"/>
          </w:tcPr>
          <w:p w14:paraId="153BFB56" w14:textId="190F0D50" w:rsidR="00024170" w:rsidRPr="00526A9B" w:rsidRDefault="00024170" w:rsidP="00024170">
            <w:pPr>
              <w:pStyle w:val="13"/>
            </w:pPr>
            <w:r w:rsidRPr="00322202">
              <w:rPr>
                <w:color w:val="000000" w:themeColor="text1"/>
              </w:rPr>
              <w:t>L2000*W</w:t>
            </w:r>
            <w:r>
              <w:rPr>
                <w:color w:val="000000" w:themeColor="text1"/>
              </w:rPr>
              <w:t>745</w:t>
            </w:r>
            <w:r w:rsidRPr="00322202">
              <w:rPr>
                <w:color w:val="000000" w:themeColor="text1"/>
              </w:rPr>
              <w:t>*H1100</w:t>
            </w:r>
          </w:p>
        </w:tc>
        <w:tc>
          <w:tcPr>
            <w:tcW w:w="1843" w:type="dxa"/>
            <w:tcBorders>
              <w:right w:val="single" w:sz="4" w:space="0" w:color="auto"/>
            </w:tcBorders>
            <w:vAlign w:val="center"/>
          </w:tcPr>
          <w:p w14:paraId="449477F9" w14:textId="71DDB39E" w:rsidR="00024170" w:rsidRPr="00526A9B" w:rsidRDefault="00024170" w:rsidP="00024170">
            <w:pPr>
              <w:pStyle w:val="13"/>
            </w:pPr>
            <w:r>
              <w:rPr>
                <w:rFonts w:hint="eastAsia"/>
                <w:color w:val="000000" w:themeColor="text1"/>
              </w:rPr>
              <w:t>1</w:t>
            </w:r>
            <w:r w:rsidR="00A77D85">
              <w:rPr>
                <w:rFonts w:hint="eastAsia"/>
                <w:color w:val="000000" w:themeColor="text1"/>
              </w:rPr>
              <w:t>只</w:t>
            </w:r>
          </w:p>
        </w:tc>
        <w:tc>
          <w:tcPr>
            <w:tcW w:w="2561" w:type="dxa"/>
            <w:tcBorders>
              <w:left w:val="single" w:sz="4" w:space="0" w:color="auto"/>
            </w:tcBorders>
            <w:vAlign w:val="center"/>
          </w:tcPr>
          <w:p w14:paraId="0D21BAE8" w14:textId="0AE7437D" w:rsidR="00024170" w:rsidRPr="00526A9B" w:rsidRDefault="00024170" w:rsidP="00024170">
            <w:pPr>
              <w:pStyle w:val="13"/>
            </w:pPr>
            <w:proofErr w:type="spellStart"/>
            <w:r>
              <w:rPr>
                <w:rFonts w:hint="eastAsia"/>
                <w:color w:val="000000" w:themeColor="text1"/>
              </w:rPr>
              <w:t>减少一</w:t>
            </w:r>
            <w:r w:rsidR="00A77D85">
              <w:rPr>
                <w:rFonts w:hint="eastAsia"/>
                <w:color w:val="000000" w:themeColor="text1"/>
              </w:rPr>
              <w:t>只</w:t>
            </w:r>
            <w:r>
              <w:rPr>
                <w:rFonts w:hint="eastAsia"/>
                <w:color w:val="000000" w:themeColor="text1"/>
              </w:rPr>
              <w:t>，</w:t>
            </w:r>
            <w:r w:rsidR="00DA4BA8">
              <w:rPr>
                <w:rFonts w:hint="eastAsia"/>
                <w:color w:val="000000" w:themeColor="text1"/>
                <w:lang w:eastAsia="zh-CN"/>
              </w:rPr>
              <w:t>槽体</w:t>
            </w:r>
            <w:r>
              <w:rPr>
                <w:rFonts w:hint="eastAsia"/>
                <w:color w:val="000000" w:themeColor="text1"/>
              </w:rPr>
              <w:t>规格增大</w:t>
            </w:r>
            <w:proofErr w:type="spellEnd"/>
          </w:p>
        </w:tc>
      </w:tr>
      <w:tr w:rsidR="00DA4BA8" w:rsidRPr="00526A9B" w14:paraId="4F4E436C" w14:textId="77777777" w:rsidTr="00DA4BA8">
        <w:trPr>
          <w:trHeight w:val="397"/>
          <w:jc w:val="center"/>
        </w:trPr>
        <w:tc>
          <w:tcPr>
            <w:tcW w:w="652" w:type="dxa"/>
            <w:vMerge/>
            <w:vAlign w:val="center"/>
          </w:tcPr>
          <w:p w14:paraId="05B9484E" w14:textId="77777777" w:rsidR="00024170" w:rsidRPr="00526A9B" w:rsidRDefault="00024170" w:rsidP="00024170">
            <w:pPr>
              <w:pStyle w:val="13"/>
            </w:pPr>
          </w:p>
        </w:tc>
        <w:tc>
          <w:tcPr>
            <w:tcW w:w="1560" w:type="dxa"/>
            <w:noWrap/>
            <w:vAlign w:val="center"/>
          </w:tcPr>
          <w:p w14:paraId="3017806D" w14:textId="77777777" w:rsidR="00024170" w:rsidRPr="00526A9B" w:rsidRDefault="00024170" w:rsidP="00024170">
            <w:pPr>
              <w:pStyle w:val="13"/>
              <w:rPr>
                <w:szCs w:val="20"/>
              </w:rPr>
            </w:pPr>
            <w:r w:rsidRPr="00526A9B">
              <w:rPr>
                <w:rFonts w:hint="eastAsia"/>
                <w:szCs w:val="22"/>
              </w:rPr>
              <w:t>中和</w:t>
            </w:r>
          </w:p>
        </w:tc>
        <w:tc>
          <w:tcPr>
            <w:tcW w:w="2126" w:type="dxa"/>
            <w:noWrap/>
            <w:vAlign w:val="center"/>
          </w:tcPr>
          <w:p w14:paraId="10A68FE5" w14:textId="77777777" w:rsidR="00024170" w:rsidRPr="00526A9B" w:rsidRDefault="00024170" w:rsidP="00024170">
            <w:pPr>
              <w:pStyle w:val="13"/>
              <w:rPr>
                <w:szCs w:val="20"/>
              </w:rPr>
            </w:pPr>
            <w:r w:rsidRPr="00526A9B">
              <w:rPr>
                <w:rFonts w:hint="eastAsia"/>
                <w:szCs w:val="22"/>
              </w:rPr>
              <w:t>L2100*W750*H1000</w:t>
            </w:r>
          </w:p>
        </w:tc>
        <w:tc>
          <w:tcPr>
            <w:tcW w:w="1559" w:type="dxa"/>
            <w:tcBorders>
              <w:right w:val="single" w:sz="4" w:space="0" w:color="auto"/>
            </w:tcBorders>
            <w:noWrap/>
            <w:vAlign w:val="center"/>
          </w:tcPr>
          <w:p w14:paraId="60EB03CE" w14:textId="77777777" w:rsidR="00024170" w:rsidRPr="00526A9B" w:rsidRDefault="00024170" w:rsidP="00024170">
            <w:pPr>
              <w:pStyle w:val="13"/>
              <w:rPr>
                <w:szCs w:val="20"/>
              </w:rPr>
            </w:pPr>
            <w:r w:rsidRPr="00526A9B">
              <w:rPr>
                <w:rFonts w:hint="eastAsia"/>
                <w:szCs w:val="22"/>
              </w:rPr>
              <w:t>2</w:t>
            </w:r>
            <w:r w:rsidRPr="00526A9B">
              <w:rPr>
                <w:rFonts w:hint="eastAsia"/>
                <w:szCs w:val="22"/>
              </w:rPr>
              <w:t>只</w:t>
            </w:r>
          </w:p>
        </w:tc>
        <w:tc>
          <w:tcPr>
            <w:tcW w:w="1559" w:type="dxa"/>
            <w:tcBorders>
              <w:right w:val="single" w:sz="4" w:space="0" w:color="auto"/>
            </w:tcBorders>
            <w:vAlign w:val="center"/>
          </w:tcPr>
          <w:p w14:paraId="71A40452" w14:textId="5931A346" w:rsidR="00024170" w:rsidRPr="00526A9B" w:rsidRDefault="00024170" w:rsidP="00024170">
            <w:pPr>
              <w:pStyle w:val="13"/>
              <w:rPr>
                <w:szCs w:val="20"/>
              </w:rPr>
            </w:pPr>
            <w:proofErr w:type="spellStart"/>
            <w:r w:rsidRPr="00526A9B">
              <w:rPr>
                <w:rFonts w:hint="eastAsia"/>
                <w:szCs w:val="22"/>
              </w:rPr>
              <w:t>中和</w:t>
            </w:r>
            <w:proofErr w:type="spellEnd"/>
          </w:p>
        </w:tc>
        <w:tc>
          <w:tcPr>
            <w:tcW w:w="2268" w:type="dxa"/>
            <w:tcBorders>
              <w:right w:val="single" w:sz="4" w:space="0" w:color="auto"/>
            </w:tcBorders>
            <w:vAlign w:val="center"/>
          </w:tcPr>
          <w:p w14:paraId="6756BDA2" w14:textId="1BCE6BD9" w:rsidR="00024170" w:rsidRPr="00526A9B" w:rsidRDefault="00024170" w:rsidP="00024170">
            <w:pPr>
              <w:pStyle w:val="13"/>
              <w:rPr>
                <w:szCs w:val="20"/>
              </w:rPr>
            </w:pPr>
            <w:r w:rsidRPr="00322202">
              <w:rPr>
                <w:color w:val="000000" w:themeColor="text1"/>
              </w:rPr>
              <w:t>L2000*W</w:t>
            </w:r>
            <w:r>
              <w:rPr>
                <w:color w:val="000000" w:themeColor="text1"/>
              </w:rPr>
              <w:t>738</w:t>
            </w:r>
            <w:r w:rsidRPr="00322202">
              <w:rPr>
                <w:color w:val="000000" w:themeColor="text1"/>
              </w:rPr>
              <w:t>*H1100</w:t>
            </w:r>
          </w:p>
        </w:tc>
        <w:tc>
          <w:tcPr>
            <w:tcW w:w="1843" w:type="dxa"/>
            <w:tcBorders>
              <w:right w:val="single" w:sz="4" w:space="0" w:color="auto"/>
            </w:tcBorders>
            <w:vAlign w:val="center"/>
          </w:tcPr>
          <w:p w14:paraId="4B1E41CF" w14:textId="5BA9AA6F" w:rsidR="00024170" w:rsidRPr="00526A9B" w:rsidRDefault="00024170" w:rsidP="00024170">
            <w:pPr>
              <w:pStyle w:val="13"/>
              <w:rPr>
                <w:szCs w:val="20"/>
              </w:rPr>
            </w:pPr>
            <w:r w:rsidRPr="006B21F7">
              <w:rPr>
                <w:color w:val="000000" w:themeColor="text1"/>
              </w:rPr>
              <w:t>2</w:t>
            </w:r>
            <w:r w:rsidR="00A77D85">
              <w:rPr>
                <w:color w:val="000000" w:themeColor="text1"/>
              </w:rPr>
              <w:t>只</w:t>
            </w:r>
          </w:p>
        </w:tc>
        <w:tc>
          <w:tcPr>
            <w:tcW w:w="2561" w:type="dxa"/>
            <w:tcBorders>
              <w:left w:val="single" w:sz="4" w:space="0" w:color="auto"/>
            </w:tcBorders>
            <w:vAlign w:val="center"/>
          </w:tcPr>
          <w:p w14:paraId="32FDD7D8" w14:textId="10AFE4D8" w:rsidR="00024170" w:rsidRPr="00526A9B" w:rsidRDefault="00DA4BA8" w:rsidP="00024170">
            <w:pPr>
              <w:pStyle w:val="13"/>
              <w:rPr>
                <w:szCs w:val="20"/>
              </w:rPr>
            </w:pPr>
            <w:r>
              <w:rPr>
                <w:rFonts w:hint="eastAsia"/>
                <w:color w:val="000000" w:themeColor="text1"/>
                <w:lang w:eastAsia="zh-CN"/>
              </w:rPr>
              <w:t>槽体</w:t>
            </w:r>
            <w:proofErr w:type="spellStart"/>
            <w:r w:rsidR="00024170">
              <w:rPr>
                <w:rFonts w:hint="eastAsia"/>
                <w:color w:val="000000" w:themeColor="text1"/>
              </w:rPr>
              <w:t>规格增大</w:t>
            </w:r>
            <w:proofErr w:type="spellEnd"/>
          </w:p>
        </w:tc>
      </w:tr>
      <w:tr w:rsidR="00DA4BA8" w:rsidRPr="00526A9B" w14:paraId="5D053A37" w14:textId="77777777" w:rsidTr="00DA4BA8">
        <w:trPr>
          <w:trHeight w:val="397"/>
          <w:jc w:val="center"/>
        </w:trPr>
        <w:tc>
          <w:tcPr>
            <w:tcW w:w="652" w:type="dxa"/>
            <w:vMerge/>
            <w:vAlign w:val="center"/>
          </w:tcPr>
          <w:p w14:paraId="087D6ACB" w14:textId="77777777" w:rsidR="00024170" w:rsidRPr="00526A9B" w:rsidRDefault="00024170" w:rsidP="00024170">
            <w:pPr>
              <w:pStyle w:val="13"/>
            </w:pPr>
          </w:p>
        </w:tc>
        <w:tc>
          <w:tcPr>
            <w:tcW w:w="1560" w:type="dxa"/>
            <w:noWrap/>
            <w:vAlign w:val="center"/>
          </w:tcPr>
          <w:p w14:paraId="4E769814" w14:textId="77777777" w:rsidR="00024170" w:rsidRPr="00526A9B" w:rsidRDefault="00024170" w:rsidP="00024170">
            <w:pPr>
              <w:pStyle w:val="13"/>
              <w:rPr>
                <w:szCs w:val="20"/>
              </w:rPr>
            </w:pPr>
            <w:r w:rsidRPr="00526A9B">
              <w:rPr>
                <w:rFonts w:hint="eastAsia"/>
                <w:szCs w:val="22"/>
              </w:rPr>
              <w:t>双联水洗</w:t>
            </w:r>
          </w:p>
        </w:tc>
        <w:tc>
          <w:tcPr>
            <w:tcW w:w="2126" w:type="dxa"/>
            <w:noWrap/>
            <w:vAlign w:val="center"/>
          </w:tcPr>
          <w:p w14:paraId="36B52928" w14:textId="77777777" w:rsidR="00024170" w:rsidRPr="00526A9B" w:rsidRDefault="00024170" w:rsidP="00024170">
            <w:pPr>
              <w:pStyle w:val="13"/>
              <w:rPr>
                <w:szCs w:val="20"/>
              </w:rPr>
            </w:pPr>
            <w:r w:rsidRPr="00526A9B">
              <w:rPr>
                <w:rFonts w:hint="eastAsia"/>
                <w:szCs w:val="22"/>
              </w:rPr>
              <w:t>L2100*W1500*H1000</w:t>
            </w:r>
          </w:p>
        </w:tc>
        <w:tc>
          <w:tcPr>
            <w:tcW w:w="1559" w:type="dxa"/>
            <w:tcBorders>
              <w:right w:val="single" w:sz="4" w:space="0" w:color="auto"/>
            </w:tcBorders>
            <w:noWrap/>
            <w:vAlign w:val="center"/>
          </w:tcPr>
          <w:p w14:paraId="5EF8C0F7" w14:textId="77777777" w:rsidR="00024170" w:rsidRPr="00526A9B" w:rsidRDefault="00024170" w:rsidP="00024170">
            <w:pPr>
              <w:pStyle w:val="13"/>
              <w:rPr>
                <w:szCs w:val="20"/>
              </w:rPr>
            </w:pPr>
            <w:r w:rsidRPr="00526A9B">
              <w:rPr>
                <w:rFonts w:hint="eastAsia"/>
                <w:szCs w:val="22"/>
              </w:rPr>
              <w:t>1</w:t>
            </w:r>
            <w:r w:rsidRPr="00526A9B">
              <w:rPr>
                <w:rFonts w:hint="eastAsia"/>
                <w:szCs w:val="22"/>
              </w:rPr>
              <w:t>套（</w:t>
            </w:r>
            <w:r w:rsidRPr="00526A9B">
              <w:rPr>
                <w:rFonts w:hint="eastAsia"/>
                <w:szCs w:val="22"/>
              </w:rPr>
              <w:t>2</w:t>
            </w:r>
            <w:r w:rsidRPr="00526A9B">
              <w:rPr>
                <w:rFonts w:hint="eastAsia"/>
                <w:szCs w:val="22"/>
              </w:rPr>
              <w:t>只）</w:t>
            </w:r>
          </w:p>
        </w:tc>
        <w:tc>
          <w:tcPr>
            <w:tcW w:w="1559" w:type="dxa"/>
            <w:tcBorders>
              <w:right w:val="single" w:sz="4" w:space="0" w:color="auto"/>
            </w:tcBorders>
            <w:vAlign w:val="center"/>
          </w:tcPr>
          <w:p w14:paraId="18A99DEB" w14:textId="0DEB40D4" w:rsidR="00024170" w:rsidRPr="00526A9B" w:rsidRDefault="00024170" w:rsidP="00024170">
            <w:pPr>
              <w:pStyle w:val="13"/>
            </w:pPr>
            <w:proofErr w:type="spellStart"/>
            <w:r w:rsidRPr="00526A9B">
              <w:rPr>
                <w:rFonts w:hint="eastAsia"/>
                <w:szCs w:val="22"/>
              </w:rPr>
              <w:t>水洗</w:t>
            </w:r>
            <w:proofErr w:type="spellEnd"/>
          </w:p>
        </w:tc>
        <w:tc>
          <w:tcPr>
            <w:tcW w:w="2268" w:type="dxa"/>
            <w:tcBorders>
              <w:right w:val="single" w:sz="4" w:space="0" w:color="auto"/>
            </w:tcBorders>
            <w:vAlign w:val="center"/>
          </w:tcPr>
          <w:p w14:paraId="6009195D" w14:textId="4162724D" w:rsidR="00024170" w:rsidRPr="00526A9B" w:rsidRDefault="00024170" w:rsidP="00024170">
            <w:pPr>
              <w:pStyle w:val="13"/>
            </w:pPr>
            <w:r w:rsidRPr="00322202">
              <w:rPr>
                <w:color w:val="000000" w:themeColor="text1"/>
              </w:rPr>
              <w:t>L2000*W</w:t>
            </w:r>
            <w:r>
              <w:rPr>
                <w:color w:val="000000" w:themeColor="text1"/>
              </w:rPr>
              <w:t>745</w:t>
            </w:r>
            <w:r w:rsidRPr="00322202">
              <w:rPr>
                <w:color w:val="000000" w:themeColor="text1"/>
              </w:rPr>
              <w:t>*H1100</w:t>
            </w:r>
          </w:p>
        </w:tc>
        <w:tc>
          <w:tcPr>
            <w:tcW w:w="1843" w:type="dxa"/>
            <w:tcBorders>
              <w:right w:val="single" w:sz="4" w:space="0" w:color="auto"/>
            </w:tcBorders>
            <w:vAlign w:val="center"/>
          </w:tcPr>
          <w:p w14:paraId="54C26454" w14:textId="5F5DA274" w:rsidR="00024170" w:rsidRPr="00526A9B" w:rsidRDefault="00024170" w:rsidP="00024170">
            <w:pPr>
              <w:pStyle w:val="13"/>
            </w:pPr>
            <w:r>
              <w:rPr>
                <w:rFonts w:hint="eastAsia"/>
                <w:color w:val="000000" w:themeColor="text1"/>
              </w:rPr>
              <w:t>1</w:t>
            </w:r>
            <w:r w:rsidR="00A77D85">
              <w:rPr>
                <w:rFonts w:hint="eastAsia"/>
                <w:color w:val="000000" w:themeColor="text1"/>
              </w:rPr>
              <w:t>只</w:t>
            </w:r>
          </w:p>
        </w:tc>
        <w:tc>
          <w:tcPr>
            <w:tcW w:w="2561" w:type="dxa"/>
            <w:tcBorders>
              <w:left w:val="single" w:sz="4" w:space="0" w:color="auto"/>
            </w:tcBorders>
            <w:vAlign w:val="center"/>
          </w:tcPr>
          <w:p w14:paraId="080FB0FB" w14:textId="50FFB080" w:rsidR="00024170" w:rsidRPr="00526A9B" w:rsidRDefault="00024170" w:rsidP="00024170">
            <w:pPr>
              <w:pStyle w:val="13"/>
            </w:pPr>
            <w:proofErr w:type="spellStart"/>
            <w:r>
              <w:rPr>
                <w:rFonts w:hint="eastAsia"/>
                <w:color w:val="000000" w:themeColor="text1"/>
              </w:rPr>
              <w:t>减少一</w:t>
            </w:r>
            <w:r w:rsidR="00A77D85">
              <w:rPr>
                <w:rFonts w:hint="eastAsia"/>
                <w:color w:val="000000" w:themeColor="text1"/>
              </w:rPr>
              <w:t>只</w:t>
            </w:r>
            <w:r>
              <w:rPr>
                <w:rFonts w:hint="eastAsia"/>
                <w:color w:val="000000" w:themeColor="text1"/>
              </w:rPr>
              <w:t>，</w:t>
            </w:r>
            <w:r w:rsidR="00DA4BA8">
              <w:rPr>
                <w:rFonts w:hint="eastAsia"/>
                <w:color w:val="000000" w:themeColor="text1"/>
                <w:lang w:eastAsia="zh-CN"/>
              </w:rPr>
              <w:t>槽体</w:t>
            </w:r>
            <w:r>
              <w:rPr>
                <w:rFonts w:hint="eastAsia"/>
                <w:color w:val="000000" w:themeColor="text1"/>
              </w:rPr>
              <w:t>规格增大</w:t>
            </w:r>
            <w:proofErr w:type="spellEnd"/>
          </w:p>
        </w:tc>
      </w:tr>
      <w:tr w:rsidR="00DA4BA8" w:rsidRPr="00526A9B" w14:paraId="70B41B77" w14:textId="77777777" w:rsidTr="00DA4BA8">
        <w:trPr>
          <w:trHeight w:val="397"/>
          <w:jc w:val="center"/>
        </w:trPr>
        <w:tc>
          <w:tcPr>
            <w:tcW w:w="652" w:type="dxa"/>
            <w:vMerge/>
            <w:vAlign w:val="center"/>
          </w:tcPr>
          <w:p w14:paraId="2C973031" w14:textId="77777777" w:rsidR="00024170" w:rsidRPr="00526A9B" w:rsidRDefault="00024170" w:rsidP="00024170">
            <w:pPr>
              <w:pStyle w:val="13"/>
            </w:pPr>
          </w:p>
        </w:tc>
        <w:tc>
          <w:tcPr>
            <w:tcW w:w="1560" w:type="dxa"/>
            <w:noWrap/>
            <w:vAlign w:val="center"/>
          </w:tcPr>
          <w:p w14:paraId="3F2083F8" w14:textId="77777777" w:rsidR="00024170" w:rsidRPr="00526A9B" w:rsidRDefault="00024170" w:rsidP="00024170">
            <w:pPr>
              <w:pStyle w:val="13"/>
              <w:rPr>
                <w:szCs w:val="20"/>
              </w:rPr>
            </w:pPr>
            <w:r w:rsidRPr="00526A9B">
              <w:rPr>
                <w:rFonts w:ascii="宋体" w:hAnsi="宋体" w:cs="宋体" w:hint="eastAsia"/>
              </w:rPr>
              <w:t>钝化</w:t>
            </w:r>
          </w:p>
        </w:tc>
        <w:tc>
          <w:tcPr>
            <w:tcW w:w="2126" w:type="dxa"/>
            <w:noWrap/>
            <w:vAlign w:val="center"/>
          </w:tcPr>
          <w:p w14:paraId="5D739576" w14:textId="77777777" w:rsidR="00024170" w:rsidRPr="00526A9B" w:rsidRDefault="00024170" w:rsidP="00024170">
            <w:pPr>
              <w:pStyle w:val="13"/>
              <w:rPr>
                <w:szCs w:val="20"/>
              </w:rPr>
            </w:pPr>
            <w:r w:rsidRPr="00526A9B">
              <w:rPr>
                <w:rFonts w:hint="eastAsia"/>
                <w:szCs w:val="22"/>
              </w:rPr>
              <w:t>L2100*W750*H1000</w:t>
            </w:r>
          </w:p>
        </w:tc>
        <w:tc>
          <w:tcPr>
            <w:tcW w:w="1559" w:type="dxa"/>
            <w:tcBorders>
              <w:right w:val="single" w:sz="4" w:space="0" w:color="auto"/>
            </w:tcBorders>
            <w:noWrap/>
            <w:vAlign w:val="center"/>
          </w:tcPr>
          <w:p w14:paraId="3639BDF0" w14:textId="77777777" w:rsidR="00024170" w:rsidRPr="00526A9B" w:rsidRDefault="00024170" w:rsidP="00024170">
            <w:pPr>
              <w:pStyle w:val="13"/>
              <w:rPr>
                <w:szCs w:val="20"/>
              </w:rPr>
            </w:pPr>
            <w:r w:rsidRPr="00526A9B">
              <w:rPr>
                <w:rFonts w:hint="eastAsia"/>
                <w:szCs w:val="22"/>
              </w:rPr>
              <w:t>2</w:t>
            </w:r>
            <w:r w:rsidRPr="00526A9B">
              <w:rPr>
                <w:rFonts w:hint="eastAsia"/>
                <w:szCs w:val="22"/>
              </w:rPr>
              <w:t>只</w:t>
            </w:r>
          </w:p>
        </w:tc>
        <w:tc>
          <w:tcPr>
            <w:tcW w:w="1559" w:type="dxa"/>
            <w:tcBorders>
              <w:right w:val="single" w:sz="4" w:space="0" w:color="auto"/>
            </w:tcBorders>
            <w:vAlign w:val="center"/>
          </w:tcPr>
          <w:p w14:paraId="502CE26F" w14:textId="362A4374" w:rsidR="00024170" w:rsidRPr="00526A9B" w:rsidRDefault="00024170" w:rsidP="00024170">
            <w:pPr>
              <w:pStyle w:val="13"/>
            </w:pPr>
            <w:proofErr w:type="spellStart"/>
            <w:r w:rsidRPr="00526A9B">
              <w:rPr>
                <w:rFonts w:ascii="宋体" w:hAnsi="宋体" w:cs="宋体" w:hint="eastAsia"/>
              </w:rPr>
              <w:t>钝化</w:t>
            </w:r>
            <w:proofErr w:type="spellEnd"/>
          </w:p>
        </w:tc>
        <w:tc>
          <w:tcPr>
            <w:tcW w:w="2268" w:type="dxa"/>
            <w:tcBorders>
              <w:right w:val="single" w:sz="4" w:space="0" w:color="auto"/>
            </w:tcBorders>
            <w:vAlign w:val="center"/>
          </w:tcPr>
          <w:p w14:paraId="0FDBA1C8" w14:textId="365A03F1" w:rsidR="00024170" w:rsidRPr="00526A9B" w:rsidRDefault="00024170" w:rsidP="00024170">
            <w:pPr>
              <w:pStyle w:val="13"/>
            </w:pPr>
            <w:r w:rsidRPr="00322202">
              <w:rPr>
                <w:color w:val="000000" w:themeColor="text1"/>
              </w:rPr>
              <w:t>L2000*W</w:t>
            </w:r>
            <w:r>
              <w:rPr>
                <w:color w:val="000000" w:themeColor="text1"/>
              </w:rPr>
              <w:t>738</w:t>
            </w:r>
            <w:r w:rsidRPr="00322202">
              <w:rPr>
                <w:color w:val="000000" w:themeColor="text1"/>
              </w:rPr>
              <w:t>*H1100</w:t>
            </w:r>
          </w:p>
        </w:tc>
        <w:tc>
          <w:tcPr>
            <w:tcW w:w="1843" w:type="dxa"/>
            <w:tcBorders>
              <w:right w:val="single" w:sz="4" w:space="0" w:color="auto"/>
            </w:tcBorders>
            <w:vAlign w:val="center"/>
          </w:tcPr>
          <w:p w14:paraId="755B979B" w14:textId="16FC5B77" w:rsidR="00024170" w:rsidRPr="00526A9B" w:rsidRDefault="00024170" w:rsidP="00024170">
            <w:pPr>
              <w:pStyle w:val="13"/>
            </w:pPr>
            <w:r w:rsidRPr="006B21F7">
              <w:rPr>
                <w:color w:val="000000" w:themeColor="text1"/>
              </w:rPr>
              <w:t>2</w:t>
            </w:r>
            <w:r w:rsidR="00A77D85">
              <w:rPr>
                <w:color w:val="000000" w:themeColor="text1"/>
              </w:rPr>
              <w:t>只</w:t>
            </w:r>
          </w:p>
        </w:tc>
        <w:tc>
          <w:tcPr>
            <w:tcW w:w="2561" w:type="dxa"/>
            <w:tcBorders>
              <w:left w:val="single" w:sz="4" w:space="0" w:color="auto"/>
            </w:tcBorders>
            <w:vAlign w:val="center"/>
          </w:tcPr>
          <w:p w14:paraId="60387382" w14:textId="3E72B058" w:rsidR="00024170" w:rsidRPr="00526A9B" w:rsidRDefault="00DA4BA8" w:rsidP="00024170">
            <w:pPr>
              <w:pStyle w:val="13"/>
            </w:pPr>
            <w:r>
              <w:rPr>
                <w:rFonts w:hint="eastAsia"/>
                <w:color w:val="000000" w:themeColor="text1"/>
                <w:lang w:eastAsia="zh-CN"/>
              </w:rPr>
              <w:t>槽体</w:t>
            </w:r>
            <w:proofErr w:type="spellStart"/>
            <w:r w:rsidR="00024170">
              <w:rPr>
                <w:rFonts w:hint="eastAsia"/>
                <w:color w:val="000000" w:themeColor="text1"/>
              </w:rPr>
              <w:t>规格增大</w:t>
            </w:r>
            <w:proofErr w:type="spellEnd"/>
          </w:p>
        </w:tc>
      </w:tr>
      <w:tr w:rsidR="00DA4BA8" w:rsidRPr="00526A9B" w14:paraId="59A84368" w14:textId="77777777" w:rsidTr="00DA4BA8">
        <w:trPr>
          <w:trHeight w:val="397"/>
          <w:jc w:val="center"/>
        </w:trPr>
        <w:tc>
          <w:tcPr>
            <w:tcW w:w="652" w:type="dxa"/>
            <w:vMerge/>
            <w:vAlign w:val="center"/>
          </w:tcPr>
          <w:p w14:paraId="488E8AE2" w14:textId="77777777" w:rsidR="004E39BA" w:rsidRPr="00526A9B" w:rsidRDefault="004E39BA" w:rsidP="004E39BA">
            <w:pPr>
              <w:pStyle w:val="13"/>
            </w:pPr>
          </w:p>
        </w:tc>
        <w:tc>
          <w:tcPr>
            <w:tcW w:w="1560" w:type="dxa"/>
            <w:noWrap/>
            <w:vAlign w:val="center"/>
          </w:tcPr>
          <w:p w14:paraId="1F72D440" w14:textId="77777777" w:rsidR="004E39BA" w:rsidRPr="00526A9B" w:rsidRDefault="004E39BA" w:rsidP="004E39BA">
            <w:pPr>
              <w:pStyle w:val="13"/>
              <w:rPr>
                <w:szCs w:val="20"/>
              </w:rPr>
            </w:pPr>
            <w:r w:rsidRPr="00526A9B">
              <w:rPr>
                <w:rFonts w:hint="eastAsia"/>
                <w:szCs w:val="22"/>
              </w:rPr>
              <w:t>三联水洗</w:t>
            </w:r>
          </w:p>
        </w:tc>
        <w:tc>
          <w:tcPr>
            <w:tcW w:w="2126" w:type="dxa"/>
            <w:noWrap/>
            <w:vAlign w:val="center"/>
          </w:tcPr>
          <w:p w14:paraId="13454E0E" w14:textId="77777777" w:rsidR="004E39BA" w:rsidRPr="00526A9B" w:rsidRDefault="004E39BA" w:rsidP="004E39BA">
            <w:pPr>
              <w:pStyle w:val="13"/>
              <w:rPr>
                <w:szCs w:val="20"/>
              </w:rPr>
            </w:pPr>
            <w:r w:rsidRPr="00526A9B">
              <w:rPr>
                <w:rFonts w:hint="eastAsia"/>
                <w:szCs w:val="22"/>
              </w:rPr>
              <w:t>L2100*W750*H1000</w:t>
            </w:r>
          </w:p>
        </w:tc>
        <w:tc>
          <w:tcPr>
            <w:tcW w:w="1559" w:type="dxa"/>
            <w:tcBorders>
              <w:right w:val="single" w:sz="4" w:space="0" w:color="auto"/>
            </w:tcBorders>
            <w:noWrap/>
            <w:vAlign w:val="center"/>
          </w:tcPr>
          <w:p w14:paraId="64D02867" w14:textId="77777777" w:rsidR="004E39BA" w:rsidRPr="00526A9B" w:rsidRDefault="004E39BA" w:rsidP="004E39BA">
            <w:pPr>
              <w:pStyle w:val="13"/>
              <w:rPr>
                <w:szCs w:val="20"/>
              </w:rPr>
            </w:pPr>
            <w:r w:rsidRPr="00526A9B">
              <w:rPr>
                <w:rFonts w:hint="eastAsia"/>
                <w:szCs w:val="22"/>
              </w:rPr>
              <w:t>3</w:t>
            </w:r>
            <w:r w:rsidRPr="00526A9B">
              <w:rPr>
                <w:rFonts w:hint="eastAsia"/>
                <w:szCs w:val="22"/>
              </w:rPr>
              <w:t>只（</w:t>
            </w:r>
            <w:r w:rsidRPr="00526A9B">
              <w:rPr>
                <w:rFonts w:hint="eastAsia"/>
                <w:szCs w:val="22"/>
              </w:rPr>
              <w:t>1</w:t>
            </w:r>
            <w:r w:rsidRPr="00526A9B">
              <w:rPr>
                <w:rFonts w:hint="eastAsia"/>
                <w:szCs w:val="22"/>
              </w:rPr>
              <w:t>套）</w:t>
            </w:r>
          </w:p>
        </w:tc>
        <w:tc>
          <w:tcPr>
            <w:tcW w:w="1559" w:type="dxa"/>
            <w:tcBorders>
              <w:right w:val="single" w:sz="4" w:space="0" w:color="auto"/>
            </w:tcBorders>
            <w:vAlign w:val="center"/>
          </w:tcPr>
          <w:p w14:paraId="4A255FAC" w14:textId="0E6A78FC" w:rsidR="004E39BA" w:rsidRPr="00526A9B" w:rsidRDefault="004E39BA" w:rsidP="004E39BA">
            <w:pPr>
              <w:pStyle w:val="13"/>
              <w:rPr>
                <w:szCs w:val="20"/>
              </w:rPr>
            </w:pPr>
            <w:proofErr w:type="spellStart"/>
            <w:r w:rsidRPr="00526A9B">
              <w:rPr>
                <w:rFonts w:hint="eastAsia"/>
                <w:szCs w:val="22"/>
              </w:rPr>
              <w:t>三联水洗</w:t>
            </w:r>
            <w:proofErr w:type="spellEnd"/>
          </w:p>
        </w:tc>
        <w:tc>
          <w:tcPr>
            <w:tcW w:w="2268" w:type="dxa"/>
            <w:tcBorders>
              <w:right w:val="single" w:sz="4" w:space="0" w:color="auto"/>
            </w:tcBorders>
            <w:vAlign w:val="center"/>
          </w:tcPr>
          <w:p w14:paraId="76763F0C" w14:textId="0F191234" w:rsidR="004E39BA" w:rsidRPr="00E12C14" w:rsidRDefault="004E39BA" w:rsidP="004E39BA">
            <w:pPr>
              <w:pStyle w:val="13"/>
              <w:rPr>
                <w:szCs w:val="20"/>
              </w:rPr>
            </w:pPr>
            <w:r w:rsidRPr="00E12C14">
              <w:rPr>
                <w:color w:val="000000" w:themeColor="text1"/>
              </w:rPr>
              <w:t>L2000*W738*H1100</w:t>
            </w:r>
          </w:p>
        </w:tc>
        <w:tc>
          <w:tcPr>
            <w:tcW w:w="1843" w:type="dxa"/>
            <w:tcBorders>
              <w:right w:val="single" w:sz="4" w:space="0" w:color="auto"/>
            </w:tcBorders>
            <w:vAlign w:val="center"/>
          </w:tcPr>
          <w:p w14:paraId="0C0FCA3B" w14:textId="4FC833B7" w:rsidR="004E39BA" w:rsidRPr="00526A9B" w:rsidRDefault="004E39BA" w:rsidP="004E39BA">
            <w:pPr>
              <w:pStyle w:val="13"/>
              <w:rPr>
                <w:szCs w:val="20"/>
              </w:rPr>
            </w:pPr>
            <w:r w:rsidRPr="006B21F7">
              <w:rPr>
                <w:color w:val="000000" w:themeColor="text1"/>
              </w:rPr>
              <w:t>3</w:t>
            </w:r>
            <w:r w:rsidR="00A77D85">
              <w:rPr>
                <w:color w:val="000000" w:themeColor="text1"/>
              </w:rPr>
              <w:t>只</w:t>
            </w:r>
            <w:r w:rsidRPr="006B21F7">
              <w:rPr>
                <w:color w:val="000000" w:themeColor="text1"/>
              </w:rPr>
              <w:t>（</w:t>
            </w:r>
            <w:r w:rsidRPr="006B21F7">
              <w:rPr>
                <w:color w:val="000000" w:themeColor="text1"/>
              </w:rPr>
              <w:t>1</w:t>
            </w:r>
            <w:r w:rsidRPr="006B21F7">
              <w:rPr>
                <w:color w:val="000000" w:themeColor="text1"/>
              </w:rPr>
              <w:t>套）</w:t>
            </w:r>
          </w:p>
        </w:tc>
        <w:tc>
          <w:tcPr>
            <w:tcW w:w="2561" w:type="dxa"/>
            <w:tcBorders>
              <w:left w:val="single" w:sz="4" w:space="0" w:color="auto"/>
            </w:tcBorders>
            <w:vAlign w:val="center"/>
          </w:tcPr>
          <w:p w14:paraId="20AAF5E6" w14:textId="50E3E713" w:rsidR="004E39BA" w:rsidRPr="00526A9B" w:rsidRDefault="00DA4BA8" w:rsidP="004E39BA">
            <w:pPr>
              <w:pStyle w:val="13"/>
              <w:rPr>
                <w:szCs w:val="20"/>
              </w:rPr>
            </w:pPr>
            <w:r>
              <w:rPr>
                <w:rFonts w:hint="eastAsia"/>
                <w:color w:val="000000" w:themeColor="text1"/>
                <w:lang w:eastAsia="zh-CN"/>
              </w:rPr>
              <w:t>槽体</w:t>
            </w:r>
            <w:proofErr w:type="spellStart"/>
            <w:r w:rsidR="004E39BA">
              <w:rPr>
                <w:rFonts w:hint="eastAsia"/>
                <w:color w:val="000000" w:themeColor="text1"/>
              </w:rPr>
              <w:t>规格增大</w:t>
            </w:r>
            <w:proofErr w:type="spellEnd"/>
          </w:p>
        </w:tc>
      </w:tr>
      <w:tr w:rsidR="00DA4BA8" w:rsidRPr="00526A9B" w14:paraId="52780537" w14:textId="77777777" w:rsidTr="00DA4BA8">
        <w:trPr>
          <w:trHeight w:val="397"/>
          <w:jc w:val="center"/>
        </w:trPr>
        <w:tc>
          <w:tcPr>
            <w:tcW w:w="652" w:type="dxa"/>
            <w:vMerge/>
            <w:vAlign w:val="center"/>
          </w:tcPr>
          <w:p w14:paraId="272ED83B" w14:textId="77777777" w:rsidR="004E39BA" w:rsidRPr="00526A9B" w:rsidRDefault="004E39BA" w:rsidP="004E39BA">
            <w:pPr>
              <w:pStyle w:val="13"/>
            </w:pPr>
          </w:p>
        </w:tc>
        <w:tc>
          <w:tcPr>
            <w:tcW w:w="1560" w:type="dxa"/>
            <w:noWrap/>
            <w:vAlign w:val="center"/>
          </w:tcPr>
          <w:p w14:paraId="4B2A150B" w14:textId="77777777" w:rsidR="004E39BA" w:rsidRPr="00526A9B" w:rsidRDefault="004E39BA" w:rsidP="004E39BA">
            <w:pPr>
              <w:pStyle w:val="13"/>
              <w:rPr>
                <w:szCs w:val="22"/>
              </w:rPr>
            </w:pPr>
            <w:r w:rsidRPr="00526A9B">
              <w:rPr>
                <w:rFonts w:hint="eastAsia"/>
                <w:szCs w:val="22"/>
              </w:rPr>
              <w:t>二次中和</w:t>
            </w:r>
          </w:p>
        </w:tc>
        <w:tc>
          <w:tcPr>
            <w:tcW w:w="2126" w:type="dxa"/>
            <w:noWrap/>
            <w:vAlign w:val="center"/>
          </w:tcPr>
          <w:p w14:paraId="28761705" w14:textId="77777777" w:rsidR="004E39BA" w:rsidRPr="00526A9B" w:rsidRDefault="004E39BA" w:rsidP="004E39BA">
            <w:pPr>
              <w:pStyle w:val="13"/>
              <w:rPr>
                <w:szCs w:val="20"/>
              </w:rPr>
            </w:pPr>
            <w:r w:rsidRPr="00526A9B">
              <w:rPr>
                <w:rFonts w:hint="eastAsia"/>
                <w:szCs w:val="22"/>
              </w:rPr>
              <w:t>L2100*W750*H1000</w:t>
            </w:r>
          </w:p>
        </w:tc>
        <w:tc>
          <w:tcPr>
            <w:tcW w:w="1559" w:type="dxa"/>
            <w:tcBorders>
              <w:right w:val="single" w:sz="4" w:space="0" w:color="auto"/>
            </w:tcBorders>
            <w:noWrap/>
            <w:vAlign w:val="center"/>
          </w:tcPr>
          <w:p w14:paraId="555DF45B" w14:textId="77777777" w:rsidR="004E39BA" w:rsidRPr="00526A9B" w:rsidRDefault="004E39BA" w:rsidP="004E39BA">
            <w:pPr>
              <w:pStyle w:val="13"/>
              <w:rPr>
                <w:szCs w:val="20"/>
              </w:rPr>
            </w:pPr>
            <w:r w:rsidRPr="00526A9B">
              <w:rPr>
                <w:rFonts w:hint="eastAsia"/>
                <w:szCs w:val="22"/>
              </w:rPr>
              <w:t>2</w:t>
            </w:r>
            <w:r w:rsidRPr="00526A9B">
              <w:rPr>
                <w:rFonts w:hint="eastAsia"/>
                <w:szCs w:val="22"/>
              </w:rPr>
              <w:t>只</w:t>
            </w:r>
          </w:p>
        </w:tc>
        <w:tc>
          <w:tcPr>
            <w:tcW w:w="1559" w:type="dxa"/>
            <w:tcBorders>
              <w:right w:val="single" w:sz="4" w:space="0" w:color="auto"/>
            </w:tcBorders>
            <w:vAlign w:val="center"/>
          </w:tcPr>
          <w:p w14:paraId="51A3F821" w14:textId="25B005BC" w:rsidR="004E39BA" w:rsidRPr="00526A9B" w:rsidRDefault="004E39BA" w:rsidP="004E39BA">
            <w:pPr>
              <w:pStyle w:val="13"/>
              <w:rPr>
                <w:szCs w:val="20"/>
              </w:rPr>
            </w:pPr>
            <w:proofErr w:type="spellStart"/>
            <w:r w:rsidRPr="00526A9B">
              <w:rPr>
                <w:rFonts w:hint="eastAsia"/>
                <w:szCs w:val="22"/>
              </w:rPr>
              <w:t>二次中和</w:t>
            </w:r>
            <w:proofErr w:type="spellEnd"/>
          </w:p>
        </w:tc>
        <w:tc>
          <w:tcPr>
            <w:tcW w:w="2268" w:type="dxa"/>
            <w:tcBorders>
              <w:right w:val="single" w:sz="4" w:space="0" w:color="auto"/>
            </w:tcBorders>
            <w:vAlign w:val="center"/>
          </w:tcPr>
          <w:p w14:paraId="7BC384BD" w14:textId="45488632" w:rsidR="004E39BA" w:rsidRPr="00526A9B" w:rsidRDefault="004E39BA" w:rsidP="004E39BA">
            <w:pPr>
              <w:pStyle w:val="13"/>
              <w:rPr>
                <w:szCs w:val="20"/>
              </w:rPr>
            </w:pPr>
            <w:r w:rsidRPr="00322202">
              <w:rPr>
                <w:color w:val="000000" w:themeColor="text1"/>
              </w:rPr>
              <w:t>L2000*W</w:t>
            </w:r>
            <w:r>
              <w:rPr>
                <w:color w:val="000000" w:themeColor="text1"/>
              </w:rPr>
              <w:t>738</w:t>
            </w:r>
            <w:r w:rsidRPr="00322202">
              <w:rPr>
                <w:color w:val="000000" w:themeColor="text1"/>
              </w:rPr>
              <w:t>*H1100</w:t>
            </w:r>
          </w:p>
        </w:tc>
        <w:tc>
          <w:tcPr>
            <w:tcW w:w="1843" w:type="dxa"/>
            <w:tcBorders>
              <w:right w:val="single" w:sz="4" w:space="0" w:color="auto"/>
            </w:tcBorders>
            <w:vAlign w:val="center"/>
          </w:tcPr>
          <w:p w14:paraId="008BC247" w14:textId="71041F52" w:rsidR="004E39BA" w:rsidRPr="00526A9B" w:rsidRDefault="004E39BA" w:rsidP="004E39BA">
            <w:pPr>
              <w:pStyle w:val="13"/>
              <w:rPr>
                <w:szCs w:val="20"/>
              </w:rPr>
            </w:pPr>
            <w:r w:rsidRPr="006B21F7">
              <w:rPr>
                <w:color w:val="000000" w:themeColor="text1"/>
              </w:rPr>
              <w:t>2</w:t>
            </w:r>
            <w:r w:rsidR="00A77D85">
              <w:rPr>
                <w:color w:val="000000" w:themeColor="text1"/>
              </w:rPr>
              <w:t>只</w:t>
            </w:r>
          </w:p>
        </w:tc>
        <w:tc>
          <w:tcPr>
            <w:tcW w:w="2561" w:type="dxa"/>
            <w:tcBorders>
              <w:left w:val="single" w:sz="4" w:space="0" w:color="auto"/>
            </w:tcBorders>
            <w:vAlign w:val="center"/>
          </w:tcPr>
          <w:p w14:paraId="10742339" w14:textId="225497B7" w:rsidR="004E39BA" w:rsidRPr="00526A9B" w:rsidRDefault="00DA4BA8" w:rsidP="004E39BA">
            <w:pPr>
              <w:pStyle w:val="13"/>
              <w:rPr>
                <w:szCs w:val="20"/>
              </w:rPr>
            </w:pPr>
            <w:r>
              <w:rPr>
                <w:rFonts w:hint="eastAsia"/>
                <w:color w:val="000000" w:themeColor="text1"/>
                <w:lang w:eastAsia="zh-CN"/>
              </w:rPr>
              <w:t>槽体</w:t>
            </w:r>
            <w:proofErr w:type="spellStart"/>
            <w:r w:rsidR="004E39BA">
              <w:rPr>
                <w:rFonts w:hint="eastAsia"/>
                <w:color w:val="000000" w:themeColor="text1"/>
              </w:rPr>
              <w:t>规格增大</w:t>
            </w:r>
            <w:proofErr w:type="spellEnd"/>
          </w:p>
        </w:tc>
      </w:tr>
      <w:tr w:rsidR="00DA4BA8" w:rsidRPr="00526A9B" w14:paraId="6983CAE3" w14:textId="77777777" w:rsidTr="00DA4BA8">
        <w:trPr>
          <w:trHeight w:val="397"/>
          <w:jc w:val="center"/>
        </w:trPr>
        <w:tc>
          <w:tcPr>
            <w:tcW w:w="652" w:type="dxa"/>
            <w:vMerge/>
            <w:vAlign w:val="center"/>
          </w:tcPr>
          <w:p w14:paraId="616D0212" w14:textId="77777777" w:rsidR="004E39BA" w:rsidRPr="00526A9B" w:rsidRDefault="004E39BA" w:rsidP="004E39BA">
            <w:pPr>
              <w:pStyle w:val="13"/>
            </w:pPr>
          </w:p>
        </w:tc>
        <w:tc>
          <w:tcPr>
            <w:tcW w:w="1560" w:type="dxa"/>
            <w:noWrap/>
            <w:vAlign w:val="center"/>
          </w:tcPr>
          <w:p w14:paraId="2DF54661" w14:textId="77777777" w:rsidR="004E39BA" w:rsidRPr="00526A9B" w:rsidRDefault="004E39BA" w:rsidP="004E39BA">
            <w:pPr>
              <w:pStyle w:val="13"/>
              <w:rPr>
                <w:szCs w:val="22"/>
              </w:rPr>
            </w:pPr>
            <w:r w:rsidRPr="00526A9B">
              <w:rPr>
                <w:rFonts w:hint="eastAsia"/>
                <w:szCs w:val="22"/>
              </w:rPr>
              <w:t>双联水洗</w:t>
            </w:r>
          </w:p>
        </w:tc>
        <w:tc>
          <w:tcPr>
            <w:tcW w:w="2126" w:type="dxa"/>
            <w:noWrap/>
            <w:vAlign w:val="center"/>
          </w:tcPr>
          <w:p w14:paraId="3599C8E9" w14:textId="77777777" w:rsidR="004E39BA" w:rsidRPr="00526A9B" w:rsidRDefault="004E39BA" w:rsidP="004E39BA">
            <w:pPr>
              <w:pStyle w:val="13"/>
              <w:rPr>
                <w:szCs w:val="20"/>
              </w:rPr>
            </w:pPr>
            <w:r w:rsidRPr="00526A9B">
              <w:rPr>
                <w:rFonts w:hint="eastAsia"/>
                <w:szCs w:val="22"/>
              </w:rPr>
              <w:t>L2100*W1500*H1000</w:t>
            </w:r>
          </w:p>
        </w:tc>
        <w:tc>
          <w:tcPr>
            <w:tcW w:w="1559" w:type="dxa"/>
            <w:tcBorders>
              <w:right w:val="single" w:sz="4" w:space="0" w:color="auto"/>
            </w:tcBorders>
            <w:noWrap/>
            <w:vAlign w:val="center"/>
          </w:tcPr>
          <w:p w14:paraId="67BD6C08" w14:textId="77777777" w:rsidR="004E39BA" w:rsidRPr="00526A9B" w:rsidRDefault="004E39BA" w:rsidP="004E39BA">
            <w:pPr>
              <w:pStyle w:val="13"/>
              <w:rPr>
                <w:szCs w:val="20"/>
              </w:rPr>
            </w:pPr>
            <w:r w:rsidRPr="00526A9B">
              <w:rPr>
                <w:rFonts w:hint="eastAsia"/>
                <w:szCs w:val="22"/>
              </w:rPr>
              <w:t>1</w:t>
            </w:r>
            <w:r w:rsidRPr="00526A9B">
              <w:rPr>
                <w:rFonts w:hint="eastAsia"/>
                <w:szCs w:val="22"/>
              </w:rPr>
              <w:t>套（</w:t>
            </w:r>
            <w:r w:rsidRPr="00526A9B">
              <w:rPr>
                <w:rFonts w:hint="eastAsia"/>
                <w:szCs w:val="22"/>
              </w:rPr>
              <w:t>2</w:t>
            </w:r>
            <w:r w:rsidRPr="00526A9B">
              <w:rPr>
                <w:rFonts w:hint="eastAsia"/>
                <w:szCs w:val="22"/>
              </w:rPr>
              <w:t>只）</w:t>
            </w:r>
          </w:p>
        </w:tc>
        <w:tc>
          <w:tcPr>
            <w:tcW w:w="1559" w:type="dxa"/>
            <w:tcBorders>
              <w:right w:val="single" w:sz="4" w:space="0" w:color="auto"/>
            </w:tcBorders>
            <w:vAlign w:val="center"/>
          </w:tcPr>
          <w:p w14:paraId="346A9C88" w14:textId="6CD8BAE3" w:rsidR="004E39BA" w:rsidRPr="00526A9B" w:rsidRDefault="004E39BA" w:rsidP="004E39BA">
            <w:pPr>
              <w:pStyle w:val="13"/>
            </w:pPr>
            <w:proofErr w:type="spellStart"/>
            <w:r w:rsidRPr="00526A9B">
              <w:rPr>
                <w:rFonts w:hint="eastAsia"/>
                <w:szCs w:val="22"/>
              </w:rPr>
              <w:t>双联水洗</w:t>
            </w:r>
            <w:proofErr w:type="spellEnd"/>
          </w:p>
        </w:tc>
        <w:tc>
          <w:tcPr>
            <w:tcW w:w="2268" w:type="dxa"/>
            <w:tcBorders>
              <w:right w:val="single" w:sz="4" w:space="0" w:color="auto"/>
            </w:tcBorders>
            <w:vAlign w:val="center"/>
          </w:tcPr>
          <w:p w14:paraId="36B2AF8B" w14:textId="5EEAA25B" w:rsidR="004E39BA" w:rsidRPr="00526A9B" w:rsidRDefault="004E39BA" w:rsidP="004E39BA">
            <w:pPr>
              <w:pStyle w:val="13"/>
            </w:pPr>
            <w:r w:rsidRPr="00322202">
              <w:rPr>
                <w:color w:val="000000" w:themeColor="text1"/>
              </w:rPr>
              <w:t>L2000*W</w:t>
            </w:r>
            <w:r>
              <w:rPr>
                <w:color w:val="000000" w:themeColor="text1"/>
              </w:rPr>
              <w:t>1475</w:t>
            </w:r>
            <w:r w:rsidRPr="00322202">
              <w:rPr>
                <w:color w:val="000000" w:themeColor="text1"/>
              </w:rPr>
              <w:t>*H1100</w:t>
            </w:r>
          </w:p>
        </w:tc>
        <w:tc>
          <w:tcPr>
            <w:tcW w:w="1843" w:type="dxa"/>
            <w:tcBorders>
              <w:right w:val="single" w:sz="4" w:space="0" w:color="auto"/>
            </w:tcBorders>
            <w:vAlign w:val="center"/>
          </w:tcPr>
          <w:p w14:paraId="61874978" w14:textId="1C68FD3F" w:rsidR="004E39BA" w:rsidRPr="00526A9B" w:rsidRDefault="004E39BA" w:rsidP="004E39BA">
            <w:pPr>
              <w:pStyle w:val="13"/>
            </w:pPr>
            <w:r w:rsidRPr="006B21F7">
              <w:rPr>
                <w:color w:val="000000" w:themeColor="text1"/>
              </w:rPr>
              <w:t>1</w:t>
            </w:r>
            <w:r w:rsidRPr="006B21F7">
              <w:rPr>
                <w:color w:val="000000" w:themeColor="text1"/>
              </w:rPr>
              <w:t>套（</w:t>
            </w:r>
            <w:r w:rsidRPr="006B21F7">
              <w:rPr>
                <w:color w:val="000000" w:themeColor="text1"/>
              </w:rPr>
              <w:t>2</w:t>
            </w:r>
            <w:r w:rsidR="00A77D85">
              <w:rPr>
                <w:color w:val="000000" w:themeColor="text1"/>
              </w:rPr>
              <w:t>只</w:t>
            </w:r>
            <w:r w:rsidRPr="006B21F7">
              <w:rPr>
                <w:color w:val="000000" w:themeColor="text1"/>
              </w:rPr>
              <w:t>）</w:t>
            </w:r>
          </w:p>
        </w:tc>
        <w:tc>
          <w:tcPr>
            <w:tcW w:w="2561" w:type="dxa"/>
            <w:tcBorders>
              <w:left w:val="single" w:sz="4" w:space="0" w:color="auto"/>
            </w:tcBorders>
            <w:vAlign w:val="center"/>
          </w:tcPr>
          <w:p w14:paraId="68E6637E" w14:textId="224CFEDB" w:rsidR="004E39BA" w:rsidRPr="00526A9B" w:rsidRDefault="00DA4BA8" w:rsidP="004E39BA">
            <w:pPr>
              <w:pStyle w:val="13"/>
            </w:pPr>
            <w:r>
              <w:rPr>
                <w:rFonts w:hint="eastAsia"/>
                <w:color w:val="000000" w:themeColor="text1"/>
                <w:lang w:eastAsia="zh-CN"/>
              </w:rPr>
              <w:t>槽体</w:t>
            </w:r>
            <w:proofErr w:type="spellStart"/>
            <w:r w:rsidR="004E39BA">
              <w:rPr>
                <w:rFonts w:hint="eastAsia"/>
                <w:color w:val="000000" w:themeColor="text1"/>
              </w:rPr>
              <w:t>规格增大</w:t>
            </w:r>
            <w:proofErr w:type="spellEnd"/>
          </w:p>
        </w:tc>
      </w:tr>
      <w:tr w:rsidR="00DA4BA8" w:rsidRPr="00526A9B" w14:paraId="0EB283BA" w14:textId="77777777" w:rsidTr="00DA4BA8">
        <w:trPr>
          <w:trHeight w:val="397"/>
          <w:jc w:val="center"/>
        </w:trPr>
        <w:tc>
          <w:tcPr>
            <w:tcW w:w="652" w:type="dxa"/>
            <w:vMerge/>
            <w:vAlign w:val="center"/>
          </w:tcPr>
          <w:p w14:paraId="000B58CF" w14:textId="77777777" w:rsidR="004E39BA" w:rsidRPr="00526A9B" w:rsidRDefault="004E39BA" w:rsidP="004E39BA">
            <w:pPr>
              <w:pStyle w:val="13"/>
            </w:pPr>
          </w:p>
        </w:tc>
        <w:tc>
          <w:tcPr>
            <w:tcW w:w="1560" w:type="dxa"/>
            <w:noWrap/>
            <w:vAlign w:val="center"/>
          </w:tcPr>
          <w:p w14:paraId="4E5AB7B8" w14:textId="77777777" w:rsidR="004E39BA" w:rsidRPr="00526A9B" w:rsidRDefault="004E39BA" w:rsidP="004E39BA">
            <w:pPr>
              <w:pStyle w:val="13"/>
              <w:rPr>
                <w:szCs w:val="20"/>
              </w:rPr>
            </w:pPr>
            <w:r w:rsidRPr="00526A9B">
              <w:rPr>
                <w:rFonts w:hint="eastAsia"/>
                <w:szCs w:val="22"/>
              </w:rPr>
              <w:t>封闭</w:t>
            </w:r>
          </w:p>
        </w:tc>
        <w:tc>
          <w:tcPr>
            <w:tcW w:w="2126" w:type="dxa"/>
            <w:noWrap/>
            <w:vAlign w:val="center"/>
          </w:tcPr>
          <w:p w14:paraId="0946E25E" w14:textId="77777777" w:rsidR="004E39BA" w:rsidRPr="00526A9B" w:rsidRDefault="004E39BA" w:rsidP="004E39BA">
            <w:pPr>
              <w:pStyle w:val="13"/>
              <w:rPr>
                <w:szCs w:val="20"/>
              </w:rPr>
            </w:pPr>
            <w:r w:rsidRPr="00526A9B">
              <w:rPr>
                <w:rFonts w:hint="eastAsia"/>
                <w:szCs w:val="22"/>
              </w:rPr>
              <w:t>L2100*W750*H1000</w:t>
            </w:r>
          </w:p>
        </w:tc>
        <w:tc>
          <w:tcPr>
            <w:tcW w:w="1559" w:type="dxa"/>
            <w:tcBorders>
              <w:right w:val="single" w:sz="4" w:space="0" w:color="auto"/>
            </w:tcBorders>
            <w:noWrap/>
            <w:vAlign w:val="center"/>
          </w:tcPr>
          <w:p w14:paraId="7F66ED10" w14:textId="77777777" w:rsidR="004E39BA" w:rsidRPr="00526A9B" w:rsidRDefault="004E39BA" w:rsidP="004E39BA">
            <w:pPr>
              <w:pStyle w:val="13"/>
              <w:rPr>
                <w:szCs w:val="20"/>
              </w:rPr>
            </w:pPr>
            <w:r w:rsidRPr="00526A9B">
              <w:rPr>
                <w:rFonts w:hint="eastAsia"/>
                <w:szCs w:val="22"/>
              </w:rPr>
              <w:t>3</w:t>
            </w:r>
            <w:r w:rsidRPr="00526A9B">
              <w:rPr>
                <w:rFonts w:hint="eastAsia"/>
                <w:szCs w:val="22"/>
              </w:rPr>
              <w:t>只</w:t>
            </w:r>
          </w:p>
        </w:tc>
        <w:tc>
          <w:tcPr>
            <w:tcW w:w="1559" w:type="dxa"/>
            <w:tcBorders>
              <w:right w:val="single" w:sz="4" w:space="0" w:color="auto"/>
            </w:tcBorders>
            <w:vAlign w:val="center"/>
          </w:tcPr>
          <w:p w14:paraId="47DAF84F" w14:textId="51867C24" w:rsidR="004E39BA" w:rsidRPr="00526A9B" w:rsidRDefault="004E39BA" w:rsidP="004E39BA">
            <w:pPr>
              <w:pStyle w:val="13"/>
            </w:pPr>
            <w:proofErr w:type="spellStart"/>
            <w:r w:rsidRPr="00526A9B">
              <w:rPr>
                <w:rFonts w:hint="eastAsia"/>
                <w:szCs w:val="22"/>
              </w:rPr>
              <w:t>封闭</w:t>
            </w:r>
            <w:proofErr w:type="spellEnd"/>
          </w:p>
        </w:tc>
        <w:tc>
          <w:tcPr>
            <w:tcW w:w="2268" w:type="dxa"/>
            <w:tcBorders>
              <w:right w:val="single" w:sz="4" w:space="0" w:color="auto"/>
            </w:tcBorders>
            <w:vAlign w:val="center"/>
          </w:tcPr>
          <w:p w14:paraId="7CFF9B9F" w14:textId="02FD8538" w:rsidR="004E39BA" w:rsidRPr="00526A9B" w:rsidRDefault="004E39BA" w:rsidP="004E39BA">
            <w:pPr>
              <w:pStyle w:val="13"/>
            </w:pPr>
            <w:r w:rsidRPr="00322202">
              <w:rPr>
                <w:color w:val="000000" w:themeColor="text1"/>
              </w:rPr>
              <w:t>L2000*W3</w:t>
            </w:r>
            <w:r>
              <w:rPr>
                <w:color w:val="000000" w:themeColor="text1"/>
              </w:rPr>
              <w:t>750</w:t>
            </w:r>
            <w:r w:rsidRPr="00322202">
              <w:rPr>
                <w:color w:val="000000" w:themeColor="text1"/>
              </w:rPr>
              <w:t>*H1100</w:t>
            </w:r>
          </w:p>
        </w:tc>
        <w:tc>
          <w:tcPr>
            <w:tcW w:w="1843" w:type="dxa"/>
            <w:tcBorders>
              <w:right w:val="single" w:sz="4" w:space="0" w:color="auto"/>
            </w:tcBorders>
            <w:vAlign w:val="center"/>
          </w:tcPr>
          <w:p w14:paraId="3A3C1770" w14:textId="52BAB7AB" w:rsidR="004E39BA" w:rsidRPr="00526A9B" w:rsidRDefault="004E39BA" w:rsidP="004E39BA">
            <w:pPr>
              <w:pStyle w:val="13"/>
            </w:pPr>
            <w:r w:rsidRPr="006B21F7">
              <w:rPr>
                <w:color w:val="000000" w:themeColor="text1"/>
              </w:rPr>
              <w:t>3</w:t>
            </w:r>
            <w:r w:rsidR="00A77D85">
              <w:rPr>
                <w:color w:val="000000" w:themeColor="text1"/>
              </w:rPr>
              <w:t>只</w:t>
            </w:r>
          </w:p>
        </w:tc>
        <w:tc>
          <w:tcPr>
            <w:tcW w:w="2561" w:type="dxa"/>
            <w:tcBorders>
              <w:left w:val="single" w:sz="4" w:space="0" w:color="auto"/>
            </w:tcBorders>
            <w:vAlign w:val="center"/>
          </w:tcPr>
          <w:p w14:paraId="2AA17281" w14:textId="7ED9D3F3" w:rsidR="004E39BA" w:rsidRPr="00526A9B" w:rsidRDefault="00DA4BA8" w:rsidP="004E39BA">
            <w:pPr>
              <w:pStyle w:val="13"/>
            </w:pPr>
            <w:r>
              <w:rPr>
                <w:rFonts w:hint="eastAsia"/>
                <w:color w:val="000000" w:themeColor="text1"/>
                <w:lang w:eastAsia="zh-CN"/>
              </w:rPr>
              <w:t>槽体</w:t>
            </w:r>
            <w:proofErr w:type="spellStart"/>
            <w:r w:rsidR="004E39BA">
              <w:rPr>
                <w:rFonts w:hint="eastAsia"/>
                <w:color w:val="000000" w:themeColor="text1"/>
              </w:rPr>
              <w:t>规格增大</w:t>
            </w:r>
            <w:proofErr w:type="spellEnd"/>
          </w:p>
        </w:tc>
      </w:tr>
      <w:tr w:rsidR="00DA4BA8" w:rsidRPr="00526A9B" w14:paraId="617456C7" w14:textId="77777777" w:rsidTr="00DA4BA8">
        <w:trPr>
          <w:trHeight w:val="397"/>
          <w:jc w:val="center"/>
        </w:trPr>
        <w:tc>
          <w:tcPr>
            <w:tcW w:w="652" w:type="dxa"/>
            <w:vMerge/>
            <w:vAlign w:val="center"/>
          </w:tcPr>
          <w:p w14:paraId="71742745" w14:textId="77777777" w:rsidR="004E39BA" w:rsidRPr="00526A9B" w:rsidRDefault="004E39BA" w:rsidP="004E39BA">
            <w:pPr>
              <w:pStyle w:val="13"/>
            </w:pPr>
          </w:p>
        </w:tc>
        <w:tc>
          <w:tcPr>
            <w:tcW w:w="1560" w:type="dxa"/>
            <w:noWrap/>
            <w:vAlign w:val="center"/>
          </w:tcPr>
          <w:p w14:paraId="101384D2" w14:textId="77777777" w:rsidR="004E39BA" w:rsidRPr="00526A9B" w:rsidRDefault="004E39BA" w:rsidP="004E39BA">
            <w:pPr>
              <w:pStyle w:val="13"/>
              <w:rPr>
                <w:szCs w:val="22"/>
              </w:rPr>
            </w:pPr>
            <w:r w:rsidRPr="00526A9B">
              <w:rPr>
                <w:rFonts w:hint="eastAsia"/>
                <w:szCs w:val="22"/>
              </w:rPr>
              <w:t>双联水洗</w:t>
            </w:r>
          </w:p>
        </w:tc>
        <w:tc>
          <w:tcPr>
            <w:tcW w:w="2126" w:type="dxa"/>
            <w:noWrap/>
            <w:vAlign w:val="center"/>
          </w:tcPr>
          <w:p w14:paraId="57DB1E6A" w14:textId="77777777" w:rsidR="004E39BA" w:rsidRPr="00526A9B" w:rsidRDefault="004E39BA" w:rsidP="004E39BA">
            <w:pPr>
              <w:pStyle w:val="13"/>
              <w:rPr>
                <w:szCs w:val="20"/>
              </w:rPr>
            </w:pPr>
            <w:r w:rsidRPr="00526A9B">
              <w:rPr>
                <w:rFonts w:hint="eastAsia"/>
                <w:szCs w:val="22"/>
              </w:rPr>
              <w:t>L2100*W1500*H1000</w:t>
            </w:r>
          </w:p>
        </w:tc>
        <w:tc>
          <w:tcPr>
            <w:tcW w:w="1559" w:type="dxa"/>
            <w:tcBorders>
              <w:right w:val="single" w:sz="4" w:space="0" w:color="auto"/>
            </w:tcBorders>
            <w:noWrap/>
            <w:vAlign w:val="center"/>
          </w:tcPr>
          <w:p w14:paraId="0C2AB635" w14:textId="77777777" w:rsidR="004E39BA" w:rsidRPr="00526A9B" w:rsidRDefault="004E39BA" w:rsidP="004E39BA">
            <w:pPr>
              <w:pStyle w:val="13"/>
              <w:rPr>
                <w:szCs w:val="20"/>
              </w:rPr>
            </w:pPr>
            <w:r w:rsidRPr="00526A9B">
              <w:rPr>
                <w:rFonts w:hint="eastAsia"/>
                <w:szCs w:val="22"/>
              </w:rPr>
              <w:t>1</w:t>
            </w:r>
            <w:r w:rsidRPr="00526A9B">
              <w:rPr>
                <w:rFonts w:hint="eastAsia"/>
                <w:szCs w:val="22"/>
              </w:rPr>
              <w:t>套（</w:t>
            </w:r>
            <w:r w:rsidRPr="00526A9B">
              <w:rPr>
                <w:rFonts w:hint="eastAsia"/>
                <w:szCs w:val="22"/>
              </w:rPr>
              <w:t>2</w:t>
            </w:r>
            <w:r w:rsidRPr="00526A9B">
              <w:rPr>
                <w:rFonts w:hint="eastAsia"/>
                <w:szCs w:val="22"/>
              </w:rPr>
              <w:t>只）</w:t>
            </w:r>
          </w:p>
        </w:tc>
        <w:tc>
          <w:tcPr>
            <w:tcW w:w="1559" w:type="dxa"/>
            <w:tcBorders>
              <w:right w:val="single" w:sz="4" w:space="0" w:color="auto"/>
            </w:tcBorders>
            <w:vAlign w:val="center"/>
          </w:tcPr>
          <w:p w14:paraId="47D05C61" w14:textId="2F555DA7" w:rsidR="004E39BA" w:rsidRPr="00526A9B" w:rsidRDefault="004E39BA" w:rsidP="004E39BA">
            <w:pPr>
              <w:pStyle w:val="13"/>
              <w:rPr>
                <w:szCs w:val="20"/>
              </w:rPr>
            </w:pPr>
            <w:proofErr w:type="spellStart"/>
            <w:r w:rsidRPr="00526A9B">
              <w:rPr>
                <w:rFonts w:hint="eastAsia"/>
                <w:szCs w:val="22"/>
              </w:rPr>
              <w:t>双联水洗</w:t>
            </w:r>
            <w:proofErr w:type="spellEnd"/>
          </w:p>
        </w:tc>
        <w:tc>
          <w:tcPr>
            <w:tcW w:w="2268" w:type="dxa"/>
            <w:tcBorders>
              <w:right w:val="single" w:sz="4" w:space="0" w:color="auto"/>
            </w:tcBorders>
            <w:vAlign w:val="center"/>
          </w:tcPr>
          <w:p w14:paraId="32310D7A" w14:textId="50FA036C" w:rsidR="004E39BA" w:rsidRPr="00526A9B" w:rsidRDefault="004E39BA" w:rsidP="004E39BA">
            <w:pPr>
              <w:pStyle w:val="13"/>
              <w:rPr>
                <w:szCs w:val="20"/>
              </w:rPr>
            </w:pPr>
            <w:r w:rsidRPr="00322202">
              <w:rPr>
                <w:color w:val="000000" w:themeColor="text1"/>
              </w:rPr>
              <w:t>L2000*W</w:t>
            </w:r>
            <w:r>
              <w:rPr>
                <w:color w:val="000000" w:themeColor="text1"/>
              </w:rPr>
              <w:t>1475</w:t>
            </w:r>
            <w:r w:rsidRPr="00322202">
              <w:rPr>
                <w:color w:val="000000" w:themeColor="text1"/>
              </w:rPr>
              <w:t>*H1100</w:t>
            </w:r>
          </w:p>
        </w:tc>
        <w:tc>
          <w:tcPr>
            <w:tcW w:w="1843" w:type="dxa"/>
            <w:tcBorders>
              <w:right w:val="single" w:sz="4" w:space="0" w:color="auto"/>
            </w:tcBorders>
            <w:vAlign w:val="center"/>
          </w:tcPr>
          <w:p w14:paraId="63035708" w14:textId="055D83F8" w:rsidR="004E39BA" w:rsidRPr="00526A9B" w:rsidRDefault="004E39BA" w:rsidP="004E39BA">
            <w:pPr>
              <w:pStyle w:val="13"/>
              <w:rPr>
                <w:szCs w:val="20"/>
              </w:rPr>
            </w:pPr>
            <w:r w:rsidRPr="006B21F7">
              <w:rPr>
                <w:color w:val="000000" w:themeColor="text1"/>
              </w:rPr>
              <w:t>1</w:t>
            </w:r>
            <w:r w:rsidRPr="006B21F7">
              <w:rPr>
                <w:color w:val="000000" w:themeColor="text1"/>
              </w:rPr>
              <w:t>套（</w:t>
            </w:r>
            <w:r w:rsidRPr="006B21F7">
              <w:rPr>
                <w:color w:val="000000" w:themeColor="text1"/>
              </w:rPr>
              <w:t>2</w:t>
            </w:r>
            <w:r w:rsidR="00A77D85">
              <w:rPr>
                <w:color w:val="000000" w:themeColor="text1"/>
              </w:rPr>
              <w:t>只</w:t>
            </w:r>
            <w:r w:rsidRPr="006B21F7">
              <w:rPr>
                <w:color w:val="000000" w:themeColor="text1"/>
              </w:rPr>
              <w:t>）</w:t>
            </w:r>
          </w:p>
        </w:tc>
        <w:tc>
          <w:tcPr>
            <w:tcW w:w="2561" w:type="dxa"/>
            <w:tcBorders>
              <w:left w:val="single" w:sz="4" w:space="0" w:color="auto"/>
            </w:tcBorders>
            <w:vAlign w:val="center"/>
          </w:tcPr>
          <w:p w14:paraId="5D9CBFBB" w14:textId="05A4FA8E" w:rsidR="004E39BA" w:rsidRPr="00526A9B" w:rsidRDefault="00DA4BA8" w:rsidP="004E39BA">
            <w:pPr>
              <w:pStyle w:val="13"/>
              <w:rPr>
                <w:szCs w:val="20"/>
              </w:rPr>
            </w:pPr>
            <w:r>
              <w:rPr>
                <w:rFonts w:hint="eastAsia"/>
                <w:color w:val="000000" w:themeColor="text1"/>
                <w:lang w:eastAsia="zh-CN"/>
              </w:rPr>
              <w:t>槽体</w:t>
            </w:r>
            <w:proofErr w:type="spellStart"/>
            <w:r w:rsidR="004E39BA">
              <w:rPr>
                <w:rFonts w:hint="eastAsia"/>
                <w:color w:val="000000" w:themeColor="text1"/>
              </w:rPr>
              <w:t>规格增大</w:t>
            </w:r>
            <w:proofErr w:type="spellEnd"/>
          </w:p>
        </w:tc>
      </w:tr>
      <w:tr w:rsidR="00DA4BA8" w:rsidRPr="00526A9B" w14:paraId="7DF0D6D1" w14:textId="77777777" w:rsidTr="00DA4BA8">
        <w:trPr>
          <w:trHeight w:val="397"/>
          <w:jc w:val="center"/>
        </w:trPr>
        <w:tc>
          <w:tcPr>
            <w:tcW w:w="652" w:type="dxa"/>
            <w:vMerge/>
            <w:vAlign w:val="center"/>
          </w:tcPr>
          <w:p w14:paraId="4731F512" w14:textId="77777777" w:rsidR="004E39BA" w:rsidRPr="00526A9B" w:rsidRDefault="004E39BA" w:rsidP="004E39BA">
            <w:pPr>
              <w:pStyle w:val="13"/>
            </w:pPr>
          </w:p>
        </w:tc>
        <w:tc>
          <w:tcPr>
            <w:tcW w:w="1560" w:type="dxa"/>
            <w:noWrap/>
            <w:vAlign w:val="center"/>
          </w:tcPr>
          <w:p w14:paraId="62939924" w14:textId="77777777" w:rsidR="004E39BA" w:rsidRPr="00526A9B" w:rsidRDefault="004E39BA" w:rsidP="004E39BA">
            <w:pPr>
              <w:pStyle w:val="13"/>
              <w:rPr>
                <w:szCs w:val="22"/>
              </w:rPr>
            </w:pPr>
            <w:r w:rsidRPr="00526A9B">
              <w:rPr>
                <w:rFonts w:hint="eastAsia"/>
                <w:szCs w:val="22"/>
              </w:rPr>
              <w:t>空水槽</w:t>
            </w:r>
          </w:p>
        </w:tc>
        <w:tc>
          <w:tcPr>
            <w:tcW w:w="2126" w:type="dxa"/>
            <w:noWrap/>
            <w:vAlign w:val="center"/>
          </w:tcPr>
          <w:p w14:paraId="5366DF9B" w14:textId="77777777" w:rsidR="004E39BA" w:rsidRPr="00E12C14" w:rsidRDefault="004E39BA" w:rsidP="004E39BA">
            <w:pPr>
              <w:pStyle w:val="13"/>
              <w:rPr>
                <w:szCs w:val="20"/>
              </w:rPr>
            </w:pPr>
            <w:r w:rsidRPr="00E12C14">
              <w:rPr>
                <w:rFonts w:hint="eastAsia"/>
                <w:szCs w:val="22"/>
              </w:rPr>
              <w:t>L2100*W750*H1000</w:t>
            </w:r>
          </w:p>
        </w:tc>
        <w:tc>
          <w:tcPr>
            <w:tcW w:w="1559" w:type="dxa"/>
            <w:tcBorders>
              <w:right w:val="single" w:sz="4" w:space="0" w:color="auto"/>
            </w:tcBorders>
            <w:noWrap/>
            <w:vAlign w:val="center"/>
          </w:tcPr>
          <w:p w14:paraId="2C9D1BDF" w14:textId="77777777" w:rsidR="004E39BA" w:rsidRPr="00E12C14" w:rsidRDefault="004E39BA" w:rsidP="004E39BA">
            <w:pPr>
              <w:pStyle w:val="13"/>
              <w:rPr>
                <w:szCs w:val="20"/>
              </w:rPr>
            </w:pPr>
            <w:r w:rsidRPr="00E12C14">
              <w:rPr>
                <w:rFonts w:hint="eastAsia"/>
                <w:szCs w:val="22"/>
              </w:rPr>
              <w:t>1</w:t>
            </w:r>
            <w:r w:rsidRPr="00E12C14">
              <w:rPr>
                <w:rFonts w:hint="eastAsia"/>
                <w:szCs w:val="22"/>
              </w:rPr>
              <w:t>只</w:t>
            </w:r>
          </w:p>
        </w:tc>
        <w:tc>
          <w:tcPr>
            <w:tcW w:w="1559" w:type="dxa"/>
            <w:tcBorders>
              <w:right w:val="single" w:sz="4" w:space="0" w:color="auto"/>
            </w:tcBorders>
            <w:vAlign w:val="center"/>
          </w:tcPr>
          <w:p w14:paraId="063D7A6C" w14:textId="78F68AB5" w:rsidR="004E39BA" w:rsidRPr="00E12C14" w:rsidRDefault="004E39BA" w:rsidP="004E39BA">
            <w:pPr>
              <w:pStyle w:val="13"/>
              <w:rPr>
                <w:szCs w:val="20"/>
              </w:rPr>
            </w:pPr>
            <w:proofErr w:type="spellStart"/>
            <w:r w:rsidRPr="00E12C14">
              <w:rPr>
                <w:rFonts w:hint="eastAsia"/>
                <w:szCs w:val="22"/>
              </w:rPr>
              <w:t>空水槽</w:t>
            </w:r>
            <w:proofErr w:type="spellEnd"/>
          </w:p>
        </w:tc>
        <w:tc>
          <w:tcPr>
            <w:tcW w:w="2268" w:type="dxa"/>
            <w:tcBorders>
              <w:right w:val="single" w:sz="4" w:space="0" w:color="auto"/>
            </w:tcBorders>
            <w:vAlign w:val="center"/>
          </w:tcPr>
          <w:p w14:paraId="32E12CA3" w14:textId="29F984A0" w:rsidR="004E39BA" w:rsidRPr="00106302" w:rsidRDefault="004E39BA" w:rsidP="004E39BA">
            <w:pPr>
              <w:pStyle w:val="13"/>
              <w:rPr>
                <w:szCs w:val="20"/>
                <w:highlight w:val="yellow"/>
              </w:rPr>
            </w:pPr>
            <w:r w:rsidRPr="00322202">
              <w:rPr>
                <w:color w:val="000000" w:themeColor="text1"/>
              </w:rPr>
              <w:t>L2000*W</w:t>
            </w:r>
            <w:r>
              <w:rPr>
                <w:color w:val="000000" w:themeColor="text1"/>
              </w:rPr>
              <w:t>750</w:t>
            </w:r>
            <w:r w:rsidRPr="00322202">
              <w:rPr>
                <w:color w:val="000000" w:themeColor="text1"/>
              </w:rPr>
              <w:t>*H1100</w:t>
            </w:r>
          </w:p>
        </w:tc>
        <w:tc>
          <w:tcPr>
            <w:tcW w:w="1843" w:type="dxa"/>
            <w:tcBorders>
              <w:right w:val="single" w:sz="4" w:space="0" w:color="auto"/>
            </w:tcBorders>
            <w:vAlign w:val="center"/>
          </w:tcPr>
          <w:p w14:paraId="6099F1FD" w14:textId="5E7BEA5E" w:rsidR="004E39BA" w:rsidRPr="00526A9B" w:rsidRDefault="004E39BA" w:rsidP="004E39BA">
            <w:pPr>
              <w:pStyle w:val="13"/>
              <w:rPr>
                <w:szCs w:val="20"/>
              </w:rPr>
            </w:pPr>
            <w:r w:rsidRPr="006B21F7">
              <w:rPr>
                <w:color w:val="000000" w:themeColor="text1"/>
              </w:rPr>
              <w:t>1</w:t>
            </w:r>
            <w:r w:rsidR="00A77D85">
              <w:rPr>
                <w:color w:val="000000" w:themeColor="text1"/>
              </w:rPr>
              <w:t>只</w:t>
            </w:r>
          </w:p>
        </w:tc>
        <w:tc>
          <w:tcPr>
            <w:tcW w:w="2561" w:type="dxa"/>
            <w:tcBorders>
              <w:left w:val="single" w:sz="4" w:space="0" w:color="auto"/>
            </w:tcBorders>
            <w:vAlign w:val="center"/>
          </w:tcPr>
          <w:p w14:paraId="2242F655" w14:textId="252CD502" w:rsidR="004E39BA" w:rsidRPr="00526A9B" w:rsidRDefault="00DA4BA8" w:rsidP="004E39BA">
            <w:pPr>
              <w:pStyle w:val="13"/>
              <w:rPr>
                <w:szCs w:val="20"/>
              </w:rPr>
            </w:pPr>
            <w:r>
              <w:rPr>
                <w:rFonts w:hint="eastAsia"/>
                <w:color w:val="000000" w:themeColor="text1"/>
                <w:lang w:eastAsia="zh-CN"/>
              </w:rPr>
              <w:t>槽体</w:t>
            </w:r>
            <w:proofErr w:type="spellStart"/>
            <w:r w:rsidR="004E39BA">
              <w:rPr>
                <w:rFonts w:hint="eastAsia"/>
                <w:color w:val="000000" w:themeColor="text1"/>
              </w:rPr>
              <w:t>规格增大</w:t>
            </w:r>
            <w:proofErr w:type="spellEnd"/>
          </w:p>
        </w:tc>
      </w:tr>
      <w:tr w:rsidR="00DA4BA8" w:rsidRPr="00526A9B" w14:paraId="3411C7F5" w14:textId="77777777" w:rsidTr="00DA4BA8">
        <w:trPr>
          <w:trHeight w:val="397"/>
          <w:jc w:val="center"/>
        </w:trPr>
        <w:tc>
          <w:tcPr>
            <w:tcW w:w="652" w:type="dxa"/>
            <w:vMerge/>
            <w:vAlign w:val="center"/>
          </w:tcPr>
          <w:p w14:paraId="1B6E1C1F" w14:textId="77777777" w:rsidR="004E39BA" w:rsidRPr="00526A9B" w:rsidRDefault="004E39BA" w:rsidP="004E39BA">
            <w:pPr>
              <w:pStyle w:val="13"/>
            </w:pPr>
          </w:p>
        </w:tc>
        <w:tc>
          <w:tcPr>
            <w:tcW w:w="1560" w:type="dxa"/>
            <w:noWrap/>
            <w:vAlign w:val="center"/>
          </w:tcPr>
          <w:p w14:paraId="6A397F0A" w14:textId="77777777" w:rsidR="004E39BA" w:rsidRPr="00381AF9" w:rsidRDefault="004E39BA" w:rsidP="004E39BA">
            <w:pPr>
              <w:pStyle w:val="13"/>
              <w:rPr>
                <w:rFonts w:eastAsia="黑体"/>
                <w:b/>
                <w:bCs/>
                <w:sz w:val="24"/>
                <w:szCs w:val="24"/>
              </w:rPr>
            </w:pPr>
            <w:r w:rsidRPr="00381AF9">
              <w:rPr>
                <w:rFonts w:hint="eastAsia"/>
                <w:szCs w:val="22"/>
              </w:rPr>
              <w:t>滚桶</w:t>
            </w:r>
          </w:p>
        </w:tc>
        <w:tc>
          <w:tcPr>
            <w:tcW w:w="2126" w:type="dxa"/>
            <w:noWrap/>
            <w:vAlign w:val="center"/>
          </w:tcPr>
          <w:p w14:paraId="3ACBA229" w14:textId="77777777" w:rsidR="004E39BA" w:rsidRPr="00381AF9" w:rsidRDefault="004E39BA" w:rsidP="004E39BA">
            <w:pPr>
              <w:pStyle w:val="13"/>
            </w:pPr>
            <w:r w:rsidRPr="00381AF9">
              <w:rPr>
                <w:rFonts w:hint="eastAsia"/>
                <w:szCs w:val="22"/>
              </w:rPr>
              <w:t>L</w:t>
            </w:r>
            <w:r w:rsidRPr="00381AF9">
              <w:rPr>
                <w:rFonts w:hint="eastAsia"/>
              </w:rPr>
              <w:t>2000</w:t>
            </w:r>
            <w:r w:rsidRPr="00381AF9">
              <w:rPr>
                <w:rFonts w:hint="eastAsia"/>
                <w:szCs w:val="22"/>
              </w:rPr>
              <w:t>*</w:t>
            </w:r>
            <w:r w:rsidRPr="00381AF9">
              <w:rPr>
                <w:rFonts w:hint="eastAsia"/>
              </w:rPr>
              <w:t>（</w:t>
            </w:r>
            <w:r w:rsidRPr="00381AF9">
              <w:rPr>
                <w:rFonts w:hint="eastAsia"/>
              </w:rPr>
              <w:t>420mm</w:t>
            </w:r>
            <w:r w:rsidRPr="00381AF9">
              <w:rPr>
                <w:rFonts w:hint="eastAsia"/>
              </w:rPr>
              <w:t>内对角）</w:t>
            </w:r>
          </w:p>
        </w:tc>
        <w:tc>
          <w:tcPr>
            <w:tcW w:w="1559" w:type="dxa"/>
            <w:tcBorders>
              <w:right w:val="single" w:sz="4" w:space="0" w:color="auto"/>
            </w:tcBorders>
            <w:noWrap/>
            <w:vAlign w:val="center"/>
          </w:tcPr>
          <w:p w14:paraId="3118DE94" w14:textId="77777777" w:rsidR="004E39BA" w:rsidRPr="00381AF9" w:rsidRDefault="004E39BA" w:rsidP="004E39BA">
            <w:pPr>
              <w:pStyle w:val="13"/>
            </w:pPr>
            <w:r w:rsidRPr="00381AF9">
              <w:rPr>
                <w:rFonts w:hint="eastAsia"/>
                <w:szCs w:val="22"/>
              </w:rPr>
              <w:t>96</w:t>
            </w:r>
            <w:r w:rsidRPr="00381AF9">
              <w:rPr>
                <w:rFonts w:hint="eastAsia"/>
                <w:szCs w:val="22"/>
              </w:rPr>
              <w:t>只</w:t>
            </w:r>
          </w:p>
        </w:tc>
        <w:tc>
          <w:tcPr>
            <w:tcW w:w="1559" w:type="dxa"/>
            <w:tcBorders>
              <w:right w:val="single" w:sz="4" w:space="0" w:color="auto"/>
            </w:tcBorders>
            <w:vAlign w:val="center"/>
          </w:tcPr>
          <w:p w14:paraId="113ED4F7" w14:textId="2534470E" w:rsidR="004E39BA" w:rsidRPr="00EC1F6C" w:rsidRDefault="004E39BA" w:rsidP="004E39BA">
            <w:pPr>
              <w:pStyle w:val="13"/>
              <w:rPr>
                <w:szCs w:val="20"/>
              </w:rPr>
            </w:pPr>
            <w:proofErr w:type="spellStart"/>
            <w:r w:rsidRPr="00EC1F6C">
              <w:rPr>
                <w:rFonts w:hint="eastAsia"/>
                <w:szCs w:val="22"/>
              </w:rPr>
              <w:t>滚桶</w:t>
            </w:r>
            <w:proofErr w:type="spellEnd"/>
          </w:p>
        </w:tc>
        <w:tc>
          <w:tcPr>
            <w:tcW w:w="2268" w:type="dxa"/>
            <w:tcBorders>
              <w:right w:val="single" w:sz="4" w:space="0" w:color="auto"/>
            </w:tcBorders>
            <w:vAlign w:val="center"/>
          </w:tcPr>
          <w:p w14:paraId="398E393C" w14:textId="44A25746" w:rsidR="004E39BA" w:rsidRPr="00EC1F6C" w:rsidRDefault="00C7611C" w:rsidP="004E39BA">
            <w:pPr>
              <w:pStyle w:val="13"/>
              <w:rPr>
                <w:szCs w:val="20"/>
              </w:rPr>
            </w:pPr>
            <w:r w:rsidRPr="00EC1F6C">
              <w:rPr>
                <w:rFonts w:hint="eastAsia"/>
                <w:color w:val="000000" w:themeColor="text1"/>
              </w:rPr>
              <w:t>L2000*</w:t>
            </w:r>
            <w:r w:rsidRPr="00EC1F6C">
              <w:rPr>
                <w:rFonts w:hint="eastAsia"/>
                <w:color w:val="000000" w:themeColor="text1"/>
              </w:rPr>
              <w:t>（</w:t>
            </w:r>
            <w:r w:rsidRPr="00EC1F6C">
              <w:rPr>
                <w:rFonts w:hint="eastAsia"/>
                <w:color w:val="000000" w:themeColor="text1"/>
              </w:rPr>
              <w:t>420mm</w:t>
            </w:r>
            <w:r w:rsidRPr="00EC1F6C">
              <w:rPr>
                <w:rFonts w:hint="eastAsia"/>
                <w:color w:val="000000" w:themeColor="text1"/>
              </w:rPr>
              <w:t>内对角）</w:t>
            </w:r>
          </w:p>
        </w:tc>
        <w:tc>
          <w:tcPr>
            <w:tcW w:w="1843" w:type="dxa"/>
            <w:tcBorders>
              <w:right w:val="single" w:sz="4" w:space="0" w:color="auto"/>
            </w:tcBorders>
            <w:vAlign w:val="center"/>
          </w:tcPr>
          <w:p w14:paraId="15A1EAF7" w14:textId="6A829C72" w:rsidR="004E39BA" w:rsidRPr="00EC1F6C" w:rsidRDefault="00341FCE" w:rsidP="004E39BA">
            <w:pPr>
              <w:pStyle w:val="13"/>
              <w:rPr>
                <w:szCs w:val="20"/>
              </w:rPr>
            </w:pPr>
            <w:r w:rsidRPr="00381AF9">
              <w:rPr>
                <w:rFonts w:hint="eastAsia"/>
                <w:szCs w:val="22"/>
              </w:rPr>
              <w:t>96</w:t>
            </w:r>
            <w:r w:rsidRPr="00381AF9">
              <w:rPr>
                <w:rFonts w:hint="eastAsia"/>
                <w:szCs w:val="22"/>
              </w:rPr>
              <w:t>只</w:t>
            </w:r>
          </w:p>
        </w:tc>
        <w:tc>
          <w:tcPr>
            <w:tcW w:w="2561" w:type="dxa"/>
            <w:tcBorders>
              <w:left w:val="single" w:sz="4" w:space="0" w:color="auto"/>
            </w:tcBorders>
            <w:vAlign w:val="center"/>
          </w:tcPr>
          <w:p w14:paraId="221FABE2" w14:textId="59878E82" w:rsidR="004E39BA" w:rsidRPr="00526A9B" w:rsidRDefault="00341FCE" w:rsidP="004E39BA">
            <w:pPr>
              <w:pStyle w:val="13"/>
              <w:rPr>
                <w:szCs w:val="20"/>
              </w:rPr>
            </w:pPr>
            <w:r>
              <w:rPr>
                <w:rFonts w:hint="eastAsia"/>
                <w:szCs w:val="20"/>
                <w:lang w:eastAsia="zh-CN"/>
              </w:rPr>
              <w:t>一致</w:t>
            </w:r>
          </w:p>
        </w:tc>
      </w:tr>
      <w:tr w:rsidR="00DA4BA8" w:rsidRPr="00526A9B" w14:paraId="4F33B6E4" w14:textId="77777777" w:rsidTr="00DA4BA8">
        <w:trPr>
          <w:trHeight w:val="397"/>
          <w:jc w:val="center"/>
        </w:trPr>
        <w:tc>
          <w:tcPr>
            <w:tcW w:w="652" w:type="dxa"/>
            <w:vMerge/>
            <w:vAlign w:val="center"/>
          </w:tcPr>
          <w:p w14:paraId="2930C717" w14:textId="77777777" w:rsidR="004E39BA" w:rsidRPr="00526A9B" w:rsidRDefault="004E39BA" w:rsidP="004E39BA">
            <w:pPr>
              <w:pStyle w:val="13"/>
            </w:pPr>
          </w:p>
        </w:tc>
        <w:tc>
          <w:tcPr>
            <w:tcW w:w="1560" w:type="dxa"/>
            <w:noWrap/>
            <w:vAlign w:val="center"/>
          </w:tcPr>
          <w:p w14:paraId="4F5282F7" w14:textId="77777777" w:rsidR="004E39BA" w:rsidRPr="00526A9B" w:rsidRDefault="004E39BA" w:rsidP="004E39BA">
            <w:pPr>
              <w:pStyle w:val="13"/>
              <w:rPr>
                <w:szCs w:val="22"/>
              </w:rPr>
            </w:pPr>
            <w:r w:rsidRPr="00526A9B">
              <w:rPr>
                <w:rFonts w:hint="eastAsia"/>
                <w:szCs w:val="22"/>
              </w:rPr>
              <w:t>烘干</w:t>
            </w:r>
          </w:p>
        </w:tc>
        <w:tc>
          <w:tcPr>
            <w:tcW w:w="2126" w:type="dxa"/>
            <w:noWrap/>
            <w:vAlign w:val="center"/>
          </w:tcPr>
          <w:p w14:paraId="2B770DC1" w14:textId="77777777" w:rsidR="004E39BA" w:rsidRPr="00526A9B" w:rsidRDefault="004E39BA" w:rsidP="004E39BA">
            <w:pPr>
              <w:pStyle w:val="13"/>
              <w:rPr>
                <w:szCs w:val="22"/>
              </w:rPr>
            </w:pPr>
            <w:r w:rsidRPr="00526A9B">
              <w:rPr>
                <w:rFonts w:hint="eastAsia"/>
                <w:szCs w:val="22"/>
              </w:rPr>
              <w:t>L2300*W750*H1000</w:t>
            </w:r>
          </w:p>
        </w:tc>
        <w:tc>
          <w:tcPr>
            <w:tcW w:w="1559" w:type="dxa"/>
            <w:tcBorders>
              <w:right w:val="single" w:sz="4" w:space="0" w:color="auto"/>
            </w:tcBorders>
            <w:noWrap/>
            <w:vAlign w:val="center"/>
          </w:tcPr>
          <w:p w14:paraId="11577EA8" w14:textId="77777777" w:rsidR="004E39BA" w:rsidRPr="00526A9B" w:rsidRDefault="004E39BA" w:rsidP="004E39BA">
            <w:pPr>
              <w:pStyle w:val="13"/>
              <w:rPr>
                <w:szCs w:val="22"/>
              </w:rPr>
            </w:pPr>
            <w:r w:rsidRPr="00526A9B">
              <w:rPr>
                <w:rFonts w:hint="eastAsia"/>
                <w:szCs w:val="22"/>
              </w:rPr>
              <w:t>3</w:t>
            </w:r>
            <w:r w:rsidRPr="00526A9B">
              <w:rPr>
                <w:rFonts w:hint="eastAsia"/>
                <w:szCs w:val="22"/>
              </w:rPr>
              <w:t>只</w:t>
            </w:r>
          </w:p>
        </w:tc>
        <w:tc>
          <w:tcPr>
            <w:tcW w:w="1559" w:type="dxa"/>
            <w:tcBorders>
              <w:right w:val="single" w:sz="4" w:space="0" w:color="auto"/>
            </w:tcBorders>
            <w:vAlign w:val="center"/>
          </w:tcPr>
          <w:p w14:paraId="06F4AB4F" w14:textId="61969CF4" w:rsidR="004E39BA" w:rsidRPr="00526A9B" w:rsidRDefault="004E39BA" w:rsidP="004E39BA">
            <w:pPr>
              <w:pStyle w:val="13"/>
              <w:rPr>
                <w:szCs w:val="22"/>
              </w:rPr>
            </w:pPr>
            <w:proofErr w:type="spellStart"/>
            <w:r w:rsidRPr="00526A9B">
              <w:rPr>
                <w:rFonts w:hint="eastAsia"/>
                <w:szCs w:val="22"/>
              </w:rPr>
              <w:t>烘干</w:t>
            </w:r>
            <w:proofErr w:type="spellEnd"/>
          </w:p>
        </w:tc>
        <w:tc>
          <w:tcPr>
            <w:tcW w:w="2268" w:type="dxa"/>
            <w:tcBorders>
              <w:right w:val="single" w:sz="4" w:space="0" w:color="auto"/>
            </w:tcBorders>
            <w:vAlign w:val="center"/>
          </w:tcPr>
          <w:p w14:paraId="20553B3F" w14:textId="5FE52B00" w:rsidR="004E39BA" w:rsidRPr="00526A9B" w:rsidRDefault="004E39BA" w:rsidP="004E39BA">
            <w:pPr>
              <w:pStyle w:val="13"/>
              <w:rPr>
                <w:szCs w:val="22"/>
              </w:rPr>
            </w:pPr>
            <w:r w:rsidRPr="004E63C3">
              <w:rPr>
                <w:color w:val="000000" w:themeColor="text1"/>
              </w:rPr>
              <w:t>L</w:t>
            </w:r>
            <w:r w:rsidR="00381AF9">
              <w:rPr>
                <w:rFonts w:hint="eastAsia"/>
                <w:color w:val="000000" w:themeColor="text1"/>
                <w:lang w:eastAsia="zh-CN"/>
              </w:rPr>
              <w:t>2</w:t>
            </w:r>
            <w:r w:rsidRPr="004E63C3">
              <w:rPr>
                <w:color w:val="000000" w:themeColor="text1"/>
              </w:rPr>
              <w:t>000*W</w:t>
            </w:r>
            <w:r w:rsidR="004878A6">
              <w:rPr>
                <w:rFonts w:hint="eastAsia"/>
                <w:color w:val="000000" w:themeColor="text1"/>
                <w:lang w:eastAsia="zh-CN"/>
              </w:rPr>
              <w:t>90</w:t>
            </w:r>
            <w:r w:rsidRPr="004E63C3">
              <w:rPr>
                <w:color w:val="000000" w:themeColor="text1"/>
              </w:rPr>
              <w:t>0</w:t>
            </w:r>
            <w:r w:rsidR="00381AF9" w:rsidRPr="00322202">
              <w:rPr>
                <w:color w:val="000000" w:themeColor="text1"/>
              </w:rPr>
              <w:t>*H1100</w:t>
            </w:r>
          </w:p>
        </w:tc>
        <w:tc>
          <w:tcPr>
            <w:tcW w:w="1843" w:type="dxa"/>
            <w:tcBorders>
              <w:right w:val="single" w:sz="4" w:space="0" w:color="auto"/>
            </w:tcBorders>
            <w:vAlign w:val="center"/>
          </w:tcPr>
          <w:p w14:paraId="00ABA4A1" w14:textId="3659B360" w:rsidR="004E39BA" w:rsidRPr="00526A9B" w:rsidRDefault="00B151CF" w:rsidP="004E39BA">
            <w:pPr>
              <w:pStyle w:val="13"/>
              <w:rPr>
                <w:szCs w:val="22"/>
                <w:lang w:eastAsia="zh-CN"/>
              </w:rPr>
            </w:pPr>
            <w:r>
              <w:rPr>
                <w:rFonts w:hint="eastAsia"/>
                <w:color w:val="000000" w:themeColor="text1"/>
                <w:lang w:eastAsia="zh-CN"/>
              </w:rPr>
              <w:t>4</w:t>
            </w:r>
            <w:r w:rsidR="00A77D85">
              <w:rPr>
                <w:rFonts w:hint="eastAsia"/>
                <w:color w:val="000000" w:themeColor="text1"/>
                <w:lang w:eastAsia="zh-CN"/>
              </w:rPr>
              <w:t>只</w:t>
            </w:r>
          </w:p>
        </w:tc>
        <w:tc>
          <w:tcPr>
            <w:tcW w:w="2561" w:type="dxa"/>
            <w:tcBorders>
              <w:left w:val="single" w:sz="4" w:space="0" w:color="auto"/>
            </w:tcBorders>
            <w:vAlign w:val="center"/>
          </w:tcPr>
          <w:p w14:paraId="64A2A8D4" w14:textId="6DEBFECB" w:rsidR="004E39BA" w:rsidRPr="00526A9B" w:rsidRDefault="00CC793F" w:rsidP="004E39BA">
            <w:pPr>
              <w:pStyle w:val="13"/>
              <w:rPr>
                <w:szCs w:val="22"/>
              </w:rPr>
            </w:pPr>
            <w:r>
              <w:rPr>
                <w:rFonts w:hint="eastAsia"/>
                <w:color w:val="000000" w:themeColor="text1"/>
                <w:lang w:eastAsia="zh-CN"/>
              </w:rPr>
              <w:t>增加一</w:t>
            </w:r>
            <w:r w:rsidR="00A77D85">
              <w:rPr>
                <w:rFonts w:hint="eastAsia"/>
                <w:color w:val="000000" w:themeColor="text1"/>
                <w:lang w:eastAsia="zh-CN"/>
              </w:rPr>
              <w:t>只</w:t>
            </w:r>
            <w:r>
              <w:rPr>
                <w:rFonts w:hint="eastAsia"/>
                <w:color w:val="000000" w:themeColor="text1"/>
                <w:lang w:eastAsia="zh-CN"/>
              </w:rPr>
              <w:t>，</w:t>
            </w:r>
            <w:r w:rsidR="00DA4BA8">
              <w:rPr>
                <w:rFonts w:hint="eastAsia"/>
                <w:color w:val="000000" w:themeColor="text1"/>
                <w:lang w:eastAsia="zh-CN"/>
              </w:rPr>
              <w:t>槽体</w:t>
            </w:r>
            <w:proofErr w:type="spellStart"/>
            <w:r w:rsidR="00B151CF">
              <w:rPr>
                <w:rFonts w:hint="eastAsia"/>
                <w:color w:val="000000" w:themeColor="text1"/>
              </w:rPr>
              <w:t>规格增大</w:t>
            </w:r>
            <w:proofErr w:type="spellEnd"/>
          </w:p>
        </w:tc>
      </w:tr>
      <w:tr w:rsidR="00DA4BA8" w:rsidRPr="00526A9B" w14:paraId="768FE4AF" w14:textId="77777777" w:rsidTr="00DA4BA8">
        <w:trPr>
          <w:trHeight w:val="397"/>
          <w:jc w:val="center"/>
        </w:trPr>
        <w:tc>
          <w:tcPr>
            <w:tcW w:w="652" w:type="dxa"/>
            <w:vMerge/>
            <w:vAlign w:val="center"/>
          </w:tcPr>
          <w:p w14:paraId="0DFC158F" w14:textId="77777777" w:rsidR="004E39BA" w:rsidRPr="00526A9B" w:rsidRDefault="004E39BA" w:rsidP="004E39BA">
            <w:pPr>
              <w:pStyle w:val="13"/>
            </w:pPr>
          </w:p>
        </w:tc>
        <w:tc>
          <w:tcPr>
            <w:tcW w:w="1560" w:type="dxa"/>
            <w:noWrap/>
            <w:vAlign w:val="center"/>
          </w:tcPr>
          <w:p w14:paraId="1AD3C26D" w14:textId="77777777" w:rsidR="004E39BA" w:rsidRPr="00526A9B" w:rsidRDefault="004E39BA" w:rsidP="004E39BA">
            <w:pPr>
              <w:pStyle w:val="13"/>
              <w:rPr>
                <w:szCs w:val="22"/>
                <w:highlight w:val="green"/>
              </w:rPr>
            </w:pPr>
            <w:r w:rsidRPr="00526A9B">
              <w:rPr>
                <w:rFonts w:hint="eastAsia"/>
                <w:szCs w:val="22"/>
              </w:rPr>
              <w:t>网带式烘干炉</w:t>
            </w:r>
          </w:p>
        </w:tc>
        <w:tc>
          <w:tcPr>
            <w:tcW w:w="2126" w:type="dxa"/>
            <w:noWrap/>
            <w:vAlign w:val="center"/>
          </w:tcPr>
          <w:p w14:paraId="48D6A145" w14:textId="77777777" w:rsidR="004E39BA" w:rsidRPr="00526A9B" w:rsidRDefault="004E39BA" w:rsidP="004E39BA">
            <w:pPr>
              <w:pStyle w:val="13"/>
              <w:rPr>
                <w:szCs w:val="22"/>
              </w:rPr>
            </w:pPr>
            <w:r w:rsidRPr="00526A9B">
              <w:rPr>
                <w:rFonts w:hint="eastAsia"/>
                <w:szCs w:val="22"/>
              </w:rPr>
              <w:t>L8000*W1200</w:t>
            </w:r>
          </w:p>
        </w:tc>
        <w:tc>
          <w:tcPr>
            <w:tcW w:w="1559" w:type="dxa"/>
            <w:tcBorders>
              <w:right w:val="single" w:sz="4" w:space="0" w:color="auto"/>
            </w:tcBorders>
            <w:noWrap/>
            <w:vAlign w:val="center"/>
          </w:tcPr>
          <w:p w14:paraId="6CF5AD74" w14:textId="77777777" w:rsidR="004E39BA" w:rsidRPr="00526A9B" w:rsidRDefault="004E39BA" w:rsidP="004E39BA">
            <w:pPr>
              <w:pStyle w:val="13"/>
              <w:rPr>
                <w:szCs w:val="22"/>
              </w:rPr>
            </w:pPr>
            <w:r w:rsidRPr="00526A9B">
              <w:rPr>
                <w:rFonts w:hint="eastAsia"/>
                <w:szCs w:val="22"/>
              </w:rPr>
              <w:t>1</w:t>
            </w:r>
            <w:r w:rsidRPr="00526A9B">
              <w:rPr>
                <w:rFonts w:hint="eastAsia"/>
                <w:szCs w:val="22"/>
              </w:rPr>
              <w:t>套</w:t>
            </w:r>
          </w:p>
        </w:tc>
        <w:tc>
          <w:tcPr>
            <w:tcW w:w="1559" w:type="dxa"/>
            <w:tcBorders>
              <w:right w:val="single" w:sz="4" w:space="0" w:color="auto"/>
            </w:tcBorders>
            <w:vAlign w:val="center"/>
          </w:tcPr>
          <w:p w14:paraId="03F54127" w14:textId="5177FD36" w:rsidR="004E39BA" w:rsidRPr="00526A9B" w:rsidRDefault="004E39BA" w:rsidP="004E39BA">
            <w:pPr>
              <w:pStyle w:val="13"/>
            </w:pPr>
            <w:proofErr w:type="spellStart"/>
            <w:r w:rsidRPr="00526A9B">
              <w:rPr>
                <w:rFonts w:hint="eastAsia"/>
                <w:szCs w:val="22"/>
              </w:rPr>
              <w:t>网带式烘干炉</w:t>
            </w:r>
            <w:proofErr w:type="spellEnd"/>
          </w:p>
        </w:tc>
        <w:tc>
          <w:tcPr>
            <w:tcW w:w="2268" w:type="dxa"/>
            <w:tcBorders>
              <w:right w:val="single" w:sz="4" w:space="0" w:color="auto"/>
            </w:tcBorders>
            <w:vAlign w:val="center"/>
          </w:tcPr>
          <w:p w14:paraId="135F5747" w14:textId="5A9F9817" w:rsidR="004E39BA" w:rsidRPr="00526A9B" w:rsidRDefault="005C3641" w:rsidP="004E39BA">
            <w:pPr>
              <w:pStyle w:val="13"/>
            </w:pPr>
            <w:r w:rsidRPr="004E63C3">
              <w:rPr>
                <w:color w:val="000000" w:themeColor="text1"/>
              </w:rPr>
              <w:t>L8000*W1500</w:t>
            </w:r>
          </w:p>
        </w:tc>
        <w:tc>
          <w:tcPr>
            <w:tcW w:w="1843" w:type="dxa"/>
            <w:tcBorders>
              <w:right w:val="single" w:sz="4" w:space="0" w:color="auto"/>
            </w:tcBorders>
            <w:vAlign w:val="center"/>
          </w:tcPr>
          <w:p w14:paraId="60DF45F5" w14:textId="4354B17C" w:rsidR="004E39BA" w:rsidRPr="00526A9B" w:rsidRDefault="005C3641" w:rsidP="004E39BA">
            <w:pPr>
              <w:pStyle w:val="13"/>
            </w:pPr>
            <w:r w:rsidRPr="00526A9B">
              <w:rPr>
                <w:rFonts w:hint="eastAsia"/>
                <w:szCs w:val="22"/>
              </w:rPr>
              <w:t>1</w:t>
            </w:r>
            <w:r w:rsidRPr="00526A9B">
              <w:rPr>
                <w:rFonts w:hint="eastAsia"/>
                <w:szCs w:val="22"/>
              </w:rPr>
              <w:t>套</w:t>
            </w:r>
          </w:p>
        </w:tc>
        <w:tc>
          <w:tcPr>
            <w:tcW w:w="2561" w:type="dxa"/>
            <w:tcBorders>
              <w:left w:val="single" w:sz="4" w:space="0" w:color="auto"/>
            </w:tcBorders>
            <w:vAlign w:val="center"/>
          </w:tcPr>
          <w:p w14:paraId="280C2FBB" w14:textId="117E36DA" w:rsidR="004E39BA" w:rsidRPr="00526A9B" w:rsidRDefault="00DA4BA8" w:rsidP="004E39BA">
            <w:pPr>
              <w:pStyle w:val="13"/>
            </w:pPr>
            <w:r>
              <w:rPr>
                <w:rFonts w:hint="eastAsia"/>
                <w:color w:val="000000" w:themeColor="text1"/>
                <w:lang w:eastAsia="zh-CN"/>
              </w:rPr>
              <w:t>槽体</w:t>
            </w:r>
            <w:proofErr w:type="spellStart"/>
            <w:r w:rsidR="00B151CF">
              <w:rPr>
                <w:rFonts w:hint="eastAsia"/>
                <w:color w:val="000000" w:themeColor="text1"/>
              </w:rPr>
              <w:t>规格增大</w:t>
            </w:r>
            <w:proofErr w:type="spellEnd"/>
          </w:p>
        </w:tc>
      </w:tr>
      <w:tr w:rsidR="00DA4BA8" w:rsidRPr="00526A9B" w14:paraId="48052F48" w14:textId="77777777" w:rsidTr="00DA4BA8">
        <w:trPr>
          <w:trHeight w:val="397"/>
          <w:jc w:val="center"/>
        </w:trPr>
        <w:tc>
          <w:tcPr>
            <w:tcW w:w="652" w:type="dxa"/>
            <w:vMerge w:val="restart"/>
            <w:tcBorders>
              <w:top w:val="single" w:sz="4" w:space="0" w:color="auto"/>
            </w:tcBorders>
            <w:vAlign w:val="center"/>
          </w:tcPr>
          <w:p w14:paraId="0944FFEB" w14:textId="77777777" w:rsidR="00553E4B" w:rsidRPr="00526A9B" w:rsidRDefault="00553E4B" w:rsidP="00553E4B">
            <w:pPr>
              <w:pStyle w:val="13"/>
            </w:pPr>
            <w:proofErr w:type="spellStart"/>
            <w:r w:rsidRPr="00526A9B">
              <w:rPr>
                <w:rFonts w:hint="eastAsia"/>
                <w:szCs w:val="24"/>
              </w:rPr>
              <w:t>钢帽</w:t>
            </w:r>
            <w:r w:rsidRPr="00526A9B">
              <w:rPr>
                <w:rFonts w:hint="eastAsia"/>
              </w:rPr>
              <w:t>镀镍</w:t>
            </w:r>
            <w:r w:rsidRPr="00526A9B">
              <w:rPr>
                <w:rFonts w:hint="eastAsia"/>
              </w:rPr>
              <w:lastRenderedPageBreak/>
              <w:t>一条生产线</w:t>
            </w:r>
            <w:proofErr w:type="spellEnd"/>
          </w:p>
        </w:tc>
        <w:tc>
          <w:tcPr>
            <w:tcW w:w="1560" w:type="dxa"/>
            <w:tcBorders>
              <w:top w:val="single" w:sz="4" w:space="0" w:color="auto"/>
              <w:bottom w:val="single" w:sz="4" w:space="0" w:color="auto"/>
            </w:tcBorders>
            <w:noWrap/>
            <w:vAlign w:val="center"/>
          </w:tcPr>
          <w:p w14:paraId="371A950A" w14:textId="77777777" w:rsidR="00553E4B" w:rsidRPr="00526A9B" w:rsidRDefault="00553E4B" w:rsidP="00553E4B">
            <w:pPr>
              <w:pStyle w:val="13"/>
              <w:rPr>
                <w:szCs w:val="22"/>
              </w:rPr>
            </w:pPr>
            <w:r w:rsidRPr="00526A9B">
              <w:rPr>
                <w:rFonts w:hint="eastAsia"/>
              </w:rPr>
              <w:lastRenderedPageBreak/>
              <w:t>电镀专用行车</w:t>
            </w:r>
          </w:p>
        </w:tc>
        <w:tc>
          <w:tcPr>
            <w:tcW w:w="2126" w:type="dxa"/>
            <w:tcBorders>
              <w:bottom w:val="single" w:sz="4" w:space="0" w:color="auto"/>
            </w:tcBorders>
            <w:noWrap/>
            <w:vAlign w:val="center"/>
          </w:tcPr>
          <w:p w14:paraId="11D48317" w14:textId="77777777" w:rsidR="00553E4B" w:rsidRPr="00526A9B" w:rsidRDefault="00553E4B" w:rsidP="00553E4B">
            <w:pPr>
              <w:pStyle w:val="13"/>
              <w:rPr>
                <w:szCs w:val="22"/>
              </w:rPr>
            </w:pPr>
            <w:r w:rsidRPr="00526A9B">
              <w:t>/</w:t>
            </w:r>
          </w:p>
        </w:tc>
        <w:tc>
          <w:tcPr>
            <w:tcW w:w="1559" w:type="dxa"/>
            <w:tcBorders>
              <w:bottom w:val="single" w:sz="4" w:space="0" w:color="auto"/>
              <w:right w:val="single" w:sz="4" w:space="0" w:color="auto"/>
            </w:tcBorders>
            <w:noWrap/>
            <w:vAlign w:val="center"/>
          </w:tcPr>
          <w:p w14:paraId="20B5D6C2" w14:textId="77777777" w:rsidR="00553E4B" w:rsidRPr="00526A9B" w:rsidRDefault="00553E4B" w:rsidP="00553E4B">
            <w:pPr>
              <w:pStyle w:val="13"/>
              <w:rPr>
                <w:szCs w:val="22"/>
              </w:rPr>
            </w:pPr>
            <w:r w:rsidRPr="00526A9B">
              <w:rPr>
                <w:rFonts w:hint="eastAsia"/>
              </w:rPr>
              <w:t>3</w:t>
            </w:r>
            <w:r w:rsidRPr="00526A9B">
              <w:rPr>
                <w:rFonts w:hint="eastAsia"/>
              </w:rPr>
              <w:t>台</w:t>
            </w:r>
          </w:p>
        </w:tc>
        <w:tc>
          <w:tcPr>
            <w:tcW w:w="1559" w:type="dxa"/>
            <w:tcBorders>
              <w:bottom w:val="single" w:sz="4" w:space="0" w:color="auto"/>
              <w:right w:val="single" w:sz="4" w:space="0" w:color="auto"/>
            </w:tcBorders>
            <w:vAlign w:val="center"/>
          </w:tcPr>
          <w:p w14:paraId="319B46D3" w14:textId="74D6C437" w:rsidR="00553E4B" w:rsidRPr="00526A9B" w:rsidRDefault="00553E4B" w:rsidP="00553E4B">
            <w:pPr>
              <w:pStyle w:val="13"/>
              <w:rPr>
                <w:szCs w:val="20"/>
              </w:rPr>
            </w:pPr>
            <w:r>
              <w:rPr>
                <w:rFonts w:hint="eastAsia"/>
                <w:szCs w:val="20"/>
                <w:lang w:eastAsia="zh-CN"/>
              </w:rPr>
              <w:t>/</w:t>
            </w:r>
          </w:p>
        </w:tc>
        <w:tc>
          <w:tcPr>
            <w:tcW w:w="2268" w:type="dxa"/>
            <w:tcBorders>
              <w:bottom w:val="single" w:sz="4" w:space="0" w:color="auto"/>
              <w:right w:val="single" w:sz="4" w:space="0" w:color="auto"/>
            </w:tcBorders>
            <w:vAlign w:val="center"/>
          </w:tcPr>
          <w:p w14:paraId="04AAAA70" w14:textId="1CE3AE66" w:rsidR="00553E4B" w:rsidRPr="00526A9B" w:rsidRDefault="00553E4B" w:rsidP="00553E4B">
            <w:pPr>
              <w:pStyle w:val="13"/>
              <w:rPr>
                <w:szCs w:val="20"/>
                <w:lang w:eastAsia="zh-CN"/>
              </w:rPr>
            </w:pPr>
            <w:r>
              <w:rPr>
                <w:rFonts w:hint="eastAsia"/>
                <w:szCs w:val="20"/>
                <w:lang w:eastAsia="zh-CN"/>
              </w:rPr>
              <w:t>/</w:t>
            </w:r>
          </w:p>
        </w:tc>
        <w:tc>
          <w:tcPr>
            <w:tcW w:w="1843" w:type="dxa"/>
            <w:tcBorders>
              <w:bottom w:val="single" w:sz="4" w:space="0" w:color="auto"/>
              <w:right w:val="single" w:sz="4" w:space="0" w:color="auto"/>
            </w:tcBorders>
            <w:vAlign w:val="center"/>
          </w:tcPr>
          <w:p w14:paraId="2D542BEF" w14:textId="622C90B9" w:rsidR="00553E4B" w:rsidRPr="00526A9B" w:rsidRDefault="00553E4B" w:rsidP="00553E4B">
            <w:pPr>
              <w:pStyle w:val="13"/>
              <w:rPr>
                <w:szCs w:val="20"/>
                <w:lang w:eastAsia="zh-CN"/>
              </w:rPr>
            </w:pPr>
            <w:r>
              <w:rPr>
                <w:rFonts w:hint="eastAsia"/>
                <w:color w:val="000000" w:themeColor="text1"/>
                <w:lang w:eastAsia="zh-CN"/>
              </w:rPr>
              <w:t>/</w:t>
            </w:r>
          </w:p>
        </w:tc>
        <w:tc>
          <w:tcPr>
            <w:tcW w:w="2561" w:type="dxa"/>
            <w:vMerge w:val="restart"/>
            <w:tcBorders>
              <w:left w:val="single" w:sz="4" w:space="0" w:color="auto"/>
            </w:tcBorders>
            <w:vAlign w:val="center"/>
          </w:tcPr>
          <w:p w14:paraId="7AFC9C4D" w14:textId="5C0266C0" w:rsidR="00553E4B" w:rsidRPr="00526A9B" w:rsidRDefault="00553E4B" w:rsidP="00553E4B">
            <w:pPr>
              <w:pStyle w:val="13"/>
              <w:rPr>
                <w:szCs w:val="20"/>
              </w:rPr>
            </w:pPr>
            <w:r>
              <w:rPr>
                <w:rFonts w:hint="eastAsia"/>
                <w:szCs w:val="20"/>
                <w:lang w:eastAsia="zh-CN"/>
              </w:rPr>
              <w:t>分期建设</w:t>
            </w:r>
          </w:p>
        </w:tc>
      </w:tr>
      <w:tr w:rsidR="00DA4BA8" w:rsidRPr="00526A9B" w14:paraId="7EAC1755" w14:textId="77777777" w:rsidTr="00DA4BA8">
        <w:trPr>
          <w:trHeight w:val="397"/>
          <w:jc w:val="center"/>
        </w:trPr>
        <w:tc>
          <w:tcPr>
            <w:tcW w:w="652" w:type="dxa"/>
            <w:vMerge/>
            <w:vAlign w:val="center"/>
          </w:tcPr>
          <w:p w14:paraId="09F3B9FF" w14:textId="77777777" w:rsidR="00553E4B" w:rsidRPr="00526A9B" w:rsidRDefault="00553E4B" w:rsidP="00553E4B">
            <w:pPr>
              <w:pStyle w:val="13"/>
            </w:pPr>
          </w:p>
        </w:tc>
        <w:tc>
          <w:tcPr>
            <w:tcW w:w="1560" w:type="dxa"/>
            <w:tcBorders>
              <w:top w:val="single" w:sz="4" w:space="0" w:color="auto"/>
            </w:tcBorders>
            <w:noWrap/>
            <w:vAlign w:val="center"/>
          </w:tcPr>
          <w:p w14:paraId="66332122" w14:textId="77777777" w:rsidR="00553E4B" w:rsidRPr="00526A9B" w:rsidRDefault="00553E4B" w:rsidP="00553E4B">
            <w:pPr>
              <w:pStyle w:val="13"/>
              <w:rPr>
                <w:szCs w:val="22"/>
              </w:rPr>
            </w:pPr>
            <w:r w:rsidRPr="00526A9B">
              <w:rPr>
                <w:rFonts w:hint="eastAsia"/>
                <w:szCs w:val="22"/>
              </w:rPr>
              <w:t>化学除油</w:t>
            </w:r>
          </w:p>
        </w:tc>
        <w:tc>
          <w:tcPr>
            <w:tcW w:w="2126" w:type="dxa"/>
            <w:noWrap/>
            <w:vAlign w:val="center"/>
          </w:tcPr>
          <w:p w14:paraId="528B09B7" w14:textId="77777777" w:rsidR="00553E4B" w:rsidRPr="00526A9B" w:rsidRDefault="00553E4B" w:rsidP="00553E4B">
            <w:pPr>
              <w:pStyle w:val="13"/>
              <w:rPr>
                <w:szCs w:val="22"/>
              </w:rPr>
            </w:pPr>
            <w:r w:rsidRPr="00526A9B">
              <w:rPr>
                <w:rFonts w:hint="eastAsia"/>
                <w:szCs w:val="22"/>
              </w:rPr>
              <w:t>L1300*W1500*H1000</w:t>
            </w:r>
          </w:p>
        </w:tc>
        <w:tc>
          <w:tcPr>
            <w:tcW w:w="1559" w:type="dxa"/>
            <w:tcBorders>
              <w:right w:val="single" w:sz="4" w:space="0" w:color="auto"/>
            </w:tcBorders>
            <w:noWrap/>
            <w:vAlign w:val="center"/>
          </w:tcPr>
          <w:p w14:paraId="3B008EB1" w14:textId="77777777" w:rsidR="00553E4B" w:rsidRPr="00526A9B" w:rsidRDefault="00553E4B" w:rsidP="00553E4B">
            <w:pPr>
              <w:pStyle w:val="13"/>
              <w:rPr>
                <w:szCs w:val="22"/>
              </w:rPr>
            </w:pPr>
            <w:r w:rsidRPr="00526A9B">
              <w:rPr>
                <w:rFonts w:hint="eastAsia"/>
                <w:szCs w:val="22"/>
              </w:rPr>
              <w:t>3</w:t>
            </w:r>
            <w:r w:rsidRPr="00526A9B">
              <w:rPr>
                <w:rFonts w:hint="eastAsia"/>
                <w:szCs w:val="22"/>
              </w:rPr>
              <w:t>套（</w:t>
            </w:r>
            <w:r w:rsidRPr="00526A9B">
              <w:rPr>
                <w:rFonts w:hint="eastAsia"/>
                <w:szCs w:val="22"/>
              </w:rPr>
              <w:t>6</w:t>
            </w:r>
            <w:r w:rsidRPr="00526A9B">
              <w:rPr>
                <w:rFonts w:hint="eastAsia"/>
                <w:szCs w:val="22"/>
              </w:rPr>
              <w:t>只）</w:t>
            </w:r>
          </w:p>
        </w:tc>
        <w:tc>
          <w:tcPr>
            <w:tcW w:w="1559" w:type="dxa"/>
            <w:tcBorders>
              <w:right w:val="single" w:sz="4" w:space="0" w:color="auto"/>
            </w:tcBorders>
            <w:vAlign w:val="center"/>
          </w:tcPr>
          <w:p w14:paraId="28EF8ED4" w14:textId="5871AFAC" w:rsidR="00553E4B" w:rsidRPr="00526A9B" w:rsidRDefault="00553E4B" w:rsidP="00553E4B">
            <w:pPr>
              <w:pStyle w:val="13"/>
            </w:pPr>
            <w:r>
              <w:rPr>
                <w:rFonts w:hint="eastAsia"/>
                <w:szCs w:val="20"/>
                <w:lang w:eastAsia="zh-CN"/>
              </w:rPr>
              <w:t>/</w:t>
            </w:r>
          </w:p>
        </w:tc>
        <w:tc>
          <w:tcPr>
            <w:tcW w:w="2268" w:type="dxa"/>
            <w:tcBorders>
              <w:right w:val="single" w:sz="4" w:space="0" w:color="auto"/>
            </w:tcBorders>
            <w:vAlign w:val="center"/>
          </w:tcPr>
          <w:p w14:paraId="27CBCDC7" w14:textId="672FFA86" w:rsidR="00553E4B" w:rsidRPr="00526A9B" w:rsidRDefault="00553E4B" w:rsidP="00553E4B">
            <w:pPr>
              <w:pStyle w:val="13"/>
              <w:rPr>
                <w:lang w:eastAsia="zh-CN"/>
              </w:rPr>
            </w:pPr>
            <w:r>
              <w:rPr>
                <w:rFonts w:hint="eastAsia"/>
                <w:lang w:eastAsia="zh-CN"/>
              </w:rPr>
              <w:t>/</w:t>
            </w:r>
          </w:p>
        </w:tc>
        <w:tc>
          <w:tcPr>
            <w:tcW w:w="1843" w:type="dxa"/>
            <w:tcBorders>
              <w:right w:val="single" w:sz="4" w:space="0" w:color="auto"/>
            </w:tcBorders>
            <w:vAlign w:val="center"/>
          </w:tcPr>
          <w:p w14:paraId="76B066DE" w14:textId="5E71577D" w:rsidR="00553E4B" w:rsidRPr="00526A9B" w:rsidRDefault="00553E4B" w:rsidP="00553E4B">
            <w:pPr>
              <w:pStyle w:val="13"/>
            </w:pPr>
            <w:r>
              <w:rPr>
                <w:rFonts w:hint="eastAsia"/>
                <w:szCs w:val="20"/>
                <w:lang w:eastAsia="zh-CN"/>
              </w:rPr>
              <w:t>/</w:t>
            </w:r>
          </w:p>
        </w:tc>
        <w:tc>
          <w:tcPr>
            <w:tcW w:w="2561" w:type="dxa"/>
            <w:vMerge/>
            <w:tcBorders>
              <w:left w:val="single" w:sz="4" w:space="0" w:color="auto"/>
            </w:tcBorders>
            <w:vAlign w:val="center"/>
          </w:tcPr>
          <w:p w14:paraId="1F6EF4A5" w14:textId="117D5713" w:rsidR="00553E4B" w:rsidRPr="00526A9B" w:rsidRDefault="00553E4B" w:rsidP="00553E4B">
            <w:pPr>
              <w:pStyle w:val="13"/>
            </w:pPr>
          </w:p>
        </w:tc>
      </w:tr>
      <w:tr w:rsidR="00DA4BA8" w:rsidRPr="00526A9B" w14:paraId="2B66CF44" w14:textId="77777777" w:rsidTr="00DA4BA8">
        <w:trPr>
          <w:trHeight w:val="397"/>
          <w:jc w:val="center"/>
        </w:trPr>
        <w:tc>
          <w:tcPr>
            <w:tcW w:w="652" w:type="dxa"/>
            <w:vMerge/>
            <w:vAlign w:val="center"/>
          </w:tcPr>
          <w:p w14:paraId="2B081D54" w14:textId="77777777" w:rsidR="00553E4B" w:rsidRPr="00526A9B" w:rsidRDefault="00553E4B" w:rsidP="00553E4B">
            <w:pPr>
              <w:pStyle w:val="13"/>
            </w:pPr>
          </w:p>
        </w:tc>
        <w:tc>
          <w:tcPr>
            <w:tcW w:w="1560" w:type="dxa"/>
            <w:tcBorders>
              <w:top w:val="single" w:sz="4" w:space="0" w:color="auto"/>
            </w:tcBorders>
            <w:noWrap/>
            <w:vAlign w:val="center"/>
          </w:tcPr>
          <w:p w14:paraId="7159E652" w14:textId="77777777" w:rsidR="00553E4B" w:rsidRPr="00526A9B" w:rsidRDefault="00553E4B" w:rsidP="00553E4B">
            <w:pPr>
              <w:pStyle w:val="13"/>
              <w:rPr>
                <w:szCs w:val="22"/>
              </w:rPr>
            </w:pPr>
            <w:r w:rsidRPr="00526A9B">
              <w:rPr>
                <w:rFonts w:hint="eastAsia"/>
                <w:szCs w:val="22"/>
              </w:rPr>
              <w:t>热水洗</w:t>
            </w:r>
          </w:p>
        </w:tc>
        <w:tc>
          <w:tcPr>
            <w:tcW w:w="2126" w:type="dxa"/>
            <w:noWrap/>
            <w:vAlign w:val="center"/>
          </w:tcPr>
          <w:p w14:paraId="20E5CA95" w14:textId="77777777" w:rsidR="00553E4B" w:rsidRPr="00526A9B" w:rsidRDefault="00553E4B" w:rsidP="00553E4B">
            <w:pPr>
              <w:pStyle w:val="13"/>
              <w:rPr>
                <w:szCs w:val="22"/>
              </w:rPr>
            </w:pPr>
            <w:r w:rsidRPr="00526A9B">
              <w:rPr>
                <w:rFonts w:hint="eastAsia"/>
                <w:szCs w:val="22"/>
              </w:rPr>
              <w:t>L1300*W700*H1000</w:t>
            </w:r>
          </w:p>
        </w:tc>
        <w:tc>
          <w:tcPr>
            <w:tcW w:w="1559" w:type="dxa"/>
            <w:tcBorders>
              <w:right w:val="single" w:sz="4" w:space="0" w:color="auto"/>
            </w:tcBorders>
            <w:noWrap/>
            <w:vAlign w:val="center"/>
          </w:tcPr>
          <w:p w14:paraId="2A997419" w14:textId="77777777" w:rsidR="00553E4B" w:rsidRPr="00526A9B" w:rsidRDefault="00553E4B" w:rsidP="00553E4B">
            <w:pPr>
              <w:pStyle w:val="13"/>
              <w:rPr>
                <w:szCs w:val="22"/>
              </w:rPr>
            </w:pPr>
            <w:r w:rsidRPr="00526A9B">
              <w:rPr>
                <w:rFonts w:hint="eastAsia"/>
                <w:szCs w:val="22"/>
              </w:rPr>
              <w:t>1</w:t>
            </w:r>
            <w:r w:rsidRPr="00526A9B">
              <w:rPr>
                <w:rFonts w:hint="eastAsia"/>
                <w:szCs w:val="22"/>
              </w:rPr>
              <w:t>只</w:t>
            </w:r>
          </w:p>
        </w:tc>
        <w:tc>
          <w:tcPr>
            <w:tcW w:w="1559" w:type="dxa"/>
            <w:tcBorders>
              <w:right w:val="single" w:sz="4" w:space="0" w:color="auto"/>
            </w:tcBorders>
            <w:vAlign w:val="center"/>
          </w:tcPr>
          <w:p w14:paraId="39FDF8F7" w14:textId="1C6D2EE8" w:rsidR="00553E4B" w:rsidRPr="00526A9B" w:rsidRDefault="00553E4B" w:rsidP="00553E4B">
            <w:pPr>
              <w:pStyle w:val="13"/>
              <w:rPr>
                <w:szCs w:val="20"/>
              </w:rPr>
            </w:pPr>
            <w:r>
              <w:rPr>
                <w:rFonts w:hint="eastAsia"/>
                <w:lang w:eastAsia="zh-CN"/>
              </w:rPr>
              <w:t>/</w:t>
            </w:r>
          </w:p>
        </w:tc>
        <w:tc>
          <w:tcPr>
            <w:tcW w:w="2268" w:type="dxa"/>
            <w:tcBorders>
              <w:right w:val="single" w:sz="4" w:space="0" w:color="auto"/>
            </w:tcBorders>
            <w:vAlign w:val="center"/>
          </w:tcPr>
          <w:p w14:paraId="6FDF109E" w14:textId="36AAD07B" w:rsidR="00553E4B" w:rsidRPr="00526A9B" w:rsidRDefault="00553E4B" w:rsidP="00553E4B">
            <w:pPr>
              <w:pStyle w:val="13"/>
              <w:rPr>
                <w:szCs w:val="20"/>
                <w:lang w:eastAsia="zh-CN"/>
              </w:rPr>
            </w:pPr>
            <w:r>
              <w:rPr>
                <w:rFonts w:hint="eastAsia"/>
                <w:szCs w:val="20"/>
                <w:lang w:eastAsia="zh-CN"/>
              </w:rPr>
              <w:t>/</w:t>
            </w:r>
          </w:p>
        </w:tc>
        <w:tc>
          <w:tcPr>
            <w:tcW w:w="1843" w:type="dxa"/>
            <w:tcBorders>
              <w:right w:val="single" w:sz="4" w:space="0" w:color="auto"/>
            </w:tcBorders>
            <w:vAlign w:val="center"/>
          </w:tcPr>
          <w:p w14:paraId="65649216" w14:textId="3D363592" w:rsidR="00553E4B" w:rsidRPr="00526A9B" w:rsidRDefault="00553E4B" w:rsidP="00553E4B">
            <w:pPr>
              <w:pStyle w:val="13"/>
              <w:rPr>
                <w:szCs w:val="20"/>
              </w:rPr>
            </w:pPr>
            <w:r>
              <w:rPr>
                <w:rFonts w:hint="eastAsia"/>
                <w:lang w:eastAsia="zh-CN"/>
              </w:rPr>
              <w:t>/</w:t>
            </w:r>
          </w:p>
        </w:tc>
        <w:tc>
          <w:tcPr>
            <w:tcW w:w="2561" w:type="dxa"/>
            <w:vMerge/>
            <w:tcBorders>
              <w:left w:val="single" w:sz="4" w:space="0" w:color="auto"/>
            </w:tcBorders>
            <w:vAlign w:val="center"/>
          </w:tcPr>
          <w:p w14:paraId="5C079EE0" w14:textId="10823ACA" w:rsidR="00553E4B" w:rsidRPr="00526A9B" w:rsidRDefault="00553E4B" w:rsidP="00553E4B">
            <w:pPr>
              <w:pStyle w:val="13"/>
              <w:rPr>
                <w:szCs w:val="20"/>
              </w:rPr>
            </w:pPr>
          </w:p>
        </w:tc>
      </w:tr>
      <w:tr w:rsidR="00DA4BA8" w:rsidRPr="00526A9B" w14:paraId="7851A299" w14:textId="77777777" w:rsidTr="00DA4BA8">
        <w:trPr>
          <w:trHeight w:val="397"/>
          <w:jc w:val="center"/>
        </w:trPr>
        <w:tc>
          <w:tcPr>
            <w:tcW w:w="652" w:type="dxa"/>
            <w:vMerge/>
            <w:vAlign w:val="center"/>
          </w:tcPr>
          <w:p w14:paraId="222A4004" w14:textId="77777777" w:rsidR="00553E4B" w:rsidRPr="00526A9B" w:rsidRDefault="00553E4B" w:rsidP="00553E4B">
            <w:pPr>
              <w:pStyle w:val="13"/>
            </w:pPr>
          </w:p>
        </w:tc>
        <w:tc>
          <w:tcPr>
            <w:tcW w:w="1560" w:type="dxa"/>
            <w:noWrap/>
            <w:vAlign w:val="center"/>
          </w:tcPr>
          <w:p w14:paraId="49E6AAE6" w14:textId="77777777" w:rsidR="00553E4B" w:rsidRPr="00526A9B" w:rsidRDefault="00553E4B" w:rsidP="00553E4B">
            <w:pPr>
              <w:pStyle w:val="13"/>
              <w:rPr>
                <w:szCs w:val="22"/>
              </w:rPr>
            </w:pPr>
            <w:r w:rsidRPr="00526A9B">
              <w:rPr>
                <w:rFonts w:hint="eastAsia"/>
                <w:szCs w:val="22"/>
              </w:rPr>
              <w:t>双联水洗</w:t>
            </w:r>
          </w:p>
        </w:tc>
        <w:tc>
          <w:tcPr>
            <w:tcW w:w="2126" w:type="dxa"/>
            <w:noWrap/>
            <w:vAlign w:val="center"/>
          </w:tcPr>
          <w:p w14:paraId="31372467" w14:textId="77777777" w:rsidR="00553E4B" w:rsidRPr="00526A9B" w:rsidRDefault="00553E4B" w:rsidP="00553E4B">
            <w:pPr>
              <w:pStyle w:val="13"/>
              <w:rPr>
                <w:szCs w:val="22"/>
              </w:rPr>
            </w:pPr>
            <w:r w:rsidRPr="00526A9B">
              <w:rPr>
                <w:rFonts w:hint="eastAsia"/>
                <w:szCs w:val="22"/>
              </w:rPr>
              <w:t>L1300*W1300*H1000</w:t>
            </w:r>
          </w:p>
        </w:tc>
        <w:tc>
          <w:tcPr>
            <w:tcW w:w="1559" w:type="dxa"/>
            <w:tcBorders>
              <w:right w:val="single" w:sz="4" w:space="0" w:color="auto"/>
            </w:tcBorders>
            <w:noWrap/>
            <w:vAlign w:val="center"/>
          </w:tcPr>
          <w:p w14:paraId="2B7C5E02" w14:textId="77777777" w:rsidR="00553E4B" w:rsidRPr="00526A9B" w:rsidRDefault="00553E4B" w:rsidP="00553E4B">
            <w:pPr>
              <w:pStyle w:val="13"/>
              <w:rPr>
                <w:szCs w:val="20"/>
              </w:rPr>
            </w:pPr>
            <w:r w:rsidRPr="00526A9B">
              <w:rPr>
                <w:rFonts w:hint="eastAsia"/>
                <w:szCs w:val="22"/>
              </w:rPr>
              <w:t>1</w:t>
            </w:r>
            <w:r w:rsidRPr="00526A9B">
              <w:rPr>
                <w:rFonts w:hint="eastAsia"/>
                <w:szCs w:val="22"/>
              </w:rPr>
              <w:t>套（</w:t>
            </w:r>
            <w:r w:rsidRPr="00526A9B">
              <w:rPr>
                <w:rFonts w:hint="eastAsia"/>
                <w:szCs w:val="22"/>
              </w:rPr>
              <w:t>2</w:t>
            </w:r>
            <w:r w:rsidRPr="00526A9B">
              <w:rPr>
                <w:rFonts w:hint="eastAsia"/>
                <w:szCs w:val="22"/>
              </w:rPr>
              <w:t>只）</w:t>
            </w:r>
          </w:p>
        </w:tc>
        <w:tc>
          <w:tcPr>
            <w:tcW w:w="1559" w:type="dxa"/>
            <w:tcBorders>
              <w:right w:val="single" w:sz="4" w:space="0" w:color="auto"/>
            </w:tcBorders>
            <w:vAlign w:val="center"/>
          </w:tcPr>
          <w:p w14:paraId="54622FD2" w14:textId="23AD3075" w:rsidR="00553E4B" w:rsidRPr="00526A9B" w:rsidRDefault="00553E4B" w:rsidP="00553E4B">
            <w:pPr>
              <w:pStyle w:val="13"/>
            </w:pPr>
            <w:r>
              <w:rPr>
                <w:rFonts w:hint="eastAsia"/>
                <w:szCs w:val="20"/>
                <w:lang w:eastAsia="zh-CN"/>
              </w:rPr>
              <w:t>/</w:t>
            </w:r>
          </w:p>
        </w:tc>
        <w:tc>
          <w:tcPr>
            <w:tcW w:w="2268" w:type="dxa"/>
            <w:tcBorders>
              <w:right w:val="single" w:sz="4" w:space="0" w:color="auto"/>
            </w:tcBorders>
            <w:vAlign w:val="center"/>
          </w:tcPr>
          <w:p w14:paraId="4E67EE8E" w14:textId="520CC471" w:rsidR="00553E4B" w:rsidRPr="00526A9B" w:rsidRDefault="00553E4B" w:rsidP="00553E4B">
            <w:pPr>
              <w:pStyle w:val="13"/>
              <w:rPr>
                <w:lang w:eastAsia="zh-CN"/>
              </w:rPr>
            </w:pPr>
            <w:r>
              <w:rPr>
                <w:rFonts w:hint="eastAsia"/>
                <w:lang w:eastAsia="zh-CN"/>
              </w:rPr>
              <w:t>/</w:t>
            </w:r>
          </w:p>
        </w:tc>
        <w:tc>
          <w:tcPr>
            <w:tcW w:w="1843" w:type="dxa"/>
            <w:tcBorders>
              <w:right w:val="single" w:sz="4" w:space="0" w:color="auto"/>
            </w:tcBorders>
            <w:vAlign w:val="center"/>
          </w:tcPr>
          <w:p w14:paraId="72E5DE35" w14:textId="63B1EFBD" w:rsidR="00553E4B" w:rsidRPr="00526A9B" w:rsidRDefault="00553E4B" w:rsidP="00553E4B">
            <w:pPr>
              <w:pStyle w:val="13"/>
            </w:pPr>
            <w:r>
              <w:rPr>
                <w:rFonts w:hint="eastAsia"/>
                <w:szCs w:val="20"/>
                <w:lang w:eastAsia="zh-CN"/>
              </w:rPr>
              <w:t>/</w:t>
            </w:r>
          </w:p>
        </w:tc>
        <w:tc>
          <w:tcPr>
            <w:tcW w:w="2561" w:type="dxa"/>
            <w:vMerge/>
            <w:tcBorders>
              <w:left w:val="single" w:sz="4" w:space="0" w:color="auto"/>
            </w:tcBorders>
            <w:vAlign w:val="center"/>
          </w:tcPr>
          <w:p w14:paraId="5D2F3D5B" w14:textId="6F16046A" w:rsidR="00553E4B" w:rsidRPr="00526A9B" w:rsidRDefault="00553E4B" w:rsidP="00553E4B">
            <w:pPr>
              <w:pStyle w:val="13"/>
            </w:pPr>
          </w:p>
        </w:tc>
      </w:tr>
      <w:tr w:rsidR="00DA4BA8" w:rsidRPr="00526A9B" w14:paraId="2417D398" w14:textId="77777777" w:rsidTr="00DA4BA8">
        <w:trPr>
          <w:trHeight w:val="397"/>
          <w:jc w:val="center"/>
        </w:trPr>
        <w:tc>
          <w:tcPr>
            <w:tcW w:w="652" w:type="dxa"/>
            <w:vMerge/>
            <w:vAlign w:val="center"/>
          </w:tcPr>
          <w:p w14:paraId="6ED7BFEA" w14:textId="77777777" w:rsidR="00553E4B" w:rsidRPr="00526A9B" w:rsidRDefault="00553E4B" w:rsidP="00553E4B">
            <w:pPr>
              <w:pStyle w:val="13"/>
            </w:pPr>
          </w:p>
        </w:tc>
        <w:tc>
          <w:tcPr>
            <w:tcW w:w="1560" w:type="dxa"/>
            <w:noWrap/>
            <w:vAlign w:val="center"/>
          </w:tcPr>
          <w:p w14:paraId="65EA696B" w14:textId="77777777" w:rsidR="00553E4B" w:rsidRPr="00526A9B" w:rsidRDefault="00553E4B" w:rsidP="00553E4B">
            <w:pPr>
              <w:pStyle w:val="13"/>
              <w:rPr>
                <w:szCs w:val="22"/>
              </w:rPr>
            </w:pPr>
            <w:r w:rsidRPr="00526A9B">
              <w:rPr>
                <w:rFonts w:hint="eastAsia"/>
                <w:szCs w:val="22"/>
              </w:rPr>
              <w:t>酸洗</w:t>
            </w:r>
          </w:p>
        </w:tc>
        <w:tc>
          <w:tcPr>
            <w:tcW w:w="2126" w:type="dxa"/>
            <w:noWrap/>
            <w:vAlign w:val="center"/>
          </w:tcPr>
          <w:p w14:paraId="6CDB1FFC" w14:textId="77777777" w:rsidR="00553E4B" w:rsidRPr="00526A9B" w:rsidRDefault="00553E4B" w:rsidP="00553E4B">
            <w:pPr>
              <w:pStyle w:val="13"/>
              <w:rPr>
                <w:szCs w:val="22"/>
              </w:rPr>
            </w:pPr>
            <w:r w:rsidRPr="00526A9B">
              <w:rPr>
                <w:rFonts w:hint="eastAsia"/>
                <w:szCs w:val="22"/>
              </w:rPr>
              <w:t>L1300*W650*H1000</w:t>
            </w:r>
          </w:p>
        </w:tc>
        <w:tc>
          <w:tcPr>
            <w:tcW w:w="1559" w:type="dxa"/>
            <w:tcBorders>
              <w:right w:val="single" w:sz="4" w:space="0" w:color="auto"/>
            </w:tcBorders>
            <w:noWrap/>
            <w:vAlign w:val="center"/>
          </w:tcPr>
          <w:p w14:paraId="2D66F8E4" w14:textId="77777777" w:rsidR="00553E4B" w:rsidRPr="00526A9B" w:rsidRDefault="00553E4B" w:rsidP="00553E4B">
            <w:pPr>
              <w:pStyle w:val="13"/>
              <w:rPr>
                <w:szCs w:val="22"/>
              </w:rPr>
            </w:pPr>
            <w:r w:rsidRPr="00526A9B">
              <w:rPr>
                <w:rFonts w:hint="eastAsia"/>
                <w:szCs w:val="22"/>
              </w:rPr>
              <w:t>1</w:t>
            </w:r>
            <w:r w:rsidRPr="00526A9B">
              <w:rPr>
                <w:rFonts w:hint="eastAsia"/>
                <w:szCs w:val="22"/>
              </w:rPr>
              <w:t>只</w:t>
            </w:r>
          </w:p>
        </w:tc>
        <w:tc>
          <w:tcPr>
            <w:tcW w:w="1559" w:type="dxa"/>
            <w:tcBorders>
              <w:right w:val="single" w:sz="4" w:space="0" w:color="auto"/>
            </w:tcBorders>
            <w:vAlign w:val="center"/>
          </w:tcPr>
          <w:p w14:paraId="7FAD8CAB" w14:textId="4628B87E" w:rsidR="00553E4B" w:rsidRPr="00526A9B" w:rsidRDefault="00553E4B" w:rsidP="00553E4B">
            <w:pPr>
              <w:pStyle w:val="13"/>
              <w:rPr>
                <w:szCs w:val="20"/>
              </w:rPr>
            </w:pPr>
            <w:r>
              <w:rPr>
                <w:rFonts w:hint="eastAsia"/>
                <w:lang w:eastAsia="zh-CN"/>
              </w:rPr>
              <w:t>/</w:t>
            </w:r>
          </w:p>
        </w:tc>
        <w:tc>
          <w:tcPr>
            <w:tcW w:w="2268" w:type="dxa"/>
            <w:tcBorders>
              <w:right w:val="single" w:sz="4" w:space="0" w:color="auto"/>
            </w:tcBorders>
            <w:vAlign w:val="center"/>
          </w:tcPr>
          <w:p w14:paraId="3252E693" w14:textId="4ED90103" w:rsidR="00553E4B" w:rsidRPr="00526A9B" w:rsidRDefault="00553E4B" w:rsidP="00553E4B">
            <w:pPr>
              <w:pStyle w:val="13"/>
              <w:rPr>
                <w:szCs w:val="20"/>
                <w:lang w:eastAsia="zh-CN"/>
              </w:rPr>
            </w:pPr>
            <w:r>
              <w:rPr>
                <w:rFonts w:hint="eastAsia"/>
                <w:szCs w:val="20"/>
                <w:lang w:eastAsia="zh-CN"/>
              </w:rPr>
              <w:t>/</w:t>
            </w:r>
          </w:p>
        </w:tc>
        <w:tc>
          <w:tcPr>
            <w:tcW w:w="1843" w:type="dxa"/>
            <w:tcBorders>
              <w:right w:val="single" w:sz="4" w:space="0" w:color="auto"/>
            </w:tcBorders>
            <w:vAlign w:val="center"/>
          </w:tcPr>
          <w:p w14:paraId="100D2CDA" w14:textId="3C470D5D" w:rsidR="00553E4B" w:rsidRPr="00526A9B" w:rsidRDefault="00553E4B" w:rsidP="00553E4B">
            <w:pPr>
              <w:pStyle w:val="13"/>
              <w:rPr>
                <w:szCs w:val="20"/>
              </w:rPr>
            </w:pPr>
            <w:r>
              <w:rPr>
                <w:rFonts w:hint="eastAsia"/>
                <w:lang w:eastAsia="zh-CN"/>
              </w:rPr>
              <w:t>/</w:t>
            </w:r>
          </w:p>
        </w:tc>
        <w:tc>
          <w:tcPr>
            <w:tcW w:w="2561" w:type="dxa"/>
            <w:vMerge/>
            <w:tcBorders>
              <w:left w:val="single" w:sz="4" w:space="0" w:color="auto"/>
            </w:tcBorders>
            <w:vAlign w:val="center"/>
          </w:tcPr>
          <w:p w14:paraId="6266FD7F" w14:textId="3AB436B7" w:rsidR="00553E4B" w:rsidRPr="00526A9B" w:rsidRDefault="00553E4B" w:rsidP="00553E4B">
            <w:pPr>
              <w:pStyle w:val="13"/>
              <w:rPr>
                <w:szCs w:val="20"/>
              </w:rPr>
            </w:pPr>
          </w:p>
        </w:tc>
      </w:tr>
      <w:tr w:rsidR="00DA4BA8" w:rsidRPr="00526A9B" w14:paraId="7D454C7E" w14:textId="77777777" w:rsidTr="00DA4BA8">
        <w:trPr>
          <w:trHeight w:val="397"/>
          <w:jc w:val="center"/>
        </w:trPr>
        <w:tc>
          <w:tcPr>
            <w:tcW w:w="652" w:type="dxa"/>
            <w:vMerge/>
            <w:vAlign w:val="center"/>
          </w:tcPr>
          <w:p w14:paraId="411D3B9F" w14:textId="77777777" w:rsidR="00553E4B" w:rsidRPr="00526A9B" w:rsidRDefault="00553E4B" w:rsidP="00553E4B">
            <w:pPr>
              <w:pStyle w:val="13"/>
            </w:pPr>
          </w:p>
        </w:tc>
        <w:tc>
          <w:tcPr>
            <w:tcW w:w="1560" w:type="dxa"/>
            <w:noWrap/>
            <w:vAlign w:val="center"/>
          </w:tcPr>
          <w:p w14:paraId="19850E98" w14:textId="77777777" w:rsidR="00553E4B" w:rsidRPr="00526A9B" w:rsidRDefault="00553E4B" w:rsidP="00553E4B">
            <w:pPr>
              <w:pStyle w:val="13"/>
              <w:rPr>
                <w:szCs w:val="22"/>
              </w:rPr>
            </w:pPr>
            <w:r w:rsidRPr="00526A9B">
              <w:rPr>
                <w:rFonts w:hint="eastAsia"/>
                <w:szCs w:val="22"/>
              </w:rPr>
              <w:t>双联水洗</w:t>
            </w:r>
          </w:p>
        </w:tc>
        <w:tc>
          <w:tcPr>
            <w:tcW w:w="2126" w:type="dxa"/>
            <w:noWrap/>
            <w:vAlign w:val="center"/>
          </w:tcPr>
          <w:p w14:paraId="208D89CE" w14:textId="77777777" w:rsidR="00553E4B" w:rsidRPr="00526A9B" w:rsidRDefault="00553E4B" w:rsidP="00553E4B">
            <w:pPr>
              <w:pStyle w:val="13"/>
              <w:rPr>
                <w:szCs w:val="22"/>
              </w:rPr>
            </w:pPr>
            <w:r w:rsidRPr="00526A9B">
              <w:rPr>
                <w:rFonts w:hint="eastAsia"/>
                <w:szCs w:val="22"/>
              </w:rPr>
              <w:t>L1300*W1300*H1000</w:t>
            </w:r>
          </w:p>
        </w:tc>
        <w:tc>
          <w:tcPr>
            <w:tcW w:w="1559" w:type="dxa"/>
            <w:tcBorders>
              <w:right w:val="single" w:sz="4" w:space="0" w:color="auto"/>
            </w:tcBorders>
            <w:noWrap/>
            <w:vAlign w:val="center"/>
          </w:tcPr>
          <w:p w14:paraId="70EC5A3B" w14:textId="77777777" w:rsidR="00553E4B" w:rsidRPr="00526A9B" w:rsidRDefault="00553E4B" w:rsidP="00553E4B">
            <w:pPr>
              <w:pStyle w:val="13"/>
              <w:rPr>
                <w:szCs w:val="20"/>
              </w:rPr>
            </w:pPr>
            <w:r w:rsidRPr="00526A9B">
              <w:rPr>
                <w:rFonts w:hint="eastAsia"/>
                <w:szCs w:val="22"/>
              </w:rPr>
              <w:t>1</w:t>
            </w:r>
            <w:r w:rsidRPr="00526A9B">
              <w:rPr>
                <w:rFonts w:hint="eastAsia"/>
                <w:szCs w:val="22"/>
              </w:rPr>
              <w:t>套（</w:t>
            </w:r>
            <w:r w:rsidRPr="00526A9B">
              <w:rPr>
                <w:rFonts w:hint="eastAsia"/>
                <w:szCs w:val="22"/>
              </w:rPr>
              <w:t>2</w:t>
            </w:r>
            <w:r w:rsidRPr="00526A9B">
              <w:rPr>
                <w:rFonts w:hint="eastAsia"/>
                <w:szCs w:val="22"/>
              </w:rPr>
              <w:t>只）</w:t>
            </w:r>
          </w:p>
        </w:tc>
        <w:tc>
          <w:tcPr>
            <w:tcW w:w="1559" w:type="dxa"/>
            <w:tcBorders>
              <w:right w:val="single" w:sz="4" w:space="0" w:color="auto"/>
            </w:tcBorders>
            <w:vAlign w:val="center"/>
          </w:tcPr>
          <w:p w14:paraId="2ADD2EFA" w14:textId="233A9843" w:rsidR="00553E4B" w:rsidRPr="00526A9B" w:rsidRDefault="00553E4B" w:rsidP="00553E4B">
            <w:pPr>
              <w:pStyle w:val="13"/>
            </w:pPr>
            <w:r>
              <w:rPr>
                <w:rFonts w:hint="eastAsia"/>
                <w:szCs w:val="20"/>
                <w:lang w:eastAsia="zh-CN"/>
              </w:rPr>
              <w:t>/</w:t>
            </w:r>
          </w:p>
        </w:tc>
        <w:tc>
          <w:tcPr>
            <w:tcW w:w="2268" w:type="dxa"/>
            <w:tcBorders>
              <w:right w:val="single" w:sz="4" w:space="0" w:color="auto"/>
            </w:tcBorders>
            <w:vAlign w:val="center"/>
          </w:tcPr>
          <w:p w14:paraId="7367420A" w14:textId="068D6A20" w:rsidR="00553E4B" w:rsidRPr="00526A9B" w:rsidRDefault="00553E4B" w:rsidP="00553E4B">
            <w:pPr>
              <w:pStyle w:val="13"/>
            </w:pPr>
            <w:r>
              <w:rPr>
                <w:rFonts w:hint="eastAsia"/>
                <w:szCs w:val="20"/>
                <w:lang w:eastAsia="zh-CN"/>
              </w:rPr>
              <w:t>/</w:t>
            </w:r>
          </w:p>
        </w:tc>
        <w:tc>
          <w:tcPr>
            <w:tcW w:w="1843" w:type="dxa"/>
            <w:tcBorders>
              <w:right w:val="single" w:sz="4" w:space="0" w:color="auto"/>
            </w:tcBorders>
            <w:vAlign w:val="center"/>
          </w:tcPr>
          <w:p w14:paraId="267BFDE0" w14:textId="0CD86B40" w:rsidR="00553E4B" w:rsidRPr="00526A9B" w:rsidRDefault="00553E4B" w:rsidP="00553E4B">
            <w:pPr>
              <w:pStyle w:val="13"/>
            </w:pPr>
            <w:r>
              <w:rPr>
                <w:rFonts w:hint="eastAsia"/>
                <w:szCs w:val="20"/>
                <w:lang w:eastAsia="zh-CN"/>
              </w:rPr>
              <w:t>/</w:t>
            </w:r>
          </w:p>
        </w:tc>
        <w:tc>
          <w:tcPr>
            <w:tcW w:w="2561" w:type="dxa"/>
            <w:vMerge/>
            <w:tcBorders>
              <w:left w:val="single" w:sz="4" w:space="0" w:color="auto"/>
            </w:tcBorders>
            <w:vAlign w:val="center"/>
          </w:tcPr>
          <w:p w14:paraId="364E84B1" w14:textId="2EA3ED03" w:rsidR="00553E4B" w:rsidRPr="00526A9B" w:rsidRDefault="00553E4B" w:rsidP="00553E4B">
            <w:pPr>
              <w:pStyle w:val="13"/>
            </w:pPr>
          </w:p>
        </w:tc>
      </w:tr>
      <w:tr w:rsidR="00DA4BA8" w:rsidRPr="00526A9B" w14:paraId="74F1C3C9" w14:textId="77777777" w:rsidTr="00DA4BA8">
        <w:trPr>
          <w:trHeight w:val="397"/>
          <w:jc w:val="center"/>
        </w:trPr>
        <w:tc>
          <w:tcPr>
            <w:tcW w:w="652" w:type="dxa"/>
            <w:vMerge/>
            <w:vAlign w:val="center"/>
          </w:tcPr>
          <w:p w14:paraId="669487F0" w14:textId="77777777" w:rsidR="00553E4B" w:rsidRPr="00526A9B" w:rsidRDefault="00553E4B" w:rsidP="00553E4B">
            <w:pPr>
              <w:pStyle w:val="13"/>
            </w:pPr>
          </w:p>
        </w:tc>
        <w:tc>
          <w:tcPr>
            <w:tcW w:w="1560" w:type="dxa"/>
            <w:noWrap/>
            <w:vAlign w:val="center"/>
          </w:tcPr>
          <w:p w14:paraId="6B30004A" w14:textId="77777777" w:rsidR="00553E4B" w:rsidRPr="00526A9B" w:rsidRDefault="00553E4B" w:rsidP="00553E4B">
            <w:pPr>
              <w:pStyle w:val="13"/>
              <w:rPr>
                <w:szCs w:val="22"/>
              </w:rPr>
            </w:pPr>
            <w:r w:rsidRPr="00526A9B">
              <w:rPr>
                <w:rFonts w:hint="eastAsia"/>
                <w:szCs w:val="22"/>
              </w:rPr>
              <w:t>半亮镍</w:t>
            </w:r>
          </w:p>
        </w:tc>
        <w:tc>
          <w:tcPr>
            <w:tcW w:w="2126" w:type="dxa"/>
            <w:noWrap/>
            <w:vAlign w:val="center"/>
          </w:tcPr>
          <w:p w14:paraId="2B880B9F" w14:textId="77777777" w:rsidR="00553E4B" w:rsidRPr="00526A9B" w:rsidRDefault="00553E4B" w:rsidP="00553E4B">
            <w:pPr>
              <w:pStyle w:val="13"/>
              <w:rPr>
                <w:szCs w:val="22"/>
              </w:rPr>
            </w:pPr>
            <w:r w:rsidRPr="00526A9B">
              <w:rPr>
                <w:rFonts w:hint="eastAsia"/>
                <w:szCs w:val="22"/>
              </w:rPr>
              <w:t>L1300*W1500*H1000</w:t>
            </w:r>
          </w:p>
        </w:tc>
        <w:tc>
          <w:tcPr>
            <w:tcW w:w="1559" w:type="dxa"/>
            <w:tcBorders>
              <w:right w:val="single" w:sz="4" w:space="0" w:color="auto"/>
            </w:tcBorders>
            <w:noWrap/>
            <w:vAlign w:val="center"/>
          </w:tcPr>
          <w:p w14:paraId="1D32AC9A" w14:textId="77777777" w:rsidR="00553E4B" w:rsidRPr="00526A9B" w:rsidRDefault="00553E4B" w:rsidP="00553E4B">
            <w:pPr>
              <w:pStyle w:val="13"/>
              <w:rPr>
                <w:szCs w:val="22"/>
              </w:rPr>
            </w:pPr>
            <w:r w:rsidRPr="00526A9B">
              <w:rPr>
                <w:rFonts w:hint="eastAsia"/>
                <w:szCs w:val="22"/>
              </w:rPr>
              <w:t>3</w:t>
            </w:r>
            <w:r w:rsidRPr="00526A9B">
              <w:rPr>
                <w:rFonts w:hint="eastAsia"/>
                <w:szCs w:val="22"/>
              </w:rPr>
              <w:t>套（</w:t>
            </w:r>
            <w:r w:rsidRPr="00526A9B">
              <w:rPr>
                <w:rFonts w:hint="eastAsia"/>
                <w:szCs w:val="22"/>
              </w:rPr>
              <w:t>6</w:t>
            </w:r>
            <w:r w:rsidRPr="00526A9B">
              <w:rPr>
                <w:rFonts w:hint="eastAsia"/>
                <w:szCs w:val="22"/>
              </w:rPr>
              <w:t>只）</w:t>
            </w:r>
          </w:p>
        </w:tc>
        <w:tc>
          <w:tcPr>
            <w:tcW w:w="1559" w:type="dxa"/>
            <w:tcBorders>
              <w:right w:val="single" w:sz="4" w:space="0" w:color="auto"/>
            </w:tcBorders>
            <w:vAlign w:val="center"/>
          </w:tcPr>
          <w:p w14:paraId="0230679D" w14:textId="19EFF7B1" w:rsidR="00553E4B" w:rsidRPr="00526A9B" w:rsidRDefault="00553E4B" w:rsidP="00553E4B">
            <w:pPr>
              <w:pStyle w:val="13"/>
              <w:rPr>
                <w:szCs w:val="20"/>
              </w:rPr>
            </w:pPr>
            <w:r>
              <w:rPr>
                <w:rFonts w:hint="eastAsia"/>
                <w:lang w:eastAsia="zh-CN"/>
              </w:rPr>
              <w:t>/</w:t>
            </w:r>
          </w:p>
        </w:tc>
        <w:tc>
          <w:tcPr>
            <w:tcW w:w="2268" w:type="dxa"/>
            <w:tcBorders>
              <w:right w:val="single" w:sz="4" w:space="0" w:color="auto"/>
            </w:tcBorders>
            <w:vAlign w:val="center"/>
          </w:tcPr>
          <w:p w14:paraId="1CE287B5" w14:textId="7A2D14E1" w:rsidR="00553E4B" w:rsidRPr="00526A9B" w:rsidRDefault="00553E4B" w:rsidP="00553E4B">
            <w:pPr>
              <w:pStyle w:val="13"/>
              <w:rPr>
                <w:szCs w:val="20"/>
              </w:rPr>
            </w:pPr>
            <w:r>
              <w:rPr>
                <w:rFonts w:hint="eastAsia"/>
                <w:lang w:eastAsia="zh-CN"/>
              </w:rPr>
              <w:t>/</w:t>
            </w:r>
          </w:p>
        </w:tc>
        <w:tc>
          <w:tcPr>
            <w:tcW w:w="1843" w:type="dxa"/>
            <w:tcBorders>
              <w:right w:val="single" w:sz="4" w:space="0" w:color="auto"/>
            </w:tcBorders>
            <w:vAlign w:val="center"/>
          </w:tcPr>
          <w:p w14:paraId="4FA6CE5A" w14:textId="65972E25" w:rsidR="00553E4B" w:rsidRPr="00526A9B" w:rsidRDefault="00553E4B" w:rsidP="00553E4B">
            <w:pPr>
              <w:pStyle w:val="13"/>
              <w:rPr>
                <w:szCs w:val="20"/>
              </w:rPr>
            </w:pPr>
            <w:r>
              <w:rPr>
                <w:rFonts w:hint="eastAsia"/>
                <w:lang w:eastAsia="zh-CN"/>
              </w:rPr>
              <w:t>/</w:t>
            </w:r>
          </w:p>
        </w:tc>
        <w:tc>
          <w:tcPr>
            <w:tcW w:w="2561" w:type="dxa"/>
            <w:vMerge/>
            <w:tcBorders>
              <w:left w:val="single" w:sz="4" w:space="0" w:color="auto"/>
            </w:tcBorders>
            <w:vAlign w:val="center"/>
          </w:tcPr>
          <w:p w14:paraId="3C14619E" w14:textId="61C86075" w:rsidR="00553E4B" w:rsidRPr="00526A9B" w:rsidRDefault="00553E4B" w:rsidP="00553E4B">
            <w:pPr>
              <w:pStyle w:val="13"/>
              <w:rPr>
                <w:szCs w:val="20"/>
              </w:rPr>
            </w:pPr>
          </w:p>
        </w:tc>
      </w:tr>
      <w:tr w:rsidR="00DA4BA8" w:rsidRPr="00526A9B" w14:paraId="3761917B" w14:textId="77777777" w:rsidTr="00DA4BA8">
        <w:trPr>
          <w:trHeight w:val="397"/>
          <w:jc w:val="center"/>
        </w:trPr>
        <w:tc>
          <w:tcPr>
            <w:tcW w:w="652" w:type="dxa"/>
            <w:vMerge/>
            <w:vAlign w:val="center"/>
          </w:tcPr>
          <w:p w14:paraId="79F0EA9B" w14:textId="77777777" w:rsidR="00553E4B" w:rsidRPr="00526A9B" w:rsidRDefault="00553E4B" w:rsidP="00553E4B">
            <w:pPr>
              <w:pStyle w:val="13"/>
            </w:pPr>
          </w:p>
        </w:tc>
        <w:tc>
          <w:tcPr>
            <w:tcW w:w="1560" w:type="dxa"/>
            <w:noWrap/>
            <w:vAlign w:val="center"/>
          </w:tcPr>
          <w:p w14:paraId="2A652E6D" w14:textId="77777777" w:rsidR="00553E4B" w:rsidRPr="00526A9B" w:rsidRDefault="00553E4B" w:rsidP="00553E4B">
            <w:pPr>
              <w:pStyle w:val="13"/>
              <w:rPr>
                <w:szCs w:val="20"/>
              </w:rPr>
            </w:pPr>
            <w:r w:rsidRPr="00526A9B">
              <w:rPr>
                <w:rFonts w:hint="eastAsia"/>
                <w:szCs w:val="22"/>
              </w:rPr>
              <w:t>回收双联</w:t>
            </w:r>
          </w:p>
        </w:tc>
        <w:tc>
          <w:tcPr>
            <w:tcW w:w="2126" w:type="dxa"/>
            <w:noWrap/>
            <w:vAlign w:val="center"/>
          </w:tcPr>
          <w:p w14:paraId="06B2D7A7" w14:textId="77777777" w:rsidR="00553E4B" w:rsidRPr="00526A9B" w:rsidRDefault="00553E4B" w:rsidP="00553E4B">
            <w:pPr>
              <w:pStyle w:val="13"/>
              <w:rPr>
                <w:szCs w:val="20"/>
              </w:rPr>
            </w:pPr>
            <w:r w:rsidRPr="00526A9B">
              <w:rPr>
                <w:rFonts w:hint="eastAsia"/>
                <w:szCs w:val="22"/>
              </w:rPr>
              <w:t>L1300*W1300*H1000</w:t>
            </w:r>
          </w:p>
        </w:tc>
        <w:tc>
          <w:tcPr>
            <w:tcW w:w="1559" w:type="dxa"/>
            <w:tcBorders>
              <w:right w:val="single" w:sz="4" w:space="0" w:color="auto"/>
            </w:tcBorders>
            <w:noWrap/>
            <w:vAlign w:val="center"/>
          </w:tcPr>
          <w:p w14:paraId="1607E328" w14:textId="77777777" w:rsidR="00553E4B" w:rsidRPr="00526A9B" w:rsidRDefault="00553E4B" w:rsidP="00553E4B">
            <w:pPr>
              <w:pStyle w:val="13"/>
              <w:rPr>
                <w:szCs w:val="20"/>
              </w:rPr>
            </w:pPr>
            <w:r w:rsidRPr="00526A9B">
              <w:rPr>
                <w:rFonts w:hint="eastAsia"/>
                <w:szCs w:val="22"/>
              </w:rPr>
              <w:t>1</w:t>
            </w:r>
            <w:r w:rsidRPr="00526A9B">
              <w:rPr>
                <w:rFonts w:hint="eastAsia"/>
                <w:szCs w:val="22"/>
              </w:rPr>
              <w:t>套（两级）</w:t>
            </w:r>
          </w:p>
        </w:tc>
        <w:tc>
          <w:tcPr>
            <w:tcW w:w="1559" w:type="dxa"/>
            <w:tcBorders>
              <w:right w:val="single" w:sz="4" w:space="0" w:color="auto"/>
            </w:tcBorders>
            <w:vAlign w:val="center"/>
          </w:tcPr>
          <w:p w14:paraId="0DBDB59E" w14:textId="25FE015E" w:rsidR="00553E4B" w:rsidRPr="00526A9B" w:rsidRDefault="00553E4B" w:rsidP="00553E4B">
            <w:pPr>
              <w:pStyle w:val="13"/>
              <w:rPr>
                <w:szCs w:val="20"/>
              </w:rPr>
            </w:pPr>
            <w:r>
              <w:rPr>
                <w:rFonts w:hint="eastAsia"/>
                <w:lang w:eastAsia="zh-CN"/>
              </w:rPr>
              <w:t>/</w:t>
            </w:r>
          </w:p>
        </w:tc>
        <w:tc>
          <w:tcPr>
            <w:tcW w:w="2268" w:type="dxa"/>
            <w:tcBorders>
              <w:right w:val="single" w:sz="4" w:space="0" w:color="auto"/>
            </w:tcBorders>
            <w:vAlign w:val="center"/>
          </w:tcPr>
          <w:p w14:paraId="7E6DB3A7" w14:textId="2E86F1FA" w:rsidR="00553E4B" w:rsidRPr="00526A9B" w:rsidRDefault="00553E4B" w:rsidP="00553E4B">
            <w:pPr>
              <w:pStyle w:val="13"/>
              <w:rPr>
                <w:szCs w:val="20"/>
              </w:rPr>
            </w:pPr>
            <w:r>
              <w:rPr>
                <w:rFonts w:hint="eastAsia"/>
                <w:szCs w:val="20"/>
                <w:lang w:eastAsia="zh-CN"/>
              </w:rPr>
              <w:t>/</w:t>
            </w:r>
          </w:p>
        </w:tc>
        <w:tc>
          <w:tcPr>
            <w:tcW w:w="1843" w:type="dxa"/>
            <w:tcBorders>
              <w:right w:val="single" w:sz="4" w:space="0" w:color="auto"/>
            </w:tcBorders>
            <w:vAlign w:val="center"/>
          </w:tcPr>
          <w:p w14:paraId="20DED0C3" w14:textId="73D22E9C" w:rsidR="00553E4B" w:rsidRPr="00526A9B" w:rsidRDefault="00553E4B" w:rsidP="00553E4B">
            <w:pPr>
              <w:pStyle w:val="13"/>
              <w:rPr>
                <w:szCs w:val="20"/>
              </w:rPr>
            </w:pPr>
            <w:r>
              <w:rPr>
                <w:rFonts w:hint="eastAsia"/>
                <w:lang w:eastAsia="zh-CN"/>
              </w:rPr>
              <w:t>/</w:t>
            </w:r>
          </w:p>
        </w:tc>
        <w:tc>
          <w:tcPr>
            <w:tcW w:w="2561" w:type="dxa"/>
            <w:vMerge/>
            <w:tcBorders>
              <w:left w:val="single" w:sz="4" w:space="0" w:color="auto"/>
            </w:tcBorders>
            <w:vAlign w:val="center"/>
          </w:tcPr>
          <w:p w14:paraId="47A245EE" w14:textId="5F295692" w:rsidR="00553E4B" w:rsidRPr="00526A9B" w:rsidRDefault="00553E4B" w:rsidP="00553E4B">
            <w:pPr>
              <w:pStyle w:val="13"/>
              <w:rPr>
                <w:szCs w:val="20"/>
              </w:rPr>
            </w:pPr>
          </w:p>
        </w:tc>
      </w:tr>
      <w:tr w:rsidR="00DA4BA8" w:rsidRPr="00526A9B" w14:paraId="4587E4E3" w14:textId="77777777" w:rsidTr="00DA4BA8">
        <w:trPr>
          <w:trHeight w:val="397"/>
          <w:jc w:val="center"/>
        </w:trPr>
        <w:tc>
          <w:tcPr>
            <w:tcW w:w="652" w:type="dxa"/>
            <w:vMerge/>
            <w:vAlign w:val="center"/>
          </w:tcPr>
          <w:p w14:paraId="3516E33E" w14:textId="77777777" w:rsidR="00553E4B" w:rsidRPr="00526A9B" w:rsidRDefault="00553E4B" w:rsidP="00553E4B">
            <w:pPr>
              <w:pStyle w:val="13"/>
            </w:pPr>
          </w:p>
        </w:tc>
        <w:tc>
          <w:tcPr>
            <w:tcW w:w="1560" w:type="dxa"/>
            <w:noWrap/>
            <w:vAlign w:val="center"/>
          </w:tcPr>
          <w:p w14:paraId="4A1886E8" w14:textId="77777777" w:rsidR="00553E4B" w:rsidRPr="00526A9B" w:rsidRDefault="00553E4B" w:rsidP="00553E4B">
            <w:pPr>
              <w:pStyle w:val="13"/>
              <w:rPr>
                <w:szCs w:val="20"/>
              </w:rPr>
            </w:pPr>
            <w:r w:rsidRPr="00526A9B">
              <w:rPr>
                <w:rFonts w:hint="eastAsia"/>
                <w:szCs w:val="22"/>
              </w:rPr>
              <w:t>双联水洗</w:t>
            </w:r>
          </w:p>
        </w:tc>
        <w:tc>
          <w:tcPr>
            <w:tcW w:w="2126" w:type="dxa"/>
            <w:noWrap/>
            <w:vAlign w:val="center"/>
          </w:tcPr>
          <w:p w14:paraId="29FC53C4" w14:textId="77777777" w:rsidR="00553E4B" w:rsidRPr="00526A9B" w:rsidRDefault="00553E4B" w:rsidP="00553E4B">
            <w:pPr>
              <w:pStyle w:val="13"/>
              <w:rPr>
                <w:szCs w:val="20"/>
              </w:rPr>
            </w:pPr>
            <w:r w:rsidRPr="00526A9B">
              <w:rPr>
                <w:rFonts w:hint="eastAsia"/>
                <w:szCs w:val="22"/>
              </w:rPr>
              <w:t>L1300*W1300*H1000</w:t>
            </w:r>
          </w:p>
        </w:tc>
        <w:tc>
          <w:tcPr>
            <w:tcW w:w="1559" w:type="dxa"/>
            <w:tcBorders>
              <w:right w:val="single" w:sz="4" w:space="0" w:color="auto"/>
            </w:tcBorders>
            <w:noWrap/>
            <w:vAlign w:val="center"/>
          </w:tcPr>
          <w:p w14:paraId="502645BE" w14:textId="77777777" w:rsidR="00553E4B" w:rsidRPr="00526A9B" w:rsidRDefault="00553E4B" w:rsidP="00553E4B">
            <w:pPr>
              <w:pStyle w:val="13"/>
              <w:rPr>
                <w:szCs w:val="20"/>
              </w:rPr>
            </w:pPr>
            <w:r w:rsidRPr="00526A9B">
              <w:rPr>
                <w:rFonts w:hint="eastAsia"/>
                <w:szCs w:val="22"/>
              </w:rPr>
              <w:t>1</w:t>
            </w:r>
            <w:r w:rsidRPr="00526A9B">
              <w:rPr>
                <w:rFonts w:hint="eastAsia"/>
                <w:szCs w:val="22"/>
              </w:rPr>
              <w:t>套（</w:t>
            </w:r>
            <w:r w:rsidRPr="00526A9B">
              <w:rPr>
                <w:rFonts w:hint="eastAsia"/>
                <w:szCs w:val="22"/>
              </w:rPr>
              <w:t>2</w:t>
            </w:r>
            <w:r w:rsidRPr="00526A9B">
              <w:rPr>
                <w:rFonts w:hint="eastAsia"/>
                <w:szCs w:val="22"/>
              </w:rPr>
              <w:t>只）</w:t>
            </w:r>
          </w:p>
        </w:tc>
        <w:tc>
          <w:tcPr>
            <w:tcW w:w="1559" w:type="dxa"/>
            <w:tcBorders>
              <w:right w:val="single" w:sz="4" w:space="0" w:color="auto"/>
            </w:tcBorders>
            <w:vAlign w:val="center"/>
          </w:tcPr>
          <w:p w14:paraId="0D5B4967" w14:textId="1C87323E" w:rsidR="00553E4B" w:rsidRPr="00526A9B" w:rsidRDefault="00553E4B" w:rsidP="00553E4B">
            <w:pPr>
              <w:pStyle w:val="13"/>
            </w:pPr>
            <w:r>
              <w:rPr>
                <w:rFonts w:hint="eastAsia"/>
                <w:szCs w:val="20"/>
                <w:lang w:eastAsia="zh-CN"/>
              </w:rPr>
              <w:t>/</w:t>
            </w:r>
          </w:p>
        </w:tc>
        <w:tc>
          <w:tcPr>
            <w:tcW w:w="2268" w:type="dxa"/>
            <w:tcBorders>
              <w:right w:val="single" w:sz="4" w:space="0" w:color="auto"/>
            </w:tcBorders>
            <w:vAlign w:val="center"/>
          </w:tcPr>
          <w:p w14:paraId="671DF8EF" w14:textId="09FDCF94" w:rsidR="00553E4B" w:rsidRPr="00526A9B" w:rsidRDefault="00553E4B" w:rsidP="00553E4B">
            <w:pPr>
              <w:pStyle w:val="13"/>
            </w:pPr>
            <w:r>
              <w:rPr>
                <w:rFonts w:hint="eastAsia"/>
                <w:lang w:eastAsia="zh-CN"/>
              </w:rPr>
              <w:t>/</w:t>
            </w:r>
          </w:p>
        </w:tc>
        <w:tc>
          <w:tcPr>
            <w:tcW w:w="1843" w:type="dxa"/>
            <w:tcBorders>
              <w:right w:val="single" w:sz="4" w:space="0" w:color="auto"/>
            </w:tcBorders>
            <w:vAlign w:val="center"/>
          </w:tcPr>
          <w:p w14:paraId="1B84B6F0" w14:textId="61530976" w:rsidR="00553E4B" w:rsidRPr="00526A9B" w:rsidRDefault="00553E4B" w:rsidP="00553E4B">
            <w:pPr>
              <w:pStyle w:val="13"/>
            </w:pPr>
            <w:r>
              <w:rPr>
                <w:rFonts w:hint="eastAsia"/>
                <w:szCs w:val="20"/>
                <w:lang w:eastAsia="zh-CN"/>
              </w:rPr>
              <w:t>/</w:t>
            </w:r>
          </w:p>
        </w:tc>
        <w:tc>
          <w:tcPr>
            <w:tcW w:w="2561" w:type="dxa"/>
            <w:vMerge/>
            <w:tcBorders>
              <w:left w:val="single" w:sz="4" w:space="0" w:color="auto"/>
            </w:tcBorders>
            <w:vAlign w:val="center"/>
          </w:tcPr>
          <w:p w14:paraId="674E650F" w14:textId="4FEB18B9" w:rsidR="00553E4B" w:rsidRPr="00526A9B" w:rsidRDefault="00553E4B" w:rsidP="00553E4B">
            <w:pPr>
              <w:pStyle w:val="13"/>
            </w:pPr>
          </w:p>
        </w:tc>
      </w:tr>
      <w:tr w:rsidR="00DA4BA8" w:rsidRPr="00526A9B" w14:paraId="76F0CA31" w14:textId="77777777" w:rsidTr="00DA4BA8">
        <w:trPr>
          <w:trHeight w:val="397"/>
          <w:jc w:val="center"/>
        </w:trPr>
        <w:tc>
          <w:tcPr>
            <w:tcW w:w="652" w:type="dxa"/>
            <w:vMerge/>
            <w:vAlign w:val="center"/>
          </w:tcPr>
          <w:p w14:paraId="0964BCA6" w14:textId="77777777" w:rsidR="00553E4B" w:rsidRPr="00526A9B" w:rsidRDefault="00553E4B" w:rsidP="00553E4B">
            <w:pPr>
              <w:pStyle w:val="13"/>
            </w:pPr>
          </w:p>
        </w:tc>
        <w:tc>
          <w:tcPr>
            <w:tcW w:w="1560" w:type="dxa"/>
            <w:noWrap/>
            <w:vAlign w:val="center"/>
          </w:tcPr>
          <w:p w14:paraId="78A5DA28" w14:textId="77777777" w:rsidR="00553E4B" w:rsidRPr="00526A9B" w:rsidRDefault="00553E4B" w:rsidP="00553E4B">
            <w:pPr>
              <w:pStyle w:val="13"/>
              <w:rPr>
                <w:szCs w:val="22"/>
              </w:rPr>
            </w:pPr>
            <w:r w:rsidRPr="00526A9B">
              <w:rPr>
                <w:rFonts w:hint="eastAsia"/>
                <w:szCs w:val="22"/>
              </w:rPr>
              <w:t>光亮镍</w:t>
            </w:r>
          </w:p>
        </w:tc>
        <w:tc>
          <w:tcPr>
            <w:tcW w:w="2126" w:type="dxa"/>
            <w:noWrap/>
            <w:vAlign w:val="center"/>
          </w:tcPr>
          <w:p w14:paraId="0DAF3708" w14:textId="77777777" w:rsidR="00553E4B" w:rsidRPr="00526A9B" w:rsidRDefault="00553E4B" w:rsidP="00553E4B">
            <w:pPr>
              <w:pStyle w:val="13"/>
              <w:rPr>
                <w:szCs w:val="22"/>
              </w:rPr>
            </w:pPr>
            <w:r w:rsidRPr="00526A9B">
              <w:rPr>
                <w:rFonts w:hint="eastAsia"/>
                <w:szCs w:val="22"/>
              </w:rPr>
              <w:t>L1300*W1500*H1000</w:t>
            </w:r>
          </w:p>
        </w:tc>
        <w:tc>
          <w:tcPr>
            <w:tcW w:w="1559" w:type="dxa"/>
            <w:tcBorders>
              <w:right w:val="single" w:sz="4" w:space="0" w:color="auto"/>
            </w:tcBorders>
            <w:noWrap/>
            <w:vAlign w:val="center"/>
          </w:tcPr>
          <w:p w14:paraId="15DEE32F" w14:textId="77777777" w:rsidR="00553E4B" w:rsidRPr="00526A9B" w:rsidRDefault="00553E4B" w:rsidP="00553E4B">
            <w:pPr>
              <w:pStyle w:val="13"/>
              <w:rPr>
                <w:szCs w:val="22"/>
              </w:rPr>
            </w:pPr>
            <w:r w:rsidRPr="00526A9B">
              <w:rPr>
                <w:rFonts w:hint="eastAsia"/>
                <w:szCs w:val="22"/>
              </w:rPr>
              <w:t>3</w:t>
            </w:r>
            <w:r w:rsidRPr="00526A9B">
              <w:rPr>
                <w:rFonts w:hint="eastAsia"/>
                <w:szCs w:val="22"/>
              </w:rPr>
              <w:t>套（</w:t>
            </w:r>
            <w:r w:rsidRPr="00526A9B">
              <w:rPr>
                <w:rFonts w:hint="eastAsia"/>
                <w:szCs w:val="22"/>
              </w:rPr>
              <w:t>6</w:t>
            </w:r>
            <w:r w:rsidRPr="00526A9B">
              <w:rPr>
                <w:rFonts w:hint="eastAsia"/>
                <w:szCs w:val="22"/>
              </w:rPr>
              <w:t>只）</w:t>
            </w:r>
          </w:p>
        </w:tc>
        <w:tc>
          <w:tcPr>
            <w:tcW w:w="1559" w:type="dxa"/>
            <w:tcBorders>
              <w:right w:val="single" w:sz="4" w:space="0" w:color="auto"/>
            </w:tcBorders>
            <w:vAlign w:val="center"/>
          </w:tcPr>
          <w:p w14:paraId="5F844E3D" w14:textId="099F25C1" w:rsidR="00553E4B" w:rsidRPr="00526A9B" w:rsidRDefault="00553E4B" w:rsidP="00553E4B">
            <w:pPr>
              <w:pStyle w:val="13"/>
            </w:pPr>
            <w:r>
              <w:rPr>
                <w:rFonts w:hint="eastAsia"/>
                <w:lang w:eastAsia="zh-CN"/>
              </w:rPr>
              <w:t>/</w:t>
            </w:r>
          </w:p>
        </w:tc>
        <w:tc>
          <w:tcPr>
            <w:tcW w:w="2268" w:type="dxa"/>
            <w:tcBorders>
              <w:right w:val="single" w:sz="4" w:space="0" w:color="auto"/>
            </w:tcBorders>
            <w:vAlign w:val="center"/>
          </w:tcPr>
          <w:p w14:paraId="19DCC4C7" w14:textId="6A761B9B" w:rsidR="00553E4B" w:rsidRPr="00526A9B" w:rsidRDefault="00553E4B" w:rsidP="00553E4B">
            <w:pPr>
              <w:pStyle w:val="13"/>
            </w:pPr>
            <w:r>
              <w:rPr>
                <w:rFonts w:hint="eastAsia"/>
                <w:szCs w:val="20"/>
                <w:lang w:eastAsia="zh-CN"/>
              </w:rPr>
              <w:t>/</w:t>
            </w:r>
          </w:p>
        </w:tc>
        <w:tc>
          <w:tcPr>
            <w:tcW w:w="1843" w:type="dxa"/>
            <w:tcBorders>
              <w:right w:val="single" w:sz="4" w:space="0" w:color="auto"/>
            </w:tcBorders>
            <w:vAlign w:val="center"/>
          </w:tcPr>
          <w:p w14:paraId="7E7EBC98" w14:textId="499ED832" w:rsidR="00553E4B" w:rsidRPr="00526A9B" w:rsidRDefault="00553E4B" w:rsidP="00553E4B">
            <w:pPr>
              <w:pStyle w:val="13"/>
            </w:pPr>
            <w:r>
              <w:rPr>
                <w:rFonts w:hint="eastAsia"/>
                <w:lang w:eastAsia="zh-CN"/>
              </w:rPr>
              <w:t>/</w:t>
            </w:r>
          </w:p>
        </w:tc>
        <w:tc>
          <w:tcPr>
            <w:tcW w:w="2561" w:type="dxa"/>
            <w:vMerge/>
            <w:tcBorders>
              <w:left w:val="single" w:sz="4" w:space="0" w:color="auto"/>
            </w:tcBorders>
            <w:vAlign w:val="center"/>
          </w:tcPr>
          <w:p w14:paraId="22BE3B2C" w14:textId="09204A73" w:rsidR="00553E4B" w:rsidRPr="00526A9B" w:rsidRDefault="00553E4B" w:rsidP="00553E4B">
            <w:pPr>
              <w:pStyle w:val="13"/>
            </w:pPr>
          </w:p>
        </w:tc>
      </w:tr>
      <w:tr w:rsidR="00DA4BA8" w:rsidRPr="00526A9B" w14:paraId="3F28BE35" w14:textId="77777777" w:rsidTr="00DA4BA8">
        <w:trPr>
          <w:trHeight w:val="397"/>
          <w:jc w:val="center"/>
        </w:trPr>
        <w:tc>
          <w:tcPr>
            <w:tcW w:w="652" w:type="dxa"/>
            <w:vMerge/>
            <w:vAlign w:val="center"/>
          </w:tcPr>
          <w:p w14:paraId="0E89B762" w14:textId="77777777" w:rsidR="00553E4B" w:rsidRPr="00526A9B" w:rsidRDefault="00553E4B" w:rsidP="00553E4B">
            <w:pPr>
              <w:pStyle w:val="13"/>
            </w:pPr>
          </w:p>
        </w:tc>
        <w:tc>
          <w:tcPr>
            <w:tcW w:w="1560" w:type="dxa"/>
            <w:noWrap/>
            <w:vAlign w:val="center"/>
          </w:tcPr>
          <w:p w14:paraId="544CEE90" w14:textId="77777777" w:rsidR="00553E4B" w:rsidRPr="00526A9B" w:rsidRDefault="00553E4B" w:rsidP="00553E4B">
            <w:pPr>
              <w:pStyle w:val="13"/>
              <w:rPr>
                <w:szCs w:val="20"/>
              </w:rPr>
            </w:pPr>
            <w:r w:rsidRPr="00526A9B">
              <w:rPr>
                <w:rFonts w:hint="eastAsia"/>
                <w:szCs w:val="22"/>
              </w:rPr>
              <w:t>回收双联</w:t>
            </w:r>
          </w:p>
        </w:tc>
        <w:tc>
          <w:tcPr>
            <w:tcW w:w="2126" w:type="dxa"/>
            <w:noWrap/>
            <w:vAlign w:val="center"/>
          </w:tcPr>
          <w:p w14:paraId="2668DA7D" w14:textId="77777777" w:rsidR="00553E4B" w:rsidRPr="00526A9B" w:rsidRDefault="00553E4B" w:rsidP="00553E4B">
            <w:pPr>
              <w:pStyle w:val="13"/>
              <w:rPr>
                <w:szCs w:val="20"/>
              </w:rPr>
            </w:pPr>
            <w:r w:rsidRPr="00526A9B">
              <w:rPr>
                <w:rFonts w:hint="eastAsia"/>
                <w:szCs w:val="22"/>
              </w:rPr>
              <w:t>L1300*W1300*H1000</w:t>
            </w:r>
          </w:p>
        </w:tc>
        <w:tc>
          <w:tcPr>
            <w:tcW w:w="1559" w:type="dxa"/>
            <w:tcBorders>
              <w:right w:val="single" w:sz="4" w:space="0" w:color="auto"/>
            </w:tcBorders>
            <w:noWrap/>
            <w:vAlign w:val="center"/>
          </w:tcPr>
          <w:p w14:paraId="1F92AE86" w14:textId="77777777" w:rsidR="00553E4B" w:rsidRPr="00526A9B" w:rsidRDefault="00553E4B" w:rsidP="00553E4B">
            <w:pPr>
              <w:pStyle w:val="13"/>
              <w:rPr>
                <w:szCs w:val="20"/>
              </w:rPr>
            </w:pPr>
            <w:r w:rsidRPr="00526A9B">
              <w:rPr>
                <w:rFonts w:hint="eastAsia"/>
                <w:szCs w:val="22"/>
              </w:rPr>
              <w:t>1</w:t>
            </w:r>
            <w:r w:rsidRPr="00526A9B">
              <w:rPr>
                <w:rFonts w:hint="eastAsia"/>
                <w:szCs w:val="22"/>
              </w:rPr>
              <w:t>套（两级）</w:t>
            </w:r>
          </w:p>
        </w:tc>
        <w:tc>
          <w:tcPr>
            <w:tcW w:w="1559" w:type="dxa"/>
            <w:tcBorders>
              <w:right w:val="single" w:sz="4" w:space="0" w:color="auto"/>
            </w:tcBorders>
            <w:vAlign w:val="center"/>
          </w:tcPr>
          <w:p w14:paraId="3C657BCE" w14:textId="39781D8D" w:rsidR="00553E4B" w:rsidRPr="00526A9B" w:rsidRDefault="00553E4B" w:rsidP="00553E4B">
            <w:pPr>
              <w:pStyle w:val="13"/>
              <w:rPr>
                <w:szCs w:val="20"/>
              </w:rPr>
            </w:pPr>
            <w:r>
              <w:rPr>
                <w:rFonts w:hint="eastAsia"/>
                <w:szCs w:val="20"/>
                <w:lang w:eastAsia="zh-CN"/>
              </w:rPr>
              <w:t>/</w:t>
            </w:r>
          </w:p>
        </w:tc>
        <w:tc>
          <w:tcPr>
            <w:tcW w:w="2268" w:type="dxa"/>
            <w:tcBorders>
              <w:right w:val="single" w:sz="4" w:space="0" w:color="auto"/>
            </w:tcBorders>
            <w:vAlign w:val="center"/>
          </w:tcPr>
          <w:p w14:paraId="566E9984" w14:textId="500E0278" w:rsidR="00553E4B" w:rsidRPr="00526A9B" w:rsidRDefault="00553E4B" w:rsidP="00553E4B">
            <w:pPr>
              <w:pStyle w:val="13"/>
              <w:rPr>
                <w:szCs w:val="20"/>
              </w:rPr>
            </w:pPr>
            <w:r>
              <w:rPr>
                <w:rFonts w:hint="eastAsia"/>
                <w:lang w:eastAsia="zh-CN"/>
              </w:rPr>
              <w:t>/</w:t>
            </w:r>
          </w:p>
        </w:tc>
        <w:tc>
          <w:tcPr>
            <w:tcW w:w="1843" w:type="dxa"/>
            <w:tcBorders>
              <w:right w:val="single" w:sz="4" w:space="0" w:color="auto"/>
            </w:tcBorders>
            <w:vAlign w:val="center"/>
          </w:tcPr>
          <w:p w14:paraId="5A9C6D3D" w14:textId="6DD8D851" w:rsidR="00553E4B" w:rsidRPr="00526A9B" w:rsidRDefault="00553E4B" w:rsidP="00553E4B">
            <w:pPr>
              <w:pStyle w:val="13"/>
              <w:rPr>
                <w:szCs w:val="20"/>
              </w:rPr>
            </w:pPr>
            <w:r>
              <w:rPr>
                <w:rFonts w:hint="eastAsia"/>
                <w:szCs w:val="20"/>
                <w:lang w:eastAsia="zh-CN"/>
              </w:rPr>
              <w:t>/</w:t>
            </w:r>
          </w:p>
        </w:tc>
        <w:tc>
          <w:tcPr>
            <w:tcW w:w="2561" w:type="dxa"/>
            <w:vMerge/>
            <w:tcBorders>
              <w:left w:val="single" w:sz="4" w:space="0" w:color="auto"/>
            </w:tcBorders>
            <w:vAlign w:val="center"/>
          </w:tcPr>
          <w:p w14:paraId="593E1E99" w14:textId="36D4DE11" w:rsidR="00553E4B" w:rsidRPr="00526A9B" w:rsidRDefault="00553E4B" w:rsidP="00553E4B">
            <w:pPr>
              <w:pStyle w:val="13"/>
              <w:rPr>
                <w:szCs w:val="20"/>
              </w:rPr>
            </w:pPr>
          </w:p>
        </w:tc>
      </w:tr>
      <w:tr w:rsidR="00DA4BA8" w:rsidRPr="00526A9B" w14:paraId="3EF7DA64" w14:textId="77777777" w:rsidTr="00DA4BA8">
        <w:trPr>
          <w:trHeight w:val="397"/>
          <w:jc w:val="center"/>
        </w:trPr>
        <w:tc>
          <w:tcPr>
            <w:tcW w:w="652" w:type="dxa"/>
            <w:vMerge/>
            <w:vAlign w:val="center"/>
          </w:tcPr>
          <w:p w14:paraId="1915BCF1" w14:textId="77777777" w:rsidR="00553E4B" w:rsidRPr="00526A9B" w:rsidRDefault="00553E4B" w:rsidP="00553E4B">
            <w:pPr>
              <w:pStyle w:val="13"/>
            </w:pPr>
          </w:p>
        </w:tc>
        <w:tc>
          <w:tcPr>
            <w:tcW w:w="1560" w:type="dxa"/>
            <w:noWrap/>
            <w:vAlign w:val="center"/>
          </w:tcPr>
          <w:p w14:paraId="71FE1A2D" w14:textId="77777777" w:rsidR="00553E4B" w:rsidRPr="00526A9B" w:rsidRDefault="00553E4B" w:rsidP="00553E4B">
            <w:pPr>
              <w:pStyle w:val="13"/>
              <w:rPr>
                <w:szCs w:val="20"/>
              </w:rPr>
            </w:pPr>
            <w:r w:rsidRPr="00526A9B">
              <w:rPr>
                <w:rFonts w:hint="eastAsia"/>
                <w:szCs w:val="22"/>
              </w:rPr>
              <w:t>水洗</w:t>
            </w:r>
          </w:p>
        </w:tc>
        <w:tc>
          <w:tcPr>
            <w:tcW w:w="2126" w:type="dxa"/>
            <w:noWrap/>
            <w:vAlign w:val="center"/>
          </w:tcPr>
          <w:p w14:paraId="3C3F2C21" w14:textId="77777777" w:rsidR="00553E4B" w:rsidRPr="00526A9B" w:rsidRDefault="00553E4B" w:rsidP="00553E4B">
            <w:pPr>
              <w:pStyle w:val="13"/>
              <w:rPr>
                <w:szCs w:val="20"/>
              </w:rPr>
            </w:pPr>
            <w:r w:rsidRPr="00526A9B">
              <w:rPr>
                <w:rFonts w:hint="eastAsia"/>
                <w:szCs w:val="22"/>
              </w:rPr>
              <w:t>L1300*W650*H1000</w:t>
            </w:r>
          </w:p>
        </w:tc>
        <w:tc>
          <w:tcPr>
            <w:tcW w:w="1559" w:type="dxa"/>
            <w:tcBorders>
              <w:right w:val="single" w:sz="4" w:space="0" w:color="auto"/>
            </w:tcBorders>
            <w:noWrap/>
            <w:vAlign w:val="center"/>
          </w:tcPr>
          <w:p w14:paraId="5E8CCA86" w14:textId="77777777" w:rsidR="00553E4B" w:rsidRPr="00526A9B" w:rsidRDefault="00553E4B" w:rsidP="00553E4B">
            <w:pPr>
              <w:pStyle w:val="13"/>
              <w:rPr>
                <w:szCs w:val="20"/>
              </w:rPr>
            </w:pPr>
            <w:r w:rsidRPr="00526A9B">
              <w:rPr>
                <w:rFonts w:hint="eastAsia"/>
                <w:szCs w:val="22"/>
              </w:rPr>
              <w:t>1</w:t>
            </w:r>
            <w:r w:rsidRPr="00526A9B">
              <w:rPr>
                <w:rFonts w:hint="eastAsia"/>
                <w:szCs w:val="22"/>
              </w:rPr>
              <w:t>只</w:t>
            </w:r>
          </w:p>
        </w:tc>
        <w:tc>
          <w:tcPr>
            <w:tcW w:w="1559" w:type="dxa"/>
            <w:tcBorders>
              <w:right w:val="single" w:sz="4" w:space="0" w:color="auto"/>
            </w:tcBorders>
            <w:vAlign w:val="center"/>
          </w:tcPr>
          <w:p w14:paraId="72DD9C27" w14:textId="50128C27" w:rsidR="00553E4B" w:rsidRPr="00526A9B" w:rsidRDefault="00553E4B" w:rsidP="00553E4B">
            <w:pPr>
              <w:pStyle w:val="13"/>
            </w:pPr>
            <w:r>
              <w:rPr>
                <w:rFonts w:hint="eastAsia"/>
                <w:lang w:eastAsia="zh-CN"/>
              </w:rPr>
              <w:t>/</w:t>
            </w:r>
          </w:p>
        </w:tc>
        <w:tc>
          <w:tcPr>
            <w:tcW w:w="2268" w:type="dxa"/>
            <w:tcBorders>
              <w:right w:val="single" w:sz="4" w:space="0" w:color="auto"/>
            </w:tcBorders>
            <w:vAlign w:val="center"/>
          </w:tcPr>
          <w:p w14:paraId="0D0961FE" w14:textId="4481846B" w:rsidR="00553E4B" w:rsidRPr="00526A9B" w:rsidRDefault="00553E4B" w:rsidP="00553E4B">
            <w:pPr>
              <w:pStyle w:val="13"/>
            </w:pPr>
            <w:r>
              <w:rPr>
                <w:rFonts w:hint="eastAsia"/>
                <w:szCs w:val="20"/>
                <w:lang w:eastAsia="zh-CN"/>
              </w:rPr>
              <w:t>/</w:t>
            </w:r>
          </w:p>
        </w:tc>
        <w:tc>
          <w:tcPr>
            <w:tcW w:w="1843" w:type="dxa"/>
            <w:tcBorders>
              <w:right w:val="single" w:sz="4" w:space="0" w:color="auto"/>
            </w:tcBorders>
            <w:vAlign w:val="center"/>
          </w:tcPr>
          <w:p w14:paraId="630A25B2" w14:textId="32EF99AE" w:rsidR="00553E4B" w:rsidRPr="00526A9B" w:rsidRDefault="00553E4B" w:rsidP="00553E4B">
            <w:pPr>
              <w:pStyle w:val="13"/>
            </w:pPr>
            <w:r>
              <w:rPr>
                <w:rFonts w:hint="eastAsia"/>
                <w:lang w:eastAsia="zh-CN"/>
              </w:rPr>
              <w:t>/</w:t>
            </w:r>
          </w:p>
        </w:tc>
        <w:tc>
          <w:tcPr>
            <w:tcW w:w="2561" w:type="dxa"/>
            <w:vMerge/>
            <w:tcBorders>
              <w:left w:val="single" w:sz="4" w:space="0" w:color="auto"/>
            </w:tcBorders>
            <w:vAlign w:val="center"/>
          </w:tcPr>
          <w:p w14:paraId="5A425D08" w14:textId="1F58062C" w:rsidR="00553E4B" w:rsidRPr="00526A9B" w:rsidRDefault="00553E4B" w:rsidP="00553E4B">
            <w:pPr>
              <w:pStyle w:val="13"/>
            </w:pPr>
          </w:p>
        </w:tc>
      </w:tr>
      <w:tr w:rsidR="00DA4BA8" w:rsidRPr="00526A9B" w14:paraId="3EF3A17A" w14:textId="77777777" w:rsidTr="00DA4BA8">
        <w:trPr>
          <w:trHeight w:val="397"/>
          <w:jc w:val="center"/>
        </w:trPr>
        <w:tc>
          <w:tcPr>
            <w:tcW w:w="652" w:type="dxa"/>
            <w:vMerge/>
            <w:vAlign w:val="center"/>
          </w:tcPr>
          <w:p w14:paraId="45820A0A" w14:textId="77777777" w:rsidR="00553E4B" w:rsidRPr="00526A9B" w:rsidRDefault="00553E4B" w:rsidP="00553E4B">
            <w:pPr>
              <w:pStyle w:val="13"/>
            </w:pPr>
          </w:p>
        </w:tc>
        <w:tc>
          <w:tcPr>
            <w:tcW w:w="1560" w:type="dxa"/>
            <w:noWrap/>
            <w:vAlign w:val="center"/>
          </w:tcPr>
          <w:p w14:paraId="28C80810" w14:textId="77777777" w:rsidR="00553E4B" w:rsidRPr="00526A9B" w:rsidRDefault="00553E4B" w:rsidP="00553E4B">
            <w:pPr>
              <w:pStyle w:val="13"/>
              <w:rPr>
                <w:szCs w:val="20"/>
              </w:rPr>
            </w:pPr>
            <w:r w:rsidRPr="00526A9B">
              <w:rPr>
                <w:rFonts w:hint="eastAsia"/>
                <w:szCs w:val="22"/>
              </w:rPr>
              <w:t>移动水洗</w:t>
            </w:r>
          </w:p>
        </w:tc>
        <w:tc>
          <w:tcPr>
            <w:tcW w:w="2126" w:type="dxa"/>
            <w:noWrap/>
            <w:vAlign w:val="center"/>
          </w:tcPr>
          <w:p w14:paraId="1CEA0CE8" w14:textId="77777777" w:rsidR="00553E4B" w:rsidRPr="00526A9B" w:rsidRDefault="00553E4B" w:rsidP="00553E4B">
            <w:pPr>
              <w:pStyle w:val="13"/>
              <w:rPr>
                <w:szCs w:val="20"/>
              </w:rPr>
            </w:pPr>
            <w:r w:rsidRPr="00526A9B">
              <w:rPr>
                <w:rFonts w:hint="eastAsia"/>
                <w:szCs w:val="22"/>
              </w:rPr>
              <w:t>L1300*W650*H1000</w:t>
            </w:r>
          </w:p>
        </w:tc>
        <w:tc>
          <w:tcPr>
            <w:tcW w:w="1559" w:type="dxa"/>
            <w:tcBorders>
              <w:right w:val="single" w:sz="4" w:space="0" w:color="auto"/>
            </w:tcBorders>
            <w:noWrap/>
            <w:vAlign w:val="center"/>
          </w:tcPr>
          <w:p w14:paraId="59FDD182" w14:textId="77777777" w:rsidR="00553E4B" w:rsidRPr="00526A9B" w:rsidRDefault="00553E4B" w:rsidP="00553E4B">
            <w:pPr>
              <w:pStyle w:val="13"/>
              <w:rPr>
                <w:szCs w:val="20"/>
              </w:rPr>
            </w:pPr>
            <w:r w:rsidRPr="00526A9B">
              <w:rPr>
                <w:rFonts w:hint="eastAsia"/>
                <w:szCs w:val="22"/>
              </w:rPr>
              <w:t>1</w:t>
            </w:r>
            <w:r w:rsidRPr="00526A9B">
              <w:rPr>
                <w:rFonts w:hint="eastAsia"/>
                <w:szCs w:val="22"/>
              </w:rPr>
              <w:t>只</w:t>
            </w:r>
          </w:p>
        </w:tc>
        <w:tc>
          <w:tcPr>
            <w:tcW w:w="1559" w:type="dxa"/>
            <w:tcBorders>
              <w:right w:val="single" w:sz="4" w:space="0" w:color="auto"/>
            </w:tcBorders>
            <w:vAlign w:val="center"/>
          </w:tcPr>
          <w:p w14:paraId="270DD2DE" w14:textId="72979D84" w:rsidR="00553E4B" w:rsidRPr="00526A9B" w:rsidRDefault="00553E4B" w:rsidP="00553E4B">
            <w:pPr>
              <w:pStyle w:val="13"/>
            </w:pPr>
            <w:r>
              <w:rPr>
                <w:rFonts w:hint="eastAsia"/>
                <w:szCs w:val="20"/>
                <w:lang w:eastAsia="zh-CN"/>
              </w:rPr>
              <w:t>/</w:t>
            </w:r>
          </w:p>
        </w:tc>
        <w:tc>
          <w:tcPr>
            <w:tcW w:w="2268" w:type="dxa"/>
            <w:tcBorders>
              <w:right w:val="single" w:sz="4" w:space="0" w:color="auto"/>
            </w:tcBorders>
            <w:vAlign w:val="center"/>
          </w:tcPr>
          <w:p w14:paraId="3B50DBC2" w14:textId="37C1DA02" w:rsidR="00553E4B" w:rsidRPr="00526A9B" w:rsidRDefault="00553E4B" w:rsidP="00553E4B">
            <w:pPr>
              <w:pStyle w:val="13"/>
            </w:pPr>
            <w:r>
              <w:rPr>
                <w:rFonts w:hint="eastAsia"/>
                <w:lang w:eastAsia="zh-CN"/>
              </w:rPr>
              <w:t>/</w:t>
            </w:r>
          </w:p>
        </w:tc>
        <w:tc>
          <w:tcPr>
            <w:tcW w:w="1843" w:type="dxa"/>
            <w:tcBorders>
              <w:right w:val="single" w:sz="4" w:space="0" w:color="auto"/>
            </w:tcBorders>
            <w:vAlign w:val="center"/>
          </w:tcPr>
          <w:p w14:paraId="7C9D34B6" w14:textId="2CE78499" w:rsidR="00553E4B" w:rsidRPr="00526A9B" w:rsidRDefault="00553E4B" w:rsidP="00553E4B">
            <w:pPr>
              <w:pStyle w:val="13"/>
            </w:pPr>
            <w:r>
              <w:rPr>
                <w:rFonts w:hint="eastAsia"/>
                <w:szCs w:val="20"/>
                <w:lang w:eastAsia="zh-CN"/>
              </w:rPr>
              <w:t>/</w:t>
            </w:r>
          </w:p>
        </w:tc>
        <w:tc>
          <w:tcPr>
            <w:tcW w:w="2561" w:type="dxa"/>
            <w:vMerge/>
            <w:tcBorders>
              <w:left w:val="single" w:sz="4" w:space="0" w:color="auto"/>
            </w:tcBorders>
            <w:vAlign w:val="center"/>
          </w:tcPr>
          <w:p w14:paraId="795B4F06" w14:textId="0EF19137" w:rsidR="00553E4B" w:rsidRPr="00526A9B" w:rsidRDefault="00553E4B" w:rsidP="00553E4B">
            <w:pPr>
              <w:pStyle w:val="13"/>
            </w:pPr>
          </w:p>
        </w:tc>
      </w:tr>
      <w:tr w:rsidR="00DA4BA8" w:rsidRPr="00526A9B" w14:paraId="2994604C" w14:textId="77777777" w:rsidTr="00DA4BA8">
        <w:trPr>
          <w:trHeight w:val="397"/>
          <w:jc w:val="center"/>
        </w:trPr>
        <w:tc>
          <w:tcPr>
            <w:tcW w:w="652" w:type="dxa"/>
            <w:vMerge/>
            <w:vAlign w:val="center"/>
          </w:tcPr>
          <w:p w14:paraId="23868862" w14:textId="77777777" w:rsidR="00553E4B" w:rsidRPr="00526A9B" w:rsidRDefault="00553E4B" w:rsidP="00553E4B">
            <w:pPr>
              <w:pStyle w:val="13"/>
            </w:pPr>
          </w:p>
        </w:tc>
        <w:tc>
          <w:tcPr>
            <w:tcW w:w="1560" w:type="dxa"/>
            <w:noWrap/>
            <w:vAlign w:val="center"/>
          </w:tcPr>
          <w:p w14:paraId="7B2AE0E1" w14:textId="77777777" w:rsidR="00553E4B" w:rsidRPr="00526A9B" w:rsidRDefault="00553E4B" w:rsidP="00553E4B">
            <w:pPr>
              <w:pStyle w:val="13"/>
              <w:rPr>
                <w:szCs w:val="20"/>
              </w:rPr>
            </w:pPr>
            <w:r w:rsidRPr="00526A9B">
              <w:rPr>
                <w:rFonts w:hint="eastAsia"/>
                <w:szCs w:val="22"/>
              </w:rPr>
              <w:t>漂白</w:t>
            </w:r>
          </w:p>
        </w:tc>
        <w:tc>
          <w:tcPr>
            <w:tcW w:w="2126" w:type="dxa"/>
            <w:noWrap/>
            <w:vAlign w:val="center"/>
          </w:tcPr>
          <w:p w14:paraId="37020A4E" w14:textId="77777777" w:rsidR="00553E4B" w:rsidRPr="00526A9B" w:rsidRDefault="00553E4B" w:rsidP="00553E4B">
            <w:pPr>
              <w:pStyle w:val="13"/>
              <w:rPr>
                <w:szCs w:val="20"/>
              </w:rPr>
            </w:pPr>
            <w:r w:rsidRPr="00526A9B">
              <w:rPr>
                <w:rFonts w:hint="eastAsia"/>
                <w:szCs w:val="22"/>
              </w:rPr>
              <w:t>L1300*W650*H1000</w:t>
            </w:r>
          </w:p>
        </w:tc>
        <w:tc>
          <w:tcPr>
            <w:tcW w:w="1559" w:type="dxa"/>
            <w:tcBorders>
              <w:right w:val="single" w:sz="4" w:space="0" w:color="auto"/>
            </w:tcBorders>
            <w:noWrap/>
            <w:vAlign w:val="center"/>
          </w:tcPr>
          <w:p w14:paraId="645221D5" w14:textId="77777777" w:rsidR="00553E4B" w:rsidRPr="00526A9B" w:rsidRDefault="00553E4B" w:rsidP="00553E4B">
            <w:pPr>
              <w:pStyle w:val="13"/>
              <w:rPr>
                <w:szCs w:val="20"/>
              </w:rPr>
            </w:pPr>
            <w:r w:rsidRPr="00526A9B">
              <w:rPr>
                <w:rFonts w:hint="eastAsia"/>
                <w:szCs w:val="22"/>
              </w:rPr>
              <w:t>1</w:t>
            </w:r>
            <w:r w:rsidRPr="00526A9B">
              <w:rPr>
                <w:rFonts w:hint="eastAsia"/>
                <w:szCs w:val="22"/>
              </w:rPr>
              <w:t>只</w:t>
            </w:r>
          </w:p>
        </w:tc>
        <w:tc>
          <w:tcPr>
            <w:tcW w:w="1559" w:type="dxa"/>
            <w:tcBorders>
              <w:right w:val="single" w:sz="4" w:space="0" w:color="auto"/>
            </w:tcBorders>
            <w:vAlign w:val="center"/>
          </w:tcPr>
          <w:p w14:paraId="7C5C4CCE" w14:textId="3D82B9A1" w:rsidR="00553E4B" w:rsidRPr="00526A9B" w:rsidRDefault="00553E4B" w:rsidP="00553E4B">
            <w:pPr>
              <w:pStyle w:val="13"/>
              <w:rPr>
                <w:szCs w:val="20"/>
              </w:rPr>
            </w:pPr>
            <w:r>
              <w:rPr>
                <w:rFonts w:hint="eastAsia"/>
                <w:lang w:eastAsia="zh-CN"/>
              </w:rPr>
              <w:t>/</w:t>
            </w:r>
          </w:p>
        </w:tc>
        <w:tc>
          <w:tcPr>
            <w:tcW w:w="2268" w:type="dxa"/>
            <w:tcBorders>
              <w:right w:val="single" w:sz="4" w:space="0" w:color="auto"/>
            </w:tcBorders>
            <w:vAlign w:val="center"/>
          </w:tcPr>
          <w:p w14:paraId="6BA96B50" w14:textId="065031BF" w:rsidR="00553E4B" w:rsidRPr="00526A9B" w:rsidRDefault="00553E4B" w:rsidP="00553E4B">
            <w:pPr>
              <w:pStyle w:val="13"/>
              <w:rPr>
                <w:szCs w:val="20"/>
              </w:rPr>
            </w:pPr>
            <w:r>
              <w:rPr>
                <w:rFonts w:hint="eastAsia"/>
                <w:szCs w:val="20"/>
                <w:lang w:eastAsia="zh-CN"/>
              </w:rPr>
              <w:t>/</w:t>
            </w:r>
          </w:p>
        </w:tc>
        <w:tc>
          <w:tcPr>
            <w:tcW w:w="1843" w:type="dxa"/>
            <w:tcBorders>
              <w:right w:val="single" w:sz="4" w:space="0" w:color="auto"/>
            </w:tcBorders>
            <w:vAlign w:val="center"/>
          </w:tcPr>
          <w:p w14:paraId="4C80583C" w14:textId="48D6B9FF" w:rsidR="00553E4B" w:rsidRPr="00526A9B" w:rsidRDefault="00553E4B" w:rsidP="00553E4B">
            <w:pPr>
              <w:pStyle w:val="13"/>
              <w:rPr>
                <w:szCs w:val="20"/>
              </w:rPr>
            </w:pPr>
            <w:r>
              <w:rPr>
                <w:rFonts w:hint="eastAsia"/>
                <w:lang w:eastAsia="zh-CN"/>
              </w:rPr>
              <w:t>/</w:t>
            </w:r>
          </w:p>
        </w:tc>
        <w:tc>
          <w:tcPr>
            <w:tcW w:w="2561" w:type="dxa"/>
            <w:vMerge/>
            <w:tcBorders>
              <w:left w:val="single" w:sz="4" w:space="0" w:color="auto"/>
            </w:tcBorders>
            <w:vAlign w:val="center"/>
          </w:tcPr>
          <w:p w14:paraId="3DE8DDDE" w14:textId="645CAC8A" w:rsidR="00553E4B" w:rsidRPr="00526A9B" w:rsidRDefault="00553E4B" w:rsidP="00553E4B">
            <w:pPr>
              <w:pStyle w:val="13"/>
              <w:rPr>
                <w:szCs w:val="20"/>
              </w:rPr>
            </w:pPr>
          </w:p>
        </w:tc>
      </w:tr>
      <w:tr w:rsidR="00DA4BA8" w:rsidRPr="00526A9B" w14:paraId="078FBBA2" w14:textId="77777777" w:rsidTr="00DA4BA8">
        <w:trPr>
          <w:trHeight w:val="397"/>
          <w:jc w:val="center"/>
        </w:trPr>
        <w:tc>
          <w:tcPr>
            <w:tcW w:w="652" w:type="dxa"/>
            <w:vMerge/>
            <w:vAlign w:val="center"/>
          </w:tcPr>
          <w:p w14:paraId="3C3F047F" w14:textId="77777777" w:rsidR="00553E4B" w:rsidRPr="00526A9B" w:rsidRDefault="00553E4B" w:rsidP="00553E4B">
            <w:pPr>
              <w:pStyle w:val="13"/>
            </w:pPr>
          </w:p>
        </w:tc>
        <w:tc>
          <w:tcPr>
            <w:tcW w:w="1560" w:type="dxa"/>
            <w:noWrap/>
            <w:vAlign w:val="center"/>
          </w:tcPr>
          <w:p w14:paraId="589C6183" w14:textId="77777777" w:rsidR="00553E4B" w:rsidRPr="00526A9B" w:rsidRDefault="00553E4B" w:rsidP="00553E4B">
            <w:pPr>
              <w:pStyle w:val="13"/>
              <w:rPr>
                <w:szCs w:val="20"/>
              </w:rPr>
            </w:pPr>
            <w:r w:rsidRPr="00526A9B">
              <w:rPr>
                <w:rFonts w:hint="eastAsia"/>
                <w:szCs w:val="22"/>
              </w:rPr>
              <w:t>双联水洗</w:t>
            </w:r>
          </w:p>
        </w:tc>
        <w:tc>
          <w:tcPr>
            <w:tcW w:w="2126" w:type="dxa"/>
            <w:noWrap/>
            <w:vAlign w:val="center"/>
          </w:tcPr>
          <w:p w14:paraId="0255D594" w14:textId="77777777" w:rsidR="00553E4B" w:rsidRPr="00526A9B" w:rsidRDefault="00553E4B" w:rsidP="00553E4B">
            <w:pPr>
              <w:pStyle w:val="13"/>
              <w:rPr>
                <w:szCs w:val="20"/>
              </w:rPr>
            </w:pPr>
            <w:r w:rsidRPr="00526A9B">
              <w:rPr>
                <w:rFonts w:hint="eastAsia"/>
                <w:szCs w:val="22"/>
              </w:rPr>
              <w:t>L1300*W1300*H1000</w:t>
            </w:r>
          </w:p>
        </w:tc>
        <w:tc>
          <w:tcPr>
            <w:tcW w:w="1559" w:type="dxa"/>
            <w:tcBorders>
              <w:right w:val="single" w:sz="4" w:space="0" w:color="auto"/>
            </w:tcBorders>
            <w:noWrap/>
            <w:vAlign w:val="center"/>
          </w:tcPr>
          <w:p w14:paraId="31EF5354" w14:textId="77777777" w:rsidR="00553E4B" w:rsidRPr="00526A9B" w:rsidRDefault="00553E4B" w:rsidP="00553E4B">
            <w:pPr>
              <w:pStyle w:val="13"/>
              <w:rPr>
                <w:szCs w:val="20"/>
              </w:rPr>
            </w:pPr>
            <w:r w:rsidRPr="00526A9B">
              <w:rPr>
                <w:rFonts w:hint="eastAsia"/>
                <w:szCs w:val="22"/>
              </w:rPr>
              <w:t>1</w:t>
            </w:r>
            <w:r w:rsidRPr="00526A9B">
              <w:rPr>
                <w:rFonts w:hint="eastAsia"/>
                <w:szCs w:val="22"/>
              </w:rPr>
              <w:t>套（</w:t>
            </w:r>
            <w:r w:rsidRPr="00526A9B">
              <w:rPr>
                <w:rFonts w:hint="eastAsia"/>
                <w:szCs w:val="22"/>
              </w:rPr>
              <w:t>2</w:t>
            </w:r>
            <w:r w:rsidRPr="00526A9B">
              <w:rPr>
                <w:rFonts w:hint="eastAsia"/>
                <w:szCs w:val="22"/>
              </w:rPr>
              <w:t>只）</w:t>
            </w:r>
          </w:p>
        </w:tc>
        <w:tc>
          <w:tcPr>
            <w:tcW w:w="1559" w:type="dxa"/>
            <w:tcBorders>
              <w:right w:val="single" w:sz="4" w:space="0" w:color="auto"/>
            </w:tcBorders>
            <w:vAlign w:val="center"/>
          </w:tcPr>
          <w:p w14:paraId="53E3823C" w14:textId="5B1825E3" w:rsidR="00553E4B" w:rsidRPr="00526A9B" w:rsidRDefault="00553E4B" w:rsidP="00553E4B">
            <w:pPr>
              <w:pStyle w:val="13"/>
              <w:rPr>
                <w:szCs w:val="20"/>
              </w:rPr>
            </w:pPr>
            <w:r>
              <w:rPr>
                <w:rFonts w:hint="eastAsia"/>
                <w:lang w:eastAsia="zh-CN"/>
              </w:rPr>
              <w:t>/</w:t>
            </w:r>
          </w:p>
        </w:tc>
        <w:tc>
          <w:tcPr>
            <w:tcW w:w="2268" w:type="dxa"/>
            <w:tcBorders>
              <w:right w:val="single" w:sz="4" w:space="0" w:color="auto"/>
            </w:tcBorders>
            <w:vAlign w:val="center"/>
          </w:tcPr>
          <w:p w14:paraId="023A535E" w14:textId="4D911D2A" w:rsidR="00553E4B" w:rsidRPr="00526A9B" w:rsidRDefault="00553E4B" w:rsidP="00553E4B">
            <w:pPr>
              <w:pStyle w:val="13"/>
              <w:rPr>
                <w:szCs w:val="20"/>
              </w:rPr>
            </w:pPr>
            <w:r>
              <w:rPr>
                <w:rFonts w:hint="eastAsia"/>
                <w:lang w:eastAsia="zh-CN"/>
              </w:rPr>
              <w:t>/</w:t>
            </w:r>
          </w:p>
        </w:tc>
        <w:tc>
          <w:tcPr>
            <w:tcW w:w="1843" w:type="dxa"/>
            <w:tcBorders>
              <w:right w:val="single" w:sz="4" w:space="0" w:color="auto"/>
            </w:tcBorders>
            <w:vAlign w:val="center"/>
          </w:tcPr>
          <w:p w14:paraId="4F9C8763" w14:textId="70AA525C" w:rsidR="00553E4B" w:rsidRPr="00526A9B" w:rsidRDefault="00553E4B" w:rsidP="00553E4B">
            <w:pPr>
              <w:pStyle w:val="13"/>
              <w:rPr>
                <w:szCs w:val="20"/>
              </w:rPr>
            </w:pPr>
            <w:r>
              <w:rPr>
                <w:rFonts w:hint="eastAsia"/>
                <w:lang w:eastAsia="zh-CN"/>
              </w:rPr>
              <w:t>/</w:t>
            </w:r>
          </w:p>
        </w:tc>
        <w:tc>
          <w:tcPr>
            <w:tcW w:w="2561" w:type="dxa"/>
            <w:vMerge/>
            <w:tcBorders>
              <w:left w:val="single" w:sz="4" w:space="0" w:color="auto"/>
            </w:tcBorders>
            <w:vAlign w:val="center"/>
          </w:tcPr>
          <w:p w14:paraId="455C78B6" w14:textId="525427DD" w:rsidR="00553E4B" w:rsidRPr="00526A9B" w:rsidRDefault="00553E4B" w:rsidP="00553E4B">
            <w:pPr>
              <w:pStyle w:val="13"/>
              <w:rPr>
                <w:szCs w:val="20"/>
              </w:rPr>
            </w:pPr>
          </w:p>
        </w:tc>
      </w:tr>
      <w:tr w:rsidR="00DA4BA8" w:rsidRPr="00526A9B" w14:paraId="0B94E521" w14:textId="77777777" w:rsidTr="00DA4BA8">
        <w:trPr>
          <w:trHeight w:val="397"/>
          <w:jc w:val="center"/>
        </w:trPr>
        <w:tc>
          <w:tcPr>
            <w:tcW w:w="652" w:type="dxa"/>
            <w:vMerge/>
            <w:vAlign w:val="center"/>
          </w:tcPr>
          <w:p w14:paraId="301DDD57" w14:textId="77777777" w:rsidR="00553E4B" w:rsidRPr="00526A9B" w:rsidRDefault="00553E4B" w:rsidP="00553E4B">
            <w:pPr>
              <w:pStyle w:val="13"/>
            </w:pPr>
          </w:p>
        </w:tc>
        <w:tc>
          <w:tcPr>
            <w:tcW w:w="1560" w:type="dxa"/>
            <w:noWrap/>
            <w:vAlign w:val="center"/>
          </w:tcPr>
          <w:p w14:paraId="04C121E2" w14:textId="77777777" w:rsidR="00553E4B" w:rsidRPr="00526A9B" w:rsidRDefault="00553E4B" w:rsidP="00553E4B">
            <w:pPr>
              <w:pStyle w:val="13"/>
              <w:rPr>
                <w:szCs w:val="20"/>
              </w:rPr>
            </w:pPr>
            <w:r w:rsidRPr="00526A9B">
              <w:rPr>
                <w:rFonts w:hint="eastAsia"/>
                <w:szCs w:val="22"/>
              </w:rPr>
              <w:t>中和</w:t>
            </w:r>
          </w:p>
        </w:tc>
        <w:tc>
          <w:tcPr>
            <w:tcW w:w="2126" w:type="dxa"/>
            <w:noWrap/>
            <w:vAlign w:val="center"/>
          </w:tcPr>
          <w:p w14:paraId="003D9553" w14:textId="77777777" w:rsidR="00553E4B" w:rsidRPr="00526A9B" w:rsidRDefault="00553E4B" w:rsidP="00553E4B">
            <w:pPr>
              <w:pStyle w:val="13"/>
              <w:rPr>
                <w:szCs w:val="20"/>
              </w:rPr>
            </w:pPr>
            <w:r w:rsidRPr="00526A9B">
              <w:rPr>
                <w:rFonts w:hint="eastAsia"/>
                <w:szCs w:val="22"/>
              </w:rPr>
              <w:t>L1300*W650*H1000</w:t>
            </w:r>
          </w:p>
        </w:tc>
        <w:tc>
          <w:tcPr>
            <w:tcW w:w="1559" w:type="dxa"/>
            <w:tcBorders>
              <w:right w:val="single" w:sz="4" w:space="0" w:color="auto"/>
            </w:tcBorders>
            <w:noWrap/>
            <w:vAlign w:val="center"/>
          </w:tcPr>
          <w:p w14:paraId="559649CC" w14:textId="77777777" w:rsidR="00553E4B" w:rsidRPr="00526A9B" w:rsidRDefault="00553E4B" w:rsidP="00553E4B">
            <w:pPr>
              <w:pStyle w:val="13"/>
              <w:rPr>
                <w:szCs w:val="20"/>
              </w:rPr>
            </w:pPr>
            <w:r w:rsidRPr="00526A9B">
              <w:rPr>
                <w:rFonts w:hint="eastAsia"/>
                <w:szCs w:val="22"/>
              </w:rPr>
              <w:t>1</w:t>
            </w:r>
            <w:r w:rsidRPr="00526A9B">
              <w:rPr>
                <w:rFonts w:hint="eastAsia"/>
                <w:szCs w:val="22"/>
              </w:rPr>
              <w:t>只</w:t>
            </w:r>
          </w:p>
        </w:tc>
        <w:tc>
          <w:tcPr>
            <w:tcW w:w="1559" w:type="dxa"/>
            <w:tcBorders>
              <w:right w:val="single" w:sz="4" w:space="0" w:color="auto"/>
            </w:tcBorders>
            <w:vAlign w:val="center"/>
          </w:tcPr>
          <w:p w14:paraId="1802ABCE" w14:textId="48724B7B" w:rsidR="00553E4B" w:rsidRPr="00526A9B" w:rsidRDefault="00553E4B" w:rsidP="00553E4B">
            <w:pPr>
              <w:pStyle w:val="13"/>
            </w:pPr>
            <w:r>
              <w:rPr>
                <w:rFonts w:hint="eastAsia"/>
                <w:szCs w:val="20"/>
                <w:lang w:eastAsia="zh-CN"/>
              </w:rPr>
              <w:t>/</w:t>
            </w:r>
          </w:p>
        </w:tc>
        <w:tc>
          <w:tcPr>
            <w:tcW w:w="2268" w:type="dxa"/>
            <w:tcBorders>
              <w:right w:val="single" w:sz="4" w:space="0" w:color="auto"/>
            </w:tcBorders>
            <w:vAlign w:val="center"/>
          </w:tcPr>
          <w:p w14:paraId="7CEDC433" w14:textId="5318B79D" w:rsidR="00553E4B" w:rsidRPr="00526A9B" w:rsidRDefault="00553E4B" w:rsidP="00553E4B">
            <w:pPr>
              <w:pStyle w:val="13"/>
            </w:pPr>
            <w:r>
              <w:rPr>
                <w:rFonts w:hint="eastAsia"/>
                <w:szCs w:val="20"/>
                <w:lang w:eastAsia="zh-CN"/>
              </w:rPr>
              <w:t>/</w:t>
            </w:r>
          </w:p>
        </w:tc>
        <w:tc>
          <w:tcPr>
            <w:tcW w:w="1843" w:type="dxa"/>
            <w:tcBorders>
              <w:right w:val="single" w:sz="4" w:space="0" w:color="auto"/>
            </w:tcBorders>
            <w:vAlign w:val="center"/>
          </w:tcPr>
          <w:p w14:paraId="375DC64E" w14:textId="512694BF" w:rsidR="00553E4B" w:rsidRPr="00526A9B" w:rsidRDefault="00553E4B" w:rsidP="00553E4B">
            <w:pPr>
              <w:pStyle w:val="13"/>
            </w:pPr>
            <w:r>
              <w:rPr>
                <w:rFonts w:hint="eastAsia"/>
                <w:szCs w:val="20"/>
                <w:lang w:eastAsia="zh-CN"/>
              </w:rPr>
              <w:t>/</w:t>
            </w:r>
          </w:p>
        </w:tc>
        <w:tc>
          <w:tcPr>
            <w:tcW w:w="2561" w:type="dxa"/>
            <w:vMerge/>
            <w:tcBorders>
              <w:left w:val="single" w:sz="4" w:space="0" w:color="auto"/>
            </w:tcBorders>
            <w:vAlign w:val="center"/>
          </w:tcPr>
          <w:p w14:paraId="0199FD3E" w14:textId="018A1B30" w:rsidR="00553E4B" w:rsidRPr="00526A9B" w:rsidRDefault="00553E4B" w:rsidP="00553E4B">
            <w:pPr>
              <w:pStyle w:val="13"/>
            </w:pPr>
          </w:p>
        </w:tc>
      </w:tr>
      <w:tr w:rsidR="00DA4BA8" w:rsidRPr="00526A9B" w14:paraId="5B618213" w14:textId="77777777" w:rsidTr="00DA4BA8">
        <w:trPr>
          <w:trHeight w:val="397"/>
          <w:jc w:val="center"/>
        </w:trPr>
        <w:tc>
          <w:tcPr>
            <w:tcW w:w="652" w:type="dxa"/>
            <w:vMerge/>
            <w:vAlign w:val="center"/>
          </w:tcPr>
          <w:p w14:paraId="6A26DFE7" w14:textId="77777777" w:rsidR="00553E4B" w:rsidRPr="00526A9B" w:rsidRDefault="00553E4B" w:rsidP="00553E4B">
            <w:pPr>
              <w:pStyle w:val="13"/>
            </w:pPr>
          </w:p>
        </w:tc>
        <w:tc>
          <w:tcPr>
            <w:tcW w:w="1560" w:type="dxa"/>
            <w:noWrap/>
            <w:vAlign w:val="center"/>
          </w:tcPr>
          <w:p w14:paraId="7068A01B" w14:textId="77777777" w:rsidR="00553E4B" w:rsidRPr="00526A9B" w:rsidRDefault="00553E4B" w:rsidP="00553E4B">
            <w:pPr>
              <w:pStyle w:val="13"/>
              <w:rPr>
                <w:szCs w:val="20"/>
              </w:rPr>
            </w:pPr>
            <w:r w:rsidRPr="00526A9B">
              <w:rPr>
                <w:rFonts w:hint="eastAsia"/>
                <w:szCs w:val="22"/>
              </w:rPr>
              <w:t>双联水洗</w:t>
            </w:r>
          </w:p>
        </w:tc>
        <w:tc>
          <w:tcPr>
            <w:tcW w:w="2126" w:type="dxa"/>
            <w:noWrap/>
            <w:vAlign w:val="center"/>
          </w:tcPr>
          <w:p w14:paraId="78D325A4" w14:textId="77777777" w:rsidR="00553E4B" w:rsidRPr="00526A9B" w:rsidRDefault="00553E4B" w:rsidP="00553E4B">
            <w:pPr>
              <w:pStyle w:val="13"/>
              <w:rPr>
                <w:szCs w:val="20"/>
              </w:rPr>
            </w:pPr>
            <w:r w:rsidRPr="00526A9B">
              <w:rPr>
                <w:rFonts w:hint="eastAsia"/>
                <w:szCs w:val="22"/>
              </w:rPr>
              <w:t>L1300*W1300*H1000</w:t>
            </w:r>
          </w:p>
        </w:tc>
        <w:tc>
          <w:tcPr>
            <w:tcW w:w="1559" w:type="dxa"/>
            <w:tcBorders>
              <w:right w:val="single" w:sz="4" w:space="0" w:color="auto"/>
            </w:tcBorders>
            <w:noWrap/>
            <w:vAlign w:val="center"/>
          </w:tcPr>
          <w:p w14:paraId="5757EBE7" w14:textId="77777777" w:rsidR="00553E4B" w:rsidRPr="00526A9B" w:rsidRDefault="00553E4B" w:rsidP="00553E4B">
            <w:pPr>
              <w:pStyle w:val="13"/>
              <w:rPr>
                <w:szCs w:val="20"/>
              </w:rPr>
            </w:pPr>
            <w:r w:rsidRPr="00526A9B">
              <w:rPr>
                <w:rFonts w:hint="eastAsia"/>
                <w:szCs w:val="22"/>
              </w:rPr>
              <w:t>1</w:t>
            </w:r>
            <w:r w:rsidRPr="00526A9B">
              <w:rPr>
                <w:rFonts w:hint="eastAsia"/>
                <w:szCs w:val="22"/>
              </w:rPr>
              <w:t>套（</w:t>
            </w:r>
            <w:r w:rsidRPr="00526A9B">
              <w:rPr>
                <w:rFonts w:hint="eastAsia"/>
                <w:szCs w:val="22"/>
              </w:rPr>
              <w:t>2</w:t>
            </w:r>
            <w:r w:rsidRPr="00526A9B">
              <w:rPr>
                <w:rFonts w:hint="eastAsia"/>
                <w:szCs w:val="22"/>
              </w:rPr>
              <w:t>只）</w:t>
            </w:r>
          </w:p>
        </w:tc>
        <w:tc>
          <w:tcPr>
            <w:tcW w:w="1559" w:type="dxa"/>
            <w:tcBorders>
              <w:right w:val="single" w:sz="4" w:space="0" w:color="auto"/>
            </w:tcBorders>
            <w:vAlign w:val="center"/>
          </w:tcPr>
          <w:p w14:paraId="506149B4" w14:textId="63C69B9A" w:rsidR="00553E4B" w:rsidRPr="00526A9B" w:rsidRDefault="00553E4B" w:rsidP="00553E4B">
            <w:pPr>
              <w:pStyle w:val="13"/>
              <w:rPr>
                <w:szCs w:val="20"/>
              </w:rPr>
            </w:pPr>
            <w:r>
              <w:rPr>
                <w:rFonts w:hint="eastAsia"/>
                <w:lang w:eastAsia="zh-CN"/>
              </w:rPr>
              <w:t>/</w:t>
            </w:r>
          </w:p>
        </w:tc>
        <w:tc>
          <w:tcPr>
            <w:tcW w:w="2268" w:type="dxa"/>
            <w:tcBorders>
              <w:right w:val="single" w:sz="4" w:space="0" w:color="auto"/>
            </w:tcBorders>
            <w:vAlign w:val="center"/>
          </w:tcPr>
          <w:p w14:paraId="0EF4D8B4" w14:textId="7648D654" w:rsidR="00553E4B" w:rsidRPr="00526A9B" w:rsidRDefault="00553E4B" w:rsidP="00553E4B">
            <w:pPr>
              <w:pStyle w:val="13"/>
              <w:rPr>
                <w:szCs w:val="20"/>
              </w:rPr>
            </w:pPr>
            <w:r>
              <w:rPr>
                <w:rFonts w:hint="eastAsia"/>
                <w:lang w:eastAsia="zh-CN"/>
              </w:rPr>
              <w:t>/</w:t>
            </w:r>
          </w:p>
        </w:tc>
        <w:tc>
          <w:tcPr>
            <w:tcW w:w="1843" w:type="dxa"/>
            <w:tcBorders>
              <w:right w:val="single" w:sz="4" w:space="0" w:color="auto"/>
            </w:tcBorders>
            <w:vAlign w:val="center"/>
          </w:tcPr>
          <w:p w14:paraId="7E0DF875" w14:textId="50255102" w:rsidR="00553E4B" w:rsidRPr="00526A9B" w:rsidRDefault="00553E4B" w:rsidP="00553E4B">
            <w:pPr>
              <w:pStyle w:val="13"/>
              <w:rPr>
                <w:szCs w:val="20"/>
              </w:rPr>
            </w:pPr>
            <w:r>
              <w:rPr>
                <w:rFonts w:hint="eastAsia"/>
                <w:lang w:eastAsia="zh-CN"/>
              </w:rPr>
              <w:t>/</w:t>
            </w:r>
          </w:p>
        </w:tc>
        <w:tc>
          <w:tcPr>
            <w:tcW w:w="2561" w:type="dxa"/>
            <w:vMerge/>
            <w:tcBorders>
              <w:left w:val="single" w:sz="4" w:space="0" w:color="auto"/>
            </w:tcBorders>
            <w:vAlign w:val="center"/>
          </w:tcPr>
          <w:p w14:paraId="6301E956" w14:textId="2A41A202" w:rsidR="00553E4B" w:rsidRPr="00526A9B" w:rsidRDefault="00553E4B" w:rsidP="00553E4B">
            <w:pPr>
              <w:pStyle w:val="13"/>
              <w:rPr>
                <w:szCs w:val="20"/>
              </w:rPr>
            </w:pPr>
          </w:p>
        </w:tc>
      </w:tr>
      <w:tr w:rsidR="00DA4BA8" w:rsidRPr="00526A9B" w14:paraId="36456A70" w14:textId="77777777" w:rsidTr="00DA4BA8">
        <w:trPr>
          <w:trHeight w:val="397"/>
          <w:jc w:val="center"/>
        </w:trPr>
        <w:tc>
          <w:tcPr>
            <w:tcW w:w="652" w:type="dxa"/>
            <w:vMerge/>
            <w:vAlign w:val="center"/>
          </w:tcPr>
          <w:p w14:paraId="46C7FA14" w14:textId="77777777" w:rsidR="00553E4B" w:rsidRPr="00526A9B" w:rsidRDefault="00553E4B" w:rsidP="00553E4B">
            <w:pPr>
              <w:pStyle w:val="13"/>
            </w:pPr>
          </w:p>
        </w:tc>
        <w:tc>
          <w:tcPr>
            <w:tcW w:w="1560" w:type="dxa"/>
            <w:noWrap/>
            <w:vAlign w:val="center"/>
          </w:tcPr>
          <w:p w14:paraId="00D1AFAE" w14:textId="77777777" w:rsidR="00553E4B" w:rsidRPr="00526A9B" w:rsidRDefault="00553E4B" w:rsidP="00553E4B">
            <w:pPr>
              <w:pStyle w:val="13"/>
              <w:rPr>
                <w:szCs w:val="20"/>
              </w:rPr>
            </w:pPr>
            <w:r w:rsidRPr="00526A9B">
              <w:rPr>
                <w:rFonts w:ascii="宋体" w:hAnsi="宋体" w:cs="宋体" w:hint="eastAsia"/>
              </w:rPr>
              <w:t>钝化</w:t>
            </w:r>
          </w:p>
        </w:tc>
        <w:tc>
          <w:tcPr>
            <w:tcW w:w="2126" w:type="dxa"/>
            <w:noWrap/>
            <w:vAlign w:val="center"/>
          </w:tcPr>
          <w:p w14:paraId="074D5498" w14:textId="77777777" w:rsidR="00553E4B" w:rsidRPr="00526A9B" w:rsidRDefault="00553E4B" w:rsidP="00553E4B">
            <w:pPr>
              <w:pStyle w:val="13"/>
              <w:rPr>
                <w:szCs w:val="20"/>
              </w:rPr>
            </w:pPr>
            <w:r w:rsidRPr="00526A9B">
              <w:rPr>
                <w:rFonts w:hint="eastAsia"/>
                <w:szCs w:val="22"/>
              </w:rPr>
              <w:t>L1300*W650*H1000</w:t>
            </w:r>
          </w:p>
        </w:tc>
        <w:tc>
          <w:tcPr>
            <w:tcW w:w="1559" w:type="dxa"/>
            <w:tcBorders>
              <w:right w:val="single" w:sz="4" w:space="0" w:color="auto"/>
            </w:tcBorders>
            <w:noWrap/>
            <w:vAlign w:val="center"/>
          </w:tcPr>
          <w:p w14:paraId="3CB30F68" w14:textId="77777777" w:rsidR="00553E4B" w:rsidRPr="00526A9B" w:rsidRDefault="00553E4B" w:rsidP="00553E4B">
            <w:pPr>
              <w:pStyle w:val="13"/>
              <w:rPr>
                <w:szCs w:val="20"/>
              </w:rPr>
            </w:pPr>
            <w:r w:rsidRPr="00526A9B">
              <w:rPr>
                <w:rFonts w:hint="eastAsia"/>
                <w:szCs w:val="22"/>
              </w:rPr>
              <w:t>1</w:t>
            </w:r>
            <w:r w:rsidRPr="00526A9B">
              <w:rPr>
                <w:rFonts w:hint="eastAsia"/>
                <w:szCs w:val="22"/>
              </w:rPr>
              <w:t>只</w:t>
            </w:r>
          </w:p>
        </w:tc>
        <w:tc>
          <w:tcPr>
            <w:tcW w:w="1559" w:type="dxa"/>
            <w:tcBorders>
              <w:right w:val="single" w:sz="4" w:space="0" w:color="auto"/>
            </w:tcBorders>
            <w:vAlign w:val="center"/>
          </w:tcPr>
          <w:p w14:paraId="789020F8" w14:textId="554C4EB1" w:rsidR="00553E4B" w:rsidRPr="00526A9B" w:rsidRDefault="00553E4B" w:rsidP="00553E4B">
            <w:pPr>
              <w:pStyle w:val="13"/>
              <w:rPr>
                <w:szCs w:val="20"/>
              </w:rPr>
            </w:pPr>
            <w:r>
              <w:rPr>
                <w:rFonts w:hint="eastAsia"/>
                <w:szCs w:val="20"/>
                <w:lang w:eastAsia="zh-CN"/>
              </w:rPr>
              <w:t>/</w:t>
            </w:r>
          </w:p>
        </w:tc>
        <w:tc>
          <w:tcPr>
            <w:tcW w:w="2268" w:type="dxa"/>
            <w:tcBorders>
              <w:right w:val="single" w:sz="4" w:space="0" w:color="auto"/>
            </w:tcBorders>
            <w:vAlign w:val="center"/>
          </w:tcPr>
          <w:p w14:paraId="26285635" w14:textId="162B132D" w:rsidR="00553E4B" w:rsidRPr="00526A9B" w:rsidRDefault="00553E4B" w:rsidP="00553E4B">
            <w:pPr>
              <w:pStyle w:val="13"/>
              <w:rPr>
                <w:szCs w:val="20"/>
              </w:rPr>
            </w:pPr>
            <w:r>
              <w:rPr>
                <w:rFonts w:hint="eastAsia"/>
                <w:szCs w:val="20"/>
                <w:lang w:eastAsia="zh-CN"/>
              </w:rPr>
              <w:t>/</w:t>
            </w:r>
          </w:p>
        </w:tc>
        <w:tc>
          <w:tcPr>
            <w:tcW w:w="1843" w:type="dxa"/>
            <w:tcBorders>
              <w:right w:val="single" w:sz="4" w:space="0" w:color="auto"/>
            </w:tcBorders>
            <w:vAlign w:val="center"/>
          </w:tcPr>
          <w:p w14:paraId="1CDD6D40" w14:textId="42A1899A" w:rsidR="00553E4B" w:rsidRPr="00526A9B" w:rsidRDefault="00553E4B" w:rsidP="00553E4B">
            <w:pPr>
              <w:pStyle w:val="13"/>
              <w:rPr>
                <w:szCs w:val="20"/>
              </w:rPr>
            </w:pPr>
            <w:r>
              <w:rPr>
                <w:rFonts w:hint="eastAsia"/>
                <w:szCs w:val="20"/>
                <w:lang w:eastAsia="zh-CN"/>
              </w:rPr>
              <w:t>/</w:t>
            </w:r>
          </w:p>
        </w:tc>
        <w:tc>
          <w:tcPr>
            <w:tcW w:w="2561" w:type="dxa"/>
            <w:vMerge/>
            <w:tcBorders>
              <w:left w:val="single" w:sz="4" w:space="0" w:color="auto"/>
            </w:tcBorders>
            <w:vAlign w:val="center"/>
          </w:tcPr>
          <w:p w14:paraId="3C62D300" w14:textId="32F0E897" w:rsidR="00553E4B" w:rsidRPr="00526A9B" w:rsidRDefault="00553E4B" w:rsidP="00553E4B">
            <w:pPr>
              <w:pStyle w:val="13"/>
              <w:rPr>
                <w:szCs w:val="20"/>
              </w:rPr>
            </w:pPr>
          </w:p>
        </w:tc>
      </w:tr>
      <w:tr w:rsidR="00DA4BA8" w:rsidRPr="00526A9B" w14:paraId="73C1DF0E" w14:textId="77777777" w:rsidTr="00DA4BA8">
        <w:trPr>
          <w:trHeight w:val="397"/>
          <w:jc w:val="center"/>
        </w:trPr>
        <w:tc>
          <w:tcPr>
            <w:tcW w:w="652" w:type="dxa"/>
            <w:vMerge/>
            <w:vAlign w:val="center"/>
          </w:tcPr>
          <w:p w14:paraId="20111073" w14:textId="77777777" w:rsidR="00553E4B" w:rsidRPr="00526A9B" w:rsidRDefault="00553E4B" w:rsidP="00553E4B">
            <w:pPr>
              <w:pStyle w:val="13"/>
            </w:pPr>
          </w:p>
        </w:tc>
        <w:tc>
          <w:tcPr>
            <w:tcW w:w="1560" w:type="dxa"/>
            <w:noWrap/>
            <w:vAlign w:val="center"/>
          </w:tcPr>
          <w:p w14:paraId="49B0C360" w14:textId="77777777" w:rsidR="00553E4B" w:rsidRPr="00526A9B" w:rsidRDefault="00553E4B" w:rsidP="00553E4B">
            <w:pPr>
              <w:pStyle w:val="13"/>
              <w:rPr>
                <w:szCs w:val="20"/>
              </w:rPr>
            </w:pPr>
            <w:r w:rsidRPr="00526A9B">
              <w:rPr>
                <w:rFonts w:hint="eastAsia"/>
                <w:szCs w:val="22"/>
              </w:rPr>
              <w:t>三联水洗</w:t>
            </w:r>
          </w:p>
        </w:tc>
        <w:tc>
          <w:tcPr>
            <w:tcW w:w="2126" w:type="dxa"/>
            <w:noWrap/>
            <w:vAlign w:val="center"/>
          </w:tcPr>
          <w:p w14:paraId="1D440B2D" w14:textId="77777777" w:rsidR="00553E4B" w:rsidRPr="00526A9B" w:rsidRDefault="00553E4B" w:rsidP="00553E4B">
            <w:pPr>
              <w:pStyle w:val="13"/>
              <w:rPr>
                <w:szCs w:val="20"/>
              </w:rPr>
            </w:pPr>
            <w:r w:rsidRPr="00526A9B">
              <w:rPr>
                <w:rFonts w:hint="eastAsia"/>
                <w:szCs w:val="22"/>
              </w:rPr>
              <w:t>L1300*W650*H1000</w:t>
            </w:r>
          </w:p>
        </w:tc>
        <w:tc>
          <w:tcPr>
            <w:tcW w:w="1559" w:type="dxa"/>
            <w:tcBorders>
              <w:right w:val="single" w:sz="4" w:space="0" w:color="auto"/>
            </w:tcBorders>
            <w:noWrap/>
            <w:vAlign w:val="center"/>
          </w:tcPr>
          <w:p w14:paraId="566D73E5" w14:textId="77777777" w:rsidR="00553E4B" w:rsidRPr="00526A9B" w:rsidRDefault="00553E4B" w:rsidP="00553E4B">
            <w:pPr>
              <w:pStyle w:val="13"/>
              <w:rPr>
                <w:szCs w:val="20"/>
              </w:rPr>
            </w:pPr>
            <w:r w:rsidRPr="00526A9B">
              <w:rPr>
                <w:rFonts w:hint="eastAsia"/>
                <w:szCs w:val="22"/>
              </w:rPr>
              <w:t>3</w:t>
            </w:r>
            <w:r w:rsidRPr="00526A9B">
              <w:rPr>
                <w:rFonts w:hint="eastAsia"/>
                <w:szCs w:val="22"/>
              </w:rPr>
              <w:t>只（</w:t>
            </w:r>
            <w:r w:rsidRPr="00526A9B">
              <w:rPr>
                <w:rFonts w:hint="eastAsia"/>
                <w:szCs w:val="22"/>
              </w:rPr>
              <w:t>1</w:t>
            </w:r>
            <w:r w:rsidRPr="00526A9B">
              <w:rPr>
                <w:rFonts w:hint="eastAsia"/>
                <w:szCs w:val="22"/>
              </w:rPr>
              <w:t>套）</w:t>
            </w:r>
          </w:p>
        </w:tc>
        <w:tc>
          <w:tcPr>
            <w:tcW w:w="1559" w:type="dxa"/>
            <w:tcBorders>
              <w:right w:val="single" w:sz="4" w:space="0" w:color="auto"/>
            </w:tcBorders>
            <w:vAlign w:val="center"/>
          </w:tcPr>
          <w:p w14:paraId="23D3E890" w14:textId="6B73BDC8" w:rsidR="00553E4B" w:rsidRPr="00526A9B" w:rsidRDefault="00553E4B" w:rsidP="00553E4B">
            <w:pPr>
              <w:pStyle w:val="13"/>
            </w:pPr>
            <w:r>
              <w:rPr>
                <w:rFonts w:hint="eastAsia"/>
                <w:lang w:eastAsia="zh-CN"/>
              </w:rPr>
              <w:t>/</w:t>
            </w:r>
          </w:p>
        </w:tc>
        <w:tc>
          <w:tcPr>
            <w:tcW w:w="2268" w:type="dxa"/>
            <w:tcBorders>
              <w:right w:val="single" w:sz="4" w:space="0" w:color="auto"/>
            </w:tcBorders>
            <w:vAlign w:val="center"/>
          </w:tcPr>
          <w:p w14:paraId="7321BD7D" w14:textId="0D8B6125" w:rsidR="00553E4B" w:rsidRPr="00526A9B" w:rsidRDefault="00553E4B" w:rsidP="00553E4B">
            <w:pPr>
              <w:pStyle w:val="13"/>
            </w:pPr>
            <w:r>
              <w:rPr>
                <w:rFonts w:hint="eastAsia"/>
                <w:lang w:eastAsia="zh-CN"/>
              </w:rPr>
              <w:t>/</w:t>
            </w:r>
          </w:p>
        </w:tc>
        <w:tc>
          <w:tcPr>
            <w:tcW w:w="1843" w:type="dxa"/>
            <w:tcBorders>
              <w:right w:val="single" w:sz="4" w:space="0" w:color="auto"/>
            </w:tcBorders>
            <w:vAlign w:val="center"/>
          </w:tcPr>
          <w:p w14:paraId="1B90D171" w14:textId="4A28A48C" w:rsidR="00553E4B" w:rsidRPr="00526A9B" w:rsidRDefault="00553E4B" w:rsidP="00553E4B">
            <w:pPr>
              <w:pStyle w:val="13"/>
            </w:pPr>
            <w:r>
              <w:rPr>
                <w:rFonts w:hint="eastAsia"/>
                <w:lang w:eastAsia="zh-CN"/>
              </w:rPr>
              <w:t>/</w:t>
            </w:r>
          </w:p>
        </w:tc>
        <w:tc>
          <w:tcPr>
            <w:tcW w:w="2561" w:type="dxa"/>
            <w:vMerge/>
            <w:tcBorders>
              <w:left w:val="single" w:sz="4" w:space="0" w:color="auto"/>
            </w:tcBorders>
            <w:vAlign w:val="center"/>
          </w:tcPr>
          <w:p w14:paraId="4003FB06" w14:textId="5F17C13B" w:rsidR="00553E4B" w:rsidRPr="00526A9B" w:rsidRDefault="00553E4B" w:rsidP="00553E4B">
            <w:pPr>
              <w:pStyle w:val="13"/>
            </w:pPr>
          </w:p>
        </w:tc>
      </w:tr>
      <w:tr w:rsidR="00DA4BA8" w:rsidRPr="00526A9B" w14:paraId="5739B67B" w14:textId="77777777" w:rsidTr="00DA4BA8">
        <w:trPr>
          <w:trHeight w:val="397"/>
          <w:jc w:val="center"/>
        </w:trPr>
        <w:tc>
          <w:tcPr>
            <w:tcW w:w="652" w:type="dxa"/>
            <w:vMerge/>
            <w:vAlign w:val="center"/>
          </w:tcPr>
          <w:p w14:paraId="6F972008" w14:textId="77777777" w:rsidR="00553E4B" w:rsidRPr="00526A9B" w:rsidRDefault="00553E4B" w:rsidP="00553E4B">
            <w:pPr>
              <w:pStyle w:val="13"/>
            </w:pPr>
          </w:p>
        </w:tc>
        <w:tc>
          <w:tcPr>
            <w:tcW w:w="1560" w:type="dxa"/>
            <w:noWrap/>
            <w:vAlign w:val="center"/>
          </w:tcPr>
          <w:p w14:paraId="13B4CE2B" w14:textId="77777777" w:rsidR="00553E4B" w:rsidRPr="00526A9B" w:rsidRDefault="00553E4B" w:rsidP="00553E4B">
            <w:pPr>
              <w:pStyle w:val="13"/>
              <w:rPr>
                <w:szCs w:val="22"/>
              </w:rPr>
            </w:pPr>
            <w:r w:rsidRPr="00526A9B">
              <w:rPr>
                <w:rFonts w:hint="eastAsia"/>
                <w:szCs w:val="22"/>
              </w:rPr>
              <w:t>二次中和</w:t>
            </w:r>
          </w:p>
        </w:tc>
        <w:tc>
          <w:tcPr>
            <w:tcW w:w="2126" w:type="dxa"/>
            <w:noWrap/>
            <w:vAlign w:val="center"/>
          </w:tcPr>
          <w:p w14:paraId="1A55F375" w14:textId="77777777" w:rsidR="00553E4B" w:rsidRPr="00526A9B" w:rsidRDefault="00553E4B" w:rsidP="00553E4B">
            <w:pPr>
              <w:pStyle w:val="13"/>
              <w:rPr>
                <w:szCs w:val="20"/>
              </w:rPr>
            </w:pPr>
            <w:r w:rsidRPr="00526A9B">
              <w:rPr>
                <w:rFonts w:hint="eastAsia"/>
                <w:szCs w:val="22"/>
              </w:rPr>
              <w:t>L1300*W650*H1000</w:t>
            </w:r>
          </w:p>
        </w:tc>
        <w:tc>
          <w:tcPr>
            <w:tcW w:w="1559" w:type="dxa"/>
            <w:tcBorders>
              <w:right w:val="single" w:sz="4" w:space="0" w:color="auto"/>
            </w:tcBorders>
            <w:noWrap/>
            <w:vAlign w:val="center"/>
          </w:tcPr>
          <w:p w14:paraId="6E698CF1" w14:textId="77777777" w:rsidR="00553E4B" w:rsidRPr="00526A9B" w:rsidRDefault="00553E4B" w:rsidP="00553E4B">
            <w:pPr>
              <w:pStyle w:val="13"/>
              <w:rPr>
                <w:szCs w:val="20"/>
              </w:rPr>
            </w:pPr>
            <w:r w:rsidRPr="00526A9B">
              <w:rPr>
                <w:rFonts w:hint="eastAsia"/>
                <w:szCs w:val="22"/>
              </w:rPr>
              <w:t>1</w:t>
            </w:r>
            <w:r w:rsidRPr="00526A9B">
              <w:rPr>
                <w:rFonts w:hint="eastAsia"/>
                <w:szCs w:val="22"/>
              </w:rPr>
              <w:t>只</w:t>
            </w:r>
          </w:p>
        </w:tc>
        <w:tc>
          <w:tcPr>
            <w:tcW w:w="1559" w:type="dxa"/>
            <w:tcBorders>
              <w:right w:val="single" w:sz="4" w:space="0" w:color="auto"/>
            </w:tcBorders>
            <w:vAlign w:val="center"/>
          </w:tcPr>
          <w:p w14:paraId="0D848E6C" w14:textId="69F098BE" w:rsidR="00553E4B" w:rsidRPr="00526A9B" w:rsidRDefault="00553E4B" w:rsidP="00553E4B">
            <w:pPr>
              <w:pStyle w:val="13"/>
              <w:rPr>
                <w:szCs w:val="20"/>
              </w:rPr>
            </w:pPr>
            <w:r>
              <w:rPr>
                <w:rFonts w:hint="eastAsia"/>
                <w:szCs w:val="20"/>
                <w:lang w:eastAsia="zh-CN"/>
              </w:rPr>
              <w:t>/</w:t>
            </w:r>
          </w:p>
        </w:tc>
        <w:tc>
          <w:tcPr>
            <w:tcW w:w="2268" w:type="dxa"/>
            <w:tcBorders>
              <w:right w:val="single" w:sz="4" w:space="0" w:color="auto"/>
            </w:tcBorders>
            <w:vAlign w:val="center"/>
          </w:tcPr>
          <w:p w14:paraId="49513CCC" w14:textId="371A79F8" w:rsidR="00553E4B" w:rsidRPr="00526A9B" w:rsidRDefault="00553E4B" w:rsidP="00553E4B">
            <w:pPr>
              <w:pStyle w:val="13"/>
              <w:rPr>
                <w:szCs w:val="20"/>
              </w:rPr>
            </w:pPr>
            <w:r>
              <w:rPr>
                <w:rFonts w:hint="eastAsia"/>
                <w:szCs w:val="20"/>
                <w:lang w:eastAsia="zh-CN"/>
              </w:rPr>
              <w:t>/</w:t>
            </w:r>
          </w:p>
        </w:tc>
        <w:tc>
          <w:tcPr>
            <w:tcW w:w="1843" w:type="dxa"/>
            <w:tcBorders>
              <w:right w:val="single" w:sz="4" w:space="0" w:color="auto"/>
            </w:tcBorders>
            <w:vAlign w:val="center"/>
          </w:tcPr>
          <w:p w14:paraId="31BAA018" w14:textId="00D451C5" w:rsidR="00553E4B" w:rsidRPr="00526A9B" w:rsidRDefault="00553E4B" w:rsidP="00553E4B">
            <w:pPr>
              <w:pStyle w:val="13"/>
              <w:rPr>
                <w:szCs w:val="20"/>
              </w:rPr>
            </w:pPr>
            <w:r>
              <w:rPr>
                <w:rFonts w:hint="eastAsia"/>
                <w:szCs w:val="20"/>
                <w:lang w:eastAsia="zh-CN"/>
              </w:rPr>
              <w:t>/</w:t>
            </w:r>
          </w:p>
        </w:tc>
        <w:tc>
          <w:tcPr>
            <w:tcW w:w="2561" w:type="dxa"/>
            <w:vMerge/>
            <w:tcBorders>
              <w:left w:val="single" w:sz="4" w:space="0" w:color="auto"/>
            </w:tcBorders>
            <w:vAlign w:val="center"/>
          </w:tcPr>
          <w:p w14:paraId="6250F7A7" w14:textId="2D5CEADC" w:rsidR="00553E4B" w:rsidRPr="00526A9B" w:rsidRDefault="00553E4B" w:rsidP="00553E4B">
            <w:pPr>
              <w:pStyle w:val="13"/>
              <w:rPr>
                <w:szCs w:val="20"/>
              </w:rPr>
            </w:pPr>
          </w:p>
        </w:tc>
      </w:tr>
      <w:tr w:rsidR="00DA4BA8" w:rsidRPr="00526A9B" w14:paraId="7687EF6A" w14:textId="77777777" w:rsidTr="00DA4BA8">
        <w:trPr>
          <w:trHeight w:val="397"/>
          <w:jc w:val="center"/>
        </w:trPr>
        <w:tc>
          <w:tcPr>
            <w:tcW w:w="652" w:type="dxa"/>
            <w:vMerge/>
            <w:vAlign w:val="center"/>
          </w:tcPr>
          <w:p w14:paraId="5C1A6D57" w14:textId="77777777" w:rsidR="00553E4B" w:rsidRPr="00526A9B" w:rsidRDefault="00553E4B" w:rsidP="00553E4B">
            <w:pPr>
              <w:pStyle w:val="13"/>
            </w:pPr>
          </w:p>
        </w:tc>
        <w:tc>
          <w:tcPr>
            <w:tcW w:w="1560" w:type="dxa"/>
            <w:noWrap/>
            <w:vAlign w:val="center"/>
          </w:tcPr>
          <w:p w14:paraId="7CE18894" w14:textId="77777777" w:rsidR="00553E4B" w:rsidRPr="00526A9B" w:rsidRDefault="00553E4B" w:rsidP="00553E4B">
            <w:pPr>
              <w:pStyle w:val="13"/>
              <w:rPr>
                <w:szCs w:val="22"/>
              </w:rPr>
            </w:pPr>
            <w:r w:rsidRPr="00526A9B">
              <w:rPr>
                <w:rFonts w:hint="eastAsia"/>
                <w:szCs w:val="22"/>
              </w:rPr>
              <w:t>双联水洗</w:t>
            </w:r>
          </w:p>
        </w:tc>
        <w:tc>
          <w:tcPr>
            <w:tcW w:w="2126" w:type="dxa"/>
            <w:noWrap/>
            <w:vAlign w:val="center"/>
          </w:tcPr>
          <w:p w14:paraId="73419E22" w14:textId="77777777" w:rsidR="00553E4B" w:rsidRPr="00526A9B" w:rsidRDefault="00553E4B" w:rsidP="00553E4B">
            <w:pPr>
              <w:pStyle w:val="13"/>
              <w:rPr>
                <w:szCs w:val="20"/>
              </w:rPr>
            </w:pPr>
            <w:r w:rsidRPr="00526A9B">
              <w:rPr>
                <w:rFonts w:hint="eastAsia"/>
                <w:szCs w:val="22"/>
              </w:rPr>
              <w:t>L1300*W1300*H1000</w:t>
            </w:r>
          </w:p>
        </w:tc>
        <w:tc>
          <w:tcPr>
            <w:tcW w:w="1559" w:type="dxa"/>
            <w:tcBorders>
              <w:right w:val="single" w:sz="4" w:space="0" w:color="auto"/>
            </w:tcBorders>
            <w:noWrap/>
            <w:vAlign w:val="center"/>
          </w:tcPr>
          <w:p w14:paraId="375C6EAC" w14:textId="77777777" w:rsidR="00553E4B" w:rsidRPr="00526A9B" w:rsidRDefault="00553E4B" w:rsidP="00553E4B">
            <w:pPr>
              <w:pStyle w:val="13"/>
              <w:rPr>
                <w:szCs w:val="20"/>
              </w:rPr>
            </w:pPr>
            <w:r w:rsidRPr="00526A9B">
              <w:rPr>
                <w:rFonts w:hint="eastAsia"/>
                <w:szCs w:val="22"/>
              </w:rPr>
              <w:t>1</w:t>
            </w:r>
            <w:r w:rsidRPr="00526A9B">
              <w:rPr>
                <w:rFonts w:hint="eastAsia"/>
                <w:szCs w:val="22"/>
              </w:rPr>
              <w:t>套（</w:t>
            </w:r>
            <w:r w:rsidRPr="00526A9B">
              <w:rPr>
                <w:rFonts w:hint="eastAsia"/>
                <w:szCs w:val="22"/>
              </w:rPr>
              <w:t>2</w:t>
            </w:r>
            <w:r w:rsidRPr="00526A9B">
              <w:rPr>
                <w:rFonts w:hint="eastAsia"/>
                <w:szCs w:val="22"/>
              </w:rPr>
              <w:t>只）</w:t>
            </w:r>
          </w:p>
        </w:tc>
        <w:tc>
          <w:tcPr>
            <w:tcW w:w="1559" w:type="dxa"/>
            <w:tcBorders>
              <w:right w:val="single" w:sz="4" w:space="0" w:color="auto"/>
            </w:tcBorders>
            <w:vAlign w:val="center"/>
          </w:tcPr>
          <w:p w14:paraId="47232517" w14:textId="4E20A9F5" w:rsidR="00553E4B" w:rsidRPr="00526A9B" w:rsidRDefault="00553E4B" w:rsidP="00553E4B">
            <w:pPr>
              <w:pStyle w:val="13"/>
            </w:pPr>
            <w:r>
              <w:rPr>
                <w:rFonts w:hint="eastAsia"/>
                <w:lang w:eastAsia="zh-CN"/>
              </w:rPr>
              <w:t>/</w:t>
            </w:r>
          </w:p>
        </w:tc>
        <w:tc>
          <w:tcPr>
            <w:tcW w:w="2268" w:type="dxa"/>
            <w:tcBorders>
              <w:right w:val="single" w:sz="4" w:space="0" w:color="auto"/>
            </w:tcBorders>
            <w:vAlign w:val="center"/>
          </w:tcPr>
          <w:p w14:paraId="0C6810A4" w14:textId="0DC5FB69" w:rsidR="00553E4B" w:rsidRPr="00526A9B" w:rsidRDefault="00553E4B" w:rsidP="00553E4B">
            <w:pPr>
              <w:pStyle w:val="13"/>
            </w:pPr>
            <w:r>
              <w:rPr>
                <w:rFonts w:hint="eastAsia"/>
                <w:lang w:eastAsia="zh-CN"/>
              </w:rPr>
              <w:t>/</w:t>
            </w:r>
          </w:p>
        </w:tc>
        <w:tc>
          <w:tcPr>
            <w:tcW w:w="1843" w:type="dxa"/>
            <w:tcBorders>
              <w:right w:val="single" w:sz="4" w:space="0" w:color="auto"/>
            </w:tcBorders>
            <w:vAlign w:val="center"/>
          </w:tcPr>
          <w:p w14:paraId="2F6D02A5" w14:textId="6C51952E" w:rsidR="00553E4B" w:rsidRPr="00526A9B" w:rsidRDefault="00553E4B" w:rsidP="00553E4B">
            <w:pPr>
              <w:pStyle w:val="13"/>
            </w:pPr>
            <w:r>
              <w:rPr>
                <w:rFonts w:hint="eastAsia"/>
                <w:lang w:eastAsia="zh-CN"/>
              </w:rPr>
              <w:t>/</w:t>
            </w:r>
          </w:p>
        </w:tc>
        <w:tc>
          <w:tcPr>
            <w:tcW w:w="2561" w:type="dxa"/>
            <w:vMerge/>
            <w:tcBorders>
              <w:left w:val="single" w:sz="4" w:space="0" w:color="auto"/>
            </w:tcBorders>
            <w:vAlign w:val="center"/>
          </w:tcPr>
          <w:p w14:paraId="700E7ABF" w14:textId="60AAC3CD" w:rsidR="00553E4B" w:rsidRPr="00526A9B" w:rsidRDefault="00553E4B" w:rsidP="00553E4B">
            <w:pPr>
              <w:pStyle w:val="13"/>
            </w:pPr>
          </w:p>
        </w:tc>
      </w:tr>
      <w:tr w:rsidR="00DA4BA8" w:rsidRPr="00526A9B" w14:paraId="0D77BCA1" w14:textId="77777777" w:rsidTr="00DA4BA8">
        <w:trPr>
          <w:trHeight w:val="397"/>
          <w:jc w:val="center"/>
        </w:trPr>
        <w:tc>
          <w:tcPr>
            <w:tcW w:w="652" w:type="dxa"/>
            <w:vMerge/>
            <w:vAlign w:val="center"/>
          </w:tcPr>
          <w:p w14:paraId="57F8A36D" w14:textId="77777777" w:rsidR="00553E4B" w:rsidRPr="00526A9B" w:rsidRDefault="00553E4B" w:rsidP="00553E4B">
            <w:pPr>
              <w:pStyle w:val="13"/>
            </w:pPr>
          </w:p>
        </w:tc>
        <w:tc>
          <w:tcPr>
            <w:tcW w:w="1560" w:type="dxa"/>
            <w:noWrap/>
            <w:vAlign w:val="center"/>
          </w:tcPr>
          <w:p w14:paraId="78A2786B" w14:textId="77777777" w:rsidR="00553E4B" w:rsidRPr="00526A9B" w:rsidRDefault="00553E4B" w:rsidP="00553E4B">
            <w:pPr>
              <w:pStyle w:val="13"/>
              <w:rPr>
                <w:szCs w:val="20"/>
              </w:rPr>
            </w:pPr>
            <w:r w:rsidRPr="00526A9B">
              <w:rPr>
                <w:rFonts w:hint="eastAsia"/>
                <w:szCs w:val="22"/>
              </w:rPr>
              <w:t>封闭</w:t>
            </w:r>
          </w:p>
        </w:tc>
        <w:tc>
          <w:tcPr>
            <w:tcW w:w="2126" w:type="dxa"/>
            <w:noWrap/>
            <w:vAlign w:val="center"/>
          </w:tcPr>
          <w:p w14:paraId="0BF28953" w14:textId="77777777" w:rsidR="00553E4B" w:rsidRPr="00526A9B" w:rsidRDefault="00553E4B" w:rsidP="00553E4B">
            <w:pPr>
              <w:pStyle w:val="13"/>
              <w:rPr>
                <w:szCs w:val="20"/>
              </w:rPr>
            </w:pPr>
            <w:r w:rsidRPr="00526A9B">
              <w:rPr>
                <w:rFonts w:hint="eastAsia"/>
                <w:szCs w:val="22"/>
              </w:rPr>
              <w:t>L1300*W650*H1000</w:t>
            </w:r>
          </w:p>
        </w:tc>
        <w:tc>
          <w:tcPr>
            <w:tcW w:w="1559" w:type="dxa"/>
            <w:tcBorders>
              <w:right w:val="single" w:sz="4" w:space="0" w:color="auto"/>
            </w:tcBorders>
            <w:noWrap/>
            <w:vAlign w:val="center"/>
          </w:tcPr>
          <w:p w14:paraId="728AF0B8" w14:textId="77777777" w:rsidR="00553E4B" w:rsidRPr="00526A9B" w:rsidRDefault="00553E4B" w:rsidP="00553E4B">
            <w:pPr>
              <w:pStyle w:val="13"/>
              <w:rPr>
                <w:szCs w:val="20"/>
              </w:rPr>
            </w:pPr>
            <w:r w:rsidRPr="00526A9B">
              <w:rPr>
                <w:rFonts w:hint="eastAsia"/>
                <w:szCs w:val="22"/>
              </w:rPr>
              <w:t>2</w:t>
            </w:r>
            <w:r w:rsidRPr="00526A9B">
              <w:rPr>
                <w:rFonts w:hint="eastAsia"/>
                <w:szCs w:val="22"/>
              </w:rPr>
              <w:t>只</w:t>
            </w:r>
          </w:p>
        </w:tc>
        <w:tc>
          <w:tcPr>
            <w:tcW w:w="1559" w:type="dxa"/>
            <w:tcBorders>
              <w:right w:val="single" w:sz="4" w:space="0" w:color="auto"/>
            </w:tcBorders>
            <w:vAlign w:val="center"/>
          </w:tcPr>
          <w:p w14:paraId="7228C340" w14:textId="5624FC49" w:rsidR="00553E4B" w:rsidRPr="00526A9B" w:rsidRDefault="00553E4B" w:rsidP="00553E4B">
            <w:pPr>
              <w:pStyle w:val="13"/>
              <w:rPr>
                <w:szCs w:val="20"/>
              </w:rPr>
            </w:pPr>
            <w:r>
              <w:rPr>
                <w:rFonts w:hint="eastAsia"/>
                <w:szCs w:val="20"/>
                <w:lang w:eastAsia="zh-CN"/>
              </w:rPr>
              <w:t>/</w:t>
            </w:r>
          </w:p>
        </w:tc>
        <w:tc>
          <w:tcPr>
            <w:tcW w:w="2268" w:type="dxa"/>
            <w:tcBorders>
              <w:right w:val="single" w:sz="4" w:space="0" w:color="auto"/>
            </w:tcBorders>
            <w:vAlign w:val="center"/>
          </w:tcPr>
          <w:p w14:paraId="2B74AE45" w14:textId="1297017F" w:rsidR="00553E4B" w:rsidRPr="00526A9B" w:rsidRDefault="00553E4B" w:rsidP="00553E4B">
            <w:pPr>
              <w:pStyle w:val="13"/>
              <w:rPr>
                <w:szCs w:val="20"/>
              </w:rPr>
            </w:pPr>
            <w:r>
              <w:rPr>
                <w:rFonts w:hint="eastAsia"/>
                <w:szCs w:val="20"/>
                <w:lang w:eastAsia="zh-CN"/>
              </w:rPr>
              <w:t>/</w:t>
            </w:r>
          </w:p>
        </w:tc>
        <w:tc>
          <w:tcPr>
            <w:tcW w:w="1843" w:type="dxa"/>
            <w:tcBorders>
              <w:right w:val="single" w:sz="4" w:space="0" w:color="auto"/>
            </w:tcBorders>
            <w:vAlign w:val="center"/>
          </w:tcPr>
          <w:p w14:paraId="15051F38" w14:textId="10D502C5" w:rsidR="00553E4B" w:rsidRPr="00526A9B" w:rsidRDefault="00553E4B" w:rsidP="00553E4B">
            <w:pPr>
              <w:pStyle w:val="13"/>
              <w:rPr>
                <w:szCs w:val="20"/>
              </w:rPr>
            </w:pPr>
            <w:r>
              <w:rPr>
                <w:rFonts w:hint="eastAsia"/>
                <w:szCs w:val="20"/>
                <w:lang w:eastAsia="zh-CN"/>
              </w:rPr>
              <w:t>/</w:t>
            </w:r>
          </w:p>
        </w:tc>
        <w:tc>
          <w:tcPr>
            <w:tcW w:w="2561" w:type="dxa"/>
            <w:vMerge/>
            <w:tcBorders>
              <w:left w:val="single" w:sz="4" w:space="0" w:color="auto"/>
            </w:tcBorders>
            <w:vAlign w:val="center"/>
          </w:tcPr>
          <w:p w14:paraId="5741AC31" w14:textId="12266D10" w:rsidR="00553E4B" w:rsidRPr="00526A9B" w:rsidRDefault="00553E4B" w:rsidP="00553E4B">
            <w:pPr>
              <w:pStyle w:val="13"/>
              <w:rPr>
                <w:szCs w:val="20"/>
              </w:rPr>
            </w:pPr>
          </w:p>
        </w:tc>
      </w:tr>
      <w:tr w:rsidR="00DA4BA8" w:rsidRPr="00526A9B" w14:paraId="48053C06" w14:textId="77777777" w:rsidTr="00DA4BA8">
        <w:trPr>
          <w:trHeight w:val="397"/>
          <w:jc w:val="center"/>
        </w:trPr>
        <w:tc>
          <w:tcPr>
            <w:tcW w:w="652" w:type="dxa"/>
            <w:vMerge/>
            <w:vAlign w:val="center"/>
          </w:tcPr>
          <w:p w14:paraId="458C2463" w14:textId="77777777" w:rsidR="00553E4B" w:rsidRPr="00526A9B" w:rsidRDefault="00553E4B" w:rsidP="00553E4B">
            <w:pPr>
              <w:pStyle w:val="13"/>
            </w:pPr>
          </w:p>
        </w:tc>
        <w:tc>
          <w:tcPr>
            <w:tcW w:w="1560" w:type="dxa"/>
            <w:noWrap/>
            <w:vAlign w:val="center"/>
          </w:tcPr>
          <w:p w14:paraId="2C5CB0C6" w14:textId="77777777" w:rsidR="00553E4B" w:rsidRPr="00526A9B" w:rsidRDefault="00553E4B" w:rsidP="00553E4B">
            <w:pPr>
              <w:pStyle w:val="13"/>
              <w:rPr>
                <w:szCs w:val="20"/>
              </w:rPr>
            </w:pPr>
            <w:r w:rsidRPr="00526A9B">
              <w:rPr>
                <w:rFonts w:hint="eastAsia"/>
                <w:szCs w:val="22"/>
              </w:rPr>
              <w:t>双联水洗</w:t>
            </w:r>
          </w:p>
        </w:tc>
        <w:tc>
          <w:tcPr>
            <w:tcW w:w="2126" w:type="dxa"/>
            <w:noWrap/>
            <w:vAlign w:val="center"/>
          </w:tcPr>
          <w:p w14:paraId="7AF6685A" w14:textId="77777777" w:rsidR="00553E4B" w:rsidRPr="00526A9B" w:rsidRDefault="00553E4B" w:rsidP="00553E4B">
            <w:pPr>
              <w:pStyle w:val="13"/>
              <w:rPr>
                <w:szCs w:val="20"/>
              </w:rPr>
            </w:pPr>
            <w:r w:rsidRPr="00526A9B">
              <w:rPr>
                <w:rFonts w:hint="eastAsia"/>
                <w:szCs w:val="22"/>
              </w:rPr>
              <w:t>L1300*W1300*H1000</w:t>
            </w:r>
          </w:p>
        </w:tc>
        <w:tc>
          <w:tcPr>
            <w:tcW w:w="1559" w:type="dxa"/>
            <w:tcBorders>
              <w:right w:val="single" w:sz="4" w:space="0" w:color="auto"/>
            </w:tcBorders>
            <w:noWrap/>
            <w:vAlign w:val="center"/>
          </w:tcPr>
          <w:p w14:paraId="5A0E4F63" w14:textId="77777777" w:rsidR="00553E4B" w:rsidRPr="00526A9B" w:rsidRDefault="00553E4B" w:rsidP="00553E4B">
            <w:pPr>
              <w:pStyle w:val="13"/>
              <w:rPr>
                <w:szCs w:val="20"/>
              </w:rPr>
            </w:pPr>
            <w:r w:rsidRPr="00526A9B">
              <w:rPr>
                <w:rFonts w:hint="eastAsia"/>
                <w:szCs w:val="22"/>
              </w:rPr>
              <w:t>1</w:t>
            </w:r>
            <w:r w:rsidRPr="00526A9B">
              <w:rPr>
                <w:rFonts w:hint="eastAsia"/>
                <w:szCs w:val="22"/>
              </w:rPr>
              <w:t>套（</w:t>
            </w:r>
            <w:r w:rsidRPr="00526A9B">
              <w:rPr>
                <w:rFonts w:hint="eastAsia"/>
                <w:szCs w:val="22"/>
              </w:rPr>
              <w:t>2</w:t>
            </w:r>
            <w:r w:rsidRPr="00526A9B">
              <w:rPr>
                <w:rFonts w:hint="eastAsia"/>
                <w:szCs w:val="22"/>
              </w:rPr>
              <w:t>只）</w:t>
            </w:r>
          </w:p>
        </w:tc>
        <w:tc>
          <w:tcPr>
            <w:tcW w:w="1559" w:type="dxa"/>
            <w:tcBorders>
              <w:right w:val="single" w:sz="4" w:space="0" w:color="auto"/>
            </w:tcBorders>
            <w:vAlign w:val="center"/>
          </w:tcPr>
          <w:p w14:paraId="1A19743F" w14:textId="63EF6604" w:rsidR="00553E4B" w:rsidRPr="00526A9B" w:rsidRDefault="00553E4B" w:rsidP="00553E4B">
            <w:pPr>
              <w:pStyle w:val="13"/>
            </w:pPr>
            <w:r>
              <w:rPr>
                <w:rFonts w:hint="eastAsia"/>
                <w:lang w:eastAsia="zh-CN"/>
              </w:rPr>
              <w:t>/</w:t>
            </w:r>
          </w:p>
        </w:tc>
        <w:tc>
          <w:tcPr>
            <w:tcW w:w="2268" w:type="dxa"/>
            <w:tcBorders>
              <w:right w:val="single" w:sz="4" w:space="0" w:color="auto"/>
            </w:tcBorders>
            <w:vAlign w:val="center"/>
          </w:tcPr>
          <w:p w14:paraId="1C4B4BE3" w14:textId="462124FA" w:rsidR="00553E4B" w:rsidRPr="00526A9B" w:rsidRDefault="00553E4B" w:rsidP="00553E4B">
            <w:pPr>
              <w:pStyle w:val="13"/>
            </w:pPr>
            <w:r>
              <w:rPr>
                <w:rFonts w:hint="eastAsia"/>
                <w:lang w:eastAsia="zh-CN"/>
              </w:rPr>
              <w:t>/</w:t>
            </w:r>
          </w:p>
        </w:tc>
        <w:tc>
          <w:tcPr>
            <w:tcW w:w="1843" w:type="dxa"/>
            <w:tcBorders>
              <w:right w:val="single" w:sz="4" w:space="0" w:color="auto"/>
            </w:tcBorders>
            <w:vAlign w:val="center"/>
          </w:tcPr>
          <w:p w14:paraId="2E26D130" w14:textId="56D804B9" w:rsidR="00553E4B" w:rsidRPr="00526A9B" w:rsidRDefault="00553E4B" w:rsidP="00553E4B">
            <w:pPr>
              <w:pStyle w:val="13"/>
            </w:pPr>
            <w:r>
              <w:rPr>
                <w:rFonts w:hint="eastAsia"/>
                <w:lang w:eastAsia="zh-CN"/>
              </w:rPr>
              <w:t>/</w:t>
            </w:r>
          </w:p>
        </w:tc>
        <w:tc>
          <w:tcPr>
            <w:tcW w:w="2561" w:type="dxa"/>
            <w:vMerge/>
            <w:tcBorders>
              <w:left w:val="single" w:sz="4" w:space="0" w:color="auto"/>
            </w:tcBorders>
            <w:vAlign w:val="center"/>
          </w:tcPr>
          <w:p w14:paraId="72086B31" w14:textId="6732AD44" w:rsidR="00553E4B" w:rsidRPr="00526A9B" w:rsidRDefault="00553E4B" w:rsidP="00553E4B">
            <w:pPr>
              <w:pStyle w:val="13"/>
            </w:pPr>
          </w:p>
        </w:tc>
      </w:tr>
      <w:tr w:rsidR="00DA4BA8" w:rsidRPr="00526A9B" w14:paraId="17C60782" w14:textId="77777777" w:rsidTr="00DA4BA8">
        <w:trPr>
          <w:trHeight w:val="397"/>
          <w:jc w:val="center"/>
        </w:trPr>
        <w:tc>
          <w:tcPr>
            <w:tcW w:w="652" w:type="dxa"/>
            <w:vMerge/>
            <w:vAlign w:val="center"/>
          </w:tcPr>
          <w:p w14:paraId="0BDC8A86" w14:textId="77777777" w:rsidR="00553E4B" w:rsidRPr="00526A9B" w:rsidRDefault="00553E4B" w:rsidP="00553E4B">
            <w:pPr>
              <w:pStyle w:val="13"/>
            </w:pPr>
          </w:p>
        </w:tc>
        <w:tc>
          <w:tcPr>
            <w:tcW w:w="1560" w:type="dxa"/>
            <w:noWrap/>
            <w:vAlign w:val="center"/>
          </w:tcPr>
          <w:p w14:paraId="26BAF014" w14:textId="77777777" w:rsidR="00553E4B" w:rsidRPr="00526A9B" w:rsidRDefault="00553E4B" w:rsidP="00553E4B">
            <w:pPr>
              <w:pStyle w:val="13"/>
              <w:rPr>
                <w:szCs w:val="22"/>
              </w:rPr>
            </w:pPr>
            <w:r w:rsidRPr="00526A9B">
              <w:rPr>
                <w:rFonts w:hint="eastAsia"/>
                <w:szCs w:val="22"/>
              </w:rPr>
              <w:t>空水槽</w:t>
            </w:r>
          </w:p>
        </w:tc>
        <w:tc>
          <w:tcPr>
            <w:tcW w:w="2126" w:type="dxa"/>
            <w:noWrap/>
            <w:vAlign w:val="center"/>
          </w:tcPr>
          <w:p w14:paraId="6C98E7FC" w14:textId="77777777" w:rsidR="00553E4B" w:rsidRPr="00526A9B" w:rsidRDefault="00553E4B" w:rsidP="00553E4B">
            <w:pPr>
              <w:pStyle w:val="13"/>
              <w:rPr>
                <w:szCs w:val="20"/>
              </w:rPr>
            </w:pPr>
            <w:r w:rsidRPr="00526A9B">
              <w:rPr>
                <w:rFonts w:hint="eastAsia"/>
                <w:szCs w:val="22"/>
              </w:rPr>
              <w:t>L1300*W650*H1000</w:t>
            </w:r>
          </w:p>
        </w:tc>
        <w:tc>
          <w:tcPr>
            <w:tcW w:w="1559" w:type="dxa"/>
            <w:tcBorders>
              <w:right w:val="single" w:sz="4" w:space="0" w:color="auto"/>
            </w:tcBorders>
            <w:noWrap/>
            <w:vAlign w:val="center"/>
          </w:tcPr>
          <w:p w14:paraId="41089BA5" w14:textId="77777777" w:rsidR="00553E4B" w:rsidRPr="00526A9B" w:rsidRDefault="00553E4B" w:rsidP="00553E4B">
            <w:pPr>
              <w:pStyle w:val="13"/>
              <w:rPr>
                <w:szCs w:val="20"/>
              </w:rPr>
            </w:pPr>
            <w:r w:rsidRPr="00526A9B">
              <w:rPr>
                <w:rFonts w:hint="eastAsia"/>
                <w:szCs w:val="22"/>
              </w:rPr>
              <w:t>1</w:t>
            </w:r>
            <w:r w:rsidRPr="00526A9B">
              <w:rPr>
                <w:rFonts w:hint="eastAsia"/>
                <w:szCs w:val="22"/>
              </w:rPr>
              <w:t>套（</w:t>
            </w:r>
            <w:r w:rsidRPr="00526A9B">
              <w:rPr>
                <w:rFonts w:hint="eastAsia"/>
                <w:szCs w:val="22"/>
              </w:rPr>
              <w:t>2</w:t>
            </w:r>
            <w:r w:rsidRPr="00526A9B">
              <w:rPr>
                <w:rFonts w:hint="eastAsia"/>
                <w:szCs w:val="22"/>
              </w:rPr>
              <w:t>只）</w:t>
            </w:r>
          </w:p>
        </w:tc>
        <w:tc>
          <w:tcPr>
            <w:tcW w:w="1559" w:type="dxa"/>
            <w:tcBorders>
              <w:right w:val="single" w:sz="4" w:space="0" w:color="auto"/>
            </w:tcBorders>
            <w:vAlign w:val="center"/>
          </w:tcPr>
          <w:p w14:paraId="31BC669E" w14:textId="72299E10" w:rsidR="00553E4B" w:rsidRPr="00526A9B" w:rsidRDefault="00553E4B" w:rsidP="00553E4B">
            <w:pPr>
              <w:pStyle w:val="13"/>
            </w:pPr>
            <w:r>
              <w:rPr>
                <w:rFonts w:hint="eastAsia"/>
                <w:szCs w:val="20"/>
                <w:lang w:eastAsia="zh-CN"/>
              </w:rPr>
              <w:t>/</w:t>
            </w:r>
          </w:p>
        </w:tc>
        <w:tc>
          <w:tcPr>
            <w:tcW w:w="2268" w:type="dxa"/>
            <w:tcBorders>
              <w:right w:val="single" w:sz="4" w:space="0" w:color="auto"/>
            </w:tcBorders>
            <w:vAlign w:val="center"/>
          </w:tcPr>
          <w:p w14:paraId="17E4CF07" w14:textId="00945B5F" w:rsidR="00553E4B" w:rsidRPr="00526A9B" w:rsidRDefault="00553E4B" w:rsidP="00553E4B">
            <w:pPr>
              <w:pStyle w:val="13"/>
            </w:pPr>
            <w:r>
              <w:rPr>
                <w:rFonts w:hint="eastAsia"/>
                <w:szCs w:val="20"/>
                <w:lang w:eastAsia="zh-CN"/>
              </w:rPr>
              <w:t>/</w:t>
            </w:r>
          </w:p>
        </w:tc>
        <w:tc>
          <w:tcPr>
            <w:tcW w:w="1843" w:type="dxa"/>
            <w:tcBorders>
              <w:right w:val="single" w:sz="4" w:space="0" w:color="auto"/>
            </w:tcBorders>
            <w:vAlign w:val="center"/>
          </w:tcPr>
          <w:p w14:paraId="30C8074B" w14:textId="383A2026" w:rsidR="00553E4B" w:rsidRPr="00526A9B" w:rsidRDefault="00553E4B" w:rsidP="00553E4B">
            <w:pPr>
              <w:pStyle w:val="13"/>
            </w:pPr>
            <w:r>
              <w:rPr>
                <w:rFonts w:hint="eastAsia"/>
                <w:szCs w:val="20"/>
                <w:lang w:eastAsia="zh-CN"/>
              </w:rPr>
              <w:t>/</w:t>
            </w:r>
          </w:p>
        </w:tc>
        <w:tc>
          <w:tcPr>
            <w:tcW w:w="2561" w:type="dxa"/>
            <w:vMerge/>
            <w:tcBorders>
              <w:left w:val="single" w:sz="4" w:space="0" w:color="auto"/>
            </w:tcBorders>
            <w:vAlign w:val="center"/>
          </w:tcPr>
          <w:p w14:paraId="0247CE67" w14:textId="1E2DFB39" w:rsidR="00553E4B" w:rsidRPr="00526A9B" w:rsidRDefault="00553E4B" w:rsidP="00553E4B">
            <w:pPr>
              <w:pStyle w:val="13"/>
            </w:pPr>
          </w:p>
        </w:tc>
      </w:tr>
      <w:tr w:rsidR="00DA4BA8" w:rsidRPr="00526A9B" w14:paraId="570C0B03" w14:textId="77777777" w:rsidTr="00DA4BA8">
        <w:trPr>
          <w:trHeight w:val="397"/>
          <w:jc w:val="center"/>
        </w:trPr>
        <w:tc>
          <w:tcPr>
            <w:tcW w:w="652" w:type="dxa"/>
            <w:vMerge/>
            <w:vAlign w:val="center"/>
          </w:tcPr>
          <w:p w14:paraId="231AC1A6" w14:textId="77777777" w:rsidR="00553E4B" w:rsidRPr="00526A9B" w:rsidRDefault="00553E4B" w:rsidP="00553E4B">
            <w:pPr>
              <w:pStyle w:val="13"/>
            </w:pPr>
          </w:p>
        </w:tc>
        <w:tc>
          <w:tcPr>
            <w:tcW w:w="1560" w:type="dxa"/>
            <w:noWrap/>
            <w:vAlign w:val="center"/>
          </w:tcPr>
          <w:p w14:paraId="5483C95B" w14:textId="77777777" w:rsidR="00553E4B" w:rsidRPr="00526A9B" w:rsidRDefault="00553E4B" w:rsidP="00553E4B">
            <w:pPr>
              <w:pStyle w:val="13"/>
              <w:rPr>
                <w:szCs w:val="22"/>
                <w:highlight w:val="green"/>
              </w:rPr>
            </w:pPr>
            <w:r w:rsidRPr="00526A9B">
              <w:rPr>
                <w:rFonts w:hint="eastAsia"/>
                <w:szCs w:val="22"/>
              </w:rPr>
              <w:t>网带式烘干炉</w:t>
            </w:r>
          </w:p>
        </w:tc>
        <w:tc>
          <w:tcPr>
            <w:tcW w:w="2126" w:type="dxa"/>
            <w:noWrap/>
            <w:vAlign w:val="center"/>
          </w:tcPr>
          <w:p w14:paraId="5ED08FE8" w14:textId="77777777" w:rsidR="00553E4B" w:rsidRPr="00526A9B" w:rsidRDefault="00553E4B" w:rsidP="00553E4B">
            <w:pPr>
              <w:pStyle w:val="13"/>
              <w:rPr>
                <w:szCs w:val="22"/>
              </w:rPr>
            </w:pPr>
            <w:r w:rsidRPr="00526A9B">
              <w:rPr>
                <w:rFonts w:hint="eastAsia"/>
                <w:szCs w:val="22"/>
              </w:rPr>
              <w:t>L8500*W900</w:t>
            </w:r>
          </w:p>
        </w:tc>
        <w:tc>
          <w:tcPr>
            <w:tcW w:w="1559" w:type="dxa"/>
            <w:tcBorders>
              <w:right w:val="single" w:sz="4" w:space="0" w:color="auto"/>
            </w:tcBorders>
            <w:noWrap/>
            <w:vAlign w:val="center"/>
          </w:tcPr>
          <w:p w14:paraId="022DAE0C" w14:textId="77777777" w:rsidR="00553E4B" w:rsidRPr="00526A9B" w:rsidRDefault="00553E4B" w:rsidP="00553E4B">
            <w:pPr>
              <w:pStyle w:val="13"/>
              <w:rPr>
                <w:szCs w:val="22"/>
              </w:rPr>
            </w:pPr>
            <w:r w:rsidRPr="00526A9B">
              <w:rPr>
                <w:rFonts w:hint="eastAsia"/>
                <w:szCs w:val="22"/>
              </w:rPr>
              <w:t>1</w:t>
            </w:r>
            <w:r w:rsidRPr="00526A9B">
              <w:rPr>
                <w:rFonts w:hint="eastAsia"/>
                <w:szCs w:val="22"/>
              </w:rPr>
              <w:t>套</w:t>
            </w:r>
          </w:p>
        </w:tc>
        <w:tc>
          <w:tcPr>
            <w:tcW w:w="1559" w:type="dxa"/>
            <w:tcBorders>
              <w:right w:val="single" w:sz="4" w:space="0" w:color="auto"/>
            </w:tcBorders>
            <w:vAlign w:val="center"/>
          </w:tcPr>
          <w:p w14:paraId="0C76A947" w14:textId="41A1BA42" w:rsidR="00553E4B" w:rsidRPr="00526A9B" w:rsidRDefault="00553E4B" w:rsidP="00553E4B">
            <w:pPr>
              <w:pStyle w:val="13"/>
            </w:pPr>
            <w:r>
              <w:rPr>
                <w:rFonts w:hint="eastAsia"/>
                <w:lang w:eastAsia="zh-CN"/>
              </w:rPr>
              <w:t>/</w:t>
            </w:r>
          </w:p>
        </w:tc>
        <w:tc>
          <w:tcPr>
            <w:tcW w:w="2268" w:type="dxa"/>
            <w:tcBorders>
              <w:right w:val="single" w:sz="4" w:space="0" w:color="auto"/>
            </w:tcBorders>
            <w:vAlign w:val="center"/>
          </w:tcPr>
          <w:p w14:paraId="124CD9DF" w14:textId="5682091A" w:rsidR="00553E4B" w:rsidRPr="00526A9B" w:rsidRDefault="00553E4B" w:rsidP="00553E4B">
            <w:pPr>
              <w:pStyle w:val="13"/>
            </w:pPr>
            <w:r>
              <w:rPr>
                <w:rFonts w:hint="eastAsia"/>
                <w:lang w:eastAsia="zh-CN"/>
              </w:rPr>
              <w:t>/</w:t>
            </w:r>
          </w:p>
        </w:tc>
        <w:tc>
          <w:tcPr>
            <w:tcW w:w="1843" w:type="dxa"/>
            <w:tcBorders>
              <w:right w:val="single" w:sz="4" w:space="0" w:color="auto"/>
            </w:tcBorders>
            <w:vAlign w:val="center"/>
          </w:tcPr>
          <w:p w14:paraId="54C42D75" w14:textId="28F01DB5" w:rsidR="00553E4B" w:rsidRPr="00526A9B" w:rsidRDefault="00553E4B" w:rsidP="00553E4B">
            <w:pPr>
              <w:pStyle w:val="13"/>
            </w:pPr>
            <w:r>
              <w:rPr>
                <w:rFonts w:hint="eastAsia"/>
                <w:lang w:eastAsia="zh-CN"/>
              </w:rPr>
              <w:t>/</w:t>
            </w:r>
          </w:p>
        </w:tc>
        <w:tc>
          <w:tcPr>
            <w:tcW w:w="2561" w:type="dxa"/>
            <w:vMerge/>
            <w:tcBorders>
              <w:left w:val="single" w:sz="4" w:space="0" w:color="auto"/>
            </w:tcBorders>
            <w:vAlign w:val="center"/>
          </w:tcPr>
          <w:p w14:paraId="2D7AB204" w14:textId="650B744D" w:rsidR="00553E4B" w:rsidRPr="00526A9B" w:rsidRDefault="00553E4B" w:rsidP="00553E4B">
            <w:pPr>
              <w:pStyle w:val="13"/>
            </w:pPr>
          </w:p>
        </w:tc>
      </w:tr>
      <w:tr w:rsidR="00DA4BA8" w:rsidRPr="00526A9B" w14:paraId="02A0EB2A" w14:textId="77777777" w:rsidTr="00DA4BA8">
        <w:trPr>
          <w:trHeight w:val="397"/>
          <w:jc w:val="center"/>
        </w:trPr>
        <w:tc>
          <w:tcPr>
            <w:tcW w:w="652" w:type="dxa"/>
            <w:vMerge/>
            <w:vAlign w:val="center"/>
          </w:tcPr>
          <w:p w14:paraId="040F4E7B" w14:textId="77777777" w:rsidR="00553E4B" w:rsidRPr="00526A9B" w:rsidRDefault="00553E4B" w:rsidP="00553E4B">
            <w:pPr>
              <w:pStyle w:val="13"/>
            </w:pPr>
          </w:p>
        </w:tc>
        <w:tc>
          <w:tcPr>
            <w:tcW w:w="1560" w:type="dxa"/>
            <w:noWrap/>
            <w:vAlign w:val="center"/>
          </w:tcPr>
          <w:p w14:paraId="5A4276BC" w14:textId="77777777" w:rsidR="00553E4B" w:rsidRPr="00526A9B" w:rsidRDefault="00553E4B" w:rsidP="00553E4B">
            <w:pPr>
              <w:pStyle w:val="13"/>
              <w:rPr>
                <w:szCs w:val="20"/>
              </w:rPr>
            </w:pPr>
            <w:r w:rsidRPr="00526A9B">
              <w:rPr>
                <w:rFonts w:hint="eastAsia"/>
                <w:szCs w:val="22"/>
              </w:rPr>
              <w:t>滚桶</w:t>
            </w:r>
          </w:p>
        </w:tc>
        <w:tc>
          <w:tcPr>
            <w:tcW w:w="2126" w:type="dxa"/>
            <w:noWrap/>
            <w:vAlign w:val="center"/>
          </w:tcPr>
          <w:p w14:paraId="42D1F106" w14:textId="77777777" w:rsidR="00553E4B" w:rsidRPr="00526A9B" w:rsidRDefault="00553E4B" w:rsidP="00553E4B">
            <w:pPr>
              <w:pStyle w:val="13"/>
              <w:rPr>
                <w:szCs w:val="20"/>
              </w:rPr>
            </w:pPr>
            <w:r w:rsidRPr="00526A9B">
              <w:rPr>
                <w:rFonts w:hint="eastAsia"/>
                <w:szCs w:val="22"/>
              </w:rPr>
              <w:t>L</w:t>
            </w:r>
            <w:r w:rsidRPr="00526A9B">
              <w:rPr>
                <w:rFonts w:hint="eastAsia"/>
                <w:szCs w:val="20"/>
              </w:rPr>
              <w:t>1200</w:t>
            </w:r>
            <w:r w:rsidRPr="00526A9B">
              <w:rPr>
                <w:rFonts w:hint="eastAsia"/>
                <w:szCs w:val="22"/>
              </w:rPr>
              <w:t>*</w:t>
            </w:r>
            <w:r w:rsidRPr="00526A9B">
              <w:rPr>
                <w:rFonts w:hint="eastAsia"/>
                <w:szCs w:val="20"/>
              </w:rPr>
              <w:t>（</w:t>
            </w:r>
            <w:r w:rsidRPr="00526A9B">
              <w:rPr>
                <w:rFonts w:hint="eastAsia"/>
                <w:szCs w:val="20"/>
              </w:rPr>
              <w:t>340mm</w:t>
            </w:r>
            <w:r w:rsidRPr="00526A9B">
              <w:rPr>
                <w:rFonts w:hint="eastAsia"/>
                <w:szCs w:val="20"/>
              </w:rPr>
              <w:t>内对角）</w:t>
            </w:r>
          </w:p>
        </w:tc>
        <w:tc>
          <w:tcPr>
            <w:tcW w:w="1559" w:type="dxa"/>
            <w:tcBorders>
              <w:right w:val="single" w:sz="4" w:space="0" w:color="auto"/>
            </w:tcBorders>
            <w:noWrap/>
            <w:vAlign w:val="center"/>
          </w:tcPr>
          <w:p w14:paraId="0B184E25" w14:textId="77777777" w:rsidR="00553E4B" w:rsidRPr="00526A9B" w:rsidRDefault="00553E4B" w:rsidP="00553E4B">
            <w:pPr>
              <w:pStyle w:val="13"/>
              <w:rPr>
                <w:szCs w:val="20"/>
              </w:rPr>
            </w:pPr>
            <w:r w:rsidRPr="00526A9B">
              <w:rPr>
                <w:rFonts w:hint="eastAsia"/>
                <w:szCs w:val="22"/>
              </w:rPr>
              <w:t>39</w:t>
            </w:r>
            <w:r w:rsidRPr="00526A9B">
              <w:rPr>
                <w:rFonts w:hint="eastAsia"/>
                <w:szCs w:val="22"/>
              </w:rPr>
              <w:t>只</w:t>
            </w:r>
          </w:p>
        </w:tc>
        <w:tc>
          <w:tcPr>
            <w:tcW w:w="1559" w:type="dxa"/>
            <w:tcBorders>
              <w:right w:val="single" w:sz="4" w:space="0" w:color="auto"/>
            </w:tcBorders>
            <w:vAlign w:val="center"/>
          </w:tcPr>
          <w:p w14:paraId="7FDB4B53" w14:textId="747345EC" w:rsidR="00553E4B" w:rsidRPr="00526A9B" w:rsidRDefault="00553E4B" w:rsidP="00553E4B">
            <w:pPr>
              <w:pStyle w:val="13"/>
            </w:pPr>
            <w:r>
              <w:rPr>
                <w:rFonts w:hint="eastAsia"/>
                <w:lang w:eastAsia="zh-CN"/>
              </w:rPr>
              <w:t>/</w:t>
            </w:r>
          </w:p>
        </w:tc>
        <w:tc>
          <w:tcPr>
            <w:tcW w:w="2268" w:type="dxa"/>
            <w:tcBorders>
              <w:right w:val="single" w:sz="4" w:space="0" w:color="auto"/>
            </w:tcBorders>
            <w:vAlign w:val="center"/>
          </w:tcPr>
          <w:p w14:paraId="16DEBFD4" w14:textId="67C588E1" w:rsidR="00553E4B" w:rsidRPr="00526A9B" w:rsidRDefault="00553E4B" w:rsidP="00553E4B">
            <w:pPr>
              <w:pStyle w:val="13"/>
              <w:rPr>
                <w:lang w:eastAsia="zh-CN"/>
              </w:rPr>
            </w:pPr>
            <w:r>
              <w:rPr>
                <w:rFonts w:hint="eastAsia"/>
                <w:lang w:eastAsia="zh-CN"/>
              </w:rPr>
              <w:t>/</w:t>
            </w:r>
          </w:p>
        </w:tc>
        <w:tc>
          <w:tcPr>
            <w:tcW w:w="1843" w:type="dxa"/>
            <w:tcBorders>
              <w:right w:val="single" w:sz="4" w:space="0" w:color="auto"/>
            </w:tcBorders>
            <w:vAlign w:val="center"/>
          </w:tcPr>
          <w:p w14:paraId="27A8CDD1" w14:textId="1EB082AC" w:rsidR="00553E4B" w:rsidRPr="00526A9B" w:rsidRDefault="00553E4B" w:rsidP="00553E4B">
            <w:pPr>
              <w:pStyle w:val="13"/>
            </w:pPr>
            <w:r>
              <w:rPr>
                <w:rFonts w:hint="eastAsia"/>
                <w:lang w:eastAsia="zh-CN"/>
              </w:rPr>
              <w:t>/</w:t>
            </w:r>
          </w:p>
        </w:tc>
        <w:tc>
          <w:tcPr>
            <w:tcW w:w="2561" w:type="dxa"/>
            <w:vMerge/>
            <w:tcBorders>
              <w:left w:val="single" w:sz="4" w:space="0" w:color="auto"/>
            </w:tcBorders>
            <w:vAlign w:val="center"/>
          </w:tcPr>
          <w:p w14:paraId="3E7AA88C" w14:textId="03798977" w:rsidR="00553E4B" w:rsidRPr="00526A9B" w:rsidRDefault="00553E4B" w:rsidP="00553E4B">
            <w:pPr>
              <w:pStyle w:val="13"/>
            </w:pPr>
          </w:p>
        </w:tc>
      </w:tr>
      <w:tr w:rsidR="00DA4BA8" w:rsidRPr="00526A9B" w14:paraId="1E94CBE2" w14:textId="77777777" w:rsidTr="00DA4BA8">
        <w:trPr>
          <w:trHeight w:val="397"/>
          <w:jc w:val="center"/>
        </w:trPr>
        <w:tc>
          <w:tcPr>
            <w:tcW w:w="652" w:type="dxa"/>
            <w:vMerge w:val="restart"/>
            <w:vAlign w:val="center"/>
          </w:tcPr>
          <w:p w14:paraId="726A57BD" w14:textId="77777777" w:rsidR="000279E4" w:rsidRPr="00526A9B" w:rsidRDefault="000279E4" w:rsidP="000279E4">
            <w:pPr>
              <w:pStyle w:val="13"/>
            </w:pPr>
            <w:proofErr w:type="spellStart"/>
            <w:r w:rsidRPr="00526A9B">
              <w:rPr>
                <w:rFonts w:hint="eastAsia"/>
              </w:rPr>
              <w:t>共用设备</w:t>
            </w:r>
            <w:proofErr w:type="spellEnd"/>
          </w:p>
        </w:tc>
        <w:tc>
          <w:tcPr>
            <w:tcW w:w="1560" w:type="dxa"/>
            <w:noWrap/>
            <w:vAlign w:val="center"/>
          </w:tcPr>
          <w:p w14:paraId="74B4D150" w14:textId="77777777" w:rsidR="000279E4" w:rsidRPr="00526A9B" w:rsidRDefault="000279E4" w:rsidP="000279E4">
            <w:pPr>
              <w:pStyle w:val="13"/>
              <w:rPr>
                <w:szCs w:val="22"/>
              </w:rPr>
            </w:pPr>
            <w:r w:rsidRPr="00526A9B">
              <w:rPr>
                <w:rFonts w:hint="eastAsia"/>
                <w:szCs w:val="22"/>
              </w:rPr>
              <w:t>纯水制备设备</w:t>
            </w:r>
          </w:p>
        </w:tc>
        <w:tc>
          <w:tcPr>
            <w:tcW w:w="2126" w:type="dxa"/>
            <w:noWrap/>
            <w:vAlign w:val="center"/>
          </w:tcPr>
          <w:p w14:paraId="57CEF14F" w14:textId="77777777" w:rsidR="000279E4" w:rsidRPr="00526A9B" w:rsidRDefault="000279E4" w:rsidP="000279E4">
            <w:pPr>
              <w:pStyle w:val="13"/>
              <w:rPr>
                <w:szCs w:val="22"/>
              </w:rPr>
            </w:pPr>
            <w:r w:rsidRPr="00526A9B">
              <w:rPr>
                <w:rFonts w:hint="eastAsia"/>
                <w:szCs w:val="22"/>
              </w:rPr>
              <w:t>20t/h</w:t>
            </w:r>
          </w:p>
        </w:tc>
        <w:tc>
          <w:tcPr>
            <w:tcW w:w="1559" w:type="dxa"/>
            <w:tcBorders>
              <w:right w:val="single" w:sz="4" w:space="0" w:color="auto"/>
            </w:tcBorders>
            <w:noWrap/>
            <w:vAlign w:val="center"/>
          </w:tcPr>
          <w:p w14:paraId="390C384B" w14:textId="77777777" w:rsidR="000279E4" w:rsidRPr="00526A9B" w:rsidRDefault="000279E4" w:rsidP="000279E4">
            <w:pPr>
              <w:pStyle w:val="13"/>
              <w:rPr>
                <w:szCs w:val="22"/>
              </w:rPr>
            </w:pPr>
            <w:r w:rsidRPr="00526A9B">
              <w:rPr>
                <w:rFonts w:hint="eastAsia"/>
                <w:szCs w:val="22"/>
              </w:rPr>
              <w:t>1</w:t>
            </w:r>
            <w:r w:rsidRPr="00526A9B">
              <w:rPr>
                <w:rFonts w:hint="eastAsia"/>
                <w:szCs w:val="22"/>
              </w:rPr>
              <w:t>套</w:t>
            </w:r>
          </w:p>
        </w:tc>
        <w:tc>
          <w:tcPr>
            <w:tcW w:w="1559" w:type="dxa"/>
            <w:tcBorders>
              <w:right w:val="single" w:sz="4" w:space="0" w:color="auto"/>
            </w:tcBorders>
            <w:vAlign w:val="center"/>
          </w:tcPr>
          <w:p w14:paraId="744D1724" w14:textId="503D47AD" w:rsidR="000279E4" w:rsidRPr="00526A9B" w:rsidRDefault="000279E4" w:rsidP="000279E4">
            <w:pPr>
              <w:pStyle w:val="13"/>
            </w:pPr>
            <w:proofErr w:type="spellStart"/>
            <w:r w:rsidRPr="00526A9B">
              <w:rPr>
                <w:rFonts w:hint="eastAsia"/>
                <w:szCs w:val="22"/>
              </w:rPr>
              <w:t>纯水制备设备</w:t>
            </w:r>
            <w:proofErr w:type="spellEnd"/>
          </w:p>
        </w:tc>
        <w:tc>
          <w:tcPr>
            <w:tcW w:w="2268" w:type="dxa"/>
            <w:tcBorders>
              <w:right w:val="single" w:sz="4" w:space="0" w:color="auto"/>
            </w:tcBorders>
            <w:vAlign w:val="center"/>
          </w:tcPr>
          <w:p w14:paraId="3BFC2061" w14:textId="09219B89" w:rsidR="000279E4" w:rsidRPr="00526A9B" w:rsidRDefault="000279E4" w:rsidP="000279E4">
            <w:pPr>
              <w:pStyle w:val="13"/>
              <w:rPr>
                <w:lang w:eastAsia="zh-CN"/>
              </w:rPr>
            </w:pPr>
            <w:r w:rsidRPr="00526A9B">
              <w:rPr>
                <w:rFonts w:hint="eastAsia"/>
                <w:szCs w:val="22"/>
              </w:rPr>
              <w:t>20t/h</w:t>
            </w:r>
          </w:p>
        </w:tc>
        <w:tc>
          <w:tcPr>
            <w:tcW w:w="1843" w:type="dxa"/>
            <w:tcBorders>
              <w:right w:val="single" w:sz="4" w:space="0" w:color="auto"/>
            </w:tcBorders>
            <w:vAlign w:val="center"/>
          </w:tcPr>
          <w:p w14:paraId="05414FEF" w14:textId="69588FB6" w:rsidR="000279E4" w:rsidRPr="00526A9B" w:rsidRDefault="000279E4" w:rsidP="000279E4">
            <w:pPr>
              <w:pStyle w:val="13"/>
            </w:pPr>
            <w:r w:rsidRPr="00526A9B">
              <w:rPr>
                <w:rFonts w:hint="eastAsia"/>
                <w:szCs w:val="22"/>
              </w:rPr>
              <w:t>1</w:t>
            </w:r>
            <w:r w:rsidRPr="00526A9B">
              <w:rPr>
                <w:rFonts w:hint="eastAsia"/>
                <w:szCs w:val="22"/>
              </w:rPr>
              <w:t>套</w:t>
            </w:r>
          </w:p>
        </w:tc>
        <w:tc>
          <w:tcPr>
            <w:tcW w:w="2561" w:type="dxa"/>
            <w:tcBorders>
              <w:left w:val="single" w:sz="4" w:space="0" w:color="auto"/>
            </w:tcBorders>
            <w:vAlign w:val="center"/>
          </w:tcPr>
          <w:p w14:paraId="24D871DC" w14:textId="19651D10" w:rsidR="000279E4" w:rsidRPr="00526A9B" w:rsidRDefault="000279E4" w:rsidP="000279E4">
            <w:pPr>
              <w:pStyle w:val="13"/>
            </w:pPr>
            <w:r>
              <w:rPr>
                <w:rFonts w:hint="eastAsia"/>
                <w:lang w:eastAsia="zh-CN"/>
              </w:rPr>
              <w:t>一致</w:t>
            </w:r>
          </w:p>
        </w:tc>
      </w:tr>
      <w:tr w:rsidR="00DA4BA8" w:rsidRPr="00526A9B" w14:paraId="143D1285" w14:textId="77777777" w:rsidTr="00DA4BA8">
        <w:trPr>
          <w:trHeight w:val="397"/>
          <w:jc w:val="center"/>
        </w:trPr>
        <w:tc>
          <w:tcPr>
            <w:tcW w:w="652" w:type="dxa"/>
            <w:vMerge/>
            <w:vAlign w:val="center"/>
          </w:tcPr>
          <w:p w14:paraId="4D5E511A" w14:textId="77777777" w:rsidR="004E39BA" w:rsidRPr="00526A9B" w:rsidRDefault="004E39BA" w:rsidP="004E39BA">
            <w:pPr>
              <w:pStyle w:val="13"/>
            </w:pPr>
          </w:p>
        </w:tc>
        <w:tc>
          <w:tcPr>
            <w:tcW w:w="1560" w:type="dxa"/>
            <w:noWrap/>
            <w:vAlign w:val="center"/>
          </w:tcPr>
          <w:p w14:paraId="365A2E88" w14:textId="77777777" w:rsidR="004E39BA" w:rsidRPr="00526A9B" w:rsidRDefault="004E39BA" w:rsidP="004E39BA">
            <w:pPr>
              <w:pStyle w:val="13"/>
              <w:rPr>
                <w:szCs w:val="22"/>
              </w:rPr>
            </w:pPr>
            <w:r w:rsidRPr="00526A9B">
              <w:rPr>
                <w:rFonts w:hint="eastAsia"/>
                <w:szCs w:val="22"/>
              </w:rPr>
              <w:t>包装机</w:t>
            </w:r>
          </w:p>
        </w:tc>
        <w:tc>
          <w:tcPr>
            <w:tcW w:w="2126" w:type="dxa"/>
            <w:noWrap/>
            <w:vAlign w:val="center"/>
          </w:tcPr>
          <w:p w14:paraId="3CB7FA50" w14:textId="77777777" w:rsidR="004E39BA" w:rsidRPr="00526A9B" w:rsidRDefault="004E39BA" w:rsidP="004E39BA">
            <w:pPr>
              <w:pStyle w:val="13"/>
              <w:rPr>
                <w:szCs w:val="22"/>
              </w:rPr>
            </w:pPr>
            <w:r w:rsidRPr="00526A9B">
              <w:rPr>
                <w:rFonts w:hint="eastAsia"/>
                <w:szCs w:val="22"/>
              </w:rPr>
              <w:t>/</w:t>
            </w:r>
          </w:p>
        </w:tc>
        <w:tc>
          <w:tcPr>
            <w:tcW w:w="1559" w:type="dxa"/>
            <w:tcBorders>
              <w:right w:val="single" w:sz="4" w:space="0" w:color="auto"/>
            </w:tcBorders>
            <w:noWrap/>
            <w:vAlign w:val="center"/>
          </w:tcPr>
          <w:p w14:paraId="790A9FE8" w14:textId="77777777" w:rsidR="004E39BA" w:rsidRPr="00526A9B" w:rsidRDefault="004E39BA" w:rsidP="004E39BA">
            <w:pPr>
              <w:pStyle w:val="13"/>
              <w:rPr>
                <w:szCs w:val="22"/>
              </w:rPr>
            </w:pPr>
            <w:r w:rsidRPr="00526A9B">
              <w:rPr>
                <w:rFonts w:hint="eastAsia"/>
                <w:szCs w:val="22"/>
              </w:rPr>
              <w:t>4</w:t>
            </w:r>
            <w:r w:rsidRPr="00526A9B">
              <w:rPr>
                <w:rFonts w:hint="eastAsia"/>
                <w:szCs w:val="22"/>
              </w:rPr>
              <w:t>台</w:t>
            </w:r>
          </w:p>
        </w:tc>
        <w:tc>
          <w:tcPr>
            <w:tcW w:w="1559" w:type="dxa"/>
            <w:tcBorders>
              <w:right w:val="single" w:sz="4" w:space="0" w:color="auto"/>
            </w:tcBorders>
            <w:vAlign w:val="center"/>
          </w:tcPr>
          <w:p w14:paraId="1FDEFE27" w14:textId="59F3AB29" w:rsidR="004E39BA" w:rsidRPr="000279E4" w:rsidRDefault="004E39BA" w:rsidP="004E39BA">
            <w:pPr>
              <w:pStyle w:val="13"/>
            </w:pPr>
            <w:proofErr w:type="spellStart"/>
            <w:r w:rsidRPr="000279E4">
              <w:rPr>
                <w:rFonts w:hint="eastAsia"/>
                <w:szCs w:val="22"/>
              </w:rPr>
              <w:t>包装机</w:t>
            </w:r>
            <w:proofErr w:type="spellEnd"/>
          </w:p>
        </w:tc>
        <w:tc>
          <w:tcPr>
            <w:tcW w:w="2268" w:type="dxa"/>
            <w:tcBorders>
              <w:right w:val="single" w:sz="4" w:space="0" w:color="auto"/>
            </w:tcBorders>
            <w:vAlign w:val="center"/>
          </w:tcPr>
          <w:p w14:paraId="594E5BA3" w14:textId="6552CF55" w:rsidR="004E39BA" w:rsidRPr="000279E4" w:rsidRDefault="000279E4" w:rsidP="004E39BA">
            <w:pPr>
              <w:pStyle w:val="13"/>
              <w:rPr>
                <w:lang w:eastAsia="zh-CN"/>
              </w:rPr>
            </w:pPr>
            <w:r w:rsidRPr="000279E4">
              <w:rPr>
                <w:rFonts w:hint="eastAsia"/>
                <w:szCs w:val="22"/>
                <w:lang w:eastAsia="zh-CN"/>
              </w:rPr>
              <w:t>/</w:t>
            </w:r>
          </w:p>
        </w:tc>
        <w:tc>
          <w:tcPr>
            <w:tcW w:w="1843" w:type="dxa"/>
            <w:tcBorders>
              <w:right w:val="single" w:sz="4" w:space="0" w:color="auto"/>
            </w:tcBorders>
            <w:vAlign w:val="center"/>
          </w:tcPr>
          <w:p w14:paraId="12D27B6D" w14:textId="70F8AACC" w:rsidR="004E39BA" w:rsidRPr="00526A9B" w:rsidRDefault="00EC1F6C" w:rsidP="004E39BA">
            <w:pPr>
              <w:pStyle w:val="13"/>
              <w:rPr>
                <w:lang w:eastAsia="zh-CN"/>
              </w:rPr>
            </w:pPr>
            <w:r>
              <w:rPr>
                <w:rFonts w:hint="eastAsia"/>
                <w:lang w:eastAsia="zh-CN"/>
              </w:rPr>
              <w:t>2</w:t>
            </w:r>
            <w:r>
              <w:rPr>
                <w:rFonts w:hint="eastAsia"/>
                <w:lang w:eastAsia="zh-CN"/>
              </w:rPr>
              <w:t>台</w:t>
            </w:r>
          </w:p>
        </w:tc>
        <w:tc>
          <w:tcPr>
            <w:tcW w:w="2561" w:type="dxa"/>
            <w:tcBorders>
              <w:left w:val="single" w:sz="4" w:space="0" w:color="auto"/>
            </w:tcBorders>
            <w:vAlign w:val="center"/>
          </w:tcPr>
          <w:p w14:paraId="27A5871C" w14:textId="34E8EA17" w:rsidR="004E39BA" w:rsidRPr="00526A9B" w:rsidRDefault="000279E4" w:rsidP="004E39BA">
            <w:pPr>
              <w:pStyle w:val="13"/>
            </w:pPr>
            <w:r>
              <w:rPr>
                <w:rFonts w:hint="eastAsia"/>
                <w:lang w:eastAsia="zh-CN"/>
              </w:rPr>
              <w:t>分期建设</w:t>
            </w:r>
          </w:p>
        </w:tc>
      </w:tr>
    </w:tbl>
    <w:bookmarkEnd w:id="10"/>
    <w:p w14:paraId="560A2F45" w14:textId="77777777" w:rsidR="003E148C" w:rsidRPr="00A13324" w:rsidRDefault="008C34C9" w:rsidP="00061659">
      <w:pPr>
        <w:ind w:firstLine="482"/>
        <w:rPr>
          <w:rFonts w:cs="Times New Roman"/>
          <w:b/>
          <w:bCs/>
          <w:color w:val="000000" w:themeColor="text1"/>
        </w:rPr>
      </w:pPr>
      <w:r w:rsidRPr="00A13324">
        <w:rPr>
          <w:rFonts w:cs="Times New Roman"/>
          <w:b/>
          <w:bCs/>
          <w:color w:val="000000" w:themeColor="text1"/>
        </w:rPr>
        <w:t>设备变动情况分析：</w:t>
      </w:r>
    </w:p>
    <w:p w14:paraId="2A1374D4" w14:textId="64F069F1" w:rsidR="0085449B" w:rsidRDefault="0085449B" w:rsidP="0085449B">
      <w:pPr>
        <w:ind w:firstLine="480"/>
        <w:rPr>
          <w:color w:val="000000" w:themeColor="text1"/>
        </w:rPr>
      </w:pPr>
      <w:r>
        <w:rPr>
          <w:rFonts w:hint="eastAsia"/>
          <w:color w:val="000000" w:themeColor="text1"/>
        </w:rPr>
        <w:t>1</w:t>
      </w:r>
      <w:r>
        <w:rPr>
          <w:rFonts w:hint="eastAsia"/>
          <w:color w:val="000000" w:themeColor="text1"/>
        </w:rPr>
        <w:t>、</w:t>
      </w:r>
      <w:r w:rsidR="00F76D64" w:rsidRPr="00A13324">
        <w:rPr>
          <w:rFonts w:hint="eastAsia"/>
          <w:color w:val="000000" w:themeColor="text1"/>
        </w:rPr>
        <w:t>考虑工件尺寸，因此</w:t>
      </w:r>
      <w:r w:rsidR="00F76D64">
        <w:rPr>
          <w:rFonts w:hint="eastAsia"/>
          <w:color w:val="000000" w:themeColor="text1"/>
        </w:rPr>
        <w:t>电镀</w:t>
      </w:r>
      <w:r w:rsidR="003A463A">
        <w:rPr>
          <w:rFonts w:hint="eastAsia"/>
          <w:color w:val="000000" w:themeColor="text1"/>
        </w:rPr>
        <w:t>线</w:t>
      </w:r>
      <w:r w:rsidR="00F76D64">
        <w:rPr>
          <w:rFonts w:hint="eastAsia"/>
          <w:color w:val="000000" w:themeColor="text1"/>
        </w:rPr>
        <w:t>槽体</w:t>
      </w:r>
      <w:r w:rsidR="00F76D64" w:rsidRPr="00A13324">
        <w:rPr>
          <w:rFonts w:hint="eastAsia"/>
          <w:color w:val="000000" w:themeColor="text1"/>
        </w:rPr>
        <w:t>尺寸规格略有调整</w:t>
      </w:r>
      <w:r>
        <w:rPr>
          <w:rFonts w:hint="eastAsia"/>
          <w:color w:val="000000" w:themeColor="text1"/>
        </w:rPr>
        <w:t>。</w:t>
      </w:r>
      <w:r w:rsidR="00F76D64" w:rsidRPr="00A13324">
        <w:rPr>
          <w:rFonts w:hint="eastAsia"/>
          <w:color w:val="000000" w:themeColor="text1"/>
        </w:rPr>
        <w:t>考虑实际生产需求，减少</w:t>
      </w:r>
      <w:r w:rsidR="00F76D64" w:rsidRPr="00A13324">
        <w:rPr>
          <w:rFonts w:hint="eastAsia"/>
          <w:color w:val="000000" w:themeColor="text1"/>
        </w:rPr>
        <w:t>1</w:t>
      </w:r>
      <w:r w:rsidR="00257E48">
        <w:rPr>
          <w:rFonts w:hint="eastAsia"/>
          <w:color w:val="000000" w:themeColor="text1"/>
        </w:rPr>
        <w:t>只</w:t>
      </w:r>
      <w:r w:rsidR="00F76D64">
        <w:rPr>
          <w:rFonts w:hint="eastAsia"/>
          <w:color w:val="000000" w:themeColor="text1"/>
        </w:rPr>
        <w:t>漂白后</w:t>
      </w:r>
      <w:r w:rsidR="00F76D64" w:rsidRPr="00A13324">
        <w:rPr>
          <w:rFonts w:hint="eastAsia"/>
          <w:color w:val="000000" w:themeColor="text1"/>
        </w:rPr>
        <w:t>水洗槽，</w:t>
      </w:r>
      <w:r w:rsidR="00F76D64" w:rsidRPr="00A13324">
        <w:rPr>
          <w:rFonts w:hint="eastAsia"/>
          <w:color w:val="000000" w:themeColor="text1"/>
        </w:rPr>
        <w:t>1</w:t>
      </w:r>
      <w:r w:rsidR="00257E48">
        <w:rPr>
          <w:rFonts w:hint="eastAsia"/>
          <w:color w:val="000000" w:themeColor="text1"/>
        </w:rPr>
        <w:t>只</w:t>
      </w:r>
      <w:r w:rsidR="00F76D64">
        <w:rPr>
          <w:rFonts w:hint="eastAsia"/>
          <w:color w:val="000000" w:themeColor="text1"/>
        </w:rPr>
        <w:t>中和</w:t>
      </w:r>
      <w:r w:rsidR="00F76D64" w:rsidRPr="00A13324">
        <w:rPr>
          <w:rFonts w:hint="eastAsia"/>
          <w:color w:val="000000" w:themeColor="text1"/>
        </w:rPr>
        <w:t>后水洗槽，增加</w:t>
      </w:r>
      <w:r w:rsidR="00F76D64" w:rsidRPr="00A13324">
        <w:rPr>
          <w:rFonts w:hint="eastAsia"/>
          <w:color w:val="000000" w:themeColor="text1"/>
        </w:rPr>
        <w:t>1</w:t>
      </w:r>
      <w:r w:rsidR="00257E48">
        <w:rPr>
          <w:rFonts w:hint="eastAsia"/>
          <w:color w:val="000000" w:themeColor="text1"/>
        </w:rPr>
        <w:t>只</w:t>
      </w:r>
      <w:r w:rsidR="003A463A">
        <w:rPr>
          <w:rFonts w:hint="eastAsia"/>
          <w:color w:val="000000" w:themeColor="text1"/>
        </w:rPr>
        <w:t>烘干槽</w:t>
      </w:r>
      <w:r w:rsidR="002C0A49">
        <w:rPr>
          <w:rFonts w:hint="eastAsia"/>
          <w:color w:val="000000" w:themeColor="text1"/>
        </w:rPr>
        <w:t>，增加</w:t>
      </w:r>
      <w:r w:rsidR="002C0A49">
        <w:rPr>
          <w:rFonts w:hint="eastAsia"/>
          <w:color w:val="000000" w:themeColor="text1"/>
        </w:rPr>
        <w:t>2</w:t>
      </w:r>
      <w:r w:rsidR="002C0A49">
        <w:rPr>
          <w:rFonts w:hint="eastAsia"/>
          <w:color w:val="000000" w:themeColor="text1"/>
        </w:rPr>
        <w:t>套</w:t>
      </w:r>
      <w:r>
        <w:rPr>
          <w:rFonts w:hint="eastAsia"/>
          <w:color w:val="000000" w:themeColor="text1"/>
        </w:rPr>
        <w:t>（</w:t>
      </w:r>
      <w:r w:rsidR="00764F96">
        <w:rPr>
          <w:rFonts w:hint="eastAsia"/>
          <w:color w:val="000000" w:themeColor="text1"/>
        </w:rPr>
        <w:t>共</w:t>
      </w:r>
      <w:r w:rsidR="00764F96">
        <w:rPr>
          <w:rFonts w:hint="eastAsia"/>
          <w:color w:val="000000" w:themeColor="text1"/>
        </w:rPr>
        <w:t>8</w:t>
      </w:r>
      <w:r w:rsidR="00257E48">
        <w:rPr>
          <w:rFonts w:hint="eastAsia"/>
          <w:color w:val="000000" w:themeColor="text1"/>
        </w:rPr>
        <w:t>只</w:t>
      </w:r>
      <w:r>
        <w:rPr>
          <w:rFonts w:hint="eastAsia"/>
          <w:color w:val="000000" w:themeColor="text1"/>
        </w:rPr>
        <w:t>）</w:t>
      </w:r>
      <w:r w:rsidR="002C0A49">
        <w:rPr>
          <w:rFonts w:hint="eastAsia"/>
          <w:color w:val="000000" w:themeColor="text1"/>
        </w:rPr>
        <w:t>除油槽</w:t>
      </w:r>
      <w:r w:rsidR="00F76D64" w:rsidRPr="00A13324">
        <w:rPr>
          <w:rFonts w:hint="eastAsia"/>
          <w:color w:val="000000" w:themeColor="text1"/>
        </w:rPr>
        <w:t>。</w:t>
      </w:r>
      <w:r w:rsidR="006F5980">
        <w:rPr>
          <w:rFonts w:hint="eastAsia"/>
          <w:color w:val="000000" w:themeColor="text1"/>
        </w:rPr>
        <w:t>该槽体均</w:t>
      </w:r>
      <w:r w:rsidR="00CC07AC" w:rsidRPr="00CC07AC">
        <w:rPr>
          <w:rFonts w:hint="eastAsia"/>
          <w:color w:val="000000" w:themeColor="text1"/>
        </w:rPr>
        <w:t>不属于决定产能的设备，不影响产能，</w:t>
      </w:r>
      <w:proofErr w:type="gramStart"/>
      <w:r w:rsidR="00CC07AC" w:rsidRPr="00CC07AC">
        <w:rPr>
          <w:rFonts w:hint="eastAsia"/>
          <w:color w:val="000000" w:themeColor="text1"/>
        </w:rPr>
        <w:t>不</w:t>
      </w:r>
      <w:proofErr w:type="gramEnd"/>
      <w:r w:rsidR="00833BAC">
        <w:rPr>
          <w:rFonts w:hint="eastAsia"/>
          <w:color w:val="000000" w:themeColor="text1"/>
        </w:rPr>
        <w:t>新增</w:t>
      </w:r>
      <w:r w:rsidR="00CC07AC" w:rsidRPr="00CC07AC">
        <w:rPr>
          <w:rFonts w:hint="eastAsia"/>
          <w:color w:val="000000" w:themeColor="text1"/>
        </w:rPr>
        <w:t>污染物</w:t>
      </w:r>
      <w:r w:rsidR="00833BAC">
        <w:rPr>
          <w:rFonts w:hint="eastAsia"/>
          <w:color w:val="000000" w:themeColor="text1"/>
        </w:rPr>
        <w:t>，故不属于重大变动。</w:t>
      </w:r>
    </w:p>
    <w:p w14:paraId="039929E1" w14:textId="4E27A8A0" w:rsidR="00AE3ADF" w:rsidRDefault="0085449B" w:rsidP="00AE3ADF">
      <w:pPr>
        <w:spacing w:line="480" w:lineRule="exact"/>
        <w:ind w:firstLine="480"/>
        <w:jc w:val="both"/>
        <w:rPr>
          <w:rFonts w:cs="Times New Roman"/>
          <w:color w:val="000000" w:themeColor="text1"/>
          <w:szCs w:val="24"/>
        </w:rPr>
      </w:pPr>
      <w:r>
        <w:rPr>
          <w:rFonts w:cs="Times New Roman" w:hint="eastAsia"/>
          <w:color w:val="000000" w:themeColor="text1"/>
          <w:szCs w:val="24"/>
        </w:rPr>
        <w:t>2</w:t>
      </w:r>
      <w:r>
        <w:rPr>
          <w:rFonts w:cs="Times New Roman" w:hint="eastAsia"/>
          <w:color w:val="000000" w:themeColor="text1"/>
          <w:szCs w:val="24"/>
        </w:rPr>
        <w:t>、</w:t>
      </w:r>
      <w:r w:rsidR="00AE3ADF" w:rsidRPr="00504C9A">
        <w:rPr>
          <w:rFonts w:cs="Times New Roman" w:hint="eastAsia"/>
          <w:color w:val="000000" w:themeColor="text1"/>
          <w:szCs w:val="24"/>
        </w:rPr>
        <w:t>对照《</w:t>
      </w:r>
      <w:r w:rsidR="00AE3ADF" w:rsidRPr="00CE62E6">
        <w:rPr>
          <w:rFonts w:cs="Times New Roman"/>
          <w:color w:val="000000" w:themeColor="text1"/>
          <w:szCs w:val="24"/>
        </w:rPr>
        <w:t>关于印发制浆造纸等十四个行业建设项目重大变动清单的通知</w:t>
      </w:r>
      <w:r w:rsidR="00AE3ADF" w:rsidRPr="00504C9A">
        <w:rPr>
          <w:rFonts w:cs="Times New Roman" w:hint="eastAsia"/>
          <w:color w:val="000000" w:themeColor="text1"/>
          <w:szCs w:val="24"/>
        </w:rPr>
        <w:t>》</w:t>
      </w:r>
      <w:r w:rsidR="00AE3ADF" w:rsidRPr="00CE62E6">
        <w:rPr>
          <w:rFonts w:cs="Times New Roman"/>
          <w:color w:val="000000" w:themeColor="text1"/>
          <w:szCs w:val="24"/>
        </w:rPr>
        <w:t>（</w:t>
      </w:r>
      <w:proofErr w:type="gramStart"/>
      <w:r w:rsidR="00AE3ADF" w:rsidRPr="00CE62E6">
        <w:rPr>
          <w:rFonts w:cs="Times New Roman"/>
          <w:color w:val="000000" w:themeColor="text1"/>
          <w:szCs w:val="24"/>
        </w:rPr>
        <w:t>环办环</w:t>
      </w:r>
      <w:proofErr w:type="gramEnd"/>
      <w:r w:rsidR="00AE3ADF" w:rsidRPr="00CE62E6">
        <w:rPr>
          <w:rFonts w:cs="Times New Roman"/>
          <w:color w:val="000000" w:themeColor="text1"/>
          <w:szCs w:val="24"/>
        </w:rPr>
        <w:t>评</w:t>
      </w:r>
      <w:r w:rsidR="00AE3ADF" w:rsidRPr="00CE62E6">
        <w:rPr>
          <w:rFonts w:cs="Times New Roman"/>
          <w:color w:val="000000" w:themeColor="text1"/>
          <w:szCs w:val="24"/>
        </w:rPr>
        <w:t>[2018]6</w:t>
      </w:r>
      <w:r w:rsidR="00AE3ADF" w:rsidRPr="00CE62E6">
        <w:rPr>
          <w:rFonts w:cs="Times New Roman"/>
          <w:color w:val="000000" w:themeColor="text1"/>
          <w:szCs w:val="24"/>
        </w:rPr>
        <w:t>号）</w:t>
      </w:r>
      <w:r w:rsidR="00AE3ADF">
        <w:rPr>
          <w:rFonts w:cs="Times New Roman" w:hint="eastAsia"/>
          <w:color w:val="000000" w:themeColor="text1"/>
          <w:szCs w:val="24"/>
        </w:rPr>
        <w:t>中《电镀建设项目重大变动清单》</w:t>
      </w:r>
      <w:r w:rsidR="00AE3ADF" w:rsidRPr="00504C9A">
        <w:rPr>
          <w:rFonts w:cs="Times New Roman" w:hint="eastAsia"/>
          <w:color w:val="000000" w:themeColor="text1"/>
          <w:szCs w:val="24"/>
        </w:rPr>
        <w:t>，其</w:t>
      </w:r>
      <w:r w:rsidR="00AE3ADF">
        <w:rPr>
          <w:rFonts w:cs="Times New Roman" w:hint="eastAsia"/>
          <w:color w:val="000000" w:themeColor="text1"/>
          <w:szCs w:val="24"/>
        </w:rPr>
        <w:t>规模</w:t>
      </w:r>
      <w:r w:rsidR="00AE3ADF" w:rsidRPr="00504C9A">
        <w:rPr>
          <w:rFonts w:cs="Times New Roman" w:hint="eastAsia"/>
          <w:color w:val="000000" w:themeColor="text1"/>
          <w:szCs w:val="24"/>
        </w:rPr>
        <w:t>中要求为：“</w:t>
      </w:r>
      <w:r w:rsidR="00AE3ADF">
        <w:rPr>
          <w:rFonts w:cs="Times New Roman"/>
          <w:color w:val="000000" w:themeColor="text1"/>
          <w:szCs w:val="24"/>
        </w:rPr>
        <w:t>1</w:t>
      </w:r>
      <w:r w:rsidR="00AE3ADF" w:rsidRPr="00504C9A">
        <w:rPr>
          <w:rFonts w:cs="Times New Roman" w:hint="eastAsia"/>
          <w:color w:val="000000" w:themeColor="text1"/>
          <w:szCs w:val="24"/>
        </w:rPr>
        <w:t>、</w:t>
      </w:r>
      <w:r w:rsidR="00AE3ADF">
        <w:rPr>
          <w:rFonts w:cs="Times New Roman" w:hint="eastAsia"/>
          <w:color w:val="000000" w:themeColor="text1"/>
          <w:szCs w:val="24"/>
        </w:rPr>
        <w:t>主镀槽规格增大或数量增加导致电镀生产能力增大</w:t>
      </w:r>
      <w:r w:rsidR="00AE3ADF">
        <w:rPr>
          <w:rFonts w:cs="Times New Roman" w:hint="eastAsia"/>
          <w:color w:val="000000" w:themeColor="text1"/>
          <w:szCs w:val="24"/>
        </w:rPr>
        <w:t>3</w:t>
      </w:r>
      <w:r w:rsidR="00AE3ADF">
        <w:rPr>
          <w:rFonts w:cs="Times New Roman"/>
          <w:color w:val="000000" w:themeColor="text1"/>
          <w:szCs w:val="24"/>
        </w:rPr>
        <w:t>0%</w:t>
      </w:r>
      <w:r w:rsidR="00AE3ADF">
        <w:rPr>
          <w:rFonts w:cs="Times New Roman" w:hint="eastAsia"/>
          <w:color w:val="000000" w:themeColor="text1"/>
          <w:szCs w:val="24"/>
        </w:rPr>
        <w:t>及以上</w:t>
      </w:r>
      <w:r w:rsidR="00AE3ADF" w:rsidRPr="00504C9A">
        <w:rPr>
          <w:rFonts w:cs="Times New Roman"/>
          <w:color w:val="000000" w:themeColor="text1"/>
          <w:szCs w:val="24"/>
        </w:rPr>
        <w:t>。</w:t>
      </w:r>
      <w:r w:rsidR="00AE3ADF" w:rsidRPr="00504C9A">
        <w:rPr>
          <w:rFonts w:cs="Times New Roman" w:hint="eastAsia"/>
          <w:color w:val="000000" w:themeColor="text1"/>
          <w:szCs w:val="24"/>
        </w:rPr>
        <w:t>”的属于重大变动。</w:t>
      </w:r>
      <w:r w:rsidR="00AE3ADF">
        <w:rPr>
          <w:rFonts w:cs="Times New Roman" w:hint="eastAsia"/>
          <w:color w:val="000000" w:themeColor="text1"/>
          <w:szCs w:val="24"/>
        </w:rPr>
        <w:t>由表</w:t>
      </w:r>
      <w:r w:rsidR="00AE3ADF">
        <w:rPr>
          <w:rFonts w:cs="Times New Roman" w:hint="eastAsia"/>
          <w:color w:val="000000" w:themeColor="text1"/>
          <w:szCs w:val="24"/>
        </w:rPr>
        <w:t>3-5</w:t>
      </w:r>
      <w:r w:rsidR="00AE3ADF">
        <w:rPr>
          <w:rFonts w:cs="Times New Roman" w:hint="eastAsia"/>
          <w:color w:val="000000" w:themeColor="text1"/>
          <w:szCs w:val="24"/>
        </w:rPr>
        <w:t>可知，</w:t>
      </w:r>
      <w:r w:rsidR="00AE3ADF" w:rsidRPr="009F78DA">
        <w:rPr>
          <w:rFonts w:cs="Times New Roman" w:hint="eastAsia"/>
          <w:color w:val="000000" w:themeColor="text1"/>
          <w:szCs w:val="24"/>
        </w:rPr>
        <w:t>本次锂电钢壳生产线</w:t>
      </w:r>
      <w:r w:rsidR="00AE3ADF">
        <w:rPr>
          <w:rFonts w:cs="Times New Roman" w:hint="eastAsia"/>
          <w:color w:val="000000" w:themeColor="text1"/>
          <w:szCs w:val="24"/>
        </w:rPr>
        <w:t>中</w:t>
      </w:r>
      <w:r w:rsidR="00AE3ADF" w:rsidRPr="009F78DA">
        <w:rPr>
          <w:rFonts w:cs="Times New Roman" w:hint="eastAsia"/>
          <w:color w:val="000000" w:themeColor="text1"/>
          <w:szCs w:val="24"/>
        </w:rPr>
        <w:t>涉及重大变动的为主镀槽容积增加</w:t>
      </w:r>
      <w:r w:rsidR="00AE3ADF">
        <w:rPr>
          <w:rFonts w:cs="Times New Roman" w:hint="eastAsia"/>
          <w:color w:val="000000" w:themeColor="text1"/>
          <w:szCs w:val="24"/>
        </w:rPr>
        <w:t>，环评批复中</w:t>
      </w:r>
      <w:proofErr w:type="gramStart"/>
      <w:r w:rsidR="00AE3ADF">
        <w:rPr>
          <w:rFonts w:cs="Times New Roman" w:hint="eastAsia"/>
          <w:color w:val="000000" w:themeColor="text1"/>
          <w:szCs w:val="24"/>
        </w:rPr>
        <w:t>单个亮镍槽</w:t>
      </w:r>
      <w:proofErr w:type="gramEnd"/>
      <w:r w:rsidR="00AE3ADF">
        <w:rPr>
          <w:rFonts w:cs="Times New Roman" w:hint="eastAsia"/>
          <w:color w:val="000000" w:themeColor="text1"/>
          <w:szCs w:val="24"/>
        </w:rPr>
        <w:t>容积为</w:t>
      </w:r>
      <w:r w:rsidR="003C5E42">
        <w:rPr>
          <w:rFonts w:cs="Times New Roman" w:hint="eastAsia"/>
          <w:color w:val="000000" w:themeColor="text1"/>
          <w:szCs w:val="24"/>
        </w:rPr>
        <w:t>3</w:t>
      </w:r>
      <w:r w:rsidR="000402D4">
        <w:rPr>
          <w:rFonts w:cs="Times New Roman" w:hint="eastAsia"/>
          <w:color w:val="000000" w:themeColor="text1"/>
          <w:szCs w:val="24"/>
        </w:rPr>
        <w:t>.</w:t>
      </w:r>
      <w:r w:rsidR="003C5E42">
        <w:rPr>
          <w:rFonts w:cs="Times New Roman" w:hint="eastAsia"/>
          <w:color w:val="000000" w:themeColor="text1"/>
          <w:szCs w:val="24"/>
        </w:rPr>
        <w:t>57</w:t>
      </w:r>
      <w:r w:rsidR="000402D4">
        <w:rPr>
          <w:rFonts w:cs="Times New Roman" w:hint="eastAsia"/>
          <w:color w:val="000000" w:themeColor="text1"/>
          <w:szCs w:val="24"/>
        </w:rPr>
        <w:t>m</w:t>
      </w:r>
      <w:r w:rsidR="000402D4" w:rsidRPr="000402D4">
        <w:rPr>
          <w:rFonts w:cs="Times New Roman" w:hint="eastAsia"/>
          <w:color w:val="000000" w:themeColor="text1"/>
          <w:szCs w:val="24"/>
          <w:vertAlign w:val="superscript"/>
        </w:rPr>
        <w:t>3</w:t>
      </w:r>
      <w:r w:rsidR="00AE3ADF">
        <w:rPr>
          <w:rFonts w:cs="Times New Roman" w:hint="eastAsia"/>
          <w:color w:val="000000" w:themeColor="text1"/>
          <w:szCs w:val="24"/>
        </w:rPr>
        <w:t>，实际建设中</w:t>
      </w:r>
      <w:proofErr w:type="gramStart"/>
      <w:r w:rsidR="00AE3ADF">
        <w:rPr>
          <w:rFonts w:cs="Times New Roman" w:hint="eastAsia"/>
          <w:color w:val="000000" w:themeColor="text1"/>
          <w:szCs w:val="24"/>
        </w:rPr>
        <w:t>单个亮镍槽</w:t>
      </w:r>
      <w:proofErr w:type="gramEnd"/>
      <w:r w:rsidR="00AE3ADF">
        <w:rPr>
          <w:rFonts w:cs="Times New Roman" w:hint="eastAsia"/>
          <w:color w:val="000000" w:themeColor="text1"/>
          <w:szCs w:val="24"/>
        </w:rPr>
        <w:t>容积为</w:t>
      </w:r>
      <w:r w:rsidR="0024317E">
        <w:rPr>
          <w:rFonts w:cs="Times New Roman" w:hint="eastAsia"/>
          <w:color w:val="000000" w:themeColor="text1"/>
          <w:szCs w:val="24"/>
        </w:rPr>
        <w:t>4.18m</w:t>
      </w:r>
      <w:r w:rsidR="0024317E" w:rsidRPr="000402D4">
        <w:rPr>
          <w:rFonts w:cs="Times New Roman" w:hint="eastAsia"/>
          <w:color w:val="000000" w:themeColor="text1"/>
          <w:szCs w:val="24"/>
          <w:vertAlign w:val="superscript"/>
        </w:rPr>
        <w:t>3</w:t>
      </w:r>
      <w:r w:rsidR="00AE3ADF" w:rsidRPr="00D66BE4">
        <w:rPr>
          <w:rFonts w:cs="Times New Roman" w:hint="eastAsia"/>
          <w:color w:val="000000" w:themeColor="text1"/>
          <w:szCs w:val="24"/>
        </w:rPr>
        <w:t>，</w:t>
      </w:r>
      <w:proofErr w:type="gramStart"/>
      <w:r w:rsidR="00AE3ADF">
        <w:rPr>
          <w:rFonts w:cs="Times New Roman" w:hint="eastAsia"/>
          <w:color w:val="000000" w:themeColor="text1"/>
          <w:szCs w:val="24"/>
        </w:rPr>
        <w:t>亮镍槽</w:t>
      </w:r>
      <w:proofErr w:type="gramEnd"/>
      <w:r w:rsidR="00AE3ADF">
        <w:rPr>
          <w:rFonts w:cs="Times New Roman" w:hint="eastAsia"/>
          <w:color w:val="000000" w:themeColor="text1"/>
          <w:szCs w:val="24"/>
        </w:rPr>
        <w:t>规格增加导致电镀生产能力增大</w:t>
      </w:r>
      <w:r w:rsidR="00076422">
        <w:rPr>
          <w:rFonts w:cs="Times New Roman" w:hint="eastAsia"/>
          <w:color w:val="000000" w:themeColor="text1"/>
          <w:szCs w:val="24"/>
        </w:rPr>
        <w:t>14.6</w:t>
      </w:r>
      <w:r w:rsidR="00AE3ADF">
        <w:rPr>
          <w:rFonts w:cs="Times New Roman"/>
          <w:color w:val="000000" w:themeColor="text1"/>
          <w:szCs w:val="24"/>
        </w:rPr>
        <w:t>%</w:t>
      </w:r>
      <w:r w:rsidR="00AE3ADF">
        <w:rPr>
          <w:rFonts w:cs="Times New Roman" w:hint="eastAsia"/>
          <w:color w:val="000000" w:themeColor="text1"/>
          <w:szCs w:val="24"/>
        </w:rPr>
        <w:t>＜</w:t>
      </w:r>
      <w:r w:rsidR="00AE3ADF">
        <w:rPr>
          <w:rFonts w:cs="Times New Roman" w:hint="eastAsia"/>
          <w:color w:val="000000" w:themeColor="text1"/>
          <w:szCs w:val="24"/>
        </w:rPr>
        <w:t>3</w:t>
      </w:r>
      <w:r w:rsidR="00AE3ADF">
        <w:rPr>
          <w:rFonts w:cs="Times New Roman"/>
          <w:color w:val="000000" w:themeColor="text1"/>
          <w:szCs w:val="24"/>
        </w:rPr>
        <w:t>0%</w:t>
      </w:r>
      <w:r w:rsidR="00AE3ADF">
        <w:rPr>
          <w:rFonts w:cs="Times New Roman" w:hint="eastAsia"/>
          <w:color w:val="000000" w:themeColor="text1"/>
          <w:szCs w:val="24"/>
        </w:rPr>
        <w:t>，故</w:t>
      </w:r>
      <w:r w:rsidR="00AE3ADF" w:rsidRPr="00504C9A">
        <w:rPr>
          <w:rFonts w:cs="Times New Roman" w:hint="eastAsia"/>
          <w:color w:val="000000" w:themeColor="text1"/>
          <w:szCs w:val="24"/>
        </w:rPr>
        <w:t>该变动情况不会导致第</w:t>
      </w:r>
      <w:r w:rsidR="00AE3ADF">
        <w:rPr>
          <w:rFonts w:cs="Times New Roman" w:hint="eastAsia"/>
          <w:color w:val="000000" w:themeColor="text1"/>
          <w:szCs w:val="24"/>
        </w:rPr>
        <w:t>1</w:t>
      </w:r>
      <w:r w:rsidR="00AE3ADF" w:rsidRPr="00504C9A">
        <w:rPr>
          <w:rFonts w:cs="Times New Roman" w:hint="eastAsia"/>
          <w:color w:val="000000" w:themeColor="text1"/>
          <w:szCs w:val="24"/>
        </w:rPr>
        <w:t>条所列情形，不属于重大变动</w:t>
      </w:r>
      <w:r w:rsidR="00CA2B7C">
        <w:rPr>
          <w:rFonts w:cs="Times New Roman" w:hint="eastAsia"/>
          <w:color w:val="000000" w:themeColor="text1"/>
          <w:szCs w:val="24"/>
        </w:rPr>
        <w:t>，能够满足验收要求</w:t>
      </w:r>
      <w:r w:rsidR="00AE3ADF" w:rsidRPr="00504C9A">
        <w:rPr>
          <w:rFonts w:cs="Times New Roman" w:hint="eastAsia"/>
          <w:color w:val="000000" w:themeColor="text1"/>
          <w:szCs w:val="24"/>
        </w:rPr>
        <w:t>。</w:t>
      </w:r>
    </w:p>
    <w:p w14:paraId="5F8C9D9E" w14:textId="77777777" w:rsidR="007723F2" w:rsidRDefault="007723F2" w:rsidP="00F632CA">
      <w:pPr>
        <w:ind w:firstLineChars="0" w:firstLine="0"/>
        <w:jc w:val="both"/>
        <w:rPr>
          <w:color w:val="000000" w:themeColor="text1"/>
        </w:rPr>
        <w:sectPr w:rsidR="007723F2" w:rsidSect="007723F2">
          <w:pgSz w:w="16838" w:h="11906" w:orient="landscape"/>
          <w:pgMar w:top="1800" w:right="1440" w:bottom="1800" w:left="1440" w:header="851" w:footer="992" w:gutter="0"/>
          <w:cols w:space="425"/>
          <w:docGrid w:type="lines" w:linePitch="326"/>
        </w:sectPr>
      </w:pPr>
    </w:p>
    <w:p w14:paraId="20C68A53" w14:textId="77777777" w:rsidR="003E148C" w:rsidRPr="00A13324" w:rsidRDefault="008C34C9">
      <w:pPr>
        <w:pStyle w:val="2"/>
        <w:spacing w:before="163" w:after="163"/>
        <w:ind w:firstLine="643"/>
        <w:rPr>
          <w:rFonts w:cs="Times New Roman"/>
          <w:color w:val="000000" w:themeColor="text1"/>
        </w:rPr>
      </w:pPr>
      <w:bookmarkStart w:id="11" w:name="_Toc170162087"/>
      <w:r w:rsidRPr="00A13324">
        <w:rPr>
          <w:rFonts w:cs="Times New Roman"/>
          <w:color w:val="000000" w:themeColor="text1"/>
        </w:rPr>
        <w:lastRenderedPageBreak/>
        <w:t>3.5</w:t>
      </w:r>
      <w:r w:rsidR="00D82BAE" w:rsidRPr="00A13324">
        <w:rPr>
          <w:rFonts w:cs="Times New Roman" w:hint="eastAsia"/>
          <w:color w:val="000000" w:themeColor="text1"/>
        </w:rPr>
        <w:t>水源</w:t>
      </w:r>
      <w:r w:rsidR="00D82BAE" w:rsidRPr="00A13324">
        <w:rPr>
          <w:rFonts w:cs="Times New Roman"/>
          <w:color w:val="000000" w:themeColor="text1"/>
        </w:rPr>
        <w:t>及水平衡</w:t>
      </w:r>
      <w:bookmarkEnd w:id="11"/>
    </w:p>
    <w:p w14:paraId="560C1801" w14:textId="069B834B" w:rsidR="00D82BAE" w:rsidRDefault="00BA55AE" w:rsidP="00017B18">
      <w:pPr>
        <w:spacing w:line="540" w:lineRule="exact"/>
        <w:ind w:firstLineChars="0" w:firstLine="482"/>
        <w:rPr>
          <w:color w:val="000000" w:themeColor="text1"/>
        </w:rPr>
      </w:pPr>
      <w:r>
        <w:rPr>
          <w:rFonts w:hint="eastAsia"/>
          <w:color w:val="000000" w:themeColor="text1"/>
        </w:rPr>
        <w:t>本项目分期建设，实际用水排水环节与环评批复均一致，仅用水量发生变动，</w:t>
      </w:r>
      <w:r w:rsidR="00017B18" w:rsidRPr="00A13324">
        <w:rPr>
          <w:rFonts w:hint="eastAsia"/>
          <w:color w:val="000000" w:themeColor="text1"/>
        </w:rPr>
        <w:t>本项目实际</w:t>
      </w:r>
      <w:r w:rsidR="00F1188E">
        <w:rPr>
          <w:rFonts w:hint="eastAsia"/>
          <w:color w:val="000000" w:themeColor="text1"/>
        </w:rPr>
        <w:t>水平衡</w:t>
      </w:r>
      <w:r w:rsidR="001C31A9" w:rsidRPr="00A13324">
        <w:rPr>
          <w:rFonts w:hint="eastAsia"/>
          <w:color w:val="000000" w:themeColor="text1"/>
        </w:rPr>
        <w:t>见下图</w:t>
      </w:r>
      <w:r w:rsidR="00F1188E">
        <w:rPr>
          <w:rFonts w:hint="eastAsia"/>
          <w:color w:val="000000" w:themeColor="text1"/>
        </w:rPr>
        <w:t>3-2</w:t>
      </w:r>
      <w:r w:rsidR="00F1188E">
        <w:rPr>
          <w:rFonts w:hint="eastAsia"/>
          <w:color w:val="000000" w:themeColor="text1"/>
        </w:rPr>
        <w:t>，全厂水平衡图见下图</w:t>
      </w:r>
      <w:r w:rsidR="00F1188E">
        <w:rPr>
          <w:rFonts w:hint="eastAsia"/>
          <w:color w:val="000000" w:themeColor="text1"/>
        </w:rPr>
        <w:t>3.3</w:t>
      </w:r>
      <w:r w:rsidR="001C31A9" w:rsidRPr="00A13324">
        <w:rPr>
          <w:rFonts w:hint="eastAsia"/>
          <w:color w:val="000000" w:themeColor="text1"/>
        </w:rPr>
        <w:t>。</w:t>
      </w:r>
    </w:p>
    <w:p w14:paraId="78D6981E" w14:textId="40313483" w:rsidR="00267AE0" w:rsidRPr="00A13324" w:rsidRDefault="00F1188E" w:rsidP="00267AE0">
      <w:pPr>
        <w:spacing w:line="240" w:lineRule="auto"/>
        <w:ind w:firstLineChars="0" w:firstLine="0"/>
        <w:jc w:val="center"/>
        <w:rPr>
          <w:color w:val="000000" w:themeColor="text1"/>
        </w:rPr>
      </w:pPr>
      <w:r>
        <w:object w:dxaOrig="13185" w:dyaOrig="20895" w14:anchorId="3289D266">
          <v:shape id="_x0000_i1027" type="#_x0000_t75" style="width:362.25pt;height:571.5pt" o:ole="">
            <v:imagedata r:id="rId23" o:title=""/>
          </v:shape>
          <o:OLEObject Type="Embed" ProgID="Visio.Drawing.15" ShapeID="_x0000_i1027" DrawAspect="Content" ObjectID="_1780923104" r:id="rId24"/>
        </w:object>
      </w:r>
    </w:p>
    <w:p w14:paraId="41B11850" w14:textId="1A158BEA" w:rsidR="003714B6" w:rsidRDefault="001D370E" w:rsidP="00522870">
      <w:pPr>
        <w:spacing w:line="360" w:lineRule="auto"/>
        <w:ind w:firstLineChars="0" w:firstLine="0"/>
        <w:jc w:val="center"/>
        <w:rPr>
          <w:rFonts w:cs="Times New Roman"/>
          <w:b/>
          <w:bCs/>
          <w:color w:val="000000" w:themeColor="text1"/>
        </w:rPr>
      </w:pPr>
      <w:r w:rsidRPr="00A13324">
        <w:rPr>
          <w:rFonts w:cs="Times New Roman"/>
          <w:b/>
          <w:bCs/>
          <w:color w:val="000000" w:themeColor="text1"/>
          <w:szCs w:val="24"/>
        </w:rPr>
        <w:t>图</w:t>
      </w:r>
      <w:r w:rsidRPr="00A13324">
        <w:rPr>
          <w:rFonts w:cs="Times New Roman"/>
          <w:b/>
          <w:bCs/>
          <w:color w:val="000000" w:themeColor="text1"/>
          <w:szCs w:val="24"/>
        </w:rPr>
        <w:t>3-</w:t>
      </w:r>
      <w:r w:rsidR="00B76249" w:rsidRPr="00A13324">
        <w:rPr>
          <w:rFonts w:cs="Times New Roman"/>
          <w:b/>
          <w:bCs/>
          <w:color w:val="000000" w:themeColor="text1"/>
          <w:szCs w:val="24"/>
        </w:rPr>
        <w:t>2</w:t>
      </w:r>
      <w:r w:rsidR="00032880">
        <w:rPr>
          <w:rFonts w:cs="Times New Roman" w:hint="eastAsia"/>
          <w:b/>
          <w:bCs/>
          <w:color w:val="000000" w:themeColor="text1"/>
          <w:szCs w:val="24"/>
        </w:rPr>
        <w:t xml:space="preserve">  </w:t>
      </w:r>
      <w:r w:rsidRPr="00A13324">
        <w:rPr>
          <w:rFonts w:cs="Times New Roman"/>
          <w:b/>
          <w:bCs/>
          <w:color w:val="000000" w:themeColor="text1"/>
          <w:szCs w:val="24"/>
        </w:rPr>
        <w:t xml:space="preserve">  </w:t>
      </w:r>
      <w:r w:rsidRPr="00A13324">
        <w:rPr>
          <w:rFonts w:cs="Times New Roman"/>
          <w:b/>
          <w:bCs/>
          <w:color w:val="000000" w:themeColor="text1"/>
          <w:szCs w:val="24"/>
        </w:rPr>
        <w:t>项目</w:t>
      </w:r>
      <w:r w:rsidRPr="00A13324">
        <w:rPr>
          <w:rFonts w:cs="Times New Roman"/>
          <w:b/>
          <w:bCs/>
          <w:color w:val="000000" w:themeColor="text1"/>
        </w:rPr>
        <w:t>实际水平衡图</w:t>
      </w:r>
      <w:r w:rsidR="004C7F7E" w:rsidRPr="00A13324">
        <w:rPr>
          <w:rFonts w:cs="Times New Roman" w:hint="eastAsia"/>
          <w:b/>
          <w:bCs/>
          <w:color w:val="000000" w:themeColor="text1"/>
        </w:rPr>
        <w:t xml:space="preserve"> </w:t>
      </w:r>
      <w:r w:rsidR="004C7F7E" w:rsidRPr="00A13324">
        <w:rPr>
          <w:rFonts w:cs="Times New Roman"/>
          <w:b/>
          <w:bCs/>
          <w:color w:val="000000" w:themeColor="text1"/>
        </w:rPr>
        <w:t xml:space="preserve">                     </w:t>
      </w:r>
      <w:r w:rsidR="00530B70" w:rsidRPr="00A13324">
        <w:rPr>
          <w:rFonts w:cs="Times New Roman" w:hint="eastAsia"/>
          <w:b/>
          <w:bCs/>
          <w:color w:val="000000" w:themeColor="text1"/>
        </w:rPr>
        <w:t>单位：</w:t>
      </w:r>
      <w:r w:rsidR="00530B70" w:rsidRPr="00A13324">
        <w:rPr>
          <w:rFonts w:cs="Times New Roman" w:hint="eastAsia"/>
          <w:b/>
          <w:bCs/>
          <w:color w:val="000000" w:themeColor="text1"/>
        </w:rPr>
        <w:t>m</w:t>
      </w:r>
      <w:r w:rsidR="00530B70" w:rsidRPr="00A13324">
        <w:rPr>
          <w:rFonts w:cs="Times New Roman"/>
          <w:b/>
          <w:bCs/>
          <w:color w:val="000000" w:themeColor="text1"/>
          <w:vertAlign w:val="superscript"/>
        </w:rPr>
        <w:t>3</w:t>
      </w:r>
      <w:r w:rsidR="00530B70" w:rsidRPr="00A13324">
        <w:rPr>
          <w:rFonts w:cs="Times New Roman"/>
          <w:b/>
          <w:bCs/>
          <w:color w:val="000000" w:themeColor="text1"/>
        </w:rPr>
        <w:t>/d</w:t>
      </w:r>
    </w:p>
    <w:p w14:paraId="3928F038" w14:textId="146B8B83" w:rsidR="00F1188E" w:rsidRDefault="0096645A" w:rsidP="00F1188E">
      <w:pPr>
        <w:spacing w:line="360" w:lineRule="auto"/>
        <w:ind w:firstLineChars="0" w:firstLine="0"/>
        <w:jc w:val="center"/>
        <w:rPr>
          <w:rFonts w:cs="Times New Roman"/>
          <w:b/>
          <w:bCs/>
          <w:color w:val="000000" w:themeColor="text1"/>
          <w:szCs w:val="24"/>
        </w:rPr>
      </w:pPr>
      <w:r>
        <w:object w:dxaOrig="13185" w:dyaOrig="20895" w14:anchorId="4A770D30">
          <v:shape id="_x0000_i1028" type="#_x0000_t75" style="width:414.75pt;height:657pt" o:ole="">
            <v:imagedata r:id="rId25" o:title=""/>
          </v:shape>
          <o:OLEObject Type="Embed" ProgID="Visio.Drawing.15" ShapeID="_x0000_i1028" DrawAspect="Content" ObjectID="_1780923105" r:id="rId26"/>
        </w:object>
      </w:r>
    </w:p>
    <w:p w14:paraId="1CAE8865" w14:textId="7A7A1949" w:rsidR="00F1188E" w:rsidRDefault="00F1188E" w:rsidP="00F1188E">
      <w:pPr>
        <w:spacing w:line="360" w:lineRule="auto"/>
        <w:ind w:firstLineChars="0" w:firstLine="0"/>
        <w:jc w:val="center"/>
        <w:rPr>
          <w:rFonts w:cs="Times New Roman"/>
          <w:b/>
          <w:bCs/>
          <w:color w:val="000000" w:themeColor="text1"/>
        </w:rPr>
      </w:pPr>
      <w:r w:rsidRPr="00A13324">
        <w:rPr>
          <w:rFonts w:cs="Times New Roman"/>
          <w:b/>
          <w:bCs/>
          <w:color w:val="000000" w:themeColor="text1"/>
          <w:szCs w:val="24"/>
        </w:rPr>
        <w:t>图</w:t>
      </w:r>
      <w:r w:rsidRPr="00A13324">
        <w:rPr>
          <w:rFonts w:cs="Times New Roman"/>
          <w:b/>
          <w:bCs/>
          <w:color w:val="000000" w:themeColor="text1"/>
          <w:szCs w:val="24"/>
        </w:rPr>
        <w:t>3-</w:t>
      </w:r>
      <w:r>
        <w:rPr>
          <w:rFonts w:cs="Times New Roman" w:hint="eastAsia"/>
          <w:b/>
          <w:bCs/>
          <w:color w:val="000000" w:themeColor="text1"/>
          <w:szCs w:val="24"/>
        </w:rPr>
        <w:t xml:space="preserve">3  </w:t>
      </w:r>
      <w:r w:rsidRPr="00A13324">
        <w:rPr>
          <w:rFonts w:cs="Times New Roman"/>
          <w:b/>
          <w:bCs/>
          <w:color w:val="000000" w:themeColor="text1"/>
          <w:szCs w:val="24"/>
        </w:rPr>
        <w:t xml:space="preserve">  </w:t>
      </w:r>
      <w:r>
        <w:rPr>
          <w:rFonts w:cs="Times New Roman" w:hint="eastAsia"/>
          <w:b/>
          <w:bCs/>
          <w:color w:val="000000" w:themeColor="text1"/>
          <w:szCs w:val="24"/>
        </w:rPr>
        <w:t>全厂</w:t>
      </w:r>
      <w:r w:rsidRPr="00A13324">
        <w:rPr>
          <w:rFonts w:cs="Times New Roman"/>
          <w:b/>
          <w:bCs/>
          <w:color w:val="000000" w:themeColor="text1"/>
        </w:rPr>
        <w:t>实际水平衡图</w:t>
      </w:r>
      <w:r w:rsidRPr="00A13324">
        <w:rPr>
          <w:rFonts w:cs="Times New Roman" w:hint="eastAsia"/>
          <w:b/>
          <w:bCs/>
          <w:color w:val="000000" w:themeColor="text1"/>
        </w:rPr>
        <w:t xml:space="preserve"> </w:t>
      </w:r>
      <w:r w:rsidRPr="00A13324">
        <w:rPr>
          <w:rFonts w:cs="Times New Roman"/>
          <w:b/>
          <w:bCs/>
          <w:color w:val="000000" w:themeColor="text1"/>
        </w:rPr>
        <w:t xml:space="preserve">                     </w:t>
      </w:r>
      <w:r w:rsidRPr="00A13324">
        <w:rPr>
          <w:rFonts w:cs="Times New Roman" w:hint="eastAsia"/>
          <w:b/>
          <w:bCs/>
          <w:color w:val="000000" w:themeColor="text1"/>
        </w:rPr>
        <w:t>单位：</w:t>
      </w:r>
      <w:r w:rsidRPr="00A13324">
        <w:rPr>
          <w:rFonts w:cs="Times New Roman" w:hint="eastAsia"/>
          <w:b/>
          <w:bCs/>
          <w:color w:val="000000" w:themeColor="text1"/>
        </w:rPr>
        <w:t>m</w:t>
      </w:r>
      <w:r w:rsidRPr="00A13324">
        <w:rPr>
          <w:rFonts w:cs="Times New Roman"/>
          <w:b/>
          <w:bCs/>
          <w:color w:val="000000" w:themeColor="text1"/>
          <w:vertAlign w:val="superscript"/>
        </w:rPr>
        <w:t>3</w:t>
      </w:r>
      <w:r w:rsidRPr="00A13324">
        <w:rPr>
          <w:rFonts w:cs="Times New Roman"/>
          <w:b/>
          <w:bCs/>
          <w:color w:val="000000" w:themeColor="text1"/>
        </w:rPr>
        <w:t>/d</w:t>
      </w:r>
    </w:p>
    <w:p w14:paraId="41FE92DF" w14:textId="77777777" w:rsidR="003E148C" w:rsidRDefault="008C34C9">
      <w:pPr>
        <w:pStyle w:val="2"/>
        <w:spacing w:before="163" w:after="163"/>
        <w:ind w:firstLine="643"/>
        <w:rPr>
          <w:rFonts w:cs="Times New Roman"/>
          <w:color w:val="000000" w:themeColor="text1"/>
        </w:rPr>
      </w:pPr>
      <w:bookmarkStart w:id="12" w:name="_Toc170162088"/>
      <w:r w:rsidRPr="00A13324">
        <w:rPr>
          <w:rFonts w:cs="Times New Roman"/>
          <w:color w:val="000000" w:themeColor="text1"/>
        </w:rPr>
        <w:lastRenderedPageBreak/>
        <w:t>3.6</w:t>
      </w:r>
      <w:r w:rsidRPr="00A13324">
        <w:rPr>
          <w:rFonts w:cs="Times New Roman"/>
          <w:color w:val="000000" w:themeColor="text1"/>
        </w:rPr>
        <w:t>生产工艺</w:t>
      </w:r>
      <w:bookmarkEnd w:id="12"/>
    </w:p>
    <w:p w14:paraId="53760CE4" w14:textId="309E529C" w:rsidR="00091E84" w:rsidRPr="00091E84" w:rsidRDefault="00091E84" w:rsidP="00091E84">
      <w:pPr>
        <w:ind w:firstLine="480"/>
      </w:pPr>
      <w:r w:rsidRPr="00091E84">
        <w:rPr>
          <w:rFonts w:hint="eastAsia"/>
        </w:rPr>
        <w:t>本项目分期建设，一期</w:t>
      </w:r>
      <w:r>
        <w:rPr>
          <w:rFonts w:hint="eastAsia"/>
        </w:rPr>
        <w:t>仅</w:t>
      </w:r>
      <w:r w:rsidRPr="00091E84">
        <w:rPr>
          <w:rFonts w:hint="eastAsia"/>
        </w:rPr>
        <w:t>建设</w:t>
      </w:r>
      <w:r w:rsidRPr="00091E84">
        <w:rPr>
          <w:rFonts w:hint="eastAsia"/>
        </w:rPr>
        <w:t>1</w:t>
      </w:r>
      <w:r w:rsidRPr="00091E84">
        <w:rPr>
          <w:rFonts w:hint="eastAsia"/>
        </w:rPr>
        <w:t>条电池钢壳生产线，因此本次仅对电池钢壳生产工艺进行描述，待其他生产线建设完成后再进行验收。</w:t>
      </w:r>
    </w:p>
    <w:p w14:paraId="0C0D236B" w14:textId="06A2CD1F" w:rsidR="00151E10" w:rsidRPr="00A13324" w:rsidRDefault="006021B8" w:rsidP="00E17872">
      <w:pPr>
        <w:spacing w:line="360" w:lineRule="auto"/>
        <w:ind w:firstLineChars="0" w:firstLine="0"/>
        <w:jc w:val="center"/>
        <w:rPr>
          <w:rFonts w:eastAsiaTheme="minorEastAsia" w:cs="Times New Roman"/>
          <w:b/>
          <w:bCs/>
          <w:color w:val="000000" w:themeColor="text1"/>
          <w:szCs w:val="24"/>
        </w:rPr>
      </w:pPr>
      <w:r>
        <w:object w:dxaOrig="11745" w:dyaOrig="14445" w14:anchorId="78259DA0">
          <v:shape id="_x0000_i1029" type="#_x0000_t75" style="width:416.25pt;height:510.75pt" o:ole="">
            <v:imagedata r:id="rId27" o:title=""/>
          </v:shape>
          <o:OLEObject Type="Embed" ProgID="Visio.Drawing.15" ShapeID="_x0000_i1029" DrawAspect="Content" ObjectID="_1780923106" r:id="rId28"/>
        </w:object>
      </w:r>
      <w:r w:rsidR="00151E10" w:rsidRPr="00A13324">
        <w:rPr>
          <w:rFonts w:eastAsiaTheme="minorEastAsia" w:cs="Times New Roman"/>
          <w:b/>
          <w:bCs/>
          <w:color w:val="000000" w:themeColor="text1"/>
          <w:szCs w:val="24"/>
        </w:rPr>
        <w:t>图</w:t>
      </w:r>
      <w:r w:rsidR="00D67FDA" w:rsidRPr="00A13324">
        <w:rPr>
          <w:rFonts w:eastAsiaTheme="minorEastAsia" w:cs="Times New Roman"/>
          <w:b/>
          <w:bCs/>
          <w:color w:val="000000" w:themeColor="text1"/>
          <w:szCs w:val="24"/>
        </w:rPr>
        <w:t>3</w:t>
      </w:r>
      <w:r w:rsidR="00151E10" w:rsidRPr="00A13324">
        <w:rPr>
          <w:rFonts w:eastAsiaTheme="minorEastAsia" w:cs="Times New Roman"/>
          <w:b/>
          <w:bCs/>
          <w:color w:val="000000" w:themeColor="text1"/>
          <w:szCs w:val="24"/>
        </w:rPr>
        <w:t>-</w:t>
      </w:r>
      <w:r w:rsidR="006506BE">
        <w:rPr>
          <w:rFonts w:eastAsiaTheme="minorEastAsia" w:cs="Times New Roman" w:hint="eastAsia"/>
          <w:b/>
          <w:bCs/>
          <w:color w:val="000000" w:themeColor="text1"/>
          <w:szCs w:val="24"/>
        </w:rPr>
        <w:t>4</w:t>
      </w:r>
      <w:r w:rsidR="00032880">
        <w:rPr>
          <w:rFonts w:eastAsiaTheme="minorEastAsia" w:cs="Times New Roman" w:hint="eastAsia"/>
          <w:b/>
          <w:bCs/>
          <w:color w:val="000000" w:themeColor="text1"/>
          <w:szCs w:val="24"/>
        </w:rPr>
        <w:t xml:space="preserve">     </w:t>
      </w:r>
      <w:r>
        <w:rPr>
          <w:rFonts w:eastAsiaTheme="minorEastAsia" w:cs="Times New Roman" w:hint="eastAsia"/>
          <w:b/>
          <w:bCs/>
          <w:color w:val="000000" w:themeColor="text1"/>
          <w:szCs w:val="24"/>
        </w:rPr>
        <w:t>钢壳生产线</w:t>
      </w:r>
      <w:r w:rsidR="00FF76F1" w:rsidRPr="00A13324">
        <w:rPr>
          <w:rFonts w:eastAsiaTheme="minorEastAsia" w:cs="Times New Roman" w:hint="eastAsia"/>
          <w:b/>
          <w:bCs/>
          <w:color w:val="000000" w:themeColor="text1"/>
          <w:szCs w:val="24"/>
        </w:rPr>
        <w:t>电镀工艺流程</w:t>
      </w:r>
      <w:proofErr w:type="gramStart"/>
      <w:r w:rsidR="00FF76F1" w:rsidRPr="00A13324">
        <w:rPr>
          <w:rFonts w:eastAsiaTheme="minorEastAsia" w:cs="Times New Roman" w:hint="eastAsia"/>
          <w:b/>
          <w:bCs/>
          <w:color w:val="000000" w:themeColor="text1"/>
          <w:szCs w:val="24"/>
        </w:rPr>
        <w:t>及产污环节</w:t>
      </w:r>
      <w:proofErr w:type="gramEnd"/>
      <w:r w:rsidR="00151E10" w:rsidRPr="00A13324">
        <w:rPr>
          <w:rFonts w:eastAsiaTheme="minorEastAsia" w:cs="Times New Roman"/>
          <w:b/>
          <w:bCs/>
          <w:color w:val="000000" w:themeColor="text1"/>
          <w:szCs w:val="24"/>
        </w:rPr>
        <w:t>图</w:t>
      </w:r>
    </w:p>
    <w:p w14:paraId="5A918C81" w14:textId="77777777" w:rsidR="0018233E" w:rsidRDefault="0018233E" w:rsidP="0018233E">
      <w:pPr>
        <w:ind w:firstLine="482"/>
        <w:rPr>
          <w:b/>
          <w:color w:val="000000" w:themeColor="text1"/>
        </w:rPr>
      </w:pPr>
      <w:r w:rsidRPr="00A13324">
        <w:rPr>
          <w:b/>
          <w:color w:val="000000" w:themeColor="text1"/>
        </w:rPr>
        <w:t>工艺流程简述：</w:t>
      </w:r>
    </w:p>
    <w:p w14:paraId="543C39D3" w14:textId="26C16A8E" w:rsidR="00716FD9" w:rsidRPr="00716FD9" w:rsidRDefault="00716FD9" w:rsidP="006021B8">
      <w:pPr>
        <w:ind w:firstLine="480"/>
        <w:jc w:val="both"/>
        <w:rPr>
          <w:bCs/>
          <w:color w:val="000000" w:themeColor="text1"/>
        </w:rPr>
      </w:pPr>
      <w:r w:rsidRPr="00716FD9">
        <w:rPr>
          <w:rFonts w:hint="eastAsia"/>
          <w:bCs/>
          <w:color w:val="000000" w:themeColor="text1"/>
        </w:rPr>
        <w:t>（</w:t>
      </w:r>
      <w:r w:rsidRPr="00716FD9">
        <w:rPr>
          <w:rFonts w:hint="eastAsia"/>
          <w:bCs/>
          <w:color w:val="000000" w:themeColor="text1"/>
        </w:rPr>
        <w:t>1</w:t>
      </w:r>
      <w:r w:rsidRPr="00716FD9">
        <w:rPr>
          <w:rFonts w:hint="eastAsia"/>
          <w:bCs/>
          <w:color w:val="000000" w:themeColor="text1"/>
        </w:rPr>
        <w:t>）冲压：将采购的钢带置于冲床上进行冲压，冲成钢壳，此过程会产生噪声和</w:t>
      </w:r>
      <w:proofErr w:type="gramStart"/>
      <w:r w:rsidRPr="00716FD9">
        <w:rPr>
          <w:rFonts w:hint="eastAsia"/>
          <w:bCs/>
          <w:color w:val="000000" w:themeColor="text1"/>
        </w:rPr>
        <w:t>固废</w:t>
      </w:r>
      <w:proofErr w:type="gramEnd"/>
      <w:r w:rsidRPr="00716FD9">
        <w:rPr>
          <w:rFonts w:hint="eastAsia"/>
          <w:bCs/>
          <w:color w:val="000000" w:themeColor="text1"/>
        </w:rPr>
        <w:t>。</w:t>
      </w:r>
    </w:p>
    <w:p w14:paraId="7A200DE7" w14:textId="55200E6F" w:rsidR="00716FD9" w:rsidRPr="00716FD9" w:rsidRDefault="00716FD9" w:rsidP="006021B8">
      <w:pPr>
        <w:ind w:firstLine="480"/>
        <w:jc w:val="both"/>
        <w:rPr>
          <w:bCs/>
          <w:color w:val="000000" w:themeColor="text1"/>
        </w:rPr>
      </w:pPr>
      <w:r w:rsidRPr="00716FD9">
        <w:rPr>
          <w:rFonts w:hint="eastAsia"/>
          <w:bCs/>
          <w:color w:val="000000" w:themeColor="text1"/>
        </w:rPr>
        <w:lastRenderedPageBreak/>
        <w:t>（</w:t>
      </w:r>
      <w:r w:rsidRPr="00716FD9">
        <w:rPr>
          <w:rFonts w:hint="eastAsia"/>
          <w:bCs/>
          <w:color w:val="000000" w:themeColor="text1"/>
        </w:rPr>
        <w:t>2</w:t>
      </w:r>
      <w:r w:rsidRPr="00716FD9">
        <w:rPr>
          <w:rFonts w:hint="eastAsia"/>
          <w:bCs/>
          <w:color w:val="000000" w:themeColor="text1"/>
        </w:rPr>
        <w:t>）化学除油：将冲压成型的钢壳放置于滚筒内，之后由电镀专用行车置于除油槽内。除油槽内溶液为碱性除油液，除油液是</w:t>
      </w:r>
      <w:r w:rsidRPr="00716FD9">
        <w:rPr>
          <w:rFonts w:hint="eastAsia"/>
          <w:bCs/>
          <w:color w:val="000000" w:themeColor="text1"/>
        </w:rPr>
        <w:t>20-30g/L</w:t>
      </w:r>
      <w:r w:rsidRPr="00716FD9">
        <w:rPr>
          <w:rFonts w:hint="eastAsia"/>
          <w:bCs/>
          <w:color w:val="000000" w:themeColor="text1"/>
        </w:rPr>
        <w:t>的脱脂剂，除油槽操控温度控制在</w:t>
      </w:r>
      <w:r w:rsidRPr="00716FD9">
        <w:rPr>
          <w:rFonts w:hint="eastAsia"/>
          <w:bCs/>
          <w:color w:val="000000" w:themeColor="text1"/>
        </w:rPr>
        <w:t>60-65</w:t>
      </w:r>
      <w:r w:rsidRPr="00716FD9">
        <w:rPr>
          <w:rFonts w:hint="eastAsia"/>
          <w:bCs/>
          <w:color w:val="000000" w:themeColor="text1"/>
        </w:rPr>
        <w:t>℃左右，除油时间为</w:t>
      </w:r>
      <w:r w:rsidRPr="00716FD9">
        <w:rPr>
          <w:rFonts w:hint="eastAsia"/>
          <w:bCs/>
          <w:color w:val="000000" w:themeColor="text1"/>
        </w:rPr>
        <w:t>2-3h</w:t>
      </w:r>
      <w:r w:rsidRPr="00716FD9">
        <w:rPr>
          <w:rFonts w:hint="eastAsia"/>
          <w:bCs/>
          <w:color w:val="000000" w:themeColor="text1"/>
        </w:rPr>
        <w:t>。</w:t>
      </w:r>
    </w:p>
    <w:p w14:paraId="3AC241FE" w14:textId="77777777" w:rsidR="00716FD9" w:rsidRPr="00716FD9" w:rsidRDefault="00716FD9" w:rsidP="006021B8">
      <w:pPr>
        <w:ind w:firstLine="480"/>
        <w:jc w:val="both"/>
        <w:rPr>
          <w:bCs/>
          <w:color w:val="000000" w:themeColor="text1"/>
        </w:rPr>
      </w:pPr>
      <w:r w:rsidRPr="00716FD9">
        <w:rPr>
          <w:rFonts w:hint="eastAsia"/>
          <w:bCs/>
          <w:color w:val="000000" w:themeColor="text1"/>
        </w:rPr>
        <w:t>除油槽液定期更换，更换周期为</w:t>
      </w:r>
      <w:r w:rsidRPr="00716FD9">
        <w:rPr>
          <w:rFonts w:hint="eastAsia"/>
          <w:bCs/>
          <w:color w:val="000000" w:themeColor="text1"/>
        </w:rPr>
        <w:t>3</w:t>
      </w:r>
      <w:r w:rsidRPr="00716FD9">
        <w:rPr>
          <w:rFonts w:hint="eastAsia"/>
          <w:bCs/>
          <w:color w:val="000000" w:themeColor="text1"/>
        </w:rPr>
        <w:t>个月。除油后进行热水洗，清洗槽的水</w:t>
      </w:r>
      <w:r w:rsidRPr="00716FD9">
        <w:rPr>
          <w:rFonts w:hint="eastAsia"/>
          <w:bCs/>
          <w:color w:val="000000" w:themeColor="text1"/>
        </w:rPr>
        <w:t>1</w:t>
      </w:r>
      <w:r w:rsidRPr="00716FD9">
        <w:rPr>
          <w:rFonts w:hint="eastAsia"/>
          <w:bCs/>
          <w:color w:val="000000" w:themeColor="text1"/>
        </w:rPr>
        <w:t>个月更换一次。除油废槽液和热水洗废水通过独立管道输送至破乳、气浮池预处理后送往综合废水处理设施进行处理。</w:t>
      </w:r>
    </w:p>
    <w:p w14:paraId="496A767A" w14:textId="77777777" w:rsidR="00716FD9" w:rsidRPr="00716FD9" w:rsidRDefault="00716FD9" w:rsidP="006021B8">
      <w:pPr>
        <w:ind w:firstLine="480"/>
        <w:jc w:val="both"/>
        <w:rPr>
          <w:bCs/>
          <w:color w:val="000000" w:themeColor="text1"/>
        </w:rPr>
      </w:pPr>
      <w:r w:rsidRPr="00716FD9">
        <w:rPr>
          <w:rFonts w:hint="eastAsia"/>
          <w:bCs/>
          <w:color w:val="000000" w:themeColor="text1"/>
        </w:rPr>
        <w:t>之后为了保证清洗效果，设置双联水洗进一步进行水洗，双联水洗又称二级逆流清洗，是由二级清洗槽串联组成，在二级槽内进水，从一级槽内排水，其水流方向与镀件清洗方向相反。清洗废水从水洗槽槽头连续溢流排放，且双联水洗槽的水每</w:t>
      </w:r>
      <w:r w:rsidRPr="00716FD9">
        <w:rPr>
          <w:rFonts w:hint="eastAsia"/>
          <w:bCs/>
          <w:color w:val="000000" w:themeColor="text1"/>
        </w:rPr>
        <w:t>3</w:t>
      </w:r>
      <w:r w:rsidRPr="00716FD9">
        <w:rPr>
          <w:rFonts w:hint="eastAsia"/>
          <w:bCs/>
          <w:color w:val="000000" w:themeColor="text1"/>
        </w:rPr>
        <w:t>个月全部更换一次。废水通过独立管道输送至破乳、气浮池预处理后送往综合废水处理设施进行处理。</w:t>
      </w:r>
    </w:p>
    <w:p w14:paraId="145011EC" w14:textId="77777777" w:rsidR="00716FD9" w:rsidRPr="00716FD9" w:rsidRDefault="00716FD9" w:rsidP="006021B8">
      <w:pPr>
        <w:ind w:firstLine="480"/>
        <w:jc w:val="both"/>
        <w:rPr>
          <w:bCs/>
          <w:color w:val="000000" w:themeColor="text1"/>
        </w:rPr>
      </w:pPr>
      <w:r w:rsidRPr="00716FD9">
        <w:rPr>
          <w:rFonts w:hint="eastAsia"/>
          <w:bCs/>
          <w:color w:val="000000" w:themeColor="text1"/>
        </w:rPr>
        <w:t>除油热水洗后将盛有产品的不锈钢滚筒更换为电镀专用塑料滚筒，避免后续酸洗、镀镍工序腐蚀不锈钢滚筒里的铁，在镀镍工序更能保证产品镀镍质量。</w:t>
      </w:r>
    </w:p>
    <w:p w14:paraId="5ECC37EA" w14:textId="77777777" w:rsidR="00716FD9" w:rsidRPr="00716FD9" w:rsidRDefault="00716FD9" w:rsidP="006021B8">
      <w:pPr>
        <w:ind w:firstLine="480"/>
        <w:jc w:val="both"/>
        <w:rPr>
          <w:bCs/>
          <w:color w:val="000000" w:themeColor="text1"/>
        </w:rPr>
      </w:pPr>
      <w:r w:rsidRPr="00716FD9">
        <w:rPr>
          <w:rFonts w:hint="eastAsia"/>
          <w:bCs/>
          <w:color w:val="000000" w:themeColor="text1"/>
        </w:rPr>
        <w:t>（</w:t>
      </w:r>
      <w:r w:rsidRPr="00716FD9">
        <w:rPr>
          <w:rFonts w:hint="eastAsia"/>
          <w:bCs/>
          <w:color w:val="000000" w:themeColor="text1"/>
        </w:rPr>
        <w:t>3</w:t>
      </w:r>
      <w:r w:rsidRPr="00716FD9">
        <w:rPr>
          <w:rFonts w:hint="eastAsia"/>
          <w:bCs/>
          <w:color w:val="000000" w:themeColor="text1"/>
        </w:rPr>
        <w:t>）酸洗：除油水洗后工件至酸洗槽进行酸洗，去除工件表面的氧化皮等杂质。酸洗液为</w:t>
      </w:r>
      <w:r w:rsidRPr="00716FD9">
        <w:rPr>
          <w:rFonts w:hint="eastAsia"/>
          <w:bCs/>
          <w:color w:val="000000" w:themeColor="text1"/>
        </w:rPr>
        <w:t>60ml/L</w:t>
      </w:r>
      <w:r w:rsidRPr="00716FD9">
        <w:rPr>
          <w:rFonts w:hint="eastAsia"/>
          <w:bCs/>
          <w:color w:val="000000" w:themeColor="text1"/>
        </w:rPr>
        <w:t>的硫酸，温度为常温，加酸时温度不超过</w:t>
      </w:r>
      <w:r w:rsidRPr="00716FD9">
        <w:rPr>
          <w:rFonts w:hint="eastAsia"/>
          <w:bCs/>
          <w:color w:val="000000" w:themeColor="text1"/>
        </w:rPr>
        <w:t>45</w:t>
      </w:r>
      <w:r w:rsidRPr="00716FD9">
        <w:rPr>
          <w:rFonts w:hint="eastAsia"/>
          <w:bCs/>
          <w:color w:val="000000" w:themeColor="text1"/>
        </w:rPr>
        <w:t>℃，酸洗时间为</w:t>
      </w:r>
      <w:r w:rsidRPr="00716FD9">
        <w:rPr>
          <w:rFonts w:hint="eastAsia"/>
          <w:bCs/>
          <w:color w:val="000000" w:themeColor="text1"/>
        </w:rPr>
        <w:t>3min</w:t>
      </w:r>
      <w:r w:rsidRPr="00716FD9">
        <w:rPr>
          <w:rFonts w:hint="eastAsia"/>
          <w:bCs/>
          <w:color w:val="000000" w:themeColor="text1"/>
        </w:rPr>
        <w:t>。酸洗后进行双联水洗，双联水洗废水从槽头连续排放。酸洗槽液每</w:t>
      </w:r>
      <w:r w:rsidRPr="00716FD9">
        <w:rPr>
          <w:rFonts w:hint="eastAsia"/>
          <w:bCs/>
          <w:color w:val="000000" w:themeColor="text1"/>
        </w:rPr>
        <w:t>1</w:t>
      </w:r>
      <w:r w:rsidRPr="00716FD9">
        <w:rPr>
          <w:rFonts w:hint="eastAsia"/>
          <w:bCs/>
          <w:color w:val="000000" w:themeColor="text1"/>
        </w:rPr>
        <w:t>个月更换</w:t>
      </w:r>
      <w:r w:rsidRPr="00716FD9">
        <w:rPr>
          <w:rFonts w:hint="eastAsia"/>
          <w:bCs/>
          <w:color w:val="000000" w:themeColor="text1"/>
        </w:rPr>
        <w:t>1</w:t>
      </w:r>
      <w:r w:rsidRPr="00716FD9">
        <w:rPr>
          <w:rFonts w:hint="eastAsia"/>
          <w:bCs/>
          <w:color w:val="000000" w:themeColor="text1"/>
        </w:rPr>
        <w:t>次，双联水洗槽的水每</w:t>
      </w:r>
      <w:r w:rsidRPr="00716FD9">
        <w:rPr>
          <w:rFonts w:hint="eastAsia"/>
          <w:bCs/>
          <w:color w:val="000000" w:themeColor="text1"/>
        </w:rPr>
        <w:t>3</w:t>
      </w:r>
      <w:r w:rsidRPr="00716FD9">
        <w:rPr>
          <w:rFonts w:hint="eastAsia"/>
          <w:bCs/>
          <w:color w:val="000000" w:themeColor="text1"/>
        </w:rPr>
        <w:t>个月更换一次，更换下来的废槽液与双联水洗槽废水通过独立管道破乳、气浮池预处理后送往综合废水处理设施进行处理。</w:t>
      </w:r>
    </w:p>
    <w:p w14:paraId="5B89FA27" w14:textId="77777777" w:rsidR="00716FD9" w:rsidRPr="00716FD9" w:rsidRDefault="00716FD9" w:rsidP="006021B8">
      <w:pPr>
        <w:ind w:firstLine="480"/>
        <w:jc w:val="both"/>
        <w:rPr>
          <w:bCs/>
          <w:color w:val="000000" w:themeColor="text1"/>
        </w:rPr>
      </w:pPr>
      <w:r w:rsidRPr="00716FD9">
        <w:rPr>
          <w:rFonts w:hint="eastAsia"/>
          <w:bCs/>
          <w:color w:val="000000" w:themeColor="text1"/>
        </w:rPr>
        <w:t>酸洗过程中产生的废气采用槽边抽风装置进行收集后通入酸雾吸收塔进行处理后经</w:t>
      </w:r>
      <w:r w:rsidRPr="00716FD9">
        <w:rPr>
          <w:rFonts w:hint="eastAsia"/>
          <w:bCs/>
          <w:color w:val="000000" w:themeColor="text1"/>
        </w:rPr>
        <w:t>15m</w:t>
      </w:r>
      <w:r w:rsidRPr="00716FD9">
        <w:rPr>
          <w:rFonts w:hint="eastAsia"/>
          <w:bCs/>
          <w:color w:val="000000" w:themeColor="text1"/>
        </w:rPr>
        <w:t>排气筒排放。</w:t>
      </w:r>
    </w:p>
    <w:p w14:paraId="574E8475" w14:textId="73DC7780" w:rsidR="00716FD9" w:rsidRPr="00716FD9" w:rsidRDefault="00716FD9" w:rsidP="006021B8">
      <w:pPr>
        <w:ind w:firstLine="480"/>
        <w:jc w:val="both"/>
        <w:rPr>
          <w:bCs/>
          <w:color w:val="000000" w:themeColor="text1"/>
        </w:rPr>
      </w:pPr>
      <w:r w:rsidRPr="00716FD9">
        <w:rPr>
          <w:rFonts w:hint="eastAsia"/>
          <w:bCs/>
          <w:color w:val="000000" w:themeColor="text1"/>
        </w:rPr>
        <w:t>（</w:t>
      </w:r>
      <w:r w:rsidRPr="00716FD9">
        <w:rPr>
          <w:rFonts w:hint="eastAsia"/>
          <w:bCs/>
          <w:color w:val="000000" w:themeColor="text1"/>
        </w:rPr>
        <w:t>4</w:t>
      </w:r>
      <w:r w:rsidRPr="00716FD9">
        <w:rPr>
          <w:rFonts w:hint="eastAsia"/>
          <w:bCs/>
          <w:color w:val="000000" w:themeColor="text1"/>
        </w:rPr>
        <w:t>）电镀镍：活化后的工件进入电镀槽进行镀镍，本项目采用滚镀方式进行镀镍，钢壳仅进行镀亮镍。</w:t>
      </w:r>
    </w:p>
    <w:p w14:paraId="7A3C519F" w14:textId="77777777" w:rsidR="00716FD9" w:rsidRPr="00716FD9" w:rsidRDefault="00716FD9" w:rsidP="006021B8">
      <w:pPr>
        <w:ind w:firstLine="480"/>
        <w:jc w:val="both"/>
        <w:rPr>
          <w:bCs/>
          <w:color w:val="000000" w:themeColor="text1"/>
        </w:rPr>
      </w:pPr>
      <w:r w:rsidRPr="00716FD9">
        <w:rPr>
          <w:rFonts w:hint="eastAsia"/>
          <w:bCs/>
          <w:color w:val="000000" w:themeColor="text1"/>
        </w:rPr>
        <w:t>电镀槽液组分包括：硫酸镍（</w:t>
      </w:r>
      <w:r w:rsidRPr="00716FD9">
        <w:rPr>
          <w:rFonts w:hint="eastAsia"/>
          <w:bCs/>
          <w:color w:val="000000" w:themeColor="text1"/>
        </w:rPr>
        <w:t>220g/L</w:t>
      </w:r>
      <w:r w:rsidRPr="00716FD9">
        <w:rPr>
          <w:rFonts w:hint="eastAsia"/>
          <w:bCs/>
          <w:color w:val="000000" w:themeColor="text1"/>
        </w:rPr>
        <w:t>）、氯化镍（</w:t>
      </w:r>
      <w:r w:rsidRPr="00716FD9">
        <w:rPr>
          <w:rFonts w:hint="eastAsia"/>
          <w:bCs/>
          <w:color w:val="000000" w:themeColor="text1"/>
        </w:rPr>
        <w:t>55g/L</w:t>
      </w:r>
      <w:r w:rsidRPr="00716FD9">
        <w:rPr>
          <w:rFonts w:hint="eastAsia"/>
          <w:bCs/>
          <w:color w:val="000000" w:themeColor="text1"/>
        </w:rPr>
        <w:t>）、硼酸（</w:t>
      </w:r>
      <w:r w:rsidRPr="00716FD9">
        <w:rPr>
          <w:rFonts w:hint="eastAsia"/>
          <w:bCs/>
          <w:color w:val="000000" w:themeColor="text1"/>
        </w:rPr>
        <w:t>50g/L</w:t>
      </w:r>
      <w:r w:rsidRPr="00716FD9">
        <w:rPr>
          <w:rFonts w:hint="eastAsia"/>
          <w:bCs/>
          <w:color w:val="000000" w:themeColor="text1"/>
        </w:rPr>
        <w:t>）、光亮剂（</w:t>
      </w:r>
      <w:r w:rsidRPr="00716FD9">
        <w:rPr>
          <w:rFonts w:hint="eastAsia"/>
          <w:bCs/>
          <w:color w:val="000000" w:themeColor="text1"/>
        </w:rPr>
        <w:t>0.1-0.25ml/L</w:t>
      </w:r>
      <w:r w:rsidRPr="00716FD9">
        <w:rPr>
          <w:rFonts w:hint="eastAsia"/>
          <w:bCs/>
          <w:color w:val="000000" w:themeColor="text1"/>
        </w:rPr>
        <w:t>）、柔软剂（</w:t>
      </w:r>
      <w:r w:rsidRPr="00716FD9">
        <w:rPr>
          <w:rFonts w:hint="eastAsia"/>
          <w:bCs/>
          <w:color w:val="000000" w:themeColor="text1"/>
        </w:rPr>
        <w:t>6-8mg/L</w:t>
      </w:r>
      <w:r w:rsidRPr="00716FD9">
        <w:rPr>
          <w:rFonts w:hint="eastAsia"/>
          <w:bCs/>
          <w:color w:val="000000" w:themeColor="text1"/>
        </w:rPr>
        <w:t>），其中，</w:t>
      </w:r>
      <w:proofErr w:type="gramStart"/>
      <w:r w:rsidRPr="00716FD9">
        <w:rPr>
          <w:rFonts w:hint="eastAsia"/>
          <w:bCs/>
          <w:color w:val="000000" w:themeColor="text1"/>
        </w:rPr>
        <w:t>半亮镍时</w:t>
      </w:r>
      <w:proofErr w:type="gramEnd"/>
      <w:r w:rsidRPr="00716FD9">
        <w:rPr>
          <w:rFonts w:hint="eastAsia"/>
          <w:bCs/>
          <w:color w:val="000000" w:themeColor="text1"/>
        </w:rPr>
        <w:t>不添加光亮剂。光亮剂中含有的丁</w:t>
      </w:r>
      <w:proofErr w:type="gramStart"/>
      <w:r w:rsidRPr="00716FD9">
        <w:rPr>
          <w:rFonts w:hint="eastAsia"/>
          <w:bCs/>
          <w:color w:val="000000" w:themeColor="text1"/>
        </w:rPr>
        <w:t>炔</w:t>
      </w:r>
      <w:proofErr w:type="gramEnd"/>
      <w:r w:rsidRPr="00716FD9">
        <w:rPr>
          <w:rFonts w:hint="eastAsia"/>
          <w:bCs/>
          <w:color w:val="000000" w:themeColor="text1"/>
        </w:rPr>
        <w:t>二醇为有机物，有少量的挥发，但</w:t>
      </w:r>
      <w:proofErr w:type="gramStart"/>
      <w:r w:rsidRPr="00716FD9">
        <w:rPr>
          <w:rFonts w:hint="eastAsia"/>
          <w:bCs/>
          <w:color w:val="000000" w:themeColor="text1"/>
        </w:rPr>
        <w:t>光亮剂年</w:t>
      </w:r>
      <w:r w:rsidRPr="00716FD9">
        <w:rPr>
          <w:rFonts w:hint="eastAsia"/>
          <w:bCs/>
          <w:color w:val="000000" w:themeColor="text1"/>
        </w:rPr>
        <w:lastRenderedPageBreak/>
        <w:t>用量</w:t>
      </w:r>
      <w:proofErr w:type="gramEnd"/>
      <w:r w:rsidRPr="00716FD9">
        <w:rPr>
          <w:rFonts w:hint="eastAsia"/>
          <w:bCs/>
          <w:color w:val="000000" w:themeColor="text1"/>
        </w:rPr>
        <w:t>仅</w:t>
      </w:r>
      <w:r w:rsidRPr="00716FD9">
        <w:rPr>
          <w:rFonts w:hint="eastAsia"/>
          <w:bCs/>
          <w:color w:val="000000" w:themeColor="text1"/>
        </w:rPr>
        <w:t>2.4t/a</w:t>
      </w:r>
      <w:r w:rsidRPr="00716FD9">
        <w:rPr>
          <w:rFonts w:hint="eastAsia"/>
          <w:bCs/>
          <w:color w:val="000000" w:themeColor="text1"/>
        </w:rPr>
        <w:t>，槽液中浓度较低，且多数</w:t>
      </w:r>
      <w:proofErr w:type="gramStart"/>
      <w:r w:rsidRPr="00716FD9">
        <w:rPr>
          <w:rFonts w:hint="eastAsia"/>
          <w:bCs/>
          <w:color w:val="000000" w:themeColor="text1"/>
        </w:rPr>
        <w:t>物料均</w:t>
      </w:r>
      <w:proofErr w:type="gramEnd"/>
      <w:r w:rsidRPr="00716FD9">
        <w:rPr>
          <w:rFonts w:hint="eastAsia"/>
          <w:bCs/>
          <w:color w:val="000000" w:themeColor="text1"/>
        </w:rPr>
        <w:t>与工件发生作用，通过挥发进入大气的量很小，可忽略。柔软剂主要成分为糖精钠，不含挥发性物质。硫酸镍、氯化镍、硼酸需定时添加，具体需要分析滴定后按比例添加，电镀镍的温度为</w:t>
      </w:r>
      <w:r w:rsidRPr="00716FD9">
        <w:rPr>
          <w:rFonts w:hint="eastAsia"/>
          <w:bCs/>
          <w:color w:val="000000" w:themeColor="text1"/>
        </w:rPr>
        <w:t>55</w:t>
      </w:r>
      <w:r w:rsidRPr="00716FD9">
        <w:rPr>
          <w:rFonts w:hint="eastAsia"/>
          <w:bCs/>
          <w:color w:val="000000" w:themeColor="text1"/>
        </w:rPr>
        <w:t>℃左右。</w:t>
      </w:r>
    </w:p>
    <w:p w14:paraId="771427C9" w14:textId="42DA41F7" w:rsidR="00716FD9" w:rsidRPr="00716FD9" w:rsidRDefault="00716FD9" w:rsidP="006021B8">
      <w:pPr>
        <w:ind w:firstLine="480"/>
        <w:jc w:val="both"/>
        <w:rPr>
          <w:bCs/>
          <w:color w:val="000000" w:themeColor="text1"/>
        </w:rPr>
      </w:pPr>
      <w:r w:rsidRPr="00716FD9">
        <w:rPr>
          <w:rFonts w:hint="eastAsia"/>
          <w:bCs/>
          <w:color w:val="000000" w:themeColor="text1"/>
        </w:rPr>
        <w:t>钢壳仅进行镀亮镍，电流密度</w:t>
      </w:r>
      <w:r w:rsidRPr="00716FD9">
        <w:rPr>
          <w:bCs/>
          <w:color w:val="000000" w:themeColor="text1"/>
        </w:rPr>
        <w:t>1-6A/dm</w:t>
      </w:r>
      <w:r w:rsidRPr="00716FD9">
        <w:rPr>
          <w:bCs/>
          <w:color w:val="000000" w:themeColor="text1"/>
          <w:vertAlign w:val="superscript"/>
        </w:rPr>
        <w:t>2</w:t>
      </w:r>
      <w:r w:rsidRPr="00716FD9">
        <w:rPr>
          <w:rFonts w:hint="eastAsia"/>
          <w:bCs/>
          <w:color w:val="000000" w:themeColor="text1"/>
        </w:rPr>
        <w:t>，电镀时间</w:t>
      </w:r>
      <w:r w:rsidRPr="00716FD9">
        <w:rPr>
          <w:rFonts w:hint="eastAsia"/>
          <w:bCs/>
          <w:color w:val="000000" w:themeColor="text1"/>
        </w:rPr>
        <w:t>2-3h</w:t>
      </w:r>
      <w:r w:rsidRPr="00716FD9">
        <w:rPr>
          <w:rFonts w:hint="eastAsia"/>
          <w:bCs/>
          <w:color w:val="000000" w:themeColor="text1"/>
        </w:rPr>
        <w:t>，镀层厚度约</w:t>
      </w:r>
      <w:r w:rsidRPr="00716FD9">
        <w:rPr>
          <w:rFonts w:hint="eastAsia"/>
          <w:bCs/>
          <w:color w:val="000000" w:themeColor="text1"/>
        </w:rPr>
        <w:t>1.0-2.5</w:t>
      </w:r>
      <w:r w:rsidRPr="00716FD9">
        <w:rPr>
          <w:rFonts w:hint="eastAsia"/>
          <w:bCs/>
          <w:color w:val="000000" w:themeColor="text1"/>
        </w:rPr>
        <w:t>微米。</w:t>
      </w:r>
    </w:p>
    <w:p w14:paraId="5B4740EE" w14:textId="77777777" w:rsidR="00716FD9" w:rsidRPr="00716FD9" w:rsidRDefault="00716FD9" w:rsidP="006021B8">
      <w:pPr>
        <w:ind w:firstLine="480"/>
        <w:jc w:val="both"/>
        <w:rPr>
          <w:bCs/>
          <w:color w:val="000000" w:themeColor="text1"/>
        </w:rPr>
      </w:pPr>
      <w:proofErr w:type="gramStart"/>
      <w:r w:rsidRPr="00716FD9">
        <w:rPr>
          <w:bCs/>
          <w:color w:val="000000" w:themeColor="text1"/>
        </w:rPr>
        <w:t>硫酸镍作为主</w:t>
      </w:r>
      <w:proofErr w:type="gramEnd"/>
      <w:r w:rsidRPr="00716FD9">
        <w:rPr>
          <w:bCs/>
          <w:color w:val="000000" w:themeColor="text1"/>
        </w:rPr>
        <w:t>盐，氯化镍作为阳极活化剂，硼酸作为缓冲剂。在电镀过程中以镍板为阳极，钢壳为阴极，含镍溶液为交换介质，反应原理如下：</w:t>
      </w:r>
    </w:p>
    <w:p w14:paraId="5792CE7D" w14:textId="42F51E15" w:rsidR="00716FD9" w:rsidRPr="00716FD9" w:rsidRDefault="00716FD9" w:rsidP="00E17872">
      <w:pPr>
        <w:pStyle w:val="afff0"/>
        <w:spacing w:before="163" w:after="120"/>
        <w:rPr>
          <w:bCs/>
          <w:color w:val="000000" w:themeColor="text1"/>
        </w:rPr>
      </w:pPr>
      <w:r w:rsidRPr="00716FD9">
        <w:rPr>
          <w:rFonts w:hint="eastAsia"/>
          <w:bCs/>
          <w:color w:val="000000" w:themeColor="text1"/>
        </w:rPr>
        <w:t>阴极：</w:t>
      </w:r>
      <w:r w:rsidRPr="00716FD9">
        <w:rPr>
          <w:rFonts w:hint="eastAsia"/>
          <w:bCs/>
          <w:color w:val="000000" w:themeColor="text1"/>
        </w:rPr>
        <w:t>Ni</w:t>
      </w:r>
      <w:r w:rsidRPr="00716FD9">
        <w:rPr>
          <w:rFonts w:hint="eastAsia"/>
          <w:bCs/>
          <w:color w:val="000000" w:themeColor="text1"/>
          <w:vertAlign w:val="superscript"/>
        </w:rPr>
        <w:t>2+</w:t>
      </w:r>
      <w:r w:rsidRPr="00716FD9">
        <w:rPr>
          <w:rFonts w:hint="eastAsia"/>
          <w:bCs/>
          <w:color w:val="000000" w:themeColor="text1"/>
        </w:rPr>
        <w:t>+2e=Ni</w:t>
      </w:r>
    </w:p>
    <w:p w14:paraId="36087E0F" w14:textId="347D28BA" w:rsidR="00716FD9" w:rsidRPr="00716FD9" w:rsidRDefault="00716FD9" w:rsidP="00E17872">
      <w:pPr>
        <w:pStyle w:val="afff0"/>
        <w:spacing w:before="163" w:after="120"/>
        <w:rPr>
          <w:bCs/>
          <w:color w:val="000000" w:themeColor="text1"/>
        </w:rPr>
      </w:pPr>
      <w:r w:rsidRPr="00716FD9">
        <w:rPr>
          <w:rFonts w:hint="eastAsia"/>
          <w:bCs/>
          <w:color w:val="000000" w:themeColor="text1"/>
        </w:rPr>
        <w:t>阳极：</w:t>
      </w:r>
      <w:r w:rsidRPr="00716FD9">
        <w:rPr>
          <w:rFonts w:hint="eastAsia"/>
          <w:bCs/>
          <w:color w:val="000000" w:themeColor="text1"/>
        </w:rPr>
        <w:t>Ni</w:t>
      </w:r>
      <w:r w:rsidR="006021B8">
        <w:rPr>
          <w:rFonts w:hint="eastAsia"/>
          <w:bCs/>
          <w:color w:val="000000" w:themeColor="text1"/>
        </w:rPr>
        <w:t>—</w:t>
      </w:r>
      <w:r w:rsidRPr="00716FD9">
        <w:rPr>
          <w:rFonts w:hint="eastAsia"/>
          <w:bCs/>
          <w:color w:val="000000" w:themeColor="text1"/>
        </w:rPr>
        <w:t>2e=Ni</w:t>
      </w:r>
      <w:r w:rsidRPr="00716FD9">
        <w:rPr>
          <w:rFonts w:hint="eastAsia"/>
          <w:bCs/>
          <w:color w:val="000000" w:themeColor="text1"/>
          <w:vertAlign w:val="superscript"/>
        </w:rPr>
        <w:t>2+</w:t>
      </w:r>
    </w:p>
    <w:p w14:paraId="7ED8C775" w14:textId="77777777" w:rsidR="00716FD9" w:rsidRPr="00716FD9" w:rsidRDefault="00716FD9" w:rsidP="006021B8">
      <w:pPr>
        <w:ind w:firstLine="480"/>
        <w:jc w:val="both"/>
        <w:rPr>
          <w:bCs/>
          <w:color w:val="000000" w:themeColor="text1"/>
        </w:rPr>
      </w:pPr>
      <w:r w:rsidRPr="00716FD9">
        <w:rPr>
          <w:rFonts w:hint="eastAsia"/>
          <w:bCs/>
          <w:color w:val="000000" w:themeColor="text1"/>
        </w:rPr>
        <w:t>电镀槽</w:t>
      </w:r>
      <w:proofErr w:type="gramStart"/>
      <w:r w:rsidRPr="00716FD9">
        <w:rPr>
          <w:rFonts w:hint="eastAsia"/>
          <w:bCs/>
          <w:color w:val="000000" w:themeColor="text1"/>
        </w:rPr>
        <w:t>配套有镀液</w:t>
      </w:r>
      <w:proofErr w:type="gramEnd"/>
      <w:r w:rsidRPr="00716FD9">
        <w:rPr>
          <w:rFonts w:hint="eastAsia"/>
          <w:bCs/>
          <w:color w:val="000000" w:themeColor="text1"/>
        </w:rPr>
        <w:t>过滤设备，镀槽槽头溢流出的镀液经管道送入槽液过滤设备，经过滤、沉淀除杂后再通</w:t>
      </w:r>
      <w:proofErr w:type="gramStart"/>
      <w:r w:rsidRPr="00716FD9">
        <w:rPr>
          <w:rFonts w:hint="eastAsia"/>
          <w:bCs/>
          <w:color w:val="000000" w:themeColor="text1"/>
        </w:rPr>
        <w:t>过槽尾返回</w:t>
      </w:r>
      <w:proofErr w:type="gramEnd"/>
      <w:r w:rsidRPr="00716FD9">
        <w:rPr>
          <w:rFonts w:hint="eastAsia"/>
          <w:bCs/>
          <w:color w:val="000000" w:themeColor="text1"/>
        </w:rPr>
        <w:t>至镀槽内，以此循环往复，此过程会产生镀槽残渣，属于危险废物。</w:t>
      </w:r>
    </w:p>
    <w:p w14:paraId="5D68D4AE" w14:textId="1D445152" w:rsidR="00716FD9" w:rsidRPr="00716FD9" w:rsidRDefault="00716FD9" w:rsidP="006021B8">
      <w:pPr>
        <w:ind w:firstLine="480"/>
        <w:jc w:val="both"/>
        <w:rPr>
          <w:bCs/>
          <w:color w:val="000000" w:themeColor="text1"/>
        </w:rPr>
      </w:pPr>
      <w:r w:rsidRPr="00716FD9">
        <w:rPr>
          <w:rFonts w:hint="eastAsia"/>
          <w:bCs/>
          <w:color w:val="000000" w:themeColor="text1"/>
        </w:rPr>
        <w:t>钢壳仅进行镀亮镍，镀镍后进入两级回收</w:t>
      </w:r>
      <w:proofErr w:type="gramStart"/>
      <w:r w:rsidRPr="00716FD9">
        <w:rPr>
          <w:rFonts w:hint="eastAsia"/>
          <w:bCs/>
          <w:color w:val="000000" w:themeColor="text1"/>
        </w:rPr>
        <w:t>槽进行</w:t>
      </w:r>
      <w:proofErr w:type="gramEnd"/>
      <w:r w:rsidRPr="00716FD9">
        <w:rPr>
          <w:rFonts w:hint="eastAsia"/>
          <w:bCs/>
          <w:color w:val="000000" w:themeColor="text1"/>
        </w:rPr>
        <w:t>回收清洗</w:t>
      </w:r>
      <w:r w:rsidR="006021B8">
        <w:rPr>
          <w:rFonts w:hint="eastAsia"/>
          <w:bCs/>
          <w:color w:val="000000" w:themeColor="text1"/>
        </w:rPr>
        <w:t>，</w:t>
      </w:r>
      <w:r w:rsidRPr="00716FD9">
        <w:rPr>
          <w:bCs/>
          <w:color w:val="000000" w:themeColor="text1"/>
          <w:kern w:val="21"/>
          <w:szCs w:val="24"/>
        </w:rPr>
        <w:t>以去除钢壳表面残留的镀液，该部分清洗废水</w:t>
      </w:r>
      <w:r w:rsidRPr="00716FD9">
        <w:rPr>
          <w:rFonts w:hint="eastAsia"/>
          <w:bCs/>
          <w:color w:val="000000" w:themeColor="text1"/>
        </w:rPr>
        <w:t>通过独立管道</w:t>
      </w:r>
      <w:r w:rsidRPr="00716FD9">
        <w:rPr>
          <w:bCs/>
          <w:color w:val="000000" w:themeColor="text1"/>
          <w:kern w:val="21"/>
          <w:szCs w:val="24"/>
        </w:rPr>
        <w:t>进入镍废水处理系统，</w:t>
      </w:r>
      <w:r w:rsidRPr="00716FD9">
        <w:rPr>
          <w:rFonts w:hint="eastAsia"/>
          <w:bCs/>
          <w:color w:val="000000" w:themeColor="text1"/>
        </w:rPr>
        <w:t>回收槽</w:t>
      </w:r>
      <w:proofErr w:type="gramStart"/>
      <w:r w:rsidRPr="00716FD9">
        <w:rPr>
          <w:rFonts w:hint="eastAsia"/>
          <w:bCs/>
          <w:color w:val="000000" w:themeColor="text1"/>
        </w:rPr>
        <w:t>槽</w:t>
      </w:r>
      <w:proofErr w:type="gramEnd"/>
      <w:r w:rsidRPr="00716FD9">
        <w:rPr>
          <w:rFonts w:hint="eastAsia"/>
          <w:bCs/>
          <w:color w:val="000000" w:themeColor="text1"/>
        </w:rPr>
        <w:t>液定期回流至电镀槽补充其蒸发消耗。镀槽</w:t>
      </w:r>
      <w:proofErr w:type="gramStart"/>
      <w:r w:rsidRPr="00716FD9">
        <w:rPr>
          <w:rFonts w:hint="eastAsia"/>
          <w:bCs/>
          <w:color w:val="000000" w:themeColor="text1"/>
        </w:rPr>
        <w:t>槽</w:t>
      </w:r>
      <w:proofErr w:type="gramEnd"/>
      <w:r w:rsidRPr="00716FD9">
        <w:rPr>
          <w:rFonts w:hint="eastAsia"/>
          <w:bCs/>
          <w:color w:val="000000" w:themeColor="text1"/>
        </w:rPr>
        <w:t>液不更换，定期补充槽</w:t>
      </w:r>
      <w:proofErr w:type="gramStart"/>
      <w:r w:rsidRPr="00716FD9">
        <w:rPr>
          <w:rFonts w:hint="eastAsia"/>
          <w:bCs/>
          <w:color w:val="000000" w:themeColor="text1"/>
        </w:rPr>
        <w:t>液物质</w:t>
      </w:r>
      <w:proofErr w:type="gramEnd"/>
      <w:r w:rsidRPr="00716FD9">
        <w:rPr>
          <w:rFonts w:hint="eastAsia"/>
          <w:bCs/>
          <w:color w:val="000000" w:themeColor="text1"/>
        </w:rPr>
        <w:t>及水。</w:t>
      </w:r>
    </w:p>
    <w:p w14:paraId="19B3F6BF" w14:textId="6AFD7414" w:rsidR="00716FD9" w:rsidRPr="00716FD9" w:rsidRDefault="00716FD9" w:rsidP="006021B8">
      <w:pPr>
        <w:ind w:firstLine="480"/>
        <w:jc w:val="both"/>
        <w:rPr>
          <w:bCs/>
          <w:color w:val="000000" w:themeColor="text1"/>
        </w:rPr>
      </w:pPr>
      <w:r w:rsidRPr="00716FD9">
        <w:rPr>
          <w:rFonts w:hint="eastAsia"/>
          <w:bCs/>
          <w:color w:val="000000" w:themeColor="text1"/>
        </w:rPr>
        <w:t>电镀回收后的工件进行二级水洗，钢壳镀镍回收后均进行逆流清洗，废水从槽头连续排放，水洗槽的水每</w:t>
      </w:r>
      <w:r w:rsidRPr="00716FD9">
        <w:rPr>
          <w:rFonts w:hint="eastAsia"/>
          <w:bCs/>
          <w:color w:val="000000" w:themeColor="text1"/>
        </w:rPr>
        <w:t>3</w:t>
      </w:r>
      <w:r w:rsidRPr="00716FD9">
        <w:rPr>
          <w:rFonts w:hint="eastAsia"/>
          <w:bCs/>
          <w:color w:val="000000" w:themeColor="text1"/>
        </w:rPr>
        <w:t>个月更换一次；各废水部分回用至前段回收槽，多余废水通过独立管道输送至含镍废水处理设施进行处理。</w:t>
      </w:r>
    </w:p>
    <w:p w14:paraId="280DC791" w14:textId="4EC4F0C8" w:rsidR="00716FD9" w:rsidRPr="00716FD9" w:rsidRDefault="00716FD9" w:rsidP="006021B8">
      <w:pPr>
        <w:ind w:firstLine="480"/>
        <w:jc w:val="both"/>
        <w:rPr>
          <w:bCs/>
          <w:color w:val="000000" w:themeColor="text1"/>
        </w:rPr>
      </w:pPr>
      <w:r w:rsidRPr="00716FD9">
        <w:rPr>
          <w:rFonts w:hint="eastAsia"/>
          <w:bCs/>
          <w:color w:val="000000" w:themeColor="text1"/>
        </w:rPr>
        <w:t>（</w:t>
      </w:r>
      <w:r w:rsidRPr="00716FD9">
        <w:rPr>
          <w:rFonts w:hint="eastAsia"/>
          <w:bCs/>
          <w:color w:val="000000" w:themeColor="text1"/>
        </w:rPr>
        <w:t>5</w:t>
      </w:r>
      <w:r w:rsidRPr="00716FD9">
        <w:rPr>
          <w:rFonts w:hint="eastAsia"/>
          <w:bCs/>
          <w:color w:val="000000" w:themeColor="text1"/>
        </w:rPr>
        <w:t>）漂白：</w:t>
      </w:r>
      <w:r w:rsidRPr="00716FD9">
        <w:rPr>
          <w:bCs/>
          <w:color w:val="000000" w:themeColor="text1"/>
        </w:rPr>
        <w:t>镀镍后产品</w:t>
      </w:r>
      <w:r w:rsidRPr="00716FD9">
        <w:rPr>
          <w:rFonts w:hint="eastAsia"/>
          <w:bCs/>
          <w:color w:val="000000" w:themeColor="text1"/>
        </w:rPr>
        <w:t>水洗后容易因为氧化导致表面微微发黄</w:t>
      </w:r>
      <w:r w:rsidRPr="00716FD9">
        <w:rPr>
          <w:bCs/>
          <w:color w:val="000000" w:themeColor="text1"/>
        </w:rPr>
        <w:t>，</w:t>
      </w:r>
      <w:r w:rsidRPr="00716FD9">
        <w:rPr>
          <w:rFonts w:hint="eastAsia"/>
          <w:bCs/>
          <w:color w:val="000000" w:themeColor="text1"/>
        </w:rPr>
        <w:t>这时需要增加一道漂白工艺，槽液为一水柠檬酸（</w:t>
      </w:r>
      <w:r w:rsidRPr="00716FD9">
        <w:rPr>
          <w:rFonts w:hint="eastAsia"/>
          <w:bCs/>
          <w:color w:val="000000" w:themeColor="text1"/>
        </w:rPr>
        <w:t>15g/L</w:t>
      </w:r>
      <w:r w:rsidRPr="00716FD9">
        <w:rPr>
          <w:rFonts w:hint="eastAsia"/>
          <w:bCs/>
          <w:color w:val="000000" w:themeColor="text1"/>
        </w:rPr>
        <w:t>）和葡萄糖酸钠（</w:t>
      </w:r>
      <w:r w:rsidRPr="00716FD9">
        <w:rPr>
          <w:rFonts w:hint="eastAsia"/>
          <w:bCs/>
          <w:color w:val="000000" w:themeColor="text1"/>
        </w:rPr>
        <w:t>2%</w:t>
      </w:r>
      <w:r w:rsidRPr="00716FD9">
        <w:rPr>
          <w:rFonts w:hint="eastAsia"/>
          <w:bCs/>
          <w:color w:val="000000" w:themeColor="text1"/>
        </w:rPr>
        <w:t>），常温，时间为</w:t>
      </w:r>
      <w:r w:rsidRPr="00716FD9">
        <w:rPr>
          <w:rFonts w:hint="eastAsia"/>
          <w:bCs/>
          <w:color w:val="000000" w:themeColor="text1"/>
        </w:rPr>
        <w:t>5min</w:t>
      </w:r>
      <w:r w:rsidRPr="00716FD9">
        <w:rPr>
          <w:rFonts w:hint="eastAsia"/>
          <w:bCs/>
          <w:color w:val="000000" w:themeColor="text1"/>
        </w:rPr>
        <w:t>。漂白后进行水洗，水洗</w:t>
      </w:r>
      <w:r w:rsidR="000E5A78">
        <w:rPr>
          <w:rFonts w:hint="eastAsia"/>
          <w:bCs/>
          <w:color w:val="000000" w:themeColor="text1"/>
        </w:rPr>
        <w:t>后</w:t>
      </w:r>
      <w:r w:rsidRPr="00716FD9">
        <w:rPr>
          <w:rFonts w:hint="eastAsia"/>
          <w:bCs/>
          <w:color w:val="000000" w:themeColor="text1"/>
        </w:rPr>
        <w:t>水从槽头连续排放。漂白槽液</w:t>
      </w:r>
      <w:r w:rsidRPr="00716FD9">
        <w:rPr>
          <w:rFonts w:hint="eastAsia"/>
          <w:bCs/>
          <w:color w:val="000000" w:themeColor="text1"/>
        </w:rPr>
        <w:t>2</w:t>
      </w:r>
      <w:r w:rsidRPr="00716FD9">
        <w:rPr>
          <w:rFonts w:hint="eastAsia"/>
          <w:bCs/>
          <w:color w:val="000000" w:themeColor="text1"/>
        </w:rPr>
        <w:t>天更换一次，水洗槽的水每</w:t>
      </w:r>
      <w:r w:rsidRPr="00716FD9">
        <w:rPr>
          <w:rFonts w:hint="eastAsia"/>
          <w:bCs/>
          <w:color w:val="000000" w:themeColor="text1"/>
        </w:rPr>
        <w:t>3</w:t>
      </w:r>
      <w:r w:rsidRPr="00716FD9">
        <w:rPr>
          <w:rFonts w:hint="eastAsia"/>
          <w:bCs/>
          <w:color w:val="000000" w:themeColor="text1"/>
        </w:rPr>
        <w:t>个月更换一次，废水通过独立管道送至综合废水处理设施进行处理。</w:t>
      </w:r>
    </w:p>
    <w:p w14:paraId="33ADD8C6" w14:textId="553CFD74" w:rsidR="00716FD9" w:rsidRPr="00716FD9" w:rsidRDefault="00716FD9" w:rsidP="006021B8">
      <w:pPr>
        <w:ind w:firstLine="480"/>
        <w:jc w:val="both"/>
        <w:rPr>
          <w:bCs/>
          <w:color w:val="000000" w:themeColor="text1"/>
        </w:rPr>
      </w:pPr>
      <w:r w:rsidRPr="00716FD9">
        <w:rPr>
          <w:rFonts w:hint="eastAsia"/>
          <w:bCs/>
          <w:color w:val="000000" w:themeColor="text1"/>
        </w:rPr>
        <w:lastRenderedPageBreak/>
        <w:t>（</w:t>
      </w:r>
      <w:r w:rsidRPr="00716FD9">
        <w:rPr>
          <w:rFonts w:hint="eastAsia"/>
          <w:bCs/>
          <w:color w:val="000000" w:themeColor="text1"/>
        </w:rPr>
        <w:t>6</w:t>
      </w:r>
      <w:r w:rsidRPr="00716FD9">
        <w:rPr>
          <w:rFonts w:hint="eastAsia"/>
          <w:bCs/>
          <w:color w:val="000000" w:themeColor="text1"/>
        </w:rPr>
        <w:t>）中和：产品经过漂白后，内孔会有酸性，这时需要中和，中和槽液为</w:t>
      </w:r>
      <w:r w:rsidRPr="00716FD9">
        <w:rPr>
          <w:rFonts w:hint="eastAsia"/>
          <w:bCs/>
          <w:color w:val="000000" w:themeColor="text1"/>
        </w:rPr>
        <w:t>20g/L</w:t>
      </w:r>
      <w:r w:rsidRPr="00716FD9">
        <w:rPr>
          <w:rFonts w:hint="eastAsia"/>
          <w:bCs/>
          <w:color w:val="000000" w:themeColor="text1"/>
        </w:rPr>
        <w:t>氢氧化钠，呈碱性，时间为</w:t>
      </w:r>
      <w:r w:rsidRPr="00716FD9">
        <w:rPr>
          <w:rFonts w:hint="eastAsia"/>
          <w:bCs/>
          <w:color w:val="000000" w:themeColor="text1"/>
        </w:rPr>
        <w:t>3</w:t>
      </w:r>
      <w:r w:rsidRPr="00716FD9">
        <w:rPr>
          <w:bCs/>
          <w:color w:val="000000" w:themeColor="text1"/>
        </w:rPr>
        <w:t>min</w:t>
      </w:r>
      <w:r w:rsidRPr="00716FD9">
        <w:rPr>
          <w:rFonts w:hint="eastAsia"/>
          <w:bCs/>
          <w:color w:val="000000" w:themeColor="text1"/>
        </w:rPr>
        <w:t>。中和后进行水洗，水洗</w:t>
      </w:r>
      <w:r w:rsidR="000E5A78">
        <w:rPr>
          <w:rFonts w:hint="eastAsia"/>
          <w:bCs/>
          <w:color w:val="000000" w:themeColor="text1"/>
        </w:rPr>
        <w:t>后</w:t>
      </w:r>
      <w:r w:rsidRPr="00716FD9">
        <w:rPr>
          <w:rFonts w:hint="eastAsia"/>
          <w:bCs/>
          <w:color w:val="000000" w:themeColor="text1"/>
        </w:rPr>
        <w:t>水从槽头连续排放。中和槽液每</w:t>
      </w:r>
      <w:r w:rsidRPr="00716FD9">
        <w:rPr>
          <w:rFonts w:hint="eastAsia"/>
          <w:bCs/>
          <w:color w:val="000000" w:themeColor="text1"/>
        </w:rPr>
        <w:t>10</w:t>
      </w:r>
      <w:r w:rsidRPr="00716FD9">
        <w:rPr>
          <w:rFonts w:hint="eastAsia"/>
          <w:bCs/>
          <w:color w:val="000000" w:themeColor="text1"/>
        </w:rPr>
        <w:t>天更换</w:t>
      </w:r>
      <w:r w:rsidRPr="00716FD9">
        <w:rPr>
          <w:rFonts w:hint="eastAsia"/>
          <w:bCs/>
          <w:color w:val="000000" w:themeColor="text1"/>
        </w:rPr>
        <w:t>1</w:t>
      </w:r>
      <w:r w:rsidRPr="00716FD9">
        <w:rPr>
          <w:rFonts w:hint="eastAsia"/>
          <w:bCs/>
          <w:color w:val="000000" w:themeColor="text1"/>
        </w:rPr>
        <w:t>次，水洗槽的水每</w:t>
      </w:r>
      <w:r w:rsidRPr="00716FD9">
        <w:rPr>
          <w:rFonts w:hint="eastAsia"/>
          <w:bCs/>
          <w:color w:val="000000" w:themeColor="text1"/>
        </w:rPr>
        <w:t>3</w:t>
      </w:r>
      <w:r w:rsidRPr="00716FD9">
        <w:rPr>
          <w:rFonts w:hint="eastAsia"/>
          <w:bCs/>
          <w:color w:val="000000" w:themeColor="text1"/>
        </w:rPr>
        <w:t>个月更换一次，更换下来的废槽液与水洗废水通过独立管道送至综合废水处理设施进行处理。</w:t>
      </w:r>
    </w:p>
    <w:p w14:paraId="2F61E844" w14:textId="77777777" w:rsidR="00716FD9" w:rsidRPr="00716FD9" w:rsidRDefault="00716FD9" w:rsidP="006021B8">
      <w:pPr>
        <w:ind w:firstLine="480"/>
        <w:jc w:val="both"/>
        <w:rPr>
          <w:bCs/>
          <w:color w:val="000000" w:themeColor="text1"/>
        </w:rPr>
      </w:pPr>
      <w:r w:rsidRPr="00716FD9">
        <w:rPr>
          <w:rFonts w:hint="eastAsia"/>
          <w:bCs/>
          <w:color w:val="000000" w:themeColor="text1"/>
        </w:rPr>
        <w:t>中和水洗后将盛有产品的塑料滚筒再次更换为不锈钢滚筒进入钝化工序。</w:t>
      </w:r>
    </w:p>
    <w:p w14:paraId="5A18455A" w14:textId="77777777" w:rsidR="00716FD9" w:rsidRPr="00716FD9" w:rsidRDefault="00716FD9" w:rsidP="006021B8">
      <w:pPr>
        <w:ind w:firstLine="480"/>
        <w:jc w:val="both"/>
        <w:rPr>
          <w:bCs/>
          <w:color w:val="000000" w:themeColor="text1"/>
        </w:rPr>
      </w:pPr>
      <w:r w:rsidRPr="00716FD9">
        <w:rPr>
          <w:rFonts w:hint="eastAsia"/>
          <w:bCs/>
          <w:color w:val="000000" w:themeColor="text1"/>
        </w:rPr>
        <w:t>（</w:t>
      </w:r>
      <w:r w:rsidRPr="00716FD9">
        <w:rPr>
          <w:rFonts w:hint="eastAsia"/>
          <w:bCs/>
          <w:color w:val="000000" w:themeColor="text1"/>
        </w:rPr>
        <w:t>7</w:t>
      </w:r>
      <w:r w:rsidRPr="00716FD9">
        <w:rPr>
          <w:rFonts w:hint="eastAsia"/>
          <w:bCs/>
          <w:color w:val="000000" w:themeColor="text1"/>
        </w:rPr>
        <w:t>）钝化：为提高工件的防护能力和外观装饰，镀镍后的工件需再进入钝化槽中进行钝化。</w:t>
      </w:r>
      <w:r w:rsidRPr="00716FD9">
        <w:rPr>
          <w:bCs/>
          <w:color w:val="000000" w:themeColor="text1"/>
        </w:rPr>
        <w:t>本项目钝化剂主要为</w:t>
      </w:r>
      <w:r w:rsidRPr="00716FD9">
        <w:rPr>
          <w:rFonts w:hint="eastAsia"/>
          <w:bCs/>
          <w:color w:val="000000" w:themeColor="text1"/>
        </w:rPr>
        <w:t>3g/L</w:t>
      </w:r>
      <w:r w:rsidRPr="00716FD9">
        <w:rPr>
          <w:rFonts w:hint="eastAsia"/>
          <w:bCs/>
          <w:color w:val="000000" w:themeColor="text1"/>
        </w:rPr>
        <w:t>的铬酸酐溶液，钝化时间为</w:t>
      </w:r>
      <w:r w:rsidRPr="00716FD9">
        <w:rPr>
          <w:rFonts w:hint="eastAsia"/>
          <w:bCs/>
          <w:color w:val="000000" w:themeColor="text1"/>
        </w:rPr>
        <w:t>5-10min</w:t>
      </w:r>
      <w:r w:rsidRPr="00716FD9">
        <w:rPr>
          <w:rFonts w:hint="eastAsia"/>
          <w:bCs/>
          <w:color w:val="000000" w:themeColor="text1"/>
        </w:rPr>
        <w:t>，温度为常温</w:t>
      </w:r>
      <w:r w:rsidRPr="00716FD9">
        <w:rPr>
          <w:bCs/>
          <w:color w:val="000000" w:themeColor="text1"/>
        </w:rPr>
        <w:t>。钝化槽液每个月更换</w:t>
      </w:r>
      <w:r w:rsidRPr="00716FD9">
        <w:rPr>
          <w:bCs/>
          <w:color w:val="000000" w:themeColor="text1"/>
        </w:rPr>
        <w:t>1</w:t>
      </w:r>
      <w:r w:rsidRPr="00716FD9">
        <w:rPr>
          <w:bCs/>
          <w:color w:val="000000" w:themeColor="text1"/>
        </w:rPr>
        <w:t>次。</w:t>
      </w:r>
    </w:p>
    <w:p w14:paraId="702986ED" w14:textId="77777777" w:rsidR="00716FD9" w:rsidRPr="00716FD9" w:rsidRDefault="00716FD9" w:rsidP="006021B8">
      <w:pPr>
        <w:ind w:firstLine="480"/>
        <w:jc w:val="both"/>
        <w:rPr>
          <w:bCs/>
          <w:color w:val="000000" w:themeColor="text1"/>
        </w:rPr>
      </w:pPr>
      <w:r w:rsidRPr="00716FD9">
        <w:rPr>
          <w:rFonts w:hint="eastAsia"/>
          <w:bCs/>
          <w:color w:val="000000" w:themeColor="text1"/>
        </w:rPr>
        <w:t>根据</w:t>
      </w:r>
      <w:r w:rsidRPr="00716FD9">
        <w:rPr>
          <w:rFonts w:ascii="宋体" w:hAnsi="宋体" w:hint="eastAsia"/>
          <w:bCs/>
          <w:color w:val="000000" w:themeColor="text1"/>
        </w:rPr>
        <w:t>《污染源源强核算技术指南 电镀</w:t>
      </w:r>
      <w:r w:rsidRPr="00716FD9">
        <w:rPr>
          <w:rFonts w:hint="eastAsia"/>
          <w:bCs/>
          <w:color w:val="000000" w:themeColor="text1"/>
        </w:rPr>
        <w:t>》（</w:t>
      </w:r>
      <w:r w:rsidRPr="00716FD9">
        <w:rPr>
          <w:rFonts w:hint="eastAsia"/>
          <w:bCs/>
          <w:color w:val="000000" w:themeColor="text1"/>
        </w:rPr>
        <w:t>HJ984-2018</w:t>
      </w:r>
      <w:r w:rsidRPr="00716FD9">
        <w:rPr>
          <w:rFonts w:hint="eastAsia"/>
          <w:bCs/>
          <w:color w:val="000000" w:themeColor="text1"/>
        </w:rPr>
        <w:t>）附录</w:t>
      </w:r>
      <w:r w:rsidRPr="00716FD9">
        <w:rPr>
          <w:rFonts w:hint="eastAsia"/>
          <w:bCs/>
          <w:color w:val="000000" w:themeColor="text1"/>
        </w:rPr>
        <w:t>B</w:t>
      </w:r>
      <w:r w:rsidRPr="00716FD9">
        <w:rPr>
          <w:rFonts w:hint="eastAsia"/>
          <w:bCs/>
          <w:color w:val="000000" w:themeColor="text1"/>
        </w:rPr>
        <w:t>铬酸雾单位镀槽液面面积单位时间废气污染物产</w:t>
      </w:r>
      <w:proofErr w:type="gramStart"/>
      <w:r w:rsidRPr="00716FD9">
        <w:rPr>
          <w:rFonts w:hint="eastAsia"/>
          <w:bCs/>
          <w:color w:val="000000" w:themeColor="text1"/>
        </w:rPr>
        <w:t>污</w:t>
      </w:r>
      <w:proofErr w:type="gramEnd"/>
      <w:r w:rsidRPr="00716FD9">
        <w:rPr>
          <w:rFonts w:hint="eastAsia"/>
          <w:bCs/>
          <w:color w:val="000000" w:themeColor="text1"/>
        </w:rPr>
        <w:t>系数表，常温下低铬</w:t>
      </w:r>
      <w:proofErr w:type="gramStart"/>
      <w:r w:rsidRPr="00716FD9">
        <w:rPr>
          <w:rFonts w:hint="eastAsia"/>
          <w:bCs/>
          <w:color w:val="000000" w:themeColor="text1"/>
        </w:rPr>
        <w:t>酸及其</w:t>
      </w:r>
      <w:proofErr w:type="gramEnd"/>
      <w:r w:rsidRPr="00716FD9">
        <w:rPr>
          <w:rFonts w:hint="eastAsia"/>
          <w:bCs/>
          <w:color w:val="000000" w:themeColor="text1"/>
        </w:rPr>
        <w:t>盐溶液中钝化溶液产生的铬酸雾可忽略；根据《电镀行业清洁生产评价指标体系》表</w:t>
      </w:r>
      <w:r w:rsidRPr="00716FD9">
        <w:rPr>
          <w:rFonts w:hint="eastAsia"/>
          <w:bCs/>
          <w:color w:val="000000" w:themeColor="text1"/>
        </w:rPr>
        <w:t>1</w:t>
      </w:r>
      <w:r w:rsidRPr="00716FD9">
        <w:rPr>
          <w:rFonts w:hint="eastAsia"/>
          <w:bCs/>
          <w:color w:val="000000" w:themeColor="text1"/>
        </w:rPr>
        <w:t>注释显示，钝化液中铬酸酐含量低于</w:t>
      </w:r>
      <w:r w:rsidRPr="00716FD9">
        <w:rPr>
          <w:rFonts w:hint="eastAsia"/>
          <w:bCs/>
          <w:color w:val="000000" w:themeColor="text1"/>
        </w:rPr>
        <w:t>5g/L</w:t>
      </w:r>
      <w:r w:rsidRPr="00716FD9">
        <w:rPr>
          <w:rFonts w:hint="eastAsia"/>
          <w:bCs/>
          <w:color w:val="000000" w:themeColor="text1"/>
        </w:rPr>
        <w:t>的为低铬钝化。本项目钝化为常温钝化，且</w:t>
      </w:r>
      <w:proofErr w:type="gramStart"/>
      <w:r w:rsidRPr="00716FD9">
        <w:rPr>
          <w:rFonts w:hint="eastAsia"/>
          <w:bCs/>
          <w:color w:val="000000" w:themeColor="text1"/>
        </w:rPr>
        <w:t>钝化液铬酸酐</w:t>
      </w:r>
      <w:proofErr w:type="gramEnd"/>
      <w:r w:rsidRPr="00716FD9">
        <w:rPr>
          <w:rFonts w:hint="eastAsia"/>
          <w:bCs/>
          <w:color w:val="000000" w:themeColor="text1"/>
        </w:rPr>
        <w:t>溶液浓度为</w:t>
      </w:r>
      <w:r w:rsidRPr="00716FD9">
        <w:rPr>
          <w:rFonts w:hint="eastAsia"/>
          <w:bCs/>
          <w:color w:val="000000" w:themeColor="text1"/>
        </w:rPr>
        <w:t>3g/L</w:t>
      </w:r>
      <w:r w:rsidRPr="00716FD9">
        <w:rPr>
          <w:rFonts w:hint="eastAsia"/>
          <w:bCs/>
          <w:color w:val="000000" w:themeColor="text1"/>
        </w:rPr>
        <w:t>，浓度较低，因此本项目钝化产生的铬酸雾可忽略。为了进一步减少废气影响，该部分废气</w:t>
      </w:r>
      <w:proofErr w:type="gramStart"/>
      <w:r w:rsidRPr="00716FD9">
        <w:rPr>
          <w:rFonts w:hint="eastAsia"/>
          <w:bCs/>
          <w:color w:val="000000" w:themeColor="text1"/>
        </w:rPr>
        <w:t>仍经过</w:t>
      </w:r>
      <w:proofErr w:type="gramEnd"/>
      <w:r w:rsidRPr="00716FD9">
        <w:rPr>
          <w:rFonts w:hint="eastAsia"/>
          <w:bCs/>
          <w:color w:val="000000" w:themeColor="text1"/>
        </w:rPr>
        <w:t>生产线密闭、上抽风装置及槽边抽风装置收集后通入酸雾吸收塔进行处理后经</w:t>
      </w:r>
      <w:r w:rsidRPr="00716FD9">
        <w:rPr>
          <w:rFonts w:hint="eastAsia"/>
          <w:bCs/>
          <w:color w:val="000000" w:themeColor="text1"/>
        </w:rPr>
        <w:t>15m</w:t>
      </w:r>
      <w:r w:rsidRPr="00716FD9">
        <w:rPr>
          <w:rFonts w:hint="eastAsia"/>
          <w:bCs/>
          <w:color w:val="000000" w:themeColor="text1"/>
        </w:rPr>
        <w:t>排气筒排放。</w:t>
      </w:r>
    </w:p>
    <w:p w14:paraId="042A2E42" w14:textId="77777777" w:rsidR="00716FD9" w:rsidRPr="00716FD9" w:rsidRDefault="00716FD9" w:rsidP="006021B8">
      <w:pPr>
        <w:ind w:firstLine="480"/>
        <w:jc w:val="both"/>
        <w:rPr>
          <w:bCs/>
          <w:color w:val="000000" w:themeColor="text1"/>
        </w:rPr>
      </w:pPr>
      <w:r w:rsidRPr="00716FD9">
        <w:rPr>
          <w:rFonts w:hint="eastAsia"/>
          <w:bCs/>
          <w:color w:val="000000" w:themeColor="text1"/>
        </w:rPr>
        <w:t>钝化后工件进行三联水洗，三联水洗又称三级逆流清洗，是由三级清洗槽串联组成，在三级槽内进水，从一级槽头排水，其水流方向与镀件方向相反。三联水洗废水为连续排放，三联水洗槽的水每</w:t>
      </w:r>
      <w:r w:rsidRPr="00716FD9">
        <w:rPr>
          <w:rFonts w:hint="eastAsia"/>
          <w:bCs/>
          <w:color w:val="000000" w:themeColor="text1"/>
        </w:rPr>
        <w:t>3</w:t>
      </w:r>
      <w:r w:rsidRPr="00716FD9">
        <w:rPr>
          <w:rFonts w:hint="eastAsia"/>
          <w:bCs/>
          <w:color w:val="000000" w:themeColor="text1"/>
        </w:rPr>
        <w:t>个月更换一次。废钝化槽液及钝化后清洗废水通过独立管道送至含铬废水处理设施进行处理。</w:t>
      </w:r>
    </w:p>
    <w:p w14:paraId="613D4CB4" w14:textId="77777777" w:rsidR="00716FD9" w:rsidRPr="00716FD9" w:rsidRDefault="00716FD9" w:rsidP="006021B8">
      <w:pPr>
        <w:ind w:firstLine="480"/>
        <w:jc w:val="both"/>
        <w:rPr>
          <w:bCs/>
          <w:color w:val="000000" w:themeColor="text1"/>
        </w:rPr>
      </w:pPr>
      <w:r w:rsidRPr="00716FD9">
        <w:rPr>
          <w:rFonts w:hint="eastAsia"/>
          <w:bCs/>
          <w:color w:val="000000" w:themeColor="text1"/>
        </w:rPr>
        <w:t>（</w:t>
      </w:r>
      <w:r w:rsidRPr="00716FD9">
        <w:rPr>
          <w:rFonts w:hint="eastAsia"/>
          <w:bCs/>
          <w:color w:val="000000" w:themeColor="text1"/>
        </w:rPr>
        <w:t>8</w:t>
      </w:r>
      <w:r w:rsidRPr="00716FD9">
        <w:rPr>
          <w:rFonts w:hint="eastAsia"/>
          <w:bCs/>
          <w:color w:val="000000" w:themeColor="text1"/>
        </w:rPr>
        <w:t>）二次中和：</w:t>
      </w:r>
      <w:r w:rsidRPr="00716FD9">
        <w:rPr>
          <w:bCs/>
          <w:color w:val="000000" w:themeColor="text1"/>
        </w:rPr>
        <w:t>产品经过</w:t>
      </w:r>
      <w:r w:rsidRPr="00716FD9">
        <w:rPr>
          <w:rFonts w:hint="eastAsia"/>
          <w:bCs/>
          <w:color w:val="000000" w:themeColor="text1"/>
        </w:rPr>
        <w:t>钝化</w:t>
      </w:r>
      <w:r w:rsidRPr="00716FD9">
        <w:rPr>
          <w:bCs/>
          <w:color w:val="000000" w:themeColor="text1"/>
        </w:rPr>
        <w:t>后需要</w:t>
      </w:r>
      <w:r w:rsidRPr="00716FD9">
        <w:rPr>
          <w:rFonts w:hint="eastAsia"/>
          <w:bCs/>
          <w:color w:val="000000" w:themeColor="text1"/>
        </w:rPr>
        <w:t>再次进行</w:t>
      </w:r>
      <w:r w:rsidRPr="00716FD9">
        <w:rPr>
          <w:bCs/>
          <w:color w:val="000000" w:themeColor="text1"/>
        </w:rPr>
        <w:t>中和，</w:t>
      </w:r>
      <w:r w:rsidRPr="00716FD9">
        <w:rPr>
          <w:rFonts w:hint="eastAsia"/>
          <w:bCs/>
          <w:color w:val="000000" w:themeColor="text1"/>
        </w:rPr>
        <w:t>槽液成分为</w:t>
      </w:r>
      <w:r w:rsidRPr="00716FD9">
        <w:rPr>
          <w:rFonts w:hint="eastAsia"/>
          <w:bCs/>
          <w:color w:val="000000" w:themeColor="text1"/>
        </w:rPr>
        <w:t>20g/L</w:t>
      </w:r>
      <w:r w:rsidRPr="00716FD9">
        <w:rPr>
          <w:rFonts w:hint="eastAsia"/>
          <w:bCs/>
          <w:color w:val="000000" w:themeColor="text1"/>
        </w:rPr>
        <w:t>氢氧化钠，温度为常温。中和后进行双联水洗，双联水洗水从槽头连续排放。中和槽液每个月更换一次，双联水洗槽的水每</w:t>
      </w:r>
      <w:r w:rsidRPr="00716FD9">
        <w:rPr>
          <w:rFonts w:hint="eastAsia"/>
          <w:bCs/>
          <w:color w:val="000000" w:themeColor="text1"/>
        </w:rPr>
        <w:t>3</w:t>
      </w:r>
      <w:r w:rsidRPr="00716FD9">
        <w:rPr>
          <w:rFonts w:hint="eastAsia"/>
          <w:bCs/>
          <w:color w:val="000000" w:themeColor="text1"/>
        </w:rPr>
        <w:t>个月更换一次，更换下来的废槽液和双联水洗废水通过独立管道送至综合废水处理设施进行处理。</w:t>
      </w:r>
    </w:p>
    <w:p w14:paraId="07B46E1C" w14:textId="77777777" w:rsidR="00716FD9" w:rsidRPr="00716FD9" w:rsidRDefault="00716FD9" w:rsidP="006021B8">
      <w:pPr>
        <w:ind w:firstLine="480"/>
        <w:jc w:val="both"/>
        <w:rPr>
          <w:bCs/>
          <w:color w:val="000000" w:themeColor="text1"/>
        </w:rPr>
      </w:pPr>
      <w:r w:rsidRPr="00716FD9">
        <w:rPr>
          <w:rFonts w:hint="eastAsia"/>
          <w:bCs/>
          <w:color w:val="000000" w:themeColor="text1"/>
        </w:rPr>
        <w:t>（</w:t>
      </w:r>
      <w:r w:rsidRPr="00716FD9">
        <w:rPr>
          <w:rFonts w:hint="eastAsia"/>
          <w:bCs/>
          <w:color w:val="000000" w:themeColor="text1"/>
        </w:rPr>
        <w:t>9</w:t>
      </w:r>
      <w:r w:rsidRPr="00716FD9">
        <w:rPr>
          <w:rFonts w:hint="eastAsia"/>
          <w:bCs/>
          <w:color w:val="000000" w:themeColor="text1"/>
        </w:rPr>
        <w:t>）封闭：封闭工艺目的为防止产品生锈，槽液为</w:t>
      </w:r>
      <w:r w:rsidRPr="00716FD9">
        <w:rPr>
          <w:rFonts w:hint="eastAsia"/>
          <w:bCs/>
          <w:color w:val="000000" w:themeColor="text1"/>
        </w:rPr>
        <w:t>2-5%</w:t>
      </w:r>
      <w:r w:rsidRPr="00716FD9">
        <w:rPr>
          <w:rFonts w:hint="eastAsia"/>
          <w:bCs/>
          <w:color w:val="000000" w:themeColor="text1"/>
        </w:rPr>
        <w:t>的封闭剂，加温至</w:t>
      </w:r>
      <w:r w:rsidRPr="00716FD9">
        <w:rPr>
          <w:rFonts w:hint="eastAsia"/>
          <w:bCs/>
          <w:color w:val="000000" w:themeColor="text1"/>
        </w:rPr>
        <w:t>50</w:t>
      </w:r>
      <w:r w:rsidRPr="00716FD9">
        <w:rPr>
          <w:rFonts w:hint="eastAsia"/>
          <w:bCs/>
          <w:color w:val="000000" w:themeColor="text1"/>
        </w:rPr>
        <w:t>℃</w:t>
      </w:r>
      <w:r w:rsidRPr="00716FD9">
        <w:rPr>
          <w:rFonts w:hint="eastAsia"/>
          <w:bCs/>
          <w:color w:val="000000" w:themeColor="text1"/>
        </w:rPr>
        <w:t>-60</w:t>
      </w:r>
      <w:r w:rsidRPr="00716FD9">
        <w:rPr>
          <w:rFonts w:hint="eastAsia"/>
          <w:bCs/>
          <w:color w:val="000000" w:themeColor="text1"/>
        </w:rPr>
        <w:t>℃，槽液定期全部更换。封闭后进行双联水洗，双联水洗水从槽头连</w:t>
      </w:r>
      <w:r w:rsidRPr="00716FD9">
        <w:rPr>
          <w:rFonts w:hint="eastAsia"/>
          <w:bCs/>
          <w:color w:val="000000" w:themeColor="text1"/>
        </w:rPr>
        <w:lastRenderedPageBreak/>
        <w:t>续排放。封闭槽更换周期为</w:t>
      </w:r>
      <w:r w:rsidRPr="00716FD9">
        <w:rPr>
          <w:rFonts w:hint="eastAsia"/>
          <w:bCs/>
          <w:color w:val="000000" w:themeColor="text1"/>
        </w:rPr>
        <w:t>10</w:t>
      </w:r>
      <w:r w:rsidRPr="00716FD9">
        <w:rPr>
          <w:rFonts w:hint="eastAsia"/>
          <w:bCs/>
          <w:color w:val="000000" w:themeColor="text1"/>
        </w:rPr>
        <w:t>天，双联水洗槽的水每</w:t>
      </w:r>
      <w:r w:rsidRPr="00716FD9">
        <w:rPr>
          <w:rFonts w:hint="eastAsia"/>
          <w:bCs/>
          <w:color w:val="000000" w:themeColor="text1"/>
        </w:rPr>
        <w:t>3</w:t>
      </w:r>
      <w:r w:rsidRPr="00716FD9">
        <w:rPr>
          <w:rFonts w:hint="eastAsia"/>
          <w:bCs/>
          <w:color w:val="000000" w:themeColor="text1"/>
        </w:rPr>
        <w:t>个月更换一次。更换下来的废槽液和双联水洗废水通过独立管道送至综合废水处理设施进行处理。</w:t>
      </w:r>
    </w:p>
    <w:p w14:paraId="2FF0DE0C" w14:textId="77777777" w:rsidR="00716FD9" w:rsidRPr="00716FD9" w:rsidRDefault="00716FD9" w:rsidP="006021B8">
      <w:pPr>
        <w:ind w:firstLine="480"/>
        <w:jc w:val="both"/>
        <w:rPr>
          <w:bCs/>
          <w:color w:val="000000" w:themeColor="text1"/>
        </w:rPr>
      </w:pPr>
      <w:r w:rsidRPr="00716FD9">
        <w:rPr>
          <w:rFonts w:hint="eastAsia"/>
          <w:bCs/>
          <w:color w:val="000000" w:themeColor="text1"/>
        </w:rPr>
        <w:t>（</w:t>
      </w:r>
      <w:r w:rsidRPr="00716FD9">
        <w:rPr>
          <w:rFonts w:hint="eastAsia"/>
          <w:bCs/>
          <w:color w:val="000000" w:themeColor="text1"/>
        </w:rPr>
        <w:t>10</w:t>
      </w:r>
      <w:r w:rsidRPr="00716FD9">
        <w:rPr>
          <w:rFonts w:hint="eastAsia"/>
          <w:bCs/>
          <w:color w:val="000000" w:themeColor="text1"/>
        </w:rPr>
        <w:t>）烘干：封闭后工件送至烘干炉进行烘干，烘干炉为电炉，烘干后的工件下挂后即为成品。</w:t>
      </w:r>
    </w:p>
    <w:p w14:paraId="16B28380" w14:textId="77777777" w:rsidR="003E148C" w:rsidRPr="00A13324" w:rsidRDefault="008C34C9">
      <w:pPr>
        <w:pStyle w:val="2"/>
        <w:spacing w:before="163" w:after="163"/>
        <w:ind w:firstLine="643"/>
        <w:rPr>
          <w:rFonts w:cs="Times New Roman"/>
          <w:color w:val="000000" w:themeColor="text1"/>
        </w:rPr>
      </w:pPr>
      <w:bookmarkStart w:id="13" w:name="_Toc170162089"/>
      <w:r w:rsidRPr="00A13324">
        <w:rPr>
          <w:rFonts w:cs="Times New Roman"/>
          <w:color w:val="000000" w:themeColor="text1"/>
        </w:rPr>
        <w:t>3.7</w:t>
      </w:r>
      <w:proofErr w:type="gramStart"/>
      <w:r w:rsidRPr="00A13324">
        <w:rPr>
          <w:rFonts w:cs="Times New Roman"/>
          <w:color w:val="000000" w:themeColor="text1"/>
        </w:rPr>
        <w:t>产污环节</w:t>
      </w:r>
      <w:bookmarkEnd w:id="13"/>
      <w:proofErr w:type="gramEnd"/>
    </w:p>
    <w:p w14:paraId="596B7813" w14:textId="77777777" w:rsidR="003E148C" w:rsidRPr="00A13324" w:rsidRDefault="008C34C9" w:rsidP="005E1327">
      <w:pPr>
        <w:spacing w:line="540" w:lineRule="exact"/>
        <w:ind w:firstLine="480"/>
        <w:rPr>
          <w:rFonts w:cs="Times New Roman"/>
          <w:color w:val="000000" w:themeColor="text1"/>
        </w:rPr>
      </w:pPr>
      <w:r w:rsidRPr="00A13324">
        <w:rPr>
          <w:rFonts w:cs="Times New Roman"/>
          <w:color w:val="000000" w:themeColor="text1"/>
        </w:rPr>
        <w:t>本</w:t>
      </w:r>
      <w:proofErr w:type="gramStart"/>
      <w:r w:rsidRPr="00A13324">
        <w:rPr>
          <w:rFonts w:cs="Times New Roman"/>
          <w:color w:val="000000" w:themeColor="text1"/>
        </w:rPr>
        <w:t>项目产污环节</w:t>
      </w:r>
      <w:proofErr w:type="gramEnd"/>
      <w:r w:rsidRPr="00A13324">
        <w:rPr>
          <w:rFonts w:cs="Times New Roman"/>
          <w:color w:val="000000" w:themeColor="text1"/>
        </w:rPr>
        <w:t>情况见下</w:t>
      </w:r>
    </w:p>
    <w:p w14:paraId="0AEA620C" w14:textId="0881F3F8" w:rsidR="003E148C" w:rsidRDefault="008C34C9" w:rsidP="005E1327">
      <w:pPr>
        <w:pStyle w:val="af5"/>
        <w:spacing w:line="540" w:lineRule="exact"/>
        <w:ind w:firstLine="492"/>
        <w:rPr>
          <w:color w:val="000000" w:themeColor="text1"/>
        </w:rPr>
      </w:pPr>
      <w:r w:rsidRPr="00A13324">
        <w:rPr>
          <w:color w:val="000000" w:themeColor="text1"/>
        </w:rPr>
        <w:t>表</w:t>
      </w:r>
      <w:r w:rsidRPr="00A13324">
        <w:rPr>
          <w:color w:val="000000" w:themeColor="text1"/>
        </w:rPr>
        <w:t>3-</w:t>
      </w:r>
      <w:r w:rsidR="006A53B4" w:rsidRPr="00A13324">
        <w:rPr>
          <w:color w:val="000000" w:themeColor="text1"/>
        </w:rPr>
        <w:t>7</w:t>
      </w:r>
      <w:r w:rsidRPr="00A13324">
        <w:rPr>
          <w:color w:val="000000" w:themeColor="text1"/>
        </w:rPr>
        <w:t xml:space="preserve">                </w:t>
      </w:r>
      <w:r w:rsidR="0090597E" w:rsidRPr="00A13324">
        <w:rPr>
          <w:rFonts w:hint="eastAsia"/>
          <w:color w:val="000000" w:themeColor="text1"/>
        </w:rPr>
        <w:t xml:space="preserve">    </w:t>
      </w:r>
      <w:r w:rsidR="00DF195C" w:rsidRPr="00A13324">
        <w:rPr>
          <w:rFonts w:hint="eastAsia"/>
          <w:color w:val="000000" w:themeColor="text1"/>
        </w:rPr>
        <w:t xml:space="preserve">    </w:t>
      </w:r>
      <w:r w:rsidR="0090597E" w:rsidRPr="00A13324">
        <w:rPr>
          <w:rFonts w:hint="eastAsia"/>
          <w:color w:val="000000" w:themeColor="text1"/>
        </w:rPr>
        <w:t xml:space="preserve">    </w:t>
      </w:r>
      <w:r w:rsidRPr="00A13324">
        <w:rPr>
          <w:color w:val="000000" w:themeColor="text1"/>
        </w:rPr>
        <w:t xml:space="preserve"> </w:t>
      </w:r>
      <w:proofErr w:type="gramStart"/>
      <w:r w:rsidRPr="00A13324">
        <w:rPr>
          <w:color w:val="000000" w:themeColor="text1"/>
        </w:rPr>
        <w:t>产污环节</w:t>
      </w:r>
      <w:proofErr w:type="gramEnd"/>
      <w:r w:rsidRPr="00A13324">
        <w:rPr>
          <w:color w:val="000000" w:themeColor="text1"/>
        </w:rPr>
        <w:t>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4"/>
        <w:gridCol w:w="2471"/>
        <w:gridCol w:w="2303"/>
        <w:gridCol w:w="989"/>
        <w:gridCol w:w="1975"/>
      </w:tblGrid>
      <w:tr w:rsidR="00AE37DF" w:rsidRPr="00526A9B" w14:paraId="273BE62A" w14:textId="77777777" w:rsidTr="00D46DC5">
        <w:trPr>
          <w:trHeight w:val="397"/>
          <w:tblHeader/>
          <w:jc w:val="center"/>
        </w:trPr>
        <w:tc>
          <w:tcPr>
            <w:tcW w:w="460" w:type="pct"/>
            <w:vAlign w:val="center"/>
            <w:hideMark/>
          </w:tcPr>
          <w:p w14:paraId="61360992" w14:textId="77777777" w:rsidR="00AE37DF" w:rsidRPr="00826F07" w:rsidRDefault="00AE37DF" w:rsidP="00C74C41">
            <w:pPr>
              <w:pStyle w:val="13"/>
              <w:rPr>
                <w:b/>
                <w:bCs/>
              </w:rPr>
            </w:pPr>
            <w:proofErr w:type="spellStart"/>
            <w:r w:rsidRPr="00826F07">
              <w:rPr>
                <w:rFonts w:hint="eastAsia"/>
                <w:b/>
                <w:bCs/>
              </w:rPr>
              <w:t>项目</w:t>
            </w:r>
            <w:proofErr w:type="spellEnd"/>
          </w:p>
        </w:tc>
        <w:tc>
          <w:tcPr>
            <w:tcW w:w="1450" w:type="pct"/>
            <w:vAlign w:val="center"/>
            <w:hideMark/>
          </w:tcPr>
          <w:p w14:paraId="711A0C77" w14:textId="77777777" w:rsidR="00AE37DF" w:rsidRPr="00826F07" w:rsidRDefault="00AE37DF" w:rsidP="00C74C41">
            <w:pPr>
              <w:pStyle w:val="13"/>
              <w:rPr>
                <w:b/>
                <w:bCs/>
              </w:rPr>
            </w:pPr>
            <w:r w:rsidRPr="00826F07">
              <w:rPr>
                <w:rFonts w:hint="eastAsia"/>
                <w:b/>
                <w:bCs/>
              </w:rPr>
              <w:t>产污环节</w:t>
            </w:r>
          </w:p>
        </w:tc>
        <w:tc>
          <w:tcPr>
            <w:tcW w:w="1351" w:type="pct"/>
            <w:vAlign w:val="center"/>
            <w:hideMark/>
          </w:tcPr>
          <w:p w14:paraId="0F5D16B0" w14:textId="77777777" w:rsidR="00AE37DF" w:rsidRPr="00826F07" w:rsidRDefault="00AE37DF" w:rsidP="00C74C41">
            <w:pPr>
              <w:pStyle w:val="13"/>
              <w:rPr>
                <w:b/>
                <w:bCs/>
              </w:rPr>
            </w:pPr>
            <w:r w:rsidRPr="00826F07">
              <w:rPr>
                <w:rFonts w:hint="eastAsia"/>
                <w:b/>
                <w:bCs/>
              </w:rPr>
              <w:t>主要污染因子</w:t>
            </w:r>
          </w:p>
        </w:tc>
        <w:tc>
          <w:tcPr>
            <w:tcW w:w="1738" w:type="pct"/>
            <w:gridSpan w:val="2"/>
            <w:vAlign w:val="center"/>
          </w:tcPr>
          <w:p w14:paraId="013C0F52" w14:textId="77777777" w:rsidR="00AE37DF" w:rsidRPr="00826F07" w:rsidRDefault="00AE37DF" w:rsidP="00C74C41">
            <w:pPr>
              <w:pStyle w:val="13"/>
              <w:rPr>
                <w:b/>
                <w:bCs/>
              </w:rPr>
            </w:pPr>
            <w:r w:rsidRPr="00826F07">
              <w:rPr>
                <w:rFonts w:hint="eastAsia"/>
                <w:b/>
                <w:bCs/>
              </w:rPr>
              <w:t>治理措施</w:t>
            </w:r>
          </w:p>
        </w:tc>
      </w:tr>
      <w:tr w:rsidR="00AE37DF" w:rsidRPr="00526A9B" w14:paraId="731E883F" w14:textId="77777777" w:rsidTr="00D46DC5">
        <w:trPr>
          <w:trHeight w:val="397"/>
          <w:jc w:val="center"/>
        </w:trPr>
        <w:tc>
          <w:tcPr>
            <w:tcW w:w="460" w:type="pct"/>
            <w:vAlign w:val="center"/>
            <w:hideMark/>
          </w:tcPr>
          <w:p w14:paraId="3FF9A89B" w14:textId="77777777" w:rsidR="00AE37DF" w:rsidRPr="00C74C41" w:rsidRDefault="00AE37DF" w:rsidP="00C74C41">
            <w:pPr>
              <w:pStyle w:val="13"/>
            </w:pPr>
            <w:proofErr w:type="spellStart"/>
            <w:r w:rsidRPr="00C74C41">
              <w:rPr>
                <w:rFonts w:hint="eastAsia"/>
              </w:rPr>
              <w:t>废气</w:t>
            </w:r>
            <w:proofErr w:type="spellEnd"/>
          </w:p>
        </w:tc>
        <w:tc>
          <w:tcPr>
            <w:tcW w:w="1450" w:type="pct"/>
            <w:vAlign w:val="center"/>
            <w:hideMark/>
          </w:tcPr>
          <w:p w14:paraId="67C629DB" w14:textId="77777777" w:rsidR="00AE37DF" w:rsidRPr="00C74C41" w:rsidRDefault="00AE37DF" w:rsidP="00C74C41">
            <w:pPr>
              <w:pStyle w:val="13"/>
            </w:pPr>
            <w:r w:rsidRPr="00C74C41">
              <w:t>酸洗</w:t>
            </w:r>
          </w:p>
        </w:tc>
        <w:tc>
          <w:tcPr>
            <w:tcW w:w="1351" w:type="pct"/>
            <w:vAlign w:val="center"/>
            <w:hideMark/>
          </w:tcPr>
          <w:p w14:paraId="3840B7D0" w14:textId="77777777" w:rsidR="00AE37DF" w:rsidRPr="00C74C41" w:rsidRDefault="00AE37DF" w:rsidP="00C74C41">
            <w:pPr>
              <w:pStyle w:val="13"/>
            </w:pPr>
            <w:r w:rsidRPr="00C74C41">
              <w:rPr>
                <w:rFonts w:hint="eastAsia"/>
              </w:rPr>
              <w:t>硫酸雾</w:t>
            </w:r>
          </w:p>
        </w:tc>
        <w:tc>
          <w:tcPr>
            <w:tcW w:w="1738" w:type="pct"/>
            <w:gridSpan w:val="2"/>
            <w:vAlign w:val="center"/>
          </w:tcPr>
          <w:p w14:paraId="25D866B4" w14:textId="5A87EB71" w:rsidR="00AE37DF" w:rsidRPr="00C74C41" w:rsidRDefault="00AE37DF" w:rsidP="00C74C41">
            <w:pPr>
              <w:pStyle w:val="13"/>
            </w:pPr>
            <w:r w:rsidRPr="00C74C41">
              <w:rPr>
                <w:rFonts w:hint="eastAsia"/>
              </w:rPr>
              <w:t>封闭生产线</w:t>
            </w:r>
            <w:r w:rsidRPr="00C74C41">
              <w:t>+</w:t>
            </w:r>
            <w:r w:rsidRPr="00C74C41">
              <w:t>槽上方</w:t>
            </w:r>
            <w:r w:rsidRPr="00C74C41">
              <w:rPr>
                <w:rFonts w:hint="eastAsia"/>
              </w:rPr>
              <w:t>抽风</w:t>
            </w:r>
            <w:r w:rsidRPr="00C74C41">
              <w:rPr>
                <w:rFonts w:hint="eastAsia"/>
              </w:rPr>
              <w:t>+</w:t>
            </w:r>
            <w:r w:rsidRPr="00C74C41">
              <w:rPr>
                <w:rFonts w:hint="eastAsia"/>
              </w:rPr>
              <w:t>槽边抽风</w:t>
            </w:r>
            <w:r w:rsidRPr="00C74C41">
              <w:rPr>
                <w:rFonts w:hint="eastAsia"/>
              </w:rPr>
              <w:t>+</w:t>
            </w:r>
            <w:r w:rsidRPr="00C74C41">
              <w:rPr>
                <w:rFonts w:hint="eastAsia"/>
              </w:rPr>
              <w:t>酸雾吸收塔</w:t>
            </w:r>
            <w:r w:rsidRPr="00C74C41">
              <w:t>+15m</w:t>
            </w:r>
            <w:r w:rsidRPr="00C74C41">
              <w:rPr>
                <w:rFonts w:hint="eastAsia"/>
              </w:rPr>
              <w:t>排气筒</w:t>
            </w:r>
            <w:r w:rsidR="00D41827">
              <w:rPr>
                <w:rFonts w:hint="eastAsia"/>
                <w:lang w:eastAsia="zh-CN"/>
              </w:rPr>
              <w:t>P1</w:t>
            </w:r>
          </w:p>
        </w:tc>
      </w:tr>
      <w:tr w:rsidR="00AE37DF" w:rsidRPr="00526A9B" w14:paraId="7A9B35EE" w14:textId="77777777" w:rsidTr="00D46DC5">
        <w:trPr>
          <w:trHeight w:val="397"/>
          <w:jc w:val="center"/>
        </w:trPr>
        <w:tc>
          <w:tcPr>
            <w:tcW w:w="460" w:type="pct"/>
            <w:vMerge w:val="restart"/>
            <w:vAlign w:val="center"/>
            <w:hideMark/>
          </w:tcPr>
          <w:p w14:paraId="755DC036" w14:textId="77777777" w:rsidR="00AE37DF" w:rsidRPr="00C74C41" w:rsidRDefault="00AE37DF" w:rsidP="00C74C41">
            <w:pPr>
              <w:pStyle w:val="13"/>
            </w:pPr>
            <w:proofErr w:type="spellStart"/>
            <w:r w:rsidRPr="00C74C41">
              <w:t>废水</w:t>
            </w:r>
            <w:proofErr w:type="spellEnd"/>
          </w:p>
        </w:tc>
        <w:tc>
          <w:tcPr>
            <w:tcW w:w="1450" w:type="pct"/>
            <w:vAlign w:val="center"/>
            <w:hideMark/>
          </w:tcPr>
          <w:p w14:paraId="28A3C40A" w14:textId="77777777" w:rsidR="00AE37DF" w:rsidRPr="00C74C41" w:rsidRDefault="00AE37DF" w:rsidP="00C74C41">
            <w:pPr>
              <w:pStyle w:val="13"/>
            </w:pPr>
            <w:r w:rsidRPr="00C74C41">
              <w:rPr>
                <w:rFonts w:hint="eastAsia"/>
              </w:rPr>
              <w:t>镀镍后水洗废水</w:t>
            </w:r>
          </w:p>
        </w:tc>
        <w:tc>
          <w:tcPr>
            <w:tcW w:w="1351" w:type="pct"/>
            <w:vAlign w:val="center"/>
            <w:hideMark/>
          </w:tcPr>
          <w:p w14:paraId="2DA4872E" w14:textId="77777777" w:rsidR="00AE37DF" w:rsidRPr="00C74C41" w:rsidRDefault="00AE37DF" w:rsidP="00C74C41">
            <w:pPr>
              <w:pStyle w:val="13"/>
            </w:pPr>
            <w:r w:rsidRPr="00C74C41">
              <w:t>pH</w:t>
            </w:r>
            <w:r w:rsidRPr="00C74C41">
              <w:t>、</w:t>
            </w:r>
            <w:r w:rsidRPr="00C74C41">
              <w:t>COD</w:t>
            </w:r>
            <w:r w:rsidRPr="00C74C41">
              <w:t>、</w:t>
            </w:r>
            <w:r w:rsidRPr="00C74C41">
              <w:rPr>
                <w:rFonts w:hint="eastAsia"/>
              </w:rPr>
              <w:t>镍</w:t>
            </w:r>
          </w:p>
        </w:tc>
        <w:tc>
          <w:tcPr>
            <w:tcW w:w="1738" w:type="pct"/>
            <w:gridSpan w:val="2"/>
            <w:vAlign w:val="center"/>
          </w:tcPr>
          <w:p w14:paraId="1BE2B77F" w14:textId="77777777" w:rsidR="00AE37DF" w:rsidRPr="00C74C41" w:rsidRDefault="00AE37DF" w:rsidP="00C74C41">
            <w:pPr>
              <w:pStyle w:val="13"/>
            </w:pPr>
            <w:r w:rsidRPr="00C74C41">
              <w:rPr>
                <w:rFonts w:hint="eastAsia"/>
              </w:rPr>
              <w:t>含镍废水处理系统（混凝沉淀</w:t>
            </w:r>
            <w:r w:rsidRPr="00C74C41">
              <w:t>+</w:t>
            </w:r>
            <w:r w:rsidRPr="00C74C41">
              <w:rPr>
                <w:rFonts w:hint="eastAsia"/>
              </w:rPr>
              <w:t>活性炭吸附</w:t>
            </w:r>
            <w:r w:rsidRPr="00C74C41">
              <w:rPr>
                <w:rFonts w:hint="eastAsia"/>
              </w:rPr>
              <w:t>+</w:t>
            </w:r>
            <w:r w:rsidRPr="00C74C41">
              <w:rPr>
                <w:rFonts w:hint="eastAsia"/>
              </w:rPr>
              <w:t>超滤</w:t>
            </w:r>
            <w:r w:rsidRPr="00C74C41">
              <w:rPr>
                <w:rFonts w:hint="eastAsia"/>
              </w:rPr>
              <w:t>+</w:t>
            </w:r>
            <w:r w:rsidRPr="00C74C41">
              <w:rPr>
                <w:rFonts w:hint="eastAsia"/>
              </w:rPr>
              <w:t>两级反渗透</w:t>
            </w:r>
            <w:r w:rsidRPr="00C74C41">
              <w:rPr>
                <w:rFonts w:hint="eastAsia"/>
              </w:rPr>
              <w:t>+</w:t>
            </w:r>
            <w:r w:rsidRPr="00C74C41">
              <w:rPr>
                <w:rFonts w:hint="eastAsia"/>
              </w:rPr>
              <w:t>蒸发）处理后回用于镀镍后水洗</w:t>
            </w:r>
          </w:p>
        </w:tc>
      </w:tr>
      <w:tr w:rsidR="00AE37DF" w:rsidRPr="00526A9B" w14:paraId="0DEC0032" w14:textId="77777777" w:rsidTr="00D46DC5">
        <w:trPr>
          <w:trHeight w:val="397"/>
          <w:jc w:val="center"/>
        </w:trPr>
        <w:tc>
          <w:tcPr>
            <w:tcW w:w="460" w:type="pct"/>
            <w:vMerge/>
            <w:vAlign w:val="center"/>
            <w:hideMark/>
          </w:tcPr>
          <w:p w14:paraId="2F70D27D" w14:textId="77777777" w:rsidR="00AE37DF" w:rsidRPr="00C74C41" w:rsidRDefault="00AE37DF" w:rsidP="00C74C41">
            <w:pPr>
              <w:pStyle w:val="13"/>
            </w:pPr>
          </w:p>
        </w:tc>
        <w:tc>
          <w:tcPr>
            <w:tcW w:w="1450" w:type="pct"/>
            <w:vAlign w:val="center"/>
            <w:hideMark/>
          </w:tcPr>
          <w:p w14:paraId="1647D5F6" w14:textId="77777777" w:rsidR="00AE37DF" w:rsidRPr="00C74C41" w:rsidRDefault="00AE37DF" w:rsidP="00C74C41">
            <w:pPr>
              <w:pStyle w:val="13"/>
            </w:pPr>
            <w:r w:rsidRPr="00C74C41">
              <w:rPr>
                <w:rFonts w:hint="eastAsia"/>
              </w:rPr>
              <w:t>钝化废槽液</w:t>
            </w:r>
          </w:p>
        </w:tc>
        <w:tc>
          <w:tcPr>
            <w:tcW w:w="1351" w:type="pct"/>
            <w:vMerge w:val="restart"/>
            <w:vAlign w:val="center"/>
            <w:hideMark/>
          </w:tcPr>
          <w:p w14:paraId="5CE7FBF5" w14:textId="77777777" w:rsidR="00AE37DF" w:rsidRPr="00C74C41" w:rsidRDefault="00AE37DF" w:rsidP="00C74C41">
            <w:pPr>
              <w:pStyle w:val="13"/>
            </w:pPr>
            <w:r w:rsidRPr="00C74C41">
              <w:rPr>
                <w:rFonts w:hint="eastAsia"/>
              </w:rPr>
              <w:t>总铬</w:t>
            </w:r>
            <w:r w:rsidRPr="00C74C41">
              <w:t>、</w:t>
            </w:r>
            <w:r w:rsidRPr="00C74C41">
              <w:rPr>
                <w:rFonts w:hint="eastAsia"/>
              </w:rPr>
              <w:t>六价铬</w:t>
            </w:r>
          </w:p>
        </w:tc>
        <w:tc>
          <w:tcPr>
            <w:tcW w:w="1738" w:type="pct"/>
            <w:gridSpan w:val="2"/>
            <w:vMerge w:val="restart"/>
            <w:vAlign w:val="center"/>
          </w:tcPr>
          <w:p w14:paraId="4AB9CBAE" w14:textId="77777777" w:rsidR="00AE37DF" w:rsidRPr="00C74C41" w:rsidRDefault="00AE37DF" w:rsidP="00C74C41">
            <w:pPr>
              <w:pStyle w:val="13"/>
            </w:pPr>
            <w:r w:rsidRPr="00C74C41">
              <w:t>含铬废水处理设施（还原</w:t>
            </w:r>
            <w:r w:rsidRPr="00C74C41">
              <w:rPr>
                <w:rFonts w:hint="eastAsia"/>
              </w:rPr>
              <w:t>+</w:t>
            </w:r>
            <w:r w:rsidRPr="00C74C41">
              <w:rPr>
                <w:rFonts w:hint="eastAsia"/>
              </w:rPr>
              <w:t>混凝沉淀</w:t>
            </w:r>
            <w:r w:rsidRPr="00C74C41">
              <w:t>+</w:t>
            </w:r>
            <w:r w:rsidRPr="00C74C41">
              <w:rPr>
                <w:rFonts w:hint="eastAsia"/>
              </w:rPr>
              <w:t>活性炭吸附</w:t>
            </w:r>
            <w:r w:rsidRPr="00C74C41">
              <w:rPr>
                <w:rFonts w:hint="eastAsia"/>
              </w:rPr>
              <w:t>+</w:t>
            </w:r>
            <w:r w:rsidRPr="00C74C41">
              <w:rPr>
                <w:rFonts w:hint="eastAsia"/>
              </w:rPr>
              <w:t>超滤</w:t>
            </w:r>
            <w:r w:rsidRPr="00C74C41">
              <w:rPr>
                <w:rFonts w:hint="eastAsia"/>
              </w:rPr>
              <w:t>+</w:t>
            </w:r>
            <w:r w:rsidRPr="00C74C41">
              <w:rPr>
                <w:rFonts w:hint="eastAsia"/>
              </w:rPr>
              <w:t>两级反渗透</w:t>
            </w:r>
            <w:r w:rsidRPr="00C74C41">
              <w:rPr>
                <w:rFonts w:hint="eastAsia"/>
              </w:rPr>
              <w:t>+</w:t>
            </w:r>
            <w:r w:rsidRPr="00C74C41">
              <w:rPr>
                <w:rFonts w:hint="eastAsia"/>
              </w:rPr>
              <w:t>蒸发</w:t>
            </w:r>
            <w:r w:rsidRPr="00C74C41">
              <w:t>）处理后回用于</w:t>
            </w:r>
            <w:r w:rsidRPr="00C74C41">
              <w:rPr>
                <w:rFonts w:hint="eastAsia"/>
              </w:rPr>
              <w:t>钝化后</w:t>
            </w:r>
            <w:r w:rsidRPr="00C74C41">
              <w:t>水洗</w:t>
            </w:r>
          </w:p>
        </w:tc>
      </w:tr>
      <w:tr w:rsidR="00AE37DF" w:rsidRPr="00526A9B" w14:paraId="0A287F54" w14:textId="77777777" w:rsidTr="00D46DC5">
        <w:trPr>
          <w:trHeight w:val="397"/>
          <w:jc w:val="center"/>
        </w:trPr>
        <w:tc>
          <w:tcPr>
            <w:tcW w:w="460" w:type="pct"/>
            <w:vMerge/>
            <w:vAlign w:val="center"/>
            <w:hideMark/>
          </w:tcPr>
          <w:p w14:paraId="31D03ADB" w14:textId="77777777" w:rsidR="00AE37DF" w:rsidRPr="00C74C41" w:rsidRDefault="00AE37DF" w:rsidP="00C74C41">
            <w:pPr>
              <w:pStyle w:val="13"/>
            </w:pPr>
          </w:p>
        </w:tc>
        <w:tc>
          <w:tcPr>
            <w:tcW w:w="1450" w:type="pct"/>
            <w:vAlign w:val="center"/>
            <w:hideMark/>
          </w:tcPr>
          <w:p w14:paraId="1C6EC258" w14:textId="77777777" w:rsidR="00AE37DF" w:rsidRPr="00C74C41" w:rsidRDefault="00AE37DF" w:rsidP="00C74C41">
            <w:pPr>
              <w:pStyle w:val="13"/>
            </w:pPr>
            <w:r w:rsidRPr="00C74C41">
              <w:rPr>
                <w:rFonts w:hint="eastAsia"/>
              </w:rPr>
              <w:t>钝化后水洗废水</w:t>
            </w:r>
          </w:p>
        </w:tc>
        <w:tc>
          <w:tcPr>
            <w:tcW w:w="1351" w:type="pct"/>
            <w:vMerge/>
            <w:vAlign w:val="center"/>
            <w:hideMark/>
          </w:tcPr>
          <w:p w14:paraId="60227B30" w14:textId="77777777" w:rsidR="00AE37DF" w:rsidRPr="00C74C41" w:rsidRDefault="00AE37DF" w:rsidP="00C74C41">
            <w:pPr>
              <w:pStyle w:val="13"/>
            </w:pPr>
          </w:p>
        </w:tc>
        <w:tc>
          <w:tcPr>
            <w:tcW w:w="1738" w:type="pct"/>
            <w:gridSpan w:val="2"/>
            <w:vMerge/>
            <w:vAlign w:val="center"/>
          </w:tcPr>
          <w:p w14:paraId="25DCDCBF" w14:textId="77777777" w:rsidR="00AE37DF" w:rsidRPr="00C74C41" w:rsidRDefault="00AE37DF" w:rsidP="00C74C41">
            <w:pPr>
              <w:pStyle w:val="13"/>
            </w:pPr>
          </w:p>
        </w:tc>
      </w:tr>
      <w:tr w:rsidR="00AE37DF" w:rsidRPr="00526A9B" w14:paraId="1DA3BE15" w14:textId="77777777" w:rsidTr="00D46DC5">
        <w:trPr>
          <w:trHeight w:val="397"/>
          <w:jc w:val="center"/>
        </w:trPr>
        <w:tc>
          <w:tcPr>
            <w:tcW w:w="460" w:type="pct"/>
            <w:vMerge/>
            <w:vAlign w:val="center"/>
            <w:hideMark/>
          </w:tcPr>
          <w:p w14:paraId="4EA97442" w14:textId="77777777" w:rsidR="00AE37DF" w:rsidRPr="00C74C41" w:rsidRDefault="00AE37DF" w:rsidP="00C74C41">
            <w:pPr>
              <w:pStyle w:val="13"/>
            </w:pPr>
          </w:p>
        </w:tc>
        <w:tc>
          <w:tcPr>
            <w:tcW w:w="1450" w:type="pct"/>
            <w:vAlign w:val="center"/>
            <w:hideMark/>
          </w:tcPr>
          <w:p w14:paraId="55DDF166" w14:textId="77777777" w:rsidR="00AE37DF" w:rsidRPr="00C74C41" w:rsidRDefault="00AE37DF" w:rsidP="00C74C41">
            <w:pPr>
              <w:pStyle w:val="13"/>
            </w:pPr>
            <w:r w:rsidRPr="00C74C41">
              <w:rPr>
                <w:rFonts w:hint="eastAsia"/>
              </w:rPr>
              <w:t>酸雾吸收塔废水</w:t>
            </w:r>
          </w:p>
        </w:tc>
        <w:tc>
          <w:tcPr>
            <w:tcW w:w="1351" w:type="pct"/>
            <w:vMerge/>
            <w:vAlign w:val="center"/>
            <w:hideMark/>
          </w:tcPr>
          <w:p w14:paraId="3E82C5B3" w14:textId="77777777" w:rsidR="00AE37DF" w:rsidRPr="00C74C41" w:rsidRDefault="00AE37DF" w:rsidP="00C74C41">
            <w:pPr>
              <w:pStyle w:val="13"/>
            </w:pPr>
          </w:p>
        </w:tc>
        <w:tc>
          <w:tcPr>
            <w:tcW w:w="1738" w:type="pct"/>
            <w:gridSpan w:val="2"/>
            <w:vMerge/>
            <w:vAlign w:val="center"/>
          </w:tcPr>
          <w:p w14:paraId="39E7303B" w14:textId="77777777" w:rsidR="00AE37DF" w:rsidRPr="00C74C41" w:rsidRDefault="00AE37DF" w:rsidP="00C74C41">
            <w:pPr>
              <w:pStyle w:val="13"/>
            </w:pPr>
          </w:p>
        </w:tc>
      </w:tr>
      <w:tr w:rsidR="00AE37DF" w:rsidRPr="00526A9B" w14:paraId="4F34E0BE" w14:textId="77777777" w:rsidTr="00D46DC5">
        <w:trPr>
          <w:trHeight w:val="397"/>
          <w:jc w:val="center"/>
        </w:trPr>
        <w:tc>
          <w:tcPr>
            <w:tcW w:w="460" w:type="pct"/>
            <w:vMerge/>
            <w:vAlign w:val="center"/>
            <w:hideMark/>
          </w:tcPr>
          <w:p w14:paraId="2DBFDC1C" w14:textId="77777777" w:rsidR="00AE37DF" w:rsidRPr="00C74C41" w:rsidRDefault="00AE37DF" w:rsidP="00C74C41">
            <w:pPr>
              <w:pStyle w:val="13"/>
            </w:pPr>
          </w:p>
        </w:tc>
        <w:tc>
          <w:tcPr>
            <w:tcW w:w="1450" w:type="pct"/>
            <w:vAlign w:val="center"/>
            <w:hideMark/>
          </w:tcPr>
          <w:p w14:paraId="346BE5A8" w14:textId="77777777" w:rsidR="00AE37DF" w:rsidRPr="00C74C41" w:rsidRDefault="00AE37DF" w:rsidP="00C74C41">
            <w:pPr>
              <w:pStyle w:val="13"/>
            </w:pPr>
            <w:r w:rsidRPr="00C74C41">
              <w:rPr>
                <w:rFonts w:hint="eastAsia"/>
              </w:rPr>
              <w:t>车间地面清洗水</w:t>
            </w:r>
          </w:p>
        </w:tc>
        <w:tc>
          <w:tcPr>
            <w:tcW w:w="1351" w:type="pct"/>
            <w:vMerge/>
            <w:vAlign w:val="center"/>
            <w:hideMark/>
          </w:tcPr>
          <w:p w14:paraId="2A561C73" w14:textId="77777777" w:rsidR="00AE37DF" w:rsidRPr="00C74C41" w:rsidRDefault="00AE37DF" w:rsidP="00C74C41">
            <w:pPr>
              <w:pStyle w:val="13"/>
            </w:pPr>
          </w:p>
        </w:tc>
        <w:tc>
          <w:tcPr>
            <w:tcW w:w="1738" w:type="pct"/>
            <w:gridSpan w:val="2"/>
            <w:vMerge/>
            <w:vAlign w:val="center"/>
          </w:tcPr>
          <w:p w14:paraId="448E2704" w14:textId="77777777" w:rsidR="00AE37DF" w:rsidRPr="00C74C41" w:rsidRDefault="00AE37DF" w:rsidP="00C74C41">
            <w:pPr>
              <w:pStyle w:val="13"/>
            </w:pPr>
          </w:p>
        </w:tc>
      </w:tr>
      <w:tr w:rsidR="00AE37DF" w:rsidRPr="00526A9B" w14:paraId="1E53F242" w14:textId="77777777" w:rsidTr="00D46DC5">
        <w:tblPrEx>
          <w:tblLook w:val="0000" w:firstRow="0" w:lastRow="0" w:firstColumn="0" w:lastColumn="0" w:noHBand="0" w:noVBand="0"/>
        </w:tblPrEx>
        <w:trPr>
          <w:trHeight w:val="397"/>
          <w:jc w:val="center"/>
        </w:trPr>
        <w:tc>
          <w:tcPr>
            <w:tcW w:w="460" w:type="pct"/>
            <w:vMerge/>
            <w:vAlign w:val="center"/>
          </w:tcPr>
          <w:p w14:paraId="3A9EBBB4" w14:textId="77777777" w:rsidR="00AE37DF" w:rsidRPr="00C74C41" w:rsidRDefault="00AE37DF" w:rsidP="00C74C41">
            <w:pPr>
              <w:pStyle w:val="13"/>
            </w:pPr>
          </w:p>
        </w:tc>
        <w:tc>
          <w:tcPr>
            <w:tcW w:w="1450" w:type="pct"/>
            <w:vAlign w:val="center"/>
          </w:tcPr>
          <w:p w14:paraId="7693CAB2" w14:textId="77777777" w:rsidR="00AE37DF" w:rsidRPr="00C74C41" w:rsidRDefault="00AE37DF" w:rsidP="00C74C41">
            <w:pPr>
              <w:pStyle w:val="13"/>
            </w:pPr>
            <w:r w:rsidRPr="00C74C41">
              <w:rPr>
                <w:rFonts w:hint="eastAsia"/>
              </w:rPr>
              <w:t>化学</w:t>
            </w:r>
            <w:r w:rsidRPr="00C74C41">
              <w:t>除油废槽液</w:t>
            </w:r>
          </w:p>
        </w:tc>
        <w:tc>
          <w:tcPr>
            <w:tcW w:w="1351" w:type="pct"/>
            <w:vMerge w:val="restart"/>
            <w:vAlign w:val="center"/>
          </w:tcPr>
          <w:p w14:paraId="1ED3F47E" w14:textId="77777777" w:rsidR="00AE37DF" w:rsidRPr="00C74C41" w:rsidRDefault="00AE37DF" w:rsidP="00C74C41">
            <w:pPr>
              <w:pStyle w:val="13"/>
            </w:pPr>
            <w:r w:rsidRPr="00C74C41">
              <w:t>pH</w:t>
            </w:r>
            <w:r w:rsidRPr="00C74C41">
              <w:t>、</w:t>
            </w:r>
            <w:r w:rsidRPr="00C74C41">
              <w:t>COD</w:t>
            </w:r>
            <w:r w:rsidRPr="00C74C41">
              <w:t>、</w:t>
            </w:r>
            <w:r w:rsidRPr="00C74C41">
              <w:rPr>
                <w:rFonts w:hint="eastAsia"/>
              </w:rPr>
              <w:t>NH</w:t>
            </w:r>
            <w:r w:rsidRPr="00C74C41">
              <w:rPr>
                <w:rFonts w:hint="eastAsia"/>
                <w:vertAlign w:val="subscript"/>
              </w:rPr>
              <w:t>3</w:t>
            </w:r>
            <w:r w:rsidRPr="00C74C41">
              <w:rPr>
                <w:rFonts w:hint="eastAsia"/>
              </w:rPr>
              <w:t>-N</w:t>
            </w:r>
            <w:r w:rsidRPr="00C74C41">
              <w:rPr>
                <w:rFonts w:hint="eastAsia"/>
              </w:rPr>
              <w:t>、</w:t>
            </w:r>
            <w:r w:rsidRPr="00C74C41">
              <w:rPr>
                <w:rFonts w:hint="eastAsia"/>
              </w:rPr>
              <w:t>TP</w:t>
            </w:r>
            <w:r w:rsidRPr="00C74C41">
              <w:rPr>
                <w:rFonts w:hint="eastAsia"/>
              </w:rPr>
              <w:t>、</w:t>
            </w:r>
            <w:r w:rsidRPr="00C74C41">
              <w:rPr>
                <w:rFonts w:hint="eastAsia"/>
              </w:rPr>
              <w:t>TN</w:t>
            </w:r>
            <w:r w:rsidRPr="00C74C41">
              <w:t>、石油类</w:t>
            </w:r>
          </w:p>
        </w:tc>
        <w:tc>
          <w:tcPr>
            <w:tcW w:w="580" w:type="pct"/>
            <w:vMerge w:val="restart"/>
            <w:vAlign w:val="center"/>
          </w:tcPr>
          <w:p w14:paraId="445759EB" w14:textId="77777777" w:rsidR="00AE37DF" w:rsidRPr="00C74C41" w:rsidRDefault="00AE37DF" w:rsidP="00C74C41">
            <w:pPr>
              <w:pStyle w:val="13"/>
            </w:pPr>
            <w:r w:rsidRPr="00C74C41">
              <w:rPr>
                <w:rFonts w:hint="eastAsia"/>
              </w:rPr>
              <w:t>破乳、气浮</w:t>
            </w:r>
          </w:p>
        </w:tc>
        <w:tc>
          <w:tcPr>
            <w:tcW w:w="1159" w:type="pct"/>
            <w:vMerge w:val="restart"/>
            <w:vAlign w:val="center"/>
          </w:tcPr>
          <w:p w14:paraId="66216589" w14:textId="77777777" w:rsidR="00AE37DF" w:rsidRPr="00C74C41" w:rsidRDefault="00AE37DF" w:rsidP="00C74C41">
            <w:pPr>
              <w:pStyle w:val="13"/>
            </w:pPr>
            <w:r w:rsidRPr="00C74C41">
              <w:rPr>
                <w:rFonts w:hint="eastAsia"/>
              </w:rPr>
              <w:t>综合废水处理系统（中和</w:t>
            </w:r>
            <w:r w:rsidRPr="00C74C41">
              <w:rPr>
                <w:rFonts w:hint="eastAsia"/>
              </w:rPr>
              <w:t>+</w:t>
            </w:r>
            <w:r w:rsidRPr="00C74C41">
              <w:rPr>
                <w:rFonts w:hint="eastAsia"/>
              </w:rPr>
              <w:t>混凝沉淀</w:t>
            </w:r>
            <w:r w:rsidRPr="00C74C41">
              <w:rPr>
                <w:rFonts w:hint="eastAsia"/>
              </w:rPr>
              <w:t>+</w:t>
            </w:r>
            <w:r w:rsidRPr="00C74C41">
              <w:rPr>
                <w:rFonts w:hint="eastAsia"/>
              </w:rPr>
              <w:t>水解酸化</w:t>
            </w:r>
            <w:r w:rsidRPr="00C74C41">
              <w:rPr>
                <w:rFonts w:hint="eastAsia"/>
              </w:rPr>
              <w:t>+</w:t>
            </w:r>
            <w:r w:rsidRPr="00C74C41">
              <w:rPr>
                <w:rFonts w:hint="eastAsia"/>
              </w:rPr>
              <w:t>接触氧化</w:t>
            </w:r>
            <w:r w:rsidRPr="00C74C41">
              <w:rPr>
                <w:rFonts w:hint="eastAsia"/>
              </w:rPr>
              <w:t>+</w:t>
            </w:r>
            <w:r w:rsidRPr="00C74C41">
              <w:rPr>
                <w:rFonts w:hint="eastAsia"/>
              </w:rPr>
              <w:t>二沉池）处理后排放</w:t>
            </w:r>
          </w:p>
        </w:tc>
      </w:tr>
      <w:tr w:rsidR="00AE37DF" w:rsidRPr="00526A9B" w14:paraId="31351CC4" w14:textId="77777777" w:rsidTr="00D46DC5">
        <w:tblPrEx>
          <w:tblLook w:val="0000" w:firstRow="0" w:lastRow="0" w:firstColumn="0" w:lastColumn="0" w:noHBand="0" w:noVBand="0"/>
        </w:tblPrEx>
        <w:trPr>
          <w:trHeight w:val="397"/>
          <w:jc w:val="center"/>
        </w:trPr>
        <w:tc>
          <w:tcPr>
            <w:tcW w:w="460" w:type="pct"/>
            <w:vMerge/>
            <w:vAlign w:val="center"/>
          </w:tcPr>
          <w:p w14:paraId="158198D5" w14:textId="77777777" w:rsidR="00AE37DF" w:rsidRPr="00C74C41" w:rsidRDefault="00AE37DF" w:rsidP="00C74C41">
            <w:pPr>
              <w:pStyle w:val="13"/>
            </w:pPr>
          </w:p>
        </w:tc>
        <w:tc>
          <w:tcPr>
            <w:tcW w:w="1450" w:type="pct"/>
            <w:vAlign w:val="center"/>
          </w:tcPr>
          <w:p w14:paraId="27D0E877" w14:textId="77777777" w:rsidR="00AE37DF" w:rsidRPr="00C74C41" w:rsidRDefault="00AE37DF" w:rsidP="00C74C41">
            <w:pPr>
              <w:pStyle w:val="13"/>
            </w:pPr>
            <w:r w:rsidRPr="00C74C41">
              <w:t>除油后</w:t>
            </w:r>
            <w:r w:rsidRPr="00C74C41">
              <w:rPr>
                <w:rFonts w:hint="eastAsia"/>
              </w:rPr>
              <w:t>水</w:t>
            </w:r>
            <w:r w:rsidRPr="00C74C41">
              <w:t>洗废水</w:t>
            </w:r>
          </w:p>
        </w:tc>
        <w:tc>
          <w:tcPr>
            <w:tcW w:w="1351" w:type="pct"/>
            <w:vMerge/>
            <w:vAlign w:val="center"/>
          </w:tcPr>
          <w:p w14:paraId="1472E2D8" w14:textId="77777777" w:rsidR="00AE37DF" w:rsidRPr="00C74C41" w:rsidRDefault="00AE37DF" w:rsidP="00C74C41">
            <w:pPr>
              <w:pStyle w:val="13"/>
            </w:pPr>
          </w:p>
        </w:tc>
        <w:tc>
          <w:tcPr>
            <w:tcW w:w="580" w:type="pct"/>
            <w:vMerge/>
            <w:vAlign w:val="center"/>
          </w:tcPr>
          <w:p w14:paraId="16752222" w14:textId="77777777" w:rsidR="00AE37DF" w:rsidRPr="00C74C41" w:rsidRDefault="00AE37DF" w:rsidP="00C74C41">
            <w:pPr>
              <w:pStyle w:val="13"/>
            </w:pPr>
          </w:p>
        </w:tc>
        <w:tc>
          <w:tcPr>
            <w:tcW w:w="1159" w:type="pct"/>
            <w:vMerge/>
            <w:vAlign w:val="center"/>
          </w:tcPr>
          <w:p w14:paraId="26AB2588" w14:textId="77777777" w:rsidR="00AE37DF" w:rsidRPr="00C74C41" w:rsidRDefault="00AE37DF" w:rsidP="00C74C41">
            <w:pPr>
              <w:pStyle w:val="13"/>
            </w:pPr>
          </w:p>
        </w:tc>
      </w:tr>
      <w:tr w:rsidR="00AE37DF" w:rsidRPr="00526A9B" w14:paraId="586B1BB2" w14:textId="77777777" w:rsidTr="00D46DC5">
        <w:tblPrEx>
          <w:tblLook w:val="0000" w:firstRow="0" w:lastRow="0" w:firstColumn="0" w:lastColumn="0" w:noHBand="0" w:noVBand="0"/>
        </w:tblPrEx>
        <w:trPr>
          <w:trHeight w:val="397"/>
          <w:jc w:val="center"/>
        </w:trPr>
        <w:tc>
          <w:tcPr>
            <w:tcW w:w="460" w:type="pct"/>
            <w:vMerge/>
            <w:vAlign w:val="center"/>
          </w:tcPr>
          <w:p w14:paraId="5D9D57EE" w14:textId="77777777" w:rsidR="00AE37DF" w:rsidRPr="00C74C41" w:rsidRDefault="00AE37DF" w:rsidP="00C74C41">
            <w:pPr>
              <w:pStyle w:val="13"/>
            </w:pPr>
          </w:p>
        </w:tc>
        <w:tc>
          <w:tcPr>
            <w:tcW w:w="1450" w:type="pct"/>
            <w:vAlign w:val="center"/>
          </w:tcPr>
          <w:p w14:paraId="78431F4C" w14:textId="77777777" w:rsidR="00AE37DF" w:rsidRPr="00C74C41" w:rsidRDefault="00AE37DF" w:rsidP="00C74C41">
            <w:pPr>
              <w:pStyle w:val="13"/>
            </w:pPr>
            <w:r w:rsidRPr="00C74C41">
              <w:rPr>
                <w:rFonts w:hint="eastAsia"/>
              </w:rPr>
              <w:t>酸洗废槽液</w:t>
            </w:r>
          </w:p>
        </w:tc>
        <w:tc>
          <w:tcPr>
            <w:tcW w:w="1351" w:type="pct"/>
            <w:vMerge w:val="restart"/>
            <w:vAlign w:val="center"/>
          </w:tcPr>
          <w:p w14:paraId="42149EA5" w14:textId="77777777" w:rsidR="00AE37DF" w:rsidRPr="00C74C41" w:rsidRDefault="00AE37DF" w:rsidP="00C74C41">
            <w:pPr>
              <w:pStyle w:val="13"/>
            </w:pPr>
            <w:r w:rsidRPr="00C74C41">
              <w:t>pH</w:t>
            </w:r>
            <w:r w:rsidRPr="00C74C41">
              <w:t>、</w:t>
            </w:r>
            <w:r w:rsidRPr="00C74C41">
              <w:t>COD</w:t>
            </w:r>
            <w:r w:rsidRPr="00C74C41">
              <w:t>、</w:t>
            </w:r>
            <w:r w:rsidRPr="00C74C41">
              <w:rPr>
                <w:rFonts w:hint="eastAsia"/>
              </w:rPr>
              <w:t>NH</w:t>
            </w:r>
            <w:r w:rsidRPr="00C74C41">
              <w:rPr>
                <w:rFonts w:hint="eastAsia"/>
                <w:vertAlign w:val="subscript"/>
              </w:rPr>
              <w:t>3</w:t>
            </w:r>
            <w:r w:rsidRPr="00C74C41">
              <w:rPr>
                <w:rFonts w:hint="eastAsia"/>
              </w:rPr>
              <w:t>-N</w:t>
            </w:r>
            <w:r w:rsidRPr="00C74C41">
              <w:rPr>
                <w:rFonts w:hint="eastAsia"/>
              </w:rPr>
              <w:t>、</w:t>
            </w:r>
            <w:r w:rsidRPr="00C74C41">
              <w:rPr>
                <w:rFonts w:hint="eastAsia"/>
              </w:rPr>
              <w:t>TP</w:t>
            </w:r>
            <w:r w:rsidRPr="00C74C41">
              <w:rPr>
                <w:rFonts w:hint="eastAsia"/>
              </w:rPr>
              <w:t>、</w:t>
            </w:r>
            <w:r w:rsidRPr="00C74C41">
              <w:rPr>
                <w:rFonts w:hint="eastAsia"/>
              </w:rPr>
              <w:t>TN</w:t>
            </w:r>
          </w:p>
        </w:tc>
        <w:tc>
          <w:tcPr>
            <w:tcW w:w="580" w:type="pct"/>
            <w:vMerge w:val="restart"/>
            <w:vAlign w:val="center"/>
          </w:tcPr>
          <w:p w14:paraId="2C16F97B" w14:textId="77777777" w:rsidR="00AE37DF" w:rsidRPr="00C74C41" w:rsidRDefault="00AE37DF" w:rsidP="00C74C41">
            <w:pPr>
              <w:pStyle w:val="13"/>
            </w:pPr>
            <w:r w:rsidRPr="00C74C41">
              <w:rPr>
                <w:rFonts w:hint="eastAsia"/>
              </w:rPr>
              <w:t>/</w:t>
            </w:r>
          </w:p>
        </w:tc>
        <w:tc>
          <w:tcPr>
            <w:tcW w:w="1159" w:type="pct"/>
            <w:vMerge/>
            <w:vAlign w:val="center"/>
          </w:tcPr>
          <w:p w14:paraId="086DBFD9" w14:textId="77777777" w:rsidR="00AE37DF" w:rsidRPr="00C74C41" w:rsidRDefault="00AE37DF" w:rsidP="00C74C41">
            <w:pPr>
              <w:pStyle w:val="13"/>
            </w:pPr>
          </w:p>
        </w:tc>
      </w:tr>
      <w:tr w:rsidR="00AE37DF" w:rsidRPr="00526A9B" w14:paraId="6E67820B" w14:textId="77777777" w:rsidTr="00D46DC5">
        <w:tblPrEx>
          <w:tblLook w:val="0000" w:firstRow="0" w:lastRow="0" w:firstColumn="0" w:lastColumn="0" w:noHBand="0" w:noVBand="0"/>
        </w:tblPrEx>
        <w:trPr>
          <w:trHeight w:val="397"/>
          <w:jc w:val="center"/>
        </w:trPr>
        <w:tc>
          <w:tcPr>
            <w:tcW w:w="460" w:type="pct"/>
            <w:vMerge/>
            <w:vAlign w:val="center"/>
          </w:tcPr>
          <w:p w14:paraId="20125581" w14:textId="77777777" w:rsidR="00AE37DF" w:rsidRPr="00C74C41" w:rsidRDefault="00AE37DF" w:rsidP="00C74C41">
            <w:pPr>
              <w:pStyle w:val="13"/>
            </w:pPr>
          </w:p>
        </w:tc>
        <w:tc>
          <w:tcPr>
            <w:tcW w:w="1450" w:type="pct"/>
            <w:vAlign w:val="center"/>
          </w:tcPr>
          <w:p w14:paraId="7A670788" w14:textId="77777777" w:rsidR="00AE37DF" w:rsidRPr="00C74C41" w:rsidRDefault="00AE37DF" w:rsidP="00C74C41">
            <w:pPr>
              <w:pStyle w:val="13"/>
            </w:pPr>
            <w:r w:rsidRPr="00C74C41">
              <w:rPr>
                <w:rFonts w:hint="eastAsia"/>
              </w:rPr>
              <w:t>酸洗后水</w:t>
            </w:r>
            <w:r w:rsidRPr="00C74C41">
              <w:t>洗废水</w:t>
            </w:r>
          </w:p>
        </w:tc>
        <w:tc>
          <w:tcPr>
            <w:tcW w:w="1351" w:type="pct"/>
            <w:vMerge/>
            <w:vAlign w:val="center"/>
          </w:tcPr>
          <w:p w14:paraId="5D98EC28" w14:textId="77777777" w:rsidR="00AE37DF" w:rsidRPr="00C74C41" w:rsidRDefault="00AE37DF" w:rsidP="00C74C41">
            <w:pPr>
              <w:pStyle w:val="13"/>
            </w:pPr>
          </w:p>
        </w:tc>
        <w:tc>
          <w:tcPr>
            <w:tcW w:w="580" w:type="pct"/>
            <w:vMerge/>
            <w:vAlign w:val="center"/>
          </w:tcPr>
          <w:p w14:paraId="4EA8AF32" w14:textId="77777777" w:rsidR="00AE37DF" w:rsidRPr="00C74C41" w:rsidRDefault="00AE37DF" w:rsidP="00C74C41">
            <w:pPr>
              <w:pStyle w:val="13"/>
            </w:pPr>
          </w:p>
        </w:tc>
        <w:tc>
          <w:tcPr>
            <w:tcW w:w="1159" w:type="pct"/>
            <w:vMerge/>
            <w:vAlign w:val="center"/>
          </w:tcPr>
          <w:p w14:paraId="3855E3E3" w14:textId="77777777" w:rsidR="00AE37DF" w:rsidRPr="00C74C41" w:rsidRDefault="00AE37DF" w:rsidP="00C74C41">
            <w:pPr>
              <w:pStyle w:val="13"/>
            </w:pPr>
          </w:p>
        </w:tc>
      </w:tr>
      <w:tr w:rsidR="00AE37DF" w:rsidRPr="00526A9B" w14:paraId="403B0DE8" w14:textId="77777777" w:rsidTr="00D46DC5">
        <w:tblPrEx>
          <w:tblLook w:val="0000" w:firstRow="0" w:lastRow="0" w:firstColumn="0" w:lastColumn="0" w:noHBand="0" w:noVBand="0"/>
        </w:tblPrEx>
        <w:trPr>
          <w:trHeight w:val="397"/>
          <w:jc w:val="center"/>
        </w:trPr>
        <w:tc>
          <w:tcPr>
            <w:tcW w:w="460" w:type="pct"/>
            <w:vMerge/>
            <w:vAlign w:val="center"/>
          </w:tcPr>
          <w:p w14:paraId="13F4D75C" w14:textId="77777777" w:rsidR="00AE37DF" w:rsidRPr="00C74C41" w:rsidRDefault="00AE37DF" w:rsidP="00C74C41">
            <w:pPr>
              <w:pStyle w:val="13"/>
            </w:pPr>
          </w:p>
        </w:tc>
        <w:tc>
          <w:tcPr>
            <w:tcW w:w="1450" w:type="pct"/>
            <w:vAlign w:val="center"/>
          </w:tcPr>
          <w:p w14:paraId="32F6A589" w14:textId="77777777" w:rsidR="00AE37DF" w:rsidRPr="00C74C41" w:rsidRDefault="00AE37DF" w:rsidP="00C74C41">
            <w:pPr>
              <w:pStyle w:val="13"/>
            </w:pPr>
            <w:r w:rsidRPr="00C74C41">
              <w:rPr>
                <w:rFonts w:hint="eastAsia"/>
              </w:rPr>
              <w:t>漂白废槽液</w:t>
            </w:r>
          </w:p>
        </w:tc>
        <w:tc>
          <w:tcPr>
            <w:tcW w:w="1351" w:type="pct"/>
            <w:vMerge/>
            <w:vAlign w:val="center"/>
          </w:tcPr>
          <w:p w14:paraId="3B394CB1" w14:textId="77777777" w:rsidR="00AE37DF" w:rsidRPr="00C74C41" w:rsidRDefault="00AE37DF" w:rsidP="00C74C41">
            <w:pPr>
              <w:pStyle w:val="13"/>
            </w:pPr>
          </w:p>
        </w:tc>
        <w:tc>
          <w:tcPr>
            <w:tcW w:w="580" w:type="pct"/>
            <w:vMerge/>
            <w:vAlign w:val="center"/>
          </w:tcPr>
          <w:p w14:paraId="203FE690" w14:textId="77777777" w:rsidR="00AE37DF" w:rsidRPr="00C74C41" w:rsidRDefault="00AE37DF" w:rsidP="00C74C41">
            <w:pPr>
              <w:pStyle w:val="13"/>
            </w:pPr>
          </w:p>
        </w:tc>
        <w:tc>
          <w:tcPr>
            <w:tcW w:w="1159" w:type="pct"/>
            <w:vMerge/>
            <w:vAlign w:val="center"/>
          </w:tcPr>
          <w:p w14:paraId="4E7CE7FF" w14:textId="77777777" w:rsidR="00AE37DF" w:rsidRPr="00C74C41" w:rsidRDefault="00AE37DF" w:rsidP="00C74C41">
            <w:pPr>
              <w:pStyle w:val="13"/>
            </w:pPr>
          </w:p>
        </w:tc>
      </w:tr>
      <w:tr w:rsidR="00AE37DF" w:rsidRPr="00526A9B" w14:paraId="2AD3BFD6" w14:textId="77777777" w:rsidTr="00D46DC5">
        <w:tblPrEx>
          <w:tblLook w:val="0000" w:firstRow="0" w:lastRow="0" w:firstColumn="0" w:lastColumn="0" w:noHBand="0" w:noVBand="0"/>
        </w:tblPrEx>
        <w:trPr>
          <w:trHeight w:val="397"/>
          <w:jc w:val="center"/>
        </w:trPr>
        <w:tc>
          <w:tcPr>
            <w:tcW w:w="460" w:type="pct"/>
            <w:vMerge/>
            <w:vAlign w:val="center"/>
          </w:tcPr>
          <w:p w14:paraId="349159D2" w14:textId="77777777" w:rsidR="00AE37DF" w:rsidRPr="00C74C41" w:rsidRDefault="00AE37DF" w:rsidP="00C74C41">
            <w:pPr>
              <w:pStyle w:val="13"/>
            </w:pPr>
          </w:p>
        </w:tc>
        <w:tc>
          <w:tcPr>
            <w:tcW w:w="1450" w:type="pct"/>
            <w:vAlign w:val="center"/>
          </w:tcPr>
          <w:p w14:paraId="472F8D47" w14:textId="77777777" w:rsidR="00AE37DF" w:rsidRPr="00C74C41" w:rsidRDefault="00AE37DF" w:rsidP="00C74C41">
            <w:pPr>
              <w:pStyle w:val="13"/>
            </w:pPr>
            <w:r w:rsidRPr="00C74C41">
              <w:rPr>
                <w:rFonts w:hint="eastAsia"/>
              </w:rPr>
              <w:t>漂白后水洗废水</w:t>
            </w:r>
          </w:p>
        </w:tc>
        <w:tc>
          <w:tcPr>
            <w:tcW w:w="1351" w:type="pct"/>
            <w:vMerge/>
            <w:vAlign w:val="center"/>
          </w:tcPr>
          <w:p w14:paraId="064BBB48" w14:textId="77777777" w:rsidR="00AE37DF" w:rsidRPr="00C74C41" w:rsidRDefault="00AE37DF" w:rsidP="00C74C41">
            <w:pPr>
              <w:pStyle w:val="13"/>
            </w:pPr>
          </w:p>
        </w:tc>
        <w:tc>
          <w:tcPr>
            <w:tcW w:w="580" w:type="pct"/>
            <w:vMerge/>
            <w:vAlign w:val="center"/>
          </w:tcPr>
          <w:p w14:paraId="225C6E82" w14:textId="77777777" w:rsidR="00AE37DF" w:rsidRPr="00C74C41" w:rsidRDefault="00AE37DF" w:rsidP="00C74C41">
            <w:pPr>
              <w:pStyle w:val="13"/>
            </w:pPr>
          </w:p>
        </w:tc>
        <w:tc>
          <w:tcPr>
            <w:tcW w:w="1159" w:type="pct"/>
            <w:vMerge/>
            <w:vAlign w:val="center"/>
          </w:tcPr>
          <w:p w14:paraId="4F08314A" w14:textId="77777777" w:rsidR="00AE37DF" w:rsidRPr="00C74C41" w:rsidRDefault="00AE37DF" w:rsidP="00C74C41">
            <w:pPr>
              <w:pStyle w:val="13"/>
            </w:pPr>
          </w:p>
        </w:tc>
      </w:tr>
      <w:tr w:rsidR="00AE37DF" w:rsidRPr="00526A9B" w14:paraId="51DD506F" w14:textId="77777777" w:rsidTr="00D46DC5">
        <w:tblPrEx>
          <w:tblLook w:val="0000" w:firstRow="0" w:lastRow="0" w:firstColumn="0" w:lastColumn="0" w:noHBand="0" w:noVBand="0"/>
        </w:tblPrEx>
        <w:trPr>
          <w:trHeight w:val="397"/>
          <w:jc w:val="center"/>
        </w:trPr>
        <w:tc>
          <w:tcPr>
            <w:tcW w:w="460" w:type="pct"/>
            <w:vMerge/>
            <w:vAlign w:val="center"/>
          </w:tcPr>
          <w:p w14:paraId="1873352F" w14:textId="77777777" w:rsidR="00AE37DF" w:rsidRPr="00C74C41" w:rsidRDefault="00AE37DF" w:rsidP="00C74C41">
            <w:pPr>
              <w:pStyle w:val="13"/>
            </w:pPr>
          </w:p>
        </w:tc>
        <w:tc>
          <w:tcPr>
            <w:tcW w:w="1450" w:type="pct"/>
            <w:vAlign w:val="center"/>
          </w:tcPr>
          <w:p w14:paraId="16CC07A5" w14:textId="77777777" w:rsidR="00AE37DF" w:rsidRPr="00C74C41" w:rsidRDefault="00AE37DF" w:rsidP="00C74C41">
            <w:pPr>
              <w:pStyle w:val="13"/>
            </w:pPr>
            <w:r w:rsidRPr="00C74C41">
              <w:rPr>
                <w:rFonts w:hint="eastAsia"/>
              </w:rPr>
              <w:t>中和废槽液</w:t>
            </w:r>
          </w:p>
        </w:tc>
        <w:tc>
          <w:tcPr>
            <w:tcW w:w="1351" w:type="pct"/>
            <w:vMerge/>
            <w:vAlign w:val="center"/>
          </w:tcPr>
          <w:p w14:paraId="2C4E07EE" w14:textId="77777777" w:rsidR="00AE37DF" w:rsidRPr="00C74C41" w:rsidRDefault="00AE37DF" w:rsidP="00C74C41">
            <w:pPr>
              <w:pStyle w:val="13"/>
            </w:pPr>
          </w:p>
        </w:tc>
        <w:tc>
          <w:tcPr>
            <w:tcW w:w="580" w:type="pct"/>
            <w:vMerge/>
            <w:vAlign w:val="center"/>
          </w:tcPr>
          <w:p w14:paraId="4892F7C6" w14:textId="77777777" w:rsidR="00AE37DF" w:rsidRPr="00C74C41" w:rsidRDefault="00AE37DF" w:rsidP="00C74C41">
            <w:pPr>
              <w:pStyle w:val="13"/>
            </w:pPr>
          </w:p>
        </w:tc>
        <w:tc>
          <w:tcPr>
            <w:tcW w:w="1159" w:type="pct"/>
            <w:vMerge/>
            <w:vAlign w:val="center"/>
          </w:tcPr>
          <w:p w14:paraId="49383741" w14:textId="77777777" w:rsidR="00AE37DF" w:rsidRPr="00C74C41" w:rsidRDefault="00AE37DF" w:rsidP="00C74C41">
            <w:pPr>
              <w:pStyle w:val="13"/>
            </w:pPr>
          </w:p>
        </w:tc>
      </w:tr>
      <w:tr w:rsidR="00AE37DF" w:rsidRPr="00526A9B" w14:paraId="44377C7D" w14:textId="77777777" w:rsidTr="00D46DC5">
        <w:tblPrEx>
          <w:tblLook w:val="0000" w:firstRow="0" w:lastRow="0" w:firstColumn="0" w:lastColumn="0" w:noHBand="0" w:noVBand="0"/>
        </w:tblPrEx>
        <w:trPr>
          <w:trHeight w:val="397"/>
          <w:jc w:val="center"/>
        </w:trPr>
        <w:tc>
          <w:tcPr>
            <w:tcW w:w="460" w:type="pct"/>
            <w:vMerge/>
            <w:vAlign w:val="center"/>
          </w:tcPr>
          <w:p w14:paraId="32639DB3" w14:textId="77777777" w:rsidR="00AE37DF" w:rsidRPr="00C74C41" w:rsidRDefault="00AE37DF" w:rsidP="00C74C41">
            <w:pPr>
              <w:pStyle w:val="13"/>
            </w:pPr>
          </w:p>
        </w:tc>
        <w:tc>
          <w:tcPr>
            <w:tcW w:w="1450" w:type="pct"/>
            <w:vAlign w:val="center"/>
          </w:tcPr>
          <w:p w14:paraId="32A59AAB" w14:textId="77777777" w:rsidR="00AE37DF" w:rsidRPr="00C74C41" w:rsidRDefault="00AE37DF" w:rsidP="00C74C41">
            <w:pPr>
              <w:pStyle w:val="13"/>
            </w:pPr>
            <w:r w:rsidRPr="00C74C41">
              <w:rPr>
                <w:rFonts w:hint="eastAsia"/>
              </w:rPr>
              <w:t>中和后水</w:t>
            </w:r>
            <w:r w:rsidRPr="00C74C41">
              <w:t>洗废水</w:t>
            </w:r>
          </w:p>
        </w:tc>
        <w:tc>
          <w:tcPr>
            <w:tcW w:w="1351" w:type="pct"/>
            <w:vMerge/>
            <w:vAlign w:val="center"/>
          </w:tcPr>
          <w:p w14:paraId="162B6645" w14:textId="77777777" w:rsidR="00AE37DF" w:rsidRPr="00C74C41" w:rsidRDefault="00AE37DF" w:rsidP="00C74C41">
            <w:pPr>
              <w:pStyle w:val="13"/>
            </w:pPr>
          </w:p>
        </w:tc>
        <w:tc>
          <w:tcPr>
            <w:tcW w:w="580" w:type="pct"/>
            <w:vMerge/>
            <w:vAlign w:val="center"/>
          </w:tcPr>
          <w:p w14:paraId="19FF17DF" w14:textId="77777777" w:rsidR="00AE37DF" w:rsidRPr="00C74C41" w:rsidRDefault="00AE37DF" w:rsidP="00C74C41">
            <w:pPr>
              <w:pStyle w:val="13"/>
            </w:pPr>
          </w:p>
        </w:tc>
        <w:tc>
          <w:tcPr>
            <w:tcW w:w="1159" w:type="pct"/>
            <w:vMerge/>
            <w:vAlign w:val="center"/>
          </w:tcPr>
          <w:p w14:paraId="6A437F54" w14:textId="77777777" w:rsidR="00AE37DF" w:rsidRPr="00C74C41" w:rsidRDefault="00AE37DF" w:rsidP="00C74C41">
            <w:pPr>
              <w:pStyle w:val="13"/>
            </w:pPr>
          </w:p>
        </w:tc>
      </w:tr>
      <w:tr w:rsidR="00AE37DF" w:rsidRPr="00526A9B" w14:paraId="394A2BCB" w14:textId="77777777" w:rsidTr="00D46DC5">
        <w:tblPrEx>
          <w:tblLook w:val="0000" w:firstRow="0" w:lastRow="0" w:firstColumn="0" w:lastColumn="0" w:noHBand="0" w:noVBand="0"/>
        </w:tblPrEx>
        <w:trPr>
          <w:trHeight w:val="397"/>
          <w:jc w:val="center"/>
        </w:trPr>
        <w:tc>
          <w:tcPr>
            <w:tcW w:w="460" w:type="pct"/>
            <w:vMerge/>
            <w:vAlign w:val="center"/>
          </w:tcPr>
          <w:p w14:paraId="1FAFB2DC" w14:textId="77777777" w:rsidR="00AE37DF" w:rsidRPr="00C74C41" w:rsidRDefault="00AE37DF" w:rsidP="00C74C41">
            <w:pPr>
              <w:pStyle w:val="13"/>
            </w:pPr>
          </w:p>
        </w:tc>
        <w:tc>
          <w:tcPr>
            <w:tcW w:w="1450" w:type="pct"/>
            <w:vAlign w:val="center"/>
          </w:tcPr>
          <w:p w14:paraId="326D6788" w14:textId="77777777" w:rsidR="00AE37DF" w:rsidRPr="00C74C41" w:rsidRDefault="00AE37DF" w:rsidP="00C74C41">
            <w:pPr>
              <w:pStyle w:val="13"/>
            </w:pPr>
            <w:r w:rsidRPr="00C74C41">
              <w:rPr>
                <w:rFonts w:hint="eastAsia"/>
              </w:rPr>
              <w:t>封闭废槽液</w:t>
            </w:r>
          </w:p>
        </w:tc>
        <w:tc>
          <w:tcPr>
            <w:tcW w:w="1351" w:type="pct"/>
            <w:vMerge/>
            <w:vAlign w:val="center"/>
          </w:tcPr>
          <w:p w14:paraId="2A299C6E" w14:textId="77777777" w:rsidR="00AE37DF" w:rsidRPr="00C74C41" w:rsidRDefault="00AE37DF" w:rsidP="00C74C41">
            <w:pPr>
              <w:pStyle w:val="13"/>
            </w:pPr>
          </w:p>
        </w:tc>
        <w:tc>
          <w:tcPr>
            <w:tcW w:w="580" w:type="pct"/>
            <w:vMerge/>
            <w:vAlign w:val="center"/>
          </w:tcPr>
          <w:p w14:paraId="19630181" w14:textId="77777777" w:rsidR="00AE37DF" w:rsidRPr="00C74C41" w:rsidRDefault="00AE37DF" w:rsidP="00C74C41">
            <w:pPr>
              <w:pStyle w:val="13"/>
            </w:pPr>
          </w:p>
        </w:tc>
        <w:tc>
          <w:tcPr>
            <w:tcW w:w="1159" w:type="pct"/>
            <w:vMerge/>
            <w:vAlign w:val="center"/>
          </w:tcPr>
          <w:p w14:paraId="063D67AA" w14:textId="77777777" w:rsidR="00AE37DF" w:rsidRPr="00C74C41" w:rsidRDefault="00AE37DF" w:rsidP="00C74C41">
            <w:pPr>
              <w:pStyle w:val="13"/>
            </w:pPr>
          </w:p>
        </w:tc>
      </w:tr>
      <w:tr w:rsidR="00AE37DF" w:rsidRPr="00526A9B" w14:paraId="2AADBD6A" w14:textId="77777777" w:rsidTr="00D46DC5">
        <w:tblPrEx>
          <w:tblLook w:val="0000" w:firstRow="0" w:lastRow="0" w:firstColumn="0" w:lastColumn="0" w:noHBand="0" w:noVBand="0"/>
        </w:tblPrEx>
        <w:trPr>
          <w:trHeight w:val="397"/>
          <w:jc w:val="center"/>
        </w:trPr>
        <w:tc>
          <w:tcPr>
            <w:tcW w:w="460" w:type="pct"/>
            <w:vMerge/>
            <w:vAlign w:val="center"/>
          </w:tcPr>
          <w:p w14:paraId="6D7EE495" w14:textId="77777777" w:rsidR="00AE37DF" w:rsidRPr="00C74C41" w:rsidRDefault="00AE37DF" w:rsidP="00C74C41">
            <w:pPr>
              <w:pStyle w:val="13"/>
            </w:pPr>
          </w:p>
        </w:tc>
        <w:tc>
          <w:tcPr>
            <w:tcW w:w="1450" w:type="pct"/>
            <w:vAlign w:val="center"/>
          </w:tcPr>
          <w:p w14:paraId="3814202A" w14:textId="77777777" w:rsidR="00AE37DF" w:rsidRPr="00C74C41" w:rsidRDefault="00AE37DF" w:rsidP="00C74C41">
            <w:pPr>
              <w:pStyle w:val="13"/>
            </w:pPr>
            <w:r w:rsidRPr="00C74C41">
              <w:rPr>
                <w:rFonts w:hint="eastAsia"/>
              </w:rPr>
              <w:t>封闭后水洗废水</w:t>
            </w:r>
          </w:p>
        </w:tc>
        <w:tc>
          <w:tcPr>
            <w:tcW w:w="1351" w:type="pct"/>
            <w:vMerge/>
            <w:vAlign w:val="center"/>
          </w:tcPr>
          <w:p w14:paraId="7722C4CB" w14:textId="77777777" w:rsidR="00AE37DF" w:rsidRPr="00C74C41" w:rsidRDefault="00AE37DF" w:rsidP="00C74C41">
            <w:pPr>
              <w:pStyle w:val="13"/>
            </w:pPr>
          </w:p>
        </w:tc>
        <w:tc>
          <w:tcPr>
            <w:tcW w:w="580" w:type="pct"/>
            <w:vMerge/>
            <w:vAlign w:val="center"/>
          </w:tcPr>
          <w:p w14:paraId="0BE4A246" w14:textId="77777777" w:rsidR="00AE37DF" w:rsidRPr="00C74C41" w:rsidRDefault="00AE37DF" w:rsidP="00C74C41">
            <w:pPr>
              <w:pStyle w:val="13"/>
            </w:pPr>
          </w:p>
        </w:tc>
        <w:tc>
          <w:tcPr>
            <w:tcW w:w="1159" w:type="pct"/>
            <w:vMerge/>
            <w:vAlign w:val="center"/>
          </w:tcPr>
          <w:p w14:paraId="5D321B17" w14:textId="77777777" w:rsidR="00AE37DF" w:rsidRPr="00C74C41" w:rsidRDefault="00AE37DF" w:rsidP="00C74C41">
            <w:pPr>
              <w:pStyle w:val="13"/>
            </w:pPr>
          </w:p>
        </w:tc>
      </w:tr>
      <w:tr w:rsidR="00AE37DF" w:rsidRPr="00526A9B" w14:paraId="367910E0" w14:textId="77777777" w:rsidTr="00D46DC5">
        <w:tblPrEx>
          <w:tblLook w:val="0000" w:firstRow="0" w:lastRow="0" w:firstColumn="0" w:lastColumn="0" w:noHBand="0" w:noVBand="0"/>
        </w:tblPrEx>
        <w:trPr>
          <w:trHeight w:val="397"/>
          <w:jc w:val="center"/>
        </w:trPr>
        <w:tc>
          <w:tcPr>
            <w:tcW w:w="460" w:type="pct"/>
            <w:vMerge/>
            <w:vAlign w:val="center"/>
          </w:tcPr>
          <w:p w14:paraId="66485DED" w14:textId="77777777" w:rsidR="00AE37DF" w:rsidRPr="00C74C41" w:rsidRDefault="00AE37DF" w:rsidP="00C74C41">
            <w:pPr>
              <w:pStyle w:val="13"/>
            </w:pPr>
          </w:p>
        </w:tc>
        <w:tc>
          <w:tcPr>
            <w:tcW w:w="1450" w:type="pct"/>
            <w:vAlign w:val="center"/>
          </w:tcPr>
          <w:p w14:paraId="014845D0" w14:textId="77777777" w:rsidR="00AE37DF" w:rsidRPr="00C74C41" w:rsidRDefault="00AE37DF" w:rsidP="00C74C41">
            <w:pPr>
              <w:pStyle w:val="13"/>
            </w:pPr>
            <w:r w:rsidRPr="00C74C41">
              <w:t>生活污水</w:t>
            </w:r>
          </w:p>
        </w:tc>
        <w:tc>
          <w:tcPr>
            <w:tcW w:w="1351" w:type="pct"/>
            <w:vAlign w:val="center"/>
          </w:tcPr>
          <w:p w14:paraId="4CAAE194" w14:textId="77777777" w:rsidR="00AE37DF" w:rsidRPr="00C74C41" w:rsidRDefault="00AE37DF" w:rsidP="00C74C41">
            <w:pPr>
              <w:pStyle w:val="13"/>
            </w:pPr>
            <w:r w:rsidRPr="00C74C41">
              <w:t>pH</w:t>
            </w:r>
            <w:r w:rsidRPr="00C74C41">
              <w:t>、</w:t>
            </w:r>
            <w:r w:rsidRPr="00C74C41">
              <w:t>COD</w:t>
            </w:r>
            <w:r w:rsidRPr="00C74C41">
              <w:t>、</w:t>
            </w:r>
            <w:r w:rsidRPr="00C74C41">
              <w:rPr>
                <w:rFonts w:hint="eastAsia"/>
              </w:rPr>
              <w:t>NH</w:t>
            </w:r>
            <w:r w:rsidRPr="00C74C41">
              <w:rPr>
                <w:rFonts w:hint="eastAsia"/>
                <w:vertAlign w:val="subscript"/>
              </w:rPr>
              <w:t>3</w:t>
            </w:r>
            <w:r w:rsidRPr="00C74C41">
              <w:rPr>
                <w:rFonts w:hint="eastAsia"/>
              </w:rPr>
              <w:t>-N</w:t>
            </w:r>
            <w:r w:rsidRPr="00C74C41">
              <w:rPr>
                <w:rFonts w:hint="eastAsia"/>
              </w:rPr>
              <w:t>、</w:t>
            </w:r>
            <w:r w:rsidRPr="00C74C41">
              <w:rPr>
                <w:rFonts w:hint="eastAsia"/>
              </w:rPr>
              <w:t>TP</w:t>
            </w:r>
            <w:r w:rsidRPr="00C74C41">
              <w:rPr>
                <w:rFonts w:hint="eastAsia"/>
              </w:rPr>
              <w:t>、</w:t>
            </w:r>
            <w:r w:rsidRPr="00C74C41">
              <w:rPr>
                <w:rFonts w:hint="eastAsia"/>
              </w:rPr>
              <w:t>TN</w:t>
            </w:r>
          </w:p>
        </w:tc>
        <w:tc>
          <w:tcPr>
            <w:tcW w:w="1738" w:type="pct"/>
            <w:gridSpan w:val="2"/>
            <w:vAlign w:val="center"/>
          </w:tcPr>
          <w:p w14:paraId="529CBA44" w14:textId="77777777" w:rsidR="00AE37DF" w:rsidRPr="00C74C41" w:rsidRDefault="00AE37DF" w:rsidP="00C74C41">
            <w:pPr>
              <w:pStyle w:val="13"/>
            </w:pPr>
            <w:r w:rsidRPr="00C74C41">
              <w:t>化粪池处理后</w:t>
            </w:r>
            <w:r w:rsidRPr="00C74C41">
              <w:rPr>
                <w:rFonts w:hint="eastAsia"/>
              </w:rPr>
              <w:t>总排口</w:t>
            </w:r>
            <w:r w:rsidRPr="00C74C41">
              <w:t>排放</w:t>
            </w:r>
          </w:p>
        </w:tc>
      </w:tr>
      <w:tr w:rsidR="00AE37DF" w:rsidRPr="00526A9B" w14:paraId="6FF914ED" w14:textId="77777777" w:rsidTr="00D46DC5">
        <w:tblPrEx>
          <w:tblLook w:val="0000" w:firstRow="0" w:lastRow="0" w:firstColumn="0" w:lastColumn="0" w:noHBand="0" w:noVBand="0"/>
        </w:tblPrEx>
        <w:trPr>
          <w:trHeight w:val="397"/>
          <w:jc w:val="center"/>
        </w:trPr>
        <w:tc>
          <w:tcPr>
            <w:tcW w:w="460" w:type="pct"/>
            <w:vMerge/>
            <w:vAlign w:val="center"/>
          </w:tcPr>
          <w:p w14:paraId="5D8937EA" w14:textId="77777777" w:rsidR="00AE37DF" w:rsidRPr="00C74C41" w:rsidRDefault="00AE37DF" w:rsidP="00C74C41">
            <w:pPr>
              <w:pStyle w:val="13"/>
            </w:pPr>
          </w:p>
        </w:tc>
        <w:tc>
          <w:tcPr>
            <w:tcW w:w="1450" w:type="pct"/>
            <w:vAlign w:val="center"/>
          </w:tcPr>
          <w:p w14:paraId="74330457" w14:textId="77777777" w:rsidR="00AE37DF" w:rsidRPr="00C74C41" w:rsidRDefault="00AE37DF" w:rsidP="00C74C41">
            <w:pPr>
              <w:pStyle w:val="13"/>
            </w:pPr>
            <w:r w:rsidRPr="00C74C41">
              <w:rPr>
                <w:rFonts w:hint="eastAsia"/>
              </w:rPr>
              <w:t>纯水制备废水</w:t>
            </w:r>
          </w:p>
        </w:tc>
        <w:tc>
          <w:tcPr>
            <w:tcW w:w="1351" w:type="pct"/>
            <w:vAlign w:val="center"/>
          </w:tcPr>
          <w:p w14:paraId="643A72DE" w14:textId="77777777" w:rsidR="00AE37DF" w:rsidRPr="00C74C41" w:rsidRDefault="00AE37DF" w:rsidP="00C74C41">
            <w:pPr>
              <w:pStyle w:val="13"/>
            </w:pPr>
            <w:r w:rsidRPr="00C74C41">
              <w:t>COD</w:t>
            </w:r>
            <w:r w:rsidRPr="00C74C41">
              <w:rPr>
                <w:rFonts w:hint="eastAsia"/>
              </w:rPr>
              <w:t>、</w:t>
            </w:r>
            <w:r w:rsidRPr="00C74C41">
              <w:rPr>
                <w:spacing w:val="-8"/>
              </w:rPr>
              <w:t>SS</w:t>
            </w:r>
          </w:p>
        </w:tc>
        <w:tc>
          <w:tcPr>
            <w:tcW w:w="1738" w:type="pct"/>
            <w:gridSpan w:val="2"/>
            <w:vAlign w:val="center"/>
          </w:tcPr>
          <w:p w14:paraId="315592D4" w14:textId="77777777" w:rsidR="00AE37DF" w:rsidRPr="00C74C41" w:rsidRDefault="00AE37DF" w:rsidP="00C74C41">
            <w:pPr>
              <w:pStyle w:val="13"/>
            </w:pPr>
            <w:r w:rsidRPr="00C74C41">
              <w:rPr>
                <w:rFonts w:hint="eastAsia"/>
              </w:rPr>
              <w:t>厂区总排口排放</w:t>
            </w:r>
          </w:p>
        </w:tc>
      </w:tr>
      <w:tr w:rsidR="00AE37DF" w:rsidRPr="00526A9B" w14:paraId="65C9A1E0" w14:textId="77777777" w:rsidTr="00D46DC5">
        <w:tblPrEx>
          <w:tblLook w:val="0000" w:firstRow="0" w:lastRow="0" w:firstColumn="0" w:lastColumn="0" w:noHBand="0" w:noVBand="0"/>
        </w:tblPrEx>
        <w:trPr>
          <w:trHeight w:val="397"/>
          <w:jc w:val="center"/>
        </w:trPr>
        <w:tc>
          <w:tcPr>
            <w:tcW w:w="460" w:type="pct"/>
            <w:vMerge w:val="restart"/>
            <w:vAlign w:val="center"/>
          </w:tcPr>
          <w:p w14:paraId="41A4CA06" w14:textId="77777777" w:rsidR="00AE37DF" w:rsidRPr="00C74C41" w:rsidRDefault="00AE37DF" w:rsidP="00C74C41">
            <w:pPr>
              <w:pStyle w:val="13"/>
            </w:pPr>
            <w:proofErr w:type="spellStart"/>
            <w:r w:rsidRPr="00C74C41">
              <w:t>固废</w:t>
            </w:r>
            <w:proofErr w:type="spellEnd"/>
          </w:p>
        </w:tc>
        <w:tc>
          <w:tcPr>
            <w:tcW w:w="1450" w:type="pct"/>
            <w:vAlign w:val="center"/>
          </w:tcPr>
          <w:p w14:paraId="69E720D1" w14:textId="77777777" w:rsidR="00AE37DF" w:rsidRPr="00C74C41" w:rsidRDefault="00AE37DF" w:rsidP="00C74C41">
            <w:pPr>
              <w:pStyle w:val="13"/>
            </w:pPr>
            <w:r w:rsidRPr="00C74C41">
              <w:rPr>
                <w:rFonts w:hint="eastAsia"/>
              </w:rPr>
              <w:t>镀镍</w:t>
            </w:r>
          </w:p>
        </w:tc>
        <w:tc>
          <w:tcPr>
            <w:tcW w:w="1351" w:type="pct"/>
            <w:vAlign w:val="center"/>
          </w:tcPr>
          <w:p w14:paraId="62E2ED8E" w14:textId="77777777" w:rsidR="00AE37DF" w:rsidRPr="00C74C41" w:rsidRDefault="00AE37DF" w:rsidP="00C74C41">
            <w:pPr>
              <w:pStyle w:val="13"/>
            </w:pPr>
            <w:r w:rsidRPr="00C74C41">
              <w:rPr>
                <w:rFonts w:hint="eastAsia"/>
              </w:rPr>
              <w:t>电镀</w:t>
            </w:r>
            <w:r w:rsidRPr="00C74C41">
              <w:t>废渣</w:t>
            </w:r>
          </w:p>
        </w:tc>
        <w:tc>
          <w:tcPr>
            <w:tcW w:w="1738" w:type="pct"/>
            <w:gridSpan w:val="2"/>
            <w:vMerge w:val="restart"/>
            <w:vAlign w:val="center"/>
          </w:tcPr>
          <w:p w14:paraId="36C0558D" w14:textId="0210D9CF" w:rsidR="00AE37DF" w:rsidRPr="004A2740" w:rsidRDefault="004A2740" w:rsidP="004A2740">
            <w:pPr>
              <w:pStyle w:val="13"/>
              <w:rPr>
                <w:color w:val="000000" w:themeColor="text1"/>
                <w:lang w:eastAsia="zh-CN"/>
              </w:rPr>
            </w:pPr>
            <w:proofErr w:type="spellStart"/>
            <w:r w:rsidRPr="00A13324">
              <w:rPr>
                <w:color w:val="000000" w:themeColor="text1"/>
              </w:rPr>
              <w:t>专用容器收集，在</w:t>
            </w:r>
            <w:r w:rsidR="00CF6C61">
              <w:rPr>
                <w:rFonts w:hint="eastAsia"/>
                <w:color w:val="000000" w:themeColor="text1"/>
                <w:lang w:eastAsia="zh-CN"/>
              </w:rPr>
              <w:t>危险废物贮存库</w:t>
            </w:r>
            <w:r w:rsidRPr="00A13324">
              <w:rPr>
                <w:color w:val="000000" w:themeColor="text1"/>
              </w:rPr>
              <w:t>分类暂存，不相容的危险</w:t>
            </w:r>
            <w:r w:rsidRPr="00A13324">
              <w:rPr>
                <w:color w:val="000000" w:themeColor="text1"/>
              </w:rPr>
              <w:lastRenderedPageBreak/>
              <w:t>废物分开存放，</w:t>
            </w:r>
            <w:r w:rsidR="00CF6C61">
              <w:rPr>
                <w:rFonts w:hint="eastAsia"/>
                <w:color w:val="000000" w:themeColor="text1"/>
                <w:lang w:eastAsia="zh-CN"/>
              </w:rPr>
              <w:t>危险废物贮存</w:t>
            </w:r>
            <w:proofErr w:type="gramStart"/>
            <w:r w:rsidR="00CF6C61">
              <w:rPr>
                <w:rFonts w:hint="eastAsia"/>
                <w:color w:val="000000" w:themeColor="text1"/>
                <w:lang w:eastAsia="zh-CN"/>
              </w:rPr>
              <w:t>库</w:t>
            </w:r>
            <w:r w:rsidRPr="00A13324">
              <w:rPr>
                <w:color w:val="000000" w:themeColor="text1"/>
              </w:rPr>
              <w:t>满足</w:t>
            </w:r>
            <w:proofErr w:type="gramEnd"/>
            <w:r w:rsidRPr="00A13324">
              <w:rPr>
                <w:color w:val="000000" w:themeColor="text1"/>
              </w:rPr>
              <w:t>相应防渗、防风、防雨、防晒要求，定期送有</w:t>
            </w:r>
            <w:proofErr w:type="gramStart"/>
            <w:r w:rsidRPr="00A13324">
              <w:rPr>
                <w:color w:val="000000" w:themeColor="text1"/>
              </w:rPr>
              <w:t>相应危废处置</w:t>
            </w:r>
            <w:proofErr w:type="gramEnd"/>
            <w:r w:rsidRPr="00A13324">
              <w:rPr>
                <w:color w:val="000000" w:themeColor="text1"/>
              </w:rPr>
              <w:t>资质的单位处置</w:t>
            </w:r>
            <w:proofErr w:type="spellEnd"/>
            <w:r>
              <w:rPr>
                <w:rFonts w:hint="eastAsia"/>
                <w:color w:val="000000" w:themeColor="text1"/>
                <w:lang w:eastAsia="zh-CN"/>
              </w:rPr>
              <w:t>。</w:t>
            </w:r>
          </w:p>
        </w:tc>
      </w:tr>
      <w:tr w:rsidR="00AE37DF" w:rsidRPr="00526A9B" w14:paraId="42F42A0A" w14:textId="77777777" w:rsidTr="00D46DC5">
        <w:tblPrEx>
          <w:tblLook w:val="0000" w:firstRow="0" w:lastRow="0" w:firstColumn="0" w:lastColumn="0" w:noHBand="0" w:noVBand="0"/>
        </w:tblPrEx>
        <w:trPr>
          <w:trHeight w:val="397"/>
          <w:jc w:val="center"/>
        </w:trPr>
        <w:tc>
          <w:tcPr>
            <w:tcW w:w="460" w:type="pct"/>
            <w:vMerge/>
            <w:vAlign w:val="center"/>
          </w:tcPr>
          <w:p w14:paraId="0353F122" w14:textId="77777777" w:rsidR="00AE37DF" w:rsidRPr="00C74C41" w:rsidRDefault="00AE37DF" w:rsidP="00C74C41">
            <w:pPr>
              <w:pStyle w:val="13"/>
            </w:pPr>
          </w:p>
        </w:tc>
        <w:tc>
          <w:tcPr>
            <w:tcW w:w="1450" w:type="pct"/>
            <w:vAlign w:val="center"/>
          </w:tcPr>
          <w:p w14:paraId="46566843" w14:textId="77777777" w:rsidR="00AE37DF" w:rsidRPr="00C74C41" w:rsidRDefault="00AE37DF" w:rsidP="00C74C41">
            <w:pPr>
              <w:pStyle w:val="13"/>
            </w:pPr>
            <w:r w:rsidRPr="00C74C41">
              <w:t>镀液过滤设备</w:t>
            </w:r>
          </w:p>
        </w:tc>
        <w:tc>
          <w:tcPr>
            <w:tcW w:w="1351" w:type="pct"/>
            <w:vAlign w:val="center"/>
          </w:tcPr>
          <w:p w14:paraId="7BEAB40C" w14:textId="77777777" w:rsidR="00AE37DF" w:rsidRPr="00C74C41" w:rsidRDefault="00AE37DF" w:rsidP="00C74C41">
            <w:pPr>
              <w:pStyle w:val="13"/>
            </w:pPr>
            <w:r w:rsidRPr="00C74C41">
              <w:rPr>
                <w:rFonts w:hint="eastAsia"/>
              </w:rPr>
              <w:t>废滤芯</w:t>
            </w:r>
          </w:p>
        </w:tc>
        <w:tc>
          <w:tcPr>
            <w:tcW w:w="1738" w:type="pct"/>
            <w:gridSpan w:val="2"/>
            <w:vMerge/>
            <w:vAlign w:val="center"/>
          </w:tcPr>
          <w:p w14:paraId="760A1BCE" w14:textId="77777777" w:rsidR="00AE37DF" w:rsidRPr="00C74C41" w:rsidRDefault="00AE37DF" w:rsidP="00C74C41">
            <w:pPr>
              <w:pStyle w:val="13"/>
            </w:pPr>
          </w:p>
        </w:tc>
      </w:tr>
      <w:tr w:rsidR="00AE37DF" w:rsidRPr="00526A9B" w14:paraId="129285E6" w14:textId="77777777" w:rsidTr="00D46DC5">
        <w:tblPrEx>
          <w:tblLook w:val="0000" w:firstRow="0" w:lastRow="0" w:firstColumn="0" w:lastColumn="0" w:noHBand="0" w:noVBand="0"/>
        </w:tblPrEx>
        <w:trPr>
          <w:trHeight w:val="397"/>
          <w:jc w:val="center"/>
        </w:trPr>
        <w:tc>
          <w:tcPr>
            <w:tcW w:w="460" w:type="pct"/>
            <w:vMerge/>
            <w:vAlign w:val="center"/>
          </w:tcPr>
          <w:p w14:paraId="2BFD99FA" w14:textId="77777777" w:rsidR="00AE37DF" w:rsidRPr="00C74C41" w:rsidRDefault="00AE37DF" w:rsidP="00C74C41">
            <w:pPr>
              <w:pStyle w:val="13"/>
            </w:pPr>
          </w:p>
        </w:tc>
        <w:tc>
          <w:tcPr>
            <w:tcW w:w="1450" w:type="pct"/>
            <w:vAlign w:val="center"/>
          </w:tcPr>
          <w:p w14:paraId="3B08C537" w14:textId="77777777" w:rsidR="00AE37DF" w:rsidRPr="00C74C41" w:rsidRDefault="00AE37DF" w:rsidP="00C74C41">
            <w:pPr>
              <w:pStyle w:val="13"/>
            </w:pPr>
            <w:r w:rsidRPr="00C74C41">
              <w:rPr>
                <w:rFonts w:hint="eastAsia"/>
              </w:rPr>
              <w:t>破乳和气浮</w:t>
            </w:r>
          </w:p>
        </w:tc>
        <w:tc>
          <w:tcPr>
            <w:tcW w:w="1351" w:type="pct"/>
            <w:vAlign w:val="center"/>
          </w:tcPr>
          <w:p w14:paraId="5A82AE10" w14:textId="77777777" w:rsidR="00AE37DF" w:rsidRPr="00C74C41" w:rsidRDefault="00AE37DF" w:rsidP="00C74C41">
            <w:pPr>
              <w:pStyle w:val="13"/>
            </w:pPr>
            <w:r w:rsidRPr="00C74C41">
              <w:t>废油渣</w:t>
            </w:r>
          </w:p>
        </w:tc>
        <w:tc>
          <w:tcPr>
            <w:tcW w:w="1738" w:type="pct"/>
            <w:gridSpan w:val="2"/>
            <w:vMerge/>
            <w:vAlign w:val="center"/>
          </w:tcPr>
          <w:p w14:paraId="625C88E8" w14:textId="77777777" w:rsidR="00AE37DF" w:rsidRPr="00C74C41" w:rsidRDefault="00AE37DF" w:rsidP="00C74C41">
            <w:pPr>
              <w:pStyle w:val="13"/>
              <w:rPr>
                <w:spacing w:val="-8"/>
              </w:rPr>
            </w:pPr>
          </w:p>
        </w:tc>
      </w:tr>
      <w:tr w:rsidR="00AE37DF" w:rsidRPr="00526A9B" w14:paraId="510DC662" w14:textId="77777777" w:rsidTr="00D46DC5">
        <w:tblPrEx>
          <w:tblLook w:val="0000" w:firstRow="0" w:lastRow="0" w:firstColumn="0" w:lastColumn="0" w:noHBand="0" w:noVBand="0"/>
        </w:tblPrEx>
        <w:trPr>
          <w:trHeight w:val="397"/>
          <w:jc w:val="center"/>
        </w:trPr>
        <w:tc>
          <w:tcPr>
            <w:tcW w:w="460" w:type="pct"/>
            <w:vMerge/>
            <w:vAlign w:val="center"/>
          </w:tcPr>
          <w:p w14:paraId="1A2783FA" w14:textId="77777777" w:rsidR="00AE37DF" w:rsidRPr="00C74C41" w:rsidRDefault="00AE37DF" w:rsidP="00C74C41">
            <w:pPr>
              <w:pStyle w:val="13"/>
            </w:pPr>
          </w:p>
        </w:tc>
        <w:tc>
          <w:tcPr>
            <w:tcW w:w="1450" w:type="pct"/>
            <w:vMerge w:val="restart"/>
            <w:vAlign w:val="center"/>
          </w:tcPr>
          <w:p w14:paraId="78FEC2DE" w14:textId="77777777" w:rsidR="00AE37DF" w:rsidRPr="00C74C41" w:rsidRDefault="00AE37DF" w:rsidP="00C74C41">
            <w:pPr>
              <w:pStyle w:val="13"/>
            </w:pPr>
            <w:r w:rsidRPr="00C74C41">
              <w:t>含</w:t>
            </w:r>
            <w:r w:rsidRPr="00C74C41">
              <w:rPr>
                <w:rFonts w:hint="eastAsia"/>
              </w:rPr>
              <w:t>镍</w:t>
            </w:r>
            <w:r w:rsidRPr="00C74C41">
              <w:t>废水处理设施</w:t>
            </w:r>
          </w:p>
        </w:tc>
        <w:tc>
          <w:tcPr>
            <w:tcW w:w="1351" w:type="pct"/>
            <w:vAlign w:val="center"/>
          </w:tcPr>
          <w:p w14:paraId="6086AF90" w14:textId="77777777" w:rsidR="00AE37DF" w:rsidRPr="00C74C41" w:rsidRDefault="00AE37DF" w:rsidP="00C74C41">
            <w:pPr>
              <w:pStyle w:val="13"/>
            </w:pPr>
            <w:r w:rsidRPr="00C74C41">
              <w:rPr>
                <w:rFonts w:hint="eastAsia"/>
              </w:rPr>
              <w:t>废活性炭</w:t>
            </w:r>
          </w:p>
        </w:tc>
        <w:tc>
          <w:tcPr>
            <w:tcW w:w="1738" w:type="pct"/>
            <w:gridSpan w:val="2"/>
            <w:vMerge/>
            <w:vAlign w:val="center"/>
          </w:tcPr>
          <w:p w14:paraId="2A0A1D54" w14:textId="77777777" w:rsidR="00AE37DF" w:rsidRPr="00C74C41" w:rsidRDefault="00AE37DF" w:rsidP="00C74C41">
            <w:pPr>
              <w:pStyle w:val="13"/>
            </w:pPr>
          </w:p>
        </w:tc>
      </w:tr>
      <w:tr w:rsidR="00AE37DF" w:rsidRPr="00526A9B" w14:paraId="374EE9F0" w14:textId="77777777" w:rsidTr="00D46DC5">
        <w:tblPrEx>
          <w:tblLook w:val="0000" w:firstRow="0" w:lastRow="0" w:firstColumn="0" w:lastColumn="0" w:noHBand="0" w:noVBand="0"/>
        </w:tblPrEx>
        <w:trPr>
          <w:trHeight w:val="397"/>
          <w:jc w:val="center"/>
        </w:trPr>
        <w:tc>
          <w:tcPr>
            <w:tcW w:w="460" w:type="pct"/>
            <w:vMerge/>
            <w:vAlign w:val="center"/>
          </w:tcPr>
          <w:p w14:paraId="1880859B" w14:textId="77777777" w:rsidR="00AE37DF" w:rsidRPr="00C74C41" w:rsidRDefault="00AE37DF" w:rsidP="00C74C41">
            <w:pPr>
              <w:pStyle w:val="13"/>
            </w:pPr>
          </w:p>
        </w:tc>
        <w:tc>
          <w:tcPr>
            <w:tcW w:w="1450" w:type="pct"/>
            <w:vMerge/>
            <w:vAlign w:val="center"/>
          </w:tcPr>
          <w:p w14:paraId="15924348" w14:textId="77777777" w:rsidR="00AE37DF" w:rsidRPr="00C74C41" w:rsidRDefault="00AE37DF" w:rsidP="00C74C41">
            <w:pPr>
              <w:pStyle w:val="13"/>
            </w:pPr>
          </w:p>
        </w:tc>
        <w:tc>
          <w:tcPr>
            <w:tcW w:w="1351" w:type="pct"/>
            <w:vAlign w:val="center"/>
          </w:tcPr>
          <w:p w14:paraId="272BEEEF" w14:textId="77777777" w:rsidR="00AE37DF" w:rsidRPr="00C74C41" w:rsidRDefault="00AE37DF" w:rsidP="00C74C41">
            <w:pPr>
              <w:pStyle w:val="13"/>
            </w:pPr>
            <w:r w:rsidRPr="00C74C41">
              <w:t>废</w:t>
            </w:r>
            <w:r w:rsidRPr="00C74C41">
              <w:rPr>
                <w:rFonts w:hint="eastAsia"/>
              </w:rPr>
              <w:t>过滤膜</w:t>
            </w:r>
          </w:p>
        </w:tc>
        <w:tc>
          <w:tcPr>
            <w:tcW w:w="1738" w:type="pct"/>
            <w:gridSpan w:val="2"/>
            <w:vMerge/>
            <w:vAlign w:val="center"/>
          </w:tcPr>
          <w:p w14:paraId="5B7A0F21" w14:textId="77777777" w:rsidR="00AE37DF" w:rsidRPr="00C74C41" w:rsidRDefault="00AE37DF" w:rsidP="00C74C41">
            <w:pPr>
              <w:pStyle w:val="13"/>
            </w:pPr>
          </w:p>
        </w:tc>
      </w:tr>
      <w:tr w:rsidR="00AE37DF" w:rsidRPr="00526A9B" w14:paraId="75FEF58D" w14:textId="77777777" w:rsidTr="00D46DC5">
        <w:tblPrEx>
          <w:tblLook w:val="0000" w:firstRow="0" w:lastRow="0" w:firstColumn="0" w:lastColumn="0" w:noHBand="0" w:noVBand="0"/>
        </w:tblPrEx>
        <w:trPr>
          <w:trHeight w:val="397"/>
          <w:jc w:val="center"/>
        </w:trPr>
        <w:tc>
          <w:tcPr>
            <w:tcW w:w="460" w:type="pct"/>
            <w:vMerge/>
            <w:vAlign w:val="center"/>
          </w:tcPr>
          <w:p w14:paraId="69715F8C" w14:textId="77777777" w:rsidR="00AE37DF" w:rsidRPr="00C74C41" w:rsidRDefault="00AE37DF" w:rsidP="00C74C41">
            <w:pPr>
              <w:pStyle w:val="13"/>
            </w:pPr>
          </w:p>
        </w:tc>
        <w:tc>
          <w:tcPr>
            <w:tcW w:w="1450" w:type="pct"/>
            <w:vMerge/>
            <w:vAlign w:val="center"/>
          </w:tcPr>
          <w:p w14:paraId="3D6B6303" w14:textId="77777777" w:rsidR="00AE37DF" w:rsidRPr="00C74C41" w:rsidRDefault="00AE37DF" w:rsidP="00C74C41">
            <w:pPr>
              <w:pStyle w:val="13"/>
            </w:pPr>
          </w:p>
        </w:tc>
        <w:tc>
          <w:tcPr>
            <w:tcW w:w="1351" w:type="pct"/>
            <w:vAlign w:val="center"/>
          </w:tcPr>
          <w:p w14:paraId="5BC24C2B" w14:textId="77777777" w:rsidR="00AE37DF" w:rsidRPr="00C74C41" w:rsidRDefault="00AE37DF" w:rsidP="00C74C41">
            <w:pPr>
              <w:pStyle w:val="13"/>
            </w:pPr>
            <w:r w:rsidRPr="00C74C41">
              <w:rPr>
                <w:rFonts w:hint="eastAsia"/>
              </w:rPr>
              <w:t>蒸发浓液</w:t>
            </w:r>
          </w:p>
        </w:tc>
        <w:tc>
          <w:tcPr>
            <w:tcW w:w="1738" w:type="pct"/>
            <w:gridSpan w:val="2"/>
            <w:vMerge/>
            <w:vAlign w:val="center"/>
          </w:tcPr>
          <w:p w14:paraId="47F104E8" w14:textId="77777777" w:rsidR="00AE37DF" w:rsidRPr="00C74C41" w:rsidRDefault="00AE37DF" w:rsidP="00C74C41">
            <w:pPr>
              <w:pStyle w:val="13"/>
            </w:pPr>
          </w:p>
        </w:tc>
      </w:tr>
      <w:tr w:rsidR="00AE37DF" w:rsidRPr="00526A9B" w14:paraId="1F1B838E" w14:textId="77777777" w:rsidTr="00D46DC5">
        <w:tblPrEx>
          <w:tblLook w:val="0000" w:firstRow="0" w:lastRow="0" w:firstColumn="0" w:lastColumn="0" w:noHBand="0" w:noVBand="0"/>
        </w:tblPrEx>
        <w:trPr>
          <w:trHeight w:val="397"/>
          <w:jc w:val="center"/>
        </w:trPr>
        <w:tc>
          <w:tcPr>
            <w:tcW w:w="460" w:type="pct"/>
            <w:vMerge/>
            <w:vAlign w:val="center"/>
          </w:tcPr>
          <w:p w14:paraId="511F1097" w14:textId="77777777" w:rsidR="00AE37DF" w:rsidRPr="00C74C41" w:rsidRDefault="00AE37DF" w:rsidP="00C74C41">
            <w:pPr>
              <w:pStyle w:val="13"/>
            </w:pPr>
          </w:p>
        </w:tc>
        <w:tc>
          <w:tcPr>
            <w:tcW w:w="1450" w:type="pct"/>
            <w:vMerge/>
            <w:vAlign w:val="center"/>
          </w:tcPr>
          <w:p w14:paraId="2FCC6020" w14:textId="77777777" w:rsidR="00AE37DF" w:rsidRPr="00C74C41" w:rsidRDefault="00AE37DF" w:rsidP="00C74C41">
            <w:pPr>
              <w:pStyle w:val="13"/>
            </w:pPr>
          </w:p>
        </w:tc>
        <w:tc>
          <w:tcPr>
            <w:tcW w:w="1351" w:type="pct"/>
            <w:vAlign w:val="center"/>
          </w:tcPr>
          <w:p w14:paraId="4E907B59" w14:textId="77777777" w:rsidR="00AE37DF" w:rsidRPr="00C74C41" w:rsidRDefault="00AE37DF" w:rsidP="00C74C41">
            <w:pPr>
              <w:pStyle w:val="13"/>
            </w:pPr>
            <w:r w:rsidRPr="00C74C41">
              <w:rPr>
                <w:rFonts w:hint="eastAsia"/>
              </w:rPr>
              <w:t>污泥</w:t>
            </w:r>
          </w:p>
        </w:tc>
        <w:tc>
          <w:tcPr>
            <w:tcW w:w="1738" w:type="pct"/>
            <w:gridSpan w:val="2"/>
            <w:vMerge/>
            <w:vAlign w:val="center"/>
          </w:tcPr>
          <w:p w14:paraId="17D8E95D" w14:textId="77777777" w:rsidR="00AE37DF" w:rsidRPr="00C74C41" w:rsidRDefault="00AE37DF" w:rsidP="00C74C41">
            <w:pPr>
              <w:pStyle w:val="13"/>
            </w:pPr>
          </w:p>
        </w:tc>
      </w:tr>
      <w:tr w:rsidR="00AE37DF" w:rsidRPr="00526A9B" w14:paraId="7C11E044" w14:textId="77777777" w:rsidTr="00D46DC5">
        <w:tblPrEx>
          <w:tblLook w:val="0000" w:firstRow="0" w:lastRow="0" w:firstColumn="0" w:lastColumn="0" w:noHBand="0" w:noVBand="0"/>
        </w:tblPrEx>
        <w:trPr>
          <w:trHeight w:val="397"/>
          <w:jc w:val="center"/>
        </w:trPr>
        <w:tc>
          <w:tcPr>
            <w:tcW w:w="460" w:type="pct"/>
            <w:vMerge/>
            <w:vAlign w:val="center"/>
          </w:tcPr>
          <w:p w14:paraId="7D92931B" w14:textId="77777777" w:rsidR="00AE37DF" w:rsidRPr="00C74C41" w:rsidRDefault="00AE37DF" w:rsidP="00C74C41">
            <w:pPr>
              <w:pStyle w:val="13"/>
            </w:pPr>
          </w:p>
        </w:tc>
        <w:tc>
          <w:tcPr>
            <w:tcW w:w="1450" w:type="pct"/>
            <w:vMerge w:val="restart"/>
            <w:vAlign w:val="center"/>
          </w:tcPr>
          <w:p w14:paraId="7B227FAC" w14:textId="77777777" w:rsidR="00AE37DF" w:rsidRPr="00C74C41" w:rsidRDefault="00AE37DF" w:rsidP="00C74C41">
            <w:pPr>
              <w:pStyle w:val="13"/>
            </w:pPr>
            <w:r w:rsidRPr="00C74C41">
              <w:t>含</w:t>
            </w:r>
            <w:r w:rsidRPr="00C74C41">
              <w:rPr>
                <w:rFonts w:hint="eastAsia"/>
              </w:rPr>
              <w:t>铬</w:t>
            </w:r>
            <w:r w:rsidRPr="00C74C41">
              <w:t>废水处理设施</w:t>
            </w:r>
          </w:p>
        </w:tc>
        <w:tc>
          <w:tcPr>
            <w:tcW w:w="1351" w:type="pct"/>
            <w:vAlign w:val="center"/>
          </w:tcPr>
          <w:p w14:paraId="7588D5E7" w14:textId="77777777" w:rsidR="00AE37DF" w:rsidRPr="00C74C41" w:rsidRDefault="00AE37DF" w:rsidP="00C74C41">
            <w:pPr>
              <w:pStyle w:val="13"/>
            </w:pPr>
            <w:r w:rsidRPr="00C74C41">
              <w:rPr>
                <w:rFonts w:hint="eastAsia"/>
              </w:rPr>
              <w:t>废活性炭</w:t>
            </w:r>
          </w:p>
        </w:tc>
        <w:tc>
          <w:tcPr>
            <w:tcW w:w="1738" w:type="pct"/>
            <w:gridSpan w:val="2"/>
            <w:vMerge/>
            <w:vAlign w:val="center"/>
          </w:tcPr>
          <w:p w14:paraId="1D82F8D4" w14:textId="77777777" w:rsidR="00AE37DF" w:rsidRPr="00C74C41" w:rsidRDefault="00AE37DF" w:rsidP="00C74C41">
            <w:pPr>
              <w:pStyle w:val="13"/>
            </w:pPr>
          </w:p>
        </w:tc>
      </w:tr>
      <w:tr w:rsidR="00AE37DF" w:rsidRPr="00526A9B" w14:paraId="4AAE5C11" w14:textId="77777777" w:rsidTr="00D46DC5">
        <w:tblPrEx>
          <w:tblLook w:val="0000" w:firstRow="0" w:lastRow="0" w:firstColumn="0" w:lastColumn="0" w:noHBand="0" w:noVBand="0"/>
        </w:tblPrEx>
        <w:trPr>
          <w:trHeight w:val="397"/>
          <w:jc w:val="center"/>
        </w:trPr>
        <w:tc>
          <w:tcPr>
            <w:tcW w:w="460" w:type="pct"/>
            <w:vMerge/>
            <w:vAlign w:val="center"/>
          </w:tcPr>
          <w:p w14:paraId="54D58810" w14:textId="77777777" w:rsidR="00AE37DF" w:rsidRPr="00C74C41" w:rsidRDefault="00AE37DF" w:rsidP="00C74C41">
            <w:pPr>
              <w:pStyle w:val="13"/>
            </w:pPr>
          </w:p>
        </w:tc>
        <w:tc>
          <w:tcPr>
            <w:tcW w:w="1450" w:type="pct"/>
            <w:vMerge/>
            <w:vAlign w:val="center"/>
          </w:tcPr>
          <w:p w14:paraId="1ED1B54A" w14:textId="77777777" w:rsidR="00AE37DF" w:rsidRPr="00C74C41" w:rsidRDefault="00AE37DF" w:rsidP="00C74C41">
            <w:pPr>
              <w:pStyle w:val="13"/>
            </w:pPr>
          </w:p>
        </w:tc>
        <w:tc>
          <w:tcPr>
            <w:tcW w:w="1351" w:type="pct"/>
            <w:vAlign w:val="center"/>
          </w:tcPr>
          <w:p w14:paraId="6E24ABCD" w14:textId="77777777" w:rsidR="00AE37DF" w:rsidRPr="00C74C41" w:rsidRDefault="00AE37DF" w:rsidP="00C74C41">
            <w:pPr>
              <w:pStyle w:val="13"/>
            </w:pPr>
            <w:r w:rsidRPr="00C74C41">
              <w:t>废</w:t>
            </w:r>
            <w:r w:rsidRPr="00C74C41">
              <w:rPr>
                <w:rFonts w:hint="eastAsia"/>
              </w:rPr>
              <w:t>过滤膜</w:t>
            </w:r>
          </w:p>
        </w:tc>
        <w:tc>
          <w:tcPr>
            <w:tcW w:w="1738" w:type="pct"/>
            <w:gridSpan w:val="2"/>
            <w:vMerge/>
            <w:vAlign w:val="center"/>
          </w:tcPr>
          <w:p w14:paraId="0FDFC219" w14:textId="77777777" w:rsidR="00AE37DF" w:rsidRPr="00C74C41" w:rsidRDefault="00AE37DF" w:rsidP="00C74C41">
            <w:pPr>
              <w:pStyle w:val="13"/>
            </w:pPr>
          </w:p>
        </w:tc>
      </w:tr>
      <w:tr w:rsidR="00AE37DF" w:rsidRPr="00526A9B" w14:paraId="187D8760" w14:textId="77777777" w:rsidTr="00D46DC5">
        <w:tblPrEx>
          <w:tblLook w:val="0000" w:firstRow="0" w:lastRow="0" w:firstColumn="0" w:lastColumn="0" w:noHBand="0" w:noVBand="0"/>
        </w:tblPrEx>
        <w:trPr>
          <w:trHeight w:val="397"/>
          <w:jc w:val="center"/>
        </w:trPr>
        <w:tc>
          <w:tcPr>
            <w:tcW w:w="460" w:type="pct"/>
            <w:vMerge/>
            <w:vAlign w:val="center"/>
          </w:tcPr>
          <w:p w14:paraId="1E0EC97A" w14:textId="77777777" w:rsidR="00AE37DF" w:rsidRPr="00C74C41" w:rsidRDefault="00AE37DF" w:rsidP="00C74C41">
            <w:pPr>
              <w:pStyle w:val="13"/>
            </w:pPr>
          </w:p>
        </w:tc>
        <w:tc>
          <w:tcPr>
            <w:tcW w:w="1450" w:type="pct"/>
            <w:vMerge/>
            <w:vAlign w:val="center"/>
          </w:tcPr>
          <w:p w14:paraId="385403DE" w14:textId="77777777" w:rsidR="00AE37DF" w:rsidRPr="00C74C41" w:rsidRDefault="00AE37DF" w:rsidP="00C74C41">
            <w:pPr>
              <w:pStyle w:val="13"/>
            </w:pPr>
          </w:p>
        </w:tc>
        <w:tc>
          <w:tcPr>
            <w:tcW w:w="1351" w:type="pct"/>
            <w:vAlign w:val="center"/>
          </w:tcPr>
          <w:p w14:paraId="0A253E7C" w14:textId="77777777" w:rsidR="00AE37DF" w:rsidRPr="00C74C41" w:rsidRDefault="00AE37DF" w:rsidP="00C74C41">
            <w:pPr>
              <w:pStyle w:val="13"/>
            </w:pPr>
            <w:r w:rsidRPr="00C74C41">
              <w:rPr>
                <w:rFonts w:hint="eastAsia"/>
              </w:rPr>
              <w:t>蒸发浓液</w:t>
            </w:r>
          </w:p>
        </w:tc>
        <w:tc>
          <w:tcPr>
            <w:tcW w:w="1738" w:type="pct"/>
            <w:gridSpan w:val="2"/>
            <w:vMerge/>
            <w:vAlign w:val="center"/>
          </w:tcPr>
          <w:p w14:paraId="51DABE90" w14:textId="77777777" w:rsidR="00AE37DF" w:rsidRPr="00C74C41" w:rsidRDefault="00AE37DF" w:rsidP="00C74C41">
            <w:pPr>
              <w:pStyle w:val="13"/>
            </w:pPr>
          </w:p>
        </w:tc>
      </w:tr>
      <w:tr w:rsidR="00AE37DF" w:rsidRPr="00526A9B" w14:paraId="483283C3" w14:textId="77777777" w:rsidTr="00D46DC5">
        <w:tblPrEx>
          <w:tblLook w:val="0000" w:firstRow="0" w:lastRow="0" w:firstColumn="0" w:lastColumn="0" w:noHBand="0" w:noVBand="0"/>
        </w:tblPrEx>
        <w:trPr>
          <w:trHeight w:val="397"/>
          <w:jc w:val="center"/>
        </w:trPr>
        <w:tc>
          <w:tcPr>
            <w:tcW w:w="460" w:type="pct"/>
            <w:vMerge/>
            <w:vAlign w:val="center"/>
          </w:tcPr>
          <w:p w14:paraId="22BF3908" w14:textId="77777777" w:rsidR="00AE37DF" w:rsidRPr="00C74C41" w:rsidRDefault="00AE37DF" w:rsidP="00C74C41">
            <w:pPr>
              <w:pStyle w:val="13"/>
            </w:pPr>
          </w:p>
        </w:tc>
        <w:tc>
          <w:tcPr>
            <w:tcW w:w="1450" w:type="pct"/>
            <w:vMerge/>
            <w:vAlign w:val="center"/>
          </w:tcPr>
          <w:p w14:paraId="1CFBA281" w14:textId="77777777" w:rsidR="00AE37DF" w:rsidRPr="00C74C41" w:rsidRDefault="00AE37DF" w:rsidP="00C74C41">
            <w:pPr>
              <w:pStyle w:val="13"/>
            </w:pPr>
          </w:p>
        </w:tc>
        <w:tc>
          <w:tcPr>
            <w:tcW w:w="1351" w:type="pct"/>
            <w:vAlign w:val="center"/>
          </w:tcPr>
          <w:p w14:paraId="7C95E3FC" w14:textId="77777777" w:rsidR="00AE37DF" w:rsidRPr="00C74C41" w:rsidRDefault="00AE37DF" w:rsidP="00C74C41">
            <w:pPr>
              <w:pStyle w:val="13"/>
            </w:pPr>
            <w:r w:rsidRPr="00C74C41">
              <w:rPr>
                <w:rFonts w:hint="eastAsia"/>
              </w:rPr>
              <w:t>污泥</w:t>
            </w:r>
          </w:p>
        </w:tc>
        <w:tc>
          <w:tcPr>
            <w:tcW w:w="1738" w:type="pct"/>
            <w:gridSpan w:val="2"/>
            <w:vMerge/>
            <w:vAlign w:val="center"/>
          </w:tcPr>
          <w:p w14:paraId="1D58326F" w14:textId="77777777" w:rsidR="00AE37DF" w:rsidRPr="00C74C41" w:rsidRDefault="00AE37DF" w:rsidP="00C74C41">
            <w:pPr>
              <w:pStyle w:val="13"/>
            </w:pPr>
          </w:p>
        </w:tc>
      </w:tr>
      <w:tr w:rsidR="00AE37DF" w:rsidRPr="00526A9B" w14:paraId="5ED87D81" w14:textId="77777777" w:rsidTr="00D46DC5">
        <w:tblPrEx>
          <w:tblLook w:val="0000" w:firstRow="0" w:lastRow="0" w:firstColumn="0" w:lastColumn="0" w:noHBand="0" w:noVBand="0"/>
        </w:tblPrEx>
        <w:trPr>
          <w:trHeight w:val="397"/>
          <w:jc w:val="center"/>
        </w:trPr>
        <w:tc>
          <w:tcPr>
            <w:tcW w:w="460" w:type="pct"/>
            <w:vMerge/>
            <w:vAlign w:val="center"/>
          </w:tcPr>
          <w:p w14:paraId="54F59AD8" w14:textId="77777777" w:rsidR="00AE37DF" w:rsidRPr="00C74C41" w:rsidRDefault="00AE37DF" w:rsidP="00C74C41">
            <w:pPr>
              <w:pStyle w:val="13"/>
            </w:pPr>
          </w:p>
        </w:tc>
        <w:tc>
          <w:tcPr>
            <w:tcW w:w="1450" w:type="pct"/>
            <w:vMerge w:val="restart"/>
            <w:vAlign w:val="center"/>
          </w:tcPr>
          <w:p w14:paraId="6D42237D" w14:textId="77777777" w:rsidR="00AE37DF" w:rsidRPr="00C74C41" w:rsidRDefault="00AE37DF" w:rsidP="00C74C41">
            <w:pPr>
              <w:pStyle w:val="13"/>
            </w:pPr>
            <w:r w:rsidRPr="00C74C41">
              <w:rPr>
                <w:rFonts w:hint="eastAsia"/>
              </w:rPr>
              <w:t>冲压</w:t>
            </w:r>
          </w:p>
        </w:tc>
        <w:tc>
          <w:tcPr>
            <w:tcW w:w="1351" w:type="pct"/>
            <w:vAlign w:val="center"/>
          </w:tcPr>
          <w:p w14:paraId="1D585624" w14:textId="77777777" w:rsidR="00AE37DF" w:rsidRPr="00C74C41" w:rsidRDefault="00AE37DF" w:rsidP="00C74C41">
            <w:pPr>
              <w:pStyle w:val="13"/>
            </w:pPr>
            <w:r w:rsidRPr="00C74C41">
              <w:rPr>
                <w:rFonts w:hint="eastAsia"/>
              </w:rPr>
              <w:t>废拉丝油</w:t>
            </w:r>
          </w:p>
        </w:tc>
        <w:tc>
          <w:tcPr>
            <w:tcW w:w="1738" w:type="pct"/>
            <w:gridSpan w:val="2"/>
            <w:vMerge/>
            <w:vAlign w:val="center"/>
          </w:tcPr>
          <w:p w14:paraId="60ED73ED" w14:textId="77777777" w:rsidR="00AE37DF" w:rsidRPr="00C74C41" w:rsidRDefault="00AE37DF" w:rsidP="00C74C41">
            <w:pPr>
              <w:pStyle w:val="13"/>
            </w:pPr>
          </w:p>
        </w:tc>
      </w:tr>
      <w:tr w:rsidR="00AE37DF" w:rsidRPr="00526A9B" w14:paraId="3BF3E47A" w14:textId="77777777" w:rsidTr="00D46DC5">
        <w:tblPrEx>
          <w:tblLook w:val="0000" w:firstRow="0" w:lastRow="0" w:firstColumn="0" w:lastColumn="0" w:noHBand="0" w:noVBand="0"/>
        </w:tblPrEx>
        <w:trPr>
          <w:trHeight w:val="397"/>
          <w:jc w:val="center"/>
        </w:trPr>
        <w:tc>
          <w:tcPr>
            <w:tcW w:w="460" w:type="pct"/>
            <w:vMerge/>
            <w:vAlign w:val="center"/>
          </w:tcPr>
          <w:p w14:paraId="3253ABDC" w14:textId="77777777" w:rsidR="00AE37DF" w:rsidRPr="00C74C41" w:rsidRDefault="00AE37DF" w:rsidP="00C74C41">
            <w:pPr>
              <w:pStyle w:val="13"/>
            </w:pPr>
          </w:p>
        </w:tc>
        <w:tc>
          <w:tcPr>
            <w:tcW w:w="1450" w:type="pct"/>
            <w:vMerge/>
            <w:vAlign w:val="center"/>
          </w:tcPr>
          <w:p w14:paraId="4EF4E346" w14:textId="77777777" w:rsidR="00AE37DF" w:rsidRPr="00C74C41" w:rsidRDefault="00AE37DF" w:rsidP="00C74C41">
            <w:pPr>
              <w:pStyle w:val="13"/>
            </w:pPr>
          </w:p>
        </w:tc>
        <w:tc>
          <w:tcPr>
            <w:tcW w:w="1351" w:type="pct"/>
            <w:vAlign w:val="center"/>
          </w:tcPr>
          <w:p w14:paraId="23BFD1CB" w14:textId="77777777" w:rsidR="00AE37DF" w:rsidRPr="00C74C41" w:rsidRDefault="00AE37DF" w:rsidP="00C74C41">
            <w:pPr>
              <w:pStyle w:val="13"/>
            </w:pPr>
            <w:r w:rsidRPr="00C74C41">
              <w:rPr>
                <w:rFonts w:hint="eastAsia"/>
              </w:rPr>
              <w:t>废边角料</w:t>
            </w:r>
          </w:p>
        </w:tc>
        <w:tc>
          <w:tcPr>
            <w:tcW w:w="1738" w:type="pct"/>
            <w:gridSpan w:val="2"/>
            <w:vAlign w:val="center"/>
          </w:tcPr>
          <w:p w14:paraId="10E018AA" w14:textId="77777777" w:rsidR="00AE37DF" w:rsidRPr="00C74C41" w:rsidRDefault="00AE37DF" w:rsidP="00C74C41">
            <w:pPr>
              <w:pStyle w:val="13"/>
            </w:pPr>
            <w:r w:rsidRPr="00C74C41">
              <w:rPr>
                <w:rFonts w:hint="eastAsia"/>
              </w:rPr>
              <w:t>外售综合利用</w:t>
            </w:r>
          </w:p>
        </w:tc>
      </w:tr>
      <w:tr w:rsidR="00AE37DF" w:rsidRPr="00526A9B" w14:paraId="00F21590" w14:textId="77777777" w:rsidTr="00D46DC5">
        <w:tblPrEx>
          <w:tblLook w:val="0000" w:firstRow="0" w:lastRow="0" w:firstColumn="0" w:lastColumn="0" w:noHBand="0" w:noVBand="0"/>
        </w:tblPrEx>
        <w:trPr>
          <w:trHeight w:val="397"/>
          <w:jc w:val="center"/>
        </w:trPr>
        <w:tc>
          <w:tcPr>
            <w:tcW w:w="460" w:type="pct"/>
            <w:vMerge/>
            <w:vAlign w:val="center"/>
          </w:tcPr>
          <w:p w14:paraId="16910261" w14:textId="77777777" w:rsidR="00AE37DF" w:rsidRPr="00C74C41" w:rsidRDefault="00AE37DF" w:rsidP="00C74C41">
            <w:pPr>
              <w:pStyle w:val="13"/>
            </w:pPr>
          </w:p>
        </w:tc>
        <w:tc>
          <w:tcPr>
            <w:tcW w:w="1450" w:type="pct"/>
            <w:vAlign w:val="center"/>
          </w:tcPr>
          <w:p w14:paraId="5414EDDF" w14:textId="77777777" w:rsidR="00AE37DF" w:rsidRPr="00C74C41" w:rsidRDefault="00AE37DF" w:rsidP="00C74C41">
            <w:pPr>
              <w:pStyle w:val="13"/>
            </w:pPr>
            <w:r w:rsidRPr="00C74C41">
              <w:t>综合废水处理设施</w:t>
            </w:r>
          </w:p>
        </w:tc>
        <w:tc>
          <w:tcPr>
            <w:tcW w:w="1351" w:type="pct"/>
            <w:vAlign w:val="center"/>
          </w:tcPr>
          <w:p w14:paraId="41F66B6A" w14:textId="77777777" w:rsidR="00AE37DF" w:rsidRPr="00C74C41" w:rsidRDefault="00AE37DF" w:rsidP="00C74C41">
            <w:pPr>
              <w:pStyle w:val="13"/>
            </w:pPr>
            <w:r w:rsidRPr="00C74C41">
              <w:t>污泥</w:t>
            </w:r>
          </w:p>
        </w:tc>
        <w:tc>
          <w:tcPr>
            <w:tcW w:w="1738" w:type="pct"/>
            <w:gridSpan w:val="2"/>
            <w:vMerge w:val="restart"/>
            <w:vAlign w:val="center"/>
          </w:tcPr>
          <w:p w14:paraId="25838E76" w14:textId="77777777" w:rsidR="00AE37DF" w:rsidRPr="00C74C41" w:rsidRDefault="00AE37DF" w:rsidP="00C74C41">
            <w:pPr>
              <w:pStyle w:val="13"/>
            </w:pPr>
            <w:r w:rsidRPr="00C74C41">
              <w:rPr>
                <w:rFonts w:hint="eastAsia"/>
              </w:rPr>
              <w:t>送垃圾填埋场</w:t>
            </w:r>
          </w:p>
        </w:tc>
      </w:tr>
      <w:tr w:rsidR="00AE37DF" w:rsidRPr="00526A9B" w14:paraId="74051931" w14:textId="77777777" w:rsidTr="00D46DC5">
        <w:tblPrEx>
          <w:tblLook w:val="0000" w:firstRow="0" w:lastRow="0" w:firstColumn="0" w:lastColumn="0" w:noHBand="0" w:noVBand="0"/>
        </w:tblPrEx>
        <w:trPr>
          <w:trHeight w:val="397"/>
          <w:jc w:val="center"/>
        </w:trPr>
        <w:tc>
          <w:tcPr>
            <w:tcW w:w="460" w:type="pct"/>
            <w:vMerge/>
            <w:vAlign w:val="center"/>
          </w:tcPr>
          <w:p w14:paraId="6231E976" w14:textId="77777777" w:rsidR="00AE37DF" w:rsidRPr="00C74C41" w:rsidRDefault="00AE37DF" w:rsidP="00C74C41">
            <w:pPr>
              <w:pStyle w:val="13"/>
            </w:pPr>
          </w:p>
        </w:tc>
        <w:tc>
          <w:tcPr>
            <w:tcW w:w="1450" w:type="pct"/>
            <w:vAlign w:val="center"/>
          </w:tcPr>
          <w:p w14:paraId="2FD63DE5" w14:textId="77777777" w:rsidR="00AE37DF" w:rsidRPr="00C74C41" w:rsidRDefault="00AE37DF" w:rsidP="00C74C41">
            <w:pPr>
              <w:pStyle w:val="13"/>
            </w:pPr>
            <w:r w:rsidRPr="00C74C41">
              <w:rPr>
                <w:rFonts w:hint="eastAsia"/>
              </w:rPr>
              <w:t>纯水制备</w:t>
            </w:r>
          </w:p>
        </w:tc>
        <w:tc>
          <w:tcPr>
            <w:tcW w:w="1351" w:type="pct"/>
            <w:vAlign w:val="center"/>
          </w:tcPr>
          <w:p w14:paraId="491139F5" w14:textId="77777777" w:rsidR="00AE37DF" w:rsidRPr="00C74C41" w:rsidRDefault="00AE37DF" w:rsidP="00C74C41">
            <w:pPr>
              <w:pStyle w:val="13"/>
            </w:pPr>
            <w:r w:rsidRPr="00C74C41">
              <w:rPr>
                <w:rFonts w:hint="eastAsia"/>
              </w:rPr>
              <w:t>废树脂</w:t>
            </w:r>
          </w:p>
        </w:tc>
        <w:tc>
          <w:tcPr>
            <w:tcW w:w="1738" w:type="pct"/>
            <w:gridSpan w:val="2"/>
            <w:vMerge/>
            <w:vAlign w:val="center"/>
          </w:tcPr>
          <w:p w14:paraId="34E93596" w14:textId="77777777" w:rsidR="00AE37DF" w:rsidRPr="00C74C41" w:rsidRDefault="00AE37DF" w:rsidP="00C74C41">
            <w:pPr>
              <w:pStyle w:val="13"/>
            </w:pPr>
          </w:p>
        </w:tc>
      </w:tr>
      <w:tr w:rsidR="00AE37DF" w:rsidRPr="00526A9B" w14:paraId="045F64D6" w14:textId="77777777" w:rsidTr="00D46DC5">
        <w:tblPrEx>
          <w:tblLook w:val="0000" w:firstRow="0" w:lastRow="0" w:firstColumn="0" w:lastColumn="0" w:noHBand="0" w:noVBand="0"/>
        </w:tblPrEx>
        <w:trPr>
          <w:trHeight w:val="397"/>
          <w:jc w:val="center"/>
        </w:trPr>
        <w:tc>
          <w:tcPr>
            <w:tcW w:w="460" w:type="pct"/>
            <w:vAlign w:val="center"/>
          </w:tcPr>
          <w:p w14:paraId="02A45CD3" w14:textId="77777777" w:rsidR="00AE37DF" w:rsidRPr="00C74C41" w:rsidRDefault="00AE37DF" w:rsidP="00C74C41">
            <w:pPr>
              <w:pStyle w:val="13"/>
            </w:pPr>
            <w:proofErr w:type="spellStart"/>
            <w:r w:rsidRPr="00C74C41">
              <w:t>噪声</w:t>
            </w:r>
            <w:proofErr w:type="spellEnd"/>
          </w:p>
        </w:tc>
        <w:tc>
          <w:tcPr>
            <w:tcW w:w="1450" w:type="pct"/>
            <w:vAlign w:val="center"/>
          </w:tcPr>
          <w:p w14:paraId="7689AD0B" w14:textId="77777777" w:rsidR="00AE37DF" w:rsidRPr="00C74C41" w:rsidRDefault="00AE37DF" w:rsidP="00C74C41">
            <w:pPr>
              <w:pStyle w:val="13"/>
            </w:pPr>
            <w:r w:rsidRPr="00C74C41">
              <w:t>过滤机</w:t>
            </w:r>
            <w:r w:rsidRPr="00C74C41">
              <w:rPr>
                <w:rFonts w:hint="eastAsia"/>
              </w:rPr>
              <w:t>、风机</w:t>
            </w:r>
            <w:r w:rsidRPr="00C74C41">
              <w:t>等</w:t>
            </w:r>
          </w:p>
        </w:tc>
        <w:tc>
          <w:tcPr>
            <w:tcW w:w="1351" w:type="pct"/>
            <w:vAlign w:val="center"/>
          </w:tcPr>
          <w:p w14:paraId="1AC06727" w14:textId="77777777" w:rsidR="00AE37DF" w:rsidRPr="00C74C41" w:rsidRDefault="00AE37DF" w:rsidP="00C74C41">
            <w:pPr>
              <w:pStyle w:val="13"/>
            </w:pPr>
            <w:r w:rsidRPr="00C74C41">
              <w:t>机械噪声</w:t>
            </w:r>
          </w:p>
        </w:tc>
        <w:tc>
          <w:tcPr>
            <w:tcW w:w="1738" w:type="pct"/>
            <w:gridSpan w:val="2"/>
            <w:vAlign w:val="center"/>
          </w:tcPr>
          <w:p w14:paraId="6241F9CA" w14:textId="77777777" w:rsidR="00AE37DF" w:rsidRPr="00C74C41" w:rsidRDefault="00AE37DF" w:rsidP="00C74C41">
            <w:pPr>
              <w:pStyle w:val="13"/>
            </w:pPr>
            <w:r w:rsidRPr="00C74C41">
              <w:t>减振、隔声</w:t>
            </w:r>
          </w:p>
        </w:tc>
      </w:tr>
    </w:tbl>
    <w:p w14:paraId="2A8B81B3" w14:textId="77777777" w:rsidR="003E148C" w:rsidRDefault="008C34C9">
      <w:pPr>
        <w:pStyle w:val="2"/>
        <w:spacing w:before="163" w:after="163"/>
        <w:ind w:firstLine="643"/>
        <w:rPr>
          <w:rFonts w:cs="Times New Roman"/>
          <w:color w:val="000000" w:themeColor="text1"/>
        </w:rPr>
      </w:pPr>
      <w:bookmarkStart w:id="14" w:name="_Toc170162090"/>
      <w:r w:rsidRPr="00A13324">
        <w:rPr>
          <w:rFonts w:cs="Times New Roman"/>
          <w:color w:val="000000" w:themeColor="text1"/>
        </w:rPr>
        <w:t>3.8</w:t>
      </w:r>
      <w:r w:rsidRPr="00A13324">
        <w:rPr>
          <w:rFonts w:cs="Times New Roman"/>
          <w:color w:val="000000" w:themeColor="text1"/>
        </w:rPr>
        <w:t>项目变动情况</w:t>
      </w:r>
      <w:bookmarkEnd w:id="14"/>
    </w:p>
    <w:p w14:paraId="5BF52C34" w14:textId="77777777" w:rsidR="00416BBA" w:rsidRDefault="0085449B" w:rsidP="007973F5">
      <w:pPr>
        <w:ind w:firstLine="480"/>
        <w:jc w:val="both"/>
        <w:rPr>
          <w:color w:val="000000" w:themeColor="text1"/>
        </w:rPr>
      </w:pPr>
      <w:r>
        <w:rPr>
          <w:rFonts w:cs="Times New Roman" w:hint="eastAsia"/>
          <w:color w:val="000000" w:themeColor="text1"/>
        </w:rPr>
        <w:t>本</w:t>
      </w:r>
      <w:proofErr w:type="gramStart"/>
      <w:r>
        <w:rPr>
          <w:rFonts w:cs="Times New Roman" w:hint="eastAsia"/>
          <w:color w:val="000000" w:themeColor="text1"/>
        </w:rPr>
        <w:t>项目</w:t>
      </w:r>
      <w:r w:rsidR="008C34C9" w:rsidRPr="00A13324">
        <w:rPr>
          <w:rFonts w:cs="Times New Roman"/>
          <w:color w:val="000000" w:themeColor="text1"/>
        </w:rPr>
        <w:t>环</w:t>
      </w:r>
      <w:proofErr w:type="gramEnd"/>
      <w:r w:rsidR="008C34C9" w:rsidRPr="00A13324">
        <w:rPr>
          <w:rFonts w:cs="Times New Roman"/>
          <w:color w:val="000000" w:themeColor="text1"/>
        </w:rPr>
        <w:t>评及批复不一致的地方</w:t>
      </w:r>
      <w:r>
        <w:rPr>
          <w:rFonts w:cs="Times New Roman" w:hint="eastAsia"/>
          <w:color w:val="000000" w:themeColor="text1"/>
        </w:rPr>
        <w:t>仅为生产设备的变动：</w:t>
      </w:r>
      <w:r w:rsidR="00416BBA">
        <w:rPr>
          <w:rFonts w:hint="eastAsia"/>
          <w:color w:val="000000" w:themeColor="text1"/>
        </w:rPr>
        <w:t>1</w:t>
      </w:r>
      <w:r w:rsidR="00416BBA">
        <w:rPr>
          <w:rFonts w:hint="eastAsia"/>
          <w:color w:val="000000" w:themeColor="text1"/>
        </w:rPr>
        <w:t>、</w:t>
      </w:r>
      <w:r w:rsidR="00416BBA" w:rsidRPr="00A13324">
        <w:rPr>
          <w:rFonts w:hint="eastAsia"/>
          <w:color w:val="000000" w:themeColor="text1"/>
        </w:rPr>
        <w:t>考虑工件尺寸，因此</w:t>
      </w:r>
      <w:r w:rsidR="00416BBA">
        <w:rPr>
          <w:rFonts w:hint="eastAsia"/>
          <w:color w:val="000000" w:themeColor="text1"/>
        </w:rPr>
        <w:t>电镀线槽体</w:t>
      </w:r>
      <w:r w:rsidR="00416BBA" w:rsidRPr="00A13324">
        <w:rPr>
          <w:rFonts w:hint="eastAsia"/>
          <w:color w:val="000000" w:themeColor="text1"/>
        </w:rPr>
        <w:t>尺寸规格略有调整</w:t>
      </w:r>
      <w:r w:rsidR="00416BBA">
        <w:rPr>
          <w:rFonts w:hint="eastAsia"/>
          <w:color w:val="000000" w:themeColor="text1"/>
        </w:rPr>
        <w:t>。</w:t>
      </w:r>
      <w:r w:rsidR="00416BBA" w:rsidRPr="00A13324">
        <w:rPr>
          <w:rFonts w:hint="eastAsia"/>
          <w:color w:val="000000" w:themeColor="text1"/>
        </w:rPr>
        <w:t>考虑实际生产需求，减少</w:t>
      </w:r>
      <w:r w:rsidR="00416BBA" w:rsidRPr="00A13324">
        <w:rPr>
          <w:rFonts w:hint="eastAsia"/>
          <w:color w:val="000000" w:themeColor="text1"/>
        </w:rPr>
        <w:t>1</w:t>
      </w:r>
      <w:r w:rsidR="00416BBA">
        <w:rPr>
          <w:rFonts w:hint="eastAsia"/>
          <w:color w:val="000000" w:themeColor="text1"/>
        </w:rPr>
        <w:t>只漂白后</w:t>
      </w:r>
      <w:r w:rsidR="00416BBA" w:rsidRPr="00A13324">
        <w:rPr>
          <w:rFonts w:hint="eastAsia"/>
          <w:color w:val="000000" w:themeColor="text1"/>
        </w:rPr>
        <w:t>水洗槽，</w:t>
      </w:r>
      <w:r w:rsidR="00416BBA" w:rsidRPr="00A13324">
        <w:rPr>
          <w:rFonts w:hint="eastAsia"/>
          <w:color w:val="000000" w:themeColor="text1"/>
        </w:rPr>
        <w:t>1</w:t>
      </w:r>
      <w:r w:rsidR="00416BBA">
        <w:rPr>
          <w:rFonts w:hint="eastAsia"/>
          <w:color w:val="000000" w:themeColor="text1"/>
        </w:rPr>
        <w:t>只中和</w:t>
      </w:r>
      <w:r w:rsidR="00416BBA" w:rsidRPr="00A13324">
        <w:rPr>
          <w:rFonts w:hint="eastAsia"/>
          <w:color w:val="000000" w:themeColor="text1"/>
        </w:rPr>
        <w:t>后水洗槽，增加</w:t>
      </w:r>
      <w:r w:rsidR="00416BBA" w:rsidRPr="00A13324">
        <w:rPr>
          <w:rFonts w:hint="eastAsia"/>
          <w:color w:val="000000" w:themeColor="text1"/>
        </w:rPr>
        <w:t>1</w:t>
      </w:r>
      <w:r w:rsidR="00416BBA">
        <w:rPr>
          <w:rFonts w:hint="eastAsia"/>
          <w:color w:val="000000" w:themeColor="text1"/>
        </w:rPr>
        <w:t>只烘干槽，增加</w:t>
      </w:r>
      <w:r w:rsidR="00416BBA">
        <w:rPr>
          <w:rFonts w:hint="eastAsia"/>
          <w:color w:val="000000" w:themeColor="text1"/>
        </w:rPr>
        <w:t>2</w:t>
      </w:r>
      <w:r w:rsidR="00416BBA">
        <w:rPr>
          <w:rFonts w:hint="eastAsia"/>
          <w:color w:val="000000" w:themeColor="text1"/>
        </w:rPr>
        <w:t>套（共</w:t>
      </w:r>
      <w:r w:rsidR="00416BBA">
        <w:rPr>
          <w:rFonts w:hint="eastAsia"/>
          <w:color w:val="000000" w:themeColor="text1"/>
        </w:rPr>
        <w:t>8</w:t>
      </w:r>
      <w:r w:rsidR="00416BBA">
        <w:rPr>
          <w:rFonts w:hint="eastAsia"/>
          <w:color w:val="000000" w:themeColor="text1"/>
        </w:rPr>
        <w:t>只）除油槽</w:t>
      </w:r>
      <w:r w:rsidR="00416BBA" w:rsidRPr="00A13324">
        <w:rPr>
          <w:rFonts w:hint="eastAsia"/>
          <w:color w:val="000000" w:themeColor="text1"/>
        </w:rPr>
        <w:t>。</w:t>
      </w:r>
      <w:r w:rsidR="00416BBA">
        <w:rPr>
          <w:rFonts w:hint="eastAsia"/>
          <w:color w:val="000000" w:themeColor="text1"/>
        </w:rPr>
        <w:t>该槽体均</w:t>
      </w:r>
      <w:r w:rsidR="00416BBA" w:rsidRPr="00CC07AC">
        <w:rPr>
          <w:rFonts w:hint="eastAsia"/>
          <w:color w:val="000000" w:themeColor="text1"/>
        </w:rPr>
        <w:t>不属于决定产能的设备，不影响产能，</w:t>
      </w:r>
      <w:proofErr w:type="gramStart"/>
      <w:r w:rsidR="00416BBA" w:rsidRPr="00CC07AC">
        <w:rPr>
          <w:rFonts w:hint="eastAsia"/>
          <w:color w:val="000000" w:themeColor="text1"/>
        </w:rPr>
        <w:t>不</w:t>
      </w:r>
      <w:proofErr w:type="gramEnd"/>
      <w:r w:rsidR="00416BBA">
        <w:rPr>
          <w:rFonts w:hint="eastAsia"/>
          <w:color w:val="000000" w:themeColor="text1"/>
        </w:rPr>
        <w:t>新增</w:t>
      </w:r>
      <w:r w:rsidR="00416BBA" w:rsidRPr="00CC07AC">
        <w:rPr>
          <w:rFonts w:hint="eastAsia"/>
          <w:color w:val="000000" w:themeColor="text1"/>
        </w:rPr>
        <w:t>污染物</w:t>
      </w:r>
      <w:r w:rsidR="00416BBA">
        <w:rPr>
          <w:rFonts w:hint="eastAsia"/>
          <w:color w:val="000000" w:themeColor="text1"/>
        </w:rPr>
        <w:t>，故不属于重大变动。</w:t>
      </w:r>
    </w:p>
    <w:p w14:paraId="67ADAFF0" w14:textId="77777777" w:rsidR="00416BBA" w:rsidRDefault="00416BBA" w:rsidP="007973F5">
      <w:pPr>
        <w:spacing w:line="480" w:lineRule="exact"/>
        <w:ind w:firstLine="480"/>
        <w:jc w:val="both"/>
        <w:rPr>
          <w:rFonts w:cs="Times New Roman"/>
          <w:color w:val="000000" w:themeColor="text1"/>
          <w:szCs w:val="24"/>
        </w:rPr>
      </w:pPr>
      <w:r>
        <w:rPr>
          <w:rFonts w:cs="Times New Roman" w:hint="eastAsia"/>
          <w:color w:val="000000" w:themeColor="text1"/>
          <w:szCs w:val="24"/>
        </w:rPr>
        <w:t>2</w:t>
      </w:r>
      <w:r>
        <w:rPr>
          <w:rFonts w:cs="Times New Roman" w:hint="eastAsia"/>
          <w:color w:val="000000" w:themeColor="text1"/>
          <w:szCs w:val="24"/>
        </w:rPr>
        <w:t>、</w:t>
      </w:r>
      <w:r w:rsidRPr="00504C9A">
        <w:rPr>
          <w:rFonts w:cs="Times New Roman" w:hint="eastAsia"/>
          <w:color w:val="000000" w:themeColor="text1"/>
          <w:szCs w:val="24"/>
        </w:rPr>
        <w:t>对照《</w:t>
      </w:r>
      <w:r w:rsidRPr="00CE62E6">
        <w:rPr>
          <w:rFonts w:cs="Times New Roman"/>
          <w:color w:val="000000" w:themeColor="text1"/>
          <w:szCs w:val="24"/>
        </w:rPr>
        <w:t>关于印发制浆造纸等十四个行业建设项目重大变动清单的通知</w:t>
      </w:r>
      <w:r w:rsidRPr="00504C9A">
        <w:rPr>
          <w:rFonts w:cs="Times New Roman" w:hint="eastAsia"/>
          <w:color w:val="000000" w:themeColor="text1"/>
          <w:szCs w:val="24"/>
        </w:rPr>
        <w:t>》</w:t>
      </w:r>
      <w:r w:rsidRPr="00CE62E6">
        <w:rPr>
          <w:rFonts w:cs="Times New Roman"/>
          <w:color w:val="000000" w:themeColor="text1"/>
          <w:szCs w:val="24"/>
        </w:rPr>
        <w:t>（</w:t>
      </w:r>
      <w:proofErr w:type="gramStart"/>
      <w:r w:rsidRPr="00CE62E6">
        <w:rPr>
          <w:rFonts w:cs="Times New Roman"/>
          <w:color w:val="000000" w:themeColor="text1"/>
          <w:szCs w:val="24"/>
        </w:rPr>
        <w:t>环办环</w:t>
      </w:r>
      <w:proofErr w:type="gramEnd"/>
      <w:r w:rsidRPr="00CE62E6">
        <w:rPr>
          <w:rFonts w:cs="Times New Roman"/>
          <w:color w:val="000000" w:themeColor="text1"/>
          <w:szCs w:val="24"/>
        </w:rPr>
        <w:t>评</w:t>
      </w:r>
      <w:r w:rsidRPr="00CE62E6">
        <w:rPr>
          <w:rFonts w:cs="Times New Roman"/>
          <w:color w:val="000000" w:themeColor="text1"/>
          <w:szCs w:val="24"/>
        </w:rPr>
        <w:t>[2018]6</w:t>
      </w:r>
      <w:r w:rsidRPr="00CE62E6">
        <w:rPr>
          <w:rFonts w:cs="Times New Roman"/>
          <w:color w:val="000000" w:themeColor="text1"/>
          <w:szCs w:val="24"/>
        </w:rPr>
        <w:t>号）</w:t>
      </w:r>
      <w:r>
        <w:rPr>
          <w:rFonts w:cs="Times New Roman" w:hint="eastAsia"/>
          <w:color w:val="000000" w:themeColor="text1"/>
          <w:szCs w:val="24"/>
        </w:rPr>
        <w:t>中《电镀建设项目重大变动清单》</w:t>
      </w:r>
      <w:r w:rsidRPr="00504C9A">
        <w:rPr>
          <w:rFonts w:cs="Times New Roman" w:hint="eastAsia"/>
          <w:color w:val="000000" w:themeColor="text1"/>
          <w:szCs w:val="24"/>
        </w:rPr>
        <w:t>，其</w:t>
      </w:r>
      <w:r>
        <w:rPr>
          <w:rFonts w:cs="Times New Roman" w:hint="eastAsia"/>
          <w:color w:val="000000" w:themeColor="text1"/>
          <w:szCs w:val="24"/>
        </w:rPr>
        <w:t>规模</w:t>
      </w:r>
      <w:r w:rsidRPr="00504C9A">
        <w:rPr>
          <w:rFonts w:cs="Times New Roman" w:hint="eastAsia"/>
          <w:color w:val="000000" w:themeColor="text1"/>
          <w:szCs w:val="24"/>
        </w:rPr>
        <w:t>中要求为：“</w:t>
      </w:r>
      <w:r>
        <w:rPr>
          <w:rFonts w:cs="Times New Roman"/>
          <w:color w:val="000000" w:themeColor="text1"/>
          <w:szCs w:val="24"/>
        </w:rPr>
        <w:t>1</w:t>
      </w:r>
      <w:r w:rsidRPr="00504C9A">
        <w:rPr>
          <w:rFonts w:cs="Times New Roman" w:hint="eastAsia"/>
          <w:color w:val="000000" w:themeColor="text1"/>
          <w:szCs w:val="24"/>
        </w:rPr>
        <w:t>、</w:t>
      </w:r>
      <w:r>
        <w:rPr>
          <w:rFonts w:cs="Times New Roman" w:hint="eastAsia"/>
          <w:color w:val="000000" w:themeColor="text1"/>
          <w:szCs w:val="24"/>
        </w:rPr>
        <w:t>主镀槽规格增大或数量增加导致电镀生产能力增大</w:t>
      </w:r>
      <w:r>
        <w:rPr>
          <w:rFonts w:cs="Times New Roman" w:hint="eastAsia"/>
          <w:color w:val="000000" w:themeColor="text1"/>
          <w:szCs w:val="24"/>
        </w:rPr>
        <w:t>3</w:t>
      </w:r>
      <w:r>
        <w:rPr>
          <w:rFonts w:cs="Times New Roman"/>
          <w:color w:val="000000" w:themeColor="text1"/>
          <w:szCs w:val="24"/>
        </w:rPr>
        <w:t>0%</w:t>
      </w:r>
      <w:r>
        <w:rPr>
          <w:rFonts w:cs="Times New Roman" w:hint="eastAsia"/>
          <w:color w:val="000000" w:themeColor="text1"/>
          <w:szCs w:val="24"/>
        </w:rPr>
        <w:t>及以上</w:t>
      </w:r>
      <w:r w:rsidRPr="00504C9A">
        <w:rPr>
          <w:rFonts w:cs="Times New Roman"/>
          <w:color w:val="000000" w:themeColor="text1"/>
          <w:szCs w:val="24"/>
        </w:rPr>
        <w:t>。</w:t>
      </w:r>
      <w:r w:rsidRPr="00504C9A">
        <w:rPr>
          <w:rFonts w:cs="Times New Roman" w:hint="eastAsia"/>
          <w:color w:val="000000" w:themeColor="text1"/>
          <w:szCs w:val="24"/>
        </w:rPr>
        <w:t>”的属于重大变动。</w:t>
      </w:r>
      <w:r>
        <w:rPr>
          <w:rFonts w:cs="Times New Roman" w:hint="eastAsia"/>
          <w:color w:val="000000" w:themeColor="text1"/>
          <w:szCs w:val="24"/>
        </w:rPr>
        <w:t>由表</w:t>
      </w:r>
      <w:r>
        <w:rPr>
          <w:rFonts w:cs="Times New Roman" w:hint="eastAsia"/>
          <w:color w:val="000000" w:themeColor="text1"/>
          <w:szCs w:val="24"/>
        </w:rPr>
        <w:t>3-5</w:t>
      </w:r>
      <w:r>
        <w:rPr>
          <w:rFonts w:cs="Times New Roman" w:hint="eastAsia"/>
          <w:color w:val="000000" w:themeColor="text1"/>
          <w:szCs w:val="24"/>
        </w:rPr>
        <w:t>可知，</w:t>
      </w:r>
      <w:r w:rsidRPr="009F78DA">
        <w:rPr>
          <w:rFonts w:cs="Times New Roman" w:hint="eastAsia"/>
          <w:color w:val="000000" w:themeColor="text1"/>
          <w:szCs w:val="24"/>
        </w:rPr>
        <w:t>本次锂电钢壳生产线</w:t>
      </w:r>
      <w:r>
        <w:rPr>
          <w:rFonts w:cs="Times New Roman" w:hint="eastAsia"/>
          <w:color w:val="000000" w:themeColor="text1"/>
          <w:szCs w:val="24"/>
        </w:rPr>
        <w:t>中</w:t>
      </w:r>
      <w:r w:rsidRPr="009F78DA">
        <w:rPr>
          <w:rFonts w:cs="Times New Roman" w:hint="eastAsia"/>
          <w:color w:val="000000" w:themeColor="text1"/>
          <w:szCs w:val="24"/>
        </w:rPr>
        <w:t>涉及重大变动的为主镀槽容积增加</w:t>
      </w:r>
      <w:r>
        <w:rPr>
          <w:rFonts w:cs="Times New Roman" w:hint="eastAsia"/>
          <w:color w:val="000000" w:themeColor="text1"/>
          <w:szCs w:val="24"/>
        </w:rPr>
        <w:t>，环评批复中</w:t>
      </w:r>
      <w:proofErr w:type="gramStart"/>
      <w:r>
        <w:rPr>
          <w:rFonts w:cs="Times New Roman" w:hint="eastAsia"/>
          <w:color w:val="000000" w:themeColor="text1"/>
          <w:szCs w:val="24"/>
        </w:rPr>
        <w:t>单个亮镍槽</w:t>
      </w:r>
      <w:proofErr w:type="gramEnd"/>
      <w:r>
        <w:rPr>
          <w:rFonts w:cs="Times New Roman" w:hint="eastAsia"/>
          <w:color w:val="000000" w:themeColor="text1"/>
          <w:szCs w:val="24"/>
        </w:rPr>
        <w:t>容积为</w:t>
      </w:r>
      <w:r>
        <w:rPr>
          <w:rFonts w:cs="Times New Roman" w:hint="eastAsia"/>
          <w:color w:val="000000" w:themeColor="text1"/>
          <w:szCs w:val="24"/>
        </w:rPr>
        <w:t>3.57m</w:t>
      </w:r>
      <w:r w:rsidRPr="000402D4">
        <w:rPr>
          <w:rFonts w:cs="Times New Roman" w:hint="eastAsia"/>
          <w:color w:val="000000" w:themeColor="text1"/>
          <w:szCs w:val="24"/>
          <w:vertAlign w:val="superscript"/>
        </w:rPr>
        <w:t>3</w:t>
      </w:r>
      <w:r>
        <w:rPr>
          <w:rFonts w:cs="Times New Roman" w:hint="eastAsia"/>
          <w:color w:val="000000" w:themeColor="text1"/>
          <w:szCs w:val="24"/>
        </w:rPr>
        <w:t>，实际建设中</w:t>
      </w:r>
      <w:proofErr w:type="gramStart"/>
      <w:r>
        <w:rPr>
          <w:rFonts w:cs="Times New Roman" w:hint="eastAsia"/>
          <w:color w:val="000000" w:themeColor="text1"/>
          <w:szCs w:val="24"/>
        </w:rPr>
        <w:t>单个亮镍槽</w:t>
      </w:r>
      <w:proofErr w:type="gramEnd"/>
      <w:r>
        <w:rPr>
          <w:rFonts w:cs="Times New Roman" w:hint="eastAsia"/>
          <w:color w:val="000000" w:themeColor="text1"/>
          <w:szCs w:val="24"/>
        </w:rPr>
        <w:t>容积为</w:t>
      </w:r>
      <w:r>
        <w:rPr>
          <w:rFonts w:cs="Times New Roman" w:hint="eastAsia"/>
          <w:color w:val="000000" w:themeColor="text1"/>
          <w:szCs w:val="24"/>
        </w:rPr>
        <w:t>4.18m</w:t>
      </w:r>
      <w:r w:rsidRPr="000402D4">
        <w:rPr>
          <w:rFonts w:cs="Times New Roman" w:hint="eastAsia"/>
          <w:color w:val="000000" w:themeColor="text1"/>
          <w:szCs w:val="24"/>
          <w:vertAlign w:val="superscript"/>
        </w:rPr>
        <w:t>3</w:t>
      </w:r>
      <w:r w:rsidRPr="00D66BE4">
        <w:rPr>
          <w:rFonts w:cs="Times New Roman" w:hint="eastAsia"/>
          <w:color w:val="000000" w:themeColor="text1"/>
          <w:szCs w:val="24"/>
        </w:rPr>
        <w:t>，</w:t>
      </w:r>
      <w:proofErr w:type="gramStart"/>
      <w:r>
        <w:rPr>
          <w:rFonts w:cs="Times New Roman" w:hint="eastAsia"/>
          <w:color w:val="000000" w:themeColor="text1"/>
          <w:szCs w:val="24"/>
        </w:rPr>
        <w:t>亮镍槽</w:t>
      </w:r>
      <w:proofErr w:type="gramEnd"/>
      <w:r>
        <w:rPr>
          <w:rFonts w:cs="Times New Roman" w:hint="eastAsia"/>
          <w:color w:val="000000" w:themeColor="text1"/>
          <w:szCs w:val="24"/>
        </w:rPr>
        <w:t>规格增加导致电镀生产能力增大</w:t>
      </w:r>
      <w:r>
        <w:rPr>
          <w:rFonts w:cs="Times New Roman" w:hint="eastAsia"/>
          <w:color w:val="000000" w:themeColor="text1"/>
          <w:szCs w:val="24"/>
        </w:rPr>
        <w:t>14.6</w:t>
      </w:r>
      <w:r>
        <w:rPr>
          <w:rFonts w:cs="Times New Roman"/>
          <w:color w:val="000000" w:themeColor="text1"/>
          <w:szCs w:val="24"/>
        </w:rPr>
        <w:t>%</w:t>
      </w:r>
      <w:r>
        <w:rPr>
          <w:rFonts w:cs="Times New Roman" w:hint="eastAsia"/>
          <w:color w:val="000000" w:themeColor="text1"/>
          <w:szCs w:val="24"/>
        </w:rPr>
        <w:t>＜</w:t>
      </w:r>
      <w:r>
        <w:rPr>
          <w:rFonts w:cs="Times New Roman" w:hint="eastAsia"/>
          <w:color w:val="000000" w:themeColor="text1"/>
          <w:szCs w:val="24"/>
        </w:rPr>
        <w:t>3</w:t>
      </w:r>
      <w:r>
        <w:rPr>
          <w:rFonts w:cs="Times New Roman"/>
          <w:color w:val="000000" w:themeColor="text1"/>
          <w:szCs w:val="24"/>
        </w:rPr>
        <w:t>0%</w:t>
      </w:r>
      <w:r>
        <w:rPr>
          <w:rFonts w:cs="Times New Roman" w:hint="eastAsia"/>
          <w:color w:val="000000" w:themeColor="text1"/>
          <w:szCs w:val="24"/>
        </w:rPr>
        <w:t>，故</w:t>
      </w:r>
      <w:r w:rsidRPr="00504C9A">
        <w:rPr>
          <w:rFonts w:cs="Times New Roman" w:hint="eastAsia"/>
          <w:color w:val="000000" w:themeColor="text1"/>
          <w:szCs w:val="24"/>
        </w:rPr>
        <w:t>该变动情况不会导致第</w:t>
      </w:r>
      <w:r>
        <w:rPr>
          <w:rFonts w:cs="Times New Roman" w:hint="eastAsia"/>
          <w:color w:val="000000" w:themeColor="text1"/>
          <w:szCs w:val="24"/>
        </w:rPr>
        <w:t>1</w:t>
      </w:r>
      <w:r w:rsidRPr="00504C9A">
        <w:rPr>
          <w:rFonts w:cs="Times New Roman" w:hint="eastAsia"/>
          <w:color w:val="000000" w:themeColor="text1"/>
          <w:szCs w:val="24"/>
        </w:rPr>
        <w:t>条所列情形，不属于重大变动</w:t>
      </w:r>
      <w:r>
        <w:rPr>
          <w:rFonts w:cs="Times New Roman" w:hint="eastAsia"/>
          <w:color w:val="000000" w:themeColor="text1"/>
          <w:szCs w:val="24"/>
        </w:rPr>
        <w:t>，能够满足验收要求</w:t>
      </w:r>
      <w:r w:rsidRPr="00504C9A">
        <w:rPr>
          <w:rFonts w:cs="Times New Roman" w:hint="eastAsia"/>
          <w:color w:val="000000" w:themeColor="text1"/>
          <w:szCs w:val="24"/>
        </w:rPr>
        <w:t>。</w:t>
      </w:r>
    </w:p>
    <w:p w14:paraId="607B1584" w14:textId="0D437D5B" w:rsidR="00855A15" w:rsidRDefault="00855A15" w:rsidP="007973F5">
      <w:pPr>
        <w:ind w:firstLine="480"/>
        <w:jc w:val="both"/>
        <w:rPr>
          <w:szCs w:val="24"/>
        </w:rPr>
      </w:pPr>
      <w:r>
        <w:rPr>
          <w:szCs w:val="24"/>
        </w:rPr>
        <w:t>本项目实际建设情况与</w:t>
      </w:r>
      <w:r w:rsidRPr="006D148C">
        <w:rPr>
          <w:rFonts w:hint="eastAsia"/>
          <w:szCs w:val="24"/>
        </w:rPr>
        <w:t>《关于印发</w:t>
      </w:r>
      <w:r w:rsidRPr="003E5ECC">
        <w:rPr>
          <w:rFonts w:hint="eastAsia"/>
          <w:szCs w:val="24"/>
        </w:rPr>
        <w:t>制浆</w:t>
      </w:r>
      <w:r w:rsidRPr="006D148C">
        <w:rPr>
          <w:rFonts w:hint="eastAsia"/>
          <w:szCs w:val="24"/>
        </w:rPr>
        <w:t>造纸等十四个行业建设项目重大变动清单的通知》（</w:t>
      </w:r>
      <w:proofErr w:type="gramStart"/>
      <w:r w:rsidRPr="006D148C">
        <w:rPr>
          <w:rFonts w:hint="eastAsia"/>
          <w:szCs w:val="24"/>
        </w:rPr>
        <w:t>环办环</w:t>
      </w:r>
      <w:proofErr w:type="gramEnd"/>
      <w:r w:rsidRPr="006D148C">
        <w:rPr>
          <w:rFonts w:hint="eastAsia"/>
          <w:szCs w:val="24"/>
        </w:rPr>
        <w:t>评〔</w:t>
      </w:r>
      <w:r w:rsidRPr="006D148C">
        <w:rPr>
          <w:rFonts w:hint="eastAsia"/>
          <w:szCs w:val="24"/>
        </w:rPr>
        <w:t>2018</w:t>
      </w:r>
      <w:r w:rsidRPr="006D148C">
        <w:rPr>
          <w:rFonts w:hint="eastAsia"/>
          <w:szCs w:val="24"/>
        </w:rPr>
        <w:t>〕</w:t>
      </w:r>
      <w:r w:rsidRPr="006D148C">
        <w:rPr>
          <w:rFonts w:hint="eastAsia"/>
          <w:szCs w:val="24"/>
        </w:rPr>
        <w:t>6</w:t>
      </w:r>
      <w:r w:rsidRPr="006D148C">
        <w:rPr>
          <w:rFonts w:hint="eastAsia"/>
          <w:szCs w:val="24"/>
        </w:rPr>
        <w:t>号）中《电镀建设项目重大变动清单》（试行）</w:t>
      </w:r>
      <w:r>
        <w:rPr>
          <w:rFonts w:hint="eastAsia"/>
          <w:szCs w:val="24"/>
        </w:rPr>
        <w:t>对比分析见下表。</w:t>
      </w:r>
    </w:p>
    <w:p w14:paraId="30BDC21E" w14:textId="6289F380" w:rsidR="00C77646" w:rsidRPr="00A13324" w:rsidRDefault="00C77646" w:rsidP="00C77646">
      <w:pPr>
        <w:spacing w:line="460" w:lineRule="exact"/>
        <w:ind w:firstLine="480"/>
        <w:jc w:val="both"/>
        <w:textAlignment w:val="baseline"/>
        <w:rPr>
          <w:rFonts w:eastAsia="黑体"/>
          <w:bCs/>
          <w:color w:val="000000" w:themeColor="text1"/>
          <w:szCs w:val="24"/>
        </w:rPr>
      </w:pPr>
      <w:r w:rsidRPr="00A13324">
        <w:rPr>
          <w:rFonts w:eastAsia="黑体"/>
          <w:bCs/>
          <w:color w:val="000000" w:themeColor="text1"/>
          <w:szCs w:val="24"/>
        </w:rPr>
        <w:lastRenderedPageBreak/>
        <w:t>表</w:t>
      </w:r>
      <w:r w:rsidR="000820C3" w:rsidRPr="00A13324">
        <w:rPr>
          <w:rFonts w:eastAsia="黑体"/>
          <w:bCs/>
          <w:color w:val="000000" w:themeColor="text1"/>
          <w:szCs w:val="24"/>
        </w:rPr>
        <w:t>3</w:t>
      </w:r>
      <w:r w:rsidRPr="00A13324">
        <w:rPr>
          <w:rFonts w:eastAsia="黑体" w:hint="eastAsia"/>
          <w:bCs/>
          <w:color w:val="000000" w:themeColor="text1"/>
          <w:szCs w:val="24"/>
        </w:rPr>
        <w:t>-</w:t>
      </w:r>
      <w:r w:rsidR="000F240B" w:rsidRPr="00A13324">
        <w:rPr>
          <w:rFonts w:eastAsia="黑体"/>
          <w:bCs/>
          <w:color w:val="000000" w:themeColor="text1"/>
          <w:szCs w:val="24"/>
        </w:rPr>
        <w:t>8</w:t>
      </w:r>
      <w:r w:rsidRPr="00A13324">
        <w:rPr>
          <w:rFonts w:eastAsia="黑体"/>
          <w:bCs/>
          <w:color w:val="000000" w:themeColor="text1"/>
          <w:szCs w:val="24"/>
        </w:rPr>
        <w:t xml:space="preserve">         </w:t>
      </w:r>
      <w:r w:rsidR="001601A9">
        <w:rPr>
          <w:rFonts w:eastAsia="黑体" w:hint="eastAsia"/>
          <w:bCs/>
          <w:color w:val="000000" w:themeColor="text1"/>
          <w:szCs w:val="24"/>
        </w:rPr>
        <w:t xml:space="preserve">     </w:t>
      </w:r>
      <w:r w:rsidRPr="00A13324">
        <w:rPr>
          <w:rFonts w:eastAsia="黑体"/>
          <w:bCs/>
          <w:color w:val="000000" w:themeColor="text1"/>
          <w:szCs w:val="24"/>
        </w:rPr>
        <w:t xml:space="preserve">      </w:t>
      </w:r>
      <w:r w:rsidRPr="00A13324">
        <w:rPr>
          <w:rFonts w:eastAsia="黑体" w:hint="eastAsia"/>
          <w:bCs/>
          <w:color w:val="000000" w:themeColor="text1"/>
          <w:szCs w:val="24"/>
        </w:rPr>
        <w:t>本项目与《通知》的对比分析</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600"/>
        <w:gridCol w:w="3570"/>
        <w:gridCol w:w="3355"/>
        <w:gridCol w:w="895"/>
      </w:tblGrid>
      <w:tr w:rsidR="00A13324" w:rsidRPr="00A13324" w14:paraId="3503D01D" w14:textId="77777777" w:rsidTr="001601A9">
        <w:trPr>
          <w:trHeight w:val="397"/>
          <w:tblHeader/>
          <w:jc w:val="center"/>
        </w:trPr>
        <w:tc>
          <w:tcPr>
            <w:tcW w:w="4170" w:type="dxa"/>
            <w:gridSpan w:val="2"/>
            <w:vAlign w:val="center"/>
          </w:tcPr>
          <w:p w14:paraId="7ACCC685" w14:textId="77777777" w:rsidR="00C77646" w:rsidRPr="00A13324" w:rsidRDefault="00C77646" w:rsidP="004627EA">
            <w:pPr>
              <w:spacing w:line="240" w:lineRule="auto"/>
              <w:ind w:firstLineChars="0" w:firstLine="0"/>
              <w:jc w:val="center"/>
              <w:rPr>
                <w:b/>
                <w:color w:val="000000" w:themeColor="text1"/>
                <w:sz w:val="21"/>
                <w:szCs w:val="21"/>
              </w:rPr>
            </w:pPr>
            <w:r w:rsidRPr="00A13324">
              <w:rPr>
                <w:b/>
                <w:color w:val="000000" w:themeColor="text1"/>
                <w:sz w:val="21"/>
                <w:szCs w:val="21"/>
              </w:rPr>
              <w:t>通知内容</w:t>
            </w:r>
          </w:p>
        </w:tc>
        <w:tc>
          <w:tcPr>
            <w:tcW w:w="3355" w:type="dxa"/>
            <w:vAlign w:val="center"/>
          </w:tcPr>
          <w:p w14:paraId="1CE8E36A" w14:textId="77777777" w:rsidR="00C77646" w:rsidRPr="00A13324" w:rsidRDefault="00C77646" w:rsidP="004627EA">
            <w:pPr>
              <w:spacing w:line="240" w:lineRule="auto"/>
              <w:ind w:firstLineChars="0" w:firstLine="0"/>
              <w:jc w:val="center"/>
              <w:rPr>
                <w:b/>
                <w:color w:val="000000" w:themeColor="text1"/>
                <w:sz w:val="21"/>
                <w:szCs w:val="21"/>
              </w:rPr>
            </w:pPr>
            <w:r w:rsidRPr="00A13324">
              <w:rPr>
                <w:b/>
                <w:color w:val="000000" w:themeColor="text1"/>
                <w:sz w:val="21"/>
                <w:szCs w:val="21"/>
              </w:rPr>
              <w:t>本项目情况</w:t>
            </w:r>
          </w:p>
        </w:tc>
        <w:tc>
          <w:tcPr>
            <w:tcW w:w="895" w:type="dxa"/>
            <w:vAlign w:val="center"/>
          </w:tcPr>
          <w:p w14:paraId="2D69202B" w14:textId="77777777" w:rsidR="00C77646" w:rsidRPr="00A13324" w:rsidRDefault="00C77646" w:rsidP="004627EA">
            <w:pPr>
              <w:spacing w:line="240" w:lineRule="auto"/>
              <w:ind w:firstLineChars="0" w:firstLine="0"/>
              <w:jc w:val="center"/>
              <w:rPr>
                <w:b/>
                <w:color w:val="000000" w:themeColor="text1"/>
                <w:sz w:val="21"/>
                <w:szCs w:val="21"/>
              </w:rPr>
            </w:pPr>
            <w:r w:rsidRPr="00A13324">
              <w:rPr>
                <w:rFonts w:hint="eastAsia"/>
                <w:b/>
                <w:color w:val="000000" w:themeColor="text1"/>
                <w:sz w:val="21"/>
                <w:szCs w:val="21"/>
              </w:rPr>
              <w:t>对比结果</w:t>
            </w:r>
          </w:p>
        </w:tc>
      </w:tr>
      <w:tr w:rsidR="00A13324" w:rsidRPr="00A13324" w14:paraId="194E3466" w14:textId="77777777" w:rsidTr="001601A9">
        <w:trPr>
          <w:trHeight w:val="397"/>
          <w:jc w:val="center"/>
        </w:trPr>
        <w:tc>
          <w:tcPr>
            <w:tcW w:w="600" w:type="dxa"/>
            <w:vAlign w:val="center"/>
          </w:tcPr>
          <w:p w14:paraId="6E53AEBE" w14:textId="77777777" w:rsidR="00C77646" w:rsidRPr="00A13324" w:rsidRDefault="00C77646" w:rsidP="004627EA">
            <w:pPr>
              <w:spacing w:line="240" w:lineRule="auto"/>
              <w:ind w:firstLineChars="0" w:firstLine="0"/>
              <w:jc w:val="center"/>
              <w:rPr>
                <w:color w:val="000000" w:themeColor="text1"/>
                <w:sz w:val="21"/>
                <w:szCs w:val="21"/>
              </w:rPr>
            </w:pPr>
            <w:r w:rsidRPr="00A13324">
              <w:rPr>
                <w:rFonts w:hint="eastAsia"/>
                <w:color w:val="000000" w:themeColor="text1"/>
                <w:sz w:val="21"/>
                <w:szCs w:val="21"/>
              </w:rPr>
              <w:t>规模</w:t>
            </w:r>
          </w:p>
        </w:tc>
        <w:tc>
          <w:tcPr>
            <w:tcW w:w="3570" w:type="dxa"/>
            <w:vAlign w:val="center"/>
          </w:tcPr>
          <w:p w14:paraId="1B63906F" w14:textId="4D289562" w:rsidR="00C77646" w:rsidRPr="00A13324" w:rsidRDefault="00EB171E" w:rsidP="00EB171E">
            <w:pPr>
              <w:spacing w:line="240" w:lineRule="auto"/>
              <w:ind w:firstLineChars="0" w:firstLine="0"/>
              <w:rPr>
                <w:color w:val="000000" w:themeColor="text1"/>
                <w:sz w:val="21"/>
                <w:szCs w:val="21"/>
              </w:rPr>
            </w:pPr>
            <w:r w:rsidRPr="00A13324">
              <w:rPr>
                <w:rFonts w:hint="eastAsia"/>
                <w:color w:val="000000" w:themeColor="text1"/>
                <w:sz w:val="21"/>
                <w:szCs w:val="21"/>
              </w:rPr>
              <w:t xml:space="preserve">1. </w:t>
            </w:r>
            <w:r w:rsidRPr="00A13324">
              <w:rPr>
                <w:rFonts w:hint="eastAsia"/>
                <w:color w:val="000000" w:themeColor="text1"/>
                <w:sz w:val="21"/>
                <w:szCs w:val="21"/>
              </w:rPr>
              <w:t>主镀槽规格增大或数量增加导致电镀生产能力增大</w:t>
            </w:r>
            <w:r w:rsidRPr="00A13324">
              <w:rPr>
                <w:rFonts w:hint="eastAsia"/>
                <w:color w:val="000000" w:themeColor="text1"/>
                <w:sz w:val="21"/>
                <w:szCs w:val="21"/>
              </w:rPr>
              <w:t>30%</w:t>
            </w:r>
            <w:r w:rsidRPr="00A13324">
              <w:rPr>
                <w:rFonts w:hint="eastAsia"/>
                <w:color w:val="000000" w:themeColor="text1"/>
                <w:sz w:val="21"/>
                <w:szCs w:val="21"/>
              </w:rPr>
              <w:t>及以上。</w:t>
            </w:r>
          </w:p>
        </w:tc>
        <w:tc>
          <w:tcPr>
            <w:tcW w:w="3355" w:type="dxa"/>
            <w:vAlign w:val="center"/>
          </w:tcPr>
          <w:p w14:paraId="55A8AAE5" w14:textId="1F34C8C6" w:rsidR="00C77646" w:rsidRPr="005E65CA" w:rsidRDefault="00855A15" w:rsidP="00A60E64">
            <w:pPr>
              <w:spacing w:line="240" w:lineRule="auto"/>
              <w:ind w:firstLineChars="0" w:firstLine="0"/>
              <w:jc w:val="both"/>
              <w:rPr>
                <w:color w:val="000000" w:themeColor="text1"/>
                <w:sz w:val="21"/>
                <w:szCs w:val="21"/>
              </w:rPr>
            </w:pPr>
            <w:r w:rsidRPr="00855A15">
              <w:rPr>
                <w:rFonts w:hint="eastAsia"/>
                <w:color w:val="000000" w:themeColor="text1"/>
                <w:sz w:val="21"/>
                <w:szCs w:val="21"/>
              </w:rPr>
              <w:t>本</w:t>
            </w:r>
            <w:r w:rsidR="00BC37A6">
              <w:rPr>
                <w:rFonts w:hint="eastAsia"/>
                <w:color w:val="000000" w:themeColor="text1"/>
                <w:sz w:val="21"/>
                <w:szCs w:val="21"/>
              </w:rPr>
              <w:t>项目主镀槽规格增大，原</w:t>
            </w:r>
            <w:r w:rsidRPr="00855A15">
              <w:rPr>
                <w:rFonts w:hint="eastAsia"/>
                <w:color w:val="000000" w:themeColor="text1"/>
                <w:sz w:val="21"/>
                <w:szCs w:val="21"/>
              </w:rPr>
              <w:t>环评批复中</w:t>
            </w:r>
            <w:proofErr w:type="gramStart"/>
            <w:r w:rsidRPr="00855A15">
              <w:rPr>
                <w:rFonts w:hint="eastAsia"/>
                <w:color w:val="000000" w:themeColor="text1"/>
                <w:sz w:val="21"/>
                <w:szCs w:val="21"/>
              </w:rPr>
              <w:t>单个亮镍槽</w:t>
            </w:r>
            <w:proofErr w:type="gramEnd"/>
            <w:r w:rsidRPr="00855A15">
              <w:rPr>
                <w:rFonts w:hint="eastAsia"/>
                <w:color w:val="000000" w:themeColor="text1"/>
                <w:sz w:val="21"/>
                <w:szCs w:val="21"/>
              </w:rPr>
              <w:t>容积</w:t>
            </w:r>
            <w:r w:rsidR="00416BBA" w:rsidRPr="00416BBA">
              <w:rPr>
                <w:rFonts w:hint="eastAsia"/>
                <w:color w:val="000000" w:themeColor="text1"/>
                <w:sz w:val="21"/>
                <w:szCs w:val="21"/>
              </w:rPr>
              <w:t>3.57m</w:t>
            </w:r>
            <w:r w:rsidR="00416BBA" w:rsidRPr="00416BBA">
              <w:rPr>
                <w:rFonts w:hint="eastAsia"/>
                <w:color w:val="000000" w:themeColor="text1"/>
                <w:sz w:val="21"/>
                <w:szCs w:val="21"/>
                <w:vertAlign w:val="superscript"/>
              </w:rPr>
              <w:t>3</w:t>
            </w:r>
            <w:r w:rsidR="00416BBA" w:rsidRPr="00416BBA">
              <w:rPr>
                <w:rFonts w:hint="eastAsia"/>
                <w:color w:val="000000" w:themeColor="text1"/>
                <w:sz w:val="21"/>
                <w:szCs w:val="21"/>
              </w:rPr>
              <w:t>，实际建设中</w:t>
            </w:r>
            <w:proofErr w:type="gramStart"/>
            <w:r w:rsidR="00416BBA" w:rsidRPr="00416BBA">
              <w:rPr>
                <w:rFonts w:hint="eastAsia"/>
                <w:color w:val="000000" w:themeColor="text1"/>
                <w:sz w:val="21"/>
                <w:szCs w:val="21"/>
              </w:rPr>
              <w:t>单个亮镍槽</w:t>
            </w:r>
            <w:proofErr w:type="gramEnd"/>
            <w:r w:rsidR="00416BBA" w:rsidRPr="00416BBA">
              <w:rPr>
                <w:rFonts w:hint="eastAsia"/>
                <w:color w:val="000000" w:themeColor="text1"/>
                <w:sz w:val="21"/>
                <w:szCs w:val="21"/>
              </w:rPr>
              <w:t>容积为</w:t>
            </w:r>
            <w:r w:rsidR="00416BBA" w:rsidRPr="00416BBA">
              <w:rPr>
                <w:rFonts w:hint="eastAsia"/>
                <w:color w:val="000000" w:themeColor="text1"/>
                <w:sz w:val="21"/>
                <w:szCs w:val="21"/>
              </w:rPr>
              <w:t>4.18m</w:t>
            </w:r>
            <w:r w:rsidR="00416BBA" w:rsidRPr="00416BBA">
              <w:rPr>
                <w:rFonts w:hint="eastAsia"/>
                <w:color w:val="000000" w:themeColor="text1"/>
                <w:sz w:val="21"/>
                <w:szCs w:val="21"/>
                <w:vertAlign w:val="superscript"/>
              </w:rPr>
              <w:t>3</w:t>
            </w:r>
            <w:r w:rsidR="00416BBA" w:rsidRPr="00416BBA">
              <w:rPr>
                <w:rFonts w:hint="eastAsia"/>
                <w:color w:val="000000" w:themeColor="text1"/>
                <w:sz w:val="21"/>
                <w:szCs w:val="21"/>
              </w:rPr>
              <w:t>，</w:t>
            </w:r>
            <w:proofErr w:type="gramStart"/>
            <w:r w:rsidR="00416BBA" w:rsidRPr="00416BBA">
              <w:rPr>
                <w:rFonts w:hint="eastAsia"/>
                <w:color w:val="000000" w:themeColor="text1"/>
                <w:sz w:val="21"/>
                <w:szCs w:val="21"/>
              </w:rPr>
              <w:t>亮镍槽</w:t>
            </w:r>
            <w:proofErr w:type="gramEnd"/>
            <w:r w:rsidR="00416BBA" w:rsidRPr="00416BBA">
              <w:rPr>
                <w:rFonts w:hint="eastAsia"/>
                <w:color w:val="000000" w:themeColor="text1"/>
                <w:sz w:val="21"/>
                <w:szCs w:val="21"/>
              </w:rPr>
              <w:t>规格增加导致电镀生产能力增大</w:t>
            </w:r>
            <w:r w:rsidR="00416BBA" w:rsidRPr="00416BBA">
              <w:rPr>
                <w:rFonts w:hint="eastAsia"/>
                <w:color w:val="000000" w:themeColor="text1"/>
                <w:sz w:val="21"/>
                <w:szCs w:val="21"/>
              </w:rPr>
              <w:t>14.6%</w:t>
            </w:r>
            <w:r w:rsidR="00416BBA" w:rsidRPr="00416BBA">
              <w:rPr>
                <w:rFonts w:hint="eastAsia"/>
                <w:color w:val="000000" w:themeColor="text1"/>
                <w:sz w:val="21"/>
                <w:szCs w:val="21"/>
              </w:rPr>
              <w:t>＜</w:t>
            </w:r>
            <w:r w:rsidR="00416BBA" w:rsidRPr="00416BBA">
              <w:rPr>
                <w:rFonts w:hint="eastAsia"/>
                <w:color w:val="000000" w:themeColor="text1"/>
                <w:sz w:val="21"/>
                <w:szCs w:val="21"/>
              </w:rPr>
              <w:t>30%</w:t>
            </w:r>
            <w:r w:rsidR="005E65CA">
              <w:rPr>
                <w:rFonts w:hint="eastAsia"/>
                <w:color w:val="000000" w:themeColor="text1"/>
                <w:sz w:val="21"/>
                <w:szCs w:val="21"/>
              </w:rPr>
              <w:t>，因此</w:t>
            </w:r>
            <w:r w:rsidR="00FC1C43">
              <w:rPr>
                <w:rFonts w:hint="eastAsia"/>
                <w:color w:val="000000" w:themeColor="text1"/>
                <w:sz w:val="21"/>
                <w:szCs w:val="21"/>
              </w:rPr>
              <w:t>主镀槽规格增大</w:t>
            </w:r>
            <w:r w:rsidR="00A860B9">
              <w:rPr>
                <w:rFonts w:hint="eastAsia"/>
                <w:color w:val="000000" w:themeColor="text1"/>
                <w:sz w:val="21"/>
                <w:szCs w:val="21"/>
              </w:rPr>
              <w:t>不</w:t>
            </w:r>
            <w:r w:rsidR="00FC1C43">
              <w:rPr>
                <w:rFonts w:hint="eastAsia"/>
                <w:color w:val="000000" w:themeColor="text1"/>
                <w:sz w:val="21"/>
                <w:szCs w:val="21"/>
              </w:rPr>
              <w:t>属于重大变动。</w:t>
            </w:r>
          </w:p>
        </w:tc>
        <w:tc>
          <w:tcPr>
            <w:tcW w:w="895" w:type="dxa"/>
            <w:vAlign w:val="center"/>
          </w:tcPr>
          <w:p w14:paraId="42B0F25A" w14:textId="77777777" w:rsidR="00C77646" w:rsidRPr="00A13324" w:rsidRDefault="00C77646" w:rsidP="004627EA">
            <w:pPr>
              <w:spacing w:line="240" w:lineRule="auto"/>
              <w:ind w:firstLineChars="0" w:firstLine="0"/>
              <w:jc w:val="center"/>
              <w:rPr>
                <w:color w:val="000000" w:themeColor="text1"/>
                <w:sz w:val="21"/>
                <w:szCs w:val="21"/>
              </w:rPr>
            </w:pPr>
            <w:r w:rsidRPr="00A13324">
              <w:rPr>
                <w:rFonts w:hint="eastAsia"/>
                <w:color w:val="000000" w:themeColor="text1"/>
                <w:sz w:val="21"/>
                <w:szCs w:val="21"/>
              </w:rPr>
              <w:t>不属于</w:t>
            </w:r>
          </w:p>
        </w:tc>
      </w:tr>
      <w:tr w:rsidR="00A13324" w:rsidRPr="00A13324" w14:paraId="1799F912" w14:textId="77777777" w:rsidTr="001601A9">
        <w:trPr>
          <w:trHeight w:val="397"/>
          <w:jc w:val="center"/>
        </w:trPr>
        <w:tc>
          <w:tcPr>
            <w:tcW w:w="600" w:type="dxa"/>
            <w:vAlign w:val="center"/>
          </w:tcPr>
          <w:p w14:paraId="683CEE64" w14:textId="77777777" w:rsidR="00C77646" w:rsidRPr="00A13324" w:rsidRDefault="00C77646" w:rsidP="004627EA">
            <w:pPr>
              <w:spacing w:line="240" w:lineRule="auto"/>
              <w:ind w:firstLineChars="0" w:firstLine="0"/>
              <w:jc w:val="center"/>
              <w:rPr>
                <w:color w:val="000000" w:themeColor="text1"/>
                <w:sz w:val="21"/>
                <w:szCs w:val="21"/>
              </w:rPr>
            </w:pPr>
            <w:r w:rsidRPr="00A13324">
              <w:rPr>
                <w:rFonts w:hint="eastAsia"/>
                <w:color w:val="000000" w:themeColor="text1"/>
                <w:sz w:val="21"/>
                <w:szCs w:val="21"/>
              </w:rPr>
              <w:t>建设地点</w:t>
            </w:r>
          </w:p>
        </w:tc>
        <w:tc>
          <w:tcPr>
            <w:tcW w:w="3570" w:type="dxa"/>
            <w:vAlign w:val="center"/>
          </w:tcPr>
          <w:p w14:paraId="04925B28" w14:textId="32A4F234" w:rsidR="00C77646" w:rsidRPr="00A13324" w:rsidRDefault="00EB171E" w:rsidP="00A95DF1">
            <w:pPr>
              <w:spacing w:line="240" w:lineRule="auto"/>
              <w:ind w:firstLineChars="0" w:firstLine="0"/>
              <w:rPr>
                <w:color w:val="000000" w:themeColor="text1"/>
                <w:sz w:val="21"/>
                <w:szCs w:val="21"/>
              </w:rPr>
            </w:pPr>
            <w:r w:rsidRPr="00A13324">
              <w:rPr>
                <w:rFonts w:hint="eastAsia"/>
                <w:color w:val="000000" w:themeColor="text1"/>
                <w:sz w:val="21"/>
                <w:szCs w:val="21"/>
              </w:rPr>
              <w:t xml:space="preserve">2. </w:t>
            </w:r>
            <w:r w:rsidRPr="00A13324">
              <w:rPr>
                <w:rFonts w:hint="eastAsia"/>
                <w:color w:val="000000" w:themeColor="text1"/>
                <w:sz w:val="21"/>
                <w:szCs w:val="21"/>
              </w:rPr>
              <w:t>项目重新选址；在原厂址附近调整（包括总平面布置变化）导致防护距离内新增敏感点。</w:t>
            </w:r>
          </w:p>
        </w:tc>
        <w:tc>
          <w:tcPr>
            <w:tcW w:w="3355" w:type="dxa"/>
            <w:vAlign w:val="center"/>
          </w:tcPr>
          <w:p w14:paraId="7DBFC56D" w14:textId="77777777" w:rsidR="00C77646" w:rsidRPr="00A13324" w:rsidRDefault="00C77646" w:rsidP="004627EA">
            <w:pPr>
              <w:spacing w:line="240" w:lineRule="auto"/>
              <w:ind w:firstLineChars="0" w:firstLine="0"/>
              <w:jc w:val="center"/>
              <w:rPr>
                <w:color w:val="000000" w:themeColor="text1"/>
                <w:sz w:val="21"/>
                <w:szCs w:val="21"/>
              </w:rPr>
            </w:pPr>
            <w:r w:rsidRPr="00A13324">
              <w:rPr>
                <w:rFonts w:hint="eastAsia"/>
                <w:color w:val="000000" w:themeColor="text1"/>
                <w:sz w:val="21"/>
                <w:szCs w:val="21"/>
              </w:rPr>
              <w:t>无变动</w:t>
            </w:r>
          </w:p>
        </w:tc>
        <w:tc>
          <w:tcPr>
            <w:tcW w:w="895" w:type="dxa"/>
            <w:vAlign w:val="center"/>
          </w:tcPr>
          <w:p w14:paraId="4105D3C5" w14:textId="77777777" w:rsidR="00C77646" w:rsidRPr="00A13324" w:rsidRDefault="00C77646" w:rsidP="004627EA">
            <w:pPr>
              <w:spacing w:line="240" w:lineRule="auto"/>
              <w:ind w:firstLineChars="0" w:firstLine="0"/>
              <w:jc w:val="center"/>
              <w:rPr>
                <w:color w:val="000000" w:themeColor="text1"/>
                <w:sz w:val="21"/>
                <w:szCs w:val="21"/>
              </w:rPr>
            </w:pPr>
            <w:r w:rsidRPr="00A13324">
              <w:rPr>
                <w:color w:val="000000" w:themeColor="text1"/>
                <w:sz w:val="21"/>
                <w:szCs w:val="21"/>
              </w:rPr>
              <w:t>不属于</w:t>
            </w:r>
          </w:p>
        </w:tc>
      </w:tr>
      <w:tr w:rsidR="00A13324" w:rsidRPr="00A13324" w14:paraId="3F3DBE04" w14:textId="77777777" w:rsidTr="001601A9">
        <w:trPr>
          <w:trHeight w:val="397"/>
          <w:jc w:val="center"/>
        </w:trPr>
        <w:tc>
          <w:tcPr>
            <w:tcW w:w="600" w:type="dxa"/>
            <w:vMerge w:val="restart"/>
            <w:vAlign w:val="center"/>
          </w:tcPr>
          <w:p w14:paraId="08F4EC7A" w14:textId="77777777" w:rsidR="00EB171E" w:rsidRPr="00A13324" w:rsidRDefault="00EB171E" w:rsidP="004627EA">
            <w:pPr>
              <w:spacing w:line="240" w:lineRule="auto"/>
              <w:ind w:firstLineChars="0" w:firstLine="0"/>
              <w:jc w:val="center"/>
              <w:rPr>
                <w:color w:val="000000" w:themeColor="text1"/>
                <w:sz w:val="21"/>
                <w:szCs w:val="21"/>
              </w:rPr>
            </w:pPr>
            <w:r w:rsidRPr="00A13324">
              <w:rPr>
                <w:rFonts w:hint="eastAsia"/>
                <w:color w:val="000000" w:themeColor="text1"/>
                <w:sz w:val="21"/>
                <w:szCs w:val="21"/>
              </w:rPr>
              <w:t>生产工艺</w:t>
            </w:r>
          </w:p>
        </w:tc>
        <w:tc>
          <w:tcPr>
            <w:tcW w:w="3570" w:type="dxa"/>
            <w:vAlign w:val="center"/>
          </w:tcPr>
          <w:p w14:paraId="3720BBFE" w14:textId="1F634F44" w:rsidR="00EB171E" w:rsidRPr="00A13324" w:rsidRDefault="00EB171E" w:rsidP="00A95DF1">
            <w:pPr>
              <w:spacing w:line="240" w:lineRule="auto"/>
              <w:ind w:firstLineChars="0" w:firstLine="0"/>
              <w:jc w:val="both"/>
              <w:rPr>
                <w:color w:val="000000" w:themeColor="text1"/>
                <w:sz w:val="21"/>
                <w:szCs w:val="21"/>
              </w:rPr>
            </w:pPr>
            <w:r w:rsidRPr="00A13324">
              <w:rPr>
                <w:rFonts w:hint="eastAsia"/>
                <w:color w:val="000000" w:themeColor="text1"/>
                <w:sz w:val="21"/>
                <w:szCs w:val="21"/>
              </w:rPr>
              <w:t xml:space="preserve">3. </w:t>
            </w:r>
            <w:proofErr w:type="gramStart"/>
            <w:r w:rsidRPr="00A13324">
              <w:rPr>
                <w:rFonts w:hint="eastAsia"/>
                <w:color w:val="000000" w:themeColor="text1"/>
                <w:sz w:val="21"/>
                <w:szCs w:val="21"/>
              </w:rPr>
              <w:t>镀种类型</w:t>
            </w:r>
            <w:proofErr w:type="gramEnd"/>
            <w:r w:rsidRPr="00A13324">
              <w:rPr>
                <w:rFonts w:hint="eastAsia"/>
                <w:color w:val="000000" w:themeColor="text1"/>
                <w:sz w:val="21"/>
                <w:szCs w:val="21"/>
              </w:rPr>
              <w:t>变化，导致新增污染物或污染物排放量增加。</w:t>
            </w:r>
          </w:p>
        </w:tc>
        <w:tc>
          <w:tcPr>
            <w:tcW w:w="3355" w:type="dxa"/>
            <w:vAlign w:val="center"/>
          </w:tcPr>
          <w:p w14:paraId="7DD8D789" w14:textId="309AA726" w:rsidR="00EB171E" w:rsidRPr="00A13324" w:rsidRDefault="00D94E52" w:rsidP="00D94E52">
            <w:pPr>
              <w:spacing w:line="240" w:lineRule="auto"/>
              <w:ind w:firstLineChars="0" w:firstLine="0"/>
              <w:jc w:val="center"/>
              <w:rPr>
                <w:bCs/>
                <w:color w:val="000000" w:themeColor="text1"/>
                <w:sz w:val="21"/>
                <w:szCs w:val="21"/>
              </w:rPr>
            </w:pPr>
            <w:r w:rsidRPr="00A13324">
              <w:rPr>
                <w:rFonts w:hint="eastAsia"/>
                <w:color w:val="000000" w:themeColor="text1"/>
                <w:sz w:val="21"/>
                <w:szCs w:val="21"/>
              </w:rPr>
              <w:t>无变动</w:t>
            </w:r>
          </w:p>
        </w:tc>
        <w:tc>
          <w:tcPr>
            <w:tcW w:w="895" w:type="dxa"/>
            <w:vAlign w:val="center"/>
          </w:tcPr>
          <w:p w14:paraId="02D1A1ED" w14:textId="6541BF55" w:rsidR="00EB171E" w:rsidRPr="00A13324" w:rsidRDefault="00D94E52" w:rsidP="004627EA">
            <w:pPr>
              <w:tabs>
                <w:tab w:val="left" w:pos="510"/>
                <w:tab w:val="center" w:pos="1259"/>
              </w:tabs>
              <w:spacing w:line="240" w:lineRule="auto"/>
              <w:ind w:firstLineChars="0" w:firstLine="0"/>
              <w:jc w:val="center"/>
              <w:rPr>
                <w:color w:val="000000" w:themeColor="text1"/>
                <w:sz w:val="21"/>
                <w:szCs w:val="21"/>
              </w:rPr>
            </w:pPr>
            <w:r w:rsidRPr="00A13324">
              <w:rPr>
                <w:rFonts w:hint="eastAsia"/>
                <w:color w:val="000000" w:themeColor="text1"/>
                <w:sz w:val="21"/>
                <w:szCs w:val="21"/>
              </w:rPr>
              <w:t>不属于</w:t>
            </w:r>
          </w:p>
        </w:tc>
      </w:tr>
      <w:tr w:rsidR="00A13324" w:rsidRPr="00A13324" w14:paraId="7BDCA1CB" w14:textId="77777777" w:rsidTr="001601A9">
        <w:trPr>
          <w:trHeight w:val="397"/>
          <w:jc w:val="center"/>
        </w:trPr>
        <w:tc>
          <w:tcPr>
            <w:tcW w:w="600" w:type="dxa"/>
            <w:vMerge/>
            <w:vAlign w:val="center"/>
          </w:tcPr>
          <w:p w14:paraId="65ED7E25" w14:textId="77777777" w:rsidR="00EB171E" w:rsidRPr="00A13324" w:rsidRDefault="00EB171E" w:rsidP="004627EA">
            <w:pPr>
              <w:spacing w:line="240" w:lineRule="auto"/>
              <w:ind w:firstLineChars="0" w:firstLine="0"/>
              <w:jc w:val="center"/>
              <w:rPr>
                <w:color w:val="000000" w:themeColor="text1"/>
                <w:sz w:val="21"/>
                <w:szCs w:val="21"/>
              </w:rPr>
            </w:pPr>
          </w:p>
        </w:tc>
        <w:tc>
          <w:tcPr>
            <w:tcW w:w="3570" w:type="dxa"/>
            <w:vAlign w:val="center"/>
          </w:tcPr>
          <w:p w14:paraId="630D3060" w14:textId="5985B722" w:rsidR="00EB171E" w:rsidRPr="00A13324" w:rsidRDefault="00EB171E" w:rsidP="00A95DF1">
            <w:pPr>
              <w:spacing w:line="240" w:lineRule="auto"/>
              <w:ind w:firstLineChars="0" w:firstLine="0"/>
              <w:jc w:val="both"/>
              <w:rPr>
                <w:color w:val="000000" w:themeColor="text1"/>
                <w:sz w:val="21"/>
                <w:szCs w:val="21"/>
              </w:rPr>
            </w:pPr>
            <w:r w:rsidRPr="00A13324">
              <w:rPr>
                <w:rFonts w:hint="eastAsia"/>
                <w:color w:val="000000" w:themeColor="text1"/>
                <w:sz w:val="21"/>
                <w:szCs w:val="21"/>
              </w:rPr>
              <w:t xml:space="preserve">4. </w:t>
            </w:r>
            <w:r w:rsidRPr="00A13324">
              <w:rPr>
                <w:rFonts w:hint="eastAsia"/>
                <w:color w:val="000000" w:themeColor="text1"/>
                <w:sz w:val="21"/>
                <w:szCs w:val="21"/>
              </w:rPr>
              <w:t>主要生产工艺变化；主要原辅材料变化导致新增污染物或污染物排放量增加。</w:t>
            </w:r>
          </w:p>
        </w:tc>
        <w:tc>
          <w:tcPr>
            <w:tcW w:w="3355" w:type="dxa"/>
            <w:vAlign w:val="center"/>
          </w:tcPr>
          <w:p w14:paraId="0C05B20A" w14:textId="380B2663" w:rsidR="00EB171E" w:rsidRPr="00A13324" w:rsidRDefault="00D94E52" w:rsidP="00D94E52">
            <w:pPr>
              <w:spacing w:line="240" w:lineRule="auto"/>
              <w:ind w:firstLineChars="0" w:firstLine="0"/>
              <w:jc w:val="center"/>
              <w:rPr>
                <w:bCs/>
                <w:color w:val="000000" w:themeColor="text1"/>
                <w:sz w:val="21"/>
                <w:szCs w:val="21"/>
              </w:rPr>
            </w:pPr>
            <w:r w:rsidRPr="00A13324">
              <w:rPr>
                <w:rFonts w:hint="eastAsia"/>
                <w:color w:val="000000" w:themeColor="text1"/>
                <w:sz w:val="21"/>
                <w:szCs w:val="21"/>
              </w:rPr>
              <w:t>无变动</w:t>
            </w:r>
          </w:p>
        </w:tc>
        <w:tc>
          <w:tcPr>
            <w:tcW w:w="895" w:type="dxa"/>
            <w:vAlign w:val="center"/>
          </w:tcPr>
          <w:p w14:paraId="518BD0F8" w14:textId="26560110" w:rsidR="00EB171E" w:rsidRPr="00A13324" w:rsidRDefault="00D94E52" w:rsidP="004627EA">
            <w:pPr>
              <w:tabs>
                <w:tab w:val="left" w:pos="510"/>
                <w:tab w:val="center" w:pos="1259"/>
              </w:tabs>
              <w:spacing w:line="240" w:lineRule="auto"/>
              <w:ind w:firstLineChars="0" w:firstLine="0"/>
              <w:jc w:val="center"/>
              <w:rPr>
                <w:color w:val="000000" w:themeColor="text1"/>
                <w:sz w:val="21"/>
                <w:szCs w:val="21"/>
              </w:rPr>
            </w:pPr>
            <w:r w:rsidRPr="00A13324">
              <w:rPr>
                <w:rFonts w:hint="eastAsia"/>
                <w:color w:val="000000" w:themeColor="text1"/>
                <w:sz w:val="21"/>
                <w:szCs w:val="21"/>
              </w:rPr>
              <w:t>不属于</w:t>
            </w:r>
          </w:p>
        </w:tc>
      </w:tr>
      <w:tr w:rsidR="00A13324" w:rsidRPr="00A13324" w14:paraId="5FDE116D" w14:textId="77777777" w:rsidTr="001601A9">
        <w:trPr>
          <w:trHeight w:val="397"/>
          <w:jc w:val="center"/>
        </w:trPr>
        <w:tc>
          <w:tcPr>
            <w:tcW w:w="600" w:type="dxa"/>
            <w:vMerge w:val="restart"/>
            <w:vAlign w:val="center"/>
          </w:tcPr>
          <w:p w14:paraId="3EAF6CC8" w14:textId="77777777" w:rsidR="00C77646" w:rsidRPr="00A13324" w:rsidRDefault="00C77646" w:rsidP="004627EA">
            <w:pPr>
              <w:spacing w:line="240" w:lineRule="auto"/>
              <w:ind w:firstLineChars="0" w:firstLine="0"/>
              <w:jc w:val="center"/>
              <w:rPr>
                <w:color w:val="000000" w:themeColor="text1"/>
                <w:sz w:val="21"/>
                <w:szCs w:val="21"/>
              </w:rPr>
            </w:pPr>
            <w:r w:rsidRPr="00A13324">
              <w:rPr>
                <w:rFonts w:hint="eastAsia"/>
                <w:color w:val="000000" w:themeColor="text1"/>
                <w:sz w:val="21"/>
                <w:szCs w:val="21"/>
              </w:rPr>
              <w:t>环境保护措施</w:t>
            </w:r>
          </w:p>
        </w:tc>
        <w:tc>
          <w:tcPr>
            <w:tcW w:w="3570" w:type="dxa"/>
            <w:vAlign w:val="center"/>
          </w:tcPr>
          <w:p w14:paraId="6AED1084" w14:textId="3AA0DE03" w:rsidR="00C77646" w:rsidRPr="00A13324" w:rsidRDefault="00A95DF1" w:rsidP="00A95DF1">
            <w:pPr>
              <w:spacing w:line="240" w:lineRule="auto"/>
              <w:ind w:firstLineChars="0" w:firstLine="0"/>
              <w:jc w:val="both"/>
              <w:rPr>
                <w:color w:val="000000" w:themeColor="text1"/>
                <w:sz w:val="21"/>
                <w:szCs w:val="21"/>
              </w:rPr>
            </w:pPr>
            <w:r w:rsidRPr="00A13324">
              <w:rPr>
                <w:rFonts w:hint="eastAsia"/>
                <w:color w:val="000000" w:themeColor="text1"/>
                <w:sz w:val="21"/>
                <w:szCs w:val="21"/>
              </w:rPr>
              <w:t xml:space="preserve">5. </w:t>
            </w:r>
            <w:r w:rsidRPr="00A13324">
              <w:rPr>
                <w:rFonts w:hint="eastAsia"/>
                <w:color w:val="000000" w:themeColor="text1"/>
                <w:sz w:val="21"/>
                <w:szCs w:val="21"/>
              </w:rPr>
              <w:t>废水、废气处理工艺变化，导致新增污染物或污染物排放量增加（废气无组织排放改为有组织排放除外）。</w:t>
            </w:r>
          </w:p>
        </w:tc>
        <w:tc>
          <w:tcPr>
            <w:tcW w:w="3355" w:type="dxa"/>
            <w:vAlign w:val="center"/>
          </w:tcPr>
          <w:p w14:paraId="239F8C52" w14:textId="5B6CFCCE" w:rsidR="00DB67C2" w:rsidRPr="00A13324" w:rsidRDefault="00A860B9" w:rsidP="00A860B9">
            <w:pPr>
              <w:spacing w:line="240" w:lineRule="auto"/>
              <w:ind w:firstLineChars="0" w:firstLine="0"/>
              <w:jc w:val="center"/>
              <w:rPr>
                <w:color w:val="000000" w:themeColor="text1"/>
                <w:sz w:val="21"/>
                <w:szCs w:val="21"/>
              </w:rPr>
            </w:pPr>
            <w:r w:rsidRPr="00A13324">
              <w:rPr>
                <w:rFonts w:hint="eastAsia"/>
                <w:color w:val="000000" w:themeColor="text1"/>
                <w:sz w:val="21"/>
                <w:szCs w:val="21"/>
              </w:rPr>
              <w:t>无变动</w:t>
            </w:r>
          </w:p>
        </w:tc>
        <w:tc>
          <w:tcPr>
            <w:tcW w:w="895" w:type="dxa"/>
            <w:vAlign w:val="center"/>
          </w:tcPr>
          <w:p w14:paraId="3AD6DCB6" w14:textId="77777777" w:rsidR="00C77646" w:rsidRPr="00A13324" w:rsidRDefault="00C77646" w:rsidP="004627EA">
            <w:pPr>
              <w:spacing w:line="240" w:lineRule="auto"/>
              <w:ind w:firstLineChars="0" w:firstLine="0"/>
              <w:jc w:val="center"/>
              <w:rPr>
                <w:color w:val="000000" w:themeColor="text1"/>
                <w:sz w:val="21"/>
                <w:szCs w:val="21"/>
              </w:rPr>
            </w:pPr>
            <w:r w:rsidRPr="00A13324">
              <w:rPr>
                <w:color w:val="000000" w:themeColor="text1"/>
                <w:sz w:val="21"/>
                <w:szCs w:val="21"/>
              </w:rPr>
              <w:t>不属于</w:t>
            </w:r>
          </w:p>
        </w:tc>
      </w:tr>
      <w:tr w:rsidR="00A13324" w:rsidRPr="00A13324" w14:paraId="296406FE" w14:textId="77777777" w:rsidTr="001601A9">
        <w:trPr>
          <w:trHeight w:val="397"/>
          <w:jc w:val="center"/>
        </w:trPr>
        <w:tc>
          <w:tcPr>
            <w:tcW w:w="600" w:type="dxa"/>
            <w:vMerge/>
            <w:vAlign w:val="center"/>
          </w:tcPr>
          <w:p w14:paraId="654F5E3C" w14:textId="77777777" w:rsidR="00C77646" w:rsidRPr="00A13324" w:rsidRDefault="00C77646" w:rsidP="004627EA">
            <w:pPr>
              <w:spacing w:line="240" w:lineRule="auto"/>
              <w:ind w:firstLineChars="0" w:firstLine="0"/>
              <w:jc w:val="center"/>
              <w:rPr>
                <w:color w:val="000000" w:themeColor="text1"/>
                <w:sz w:val="21"/>
                <w:szCs w:val="21"/>
              </w:rPr>
            </w:pPr>
          </w:p>
        </w:tc>
        <w:tc>
          <w:tcPr>
            <w:tcW w:w="3570" w:type="dxa"/>
            <w:vAlign w:val="center"/>
          </w:tcPr>
          <w:p w14:paraId="30DF0342" w14:textId="3A968696" w:rsidR="00C77646" w:rsidRPr="00A13324" w:rsidRDefault="00A95DF1" w:rsidP="004627EA">
            <w:pPr>
              <w:spacing w:line="240" w:lineRule="auto"/>
              <w:ind w:firstLineChars="0" w:firstLine="0"/>
              <w:jc w:val="both"/>
              <w:rPr>
                <w:color w:val="000000" w:themeColor="text1"/>
                <w:sz w:val="21"/>
                <w:szCs w:val="21"/>
              </w:rPr>
            </w:pPr>
            <w:r w:rsidRPr="00A13324">
              <w:rPr>
                <w:rFonts w:hint="eastAsia"/>
                <w:color w:val="000000" w:themeColor="text1"/>
                <w:sz w:val="21"/>
                <w:szCs w:val="21"/>
              </w:rPr>
              <w:t xml:space="preserve">6. </w:t>
            </w:r>
            <w:r w:rsidRPr="00A13324">
              <w:rPr>
                <w:rFonts w:hint="eastAsia"/>
                <w:color w:val="000000" w:themeColor="text1"/>
                <w:sz w:val="21"/>
                <w:szCs w:val="21"/>
              </w:rPr>
              <w:t>排气筒高度降低</w:t>
            </w:r>
            <w:r w:rsidRPr="00A13324">
              <w:rPr>
                <w:rFonts w:hint="eastAsia"/>
                <w:color w:val="000000" w:themeColor="text1"/>
                <w:sz w:val="21"/>
                <w:szCs w:val="21"/>
              </w:rPr>
              <w:t xml:space="preserve"> 10%</w:t>
            </w:r>
            <w:r w:rsidRPr="00A13324">
              <w:rPr>
                <w:rFonts w:hint="eastAsia"/>
                <w:color w:val="000000" w:themeColor="text1"/>
                <w:sz w:val="21"/>
                <w:szCs w:val="21"/>
              </w:rPr>
              <w:t>及以上。</w:t>
            </w:r>
          </w:p>
        </w:tc>
        <w:tc>
          <w:tcPr>
            <w:tcW w:w="3355" w:type="dxa"/>
            <w:vAlign w:val="center"/>
          </w:tcPr>
          <w:p w14:paraId="768CBE2F" w14:textId="77777777" w:rsidR="00C77646" w:rsidRPr="00A13324" w:rsidRDefault="00C77646" w:rsidP="004627EA">
            <w:pPr>
              <w:spacing w:line="240" w:lineRule="auto"/>
              <w:ind w:firstLineChars="0" w:firstLine="0"/>
              <w:jc w:val="center"/>
              <w:rPr>
                <w:color w:val="000000" w:themeColor="text1"/>
                <w:sz w:val="21"/>
                <w:szCs w:val="21"/>
              </w:rPr>
            </w:pPr>
            <w:r w:rsidRPr="00A13324">
              <w:rPr>
                <w:rFonts w:hint="eastAsia"/>
                <w:color w:val="000000" w:themeColor="text1"/>
                <w:sz w:val="21"/>
                <w:szCs w:val="21"/>
              </w:rPr>
              <w:t>无变动</w:t>
            </w:r>
          </w:p>
        </w:tc>
        <w:tc>
          <w:tcPr>
            <w:tcW w:w="895" w:type="dxa"/>
            <w:vAlign w:val="center"/>
          </w:tcPr>
          <w:p w14:paraId="10690EA8" w14:textId="77777777" w:rsidR="00C77646" w:rsidRPr="00A13324" w:rsidRDefault="00C77646" w:rsidP="004627EA">
            <w:pPr>
              <w:spacing w:line="240" w:lineRule="auto"/>
              <w:ind w:firstLineChars="0" w:firstLine="0"/>
              <w:jc w:val="center"/>
              <w:rPr>
                <w:color w:val="000000" w:themeColor="text1"/>
                <w:sz w:val="21"/>
                <w:szCs w:val="21"/>
              </w:rPr>
            </w:pPr>
            <w:r w:rsidRPr="00A13324">
              <w:rPr>
                <w:color w:val="000000" w:themeColor="text1"/>
                <w:sz w:val="21"/>
                <w:szCs w:val="21"/>
              </w:rPr>
              <w:t>不属于</w:t>
            </w:r>
          </w:p>
        </w:tc>
      </w:tr>
      <w:tr w:rsidR="00A13324" w:rsidRPr="00A13324" w14:paraId="4C728CAA" w14:textId="77777777" w:rsidTr="001601A9">
        <w:trPr>
          <w:trHeight w:val="397"/>
          <w:jc w:val="center"/>
        </w:trPr>
        <w:tc>
          <w:tcPr>
            <w:tcW w:w="600" w:type="dxa"/>
            <w:vMerge/>
            <w:vAlign w:val="center"/>
          </w:tcPr>
          <w:p w14:paraId="7D6D0E71" w14:textId="77777777" w:rsidR="00C77646" w:rsidRPr="00A13324" w:rsidRDefault="00C77646" w:rsidP="004627EA">
            <w:pPr>
              <w:spacing w:line="240" w:lineRule="auto"/>
              <w:ind w:firstLineChars="0" w:firstLine="0"/>
              <w:jc w:val="center"/>
              <w:rPr>
                <w:color w:val="000000" w:themeColor="text1"/>
                <w:sz w:val="21"/>
                <w:szCs w:val="21"/>
              </w:rPr>
            </w:pPr>
          </w:p>
        </w:tc>
        <w:tc>
          <w:tcPr>
            <w:tcW w:w="3570" w:type="dxa"/>
            <w:vAlign w:val="center"/>
          </w:tcPr>
          <w:p w14:paraId="5BD012E3" w14:textId="52BF5DFA" w:rsidR="00C77646" w:rsidRPr="00A13324" w:rsidRDefault="00A95DF1" w:rsidP="00A95DF1">
            <w:pPr>
              <w:spacing w:line="240" w:lineRule="auto"/>
              <w:ind w:firstLineChars="0" w:firstLine="0"/>
              <w:jc w:val="both"/>
              <w:rPr>
                <w:color w:val="000000" w:themeColor="text1"/>
                <w:sz w:val="21"/>
                <w:szCs w:val="21"/>
              </w:rPr>
            </w:pPr>
            <w:r w:rsidRPr="00A13324">
              <w:rPr>
                <w:rFonts w:hint="eastAsia"/>
                <w:color w:val="000000" w:themeColor="text1"/>
                <w:sz w:val="21"/>
                <w:szCs w:val="21"/>
              </w:rPr>
              <w:t xml:space="preserve">7. </w:t>
            </w:r>
            <w:r w:rsidRPr="00A13324">
              <w:rPr>
                <w:rFonts w:hint="eastAsia"/>
                <w:color w:val="000000" w:themeColor="text1"/>
                <w:sz w:val="21"/>
                <w:szCs w:val="21"/>
              </w:rPr>
              <w:t>新增废水排放口；废水排放去向由间接排放改为直接排放；直接排放口位置变化导致不利环境影响加重。</w:t>
            </w:r>
          </w:p>
        </w:tc>
        <w:tc>
          <w:tcPr>
            <w:tcW w:w="3355" w:type="dxa"/>
            <w:vAlign w:val="center"/>
          </w:tcPr>
          <w:p w14:paraId="587188D2" w14:textId="77777777" w:rsidR="00C77646" w:rsidRPr="00A13324" w:rsidRDefault="00C77646" w:rsidP="004627EA">
            <w:pPr>
              <w:spacing w:line="240" w:lineRule="auto"/>
              <w:ind w:firstLineChars="0" w:firstLine="0"/>
              <w:jc w:val="center"/>
              <w:rPr>
                <w:color w:val="000000" w:themeColor="text1"/>
                <w:sz w:val="21"/>
                <w:szCs w:val="21"/>
              </w:rPr>
            </w:pPr>
            <w:r w:rsidRPr="00A13324">
              <w:rPr>
                <w:rFonts w:hint="eastAsia"/>
                <w:color w:val="000000" w:themeColor="text1"/>
                <w:sz w:val="21"/>
                <w:szCs w:val="21"/>
              </w:rPr>
              <w:t>无变动</w:t>
            </w:r>
          </w:p>
        </w:tc>
        <w:tc>
          <w:tcPr>
            <w:tcW w:w="895" w:type="dxa"/>
            <w:vAlign w:val="center"/>
          </w:tcPr>
          <w:p w14:paraId="169AD1E2" w14:textId="77777777" w:rsidR="00C77646" w:rsidRPr="00A13324" w:rsidRDefault="00C77646" w:rsidP="004627EA">
            <w:pPr>
              <w:spacing w:line="240" w:lineRule="auto"/>
              <w:ind w:firstLineChars="0" w:firstLine="0"/>
              <w:jc w:val="center"/>
              <w:rPr>
                <w:color w:val="000000" w:themeColor="text1"/>
                <w:sz w:val="21"/>
                <w:szCs w:val="21"/>
              </w:rPr>
            </w:pPr>
            <w:r w:rsidRPr="00A13324">
              <w:rPr>
                <w:color w:val="000000" w:themeColor="text1"/>
                <w:sz w:val="21"/>
                <w:szCs w:val="21"/>
              </w:rPr>
              <w:t>不属于</w:t>
            </w:r>
          </w:p>
        </w:tc>
      </w:tr>
    </w:tbl>
    <w:p w14:paraId="0E8867FA" w14:textId="2A920A94" w:rsidR="00C77646" w:rsidRPr="00A13324" w:rsidRDefault="00C77646" w:rsidP="00C77646">
      <w:pPr>
        <w:spacing w:line="460" w:lineRule="exact"/>
        <w:ind w:firstLine="480"/>
        <w:jc w:val="both"/>
        <w:textAlignment w:val="baseline"/>
        <w:rPr>
          <w:rFonts w:hAnsi="宋体"/>
          <w:color w:val="000000" w:themeColor="text1"/>
          <w:szCs w:val="24"/>
        </w:rPr>
      </w:pPr>
      <w:r w:rsidRPr="00A13324">
        <w:rPr>
          <w:rFonts w:hAnsi="宋体" w:hint="eastAsia"/>
          <w:color w:val="000000" w:themeColor="text1"/>
          <w:szCs w:val="24"/>
        </w:rPr>
        <w:t>根据上表对比结果可知，</w:t>
      </w:r>
      <w:r w:rsidR="00765E27" w:rsidRPr="00A13324">
        <w:rPr>
          <w:rFonts w:hAnsi="宋体" w:hint="eastAsia"/>
          <w:color w:val="000000" w:themeColor="text1"/>
          <w:szCs w:val="24"/>
        </w:rPr>
        <w:t>本</w:t>
      </w:r>
      <w:r w:rsidRPr="00A13324">
        <w:rPr>
          <w:rFonts w:hAnsi="宋体" w:hint="eastAsia"/>
          <w:color w:val="000000" w:themeColor="text1"/>
          <w:szCs w:val="24"/>
        </w:rPr>
        <w:t>项目发生的变动情况不属于重大变动，满足验收要求。</w:t>
      </w:r>
    </w:p>
    <w:p w14:paraId="31D7E75B" w14:textId="36E50277" w:rsidR="00037AFF" w:rsidRPr="00A13324" w:rsidRDefault="00037AFF" w:rsidP="00037AFF">
      <w:pPr>
        <w:ind w:firstLine="480"/>
        <w:rPr>
          <w:color w:val="000000" w:themeColor="text1"/>
        </w:rPr>
      </w:pPr>
      <w:r w:rsidRPr="00A13324">
        <w:rPr>
          <w:rFonts w:hAnsi="宋体" w:hint="eastAsia"/>
          <w:color w:val="000000" w:themeColor="text1"/>
          <w:szCs w:val="24"/>
        </w:rPr>
        <w:t>本项目实际建设情况与《污染影响类建设项目重大变动清单（试行）的通知》（</w:t>
      </w:r>
      <w:proofErr w:type="gramStart"/>
      <w:r w:rsidRPr="00A13324">
        <w:rPr>
          <w:rFonts w:hAnsi="宋体" w:hint="eastAsia"/>
          <w:color w:val="000000" w:themeColor="text1"/>
          <w:szCs w:val="24"/>
        </w:rPr>
        <w:t>环办环评函</w:t>
      </w:r>
      <w:proofErr w:type="gramEnd"/>
      <w:r w:rsidRPr="00A13324">
        <w:rPr>
          <w:rFonts w:hAnsi="宋体" w:hint="eastAsia"/>
          <w:color w:val="000000" w:themeColor="text1"/>
          <w:szCs w:val="24"/>
        </w:rPr>
        <w:t>[2020]688</w:t>
      </w:r>
      <w:r w:rsidRPr="00A13324">
        <w:rPr>
          <w:rFonts w:hAnsi="宋体" w:hint="eastAsia"/>
          <w:color w:val="000000" w:themeColor="text1"/>
          <w:szCs w:val="24"/>
        </w:rPr>
        <w:t>号）以下简称《通知》的对比分析：</w:t>
      </w:r>
    </w:p>
    <w:p w14:paraId="42D34F3F" w14:textId="6F895E24" w:rsidR="00037AFF" w:rsidRPr="00A13324" w:rsidRDefault="00037AFF" w:rsidP="00037AFF">
      <w:pPr>
        <w:spacing w:line="460" w:lineRule="exact"/>
        <w:ind w:firstLine="480"/>
        <w:jc w:val="both"/>
        <w:textAlignment w:val="baseline"/>
        <w:rPr>
          <w:rFonts w:eastAsia="黑体"/>
          <w:bCs/>
          <w:color w:val="000000" w:themeColor="text1"/>
          <w:szCs w:val="24"/>
        </w:rPr>
      </w:pPr>
      <w:r w:rsidRPr="00A13324">
        <w:rPr>
          <w:rFonts w:eastAsia="黑体"/>
          <w:bCs/>
          <w:color w:val="000000" w:themeColor="text1"/>
          <w:szCs w:val="24"/>
        </w:rPr>
        <w:t>表</w:t>
      </w:r>
      <w:r w:rsidR="000820C3" w:rsidRPr="00A13324">
        <w:rPr>
          <w:rFonts w:eastAsia="黑体"/>
          <w:bCs/>
          <w:color w:val="000000" w:themeColor="text1"/>
          <w:szCs w:val="24"/>
        </w:rPr>
        <w:t>3-</w:t>
      </w:r>
      <w:r w:rsidR="000F240B" w:rsidRPr="00A13324">
        <w:rPr>
          <w:rFonts w:eastAsia="黑体"/>
          <w:bCs/>
          <w:color w:val="000000" w:themeColor="text1"/>
          <w:szCs w:val="24"/>
        </w:rPr>
        <w:t>9</w:t>
      </w:r>
      <w:r w:rsidRPr="00A13324">
        <w:rPr>
          <w:rFonts w:eastAsia="黑体"/>
          <w:bCs/>
          <w:color w:val="000000" w:themeColor="text1"/>
          <w:szCs w:val="24"/>
        </w:rPr>
        <w:t xml:space="preserve">               </w:t>
      </w:r>
      <w:r w:rsidRPr="00A13324">
        <w:rPr>
          <w:rFonts w:eastAsia="黑体" w:hint="eastAsia"/>
          <w:bCs/>
          <w:color w:val="000000" w:themeColor="text1"/>
          <w:szCs w:val="24"/>
        </w:rPr>
        <w:t>本项目与《通知》的对比分析</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600"/>
        <w:gridCol w:w="3570"/>
        <w:gridCol w:w="3355"/>
        <w:gridCol w:w="895"/>
      </w:tblGrid>
      <w:tr w:rsidR="00A13324" w:rsidRPr="00A13324" w14:paraId="38C4E313" w14:textId="77777777" w:rsidTr="000A1E38">
        <w:trPr>
          <w:trHeight w:val="397"/>
          <w:tblHeader/>
          <w:jc w:val="center"/>
        </w:trPr>
        <w:tc>
          <w:tcPr>
            <w:tcW w:w="4170" w:type="dxa"/>
            <w:gridSpan w:val="2"/>
            <w:vAlign w:val="center"/>
          </w:tcPr>
          <w:p w14:paraId="3F93FEC6" w14:textId="77777777" w:rsidR="00037AFF" w:rsidRPr="00A13324" w:rsidRDefault="00037AFF" w:rsidP="002309A2">
            <w:pPr>
              <w:spacing w:line="240" w:lineRule="auto"/>
              <w:ind w:firstLineChars="0" w:firstLine="0"/>
              <w:jc w:val="center"/>
              <w:rPr>
                <w:b/>
                <w:color w:val="000000" w:themeColor="text1"/>
                <w:sz w:val="21"/>
                <w:szCs w:val="21"/>
              </w:rPr>
            </w:pPr>
            <w:r w:rsidRPr="00A13324">
              <w:rPr>
                <w:b/>
                <w:color w:val="000000" w:themeColor="text1"/>
                <w:sz w:val="21"/>
                <w:szCs w:val="21"/>
              </w:rPr>
              <w:t>通知内容</w:t>
            </w:r>
          </w:p>
        </w:tc>
        <w:tc>
          <w:tcPr>
            <w:tcW w:w="3355" w:type="dxa"/>
            <w:vAlign w:val="center"/>
          </w:tcPr>
          <w:p w14:paraId="2BA1D86F" w14:textId="77777777" w:rsidR="00037AFF" w:rsidRPr="00A13324" w:rsidRDefault="00037AFF" w:rsidP="00A860B9">
            <w:pPr>
              <w:spacing w:line="240" w:lineRule="auto"/>
              <w:ind w:firstLineChars="0" w:firstLine="0"/>
              <w:jc w:val="center"/>
              <w:rPr>
                <w:b/>
                <w:color w:val="000000" w:themeColor="text1"/>
                <w:sz w:val="21"/>
                <w:szCs w:val="21"/>
              </w:rPr>
            </w:pPr>
            <w:r w:rsidRPr="00A13324">
              <w:rPr>
                <w:b/>
                <w:color w:val="000000" w:themeColor="text1"/>
                <w:sz w:val="21"/>
                <w:szCs w:val="21"/>
              </w:rPr>
              <w:t>本项目情况</w:t>
            </w:r>
          </w:p>
        </w:tc>
        <w:tc>
          <w:tcPr>
            <w:tcW w:w="895" w:type="dxa"/>
            <w:vAlign w:val="center"/>
          </w:tcPr>
          <w:p w14:paraId="7AF8E061" w14:textId="77777777" w:rsidR="00037AFF" w:rsidRPr="00A13324" w:rsidRDefault="00037AFF" w:rsidP="002309A2">
            <w:pPr>
              <w:spacing w:line="240" w:lineRule="auto"/>
              <w:ind w:firstLineChars="0" w:firstLine="0"/>
              <w:jc w:val="center"/>
              <w:rPr>
                <w:b/>
                <w:color w:val="000000" w:themeColor="text1"/>
                <w:sz w:val="21"/>
                <w:szCs w:val="21"/>
              </w:rPr>
            </w:pPr>
            <w:r w:rsidRPr="00A13324">
              <w:rPr>
                <w:rFonts w:hint="eastAsia"/>
                <w:b/>
                <w:color w:val="000000" w:themeColor="text1"/>
                <w:sz w:val="21"/>
                <w:szCs w:val="21"/>
              </w:rPr>
              <w:t>对比结果</w:t>
            </w:r>
          </w:p>
        </w:tc>
      </w:tr>
      <w:tr w:rsidR="00A13324" w:rsidRPr="00A13324" w14:paraId="42BF5A17" w14:textId="77777777" w:rsidTr="000A1E38">
        <w:trPr>
          <w:trHeight w:val="397"/>
          <w:jc w:val="center"/>
        </w:trPr>
        <w:tc>
          <w:tcPr>
            <w:tcW w:w="600" w:type="dxa"/>
            <w:vAlign w:val="center"/>
          </w:tcPr>
          <w:p w14:paraId="744810DD" w14:textId="77777777" w:rsidR="00037AFF" w:rsidRPr="00A13324" w:rsidRDefault="00037AFF" w:rsidP="002309A2">
            <w:pPr>
              <w:spacing w:line="240" w:lineRule="auto"/>
              <w:ind w:firstLineChars="0" w:firstLine="0"/>
              <w:jc w:val="center"/>
              <w:rPr>
                <w:color w:val="000000" w:themeColor="text1"/>
                <w:sz w:val="21"/>
                <w:szCs w:val="21"/>
              </w:rPr>
            </w:pPr>
            <w:r w:rsidRPr="00A13324">
              <w:rPr>
                <w:rFonts w:hint="eastAsia"/>
                <w:color w:val="000000" w:themeColor="text1"/>
                <w:sz w:val="21"/>
                <w:szCs w:val="21"/>
              </w:rPr>
              <w:t>性质</w:t>
            </w:r>
          </w:p>
        </w:tc>
        <w:tc>
          <w:tcPr>
            <w:tcW w:w="3570" w:type="dxa"/>
            <w:vAlign w:val="center"/>
          </w:tcPr>
          <w:p w14:paraId="0BBBDAA3" w14:textId="77777777" w:rsidR="00037AFF" w:rsidRPr="00A13324" w:rsidRDefault="00037AFF" w:rsidP="002309A2">
            <w:pPr>
              <w:spacing w:line="240" w:lineRule="auto"/>
              <w:ind w:firstLineChars="0" w:firstLine="0"/>
              <w:rPr>
                <w:color w:val="000000" w:themeColor="text1"/>
                <w:sz w:val="21"/>
                <w:szCs w:val="21"/>
              </w:rPr>
            </w:pPr>
            <w:r w:rsidRPr="00A13324">
              <w:rPr>
                <w:rFonts w:hint="eastAsia"/>
                <w:color w:val="000000" w:themeColor="text1"/>
                <w:sz w:val="21"/>
                <w:szCs w:val="21"/>
              </w:rPr>
              <w:t>1</w:t>
            </w:r>
            <w:r w:rsidRPr="00A13324">
              <w:rPr>
                <w:rFonts w:hint="eastAsia"/>
                <w:color w:val="000000" w:themeColor="text1"/>
                <w:sz w:val="21"/>
                <w:szCs w:val="21"/>
              </w:rPr>
              <w:t>、</w:t>
            </w:r>
            <w:r w:rsidRPr="00A13324">
              <w:rPr>
                <w:color w:val="000000" w:themeColor="text1"/>
                <w:sz w:val="21"/>
                <w:szCs w:val="21"/>
              </w:rPr>
              <w:t>建设项目开发、使用功能发生变化的</w:t>
            </w:r>
            <w:r w:rsidRPr="00A13324">
              <w:rPr>
                <w:rFonts w:hint="eastAsia"/>
                <w:color w:val="000000" w:themeColor="text1"/>
                <w:sz w:val="21"/>
                <w:szCs w:val="21"/>
              </w:rPr>
              <w:t>。</w:t>
            </w:r>
          </w:p>
        </w:tc>
        <w:tc>
          <w:tcPr>
            <w:tcW w:w="3355" w:type="dxa"/>
            <w:vAlign w:val="center"/>
          </w:tcPr>
          <w:p w14:paraId="40BF4581" w14:textId="77777777" w:rsidR="00037AFF" w:rsidRPr="00A13324" w:rsidRDefault="00037AFF" w:rsidP="00A860B9">
            <w:pPr>
              <w:spacing w:line="240" w:lineRule="auto"/>
              <w:ind w:firstLineChars="0" w:firstLine="0"/>
              <w:jc w:val="center"/>
              <w:rPr>
                <w:color w:val="000000" w:themeColor="text1"/>
                <w:sz w:val="21"/>
                <w:szCs w:val="21"/>
              </w:rPr>
            </w:pPr>
            <w:r w:rsidRPr="00A13324">
              <w:rPr>
                <w:rFonts w:hint="eastAsia"/>
                <w:color w:val="000000" w:themeColor="text1"/>
                <w:sz w:val="21"/>
                <w:szCs w:val="21"/>
              </w:rPr>
              <w:t>无变动</w:t>
            </w:r>
          </w:p>
        </w:tc>
        <w:tc>
          <w:tcPr>
            <w:tcW w:w="895" w:type="dxa"/>
            <w:vAlign w:val="center"/>
          </w:tcPr>
          <w:p w14:paraId="04DA38BD" w14:textId="77777777" w:rsidR="00037AFF" w:rsidRPr="00A13324" w:rsidRDefault="00037AFF" w:rsidP="002309A2">
            <w:pPr>
              <w:spacing w:line="240" w:lineRule="auto"/>
              <w:ind w:firstLineChars="0" w:firstLine="0"/>
              <w:jc w:val="center"/>
              <w:rPr>
                <w:color w:val="000000" w:themeColor="text1"/>
                <w:sz w:val="21"/>
                <w:szCs w:val="21"/>
              </w:rPr>
            </w:pPr>
            <w:r w:rsidRPr="00A13324">
              <w:rPr>
                <w:color w:val="000000" w:themeColor="text1"/>
                <w:sz w:val="21"/>
                <w:szCs w:val="21"/>
              </w:rPr>
              <w:t>不属于</w:t>
            </w:r>
          </w:p>
        </w:tc>
      </w:tr>
      <w:tr w:rsidR="00A13324" w:rsidRPr="00A13324" w14:paraId="4ADFB275" w14:textId="77777777" w:rsidTr="000A1E38">
        <w:trPr>
          <w:trHeight w:val="397"/>
          <w:jc w:val="center"/>
        </w:trPr>
        <w:tc>
          <w:tcPr>
            <w:tcW w:w="600" w:type="dxa"/>
            <w:vMerge w:val="restart"/>
            <w:vAlign w:val="center"/>
          </w:tcPr>
          <w:p w14:paraId="41EFFD5F" w14:textId="77777777" w:rsidR="00E619D5" w:rsidRPr="00A13324" w:rsidRDefault="00E619D5" w:rsidP="00E619D5">
            <w:pPr>
              <w:spacing w:line="240" w:lineRule="auto"/>
              <w:ind w:firstLineChars="0" w:firstLine="0"/>
              <w:jc w:val="center"/>
              <w:rPr>
                <w:color w:val="000000" w:themeColor="text1"/>
                <w:sz w:val="21"/>
                <w:szCs w:val="21"/>
              </w:rPr>
            </w:pPr>
            <w:r w:rsidRPr="00A13324">
              <w:rPr>
                <w:rFonts w:hint="eastAsia"/>
                <w:color w:val="000000" w:themeColor="text1"/>
                <w:sz w:val="21"/>
                <w:szCs w:val="21"/>
              </w:rPr>
              <w:t>规模</w:t>
            </w:r>
          </w:p>
        </w:tc>
        <w:tc>
          <w:tcPr>
            <w:tcW w:w="3570" w:type="dxa"/>
            <w:vAlign w:val="center"/>
          </w:tcPr>
          <w:p w14:paraId="2ED7F743" w14:textId="77777777" w:rsidR="00E619D5" w:rsidRPr="00A13324" w:rsidRDefault="00E619D5" w:rsidP="00E619D5">
            <w:pPr>
              <w:spacing w:line="240" w:lineRule="auto"/>
              <w:ind w:firstLineChars="0" w:firstLine="0"/>
              <w:rPr>
                <w:color w:val="000000" w:themeColor="text1"/>
                <w:sz w:val="21"/>
                <w:szCs w:val="21"/>
              </w:rPr>
            </w:pPr>
            <w:r w:rsidRPr="00A13324">
              <w:rPr>
                <w:rFonts w:hint="eastAsia"/>
                <w:color w:val="000000" w:themeColor="text1"/>
                <w:sz w:val="21"/>
                <w:szCs w:val="21"/>
              </w:rPr>
              <w:t>2</w:t>
            </w:r>
            <w:r w:rsidRPr="00A13324">
              <w:rPr>
                <w:rFonts w:hint="eastAsia"/>
                <w:color w:val="000000" w:themeColor="text1"/>
                <w:sz w:val="21"/>
                <w:szCs w:val="21"/>
              </w:rPr>
              <w:t>、</w:t>
            </w:r>
            <w:r w:rsidRPr="00A13324">
              <w:rPr>
                <w:color w:val="000000" w:themeColor="text1"/>
                <w:sz w:val="21"/>
                <w:szCs w:val="21"/>
              </w:rPr>
              <w:t>生产、处置或储存能力增大</w:t>
            </w:r>
            <w:r w:rsidRPr="00A13324">
              <w:rPr>
                <w:color w:val="000000" w:themeColor="text1"/>
                <w:sz w:val="21"/>
                <w:szCs w:val="21"/>
              </w:rPr>
              <w:t>30%</w:t>
            </w:r>
            <w:r w:rsidRPr="00A13324">
              <w:rPr>
                <w:color w:val="000000" w:themeColor="text1"/>
                <w:sz w:val="21"/>
                <w:szCs w:val="21"/>
              </w:rPr>
              <w:t>及以上的</w:t>
            </w:r>
            <w:r w:rsidRPr="00A13324">
              <w:rPr>
                <w:rFonts w:hint="eastAsia"/>
                <w:color w:val="000000" w:themeColor="text1"/>
                <w:sz w:val="21"/>
                <w:szCs w:val="21"/>
              </w:rPr>
              <w:t>。</w:t>
            </w:r>
          </w:p>
        </w:tc>
        <w:tc>
          <w:tcPr>
            <w:tcW w:w="3355" w:type="dxa"/>
            <w:vAlign w:val="center"/>
          </w:tcPr>
          <w:p w14:paraId="2E357F56" w14:textId="1FE86724" w:rsidR="00E619D5" w:rsidRPr="00A13324" w:rsidRDefault="00A860B9" w:rsidP="00416BBA">
            <w:pPr>
              <w:spacing w:line="240" w:lineRule="auto"/>
              <w:ind w:firstLineChars="0" w:firstLine="0"/>
              <w:jc w:val="both"/>
              <w:rPr>
                <w:color w:val="000000" w:themeColor="text1"/>
                <w:sz w:val="21"/>
                <w:szCs w:val="21"/>
              </w:rPr>
            </w:pPr>
            <w:r w:rsidRPr="00855A15">
              <w:rPr>
                <w:rFonts w:hint="eastAsia"/>
                <w:color w:val="000000" w:themeColor="text1"/>
                <w:sz w:val="21"/>
                <w:szCs w:val="21"/>
              </w:rPr>
              <w:t>本</w:t>
            </w:r>
            <w:r>
              <w:rPr>
                <w:rFonts w:hint="eastAsia"/>
                <w:color w:val="000000" w:themeColor="text1"/>
                <w:sz w:val="21"/>
                <w:szCs w:val="21"/>
              </w:rPr>
              <w:t>项目主镀槽规格增大，</w:t>
            </w:r>
            <w:r w:rsidR="00416BBA">
              <w:rPr>
                <w:rFonts w:hint="eastAsia"/>
                <w:color w:val="000000" w:themeColor="text1"/>
                <w:sz w:val="21"/>
                <w:szCs w:val="21"/>
              </w:rPr>
              <w:t>原</w:t>
            </w:r>
            <w:r w:rsidR="00416BBA" w:rsidRPr="00855A15">
              <w:rPr>
                <w:rFonts w:hint="eastAsia"/>
                <w:color w:val="000000" w:themeColor="text1"/>
                <w:sz w:val="21"/>
                <w:szCs w:val="21"/>
              </w:rPr>
              <w:t>环评批复中</w:t>
            </w:r>
            <w:proofErr w:type="gramStart"/>
            <w:r w:rsidR="00416BBA" w:rsidRPr="00855A15">
              <w:rPr>
                <w:rFonts w:hint="eastAsia"/>
                <w:color w:val="000000" w:themeColor="text1"/>
                <w:sz w:val="21"/>
                <w:szCs w:val="21"/>
              </w:rPr>
              <w:t>单个亮镍槽</w:t>
            </w:r>
            <w:proofErr w:type="gramEnd"/>
            <w:r w:rsidR="00416BBA" w:rsidRPr="00855A15">
              <w:rPr>
                <w:rFonts w:hint="eastAsia"/>
                <w:color w:val="000000" w:themeColor="text1"/>
                <w:sz w:val="21"/>
                <w:szCs w:val="21"/>
              </w:rPr>
              <w:t>容积</w:t>
            </w:r>
            <w:r w:rsidR="00416BBA" w:rsidRPr="00416BBA">
              <w:rPr>
                <w:rFonts w:hint="eastAsia"/>
                <w:color w:val="000000" w:themeColor="text1"/>
                <w:sz w:val="21"/>
                <w:szCs w:val="21"/>
              </w:rPr>
              <w:t>3.57m</w:t>
            </w:r>
            <w:r w:rsidR="00416BBA" w:rsidRPr="00416BBA">
              <w:rPr>
                <w:rFonts w:hint="eastAsia"/>
                <w:color w:val="000000" w:themeColor="text1"/>
                <w:sz w:val="21"/>
                <w:szCs w:val="21"/>
                <w:vertAlign w:val="superscript"/>
              </w:rPr>
              <w:t>3</w:t>
            </w:r>
            <w:r w:rsidR="00416BBA" w:rsidRPr="00416BBA">
              <w:rPr>
                <w:rFonts w:hint="eastAsia"/>
                <w:color w:val="000000" w:themeColor="text1"/>
                <w:sz w:val="21"/>
                <w:szCs w:val="21"/>
              </w:rPr>
              <w:t>，实际建设中</w:t>
            </w:r>
            <w:proofErr w:type="gramStart"/>
            <w:r w:rsidR="00416BBA" w:rsidRPr="00416BBA">
              <w:rPr>
                <w:rFonts w:hint="eastAsia"/>
                <w:color w:val="000000" w:themeColor="text1"/>
                <w:sz w:val="21"/>
                <w:szCs w:val="21"/>
              </w:rPr>
              <w:t>单个亮镍槽</w:t>
            </w:r>
            <w:proofErr w:type="gramEnd"/>
            <w:r w:rsidR="00416BBA" w:rsidRPr="00416BBA">
              <w:rPr>
                <w:rFonts w:hint="eastAsia"/>
                <w:color w:val="000000" w:themeColor="text1"/>
                <w:sz w:val="21"/>
                <w:szCs w:val="21"/>
              </w:rPr>
              <w:t>容积为</w:t>
            </w:r>
            <w:r w:rsidR="00416BBA" w:rsidRPr="00416BBA">
              <w:rPr>
                <w:rFonts w:hint="eastAsia"/>
                <w:color w:val="000000" w:themeColor="text1"/>
                <w:sz w:val="21"/>
                <w:szCs w:val="21"/>
              </w:rPr>
              <w:t>4.18m</w:t>
            </w:r>
            <w:r w:rsidR="00416BBA" w:rsidRPr="00416BBA">
              <w:rPr>
                <w:rFonts w:hint="eastAsia"/>
                <w:color w:val="000000" w:themeColor="text1"/>
                <w:sz w:val="21"/>
                <w:szCs w:val="21"/>
                <w:vertAlign w:val="superscript"/>
              </w:rPr>
              <w:t>3</w:t>
            </w:r>
            <w:r w:rsidR="00416BBA" w:rsidRPr="00416BBA">
              <w:rPr>
                <w:rFonts w:hint="eastAsia"/>
                <w:color w:val="000000" w:themeColor="text1"/>
                <w:sz w:val="21"/>
                <w:szCs w:val="21"/>
              </w:rPr>
              <w:t>，</w:t>
            </w:r>
            <w:proofErr w:type="gramStart"/>
            <w:r w:rsidR="00416BBA" w:rsidRPr="00416BBA">
              <w:rPr>
                <w:rFonts w:hint="eastAsia"/>
                <w:color w:val="000000" w:themeColor="text1"/>
                <w:sz w:val="21"/>
                <w:szCs w:val="21"/>
              </w:rPr>
              <w:t>亮镍槽</w:t>
            </w:r>
            <w:proofErr w:type="gramEnd"/>
            <w:r w:rsidR="00416BBA" w:rsidRPr="00416BBA">
              <w:rPr>
                <w:rFonts w:hint="eastAsia"/>
                <w:color w:val="000000" w:themeColor="text1"/>
                <w:sz w:val="21"/>
                <w:szCs w:val="21"/>
              </w:rPr>
              <w:t>规格增加导致电镀生产能力增大</w:t>
            </w:r>
            <w:r w:rsidR="00416BBA" w:rsidRPr="00416BBA">
              <w:rPr>
                <w:rFonts w:hint="eastAsia"/>
                <w:color w:val="000000" w:themeColor="text1"/>
                <w:sz w:val="21"/>
                <w:szCs w:val="21"/>
              </w:rPr>
              <w:t>14.6%</w:t>
            </w:r>
            <w:r w:rsidR="00416BBA" w:rsidRPr="00416BBA">
              <w:rPr>
                <w:rFonts w:hint="eastAsia"/>
                <w:color w:val="000000" w:themeColor="text1"/>
                <w:sz w:val="21"/>
                <w:szCs w:val="21"/>
              </w:rPr>
              <w:t>＜</w:t>
            </w:r>
            <w:r w:rsidR="00416BBA" w:rsidRPr="00416BBA">
              <w:rPr>
                <w:rFonts w:hint="eastAsia"/>
                <w:color w:val="000000" w:themeColor="text1"/>
                <w:sz w:val="21"/>
                <w:szCs w:val="21"/>
              </w:rPr>
              <w:t>30%</w:t>
            </w:r>
            <w:r w:rsidR="00416BBA">
              <w:rPr>
                <w:rFonts w:hint="eastAsia"/>
                <w:color w:val="000000" w:themeColor="text1"/>
                <w:sz w:val="21"/>
                <w:szCs w:val="21"/>
              </w:rPr>
              <w:t>，</w:t>
            </w:r>
            <w:r>
              <w:rPr>
                <w:rFonts w:hint="eastAsia"/>
                <w:color w:val="000000" w:themeColor="text1"/>
                <w:sz w:val="21"/>
                <w:szCs w:val="21"/>
              </w:rPr>
              <w:t>，因此主镀槽规格增大不属于重大变动。</w:t>
            </w:r>
          </w:p>
        </w:tc>
        <w:tc>
          <w:tcPr>
            <w:tcW w:w="895" w:type="dxa"/>
            <w:vMerge w:val="restart"/>
            <w:vAlign w:val="center"/>
          </w:tcPr>
          <w:p w14:paraId="5562D058" w14:textId="77777777" w:rsidR="00E619D5" w:rsidRPr="00A13324" w:rsidRDefault="00E619D5" w:rsidP="00E619D5">
            <w:pPr>
              <w:spacing w:line="240" w:lineRule="auto"/>
              <w:ind w:firstLineChars="0" w:firstLine="0"/>
              <w:jc w:val="center"/>
              <w:rPr>
                <w:color w:val="000000" w:themeColor="text1"/>
                <w:sz w:val="21"/>
                <w:szCs w:val="21"/>
              </w:rPr>
            </w:pPr>
            <w:r w:rsidRPr="00A13324">
              <w:rPr>
                <w:rFonts w:hint="eastAsia"/>
                <w:color w:val="000000" w:themeColor="text1"/>
                <w:sz w:val="21"/>
                <w:szCs w:val="21"/>
              </w:rPr>
              <w:t>不属于</w:t>
            </w:r>
          </w:p>
        </w:tc>
      </w:tr>
      <w:tr w:rsidR="00A13324" w:rsidRPr="00A13324" w14:paraId="0BE1D229" w14:textId="77777777" w:rsidTr="000A1E38">
        <w:trPr>
          <w:trHeight w:val="397"/>
          <w:jc w:val="center"/>
        </w:trPr>
        <w:tc>
          <w:tcPr>
            <w:tcW w:w="600" w:type="dxa"/>
            <w:vMerge/>
            <w:vAlign w:val="center"/>
          </w:tcPr>
          <w:p w14:paraId="02CE2154" w14:textId="77777777" w:rsidR="00037AFF" w:rsidRPr="00A13324" w:rsidRDefault="00037AFF" w:rsidP="002309A2">
            <w:pPr>
              <w:spacing w:line="240" w:lineRule="auto"/>
              <w:ind w:firstLineChars="0" w:firstLine="0"/>
              <w:jc w:val="center"/>
              <w:rPr>
                <w:color w:val="000000" w:themeColor="text1"/>
                <w:sz w:val="21"/>
                <w:szCs w:val="21"/>
              </w:rPr>
            </w:pPr>
          </w:p>
        </w:tc>
        <w:tc>
          <w:tcPr>
            <w:tcW w:w="3570" w:type="dxa"/>
            <w:vAlign w:val="center"/>
          </w:tcPr>
          <w:p w14:paraId="38E1396E" w14:textId="77777777" w:rsidR="00037AFF" w:rsidRPr="00A13324" w:rsidRDefault="00037AFF" w:rsidP="002309A2">
            <w:pPr>
              <w:spacing w:line="240" w:lineRule="auto"/>
              <w:ind w:firstLineChars="0" w:firstLine="0"/>
              <w:rPr>
                <w:color w:val="000000" w:themeColor="text1"/>
                <w:sz w:val="21"/>
                <w:szCs w:val="21"/>
              </w:rPr>
            </w:pPr>
            <w:r w:rsidRPr="00A13324">
              <w:rPr>
                <w:rFonts w:hint="eastAsia"/>
                <w:color w:val="000000" w:themeColor="text1"/>
                <w:sz w:val="21"/>
                <w:szCs w:val="21"/>
              </w:rPr>
              <w:t>3</w:t>
            </w:r>
            <w:r w:rsidRPr="00A13324">
              <w:rPr>
                <w:rFonts w:hint="eastAsia"/>
                <w:color w:val="000000" w:themeColor="text1"/>
                <w:sz w:val="21"/>
                <w:szCs w:val="21"/>
              </w:rPr>
              <w:t>、</w:t>
            </w:r>
            <w:r w:rsidRPr="00A13324">
              <w:rPr>
                <w:color w:val="000000" w:themeColor="text1"/>
                <w:sz w:val="21"/>
                <w:szCs w:val="21"/>
              </w:rPr>
              <w:t>生产、处置或储存能力增大，导致</w:t>
            </w:r>
            <w:proofErr w:type="gramStart"/>
            <w:r w:rsidRPr="00A13324">
              <w:rPr>
                <w:color w:val="000000" w:themeColor="text1"/>
                <w:sz w:val="21"/>
                <w:szCs w:val="21"/>
              </w:rPr>
              <w:t>废水第</w:t>
            </w:r>
            <w:proofErr w:type="gramEnd"/>
            <w:r w:rsidRPr="00A13324">
              <w:rPr>
                <w:color w:val="000000" w:themeColor="text1"/>
                <w:sz w:val="21"/>
                <w:szCs w:val="21"/>
              </w:rPr>
              <w:t>一类污染物排放量增加的</w:t>
            </w:r>
            <w:r w:rsidRPr="00A13324">
              <w:rPr>
                <w:rFonts w:hint="eastAsia"/>
                <w:color w:val="000000" w:themeColor="text1"/>
                <w:sz w:val="21"/>
                <w:szCs w:val="21"/>
              </w:rPr>
              <w:t>。</w:t>
            </w:r>
          </w:p>
        </w:tc>
        <w:tc>
          <w:tcPr>
            <w:tcW w:w="3355" w:type="dxa"/>
            <w:vAlign w:val="center"/>
          </w:tcPr>
          <w:p w14:paraId="3365075B" w14:textId="61090D29" w:rsidR="00037AFF" w:rsidRPr="00A13324" w:rsidRDefault="00E16306" w:rsidP="00A860B9">
            <w:pPr>
              <w:spacing w:line="240" w:lineRule="auto"/>
              <w:ind w:firstLineChars="0" w:firstLine="0"/>
              <w:jc w:val="center"/>
              <w:rPr>
                <w:rFonts w:hAnsi="宋体"/>
                <w:color w:val="000000" w:themeColor="text1"/>
                <w:kern w:val="2"/>
                <w:sz w:val="21"/>
                <w:szCs w:val="21"/>
              </w:rPr>
            </w:pPr>
            <w:r w:rsidRPr="00A13324">
              <w:rPr>
                <w:rFonts w:hint="eastAsia"/>
                <w:color w:val="000000" w:themeColor="text1"/>
                <w:sz w:val="21"/>
                <w:szCs w:val="21"/>
              </w:rPr>
              <w:t>无变动</w:t>
            </w:r>
          </w:p>
        </w:tc>
        <w:tc>
          <w:tcPr>
            <w:tcW w:w="895" w:type="dxa"/>
            <w:vMerge/>
            <w:vAlign w:val="center"/>
          </w:tcPr>
          <w:p w14:paraId="45D80919" w14:textId="77777777" w:rsidR="00037AFF" w:rsidRPr="00A13324" w:rsidRDefault="00037AFF" w:rsidP="002309A2">
            <w:pPr>
              <w:spacing w:line="240" w:lineRule="auto"/>
              <w:ind w:firstLineChars="0" w:firstLine="0"/>
              <w:jc w:val="center"/>
              <w:rPr>
                <w:rFonts w:hAnsi="宋体"/>
                <w:color w:val="000000" w:themeColor="text1"/>
                <w:kern w:val="2"/>
                <w:sz w:val="21"/>
                <w:szCs w:val="21"/>
              </w:rPr>
            </w:pPr>
          </w:p>
        </w:tc>
      </w:tr>
      <w:tr w:rsidR="00A13324" w:rsidRPr="00A13324" w14:paraId="18239020" w14:textId="77777777" w:rsidTr="000A1E38">
        <w:trPr>
          <w:trHeight w:val="397"/>
          <w:jc w:val="center"/>
        </w:trPr>
        <w:tc>
          <w:tcPr>
            <w:tcW w:w="600" w:type="dxa"/>
            <w:vMerge/>
            <w:vAlign w:val="center"/>
          </w:tcPr>
          <w:p w14:paraId="71482CB5" w14:textId="77777777" w:rsidR="00037AFF" w:rsidRPr="00A13324" w:rsidRDefault="00037AFF" w:rsidP="002309A2">
            <w:pPr>
              <w:spacing w:line="240" w:lineRule="auto"/>
              <w:ind w:firstLineChars="0" w:firstLine="0"/>
              <w:jc w:val="center"/>
              <w:rPr>
                <w:color w:val="000000" w:themeColor="text1"/>
                <w:sz w:val="21"/>
                <w:szCs w:val="21"/>
              </w:rPr>
            </w:pPr>
          </w:p>
        </w:tc>
        <w:tc>
          <w:tcPr>
            <w:tcW w:w="3570" w:type="dxa"/>
            <w:vAlign w:val="center"/>
          </w:tcPr>
          <w:p w14:paraId="78E81655" w14:textId="77777777" w:rsidR="00037AFF" w:rsidRPr="00A13324" w:rsidRDefault="00037AFF" w:rsidP="002309A2">
            <w:pPr>
              <w:spacing w:line="240" w:lineRule="auto"/>
              <w:ind w:firstLineChars="0" w:firstLine="0"/>
              <w:jc w:val="both"/>
              <w:rPr>
                <w:color w:val="000000" w:themeColor="text1"/>
                <w:sz w:val="21"/>
                <w:szCs w:val="21"/>
              </w:rPr>
            </w:pPr>
            <w:r w:rsidRPr="00A13324">
              <w:rPr>
                <w:rFonts w:hint="eastAsia"/>
                <w:color w:val="000000" w:themeColor="text1"/>
                <w:sz w:val="21"/>
                <w:szCs w:val="21"/>
              </w:rPr>
              <w:t>4</w:t>
            </w:r>
            <w:r w:rsidRPr="00A13324">
              <w:rPr>
                <w:rFonts w:hint="eastAsia"/>
                <w:color w:val="000000" w:themeColor="text1"/>
                <w:sz w:val="21"/>
                <w:szCs w:val="21"/>
              </w:rPr>
              <w:t>、位于环境质量不达标区的建设项目生产、处置或储存能力增大，导致相应污染物排放量增加的（细颗粒物不达标区，相应污染物为二氧化硫、</w:t>
            </w:r>
            <w:r w:rsidRPr="00A13324">
              <w:rPr>
                <w:rFonts w:hint="eastAsia"/>
                <w:color w:val="000000" w:themeColor="text1"/>
                <w:sz w:val="21"/>
                <w:szCs w:val="21"/>
              </w:rPr>
              <w:lastRenderedPageBreak/>
              <w:t>氮氧化物、可吸入颗粒物、挥发性有机物；臭氧不达标区，相应污染物为氮氧化物、挥发性有机物；其他大气、水污染物因子不达标区，相应污染物为超标污染因子）；位于达标区的建设项目生产、处置或储存能力增大，导致污染物排放量增加</w:t>
            </w:r>
            <w:r w:rsidRPr="00A13324">
              <w:rPr>
                <w:rFonts w:hint="eastAsia"/>
                <w:color w:val="000000" w:themeColor="text1"/>
                <w:sz w:val="21"/>
                <w:szCs w:val="21"/>
              </w:rPr>
              <w:t>10%</w:t>
            </w:r>
            <w:r w:rsidRPr="00A13324">
              <w:rPr>
                <w:rFonts w:hint="eastAsia"/>
                <w:color w:val="000000" w:themeColor="text1"/>
                <w:sz w:val="21"/>
                <w:szCs w:val="21"/>
              </w:rPr>
              <w:t>及以上的。</w:t>
            </w:r>
          </w:p>
        </w:tc>
        <w:tc>
          <w:tcPr>
            <w:tcW w:w="3355" w:type="dxa"/>
            <w:vAlign w:val="center"/>
          </w:tcPr>
          <w:p w14:paraId="7AADC15F" w14:textId="334ABB8E" w:rsidR="00037AFF" w:rsidRPr="00A13324" w:rsidRDefault="00E16306" w:rsidP="00A860B9">
            <w:pPr>
              <w:spacing w:line="240" w:lineRule="auto"/>
              <w:ind w:firstLineChars="0" w:firstLine="0"/>
              <w:jc w:val="center"/>
              <w:rPr>
                <w:rFonts w:hAnsi="宋体"/>
                <w:color w:val="000000" w:themeColor="text1"/>
                <w:kern w:val="2"/>
                <w:sz w:val="21"/>
                <w:szCs w:val="21"/>
              </w:rPr>
            </w:pPr>
            <w:r w:rsidRPr="00A13324">
              <w:rPr>
                <w:rFonts w:hint="eastAsia"/>
                <w:color w:val="000000" w:themeColor="text1"/>
                <w:sz w:val="21"/>
                <w:szCs w:val="21"/>
              </w:rPr>
              <w:lastRenderedPageBreak/>
              <w:t>无变动</w:t>
            </w:r>
          </w:p>
        </w:tc>
        <w:tc>
          <w:tcPr>
            <w:tcW w:w="895" w:type="dxa"/>
            <w:vMerge/>
            <w:vAlign w:val="center"/>
          </w:tcPr>
          <w:p w14:paraId="76E05B82" w14:textId="77777777" w:rsidR="00037AFF" w:rsidRPr="00A13324" w:rsidRDefault="00037AFF" w:rsidP="002309A2">
            <w:pPr>
              <w:spacing w:line="240" w:lineRule="auto"/>
              <w:ind w:firstLineChars="0" w:firstLine="0"/>
              <w:jc w:val="center"/>
              <w:rPr>
                <w:rFonts w:hAnsi="宋体"/>
                <w:color w:val="000000" w:themeColor="text1"/>
                <w:kern w:val="2"/>
                <w:sz w:val="21"/>
                <w:szCs w:val="21"/>
              </w:rPr>
            </w:pPr>
          </w:p>
        </w:tc>
      </w:tr>
      <w:tr w:rsidR="00A13324" w:rsidRPr="00A13324" w14:paraId="59AC9919" w14:textId="77777777" w:rsidTr="000A1E38">
        <w:trPr>
          <w:trHeight w:val="397"/>
          <w:jc w:val="center"/>
        </w:trPr>
        <w:tc>
          <w:tcPr>
            <w:tcW w:w="600" w:type="dxa"/>
            <w:vAlign w:val="center"/>
          </w:tcPr>
          <w:p w14:paraId="275CE5E1" w14:textId="77777777" w:rsidR="00037AFF" w:rsidRPr="00A13324" w:rsidRDefault="00037AFF" w:rsidP="002309A2">
            <w:pPr>
              <w:spacing w:line="240" w:lineRule="auto"/>
              <w:ind w:firstLineChars="0" w:firstLine="0"/>
              <w:jc w:val="center"/>
              <w:rPr>
                <w:color w:val="000000" w:themeColor="text1"/>
                <w:sz w:val="21"/>
                <w:szCs w:val="21"/>
              </w:rPr>
            </w:pPr>
            <w:r w:rsidRPr="00A13324">
              <w:rPr>
                <w:rFonts w:hint="eastAsia"/>
                <w:color w:val="000000" w:themeColor="text1"/>
                <w:sz w:val="21"/>
                <w:szCs w:val="21"/>
              </w:rPr>
              <w:t>地点</w:t>
            </w:r>
          </w:p>
        </w:tc>
        <w:tc>
          <w:tcPr>
            <w:tcW w:w="3570" w:type="dxa"/>
            <w:vAlign w:val="center"/>
          </w:tcPr>
          <w:p w14:paraId="31EBC2CE" w14:textId="77777777" w:rsidR="00037AFF" w:rsidRPr="00A13324" w:rsidRDefault="00037AFF" w:rsidP="002309A2">
            <w:pPr>
              <w:spacing w:line="240" w:lineRule="auto"/>
              <w:ind w:firstLineChars="0" w:firstLine="0"/>
              <w:rPr>
                <w:color w:val="000000" w:themeColor="text1"/>
                <w:sz w:val="21"/>
                <w:szCs w:val="21"/>
              </w:rPr>
            </w:pPr>
            <w:r w:rsidRPr="00A13324">
              <w:rPr>
                <w:rFonts w:hint="eastAsia"/>
                <w:color w:val="000000" w:themeColor="text1"/>
                <w:sz w:val="21"/>
                <w:szCs w:val="21"/>
              </w:rPr>
              <w:t>5</w:t>
            </w:r>
            <w:r w:rsidRPr="00A13324">
              <w:rPr>
                <w:rFonts w:hint="eastAsia"/>
                <w:color w:val="000000" w:themeColor="text1"/>
                <w:sz w:val="21"/>
                <w:szCs w:val="21"/>
              </w:rPr>
              <w:t>、</w:t>
            </w:r>
            <w:r w:rsidRPr="00A13324">
              <w:rPr>
                <w:color w:val="000000" w:themeColor="text1"/>
                <w:sz w:val="21"/>
                <w:szCs w:val="21"/>
              </w:rPr>
              <w:t>重新选址；在原厂址附近调整（包括总平面布置变化）导致环境防护距离范围变化且新增敏感点的</w:t>
            </w:r>
            <w:r w:rsidRPr="00A13324">
              <w:rPr>
                <w:rFonts w:hint="eastAsia"/>
                <w:color w:val="000000" w:themeColor="text1"/>
                <w:sz w:val="21"/>
                <w:szCs w:val="21"/>
              </w:rPr>
              <w:t>。</w:t>
            </w:r>
          </w:p>
        </w:tc>
        <w:tc>
          <w:tcPr>
            <w:tcW w:w="3355" w:type="dxa"/>
            <w:vAlign w:val="center"/>
          </w:tcPr>
          <w:p w14:paraId="3C9D190D" w14:textId="77777777" w:rsidR="00037AFF" w:rsidRPr="00A13324" w:rsidRDefault="00037AFF" w:rsidP="00A860B9">
            <w:pPr>
              <w:spacing w:line="240" w:lineRule="auto"/>
              <w:ind w:firstLineChars="0" w:firstLine="0"/>
              <w:jc w:val="center"/>
              <w:rPr>
                <w:color w:val="000000" w:themeColor="text1"/>
                <w:sz w:val="21"/>
                <w:szCs w:val="21"/>
              </w:rPr>
            </w:pPr>
            <w:r w:rsidRPr="00A13324">
              <w:rPr>
                <w:rFonts w:hint="eastAsia"/>
                <w:color w:val="000000" w:themeColor="text1"/>
                <w:sz w:val="21"/>
                <w:szCs w:val="21"/>
              </w:rPr>
              <w:t>无变动</w:t>
            </w:r>
          </w:p>
        </w:tc>
        <w:tc>
          <w:tcPr>
            <w:tcW w:w="895" w:type="dxa"/>
            <w:vAlign w:val="center"/>
          </w:tcPr>
          <w:p w14:paraId="71D6D4BF" w14:textId="77777777" w:rsidR="00037AFF" w:rsidRPr="00A13324" w:rsidRDefault="00037AFF" w:rsidP="002309A2">
            <w:pPr>
              <w:spacing w:line="240" w:lineRule="auto"/>
              <w:ind w:firstLineChars="0" w:firstLine="0"/>
              <w:jc w:val="center"/>
              <w:rPr>
                <w:color w:val="000000" w:themeColor="text1"/>
                <w:sz w:val="21"/>
                <w:szCs w:val="21"/>
              </w:rPr>
            </w:pPr>
            <w:r w:rsidRPr="00A13324">
              <w:rPr>
                <w:color w:val="000000" w:themeColor="text1"/>
                <w:sz w:val="21"/>
                <w:szCs w:val="21"/>
              </w:rPr>
              <w:t>不属于</w:t>
            </w:r>
          </w:p>
        </w:tc>
      </w:tr>
      <w:tr w:rsidR="00A13324" w:rsidRPr="00A13324" w14:paraId="662BD9EB" w14:textId="77777777" w:rsidTr="000A1E38">
        <w:trPr>
          <w:trHeight w:val="397"/>
          <w:jc w:val="center"/>
        </w:trPr>
        <w:tc>
          <w:tcPr>
            <w:tcW w:w="600" w:type="dxa"/>
            <w:vMerge w:val="restart"/>
            <w:vAlign w:val="center"/>
          </w:tcPr>
          <w:p w14:paraId="4D7A3BB5" w14:textId="77777777" w:rsidR="00037AFF" w:rsidRPr="00A13324" w:rsidRDefault="00037AFF" w:rsidP="002309A2">
            <w:pPr>
              <w:spacing w:line="240" w:lineRule="auto"/>
              <w:ind w:firstLineChars="0" w:firstLine="0"/>
              <w:jc w:val="center"/>
              <w:rPr>
                <w:color w:val="000000" w:themeColor="text1"/>
                <w:sz w:val="21"/>
                <w:szCs w:val="21"/>
              </w:rPr>
            </w:pPr>
            <w:r w:rsidRPr="00A13324">
              <w:rPr>
                <w:rFonts w:hint="eastAsia"/>
                <w:color w:val="000000" w:themeColor="text1"/>
                <w:sz w:val="21"/>
                <w:szCs w:val="21"/>
              </w:rPr>
              <w:t>生产工艺</w:t>
            </w:r>
          </w:p>
        </w:tc>
        <w:tc>
          <w:tcPr>
            <w:tcW w:w="3570" w:type="dxa"/>
            <w:vAlign w:val="center"/>
          </w:tcPr>
          <w:p w14:paraId="6551709C" w14:textId="77777777" w:rsidR="00037AFF" w:rsidRPr="00A13324" w:rsidRDefault="00037AFF" w:rsidP="002309A2">
            <w:pPr>
              <w:spacing w:line="240" w:lineRule="auto"/>
              <w:ind w:firstLineChars="0" w:firstLine="0"/>
              <w:jc w:val="both"/>
              <w:rPr>
                <w:color w:val="000000" w:themeColor="text1"/>
                <w:sz w:val="21"/>
                <w:szCs w:val="21"/>
              </w:rPr>
            </w:pPr>
            <w:r w:rsidRPr="00A13324">
              <w:rPr>
                <w:rFonts w:hint="eastAsia"/>
                <w:color w:val="000000" w:themeColor="text1"/>
                <w:sz w:val="21"/>
                <w:szCs w:val="21"/>
              </w:rPr>
              <w:t>6</w:t>
            </w:r>
            <w:r w:rsidRPr="00A13324">
              <w:rPr>
                <w:rFonts w:hint="eastAsia"/>
                <w:color w:val="000000" w:themeColor="text1"/>
                <w:sz w:val="21"/>
                <w:szCs w:val="21"/>
              </w:rPr>
              <w:t>、</w:t>
            </w:r>
            <w:r w:rsidRPr="00A13324">
              <w:rPr>
                <w:color w:val="000000" w:themeColor="text1"/>
                <w:sz w:val="21"/>
                <w:szCs w:val="21"/>
              </w:rPr>
              <w:t>新增产品品种或生产工艺（</w:t>
            </w:r>
            <w:proofErr w:type="gramStart"/>
            <w:r w:rsidRPr="00A13324">
              <w:rPr>
                <w:color w:val="000000" w:themeColor="text1"/>
                <w:sz w:val="21"/>
                <w:szCs w:val="21"/>
              </w:rPr>
              <w:t>含主要</w:t>
            </w:r>
            <w:proofErr w:type="gramEnd"/>
            <w:r w:rsidRPr="00A13324">
              <w:rPr>
                <w:color w:val="000000" w:themeColor="text1"/>
                <w:sz w:val="21"/>
                <w:szCs w:val="21"/>
              </w:rPr>
              <w:t>生产装置、设备及配套设施）、主要原辅材料、燃料变化，导致以下情形之一：</w:t>
            </w:r>
          </w:p>
          <w:p w14:paraId="0059F30F" w14:textId="77777777" w:rsidR="00037AFF" w:rsidRPr="00A13324" w:rsidRDefault="00037AFF" w:rsidP="002309A2">
            <w:pPr>
              <w:spacing w:line="240" w:lineRule="auto"/>
              <w:ind w:firstLineChars="0" w:firstLine="0"/>
              <w:jc w:val="both"/>
              <w:rPr>
                <w:color w:val="000000" w:themeColor="text1"/>
                <w:sz w:val="21"/>
                <w:szCs w:val="21"/>
              </w:rPr>
            </w:pPr>
            <w:r w:rsidRPr="00A13324">
              <w:rPr>
                <w:color w:val="000000" w:themeColor="text1"/>
                <w:sz w:val="21"/>
                <w:szCs w:val="21"/>
              </w:rPr>
              <w:t>（</w:t>
            </w:r>
            <w:r w:rsidRPr="00A13324">
              <w:rPr>
                <w:color w:val="000000" w:themeColor="text1"/>
                <w:sz w:val="21"/>
                <w:szCs w:val="21"/>
              </w:rPr>
              <w:t>1</w:t>
            </w:r>
            <w:r w:rsidRPr="00A13324">
              <w:rPr>
                <w:color w:val="000000" w:themeColor="text1"/>
                <w:sz w:val="21"/>
                <w:szCs w:val="21"/>
              </w:rPr>
              <w:t>）新增排放污染物种类的（毒性、挥发性降低的除外）；</w:t>
            </w:r>
          </w:p>
          <w:p w14:paraId="15CE2685" w14:textId="77777777" w:rsidR="00037AFF" w:rsidRPr="00A13324" w:rsidRDefault="00037AFF" w:rsidP="002309A2">
            <w:pPr>
              <w:spacing w:line="240" w:lineRule="auto"/>
              <w:ind w:firstLineChars="0" w:firstLine="0"/>
              <w:jc w:val="both"/>
              <w:rPr>
                <w:color w:val="000000" w:themeColor="text1"/>
                <w:sz w:val="21"/>
                <w:szCs w:val="21"/>
              </w:rPr>
            </w:pPr>
            <w:r w:rsidRPr="00A13324">
              <w:rPr>
                <w:color w:val="000000" w:themeColor="text1"/>
                <w:sz w:val="21"/>
                <w:szCs w:val="21"/>
              </w:rPr>
              <w:t>（</w:t>
            </w:r>
            <w:r w:rsidRPr="00A13324">
              <w:rPr>
                <w:color w:val="000000" w:themeColor="text1"/>
                <w:sz w:val="21"/>
                <w:szCs w:val="21"/>
              </w:rPr>
              <w:t>2</w:t>
            </w:r>
            <w:r w:rsidRPr="00A13324">
              <w:rPr>
                <w:color w:val="000000" w:themeColor="text1"/>
                <w:sz w:val="21"/>
                <w:szCs w:val="21"/>
              </w:rPr>
              <w:t>）位于环境质量不达标区的建设项目相应污染物排放量增加的；</w:t>
            </w:r>
          </w:p>
          <w:p w14:paraId="20A88C45" w14:textId="77777777" w:rsidR="00037AFF" w:rsidRPr="00A13324" w:rsidRDefault="00037AFF" w:rsidP="002309A2">
            <w:pPr>
              <w:spacing w:line="240" w:lineRule="auto"/>
              <w:ind w:firstLineChars="0" w:firstLine="0"/>
              <w:jc w:val="both"/>
              <w:rPr>
                <w:color w:val="000000" w:themeColor="text1"/>
                <w:sz w:val="21"/>
                <w:szCs w:val="21"/>
              </w:rPr>
            </w:pPr>
            <w:r w:rsidRPr="00A13324">
              <w:rPr>
                <w:color w:val="000000" w:themeColor="text1"/>
                <w:sz w:val="21"/>
                <w:szCs w:val="21"/>
              </w:rPr>
              <w:t>（</w:t>
            </w:r>
            <w:r w:rsidRPr="00A13324">
              <w:rPr>
                <w:color w:val="000000" w:themeColor="text1"/>
                <w:sz w:val="21"/>
                <w:szCs w:val="21"/>
              </w:rPr>
              <w:t>3</w:t>
            </w:r>
            <w:r w:rsidRPr="00A13324">
              <w:rPr>
                <w:color w:val="000000" w:themeColor="text1"/>
                <w:sz w:val="21"/>
                <w:szCs w:val="21"/>
              </w:rPr>
              <w:t>）</w:t>
            </w:r>
            <w:proofErr w:type="gramStart"/>
            <w:r w:rsidRPr="00A13324">
              <w:rPr>
                <w:color w:val="000000" w:themeColor="text1"/>
                <w:sz w:val="21"/>
                <w:szCs w:val="21"/>
              </w:rPr>
              <w:t>废水第</w:t>
            </w:r>
            <w:proofErr w:type="gramEnd"/>
            <w:r w:rsidRPr="00A13324">
              <w:rPr>
                <w:color w:val="000000" w:themeColor="text1"/>
                <w:sz w:val="21"/>
                <w:szCs w:val="21"/>
              </w:rPr>
              <w:t>一类污染物排放量增加的；</w:t>
            </w:r>
          </w:p>
          <w:p w14:paraId="7D19EDA3" w14:textId="77777777" w:rsidR="00037AFF" w:rsidRPr="00A13324" w:rsidRDefault="00037AFF" w:rsidP="002309A2">
            <w:pPr>
              <w:shd w:val="clear" w:color="auto" w:fill="FFFFFF"/>
              <w:spacing w:line="240" w:lineRule="auto"/>
              <w:ind w:firstLineChars="0" w:firstLine="0"/>
              <w:jc w:val="both"/>
              <w:rPr>
                <w:color w:val="000000" w:themeColor="text1"/>
                <w:sz w:val="21"/>
                <w:szCs w:val="21"/>
              </w:rPr>
            </w:pPr>
            <w:r w:rsidRPr="00A13324">
              <w:rPr>
                <w:color w:val="000000" w:themeColor="text1"/>
                <w:sz w:val="21"/>
                <w:szCs w:val="21"/>
              </w:rPr>
              <w:t>（</w:t>
            </w:r>
            <w:r w:rsidRPr="00A13324">
              <w:rPr>
                <w:color w:val="000000" w:themeColor="text1"/>
                <w:sz w:val="21"/>
                <w:szCs w:val="21"/>
              </w:rPr>
              <w:t>4</w:t>
            </w:r>
            <w:r w:rsidRPr="00A13324">
              <w:rPr>
                <w:color w:val="000000" w:themeColor="text1"/>
                <w:sz w:val="21"/>
                <w:szCs w:val="21"/>
              </w:rPr>
              <w:t>）其他污染物排放量增加</w:t>
            </w:r>
            <w:r w:rsidRPr="00A13324">
              <w:rPr>
                <w:color w:val="000000" w:themeColor="text1"/>
                <w:sz w:val="21"/>
                <w:szCs w:val="21"/>
              </w:rPr>
              <w:t>10%</w:t>
            </w:r>
            <w:r w:rsidRPr="00A13324">
              <w:rPr>
                <w:color w:val="000000" w:themeColor="text1"/>
                <w:sz w:val="21"/>
                <w:szCs w:val="21"/>
              </w:rPr>
              <w:t>及以上的。</w:t>
            </w:r>
          </w:p>
        </w:tc>
        <w:tc>
          <w:tcPr>
            <w:tcW w:w="3355" w:type="dxa"/>
            <w:vAlign w:val="center"/>
          </w:tcPr>
          <w:p w14:paraId="7E831138" w14:textId="5A0A314C" w:rsidR="00037AFF" w:rsidRPr="00A13324" w:rsidRDefault="00A860B9" w:rsidP="00A860B9">
            <w:pPr>
              <w:spacing w:line="240" w:lineRule="auto"/>
              <w:ind w:firstLineChars="0" w:firstLine="0"/>
              <w:jc w:val="center"/>
              <w:rPr>
                <w:bCs/>
                <w:color w:val="000000" w:themeColor="text1"/>
                <w:sz w:val="21"/>
                <w:szCs w:val="21"/>
              </w:rPr>
            </w:pPr>
            <w:r w:rsidRPr="00A13324">
              <w:rPr>
                <w:rFonts w:hint="eastAsia"/>
                <w:color w:val="000000" w:themeColor="text1"/>
                <w:sz w:val="21"/>
                <w:szCs w:val="21"/>
              </w:rPr>
              <w:t>无变动</w:t>
            </w:r>
          </w:p>
        </w:tc>
        <w:tc>
          <w:tcPr>
            <w:tcW w:w="895" w:type="dxa"/>
            <w:vAlign w:val="center"/>
          </w:tcPr>
          <w:p w14:paraId="05389153" w14:textId="77777777" w:rsidR="00037AFF" w:rsidRPr="00A13324" w:rsidRDefault="00037AFF" w:rsidP="002309A2">
            <w:pPr>
              <w:tabs>
                <w:tab w:val="left" w:pos="510"/>
                <w:tab w:val="center" w:pos="1259"/>
              </w:tabs>
              <w:spacing w:line="240" w:lineRule="auto"/>
              <w:ind w:firstLineChars="0" w:firstLine="0"/>
              <w:jc w:val="center"/>
              <w:rPr>
                <w:color w:val="000000" w:themeColor="text1"/>
                <w:sz w:val="21"/>
                <w:szCs w:val="21"/>
              </w:rPr>
            </w:pPr>
            <w:r w:rsidRPr="00A13324">
              <w:rPr>
                <w:rFonts w:hint="eastAsia"/>
                <w:color w:val="000000" w:themeColor="text1"/>
                <w:sz w:val="21"/>
                <w:szCs w:val="21"/>
              </w:rPr>
              <w:t>不属于</w:t>
            </w:r>
          </w:p>
        </w:tc>
      </w:tr>
      <w:tr w:rsidR="00A13324" w:rsidRPr="00A13324" w14:paraId="6118BE74" w14:textId="77777777" w:rsidTr="000A1E38">
        <w:trPr>
          <w:trHeight w:val="397"/>
          <w:jc w:val="center"/>
        </w:trPr>
        <w:tc>
          <w:tcPr>
            <w:tcW w:w="600" w:type="dxa"/>
            <w:vMerge/>
            <w:vAlign w:val="center"/>
          </w:tcPr>
          <w:p w14:paraId="3B53F220" w14:textId="77777777" w:rsidR="00037AFF" w:rsidRPr="00A13324" w:rsidRDefault="00037AFF" w:rsidP="002309A2">
            <w:pPr>
              <w:spacing w:line="240" w:lineRule="auto"/>
              <w:ind w:firstLineChars="0" w:firstLine="0"/>
              <w:jc w:val="center"/>
              <w:rPr>
                <w:color w:val="000000" w:themeColor="text1"/>
                <w:sz w:val="21"/>
                <w:szCs w:val="21"/>
              </w:rPr>
            </w:pPr>
          </w:p>
        </w:tc>
        <w:tc>
          <w:tcPr>
            <w:tcW w:w="3570" w:type="dxa"/>
            <w:vAlign w:val="center"/>
          </w:tcPr>
          <w:p w14:paraId="1E7C82BB" w14:textId="77777777" w:rsidR="00037AFF" w:rsidRPr="00A13324" w:rsidRDefault="00037AFF" w:rsidP="002309A2">
            <w:pPr>
              <w:spacing w:line="240" w:lineRule="auto"/>
              <w:ind w:firstLineChars="0" w:firstLine="0"/>
              <w:jc w:val="both"/>
              <w:rPr>
                <w:color w:val="000000" w:themeColor="text1"/>
                <w:sz w:val="21"/>
                <w:szCs w:val="21"/>
              </w:rPr>
            </w:pPr>
            <w:r w:rsidRPr="00A13324">
              <w:rPr>
                <w:rFonts w:hint="eastAsia"/>
                <w:color w:val="000000" w:themeColor="text1"/>
                <w:sz w:val="21"/>
                <w:szCs w:val="21"/>
              </w:rPr>
              <w:t>7</w:t>
            </w:r>
            <w:r w:rsidRPr="00A13324">
              <w:rPr>
                <w:rFonts w:hint="eastAsia"/>
                <w:color w:val="000000" w:themeColor="text1"/>
                <w:sz w:val="21"/>
                <w:szCs w:val="21"/>
              </w:rPr>
              <w:t>、</w:t>
            </w:r>
            <w:r w:rsidRPr="00A13324">
              <w:rPr>
                <w:color w:val="000000" w:themeColor="text1"/>
                <w:sz w:val="21"/>
                <w:szCs w:val="21"/>
              </w:rPr>
              <w:t>物料运输、装卸、贮存方式变化，导致大气污染物无组织排放量增加</w:t>
            </w:r>
            <w:r w:rsidRPr="00A13324">
              <w:rPr>
                <w:color w:val="000000" w:themeColor="text1"/>
                <w:sz w:val="21"/>
                <w:szCs w:val="21"/>
              </w:rPr>
              <w:t>10%</w:t>
            </w:r>
            <w:r w:rsidRPr="00A13324">
              <w:rPr>
                <w:color w:val="000000" w:themeColor="text1"/>
                <w:sz w:val="21"/>
                <w:szCs w:val="21"/>
              </w:rPr>
              <w:t>及以上的</w:t>
            </w:r>
            <w:r w:rsidRPr="00A13324">
              <w:rPr>
                <w:rFonts w:hint="eastAsia"/>
                <w:color w:val="000000" w:themeColor="text1"/>
                <w:sz w:val="21"/>
                <w:szCs w:val="21"/>
              </w:rPr>
              <w:t>。</w:t>
            </w:r>
          </w:p>
        </w:tc>
        <w:tc>
          <w:tcPr>
            <w:tcW w:w="3355" w:type="dxa"/>
            <w:vAlign w:val="center"/>
          </w:tcPr>
          <w:p w14:paraId="29AFEFE4" w14:textId="77777777" w:rsidR="00037AFF" w:rsidRPr="00A13324" w:rsidRDefault="00037AFF" w:rsidP="00A860B9">
            <w:pPr>
              <w:spacing w:line="240" w:lineRule="auto"/>
              <w:ind w:firstLineChars="0" w:firstLine="0"/>
              <w:jc w:val="center"/>
              <w:rPr>
                <w:color w:val="000000" w:themeColor="text1"/>
                <w:sz w:val="21"/>
                <w:szCs w:val="21"/>
              </w:rPr>
            </w:pPr>
            <w:r w:rsidRPr="00A13324">
              <w:rPr>
                <w:rFonts w:hint="eastAsia"/>
                <w:color w:val="000000" w:themeColor="text1"/>
                <w:sz w:val="21"/>
                <w:szCs w:val="21"/>
              </w:rPr>
              <w:t>无变动</w:t>
            </w:r>
          </w:p>
        </w:tc>
        <w:tc>
          <w:tcPr>
            <w:tcW w:w="895" w:type="dxa"/>
            <w:vAlign w:val="center"/>
          </w:tcPr>
          <w:p w14:paraId="5D92BAE5" w14:textId="77777777" w:rsidR="00037AFF" w:rsidRPr="00A13324" w:rsidRDefault="00037AFF" w:rsidP="002309A2">
            <w:pPr>
              <w:spacing w:line="240" w:lineRule="auto"/>
              <w:ind w:firstLineChars="0" w:firstLine="0"/>
              <w:jc w:val="center"/>
              <w:rPr>
                <w:color w:val="000000" w:themeColor="text1"/>
                <w:sz w:val="21"/>
                <w:szCs w:val="21"/>
              </w:rPr>
            </w:pPr>
            <w:r w:rsidRPr="00A13324">
              <w:rPr>
                <w:color w:val="000000" w:themeColor="text1"/>
                <w:sz w:val="21"/>
                <w:szCs w:val="21"/>
              </w:rPr>
              <w:t>不属于</w:t>
            </w:r>
          </w:p>
        </w:tc>
      </w:tr>
      <w:tr w:rsidR="00A13324" w:rsidRPr="00A13324" w14:paraId="4F1BCCC8" w14:textId="77777777" w:rsidTr="000A1E38">
        <w:trPr>
          <w:trHeight w:val="397"/>
          <w:jc w:val="center"/>
        </w:trPr>
        <w:tc>
          <w:tcPr>
            <w:tcW w:w="600" w:type="dxa"/>
            <w:vMerge w:val="restart"/>
            <w:vAlign w:val="center"/>
          </w:tcPr>
          <w:p w14:paraId="0D4F4B20" w14:textId="77777777" w:rsidR="00037AFF" w:rsidRPr="00A13324" w:rsidRDefault="00037AFF" w:rsidP="002309A2">
            <w:pPr>
              <w:spacing w:line="240" w:lineRule="auto"/>
              <w:ind w:firstLineChars="0" w:firstLine="0"/>
              <w:jc w:val="center"/>
              <w:rPr>
                <w:color w:val="000000" w:themeColor="text1"/>
                <w:sz w:val="21"/>
                <w:szCs w:val="21"/>
              </w:rPr>
            </w:pPr>
            <w:r w:rsidRPr="00A13324">
              <w:rPr>
                <w:rFonts w:hint="eastAsia"/>
                <w:color w:val="000000" w:themeColor="text1"/>
                <w:sz w:val="21"/>
                <w:szCs w:val="21"/>
              </w:rPr>
              <w:t>环境保护措施</w:t>
            </w:r>
          </w:p>
        </w:tc>
        <w:tc>
          <w:tcPr>
            <w:tcW w:w="3570" w:type="dxa"/>
            <w:vAlign w:val="center"/>
          </w:tcPr>
          <w:p w14:paraId="3601BC14" w14:textId="77777777" w:rsidR="00037AFF" w:rsidRPr="00A13324" w:rsidRDefault="00037AFF" w:rsidP="002309A2">
            <w:pPr>
              <w:spacing w:line="240" w:lineRule="auto"/>
              <w:ind w:firstLineChars="0" w:firstLine="0"/>
              <w:jc w:val="both"/>
              <w:rPr>
                <w:color w:val="000000" w:themeColor="text1"/>
                <w:sz w:val="21"/>
                <w:szCs w:val="21"/>
              </w:rPr>
            </w:pPr>
            <w:r w:rsidRPr="00A13324">
              <w:rPr>
                <w:rFonts w:hint="eastAsia"/>
                <w:color w:val="000000" w:themeColor="text1"/>
                <w:sz w:val="21"/>
                <w:szCs w:val="21"/>
              </w:rPr>
              <w:t>8</w:t>
            </w:r>
            <w:r w:rsidRPr="00A13324">
              <w:rPr>
                <w:rFonts w:hint="eastAsia"/>
                <w:color w:val="000000" w:themeColor="text1"/>
                <w:sz w:val="21"/>
                <w:szCs w:val="21"/>
              </w:rPr>
              <w:t>、</w:t>
            </w:r>
            <w:r w:rsidRPr="00A13324">
              <w:rPr>
                <w:color w:val="000000" w:themeColor="text1"/>
                <w:sz w:val="21"/>
                <w:szCs w:val="21"/>
              </w:rPr>
              <w:t>废气、废水污染防治措施变化，导致第</w:t>
            </w:r>
            <w:r w:rsidRPr="00A13324">
              <w:rPr>
                <w:color w:val="000000" w:themeColor="text1"/>
                <w:sz w:val="21"/>
                <w:szCs w:val="21"/>
              </w:rPr>
              <w:t>6</w:t>
            </w:r>
            <w:r w:rsidRPr="00A13324">
              <w:rPr>
                <w:color w:val="000000" w:themeColor="text1"/>
                <w:sz w:val="21"/>
                <w:szCs w:val="21"/>
              </w:rPr>
              <w:t>条中所列情形之一（废气无组织排放改为有组织排放、污染防治措施强化或改进的除外）或大气污染物无组织排放量增加</w:t>
            </w:r>
            <w:r w:rsidRPr="00A13324">
              <w:rPr>
                <w:color w:val="000000" w:themeColor="text1"/>
                <w:sz w:val="21"/>
                <w:szCs w:val="21"/>
              </w:rPr>
              <w:t>10%</w:t>
            </w:r>
            <w:r w:rsidRPr="00A13324">
              <w:rPr>
                <w:color w:val="000000" w:themeColor="text1"/>
                <w:sz w:val="21"/>
                <w:szCs w:val="21"/>
              </w:rPr>
              <w:t>及以上的。</w:t>
            </w:r>
          </w:p>
        </w:tc>
        <w:tc>
          <w:tcPr>
            <w:tcW w:w="3355" w:type="dxa"/>
            <w:vAlign w:val="center"/>
          </w:tcPr>
          <w:p w14:paraId="7B99209B" w14:textId="002D2462" w:rsidR="00037AFF" w:rsidRPr="00A13324" w:rsidRDefault="00A860B9" w:rsidP="00A860B9">
            <w:pPr>
              <w:spacing w:line="240" w:lineRule="auto"/>
              <w:ind w:firstLineChars="0" w:firstLine="0"/>
              <w:jc w:val="center"/>
              <w:rPr>
                <w:color w:val="000000" w:themeColor="text1"/>
                <w:sz w:val="21"/>
                <w:szCs w:val="21"/>
              </w:rPr>
            </w:pPr>
            <w:r w:rsidRPr="00A13324">
              <w:rPr>
                <w:rFonts w:hint="eastAsia"/>
                <w:color w:val="000000" w:themeColor="text1"/>
                <w:sz w:val="21"/>
                <w:szCs w:val="21"/>
              </w:rPr>
              <w:t>无变动</w:t>
            </w:r>
          </w:p>
        </w:tc>
        <w:tc>
          <w:tcPr>
            <w:tcW w:w="895" w:type="dxa"/>
            <w:vAlign w:val="center"/>
          </w:tcPr>
          <w:p w14:paraId="3C84D63E" w14:textId="77777777" w:rsidR="00037AFF" w:rsidRPr="00A13324" w:rsidRDefault="00037AFF" w:rsidP="002309A2">
            <w:pPr>
              <w:spacing w:line="240" w:lineRule="auto"/>
              <w:ind w:firstLineChars="0" w:firstLine="0"/>
              <w:jc w:val="center"/>
              <w:rPr>
                <w:color w:val="000000" w:themeColor="text1"/>
                <w:sz w:val="21"/>
                <w:szCs w:val="21"/>
              </w:rPr>
            </w:pPr>
            <w:r w:rsidRPr="00A13324">
              <w:rPr>
                <w:color w:val="000000" w:themeColor="text1"/>
                <w:sz w:val="21"/>
                <w:szCs w:val="21"/>
              </w:rPr>
              <w:t>不属于</w:t>
            </w:r>
          </w:p>
        </w:tc>
      </w:tr>
      <w:tr w:rsidR="00A13324" w:rsidRPr="00A13324" w14:paraId="07D9F5F1" w14:textId="77777777" w:rsidTr="000A1E38">
        <w:trPr>
          <w:trHeight w:val="397"/>
          <w:jc w:val="center"/>
        </w:trPr>
        <w:tc>
          <w:tcPr>
            <w:tcW w:w="600" w:type="dxa"/>
            <w:vMerge/>
            <w:vAlign w:val="center"/>
          </w:tcPr>
          <w:p w14:paraId="788C00B3" w14:textId="77777777" w:rsidR="00037AFF" w:rsidRPr="00A13324" w:rsidRDefault="00037AFF" w:rsidP="002309A2">
            <w:pPr>
              <w:spacing w:line="240" w:lineRule="auto"/>
              <w:ind w:firstLineChars="0" w:firstLine="0"/>
              <w:jc w:val="center"/>
              <w:rPr>
                <w:color w:val="000000" w:themeColor="text1"/>
                <w:sz w:val="21"/>
                <w:szCs w:val="21"/>
              </w:rPr>
            </w:pPr>
          </w:p>
        </w:tc>
        <w:tc>
          <w:tcPr>
            <w:tcW w:w="3570" w:type="dxa"/>
            <w:vAlign w:val="center"/>
          </w:tcPr>
          <w:p w14:paraId="2E03D062" w14:textId="77777777" w:rsidR="00037AFF" w:rsidRPr="00A13324" w:rsidRDefault="00037AFF" w:rsidP="002309A2">
            <w:pPr>
              <w:spacing w:line="240" w:lineRule="auto"/>
              <w:ind w:firstLineChars="0" w:firstLine="0"/>
              <w:jc w:val="both"/>
              <w:rPr>
                <w:color w:val="000000" w:themeColor="text1"/>
                <w:sz w:val="21"/>
                <w:szCs w:val="21"/>
              </w:rPr>
            </w:pPr>
            <w:r w:rsidRPr="00A13324">
              <w:rPr>
                <w:rFonts w:hint="eastAsia"/>
                <w:color w:val="000000" w:themeColor="text1"/>
                <w:sz w:val="21"/>
                <w:szCs w:val="21"/>
              </w:rPr>
              <w:t>9</w:t>
            </w:r>
            <w:r w:rsidRPr="00A13324">
              <w:rPr>
                <w:rFonts w:hint="eastAsia"/>
                <w:color w:val="000000" w:themeColor="text1"/>
                <w:sz w:val="21"/>
                <w:szCs w:val="21"/>
              </w:rPr>
              <w:t>、</w:t>
            </w:r>
            <w:r w:rsidRPr="00A13324">
              <w:rPr>
                <w:color w:val="000000" w:themeColor="text1"/>
                <w:sz w:val="21"/>
                <w:szCs w:val="21"/>
              </w:rPr>
              <w:t>新增废水直接排放口；废水由间接排放改为直接排放；废水直接排放口位置变化，导致不利环境影响加重的。</w:t>
            </w:r>
          </w:p>
        </w:tc>
        <w:tc>
          <w:tcPr>
            <w:tcW w:w="3355" w:type="dxa"/>
            <w:vAlign w:val="center"/>
          </w:tcPr>
          <w:p w14:paraId="635E1518" w14:textId="77777777" w:rsidR="00037AFF" w:rsidRPr="00A13324" w:rsidRDefault="00037AFF" w:rsidP="00A860B9">
            <w:pPr>
              <w:spacing w:line="240" w:lineRule="auto"/>
              <w:ind w:firstLineChars="0" w:firstLine="0"/>
              <w:jc w:val="center"/>
              <w:rPr>
                <w:color w:val="000000" w:themeColor="text1"/>
                <w:sz w:val="21"/>
                <w:szCs w:val="21"/>
              </w:rPr>
            </w:pPr>
            <w:r w:rsidRPr="00A13324">
              <w:rPr>
                <w:rFonts w:hint="eastAsia"/>
                <w:color w:val="000000" w:themeColor="text1"/>
                <w:sz w:val="21"/>
                <w:szCs w:val="21"/>
              </w:rPr>
              <w:t>无变动</w:t>
            </w:r>
          </w:p>
        </w:tc>
        <w:tc>
          <w:tcPr>
            <w:tcW w:w="895" w:type="dxa"/>
            <w:vAlign w:val="center"/>
          </w:tcPr>
          <w:p w14:paraId="2B5C1D3A" w14:textId="77777777" w:rsidR="00037AFF" w:rsidRPr="00A13324" w:rsidRDefault="00037AFF" w:rsidP="002309A2">
            <w:pPr>
              <w:spacing w:line="240" w:lineRule="auto"/>
              <w:ind w:firstLineChars="0" w:firstLine="0"/>
              <w:jc w:val="center"/>
              <w:rPr>
                <w:color w:val="000000" w:themeColor="text1"/>
                <w:sz w:val="21"/>
                <w:szCs w:val="21"/>
              </w:rPr>
            </w:pPr>
            <w:r w:rsidRPr="00A13324">
              <w:rPr>
                <w:color w:val="000000" w:themeColor="text1"/>
                <w:sz w:val="21"/>
                <w:szCs w:val="21"/>
              </w:rPr>
              <w:t>不属于</w:t>
            </w:r>
          </w:p>
        </w:tc>
      </w:tr>
      <w:tr w:rsidR="00A13324" w:rsidRPr="00A13324" w14:paraId="5A74F522" w14:textId="77777777" w:rsidTr="000A1E38">
        <w:trPr>
          <w:trHeight w:val="397"/>
          <w:jc w:val="center"/>
        </w:trPr>
        <w:tc>
          <w:tcPr>
            <w:tcW w:w="600" w:type="dxa"/>
            <w:vMerge/>
            <w:vAlign w:val="center"/>
          </w:tcPr>
          <w:p w14:paraId="4FBCD70C" w14:textId="77777777" w:rsidR="00037AFF" w:rsidRPr="00A13324" w:rsidRDefault="00037AFF" w:rsidP="002309A2">
            <w:pPr>
              <w:spacing w:line="240" w:lineRule="auto"/>
              <w:ind w:firstLineChars="0" w:firstLine="0"/>
              <w:jc w:val="center"/>
              <w:rPr>
                <w:color w:val="000000" w:themeColor="text1"/>
                <w:sz w:val="21"/>
                <w:szCs w:val="21"/>
              </w:rPr>
            </w:pPr>
          </w:p>
        </w:tc>
        <w:tc>
          <w:tcPr>
            <w:tcW w:w="3570" w:type="dxa"/>
            <w:vAlign w:val="center"/>
          </w:tcPr>
          <w:p w14:paraId="1A92BF8D" w14:textId="77777777" w:rsidR="00037AFF" w:rsidRPr="00A13324" w:rsidRDefault="00037AFF" w:rsidP="002309A2">
            <w:pPr>
              <w:spacing w:line="240" w:lineRule="auto"/>
              <w:ind w:firstLineChars="0" w:firstLine="0"/>
              <w:jc w:val="both"/>
              <w:rPr>
                <w:color w:val="000000" w:themeColor="text1"/>
                <w:sz w:val="21"/>
                <w:szCs w:val="21"/>
              </w:rPr>
            </w:pPr>
            <w:r w:rsidRPr="00A13324">
              <w:rPr>
                <w:rFonts w:hint="eastAsia"/>
                <w:color w:val="000000" w:themeColor="text1"/>
                <w:sz w:val="21"/>
                <w:szCs w:val="21"/>
              </w:rPr>
              <w:t>10</w:t>
            </w:r>
            <w:r w:rsidRPr="00A13324">
              <w:rPr>
                <w:rFonts w:hint="eastAsia"/>
                <w:color w:val="000000" w:themeColor="text1"/>
                <w:sz w:val="21"/>
                <w:szCs w:val="21"/>
              </w:rPr>
              <w:t>、</w:t>
            </w:r>
            <w:r w:rsidRPr="00A13324">
              <w:rPr>
                <w:color w:val="000000" w:themeColor="text1"/>
                <w:sz w:val="21"/>
                <w:szCs w:val="21"/>
              </w:rPr>
              <w:t>新增废气主要排放口（废气无组织排放改为有组织排放的除外）；主要排放口排气筒高度降低</w:t>
            </w:r>
            <w:r w:rsidRPr="00A13324">
              <w:rPr>
                <w:color w:val="000000" w:themeColor="text1"/>
                <w:sz w:val="21"/>
                <w:szCs w:val="21"/>
              </w:rPr>
              <w:t>10%</w:t>
            </w:r>
            <w:r w:rsidRPr="00A13324">
              <w:rPr>
                <w:color w:val="000000" w:themeColor="text1"/>
                <w:sz w:val="21"/>
                <w:szCs w:val="21"/>
              </w:rPr>
              <w:t>及以上的。</w:t>
            </w:r>
          </w:p>
        </w:tc>
        <w:tc>
          <w:tcPr>
            <w:tcW w:w="3355" w:type="dxa"/>
            <w:vAlign w:val="center"/>
          </w:tcPr>
          <w:p w14:paraId="0ACB560C" w14:textId="77777777" w:rsidR="00037AFF" w:rsidRPr="00A13324" w:rsidRDefault="00037AFF" w:rsidP="00A860B9">
            <w:pPr>
              <w:spacing w:line="240" w:lineRule="auto"/>
              <w:ind w:firstLineChars="0" w:firstLine="0"/>
              <w:jc w:val="center"/>
              <w:rPr>
                <w:color w:val="000000" w:themeColor="text1"/>
                <w:sz w:val="21"/>
                <w:szCs w:val="21"/>
              </w:rPr>
            </w:pPr>
            <w:r w:rsidRPr="00A13324">
              <w:rPr>
                <w:rFonts w:hint="eastAsia"/>
                <w:color w:val="000000" w:themeColor="text1"/>
                <w:sz w:val="21"/>
                <w:szCs w:val="21"/>
              </w:rPr>
              <w:t>无变动</w:t>
            </w:r>
          </w:p>
        </w:tc>
        <w:tc>
          <w:tcPr>
            <w:tcW w:w="895" w:type="dxa"/>
            <w:vAlign w:val="center"/>
          </w:tcPr>
          <w:p w14:paraId="35B0CB53" w14:textId="77777777" w:rsidR="00037AFF" w:rsidRPr="00A13324" w:rsidRDefault="00037AFF" w:rsidP="002309A2">
            <w:pPr>
              <w:spacing w:line="240" w:lineRule="auto"/>
              <w:ind w:firstLineChars="0" w:firstLine="0"/>
              <w:jc w:val="center"/>
              <w:rPr>
                <w:color w:val="000000" w:themeColor="text1"/>
                <w:sz w:val="21"/>
                <w:szCs w:val="21"/>
              </w:rPr>
            </w:pPr>
            <w:r w:rsidRPr="00A13324">
              <w:rPr>
                <w:color w:val="000000" w:themeColor="text1"/>
                <w:sz w:val="21"/>
                <w:szCs w:val="21"/>
              </w:rPr>
              <w:t>不属于</w:t>
            </w:r>
          </w:p>
        </w:tc>
      </w:tr>
      <w:tr w:rsidR="00A13324" w:rsidRPr="00A13324" w14:paraId="37188E19" w14:textId="77777777" w:rsidTr="000A1E38">
        <w:trPr>
          <w:trHeight w:val="397"/>
          <w:jc w:val="center"/>
        </w:trPr>
        <w:tc>
          <w:tcPr>
            <w:tcW w:w="600" w:type="dxa"/>
            <w:vMerge/>
            <w:vAlign w:val="center"/>
          </w:tcPr>
          <w:p w14:paraId="53ED0C37" w14:textId="77777777" w:rsidR="00037AFF" w:rsidRPr="00A13324" w:rsidRDefault="00037AFF" w:rsidP="002309A2">
            <w:pPr>
              <w:spacing w:line="240" w:lineRule="auto"/>
              <w:ind w:firstLineChars="0" w:firstLine="0"/>
              <w:jc w:val="center"/>
              <w:rPr>
                <w:color w:val="000000" w:themeColor="text1"/>
                <w:sz w:val="21"/>
                <w:szCs w:val="21"/>
              </w:rPr>
            </w:pPr>
          </w:p>
        </w:tc>
        <w:tc>
          <w:tcPr>
            <w:tcW w:w="3570" w:type="dxa"/>
            <w:vAlign w:val="center"/>
          </w:tcPr>
          <w:p w14:paraId="47FA8547" w14:textId="77777777" w:rsidR="00037AFF" w:rsidRPr="00A13324" w:rsidRDefault="00037AFF" w:rsidP="002309A2">
            <w:pPr>
              <w:spacing w:line="240" w:lineRule="auto"/>
              <w:ind w:firstLineChars="0" w:firstLine="0"/>
              <w:jc w:val="both"/>
              <w:rPr>
                <w:color w:val="000000" w:themeColor="text1"/>
                <w:sz w:val="21"/>
                <w:szCs w:val="21"/>
              </w:rPr>
            </w:pPr>
            <w:r w:rsidRPr="00A13324">
              <w:rPr>
                <w:rFonts w:hint="eastAsia"/>
                <w:color w:val="000000" w:themeColor="text1"/>
                <w:sz w:val="21"/>
                <w:szCs w:val="21"/>
              </w:rPr>
              <w:t>11</w:t>
            </w:r>
            <w:r w:rsidRPr="00A13324">
              <w:rPr>
                <w:rFonts w:hint="eastAsia"/>
                <w:color w:val="000000" w:themeColor="text1"/>
                <w:sz w:val="21"/>
                <w:szCs w:val="21"/>
              </w:rPr>
              <w:t>、</w:t>
            </w:r>
            <w:r w:rsidRPr="00A13324">
              <w:rPr>
                <w:color w:val="000000" w:themeColor="text1"/>
                <w:sz w:val="21"/>
                <w:szCs w:val="21"/>
              </w:rPr>
              <w:t>噪声、土壤或地下水污染防治措施变化，导致不利环境影响加重的。</w:t>
            </w:r>
          </w:p>
        </w:tc>
        <w:tc>
          <w:tcPr>
            <w:tcW w:w="3355" w:type="dxa"/>
            <w:vAlign w:val="center"/>
          </w:tcPr>
          <w:p w14:paraId="70D7D2D3" w14:textId="77777777" w:rsidR="00037AFF" w:rsidRPr="00A13324" w:rsidRDefault="00037AFF" w:rsidP="00A860B9">
            <w:pPr>
              <w:spacing w:line="240" w:lineRule="auto"/>
              <w:ind w:firstLineChars="0" w:firstLine="0"/>
              <w:jc w:val="center"/>
              <w:rPr>
                <w:color w:val="000000" w:themeColor="text1"/>
                <w:sz w:val="21"/>
                <w:szCs w:val="21"/>
              </w:rPr>
            </w:pPr>
            <w:r w:rsidRPr="00A13324">
              <w:rPr>
                <w:rFonts w:hint="eastAsia"/>
                <w:color w:val="000000" w:themeColor="text1"/>
                <w:sz w:val="21"/>
                <w:szCs w:val="21"/>
              </w:rPr>
              <w:t>无变动</w:t>
            </w:r>
          </w:p>
        </w:tc>
        <w:tc>
          <w:tcPr>
            <w:tcW w:w="895" w:type="dxa"/>
            <w:vAlign w:val="center"/>
          </w:tcPr>
          <w:p w14:paraId="22BFE749" w14:textId="77777777" w:rsidR="00037AFF" w:rsidRPr="00A13324" w:rsidRDefault="00037AFF" w:rsidP="002309A2">
            <w:pPr>
              <w:tabs>
                <w:tab w:val="left" w:pos="510"/>
                <w:tab w:val="center" w:pos="1259"/>
              </w:tabs>
              <w:spacing w:line="240" w:lineRule="auto"/>
              <w:ind w:firstLineChars="0" w:firstLine="0"/>
              <w:jc w:val="center"/>
              <w:rPr>
                <w:color w:val="000000" w:themeColor="text1"/>
                <w:sz w:val="21"/>
                <w:szCs w:val="21"/>
              </w:rPr>
            </w:pPr>
            <w:r w:rsidRPr="00A13324">
              <w:rPr>
                <w:rFonts w:hint="eastAsia"/>
                <w:color w:val="000000" w:themeColor="text1"/>
                <w:sz w:val="21"/>
                <w:szCs w:val="21"/>
              </w:rPr>
              <w:t>不属于</w:t>
            </w:r>
          </w:p>
        </w:tc>
      </w:tr>
      <w:tr w:rsidR="00A13324" w:rsidRPr="00A13324" w14:paraId="73A27833" w14:textId="77777777" w:rsidTr="000A1E38">
        <w:trPr>
          <w:trHeight w:val="397"/>
          <w:jc w:val="center"/>
        </w:trPr>
        <w:tc>
          <w:tcPr>
            <w:tcW w:w="600" w:type="dxa"/>
            <w:vMerge/>
            <w:vAlign w:val="center"/>
          </w:tcPr>
          <w:p w14:paraId="44101FDC" w14:textId="77777777" w:rsidR="00037AFF" w:rsidRPr="00A13324" w:rsidRDefault="00037AFF" w:rsidP="002309A2">
            <w:pPr>
              <w:spacing w:line="240" w:lineRule="auto"/>
              <w:ind w:firstLineChars="0" w:firstLine="0"/>
              <w:jc w:val="center"/>
              <w:rPr>
                <w:color w:val="000000" w:themeColor="text1"/>
                <w:sz w:val="21"/>
                <w:szCs w:val="21"/>
              </w:rPr>
            </w:pPr>
          </w:p>
        </w:tc>
        <w:tc>
          <w:tcPr>
            <w:tcW w:w="3570" w:type="dxa"/>
            <w:vAlign w:val="center"/>
          </w:tcPr>
          <w:p w14:paraId="39A31F67" w14:textId="77777777" w:rsidR="00037AFF" w:rsidRPr="00A13324" w:rsidRDefault="00037AFF" w:rsidP="002309A2">
            <w:pPr>
              <w:spacing w:line="240" w:lineRule="auto"/>
              <w:ind w:firstLineChars="0" w:firstLine="0"/>
              <w:jc w:val="both"/>
              <w:rPr>
                <w:color w:val="000000" w:themeColor="text1"/>
                <w:sz w:val="21"/>
                <w:szCs w:val="21"/>
              </w:rPr>
            </w:pPr>
            <w:r w:rsidRPr="00A13324">
              <w:rPr>
                <w:rFonts w:hint="eastAsia"/>
                <w:color w:val="000000" w:themeColor="text1"/>
                <w:sz w:val="21"/>
                <w:szCs w:val="21"/>
              </w:rPr>
              <w:t>12</w:t>
            </w:r>
            <w:r w:rsidRPr="00A13324">
              <w:rPr>
                <w:rFonts w:hint="eastAsia"/>
                <w:color w:val="000000" w:themeColor="text1"/>
                <w:sz w:val="21"/>
                <w:szCs w:val="21"/>
              </w:rPr>
              <w:t>、</w:t>
            </w:r>
            <w:r w:rsidRPr="00A13324">
              <w:rPr>
                <w:color w:val="000000" w:themeColor="text1"/>
                <w:sz w:val="21"/>
                <w:szCs w:val="21"/>
              </w:rPr>
              <w:t>固体废物利用处置方式由委托外单位利用处置改为自行利用处置的（自行利用处置设施单独开展环境影响评价的除外）；固体废物自行处置方式变化，导致不利环境影响加重的。</w:t>
            </w:r>
          </w:p>
        </w:tc>
        <w:tc>
          <w:tcPr>
            <w:tcW w:w="3355" w:type="dxa"/>
            <w:vAlign w:val="center"/>
          </w:tcPr>
          <w:p w14:paraId="41F87C26" w14:textId="1E55AC9E" w:rsidR="00037AFF" w:rsidRPr="00A13324" w:rsidRDefault="00E16306" w:rsidP="00A860B9">
            <w:pPr>
              <w:spacing w:line="240" w:lineRule="auto"/>
              <w:ind w:firstLineChars="0" w:firstLine="0"/>
              <w:jc w:val="center"/>
              <w:rPr>
                <w:color w:val="000000" w:themeColor="text1"/>
                <w:sz w:val="21"/>
                <w:szCs w:val="21"/>
              </w:rPr>
            </w:pPr>
            <w:r w:rsidRPr="00A13324">
              <w:rPr>
                <w:rFonts w:hint="eastAsia"/>
                <w:color w:val="000000" w:themeColor="text1"/>
                <w:sz w:val="21"/>
                <w:szCs w:val="21"/>
              </w:rPr>
              <w:t>无变动</w:t>
            </w:r>
          </w:p>
        </w:tc>
        <w:tc>
          <w:tcPr>
            <w:tcW w:w="895" w:type="dxa"/>
            <w:vAlign w:val="center"/>
          </w:tcPr>
          <w:p w14:paraId="74BF8D73" w14:textId="77777777" w:rsidR="00037AFF" w:rsidRPr="00A13324" w:rsidRDefault="00037AFF" w:rsidP="002309A2">
            <w:pPr>
              <w:spacing w:line="240" w:lineRule="auto"/>
              <w:ind w:firstLineChars="0" w:firstLine="0"/>
              <w:jc w:val="center"/>
              <w:rPr>
                <w:color w:val="000000" w:themeColor="text1"/>
                <w:sz w:val="21"/>
                <w:szCs w:val="21"/>
              </w:rPr>
            </w:pPr>
            <w:r w:rsidRPr="00A13324">
              <w:rPr>
                <w:color w:val="000000" w:themeColor="text1"/>
                <w:sz w:val="21"/>
                <w:szCs w:val="21"/>
              </w:rPr>
              <w:t>不属于</w:t>
            </w:r>
          </w:p>
        </w:tc>
      </w:tr>
      <w:tr w:rsidR="00A13324" w:rsidRPr="00A13324" w14:paraId="2FFFD14B" w14:textId="77777777" w:rsidTr="000A1E38">
        <w:trPr>
          <w:trHeight w:val="397"/>
          <w:jc w:val="center"/>
        </w:trPr>
        <w:tc>
          <w:tcPr>
            <w:tcW w:w="600" w:type="dxa"/>
            <w:vMerge/>
            <w:vAlign w:val="center"/>
          </w:tcPr>
          <w:p w14:paraId="3AEA2D72" w14:textId="77777777" w:rsidR="00037AFF" w:rsidRPr="00A13324" w:rsidRDefault="00037AFF" w:rsidP="002309A2">
            <w:pPr>
              <w:spacing w:line="240" w:lineRule="auto"/>
              <w:ind w:firstLineChars="0" w:firstLine="0"/>
              <w:jc w:val="center"/>
              <w:rPr>
                <w:color w:val="000000" w:themeColor="text1"/>
                <w:sz w:val="21"/>
                <w:szCs w:val="21"/>
              </w:rPr>
            </w:pPr>
          </w:p>
        </w:tc>
        <w:tc>
          <w:tcPr>
            <w:tcW w:w="3570" w:type="dxa"/>
            <w:vAlign w:val="center"/>
          </w:tcPr>
          <w:p w14:paraId="44DE3E10" w14:textId="77777777" w:rsidR="00037AFF" w:rsidRPr="00A13324" w:rsidRDefault="00037AFF" w:rsidP="002309A2">
            <w:pPr>
              <w:spacing w:line="240" w:lineRule="auto"/>
              <w:ind w:firstLineChars="0" w:firstLine="0"/>
              <w:jc w:val="both"/>
              <w:rPr>
                <w:color w:val="000000" w:themeColor="text1"/>
                <w:sz w:val="21"/>
                <w:szCs w:val="21"/>
              </w:rPr>
            </w:pPr>
            <w:r w:rsidRPr="00A13324">
              <w:rPr>
                <w:rFonts w:hint="eastAsia"/>
                <w:color w:val="000000" w:themeColor="text1"/>
                <w:sz w:val="21"/>
                <w:szCs w:val="21"/>
              </w:rPr>
              <w:t>13</w:t>
            </w:r>
            <w:r w:rsidRPr="00A13324">
              <w:rPr>
                <w:rFonts w:hint="eastAsia"/>
                <w:color w:val="000000" w:themeColor="text1"/>
                <w:sz w:val="21"/>
                <w:szCs w:val="21"/>
              </w:rPr>
              <w:t>、</w:t>
            </w:r>
            <w:r w:rsidRPr="00A13324">
              <w:rPr>
                <w:color w:val="000000" w:themeColor="text1"/>
                <w:sz w:val="21"/>
                <w:szCs w:val="21"/>
              </w:rPr>
              <w:t>事故废水暂存能力或拦截设施变</w:t>
            </w:r>
            <w:r w:rsidRPr="00A13324">
              <w:rPr>
                <w:color w:val="000000" w:themeColor="text1"/>
                <w:sz w:val="21"/>
                <w:szCs w:val="21"/>
              </w:rPr>
              <w:lastRenderedPageBreak/>
              <w:t>化，导致环境风险防范能力弱化或降低的。</w:t>
            </w:r>
          </w:p>
        </w:tc>
        <w:tc>
          <w:tcPr>
            <w:tcW w:w="3355" w:type="dxa"/>
            <w:vAlign w:val="center"/>
          </w:tcPr>
          <w:p w14:paraId="1CFFC8E0" w14:textId="77777777" w:rsidR="00037AFF" w:rsidRPr="00A13324" w:rsidRDefault="00037AFF" w:rsidP="00A860B9">
            <w:pPr>
              <w:spacing w:line="240" w:lineRule="auto"/>
              <w:ind w:firstLineChars="0" w:firstLine="0"/>
              <w:jc w:val="center"/>
              <w:rPr>
                <w:color w:val="000000" w:themeColor="text1"/>
                <w:sz w:val="21"/>
                <w:szCs w:val="21"/>
              </w:rPr>
            </w:pPr>
            <w:r w:rsidRPr="00A13324">
              <w:rPr>
                <w:rFonts w:hint="eastAsia"/>
                <w:color w:val="000000" w:themeColor="text1"/>
                <w:sz w:val="21"/>
                <w:szCs w:val="21"/>
              </w:rPr>
              <w:lastRenderedPageBreak/>
              <w:t>无变动</w:t>
            </w:r>
          </w:p>
        </w:tc>
        <w:tc>
          <w:tcPr>
            <w:tcW w:w="895" w:type="dxa"/>
            <w:vAlign w:val="center"/>
          </w:tcPr>
          <w:p w14:paraId="1BCA03C8" w14:textId="77777777" w:rsidR="00037AFF" w:rsidRPr="00A13324" w:rsidRDefault="00037AFF" w:rsidP="002309A2">
            <w:pPr>
              <w:spacing w:line="240" w:lineRule="auto"/>
              <w:ind w:firstLineChars="0" w:firstLine="0"/>
              <w:jc w:val="center"/>
              <w:rPr>
                <w:color w:val="000000" w:themeColor="text1"/>
                <w:sz w:val="21"/>
                <w:szCs w:val="21"/>
              </w:rPr>
            </w:pPr>
            <w:r w:rsidRPr="00A13324">
              <w:rPr>
                <w:color w:val="000000" w:themeColor="text1"/>
                <w:sz w:val="21"/>
                <w:szCs w:val="21"/>
              </w:rPr>
              <w:t>不属于</w:t>
            </w:r>
          </w:p>
        </w:tc>
      </w:tr>
    </w:tbl>
    <w:p w14:paraId="040D0896" w14:textId="42A05227" w:rsidR="00037AFF" w:rsidRPr="00A13324" w:rsidRDefault="00037AFF" w:rsidP="00003373">
      <w:pPr>
        <w:spacing w:line="460" w:lineRule="exact"/>
        <w:ind w:firstLine="480"/>
        <w:jc w:val="both"/>
        <w:textAlignment w:val="baseline"/>
        <w:rPr>
          <w:rFonts w:hAnsi="宋体"/>
          <w:color w:val="000000" w:themeColor="text1"/>
          <w:szCs w:val="24"/>
        </w:rPr>
      </w:pPr>
      <w:r w:rsidRPr="00A13324">
        <w:rPr>
          <w:rFonts w:hAnsi="宋体" w:hint="eastAsia"/>
          <w:color w:val="000000" w:themeColor="text1"/>
          <w:szCs w:val="24"/>
        </w:rPr>
        <w:t>根据上表对比结果可知，</w:t>
      </w:r>
      <w:r w:rsidR="00E16306" w:rsidRPr="00A13324">
        <w:rPr>
          <w:rFonts w:hAnsi="宋体" w:hint="eastAsia"/>
          <w:color w:val="000000" w:themeColor="text1"/>
          <w:szCs w:val="24"/>
        </w:rPr>
        <w:t>本</w:t>
      </w:r>
      <w:r w:rsidRPr="00A13324">
        <w:rPr>
          <w:rFonts w:hAnsi="宋体" w:hint="eastAsia"/>
          <w:color w:val="000000" w:themeColor="text1"/>
          <w:szCs w:val="24"/>
        </w:rPr>
        <w:t>项目</w:t>
      </w:r>
      <w:r w:rsidR="00003373" w:rsidRPr="00A13324">
        <w:rPr>
          <w:rFonts w:hAnsi="宋体" w:hint="eastAsia"/>
          <w:color w:val="000000" w:themeColor="text1"/>
          <w:szCs w:val="24"/>
        </w:rPr>
        <w:t>发生的变动情况</w:t>
      </w:r>
      <w:r w:rsidRPr="00A13324">
        <w:rPr>
          <w:rFonts w:hAnsi="宋体" w:hint="eastAsia"/>
          <w:color w:val="000000" w:themeColor="text1"/>
          <w:szCs w:val="24"/>
        </w:rPr>
        <w:t>不属于重大变动，满足验收要求。</w:t>
      </w:r>
    </w:p>
    <w:p w14:paraId="0FF7D5F6" w14:textId="77777777" w:rsidR="00037AFF" w:rsidRPr="00A13324" w:rsidRDefault="00037AFF" w:rsidP="00993F3C">
      <w:pPr>
        <w:ind w:firstLine="480"/>
        <w:jc w:val="both"/>
        <w:rPr>
          <w:rFonts w:cs="Times New Roman"/>
          <w:color w:val="000000" w:themeColor="text1"/>
        </w:rPr>
      </w:pPr>
    </w:p>
    <w:p w14:paraId="201C7806" w14:textId="77777777" w:rsidR="003E148C" w:rsidRPr="00A13324" w:rsidRDefault="008C34C9">
      <w:pPr>
        <w:pStyle w:val="1"/>
        <w:ind w:firstLine="643"/>
        <w:rPr>
          <w:rFonts w:cs="Times New Roman"/>
          <w:color w:val="000000" w:themeColor="text1"/>
        </w:rPr>
      </w:pPr>
      <w:bookmarkStart w:id="15" w:name="_Toc170162091"/>
      <w:r w:rsidRPr="00A13324">
        <w:rPr>
          <w:rFonts w:cs="Times New Roman"/>
          <w:color w:val="000000" w:themeColor="text1"/>
        </w:rPr>
        <w:lastRenderedPageBreak/>
        <w:t xml:space="preserve">4 </w:t>
      </w:r>
      <w:r w:rsidRPr="00A13324">
        <w:rPr>
          <w:rFonts w:cs="Times New Roman"/>
          <w:color w:val="000000" w:themeColor="text1"/>
        </w:rPr>
        <w:t>环境保护设施</w:t>
      </w:r>
      <w:bookmarkEnd w:id="15"/>
    </w:p>
    <w:p w14:paraId="7F353E9E" w14:textId="77777777" w:rsidR="003E148C" w:rsidRPr="00A13324" w:rsidRDefault="008C34C9">
      <w:pPr>
        <w:pStyle w:val="2"/>
        <w:spacing w:before="163" w:after="163"/>
        <w:ind w:firstLine="643"/>
        <w:rPr>
          <w:rFonts w:cs="Times New Roman"/>
          <w:color w:val="000000" w:themeColor="text1"/>
        </w:rPr>
      </w:pPr>
      <w:bookmarkStart w:id="16" w:name="_Toc170162092"/>
      <w:r w:rsidRPr="00A13324">
        <w:rPr>
          <w:rFonts w:cs="Times New Roman"/>
          <w:color w:val="000000" w:themeColor="text1"/>
        </w:rPr>
        <w:t>4.1</w:t>
      </w:r>
      <w:r w:rsidRPr="00A13324">
        <w:rPr>
          <w:rFonts w:cs="Times New Roman"/>
          <w:color w:val="000000" w:themeColor="text1"/>
        </w:rPr>
        <w:t>污染物治理</w:t>
      </w:r>
      <w:r w:rsidRPr="00A13324">
        <w:rPr>
          <w:rFonts w:cs="Times New Roman"/>
          <w:color w:val="000000" w:themeColor="text1"/>
        </w:rPr>
        <w:t>/</w:t>
      </w:r>
      <w:r w:rsidRPr="00A13324">
        <w:rPr>
          <w:rFonts w:cs="Times New Roman"/>
          <w:color w:val="000000" w:themeColor="text1"/>
        </w:rPr>
        <w:t>处置设施</w:t>
      </w:r>
      <w:bookmarkEnd w:id="16"/>
    </w:p>
    <w:p w14:paraId="38B023B7" w14:textId="77777777" w:rsidR="003E148C" w:rsidRPr="00A13324" w:rsidRDefault="008C34C9">
      <w:pPr>
        <w:pStyle w:val="3"/>
        <w:ind w:firstLine="562"/>
        <w:rPr>
          <w:rFonts w:cs="Times New Roman"/>
          <w:color w:val="000000" w:themeColor="text1"/>
        </w:rPr>
      </w:pPr>
      <w:r w:rsidRPr="00A13324">
        <w:rPr>
          <w:rFonts w:cs="Times New Roman"/>
          <w:color w:val="000000" w:themeColor="text1"/>
        </w:rPr>
        <w:t>4.1.1</w:t>
      </w:r>
      <w:r w:rsidRPr="00A13324">
        <w:rPr>
          <w:rFonts w:cs="Times New Roman"/>
          <w:color w:val="000000" w:themeColor="text1"/>
        </w:rPr>
        <w:t>废水</w:t>
      </w:r>
    </w:p>
    <w:p w14:paraId="174CF510" w14:textId="0B1A6688" w:rsidR="008E1926" w:rsidRPr="00526A9B" w:rsidRDefault="008E1926" w:rsidP="00F8543E">
      <w:pPr>
        <w:ind w:firstLine="480"/>
        <w:jc w:val="both"/>
        <w:rPr>
          <w:b/>
          <w:color w:val="000000" w:themeColor="text1"/>
        </w:rPr>
      </w:pPr>
      <w:r w:rsidRPr="00A13324">
        <w:rPr>
          <w:rFonts w:cs="Times New Roman"/>
          <w:color w:val="000000" w:themeColor="text1"/>
        </w:rPr>
        <w:t>项目废水主要包括</w:t>
      </w:r>
      <w:r w:rsidRPr="00F8543E">
        <w:rPr>
          <w:rFonts w:hint="eastAsia"/>
          <w:bCs/>
          <w:color w:val="000000" w:themeColor="text1"/>
        </w:rPr>
        <w:t>含铬废水</w:t>
      </w:r>
      <w:r>
        <w:rPr>
          <w:rFonts w:hint="eastAsia"/>
          <w:b/>
          <w:color w:val="000000" w:themeColor="text1"/>
        </w:rPr>
        <w:t>（</w:t>
      </w:r>
      <w:r w:rsidRPr="00526A9B">
        <w:rPr>
          <w:rFonts w:hint="eastAsia"/>
          <w:color w:val="000000" w:themeColor="text1"/>
        </w:rPr>
        <w:t>钝化废槽液、钝化后水洗废水、酸雾吸收塔更换废水以及车间地面清洗水</w:t>
      </w:r>
      <w:r>
        <w:rPr>
          <w:rFonts w:hint="eastAsia"/>
          <w:color w:val="000000" w:themeColor="text1"/>
        </w:rPr>
        <w:t>）、</w:t>
      </w:r>
      <w:r w:rsidRPr="00D05418">
        <w:rPr>
          <w:rFonts w:cs="Times New Roman" w:hint="eastAsia"/>
          <w:color w:val="000000" w:themeColor="text1"/>
        </w:rPr>
        <w:t>含镍废水</w:t>
      </w:r>
      <w:r>
        <w:rPr>
          <w:rFonts w:cs="Times New Roman" w:hint="eastAsia"/>
          <w:color w:val="000000" w:themeColor="text1"/>
        </w:rPr>
        <w:t>（</w:t>
      </w:r>
      <w:r w:rsidRPr="00526A9B">
        <w:rPr>
          <w:rFonts w:hint="eastAsia"/>
          <w:color w:val="000000" w:themeColor="text1"/>
        </w:rPr>
        <w:t>镀镍后水洗废水</w:t>
      </w:r>
      <w:r>
        <w:rPr>
          <w:rFonts w:hint="eastAsia"/>
          <w:color w:val="000000" w:themeColor="text1"/>
        </w:rPr>
        <w:t>）</w:t>
      </w:r>
      <w:r>
        <w:rPr>
          <w:rFonts w:cs="Times New Roman" w:hint="eastAsia"/>
          <w:color w:val="000000" w:themeColor="text1"/>
        </w:rPr>
        <w:t>、</w:t>
      </w:r>
      <w:r w:rsidRPr="00D05418">
        <w:rPr>
          <w:rFonts w:cs="Times New Roman" w:hint="eastAsia"/>
          <w:color w:val="000000" w:themeColor="text1"/>
        </w:rPr>
        <w:t>综合废水</w:t>
      </w:r>
      <w:r>
        <w:rPr>
          <w:rFonts w:cs="Times New Roman" w:hint="eastAsia"/>
          <w:color w:val="000000" w:themeColor="text1"/>
        </w:rPr>
        <w:t>（</w:t>
      </w:r>
      <w:r w:rsidRPr="00526A9B">
        <w:rPr>
          <w:rFonts w:hint="eastAsia"/>
          <w:color w:val="000000" w:themeColor="text1"/>
        </w:rPr>
        <w:t>包括化学</w:t>
      </w:r>
      <w:r w:rsidRPr="00526A9B">
        <w:rPr>
          <w:color w:val="000000" w:themeColor="text1"/>
        </w:rPr>
        <w:t>除油废槽液</w:t>
      </w:r>
      <w:r w:rsidRPr="00526A9B">
        <w:rPr>
          <w:rFonts w:hint="eastAsia"/>
          <w:color w:val="000000" w:themeColor="text1"/>
        </w:rPr>
        <w:t>、</w:t>
      </w:r>
      <w:r w:rsidRPr="00526A9B">
        <w:rPr>
          <w:color w:val="000000" w:themeColor="text1"/>
        </w:rPr>
        <w:t>除油后清洗废水</w:t>
      </w:r>
      <w:r w:rsidRPr="00526A9B">
        <w:rPr>
          <w:rFonts w:hint="eastAsia"/>
          <w:color w:val="000000" w:themeColor="text1"/>
        </w:rPr>
        <w:t>；</w:t>
      </w:r>
      <w:r w:rsidRPr="00526A9B">
        <w:rPr>
          <w:color w:val="000000" w:themeColor="text1"/>
        </w:rPr>
        <w:t>酸洗工序废槽液</w:t>
      </w:r>
      <w:r w:rsidRPr="00526A9B">
        <w:rPr>
          <w:rFonts w:hint="eastAsia"/>
          <w:color w:val="000000" w:themeColor="text1"/>
        </w:rPr>
        <w:t>、</w:t>
      </w:r>
      <w:r w:rsidRPr="00526A9B">
        <w:rPr>
          <w:color w:val="000000" w:themeColor="text1"/>
        </w:rPr>
        <w:t>酸洗后</w:t>
      </w:r>
      <w:r w:rsidRPr="00526A9B">
        <w:rPr>
          <w:rFonts w:hint="eastAsia"/>
          <w:color w:val="000000" w:themeColor="text1"/>
        </w:rPr>
        <w:t>水</w:t>
      </w:r>
      <w:r w:rsidRPr="00526A9B">
        <w:rPr>
          <w:color w:val="000000" w:themeColor="text1"/>
        </w:rPr>
        <w:t>洗废水</w:t>
      </w:r>
      <w:r w:rsidRPr="00526A9B">
        <w:rPr>
          <w:rFonts w:hint="eastAsia"/>
          <w:color w:val="000000" w:themeColor="text1"/>
        </w:rPr>
        <w:t>、漂白废槽液、漂白后水洗废水、中和废槽液、中和后水洗废水、钝化废槽液、钝化后水洗废水、二次中和废槽液、二次中和后水洗废水、封闭废槽液、封闭后水洗废水</w:t>
      </w:r>
      <w:r>
        <w:rPr>
          <w:rFonts w:cs="Times New Roman" w:hint="eastAsia"/>
          <w:color w:val="000000" w:themeColor="text1"/>
        </w:rPr>
        <w:t>）、</w:t>
      </w:r>
      <w:r w:rsidRPr="00526A9B">
        <w:rPr>
          <w:rFonts w:hint="eastAsia"/>
          <w:color w:val="000000" w:themeColor="text1"/>
        </w:rPr>
        <w:t>生活污水</w:t>
      </w:r>
      <w:r>
        <w:rPr>
          <w:rFonts w:hint="eastAsia"/>
          <w:color w:val="000000" w:themeColor="text1"/>
        </w:rPr>
        <w:t>及</w:t>
      </w:r>
      <w:r w:rsidRPr="00526A9B">
        <w:rPr>
          <w:rFonts w:hint="eastAsia"/>
          <w:color w:val="000000" w:themeColor="text1"/>
        </w:rPr>
        <w:t>纯水制备浓水。</w:t>
      </w:r>
    </w:p>
    <w:p w14:paraId="36FB074D" w14:textId="77777777" w:rsidR="00AA6317" w:rsidRDefault="00D05418" w:rsidP="00F8543E">
      <w:pPr>
        <w:ind w:firstLine="480"/>
        <w:jc w:val="both"/>
        <w:rPr>
          <w:rFonts w:cs="Times New Roman"/>
          <w:color w:val="000000" w:themeColor="text1"/>
        </w:rPr>
      </w:pPr>
      <w:r w:rsidRPr="00D05418">
        <w:rPr>
          <w:rFonts w:cs="Times New Roman" w:hint="eastAsia"/>
          <w:color w:val="000000" w:themeColor="text1"/>
        </w:rPr>
        <w:t>含铬废水经</w:t>
      </w:r>
      <w:r w:rsidR="00A43041" w:rsidRPr="00A13324">
        <w:rPr>
          <w:color w:val="000000" w:themeColor="text1"/>
        </w:rPr>
        <w:t>含铬废水处理系统</w:t>
      </w:r>
      <w:r w:rsidR="005046E5">
        <w:rPr>
          <w:rFonts w:hint="eastAsia"/>
          <w:color w:val="000000" w:themeColor="text1"/>
        </w:rPr>
        <w:t>（</w:t>
      </w:r>
      <w:r w:rsidR="005046E5" w:rsidRPr="00880143">
        <w:rPr>
          <w:rFonts w:hint="eastAsia"/>
          <w:bCs/>
          <w:color w:val="000000" w:themeColor="text1"/>
        </w:rPr>
        <w:t>还原</w:t>
      </w:r>
      <w:r w:rsidR="005046E5" w:rsidRPr="00880143">
        <w:rPr>
          <w:rFonts w:hint="eastAsia"/>
          <w:bCs/>
          <w:color w:val="000000" w:themeColor="text1"/>
        </w:rPr>
        <w:t>+</w:t>
      </w:r>
      <w:r w:rsidR="005046E5" w:rsidRPr="00880143">
        <w:rPr>
          <w:rFonts w:hint="eastAsia"/>
          <w:bCs/>
          <w:color w:val="000000" w:themeColor="text1"/>
        </w:rPr>
        <w:t>混凝沉淀</w:t>
      </w:r>
      <w:r w:rsidR="005046E5" w:rsidRPr="00880143">
        <w:rPr>
          <w:bCs/>
          <w:color w:val="000000" w:themeColor="text1"/>
        </w:rPr>
        <w:t>+</w:t>
      </w:r>
      <w:r w:rsidR="005046E5" w:rsidRPr="00880143">
        <w:rPr>
          <w:rFonts w:hint="eastAsia"/>
          <w:bCs/>
          <w:color w:val="000000" w:themeColor="text1"/>
        </w:rPr>
        <w:t>活性炭吸附</w:t>
      </w:r>
      <w:r w:rsidR="005046E5" w:rsidRPr="00880143">
        <w:rPr>
          <w:rFonts w:hint="eastAsia"/>
          <w:bCs/>
          <w:color w:val="000000" w:themeColor="text1"/>
        </w:rPr>
        <w:t>+</w:t>
      </w:r>
      <w:r w:rsidR="005046E5" w:rsidRPr="00880143">
        <w:rPr>
          <w:rFonts w:hint="eastAsia"/>
          <w:bCs/>
          <w:color w:val="000000" w:themeColor="text1"/>
        </w:rPr>
        <w:t>超滤</w:t>
      </w:r>
      <w:r w:rsidR="005046E5" w:rsidRPr="00880143">
        <w:rPr>
          <w:rFonts w:hint="eastAsia"/>
          <w:bCs/>
          <w:color w:val="000000" w:themeColor="text1"/>
        </w:rPr>
        <w:t>+</w:t>
      </w:r>
      <w:r w:rsidR="005046E5" w:rsidRPr="00880143">
        <w:rPr>
          <w:rFonts w:hint="eastAsia"/>
          <w:bCs/>
          <w:color w:val="000000" w:themeColor="text1"/>
        </w:rPr>
        <w:t>两级反渗透</w:t>
      </w:r>
      <w:r w:rsidR="005046E5" w:rsidRPr="00880143">
        <w:rPr>
          <w:rFonts w:hint="eastAsia"/>
          <w:bCs/>
          <w:color w:val="000000" w:themeColor="text1"/>
        </w:rPr>
        <w:t>+</w:t>
      </w:r>
      <w:r w:rsidR="005046E5" w:rsidRPr="00880143">
        <w:rPr>
          <w:rFonts w:hint="eastAsia"/>
          <w:bCs/>
          <w:color w:val="000000" w:themeColor="text1"/>
        </w:rPr>
        <w:t>蒸发</w:t>
      </w:r>
      <w:r w:rsidR="005046E5">
        <w:rPr>
          <w:rFonts w:hint="eastAsia"/>
          <w:color w:val="000000" w:themeColor="text1"/>
        </w:rPr>
        <w:t>）</w:t>
      </w:r>
      <w:r w:rsidRPr="00D05418">
        <w:rPr>
          <w:rFonts w:cs="Times New Roman" w:hint="eastAsia"/>
          <w:color w:val="000000" w:themeColor="text1"/>
        </w:rPr>
        <w:t>处理后回用于钝化后水洗</w:t>
      </w:r>
      <w:r w:rsidR="00AA6317">
        <w:rPr>
          <w:rFonts w:cs="Times New Roman" w:hint="eastAsia"/>
          <w:color w:val="000000" w:themeColor="text1"/>
        </w:rPr>
        <w:t>。</w:t>
      </w:r>
    </w:p>
    <w:p w14:paraId="3DF09731" w14:textId="5333E75A" w:rsidR="00AA6317" w:rsidRPr="00A13324" w:rsidRDefault="00E01AAC" w:rsidP="00AA6317">
      <w:pPr>
        <w:ind w:firstLine="480"/>
        <w:jc w:val="both"/>
        <w:rPr>
          <w:color w:val="000000" w:themeColor="text1"/>
        </w:rPr>
      </w:pPr>
      <w:r>
        <w:rPr>
          <w:rFonts w:hint="eastAsia"/>
          <w:color w:val="000000" w:themeColor="text1"/>
        </w:rPr>
        <w:t>含铬</w:t>
      </w:r>
      <w:r w:rsidR="00AA6317" w:rsidRPr="00A13324">
        <w:rPr>
          <w:rFonts w:hint="eastAsia"/>
          <w:color w:val="000000" w:themeColor="text1"/>
        </w:rPr>
        <w:t>废水处理工艺流程图如下</w:t>
      </w:r>
      <w:r>
        <w:rPr>
          <w:rFonts w:hint="eastAsia"/>
          <w:color w:val="000000" w:themeColor="text1"/>
        </w:rPr>
        <w:t>：</w:t>
      </w:r>
    </w:p>
    <w:p w14:paraId="79CA02C5" w14:textId="2F85CFA1" w:rsidR="00857090" w:rsidRDefault="00E01AAC" w:rsidP="00857090">
      <w:pPr>
        <w:spacing w:line="240" w:lineRule="auto"/>
        <w:ind w:firstLineChars="0" w:firstLine="0"/>
        <w:jc w:val="center"/>
        <w:rPr>
          <w:color w:val="000000" w:themeColor="text1"/>
        </w:rPr>
      </w:pPr>
      <w:r w:rsidRPr="00526A9B">
        <w:rPr>
          <w:color w:val="000000" w:themeColor="text1"/>
        </w:rPr>
        <w:object w:dxaOrig="5490" w:dyaOrig="7215" w14:anchorId="7D78A54A">
          <v:shape id="_x0000_i1030" type="#_x0000_t75" style="width:252pt;height:332.25pt" o:ole="">
            <v:imagedata r:id="rId29" o:title=""/>
          </v:shape>
          <o:OLEObject Type="Embed" ProgID="Visio.Drawing.11" ShapeID="_x0000_i1030" DrawAspect="Content" ObjectID="_1780923107" r:id="rId30"/>
        </w:object>
      </w:r>
    </w:p>
    <w:p w14:paraId="237DD790" w14:textId="4D5874D2" w:rsidR="00AA6317" w:rsidRPr="00AA6317" w:rsidRDefault="00857090" w:rsidP="00857090">
      <w:pPr>
        <w:spacing w:line="240" w:lineRule="auto"/>
        <w:ind w:firstLineChars="0" w:firstLine="0"/>
        <w:jc w:val="center"/>
        <w:rPr>
          <w:rFonts w:cs="Times New Roman"/>
          <w:color w:val="000000" w:themeColor="text1"/>
        </w:rPr>
      </w:pPr>
      <w:r w:rsidRPr="00A13324">
        <w:rPr>
          <w:rFonts w:cs="Times New Roman"/>
          <w:b/>
          <w:bCs/>
          <w:color w:val="000000" w:themeColor="text1"/>
          <w:szCs w:val="24"/>
        </w:rPr>
        <w:t>图</w:t>
      </w:r>
      <w:r w:rsidRPr="00A13324">
        <w:rPr>
          <w:rFonts w:cs="Times New Roman"/>
          <w:b/>
          <w:bCs/>
          <w:color w:val="000000" w:themeColor="text1"/>
          <w:szCs w:val="24"/>
        </w:rPr>
        <w:t xml:space="preserve">4-1       </w:t>
      </w:r>
      <w:r w:rsidR="00524110" w:rsidRPr="00524110">
        <w:rPr>
          <w:rFonts w:cs="Times New Roman" w:hint="eastAsia"/>
          <w:b/>
          <w:bCs/>
          <w:color w:val="000000" w:themeColor="text1"/>
          <w:szCs w:val="24"/>
        </w:rPr>
        <w:t>含铬废水处理工艺流程</w:t>
      </w:r>
      <w:r w:rsidRPr="00A13324">
        <w:rPr>
          <w:rFonts w:cs="Times New Roman" w:hint="eastAsia"/>
          <w:b/>
          <w:bCs/>
          <w:color w:val="000000" w:themeColor="text1"/>
        </w:rPr>
        <w:t>图</w:t>
      </w:r>
    </w:p>
    <w:p w14:paraId="7F3364EF" w14:textId="51A37BF9" w:rsidR="00E01AAC" w:rsidRDefault="00D05418" w:rsidP="005137A1">
      <w:pPr>
        <w:ind w:firstLine="480"/>
        <w:rPr>
          <w:rFonts w:cs="Times New Roman"/>
          <w:color w:val="000000" w:themeColor="text1"/>
        </w:rPr>
      </w:pPr>
      <w:r w:rsidRPr="00D05418">
        <w:rPr>
          <w:rFonts w:cs="Times New Roman" w:hint="eastAsia"/>
          <w:color w:val="000000" w:themeColor="text1"/>
        </w:rPr>
        <w:lastRenderedPageBreak/>
        <w:t>含镍废水经</w:t>
      </w:r>
      <w:r w:rsidR="00A43041" w:rsidRPr="00D05418">
        <w:rPr>
          <w:rFonts w:cs="Times New Roman" w:hint="eastAsia"/>
          <w:color w:val="000000" w:themeColor="text1"/>
        </w:rPr>
        <w:t>含镍废水</w:t>
      </w:r>
      <w:r w:rsidR="00A43041" w:rsidRPr="00A13324">
        <w:rPr>
          <w:color w:val="000000" w:themeColor="text1"/>
        </w:rPr>
        <w:t>处理系统</w:t>
      </w:r>
      <w:r w:rsidR="00332B01">
        <w:rPr>
          <w:rFonts w:hint="eastAsia"/>
          <w:color w:val="000000" w:themeColor="text1"/>
        </w:rPr>
        <w:t>（</w:t>
      </w:r>
      <w:r w:rsidR="0081308E" w:rsidRPr="00880143">
        <w:rPr>
          <w:rFonts w:hint="eastAsia"/>
          <w:bCs/>
          <w:color w:val="000000" w:themeColor="text1"/>
        </w:rPr>
        <w:t>pH</w:t>
      </w:r>
      <w:r w:rsidR="0081308E" w:rsidRPr="00880143">
        <w:rPr>
          <w:rFonts w:hint="eastAsia"/>
          <w:bCs/>
          <w:color w:val="000000" w:themeColor="text1"/>
        </w:rPr>
        <w:t>调节</w:t>
      </w:r>
      <w:r w:rsidR="0081308E" w:rsidRPr="00880143">
        <w:rPr>
          <w:rFonts w:hint="eastAsia"/>
          <w:bCs/>
          <w:color w:val="000000" w:themeColor="text1"/>
        </w:rPr>
        <w:t>+</w:t>
      </w:r>
      <w:r w:rsidR="0081308E" w:rsidRPr="00880143">
        <w:rPr>
          <w:rFonts w:hint="eastAsia"/>
          <w:bCs/>
          <w:color w:val="000000" w:themeColor="text1"/>
        </w:rPr>
        <w:t>混凝沉淀</w:t>
      </w:r>
      <w:r w:rsidR="0081308E" w:rsidRPr="00880143">
        <w:rPr>
          <w:bCs/>
          <w:color w:val="000000" w:themeColor="text1"/>
        </w:rPr>
        <w:t>+</w:t>
      </w:r>
      <w:r w:rsidR="0081308E" w:rsidRPr="00880143">
        <w:rPr>
          <w:rFonts w:hint="eastAsia"/>
          <w:bCs/>
          <w:color w:val="000000" w:themeColor="text1"/>
        </w:rPr>
        <w:t>活性炭吸附</w:t>
      </w:r>
      <w:r w:rsidR="0081308E" w:rsidRPr="00880143">
        <w:rPr>
          <w:rFonts w:hint="eastAsia"/>
          <w:bCs/>
          <w:color w:val="000000" w:themeColor="text1"/>
        </w:rPr>
        <w:t>+</w:t>
      </w:r>
      <w:r w:rsidR="0081308E" w:rsidRPr="00880143">
        <w:rPr>
          <w:rFonts w:hint="eastAsia"/>
          <w:bCs/>
          <w:color w:val="000000" w:themeColor="text1"/>
        </w:rPr>
        <w:t>超滤</w:t>
      </w:r>
      <w:r w:rsidR="0081308E" w:rsidRPr="00880143">
        <w:rPr>
          <w:rFonts w:hint="eastAsia"/>
          <w:bCs/>
          <w:color w:val="000000" w:themeColor="text1"/>
        </w:rPr>
        <w:t>+</w:t>
      </w:r>
      <w:r w:rsidR="0081308E" w:rsidRPr="00880143">
        <w:rPr>
          <w:rFonts w:hint="eastAsia"/>
          <w:bCs/>
          <w:color w:val="000000" w:themeColor="text1"/>
        </w:rPr>
        <w:t>两级反渗透</w:t>
      </w:r>
      <w:r w:rsidR="0081308E" w:rsidRPr="00880143">
        <w:rPr>
          <w:rFonts w:hint="eastAsia"/>
          <w:bCs/>
          <w:color w:val="000000" w:themeColor="text1"/>
        </w:rPr>
        <w:t>+</w:t>
      </w:r>
      <w:r w:rsidR="0081308E" w:rsidRPr="00880143">
        <w:rPr>
          <w:rFonts w:hint="eastAsia"/>
          <w:bCs/>
          <w:color w:val="000000" w:themeColor="text1"/>
        </w:rPr>
        <w:t>蒸发</w:t>
      </w:r>
      <w:r w:rsidR="00332B01">
        <w:rPr>
          <w:rFonts w:hint="eastAsia"/>
          <w:color w:val="000000" w:themeColor="text1"/>
        </w:rPr>
        <w:t>）</w:t>
      </w:r>
      <w:r w:rsidRPr="00D05418">
        <w:rPr>
          <w:rFonts w:cs="Times New Roman" w:hint="eastAsia"/>
          <w:color w:val="000000" w:themeColor="text1"/>
        </w:rPr>
        <w:t>处理后回用于镀镍后水洗</w:t>
      </w:r>
      <w:r w:rsidR="00D733C9">
        <w:rPr>
          <w:rFonts w:cs="Times New Roman" w:hint="eastAsia"/>
          <w:color w:val="000000" w:themeColor="text1"/>
        </w:rPr>
        <w:t>。</w:t>
      </w:r>
    </w:p>
    <w:p w14:paraId="6A04F5C5" w14:textId="43B92173" w:rsidR="002A2B43" w:rsidRPr="00A13324" w:rsidRDefault="008423C4" w:rsidP="00FC1BEE">
      <w:pPr>
        <w:ind w:firstLine="480"/>
        <w:jc w:val="both"/>
        <w:rPr>
          <w:color w:val="000000" w:themeColor="text1"/>
        </w:rPr>
      </w:pPr>
      <w:r>
        <w:rPr>
          <w:rFonts w:hint="eastAsia"/>
          <w:color w:val="000000" w:themeColor="text1"/>
        </w:rPr>
        <w:t>含镍</w:t>
      </w:r>
      <w:r w:rsidR="002A2B43" w:rsidRPr="00A13324">
        <w:rPr>
          <w:rFonts w:hint="eastAsia"/>
          <w:color w:val="000000" w:themeColor="text1"/>
        </w:rPr>
        <w:t>废水处理工艺流程图如下</w:t>
      </w:r>
      <w:r w:rsidR="00955043">
        <w:rPr>
          <w:rFonts w:hint="eastAsia"/>
          <w:color w:val="000000" w:themeColor="text1"/>
        </w:rPr>
        <w:t>：</w:t>
      </w:r>
    </w:p>
    <w:p w14:paraId="2FF4D447" w14:textId="77777777" w:rsidR="00634AD1" w:rsidRDefault="00634AD1" w:rsidP="0023241B">
      <w:pPr>
        <w:spacing w:line="360" w:lineRule="auto"/>
        <w:ind w:firstLineChars="0" w:firstLine="0"/>
        <w:jc w:val="center"/>
        <w:rPr>
          <w:color w:val="000000" w:themeColor="text1"/>
        </w:rPr>
      </w:pPr>
      <w:r w:rsidRPr="00526A9B">
        <w:rPr>
          <w:color w:val="000000" w:themeColor="text1"/>
        </w:rPr>
        <w:object w:dxaOrig="4924" w:dyaOrig="7436" w14:anchorId="14725C79">
          <v:shape id="_x0000_i1031" type="#_x0000_t75" style="width:245.25pt;height:372.75pt" o:ole="">
            <v:imagedata r:id="rId31" o:title=""/>
          </v:shape>
          <o:OLEObject Type="Embed" ProgID="Visio.Drawing.11" ShapeID="_x0000_i1031" DrawAspect="Content" ObjectID="_1780923108" r:id="rId32"/>
        </w:object>
      </w:r>
    </w:p>
    <w:p w14:paraId="32D0EB15" w14:textId="4AF7ECE0" w:rsidR="0023241B" w:rsidRDefault="0023241B" w:rsidP="0023241B">
      <w:pPr>
        <w:spacing w:line="360" w:lineRule="auto"/>
        <w:ind w:firstLineChars="0" w:firstLine="0"/>
        <w:jc w:val="center"/>
        <w:rPr>
          <w:rFonts w:cs="Times New Roman"/>
          <w:b/>
          <w:bCs/>
          <w:color w:val="000000" w:themeColor="text1"/>
        </w:rPr>
      </w:pPr>
      <w:r w:rsidRPr="00A13324">
        <w:rPr>
          <w:rFonts w:cs="Times New Roman"/>
          <w:b/>
          <w:bCs/>
          <w:color w:val="000000" w:themeColor="text1"/>
          <w:szCs w:val="24"/>
        </w:rPr>
        <w:t>图</w:t>
      </w:r>
      <w:r w:rsidRPr="00A13324">
        <w:rPr>
          <w:rFonts w:cs="Times New Roman"/>
          <w:b/>
          <w:bCs/>
          <w:color w:val="000000" w:themeColor="text1"/>
          <w:szCs w:val="24"/>
        </w:rPr>
        <w:t>4-</w:t>
      </w:r>
      <w:r w:rsidR="00880143">
        <w:rPr>
          <w:rFonts w:cs="Times New Roman" w:hint="eastAsia"/>
          <w:b/>
          <w:bCs/>
          <w:color w:val="000000" w:themeColor="text1"/>
          <w:szCs w:val="24"/>
        </w:rPr>
        <w:t>2</w:t>
      </w:r>
      <w:r w:rsidRPr="00A13324">
        <w:rPr>
          <w:rFonts w:cs="Times New Roman"/>
          <w:b/>
          <w:bCs/>
          <w:color w:val="000000" w:themeColor="text1"/>
          <w:szCs w:val="24"/>
        </w:rPr>
        <w:t xml:space="preserve">       </w:t>
      </w:r>
      <w:r w:rsidR="00880143">
        <w:rPr>
          <w:rFonts w:cs="Times New Roman" w:hint="eastAsia"/>
          <w:b/>
          <w:bCs/>
          <w:color w:val="000000" w:themeColor="text1"/>
          <w:szCs w:val="24"/>
        </w:rPr>
        <w:t>含镍</w:t>
      </w:r>
      <w:r w:rsidRPr="00A13324">
        <w:rPr>
          <w:rFonts w:cs="Times New Roman" w:hint="eastAsia"/>
          <w:b/>
          <w:bCs/>
          <w:color w:val="000000" w:themeColor="text1"/>
        </w:rPr>
        <w:t>废水处理工艺流程图</w:t>
      </w:r>
      <w:r w:rsidRPr="00A13324">
        <w:rPr>
          <w:rFonts w:cs="Times New Roman"/>
          <w:b/>
          <w:bCs/>
          <w:color w:val="000000" w:themeColor="text1"/>
        </w:rPr>
        <w:t xml:space="preserve"> </w:t>
      </w:r>
    </w:p>
    <w:p w14:paraId="40A55195" w14:textId="59EAF054" w:rsidR="00634AD1" w:rsidRPr="00526A9B" w:rsidRDefault="00634AD1" w:rsidP="00634AD1">
      <w:pPr>
        <w:ind w:firstLine="480"/>
        <w:rPr>
          <w:color w:val="000000" w:themeColor="text1"/>
        </w:rPr>
      </w:pPr>
      <w:r w:rsidRPr="00526A9B">
        <w:rPr>
          <w:rFonts w:hint="eastAsia"/>
          <w:color w:val="000000" w:themeColor="text1"/>
        </w:rPr>
        <w:t>含油废水经槽体破乳、气浮后与其他综合废水一起送入综合废水处理系统</w:t>
      </w:r>
      <w:r>
        <w:rPr>
          <w:rFonts w:hint="eastAsia"/>
          <w:color w:val="000000" w:themeColor="text1"/>
        </w:rPr>
        <w:t>（</w:t>
      </w:r>
      <w:r w:rsidRPr="00526A9B">
        <w:rPr>
          <w:rFonts w:hint="eastAsia"/>
          <w:color w:val="000000" w:themeColor="text1"/>
        </w:rPr>
        <w:t>中和</w:t>
      </w:r>
      <w:r w:rsidRPr="00526A9B">
        <w:rPr>
          <w:rFonts w:hint="eastAsia"/>
          <w:color w:val="000000" w:themeColor="text1"/>
        </w:rPr>
        <w:t>+</w:t>
      </w:r>
      <w:r w:rsidRPr="00526A9B">
        <w:rPr>
          <w:rFonts w:hint="eastAsia"/>
          <w:color w:val="000000" w:themeColor="text1"/>
        </w:rPr>
        <w:t>混凝沉淀</w:t>
      </w:r>
      <w:r w:rsidRPr="00526A9B">
        <w:rPr>
          <w:rFonts w:hint="eastAsia"/>
          <w:color w:val="000000" w:themeColor="text1"/>
        </w:rPr>
        <w:t>+</w:t>
      </w:r>
      <w:r w:rsidRPr="00526A9B">
        <w:rPr>
          <w:rFonts w:hint="eastAsia"/>
          <w:color w:val="000000" w:themeColor="text1"/>
        </w:rPr>
        <w:t>水解酸化</w:t>
      </w:r>
      <w:r w:rsidRPr="00526A9B">
        <w:rPr>
          <w:rFonts w:hint="eastAsia"/>
          <w:color w:val="000000" w:themeColor="text1"/>
        </w:rPr>
        <w:t>+</w:t>
      </w:r>
      <w:r w:rsidRPr="00526A9B">
        <w:rPr>
          <w:rFonts w:hint="eastAsia"/>
          <w:color w:val="000000" w:themeColor="text1"/>
        </w:rPr>
        <w:t>接触氧化</w:t>
      </w:r>
      <w:r w:rsidRPr="00526A9B">
        <w:rPr>
          <w:rFonts w:hint="eastAsia"/>
          <w:color w:val="000000" w:themeColor="text1"/>
        </w:rPr>
        <w:t>+</w:t>
      </w:r>
      <w:proofErr w:type="gramStart"/>
      <w:r w:rsidRPr="00526A9B">
        <w:rPr>
          <w:rFonts w:hint="eastAsia"/>
          <w:color w:val="000000" w:themeColor="text1"/>
        </w:rPr>
        <w:t>二沉池</w:t>
      </w:r>
      <w:proofErr w:type="gramEnd"/>
      <w:r>
        <w:rPr>
          <w:rFonts w:hint="eastAsia"/>
          <w:color w:val="000000" w:themeColor="text1"/>
        </w:rPr>
        <w:t>）</w:t>
      </w:r>
      <w:r w:rsidRPr="00526A9B">
        <w:rPr>
          <w:rFonts w:hint="eastAsia"/>
          <w:color w:val="000000" w:themeColor="text1"/>
        </w:rPr>
        <w:t>处理</w:t>
      </w:r>
      <w:r>
        <w:rPr>
          <w:rFonts w:hint="eastAsia"/>
          <w:color w:val="000000" w:themeColor="text1"/>
        </w:rPr>
        <w:t>，</w:t>
      </w:r>
      <w:r w:rsidRPr="00526A9B">
        <w:rPr>
          <w:rFonts w:hint="eastAsia"/>
          <w:color w:val="000000" w:themeColor="text1"/>
        </w:rPr>
        <w:t>综合废水经处理后在总排口与生活污水（化粪池处理后）和纯水制备废水一起排放。</w:t>
      </w:r>
    </w:p>
    <w:p w14:paraId="6884906B" w14:textId="3E19EAB0" w:rsidR="00634AD1" w:rsidRDefault="00955043" w:rsidP="00955043">
      <w:pPr>
        <w:ind w:firstLine="480"/>
        <w:jc w:val="both"/>
        <w:rPr>
          <w:color w:val="000000" w:themeColor="text1"/>
        </w:rPr>
      </w:pPr>
      <w:r w:rsidRPr="00955043">
        <w:rPr>
          <w:rFonts w:hint="eastAsia"/>
          <w:color w:val="000000" w:themeColor="text1"/>
        </w:rPr>
        <w:t>综合废水处理工艺流程图如下：</w:t>
      </w:r>
    </w:p>
    <w:p w14:paraId="03F32DA8" w14:textId="39A14478" w:rsidR="00955043" w:rsidRDefault="00386B97" w:rsidP="00955043">
      <w:pPr>
        <w:spacing w:line="360" w:lineRule="auto"/>
        <w:ind w:firstLineChars="0" w:firstLine="0"/>
        <w:jc w:val="center"/>
        <w:rPr>
          <w:rFonts w:cs="Times New Roman"/>
          <w:b/>
          <w:bCs/>
          <w:color w:val="000000" w:themeColor="text1"/>
        </w:rPr>
      </w:pPr>
      <w:r>
        <w:object w:dxaOrig="9526" w:dyaOrig="5131" w14:anchorId="40816BE7">
          <v:shape id="_x0000_i1032" type="#_x0000_t75" style="width:415.5pt;height:223.5pt" o:ole="">
            <v:imagedata r:id="rId33" o:title=""/>
          </v:shape>
          <o:OLEObject Type="Embed" ProgID="Visio.Drawing.11" ShapeID="_x0000_i1032" DrawAspect="Content" ObjectID="_1780923109" r:id="rId34"/>
        </w:object>
      </w:r>
      <w:r w:rsidR="00955043" w:rsidRPr="00A13324">
        <w:rPr>
          <w:rFonts w:cs="Times New Roman"/>
          <w:b/>
          <w:bCs/>
          <w:color w:val="000000" w:themeColor="text1"/>
          <w:szCs w:val="24"/>
        </w:rPr>
        <w:t>图</w:t>
      </w:r>
      <w:r w:rsidR="00955043" w:rsidRPr="00A13324">
        <w:rPr>
          <w:rFonts w:cs="Times New Roman"/>
          <w:b/>
          <w:bCs/>
          <w:color w:val="000000" w:themeColor="text1"/>
          <w:szCs w:val="24"/>
        </w:rPr>
        <w:t>4-</w:t>
      </w:r>
      <w:r w:rsidR="00B96B5E">
        <w:rPr>
          <w:rFonts w:cs="Times New Roman" w:hint="eastAsia"/>
          <w:b/>
          <w:bCs/>
          <w:color w:val="000000" w:themeColor="text1"/>
          <w:szCs w:val="24"/>
        </w:rPr>
        <w:t>3</w:t>
      </w:r>
      <w:r w:rsidR="00955043" w:rsidRPr="00A13324">
        <w:rPr>
          <w:rFonts w:cs="Times New Roman"/>
          <w:b/>
          <w:bCs/>
          <w:color w:val="000000" w:themeColor="text1"/>
          <w:szCs w:val="24"/>
        </w:rPr>
        <w:t xml:space="preserve">       </w:t>
      </w:r>
      <w:r w:rsidR="00955043">
        <w:rPr>
          <w:rFonts w:cs="Times New Roman" w:hint="eastAsia"/>
          <w:b/>
          <w:bCs/>
          <w:color w:val="000000" w:themeColor="text1"/>
          <w:szCs w:val="24"/>
        </w:rPr>
        <w:t>综合</w:t>
      </w:r>
      <w:r w:rsidR="00955043" w:rsidRPr="00A13324">
        <w:rPr>
          <w:rFonts w:cs="Times New Roman" w:hint="eastAsia"/>
          <w:b/>
          <w:bCs/>
          <w:color w:val="000000" w:themeColor="text1"/>
        </w:rPr>
        <w:t>废水处理工艺流程图</w:t>
      </w:r>
      <w:r w:rsidR="00955043" w:rsidRPr="00A13324">
        <w:rPr>
          <w:rFonts w:cs="Times New Roman"/>
          <w:b/>
          <w:bCs/>
          <w:color w:val="000000" w:themeColor="text1"/>
        </w:rPr>
        <w:t xml:space="preserve"> </w:t>
      </w:r>
    </w:p>
    <w:p w14:paraId="412E5473" w14:textId="77777777" w:rsidR="003E148C" w:rsidRPr="00A13324" w:rsidRDefault="008C34C9">
      <w:pPr>
        <w:pStyle w:val="3"/>
        <w:ind w:firstLine="562"/>
        <w:rPr>
          <w:rFonts w:cs="Times New Roman"/>
          <w:color w:val="000000" w:themeColor="text1"/>
        </w:rPr>
      </w:pPr>
      <w:r w:rsidRPr="00A13324">
        <w:rPr>
          <w:rFonts w:cs="Times New Roman"/>
          <w:color w:val="000000" w:themeColor="text1"/>
        </w:rPr>
        <w:t>4.1.2</w:t>
      </w:r>
      <w:r w:rsidRPr="00A13324">
        <w:rPr>
          <w:rFonts w:cs="Times New Roman"/>
          <w:color w:val="000000" w:themeColor="text1"/>
        </w:rPr>
        <w:t>废气</w:t>
      </w:r>
    </w:p>
    <w:p w14:paraId="2074BA01" w14:textId="4787CF6D" w:rsidR="00C05486" w:rsidRPr="00A13324" w:rsidRDefault="00B96B5E" w:rsidP="001865F2">
      <w:pPr>
        <w:ind w:firstLine="480"/>
        <w:rPr>
          <w:rFonts w:cs="Times New Roman"/>
          <w:color w:val="000000" w:themeColor="text1"/>
        </w:rPr>
      </w:pPr>
      <w:r>
        <w:rPr>
          <w:rFonts w:cs="Times New Roman" w:hint="eastAsia"/>
          <w:color w:val="000000" w:themeColor="text1"/>
        </w:rPr>
        <w:t>本</w:t>
      </w:r>
      <w:r w:rsidR="008C34C9" w:rsidRPr="00A13324">
        <w:rPr>
          <w:rFonts w:cs="Times New Roman"/>
          <w:color w:val="000000" w:themeColor="text1"/>
        </w:rPr>
        <w:t>项目废气</w:t>
      </w:r>
      <w:r w:rsidR="00E06919">
        <w:rPr>
          <w:rFonts w:cs="Times New Roman" w:hint="eastAsia"/>
          <w:color w:val="000000" w:themeColor="text1"/>
        </w:rPr>
        <w:t>仅为</w:t>
      </w:r>
      <w:r>
        <w:rPr>
          <w:rFonts w:cs="Times New Roman" w:hint="eastAsia"/>
          <w:color w:val="000000" w:themeColor="text1"/>
        </w:rPr>
        <w:t>酸洗槽产生的酸洗废气</w:t>
      </w:r>
      <w:bookmarkStart w:id="17" w:name="_Hlk117263337"/>
      <w:r w:rsidR="001865F2">
        <w:rPr>
          <w:rFonts w:cs="Times New Roman" w:hint="eastAsia"/>
          <w:color w:val="000000" w:themeColor="text1"/>
        </w:rPr>
        <w:t>，</w:t>
      </w:r>
      <w:r w:rsidR="00D54829" w:rsidRPr="00A13324">
        <w:rPr>
          <w:rFonts w:hint="eastAsia"/>
          <w:color w:val="000000" w:themeColor="text1"/>
        </w:rPr>
        <w:t>详细见</w:t>
      </w:r>
      <w:bookmarkEnd w:id="17"/>
      <w:r w:rsidR="008C34C9" w:rsidRPr="00A13324">
        <w:rPr>
          <w:rFonts w:cs="Times New Roman"/>
          <w:color w:val="000000" w:themeColor="text1"/>
        </w:rPr>
        <w:t>下表：</w:t>
      </w:r>
    </w:p>
    <w:p w14:paraId="5CD02A5C" w14:textId="4E23ED26" w:rsidR="003E148C" w:rsidRPr="00A13324" w:rsidRDefault="008C34C9">
      <w:pPr>
        <w:pStyle w:val="af1"/>
        <w:spacing w:before="163"/>
        <w:rPr>
          <w:color w:val="000000" w:themeColor="text1"/>
        </w:rPr>
      </w:pPr>
      <w:r w:rsidRPr="00A13324">
        <w:rPr>
          <w:color w:val="000000" w:themeColor="text1"/>
        </w:rPr>
        <w:t>表</w:t>
      </w:r>
      <w:r w:rsidRPr="00A13324">
        <w:rPr>
          <w:color w:val="000000" w:themeColor="text1"/>
        </w:rPr>
        <w:t xml:space="preserve">4-1      </w:t>
      </w:r>
      <w:r w:rsidR="00FD4F56" w:rsidRPr="00A13324">
        <w:rPr>
          <w:color w:val="000000" w:themeColor="text1"/>
        </w:rPr>
        <w:t xml:space="preserve">       </w:t>
      </w:r>
      <w:r w:rsidRPr="00A13324">
        <w:rPr>
          <w:color w:val="000000" w:themeColor="text1"/>
        </w:rPr>
        <w:t xml:space="preserve"> </w:t>
      </w:r>
      <w:r w:rsidRPr="00A13324">
        <w:rPr>
          <w:color w:val="000000" w:themeColor="text1"/>
        </w:rPr>
        <w:t>项目有组织废气污染物情况及治理措施情况</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930"/>
        <w:gridCol w:w="559"/>
        <w:gridCol w:w="662"/>
        <w:gridCol w:w="672"/>
        <w:gridCol w:w="830"/>
        <w:gridCol w:w="915"/>
        <w:gridCol w:w="1089"/>
        <w:gridCol w:w="488"/>
        <w:gridCol w:w="508"/>
        <w:gridCol w:w="523"/>
        <w:gridCol w:w="664"/>
        <w:gridCol w:w="522"/>
      </w:tblGrid>
      <w:tr w:rsidR="00A13324" w:rsidRPr="00A13324" w14:paraId="41B9E01B" w14:textId="77777777" w:rsidTr="00514D2B">
        <w:trPr>
          <w:trHeight w:val="397"/>
          <w:jc w:val="center"/>
        </w:trPr>
        <w:tc>
          <w:tcPr>
            <w:tcW w:w="556" w:type="pct"/>
            <w:vMerge w:val="restart"/>
            <w:vAlign w:val="center"/>
          </w:tcPr>
          <w:p w14:paraId="27A8D911" w14:textId="77777777" w:rsidR="002B4D89" w:rsidRPr="00A13324" w:rsidRDefault="002B4D89" w:rsidP="002B4D89">
            <w:pPr>
              <w:pStyle w:val="13"/>
              <w:adjustRightInd w:val="0"/>
              <w:rPr>
                <w:b/>
                <w:bCs/>
                <w:color w:val="000000" w:themeColor="text1"/>
              </w:rPr>
            </w:pPr>
            <w:proofErr w:type="spellStart"/>
            <w:r w:rsidRPr="00A13324">
              <w:rPr>
                <w:rFonts w:hint="eastAsia"/>
                <w:b/>
                <w:bCs/>
                <w:color w:val="000000" w:themeColor="text1"/>
              </w:rPr>
              <w:t>废气名称</w:t>
            </w:r>
            <w:proofErr w:type="spellEnd"/>
          </w:p>
        </w:tc>
        <w:tc>
          <w:tcPr>
            <w:tcW w:w="334" w:type="pct"/>
            <w:vMerge w:val="restart"/>
            <w:vAlign w:val="center"/>
          </w:tcPr>
          <w:p w14:paraId="139C31F4" w14:textId="77777777" w:rsidR="002B4D89" w:rsidRPr="00A13324" w:rsidRDefault="002B4D89" w:rsidP="002B4D89">
            <w:pPr>
              <w:pStyle w:val="13"/>
              <w:adjustRightInd w:val="0"/>
              <w:rPr>
                <w:b/>
                <w:bCs/>
                <w:color w:val="000000" w:themeColor="text1"/>
              </w:rPr>
            </w:pPr>
            <w:proofErr w:type="spellStart"/>
            <w:r w:rsidRPr="00A13324">
              <w:rPr>
                <w:rFonts w:hint="eastAsia"/>
                <w:b/>
                <w:bCs/>
                <w:color w:val="000000" w:themeColor="text1"/>
              </w:rPr>
              <w:t>来源</w:t>
            </w:r>
            <w:proofErr w:type="spellEnd"/>
          </w:p>
        </w:tc>
        <w:tc>
          <w:tcPr>
            <w:tcW w:w="396" w:type="pct"/>
            <w:vMerge w:val="restart"/>
            <w:vAlign w:val="center"/>
          </w:tcPr>
          <w:p w14:paraId="6A3509C5" w14:textId="77777777" w:rsidR="002B4D89" w:rsidRPr="00A13324" w:rsidRDefault="002B4D89" w:rsidP="002B4D89">
            <w:pPr>
              <w:pStyle w:val="13"/>
              <w:adjustRightInd w:val="0"/>
              <w:rPr>
                <w:b/>
                <w:bCs/>
                <w:color w:val="000000" w:themeColor="text1"/>
              </w:rPr>
            </w:pPr>
            <w:proofErr w:type="spellStart"/>
            <w:r w:rsidRPr="00A13324">
              <w:rPr>
                <w:rFonts w:hint="eastAsia"/>
                <w:b/>
                <w:bCs/>
                <w:color w:val="000000" w:themeColor="text1"/>
              </w:rPr>
              <w:t>污染物种类</w:t>
            </w:r>
            <w:proofErr w:type="spellEnd"/>
          </w:p>
        </w:tc>
        <w:tc>
          <w:tcPr>
            <w:tcW w:w="402" w:type="pct"/>
            <w:vMerge w:val="restart"/>
            <w:vAlign w:val="center"/>
          </w:tcPr>
          <w:p w14:paraId="0FC4CA3F" w14:textId="77777777" w:rsidR="002B4D89" w:rsidRPr="00A13324" w:rsidRDefault="002B4D89" w:rsidP="002B4D89">
            <w:pPr>
              <w:pStyle w:val="13"/>
              <w:adjustRightInd w:val="0"/>
              <w:rPr>
                <w:b/>
                <w:bCs/>
                <w:color w:val="000000" w:themeColor="text1"/>
              </w:rPr>
            </w:pPr>
            <w:proofErr w:type="spellStart"/>
            <w:r w:rsidRPr="00A13324">
              <w:rPr>
                <w:rFonts w:hint="eastAsia"/>
                <w:b/>
                <w:bCs/>
                <w:color w:val="000000" w:themeColor="text1"/>
              </w:rPr>
              <w:t>排放特点</w:t>
            </w:r>
            <w:proofErr w:type="spellEnd"/>
          </w:p>
        </w:tc>
        <w:tc>
          <w:tcPr>
            <w:tcW w:w="1043" w:type="pct"/>
            <w:gridSpan w:val="2"/>
            <w:vMerge w:val="restart"/>
            <w:vAlign w:val="center"/>
          </w:tcPr>
          <w:p w14:paraId="0B8F9A26" w14:textId="77777777" w:rsidR="002B4D89" w:rsidRPr="00A13324" w:rsidRDefault="002B4D89" w:rsidP="002B4D89">
            <w:pPr>
              <w:pStyle w:val="13"/>
              <w:adjustRightInd w:val="0"/>
              <w:rPr>
                <w:b/>
                <w:bCs/>
                <w:color w:val="000000" w:themeColor="text1"/>
              </w:rPr>
            </w:pPr>
            <w:proofErr w:type="spellStart"/>
            <w:r w:rsidRPr="00A13324">
              <w:rPr>
                <w:rFonts w:hint="eastAsia"/>
                <w:b/>
                <w:bCs/>
                <w:color w:val="000000" w:themeColor="text1"/>
              </w:rPr>
              <w:t>治理措施及工艺</w:t>
            </w:r>
            <w:proofErr w:type="spellEnd"/>
          </w:p>
        </w:tc>
        <w:tc>
          <w:tcPr>
            <w:tcW w:w="651" w:type="pct"/>
            <w:vMerge w:val="restart"/>
            <w:vAlign w:val="center"/>
          </w:tcPr>
          <w:p w14:paraId="1F194D51" w14:textId="19048D32" w:rsidR="002B4D89" w:rsidRPr="00A13324" w:rsidRDefault="002B4D89" w:rsidP="002B4D89">
            <w:pPr>
              <w:pStyle w:val="13"/>
              <w:adjustRightInd w:val="0"/>
              <w:rPr>
                <w:b/>
                <w:bCs/>
                <w:color w:val="000000" w:themeColor="text1"/>
              </w:rPr>
            </w:pPr>
            <w:proofErr w:type="spellStart"/>
            <w:r w:rsidRPr="00A13324">
              <w:rPr>
                <w:rFonts w:hint="eastAsia"/>
                <w:b/>
                <w:bCs/>
                <w:color w:val="000000" w:themeColor="text1"/>
              </w:rPr>
              <w:t>设计排放</w:t>
            </w:r>
            <w:r w:rsidR="00A24E3F" w:rsidRPr="00A13324">
              <w:rPr>
                <w:rFonts w:hint="eastAsia"/>
                <w:b/>
                <w:bCs/>
                <w:color w:val="000000" w:themeColor="text1"/>
                <w:lang w:eastAsia="zh-CN"/>
              </w:rPr>
              <w:t>标准</w:t>
            </w:r>
            <w:proofErr w:type="spellEnd"/>
          </w:p>
        </w:tc>
        <w:tc>
          <w:tcPr>
            <w:tcW w:w="292" w:type="pct"/>
            <w:vMerge w:val="restart"/>
            <w:vAlign w:val="center"/>
          </w:tcPr>
          <w:p w14:paraId="28B7E808" w14:textId="77777777" w:rsidR="002B4D89" w:rsidRPr="00A13324" w:rsidRDefault="002B4D89" w:rsidP="002B4D89">
            <w:pPr>
              <w:pStyle w:val="13"/>
              <w:adjustRightInd w:val="0"/>
              <w:rPr>
                <w:b/>
                <w:bCs/>
                <w:color w:val="000000" w:themeColor="text1"/>
              </w:rPr>
            </w:pPr>
            <w:proofErr w:type="spellStart"/>
            <w:r w:rsidRPr="00A13324">
              <w:rPr>
                <w:rFonts w:hint="eastAsia"/>
                <w:b/>
                <w:bCs/>
                <w:color w:val="000000" w:themeColor="text1"/>
              </w:rPr>
              <w:t>设计去除效率</w:t>
            </w:r>
            <w:proofErr w:type="spellEnd"/>
          </w:p>
        </w:tc>
        <w:tc>
          <w:tcPr>
            <w:tcW w:w="616" w:type="pct"/>
            <w:gridSpan w:val="2"/>
            <w:vAlign w:val="center"/>
          </w:tcPr>
          <w:p w14:paraId="324D38F3" w14:textId="77777777" w:rsidR="002B4D89" w:rsidRPr="00A13324" w:rsidRDefault="002B4D89" w:rsidP="002B4D89">
            <w:pPr>
              <w:pStyle w:val="13"/>
              <w:adjustRightInd w:val="0"/>
              <w:rPr>
                <w:b/>
                <w:bCs/>
                <w:color w:val="000000" w:themeColor="text1"/>
              </w:rPr>
            </w:pPr>
            <w:proofErr w:type="spellStart"/>
            <w:r w:rsidRPr="00A13324">
              <w:rPr>
                <w:rFonts w:hint="eastAsia"/>
                <w:b/>
                <w:bCs/>
                <w:color w:val="000000" w:themeColor="text1"/>
              </w:rPr>
              <w:t>排气筒</w:t>
            </w:r>
            <w:proofErr w:type="spellEnd"/>
          </w:p>
        </w:tc>
        <w:tc>
          <w:tcPr>
            <w:tcW w:w="397" w:type="pct"/>
            <w:vMerge w:val="restart"/>
            <w:vAlign w:val="center"/>
          </w:tcPr>
          <w:p w14:paraId="578E850A" w14:textId="77777777" w:rsidR="002B4D89" w:rsidRPr="00A13324" w:rsidRDefault="002B4D89" w:rsidP="002B4D89">
            <w:pPr>
              <w:pStyle w:val="13"/>
              <w:adjustRightInd w:val="0"/>
              <w:rPr>
                <w:b/>
                <w:bCs/>
                <w:color w:val="000000" w:themeColor="text1"/>
              </w:rPr>
            </w:pPr>
            <w:proofErr w:type="spellStart"/>
            <w:r w:rsidRPr="00A13324">
              <w:rPr>
                <w:rFonts w:hint="eastAsia"/>
                <w:b/>
                <w:bCs/>
                <w:color w:val="000000" w:themeColor="text1"/>
              </w:rPr>
              <w:t>监测点位</w:t>
            </w:r>
            <w:proofErr w:type="spellEnd"/>
          </w:p>
        </w:tc>
        <w:tc>
          <w:tcPr>
            <w:tcW w:w="312" w:type="pct"/>
            <w:vMerge w:val="restart"/>
            <w:vAlign w:val="center"/>
          </w:tcPr>
          <w:p w14:paraId="1192A468" w14:textId="77777777" w:rsidR="002B4D89" w:rsidRPr="00A13324" w:rsidRDefault="002B4D89" w:rsidP="002B4D89">
            <w:pPr>
              <w:pStyle w:val="13"/>
              <w:adjustRightInd w:val="0"/>
              <w:rPr>
                <w:b/>
                <w:bCs/>
                <w:color w:val="000000" w:themeColor="text1"/>
              </w:rPr>
            </w:pPr>
            <w:proofErr w:type="spellStart"/>
            <w:r w:rsidRPr="00A13324">
              <w:rPr>
                <w:rFonts w:hint="eastAsia"/>
                <w:b/>
                <w:bCs/>
                <w:color w:val="000000" w:themeColor="text1"/>
              </w:rPr>
              <w:t>排放去向</w:t>
            </w:r>
            <w:proofErr w:type="spellEnd"/>
          </w:p>
        </w:tc>
      </w:tr>
      <w:tr w:rsidR="00A13324" w:rsidRPr="00A13324" w14:paraId="32C593EA" w14:textId="77777777" w:rsidTr="00514D2B">
        <w:trPr>
          <w:trHeight w:val="397"/>
          <w:jc w:val="center"/>
        </w:trPr>
        <w:tc>
          <w:tcPr>
            <w:tcW w:w="556" w:type="pct"/>
            <w:vMerge/>
            <w:vAlign w:val="center"/>
          </w:tcPr>
          <w:p w14:paraId="12D739BD" w14:textId="77777777" w:rsidR="002B4D89" w:rsidRPr="00A13324" w:rsidRDefault="002B4D89" w:rsidP="002B4D89">
            <w:pPr>
              <w:pStyle w:val="13"/>
              <w:adjustRightInd w:val="0"/>
              <w:rPr>
                <w:color w:val="000000" w:themeColor="text1"/>
              </w:rPr>
            </w:pPr>
          </w:p>
        </w:tc>
        <w:tc>
          <w:tcPr>
            <w:tcW w:w="334" w:type="pct"/>
            <w:vMerge/>
            <w:vAlign w:val="center"/>
          </w:tcPr>
          <w:p w14:paraId="65CEB78A" w14:textId="77777777" w:rsidR="002B4D89" w:rsidRPr="00A13324" w:rsidRDefault="002B4D89" w:rsidP="002B4D89">
            <w:pPr>
              <w:pStyle w:val="13"/>
              <w:adjustRightInd w:val="0"/>
              <w:rPr>
                <w:color w:val="000000" w:themeColor="text1"/>
              </w:rPr>
            </w:pPr>
          </w:p>
        </w:tc>
        <w:tc>
          <w:tcPr>
            <w:tcW w:w="396" w:type="pct"/>
            <w:vMerge/>
            <w:vAlign w:val="center"/>
          </w:tcPr>
          <w:p w14:paraId="46640598" w14:textId="77777777" w:rsidR="002B4D89" w:rsidRPr="00A13324" w:rsidRDefault="002B4D89" w:rsidP="002B4D89">
            <w:pPr>
              <w:pStyle w:val="13"/>
              <w:adjustRightInd w:val="0"/>
              <w:rPr>
                <w:color w:val="000000" w:themeColor="text1"/>
              </w:rPr>
            </w:pPr>
          </w:p>
        </w:tc>
        <w:tc>
          <w:tcPr>
            <w:tcW w:w="402" w:type="pct"/>
            <w:vMerge/>
            <w:vAlign w:val="center"/>
          </w:tcPr>
          <w:p w14:paraId="0637779B" w14:textId="77777777" w:rsidR="002B4D89" w:rsidRPr="00A13324" w:rsidRDefault="002B4D89" w:rsidP="002B4D89">
            <w:pPr>
              <w:pStyle w:val="13"/>
              <w:adjustRightInd w:val="0"/>
              <w:rPr>
                <w:color w:val="000000" w:themeColor="text1"/>
              </w:rPr>
            </w:pPr>
          </w:p>
        </w:tc>
        <w:tc>
          <w:tcPr>
            <w:tcW w:w="1043" w:type="pct"/>
            <w:gridSpan w:val="2"/>
            <w:vMerge/>
            <w:vAlign w:val="center"/>
          </w:tcPr>
          <w:p w14:paraId="18F4318E" w14:textId="77777777" w:rsidR="002B4D89" w:rsidRPr="00A13324" w:rsidRDefault="002B4D89" w:rsidP="002B4D89">
            <w:pPr>
              <w:pStyle w:val="13"/>
              <w:adjustRightInd w:val="0"/>
              <w:rPr>
                <w:color w:val="000000" w:themeColor="text1"/>
              </w:rPr>
            </w:pPr>
          </w:p>
        </w:tc>
        <w:tc>
          <w:tcPr>
            <w:tcW w:w="651" w:type="pct"/>
            <w:vMerge/>
            <w:vAlign w:val="center"/>
          </w:tcPr>
          <w:p w14:paraId="6B1DC98F" w14:textId="77777777" w:rsidR="002B4D89" w:rsidRPr="00A13324" w:rsidRDefault="002B4D89" w:rsidP="002B4D89">
            <w:pPr>
              <w:pStyle w:val="13"/>
              <w:adjustRightInd w:val="0"/>
              <w:rPr>
                <w:color w:val="000000" w:themeColor="text1"/>
              </w:rPr>
            </w:pPr>
          </w:p>
        </w:tc>
        <w:tc>
          <w:tcPr>
            <w:tcW w:w="292" w:type="pct"/>
            <w:vMerge/>
            <w:vAlign w:val="center"/>
          </w:tcPr>
          <w:p w14:paraId="70CA5CE5" w14:textId="77777777" w:rsidR="002B4D89" w:rsidRPr="00A13324" w:rsidRDefault="002B4D89" w:rsidP="002B4D89">
            <w:pPr>
              <w:pStyle w:val="13"/>
              <w:adjustRightInd w:val="0"/>
              <w:rPr>
                <w:color w:val="000000" w:themeColor="text1"/>
              </w:rPr>
            </w:pPr>
          </w:p>
        </w:tc>
        <w:tc>
          <w:tcPr>
            <w:tcW w:w="304" w:type="pct"/>
            <w:vAlign w:val="center"/>
          </w:tcPr>
          <w:p w14:paraId="1E5AB767" w14:textId="77777777" w:rsidR="002B4D89" w:rsidRPr="00A13324" w:rsidRDefault="002B4D89" w:rsidP="002B4D89">
            <w:pPr>
              <w:pStyle w:val="13"/>
              <w:adjustRightInd w:val="0"/>
              <w:rPr>
                <w:b/>
                <w:bCs/>
                <w:color w:val="000000" w:themeColor="text1"/>
              </w:rPr>
            </w:pPr>
            <w:proofErr w:type="spellStart"/>
            <w:r w:rsidRPr="00A13324">
              <w:rPr>
                <w:rFonts w:hint="eastAsia"/>
                <w:b/>
                <w:bCs/>
                <w:color w:val="000000" w:themeColor="text1"/>
              </w:rPr>
              <w:t>高度</w:t>
            </w:r>
            <w:proofErr w:type="spellEnd"/>
          </w:p>
        </w:tc>
        <w:tc>
          <w:tcPr>
            <w:tcW w:w="313" w:type="pct"/>
            <w:vAlign w:val="center"/>
          </w:tcPr>
          <w:p w14:paraId="193AA7C9" w14:textId="77777777" w:rsidR="002B4D89" w:rsidRPr="00A13324" w:rsidRDefault="002B4D89" w:rsidP="002B4D89">
            <w:pPr>
              <w:pStyle w:val="13"/>
              <w:adjustRightInd w:val="0"/>
              <w:rPr>
                <w:b/>
                <w:bCs/>
                <w:color w:val="000000" w:themeColor="text1"/>
              </w:rPr>
            </w:pPr>
            <w:proofErr w:type="spellStart"/>
            <w:r w:rsidRPr="00A13324">
              <w:rPr>
                <w:rFonts w:hint="eastAsia"/>
                <w:b/>
                <w:bCs/>
                <w:color w:val="000000" w:themeColor="text1"/>
              </w:rPr>
              <w:t>内径</w:t>
            </w:r>
            <w:proofErr w:type="spellEnd"/>
          </w:p>
        </w:tc>
        <w:tc>
          <w:tcPr>
            <w:tcW w:w="397" w:type="pct"/>
            <w:vMerge/>
            <w:vAlign w:val="center"/>
          </w:tcPr>
          <w:p w14:paraId="7A439ACA" w14:textId="77777777" w:rsidR="002B4D89" w:rsidRPr="00A13324" w:rsidRDefault="002B4D89" w:rsidP="002B4D89">
            <w:pPr>
              <w:pStyle w:val="13"/>
              <w:adjustRightInd w:val="0"/>
              <w:rPr>
                <w:color w:val="000000" w:themeColor="text1"/>
              </w:rPr>
            </w:pPr>
          </w:p>
        </w:tc>
        <w:tc>
          <w:tcPr>
            <w:tcW w:w="312" w:type="pct"/>
            <w:vMerge/>
            <w:vAlign w:val="center"/>
          </w:tcPr>
          <w:p w14:paraId="0E96303F" w14:textId="77777777" w:rsidR="002B4D89" w:rsidRPr="00A13324" w:rsidRDefault="002B4D89" w:rsidP="002B4D89">
            <w:pPr>
              <w:pStyle w:val="13"/>
              <w:adjustRightInd w:val="0"/>
              <w:rPr>
                <w:color w:val="000000" w:themeColor="text1"/>
              </w:rPr>
            </w:pPr>
          </w:p>
        </w:tc>
      </w:tr>
      <w:tr w:rsidR="00A13324" w:rsidRPr="00A13324" w14:paraId="7BEA43C7" w14:textId="77777777" w:rsidTr="00514D2B">
        <w:trPr>
          <w:trHeight w:val="397"/>
          <w:jc w:val="center"/>
        </w:trPr>
        <w:tc>
          <w:tcPr>
            <w:tcW w:w="556" w:type="pct"/>
            <w:vAlign w:val="center"/>
          </w:tcPr>
          <w:p w14:paraId="55531269" w14:textId="7D7F0F13" w:rsidR="009F24A3" w:rsidRPr="00A13324" w:rsidRDefault="00596C80" w:rsidP="002B4D89">
            <w:pPr>
              <w:pStyle w:val="13"/>
              <w:adjustRightInd w:val="0"/>
              <w:rPr>
                <w:color w:val="000000" w:themeColor="text1"/>
              </w:rPr>
            </w:pPr>
            <w:r>
              <w:rPr>
                <w:rFonts w:hint="eastAsia"/>
                <w:color w:val="000000" w:themeColor="text1"/>
                <w:lang w:eastAsia="zh-CN"/>
              </w:rPr>
              <w:t>酸洗</w:t>
            </w:r>
            <w:proofErr w:type="spellStart"/>
            <w:r w:rsidR="009F24A3" w:rsidRPr="00A13324">
              <w:rPr>
                <w:rFonts w:hint="eastAsia"/>
                <w:color w:val="000000" w:themeColor="text1"/>
                <w:kern w:val="36"/>
                <w:lang w:val="pt-BR"/>
              </w:rPr>
              <w:t>废气</w:t>
            </w:r>
            <w:proofErr w:type="spellEnd"/>
          </w:p>
        </w:tc>
        <w:tc>
          <w:tcPr>
            <w:tcW w:w="334" w:type="pct"/>
            <w:vAlign w:val="center"/>
          </w:tcPr>
          <w:p w14:paraId="6EF62B4C" w14:textId="4A77E195" w:rsidR="009F24A3" w:rsidRPr="00A13324" w:rsidRDefault="009F24A3" w:rsidP="002B4D89">
            <w:pPr>
              <w:pStyle w:val="13"/>
              <w:adjustRightInd w:val="0"/>
              <w:rPr>
                <w:color w:val="000000" w:themeColor="text1"/>
              </w:rPr>
            </w:pPr>
            <w:r w:rsidRPr="00A13324">
              <w:rPr>
                <w:rFonts w:hint="eastAsia"/>
                <w:color w:val="000000" w:themeColor="text1"/>
                <w:lang w:eastAsia="zh-CN"/>
              </w:rPr>
              <w:t>镀</w:t>
            </w:r>
            <w:r w:rsidR="00710AE3">
              <w:rPr>
                <w:rFonts w:hint="eastAsia"/>
                <w:color w:val="000000" w:themeColor="text1"/>
                <w:lang w:eastAsia="zh-CN"/>
              </w:rPr>
              <w:t>镍酸洗槽</w:t>
            </w:r>
          </w:p>
        </w:tc>
        <w:tc>
          <w:tcPr>
            <w:tcW w:w="396" w:type="pct"/>
            <w:vAlign w:val="center"/>
          </w:tcPr>
          <w:p w14:paraId="74E7E4B0" w14:textId="7415DDA1" w:rsidR="009F24A3" w:rsidRPr="00A13324" w:rsidRDefault="009F24A3" w:rsidP="002B4D89">
            <w:pPr>
              <w:pStyle w:val="13"/>
              <w:adjustRightInd w:val="0"/>
              <w:rPr>
                <w:color w:val="000000" w:themeColor="text1"/>
              </w:rPr>
            </w:pPr>
            <w:proofErr w:type="spellStart"/>
            <w:r w:rsidRPr="00A13324">
              <w:rPr>
                <w:rFonts w:hint="eastAsia"/>
                <w:color w:val="000000" w:themeColor="text1"/>
              </w:rPr>
              <w:t>硫酸雾</w:t>
            </w:r>
            <w:proofErr w:type="spellEnd"/>
          </w:p>
        </w:tc>
        <w:tc>
          <w:tcPr>
            <w:tcW w:w="402" w:type="pct"/>
            <w:vAlign w:val="center"/>
          </w:tcPr>
          <w:p w14:paraId="7F3D2B4B" w14:textId="77777777" w:rsidR="009F24A3" w:rsidRPr="00A13324" w:rsidRDefault="009F24A3" w:rsidP="002B4D89">
            <w:pPr>
              <w:pStyle w:val="13"/>
              <w:adjustRightInd w:val="0"/>
              <w:rPr>
                <w:color w:val="000000" w:themeColor="text1"/>
              </w:rPr>
            </w:pPr>
            <w:proofErr w:type="spellStart"/>
            <w:r w:rsidRPr="00A13324">
              <w:rPr>
                <w:rFonts w:hint="eastAsia"/>
                <w:color w:val="000000" w:themeColor="text1"/>
              </w:rPr>
              <w:t>间断、有规律</w:t>
            </w:r>
            <w:proofErr w:type="spellEnd"/>
          </w:p>
        </w:tc>
        <w:tc>
          <w:tcPr>
            <w:tcW w:w="496" w:type="pct"/>
            <w:vAlign w:val="center"/>
          </w:tcPr>
          <w:p w14:paraId="7D993CA8" w14:textId="497E932A" w:rsidR="009F24A3" w:rsidRPr="00A13324" w:rsidRDefault="00777F2C" w:rsidP="002B4D89">
            <w:pPr>
              <w:pStyle w:val="13"/>
              <w:adjustRightInd w:val="0"/>
              <w:rPr>
                <w:color w:val="000000" w:themeColor="text1"/>
              </w:rPr>
            </w:pPr>
            <w:r>
              <w:rPr>
                <w:rFonts w:hint="eastAsia"/>
                <w:color w:val="000000" w:themeColor="text1"/>
                <w:lang w:eastAsia="zh-CN"/>
              </w:rPr>
              <w:t>封闭</w:t>
            </w:r>
            <w:r w:rsidRPr="00777F2C">
              <w:rPr>
                <w:rFonts w:hint="eastAsia"/>
                <w:color w:val="000000" w:themeColor="text1"/>
                <w:lang w:eastAsia="zh-CN"/>
              </w:rPr>
              <w:t>生产线</w:t>
            </w:r>
            <w:r w:rsidRPr="00777F2C">
              <w:rPr>
                <w:rFonts w:hint="eastAsia"/>
                <w:color w:val="000000" w:themeColor="text1"/>
                <w:lang w:eastAsia="zh-CN"/>
              </w:rPr>
              <w:t>+</w:t>
            </w:r>
            <w:proofErr w:type="spellStart"/>
            <w:r w:rsidRPr="00777F2C">
              <w:rPr>
                <w:rFonts w:hint="eastAsia"/>
                <w:color w:val="000000" w:themeColor="text1"/>
                <w:lang w:eastAsia="zh-CN"/>
              </w:rPr>
              <w:t>槽上方抽风</w:t>
            </w:r>
            <w:proofErr w:type="spellEnd"/>
            <w:r w:rsidRPr="00777F2C">
              <w:rPr>
                <w:rFonts w:hint="eastAsia"/>
                <w:color w:val="000000" w:themeColor="text1"/>
                <w:lang w:eastAsia="zh-CN"/>
              </w:rPr>
              <w:t>+</w:t>
            </w:r>
            <w:proofErr w:type="spellStart"/>
            <w:r w:rsidRPr="00777F2C">
              <w:rPr>
                <w:rFonts w:hint="eastAsia"/>
                <w:color w:val="000000" w:themeColor="text1"/>
                <w:lang w:eastAsia="zh-CN"/>
              </w:rPr>
              <w:t>槽边抽风</w:t>
            </w:r>
            <w:proofErr w:type="spellEnd"/>
          </w:p>
        </w:tc>
        <w:tc>
          <w:tcPr>
            <w:tcW w:w="547" w:type="pct"/>
            <w:vAlign w:val="center"/>
          </w:tcPr>
          <w:p w14:paraId="68B2EA15" w14:textId="6A48C887" w:rsidR="009F24A3" w:rsidRPr="00A13324" w:rsidRDefault="009F24A3" w:rsidP="002B4D89">
            <w:pPr>
              <w:pStyle w:val="13"/>
              <w:adjustRightInd w:val="0"/>
              <w:rPr>
                <w:color w:val="000000" w:themeColor="text1"/>
              </w:rPr>
            </w:pPr>
            <w:r w:rsidRPr="00A13324">
              <w:rPr>
                <w:rFonts w:hint="eastAsia"/>
                <w:color w:val="000000" w:themeColor="text1"/>
              </w:rPr>
              <w:t>酸雾吸收塔</w:t>
            </w:r>
            <w:r w:rsidRPr="00A13324">
              <w:rPr>
                <w:color w:val="000000" w:themeColor="text1"/>
              </w:rPr>
              <w:t>+1</w:t>
            </w:r>
            <w:r w:rsidR="00777F2C">
              <w:rPr>
                <w:rFonts w:hint="eastAsia"/>
                <w:color w:val="000000" w:themeColor="text1"/>
                <w:lang w:eastAsia="zh-CN"/>
              </w:rPr>
              <w:t>5</w:t>
            </w:r>
            <w:r w:rsidRPr="00A13324">
              <w:rPr>
                <w:color w:val="000000" w:themeColor="text1"/>
              </w:rPr>
              <w:t>m</w:t>
            </w:r>
            <w:r w:rsidRPr="00A13324">
              <w:rPr>
                <w:rFonts w:hint="eastAsia"/>
                <w:color w:val="000000" w:themeColor="text1"/>
              </w:rPr>
              <w:t>排气筒</w:t>
            </w:r>
          </w:p>
        </w:tc>
        <w:tc>
          <w:tcPr>
            <w:tcW w:w="651" w:type="pct"/>
            <w:vAlign w:val="center"/>
          </w:tcPr>
          <w:p w14:paraId="32CB21FD" w14:textId="4875315D" w:rsidR="009F24A3" w:rsidRPr="00A13324" w:rsidRDefault="009F24A3" w:rsidP="002B4D89">
            <w:pPr>
              <w:pStyle w:val="13"/>
              <w:adjustRightInd w:val="0"/>
              <w:rPr>
                <w:color w:val="000000" w:themeColor="text1"/>
                <w:lang w:eastAsia="zh-CN"/>
              </w:rPr>
            </w:pPr>
            <w:r w:rsidRPr="00A13324">
              <w:rPr>
                <w:rFonts w:hint="eastAsia"/>
                <w:color w:val="000000" w:themeColor="text1"/>
              </w:rPr>
              <w:t>硫酸雾：</w:t>
            </w:r>
            <w:r w:rsidRPr="00A13324">
              <w:rPr>
                <w:color w:val="000000" w:themeColor="text1"/>
              </w:rPr>
              <w:t>30mg/m</w:t>
            </w:r>
            <w:r w:rsidRPr="00A13324">
              <w:rPr>
                <w:color w:val="000000" w:themeColor="text1"/>
                <w:vertAlign w:val="superscript"/>
              </w:rPr>
              <w:t>3</w:t>
            </w:r>
          </w:p>
        </w:tc>
        <w:tc>
          <w:tcPr>
            <w:tcW w:w="292" w:type="pct"/>
            <w:vAlign w:val="center"/>
          </w:tcPr>
          <w:p w14:paraId="35E3B224" w14:textId="30AA2EE4" w:rsidR="009F24A3" w:rsidRPr="00A13324" w:rsidRDefault="009F24A3" w:rsidP="002B4D89">
            <w:pPr>
              <w:pStyle w:val="13"/>
              <w:adjustRightInd w:val="0"/>
              <w:rPr>
                <w:color w:val="000000" w:themeColor="text1"/>
              </w:rPr>
            </w:pPr>
            <w:r w:rsidRPr="00A13324">
              <w:rPr>
                <w:color w:val="000000" w:themeColor="text1"/>
              </w:rPr>
              <w:t>99%</w:t>
            </w:r>
          </w:p>
        </w:tc>
        <w:tc>
          <w:tcPr>
            <w:tcW w:w="304" w:type="pct"/>
            <w:vAlign w:val="center"/>
          </w:tcPr>
          <w:p w14:paraId="7B35D0A3" w14:textId="65A70CA4" w:rsidR="009F24A3" w:rsidRPr="00A13324" w:rsidRDefault="009F24A3" w:rsidP="002B4D89">
            <w:pPr>
              <w:pStyle w:val="13"/>
              <w:adjustRightInd w:val="0"/>
              <w:rPr>
                <w:color w:val="000000" w:themeColor="text1"/>
              </w:rPr>
            </w:pPr>
            <w:r w:rsidRPr="00A13324">
              <w:rPr>
                <w:color w:val="000000" w:themeColor="text1"/>
              </w:rPr>
              <w:t>1</w:t>
            </w:r>
            <w:r w:rsidR="000C7860">
              <w:rPr>
                <w:rFonts w:hint="eastAsia"/>
                <w:color w:val="000000" w:themeColor="text1"/>
                <w:lang w:eastAsia="zh-CN"/>
              </w:rPr>
              <w:t>5</w:t>
            </w:r>
            <w:r w:rsidRPr="00A13324">
              <w:rPr>
                <w:rFonts w:hint="eastAsia"/>
                <w:color w:val="000000" w:themeColor="text1"/>
              </w:rPr>
              <w:t>m</w:t>
            </w:r>
          </w:p>
        </w:tc>
        <w:tc>
          <w:tcPr>
            <w:tcW w:w="313" w:type="pct"/>
            <w:vAlign w:val="center"/>
          </w:tcPr>
          <w:p w14:paraId="5A91FAF1" w14:textId="3282C01D" w:rsidR="009F24A3" w:rsidRPr="00A13324" w:rsidRDefault="009F24A3" w:rsidP="002B4D89">
            <w:pPr>
              <w:pStyle w:val="13"/>
              <w:adjustRightInd w:val="0"/>
              <w:rPr>
                <w:color w:val="000000" w:themeColor="text1"/>
              </w:rPr>
            </w:pPr>
            <w:r w:rsidRPr="00A13324">
              <w:rPr>
                <w:rFonts w:hint="eastAsia"/>
                <w:color w:val="000000" w:themeColor="text1"/>
              </w:rPr>
              <w:t>Φ</w:t>
            </w:r>
            <w:r w:rsidRPr="00A13324">
              <w:rPr>
                <w:color w:val="000000" w:themeColor="text1"/>
              </w:rPr>
              <w:t>50</w:t>
            </w:r>
            <w:r w:rsidRPr="00A13324">
              <w:rPr>
                <w:rFonts w:hint="eastAsia"/>
                <w:color w:val="000000" w:themeColor="text1"/>
              </w:rPr>
              <w:t>cm</w:t>
            </w:r>
          </w:p>
        </w:tc>
        <w:tc>
          <w:tcPr>
            <w:tcW w:w="397" w:type="pct"/>
            <w:vAlign w:val="center"/>
          </w:tcPr>
          <w:p w14:paraId="2D54E7F6" w14:textId="77777777" w:rsidR="009F24A3" w:rsidRPr="00A13324" w:rsidRDefault="009F24A3" w:rsidP="002B4D89">
            <w:pPr>
              <w:pStyle w:val="13"/>
              <w:adjustRightInd w:val="0"/>
              <w:rPr>
                <w:color w:val="000000" w:themeColor="text1"/>
              </w:rPr>
            </w:pPr>
            <w:proofErr w:type="spellStart"/>
            <w:r w:rsidRPr="00A13324">
              <w:rPr>
                <w:rFonts w:hint="eastAsia"/>
                <w:color w:val="000000" w:themeColor="text1"/>
              </w:rPr>
              <w:t>处理设施进口、出口</w:t>
            </w:r>
            <w:proofErr w:type="spellEnd"/>
          </w:p>
        </w:tc>
        <w:tc>
          <w:tcPr>
            <w:tcW w:w="312" w:type="pct"/>
            <w:vAlign w:val="center"/>
          </w:tcPr>
          <w:p w14:paraId="2D539E3D" w14:textId="77777777" w:rsidR="009F24A3" w:rsidRPr="00A13324" w:rsidRDefault="009F24A3" w:rsidP="002B4D89">
            <w:pPr>
              <w:pStyle w:val="13"/>
              <w:adjustRightInd w:val="0"/>
              <w:rPr>
                <w:color w:val="000000" w:themeColor="text1"/>
              </w:rPr>
            </w:pPr>
            <w:proofErr w:type="spellStart"/>
            <w:r w:rsidRPr="00A13324">
              <w:rPr>
                <w:rFonts w:hint="eastAsia"/>
                <w:color w:val="000000" w:themeColor="text1"/>
              </w:rPr>
              <w:t>大气</w:t>
            </w:r>
            <w:proofErr w:type="spellEnd"/>
          </w:p>
        </w:tc>
      </w:tr>
    </w:tbl>
    <w:p w14:paraId="5EBE779A" w14:textId="77777777" w:rsidR="003E148C" w:rsidRPr="00A13324" w:rsidRDefault="008C34C9">
      <w:pPr>
        <w:pStyle w:val="3"/>
        <w:ind w:firstLine="562"/>
        <w:rPr>
          <w:rFonts w:cs="Times New Roman"/>
          <w:color w:val="000000" w:themeColor="text1"/>
        </w:rPr>
      </w:pPr>
      <w:r w:rsidRPr="00A13324">
        <w:rPr>
          <w:rFonts w:cs="Times New Roman"/>
          <w:color w:val="000000" w:themeColor="text1"/>
        </w:rPr>
        <w:t>4.1.3</w:t>
      </w:r>
      <w:r w:rsidRPr="00A13324">
        <w:rPr>
          <w:rFonts w:cs="Times New Roman"/>
          <w:color w:val="000000" w:themeColor="text1"/>
        </w:rPr>
        <w:t>噪声</w:t>
      </w:r>
    </w:p>
    <w:p w14:paraId="18E040C5" w14:textId="6CB3FCE2" w:rsidR="003E148C" w:rsidRDefault="00AD39F1" w:rsidP="00AD39F1">
      <w:pPr>
        <w:ind w:firstLine="480"/>
        <w:jc w:val="both"/>
        <w:rPr>
          <w:color w:val="000000" w:themeColor="text1"/>
        </w:rPr>
      </w:pPr>
      <w:r w:rsidRPr="00A13324">
        <w:rPr>
          <w:rFonts w:hint="eastAsia"/>
          <w:color w:val="000000" w:themeColor="text1"/>
        </w:rPr>
        <w:t>本项目噪声源为</w:t>
      </w:r>
      <w:r w:rsidR="00DC5C0C" w:rsidRPr="00DC5C0C">
        <w:rPr>
          <w:rFonts w:hint="eastAsia"/>
          <w:color w:val="000000" w:themeColor="text1"/>
        </w:rPr>
        <w:t>冲床、风机、电镀槽过滤机</w:t>
      </w:r>
      <w:r w:rsidRPr="00A13324">
        <w:rPr>
          <w:rFonts w:hint="eastAsia"/>
          <w:color w:val="000000" w:themeColor="text1"/>
        </w:rPr>
        <w:t>等机械设备噪声，</w:t>
      </w:r>
      <w:r w:rsidR="008C34C9" w:rsidRPr="00A13324">
        <w:rPr>
          <w:color w:val="000000" w:themeColor="text1"/>
        </w:rPr>
        <w:t>各类主要设备的噪声源强见下表。</w:t>
      </w:r>
    </w:p>
    <w:p w14:paraId="6E217D76" w14:textId="63EEF503" w:rsidR="003E148C" w:rsidRPr="00A13324" w:rsidRDefault="000F240B" w:rsidP="00CF6121">
      <w:pPr>
        <w:pStyle w:val="af1"/>
        <w:spacing w:beforeLines="0"/>
        <w:rPr>
          <w:color w:val="000000" w:themeColor="text1"/>
        </w:rPr>
      </w:pPr>
      <w:r w:rsidRPr="00A13324">
        <w:rPr>
          <w:color w:val="000000" w:themeColor="text1"/>
        </w:rPr>
        <w:t>表</w:t>
      </w:r>
      <w:r w:rsidRPr="00A13324">
        <w:rPr>
          <w:color w:val="000000" w:themeColor="text1"/>
        </w:rPr>
        <w:t>4</w:t>
      </w:r>
      <w:r w:rsidR="008C34C9" w:rsidRPr="00A13324">
        <w:rPr>
          <w:color w:val="000000" w:themeColor="text1"/>
        </w:rPr>
        <w:t>-</w:t>
      </w:r>
      <w:r w:rsidR="0052330B" w:rsidRPr="00A13324">
        <w:rPr>
          <w:color w:val="000000" w:themeColor="text1"/>
        </w:rPr>
        <w:t>2</w:t>
      </w:r>
      <w:r w:rsidR="008C34C9" w:rsidRPr="00A13324">
        <w:rPr>
          <w:color w:val="000000" w:themeColor="text1"/>
        </w:rPr>
        <w:t xml:space="preserve">                </w:t>
      </w:r>
      <w:r w:rsidR="008C34C9" w:rsidRPr="00A13324">
        <w:rPr>
          <w:rFonts w:hint="eastAsia"/>
          <w:color w:val="000000" w:themeColor="text1"/>
        </w:rPr>
        <w:t xml:space="preserve">   </w:t>
      </w:r>
      <w:r w:rsidR="008C34C9" w:rsidRPr="00A13324">
        <w:rPr>
          <w:color w:val="000000" w:themeColor="text1"/>
        </w:rPr>
        <w:t>项目营运期车间主要设备噪声源强</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386"/>
        <w:gridCol w:w="1380"/>
        <w:gridCol w:w="1452"/>
        <w:gridCol w:w="1407"/>
        <w:gridCol w:w="1276"/>
        <w:gridCol w:w="1415"/>
      </w:tblGrid>
      <w:tr w:rsidR="00A13324" w:rsidRPr="00A13324" w14:paraId="636E5167" w14:textId="77777777" w:rsidTr="00514D2B">
        <w:trPr>
          <w:trHeight w:val="397"/>
          <w:jc w:val="center"/>
        </w:trPr>
        <w:tc>
          <w:tcPr>
            <w:tcW w:w="833" w:type="pct"/>
            <w:vAlign w:val="center"/>
          </w:tcPr>
          <w:p w14:paraId="73C9D160" w14:textId="77777777" w:rsidR="008B0187" w:rsidRPr="00A13324" w:rsidRDefault="008B0187" w:rsidP="005D2FCF">
            <w:pPr>
              <w:pStyle w:val="af0"/>
              <w:rPr>
                <w:b/>
                <w:color w:val="000000" w:themeColor="text1"/>
              </w:rPr>
            </w:pPr>
            <w:r w:rsidRPr="00A13324">
              <w:rPr>
                <w:rFonts w:hint="eastAsia"/>
                <w:b/>
                <w:color w:val="000000" w:themeColor="text1"/>
              </w:rPr>
              <w:t>设备名称</w:t>
            </w:r>
          </w:p>
        </w:tc>
        <w:tc>
          <w:tcPr>
            <w:tcW w:w="830" w:type="pct"/>
            <w:vAlign w:val="center"/>
          </w:tcPr>
          <w:p w14:paraId="20724943" w14:textId="77777777" w:rsidR="008B0187" w:rsidRPr="00A13324" w:rsidRDefault="008B0187" w:rsidP="005D2FCF">
            <w:pPr>
              <w:pStyle w:val="af0"/>
              <w:rPr>
                <w:b/>
                <w:color w:val="000000" w:themeColor="text1"/>
              </w:rPr>
            </w:pPr>
            <w:r w:rsidRPr="00A13324">
              <w:rPr>
                <w:rFonts w:hint="eastAsia"/>
                <w:b/>
                <w:color w:val="000000" w:themeColor="text1"/>
              </w:rPr>
              <w:t>数量</w:t>
            </w:r>
          </w:p>
          <w:p w14:paraId="5B714CB4" w14:textId="77777777" w:rsidR="008B0187" w:rsidRPr="00A13324" w:rsidRDefault="008B0187" w:rsidP="005D2FCF">
            <w:pPr>
              <w:pStyle w:val="af0"/>
              <w:rPr>
                <w:b/>
                <w:color w:val="000000" w:themeColor="text1"/>
              </w:rPr>
            </w:pPr>
            <w:r w:rsidRPr="00A13324">
              <w:rPr>
                <w:rFonts w:hint="eastAsia"/>
                <w:b/>
                <w:color w:val="000000" w:themeColor="text1"/>
              </w:rPr>
              <w:t>（台）</w:t>
            </w:r>
          </w:p>
        </w:tc>
        <w:tc>
          <w:tcPr>
            <w:tcW w:w="873" w:type="pct"/>
            <w:vAlign w:val="center"/>
          </w:tcPr>
          <w:p w14:paraId="24988C87" w14:textId="77777777" w:rsidR="008B0187" w:rsidRPr="00A13324" w:rsidRDefault="008B0187" w:rsidP="005D2FCF">
            <w:pPr>
              <w:pStyle w:val="af0"/>
              <w:rPr>
                <w:b/>
                <w:color w:val="000000" w:themeColor="text1"/>
              </w:rPr>
            </w:pPr>
            <w:r w:rsidRPr="00A13324">
              <w:rPr>
                <w:rFonts w:hint="eastAsia"/>
                <w:b/>
                <w:color w:val="000000" w:themeColor="text1"/>
              </w:rPr>
              <w:t>源强</w:t>
            </w:r>
          </w:p>
          <w:p w14:paraId="0B53E98B" w14:textId="77777777" w:rsidR="008B0187" w:rsidRPr="00A13324" w:rsidRDefault="008B0187" w:rsidP="005D2FCF">
            <w:pPr>
              <w:pStyle w:val="af0"/>
              <w:rPr>
                <w:b/>
                <w:color w:val="000000" w:themeColor="text1"/>
              </w:rPr>
            </w:pPr>
            <w:r w:rsidRPr="00A13324">
              <w:rPr>
                <w:b/>
                <w:color w:val="000000" w:themeColor="text1"/>
              </w:rPr>
              <w:t>dB(A)</w:t>
            </w:r>
          </w:p>
        </w:tc>
        <w:tc>
          <w:tcPr>
            <w:tcW w:w="846" w:type="pct"/>
            <w:vAlign w:val="center"/>
          </w:tcPr>
          <w:p w14:paraId="2D332C73" w14:textId="77777777" w:rsidR="008B0187" w:rsidRPr="00A13324" w:rsidRDefault="008B0187" w:rsidP="005D2FCF">
            <w:pPr>
              <w:pStyle w:val="af0"/>
              <w:rPr>
                <w:b/>
                <w:color w:val="000000" w:themeColor="text1"/>
              </w:rPr>
            </w:pPr>
            <w:r w:rsidRPr="00A13324">
              <w:rPr>
                <w:rFonts w:hint="eastAsia"/>
                <w:b/>
                <w:color w:val="000000" w:themeColor="text1"/>
              </w:rPr>
              <w:t>位置</w:t>
            </w:r>
          </w:p>
        </w:tc>
        <w:tc>
          <w:tcPr>
            <w:tcW w:w="767" w:type="pct"/>
            <w:vAlign w:val="center"/>
          </w:tcPr>
          <w:p w14:paraId="1F3CFF09" w14:textId="77777777" w:rsidR="008B0187" w:rsidRPr="00A13324" w:rsidRDefault="008B0187" w:rsidP="005D2FCF">
            <w:pPr>
              <w:pStyle w:val="af0"/>
              <w:rPr>
                <w:b/>
                <w:color w:val="000000" w:themeColor="text1"/>
              </w:rPr>
            </w:pPr>
            <w:r w:rsidRPr="00A13324">
              <w:rPr>
                <w:rFonts w:hint="eastAsia"/>
                <w:b/>
                <w:color w:val="000000" w:themeColor="text1"/>
              </w:rPr>
              <w:t>运行</w:t>
            </w:r>
          </w:p>
          <w:p w14:paraId="0210CC26" w14:textId="77777777" w:rsidR="008B0187" w:rsidRPr="00A13324" w:rsidRDefault="008B0187" w:rsidP="005D2FCF">
            <w:pPr>
              <w:pStyle w:val="af0"/>
              <w:rPr>
                <w:b/>
                <w:color w:val="000000" w:themeColor="text1"/>
              </w:rPr>
            </w:pPr>
            <w:r w:rsidRPr="00A13324">
              <w:rPr>
                <w:rFonts w:hint="eastAsia"/>
                <w:b/>
                <w:color w:val="000000" w:themeColor="text1"/>
              </w:rPr>
              <w:t>方式</w:t>
            </w:r>
          </w:p>
        </w:tc>
        <w:tc>
          <w:tcPr>
            <w:tcW w:w="851" w:type="pct"/>
            <w:vAlign w:val="center"/>
          </w:tcPr>
          <w:p w14:paraId="5974730B" w14:textId="77777777" w:rsidR="008B0187" w:rsidRPr="00A13324" w:rsidRDefault="008B0187" w:rsidP="005D2FCF">
            <w:pPr>
              <w:pStyle w:val="af0"/>
              <w:rPr>
                <w:b/>
                <w:color w:val="000000" w:themeColor="text1"/>
              </w:rPr>
            </w:pPr>
            <w:r w:rsidRPr="00A13324">
              <w:rPr>
                <w:rFonts w:hint="eastAsia"/>
                <w:b/>
                <w:color w:val="000000" w:themeColor="text1"/>
              </w:rPr>
              <w:t>防治措施</w:t>
            </w:r>
          </w:p>
        </w:tc>
      </w:tr>
      <w:tr w:rsidR="001529D9" w:rsidRPr="00A13324" w14:paraId="2C5CB48A" w14:textId="77777777" w:rsidTr="00514D2B">
        <w:trPr>
          <w:trHeight w:val="397"/>
          <w:jc w:val="center"/>
        </w:trPr>
        <w:tc>
          <w:tcPr>
            <w:tcW w:w="833" w:type="pct"/>
            <w:vAlign w:val="center"/>
          </w:tcPr>
          <w:p w14:paraId="1A35B62F" w14:textId="6D387E9F" w:rsidR="001529D9" w:rsidRPr="00A13324" w:rsidRDefault="001529D9" w:rsidP="00531C24">
            <w:pPr>
              <w:pStyle w:val="af0"/>
              <w:rPr>
                <w:color w:val="000000" w:themeColor="text1"/>
              </w:rPr>
            </w:pPr>
            <w:r w:rsidRPr="00526A9B">
              <w:rPr>
                <w:rFonts w:hint="eastAsia"/>
                <w:color w:val="000000" w:themeColor="text1"/>
              </w:rPr>
              <w:t>冲床</w:t>
            </w:r>
          </w:p>
        </w:tc>
        <w:tc>
          <w:tcPr>
            <w:tcW w:w="830" w:type="pct"/>
            <w:vAlign w:val="center"/>
          </w:tcPr>
          <w:p w14:paraId="199AF3C8" w14:textId="771591D8" w:rsidR="001529D9" w:rsidRPr="00A13324" w:rsidRDefault="001529D9" w:rsidP="00531C24">
            <w:pPr>
              <w:pStyle w:val="af0"/>
              <w:rPr>
                <w:color w:val="000000" w:themeColor="text1"/>
              </w:rPr>
            </w:pPr>
            <w:r>
              <w:rPr>
                <w:rFonts w:hint="eastAsia"/>
                <w:color w:val="000000" w:themeColor="text1"/>
              </w:rPr>
              <w:t>6</w:t>
            </w:r>
          </w:p>
        </w:tc>
        <w:tc>
          <w:tcPr>
            <w:tcW w:w="873" w:type="pct"/>
            <w:vAlign w:val="center"/>
          </w:tcPr>
          <w:p w14:paraId="6886F6CD" w14:textId="60527D78" w:rsidR="001529D9" w:rsidRPr="00A13324" w:rsidRDefault="001529D9" w:rsidP="00531C24">
            <w:pPr>
              <w:pStyle w:val="af0"/>
              <w:rPr>
                <w:color w:val="000000" w:themeColor="text1"/>
              </w:rPr>
            </w:pPr>
            <w:r>
              <w:rPr>
                <w:rFonts w:hint="eastAsia"/>
                <w:color w:val="000000" w:themeColor="text1"/>
              </w:rPr>
              <w:t>85</w:t>
            </w:r>
          </w:p>
        </w:tc>
        <w:tc>
          <w:tcPr>
            <w:tcW w:w="846" w:type="pct"/>
            <w:vMerge w:val="restart"/>
            <w:vAlign w:val="center"/>
          </w:tcPr>
          <w:p w14:paraId="1CB70AB0" w14:textId="77777777" w:rsidR="001529D9" w:rsidRPr="00A13324" w:rsidRDefault="001529D9" w:rsidP="00531C24">
            <w:pPr>
              <w:pStyle w:val="af0"/>
              <w:rPr>
                <w:color w:val="000000" w:themeColor="text1"/>
              </w:rPr>
            </w:pPr>
            <w:r w:rsidRPr="00A13324">
              <w:rPr>
                <w:rFonts w:hint="eastAsia"/>
                <w:color w:val="000000" w:themeColor="text1"/>
              </w:rPr>
              <w:t>生产车间</w:t>
            </w:r>
          </w:p>
        </w:tc>
        <w:tc>
          <w:tcPr>
            <w:tcW w:w="767" w:type="pct"/>
            <w:vAlign w:val="center"/>
          </w:tcPr>
          <w:p w14:paraId="3521D136" w14:textId="77777777" w:rsidR="001529D9" w:rsidRPr="00A13324" w:rsidRDefault="001529D9" w:rsidP="00531C24">
            <w:pPr>
              <w:pStyle w:val="af0"/>
              <w:rPr>
                <w:color w:val="000000" w:themeColor="text1"/>
              </w:rPr>
            </w:pPr>
            <w:r w:rsidRPr="00A13324">
              <w:rPr>
                <w:rFonts w:hint="eastAsia"/>
                <w:color w:val="000000" w:themeColor="text1"/>
              </w:rPr>
              <w:t>间断</w:t>
            </w:r>
          </w:p>
        </w:tc>
        <w:tc>
          <w:tcPr>
            <w:tcW w:w="851" w:type="pct"/>
            <w:vMerge w:val="restart"/>
            <w:vAlign w:val="center"/>
          </w:tcPr>
          <w:p w14:paraId="6D63E533" w14:textId="4695F6A8" w:rsidR="001529D9" w:rsidRPr="00A13324" w:rsidRDefault="001529D9" w:rsidP="00531C24">
            <w:pPr>
              <w:pStyle w:val="af0"/>
              <w:rPr>
                <w:color w:val="000000" w:themeColor="text1"/>
              </w:rPr>
            </w:pPr>
            <w:r w:rsidRPr="00A13324">
              <w:rPr>
                <w:rFonts w:hint="eastAsia"/>
                <w:color w:val="000000" w:themeColor="text1"/>
              </w:rPr>
              <w:t>基础</w:t>
            </w:r>
            <w:r w:rsidRPr="00A13324">
              <w:rPr>
                <w:color w:val="000000" w:themeColor="text1"/>
              </w:rPr>
              <w:t>减振</w:t>
            </w:r>
            <w:r w:rsidRPr="00A13324">
              <w:rPr>
                <w:rFonts w:hint="eastAsia"/>
                <w:color w:val="000000" w:themeColor="text1"/>
              </w:rPr>
              <w:t>、厂房</w:t>
            </w:r>
            <w:r w:rsidRPr="00A13324">
              <w:rPr>
                <w:color w:val="000000" w:themeColor="text1"/>
              </w:rPr>
              <w:t>隔声</w:t>
            </w:r>
          </w:p>
        </w:tc>
      </w:tr>
      <w:tr w:rsidR="001529D9" w:rsidRPr="00A13324" w14:paraId="629244E0" w14:textId="77777777" w:rsidTr="00514D2B">
        <w:trPr>
          <w:trHeight w:val="397"/>
          <w:jc w:val="center"/>
        </w:trPr>
        <w:tc>
          <w:tcPr>
            <w:tcW w:w="833" w:type="pct"/>
            <w:vAlign w:val="center"/>
          </w:tcPr>
          <w:p w14:paraId="6E0EEB25" w14:textId="665F74D2" w:rsidR="001529D9" w:rsidRPr="00A13324" w:rsidRDefault="001529D9" w:rsidP="00531C24">
            <w:pPr>
              <w:pStyle w:val="af0"/>
              <w:rPr>
                <w:color w:val="000000" w:themeColor="text1"/>
              </w:rPr>
            </w:pPr>
            <w:r w:rsidRPr="00526A9B">
              <w:rPr>
                <w:rFonts w:hint="eastAsia"/>
                <w:color w:val="000000" w:themeColor="text1"/>
              </w:rPr>
              <w:t>过滤机</w:t>
            </w:r>
          </w:p>
        </w:tc>
        <w:tc>
          <w:tcPr>
            <w:tcW w:w="830" w:type="pct"/>
            <w:vAlign w:val="center"/>
          </w:tcPr>
          <w:p w14:paraId="4D5FCF25" w14:textId="776BE069" w:rsidR="001529D9" w:rsidRPr="00A13324" w:rsidRDefault="001529D9" w:rsidP="00531C24">
            <w:pPr>
              <w:pStyle w:val="af0"/>
              <w:rPr>
                <w:color w:val="000000" w:themeColor="text1"/>
              </w:rPr>
            </w:pPr>
            <w:r>
              <w:rPr>
                <w:rFonts w:hint="eastAsia"/>
                <w:color w:val="000000" w:themeColor="text1"/>
              </w:rPr>
              <w:t>2</w:t>
            </w:r>
          </w:p>
        </w:tc>
        <w:tc>
          <w:tcPr>
            <w:tcW w:w="873" w:type="pct"/>
            <w:vAlign w:val="center"/>
          </w:tcPr>
          <w:p w14:paraId="6F9A9D13" w14:textId="57E7015A" w:rsidR="001529D9" w:rsidRPr="00A13324" w:rsidRDefault="001529D9" w:rsidP="00531C24">
            <w:pPr>
              <w:pStyle w:val="af0"/>
              <w:rPr>
                <w:color w:val="000000" w:themeColor="text1"/>
              </w:rPr>
            </w:pPr>
            <w:r>
              <w:rPr>
                <w:rFonts w:hint="eastAsia"/>
                <w:color w:val="000000" w:themeColor="text1"/>
              </w:rPr>
              <w:t>75</w:t>
            </w:r>
          </w:p>
        </w:tc>
        <w:tc>
          <w:tcPr>
            <w:tcW w:w="846" w:type="pct"/>
            <w:vMerge/>
            <w:vAlign w:val="center"/>
          </w:tcPr>
          <w:p w14:paraId="1988CB8E" w14:textId="77777777" w:rsidR="001529D9" w:rsidRPr="00A13324" w:rsidRDefault="001529D9" w:rsidP="00531C24">
            <w:pPr>
              <w:pStyle w:val="af0"/>
              <w:rPr>
                <w:color w:val="000000" w:themeColor="text1"/>
              </w:rPr>
            </w:pPr>
          </w:p>
        </w:tc>
        <w:tc>
          <w:tcPr>
            <w:tcW w:w="767" w:type="pct"/>
            <w:vAlign w:val="center"/>
          </w:tcPr>
          <w:p w14:paraId="2FF5BE8F" w14:textId="7010A32A" w:rsidR="001529D9" w:rsidRPr="00A13324" w:rsidRDefault="001529D9" w:rsidP="00531C24">
            <w:pPr>
              <w:pStyle w:val="af0"/>
              <w:rPr>
                <w:color w:val="000000" w:themeColor="text1"/>
              </w:rPr>
            </w:pPr>
            <w:r w:rsidRPr="00A13324">
              <w:rPr>
                <w:rFonts w:hint="eastAsia"/>
                <w:color w:val="000000" w:themeColor="text1"/>
              </w:rPr>
              <w:t>间断</w:t>
            </w:r>
          </w:p>
        </w:tc>
        <w:tc>
          <w:tcPr>
            <w:tcW w:w="851" w:type="pct"/>
            <w:vMerge/>
            <w:vAlign w:val="center"/>
          </w:tcPr>
          <w:p w14:paraId="019C41BB" w14:textId="77777777" w:rsidR="001529D9" w:rsidRPr="00A13324" w:rsidRDefault="001529D9" w:rsidP="00531C24">
            <w:pPr>
              <w:pStyle w:val="af0"/>
              <w:rPr>
                <w:color w:val="000000" w:themeColor="text1"/>
              </w:rPr>
            </w:pPr>
          </w:p>
        </w:tc>
      </w:tr>
      <w:tr w:rsidR="001529D9" w:rsidRPr="00A13324" w14:paraId="0EB696CC" w14:textId="77777777" w:rsidTr="00514D2B">
        <w:trPr>
          <w:trHeight w:val="397"/>
          <w:jc w:val="center"/>
        </w:trPr>
        <w:tc>
          <w:tcPr>
            <w:tcW w:w="833" w:type="pct"/>
            <w:vAlign w:val="center"/>
          </w:tcPr>
          <w:p w14:paraId="7B86D1E5" w14:textId="65A37217" w:rsidR="001529D9" w:rsidRPr="00A13324" w:rsidRDefault="001529D9" w:rsidP="00531C24">
            <w:pPr>
              <w:pStyle w:val="af0"/>
              <w:rPr>
                <w:color w:val="000000" w:themeColor="text1"/>
              </w:rPr>
            </w:pPr>
            <w:r w:rsidRPr="00526A9B">
              <w:rPr>
                <w:rFonts w:hint="eastAsia"/>
                <w:color w:val="000000" w:themeColor="text1"/>
                <w:szCs w:val="22"/>
              </w:rPr>
              <w:t>纯水制备设备</w:t>
            </w:r>
          </w:p>
        </w:tc>
        <w:tc>
          <w:tcPr>
            <w:tcW w:w="830" w:type="pct"/>
            <w:vAlign w:val="center"/>
          </w:tcPr>
          <w:p w14:paraId="7E2F2E21" w14:textId="436CD57B" w:rsidR="001529D9" w:rsidRPr="00A13324" w:rsidRDefault="001529D9" w:rsidP="00531C24">
            <w:pPr>
              <w:pStyle w:val="af0"/>
              <w:rPr>
                <w:color w:val="000000" w:themeColor="text1"/>
              </w:rPr>
            </w:pPr>
            <w:r>
              <w:rPr>
                <w:rFonts w:hint="eastAsia"/>
                <w:color w:val="000000" w:themeColor="text1"/>
              </w:rPr>
              <w:t>1</w:t>
            </w:r>
          </w:p>
        </w:tc>
        <w:tc>
          <w:tcPr>
            <w:tcW w:w="873" w:type="pct"/>
            <w:vAlign w:val="center"/>
          </w:tcPr>
          <w:p w14:paraId="7309B693" w14:textId="58970B4C" w:rsidR="001529D9" w:rsidRPr="00A13324" w:rsidRDefault="001529D9" w:rsidP="00531C24">
            <w:pPr>
              <w:pStyle w:val="af0"/>
              <w:rPr>
                <w:color w:val="000000" w:themeColor="text1"/>
              </w:rPr>
            </w:pPr>
            <w:r>
              <w:rPr>
                <w:rFonts w:hint="eastAsia"/>
                <w:color w:val="000000" w:themeColor="text1"/>
              </w:rPr>
              <w:t>80</w:t>
            </w:r>
          </w:p>
        </w:tc>
        <w:tc>
          <w:tcPr>
            <w:tcW w:w="846" w:type="pct"/>
            <w:vAlign w:val="center"/>
          </w:tcPr>
          <w:p w14:paraId="56AE18B7" w14:textId="246805F0" w:rsidR="001529D9" w:rsidRPr="00A13324" w:rsidRDefault="001529D9" w:rsidP="00531C24">
            <w:pPr>
              <w:pStyle w:val="af0"/>
              <w:rPr>
                <w:color w:val="000000" w:themeColor="text1"/>
              </w:rPr>
            </w:pPr>
            <w:r>
              <w:rPr>
                <w:rFonts w:hint="eastAsia"/>
                <w:color w:val="000000" w:themeColor="text1"/>
              </w:rPr>
              <w:t>纯水间</w:t>
            </w:r>
          </w:p>
        </w:tc>
        <w:tc>
          <w:tcPr>
            <w:tcW w:w="767" w:type="pct"/>
            <w:vAlign w:val="center"/>
          </w:tcPr>
          <w:p w14:paraId="6FF7134C" w14:textId="77777777" w:rsidR="001529D9" w:rsidRPr="00A13324" w:rsidRDefault="001529D9" w:rsidP="00531C24">
            <w:pPr>
              <w:pStyle w:val="af0"/>
              <w:rPr>
                <w:color w:val="000000" w:themeColor="text1"/>
              </w:rPr>
            </w:pPr>
            <w:r w:rsidRPr="00A13324">
              <w:rPr>
                <w:rFonts w:hint="eastAsia"/>
                <w:color w:val="000000" w:themeColor="text1"/>
              </w:rPr>
              <w:t>间断</w:t>
            </w:r>
          </w:p>
        </w:tc>
        <w:tc>
          <w:tcPr>
            <w:tcW w:w="851" w:type="pct"/>
            <w:vMerge/>
            <w:vAlign w:val="center"/>
          </w:tcPr>
          <w:p w14:paraId="74AC3D3F" w14:textId="77777777" w:rsidR="001529D9" w:rsidRPr="00A13324" w:rsidRDefault="001529D9" w:rsidP="00531C24">
            <w:pPr>
              <w:pStyle w:val="af0"/>
              <w:rPr>
                <w:color w:val="000000" w:themeColor="text1"/>
              </w:rPr>
            </w:pPr>
          </w:p>
        </w:tc>
      </w:tr>
      <w:tr w:rsidR="001529D9" w:rsidRPr="00A13324" w14:paraId="76793438" w14:textId="77777777" w:rsidTr="00514D2B">
        <w:trPr>
          <w:trHeight w:val="397"/>
          <w:jc w:val="center"/>
        </w:trPr>
        <w:tc>
          <w:tcPr>
            <w:tcW w:w="833" w:type="pct"/>
            <w:vAlign w:val="center"/>
          </w:tcPr>
          <w:p w14:paraId="7A94C050" w14:textId="4A5CCD0C" w:rsidR="001529D9" w:rsidRPr="00A13324" w:rsidRDefault="001529D9" w:rsidP="00531C24">
            <w:pPr>
              <w:pStyle w:val="af0"/>
              <w:rPr>
                <w:color w:val="000000" w:themeColor="text1"/>
              </w:rPr>
            </w:pPr>
            <w:r w:rsidRPr="00526A9B">
              <w:rPr>
                <w:rFonts w:hint="eastAsia"/>
                <w:color w:val="000000" w:themeColor="text1"/>
                <w:szCs w:val="22"/>
              </w:rPr>
              <w:lastRenderedPageBreak/>
              <w:t>包装机</w:t>
            </w:r>
          </w:p>
        </w:tc>
        <w:tc>
          <w:tcPr>
            <w:tcW w:w="830" w:type="pct"/>
            <w:vAlign w:val="center"/>
          </w:tcPr>
          <w:p w14:paraId="37A2BB51" w14:textId="4148CB49" w:rsidR="001529D9" w:rsidRPr="00A13324" w:rsidRDefault="001529D9" w:rsidP="00531C24">
            <w:pPr>
              <w:pStyle w:val="af0"/>
              <w:rPr>
                <w:color w:val="000000" w:themeColor="text1"/>
              </w:rPr>
            </w:pPr>
            <w:r>
              <w:rPr>
                <w:rFonts w:hint="eastAsia"/>
                <w:color w:val="000000" w:themeColor="text1"/>
              </w:rPr>
              <w:t>2</w:t>
            </w:r>
          </w:p>
        </w:tc>
        <w:tc>
          <w:tcPr>
            <w:tcW w:w="873" w:type="pct"/>
            <w:vAlign w:val="center"/>
          </w:tcPr>
          <w:p w14:paraId="78F8EECF" w14:textId="5323D446" w:rsidR="001529D9" w:rsidRPr="00A13324" w:rsidRDefault="001529D9" w:rsidP="00531C24">
            <w:pPr>
              <w:pStyle w:val="af0"/>
              <w:rPr>
                <w:color w:val="000000" w:themeColor="text1"/>
              </w:rPr>
            </w:pPr>
            <w:r>
              <w:rPr>
                <w:rFonts w:hint="eastAsia"/>
                <w:color w:val="000000" w:themeColor="text1"/>
              </w:rPr>
              <w:t>75</w:t>
            </w:r>
          </w:p>
        </w:tc>
        <w:tc>
          <w:tcPr>
            <w:tcW w:w="846" w:type="pct"/>
            <w:vAlign w:val="center"/>
          </w:tcPr>
          <w:p w14:paraId="00EE79FB" w14:textId="663319B9" w:rsidR="001529D9" w:rsidRPr="00A13324" w:rsidRDefault="001529D9" w:rsidP="00531C24">
            <w:pPr>
              <w:pStyle w:val="af0"/>
              <w:rPr>
                <w:color w:val="000000" w:themeColor="text1"/>
              </w:rPr>
            </w:pPr>
            <w:r w:rsidRPr="00A13324">
              <w:rPr>
                <w:rFonts w:hint="eastAsia"/>
                <w:color w:val="000000" w:themeColor="text1"/>
              </w:rPr>
              <w:t>生产车间</w:t>
            </w:r>
          </w:p>
        </w:tc>
        <w:tc>
          <w:tcPr>
            <w:tcW w:w="767" w:type="pct"/>
            <w:vAlign w:val="center"/>
          </w:tcPr>
          <w:p w14:paraId="57CA528C" w14:textId="4F718C85" w:rsidR="001529D9" w:rsidRPr="00A13324" w:rsidRDefault="001529D9" w:rsidP="00531C24">
            <w:pPr>
              <w:pStyle w:val="af0"/>
              <w:rPr>
                <w:color w:val="000000" w:themeColor="text1"/>
              </w:rPr>
            </w:pPr>
            <w:r w:rsidRPr="00A13324">
              <w:rPr>
                <w:rFonts w:hint="eastAsia"/>
                <w:color w:val="000000" w:themeColor="text1"/>
              </w:rPr>
              <w:t>间断</w:t>
            </w:r>
          </w:p>
        </w:tc>
        <w:tc>
          <w:tcPr>
            <w:tcW w:w="851" w:type="pct"/>
            <w:vMerge/>
            <w:vAlign w:val="center"/>
          </w:tcPr>
          <w:p w14:paraId="07CD9FD4" w14:textId="77777777" w:rsidR="001529D9" w:rsidRPr="00A13324" w:rsidRDefault="001529D9" w:rsidP="00531C24">
            <w:pPr>
              <w:pStyle w:val="af0"/>
              <w:rPr>
                <w:color w:val="000000" w:themeColor="text1"/>
              </w:rPr>
            </w:pPr>
          </w:p>
        </w:tc>
      </w:tr>
      <w:tr w:rsidR="001529D9" w:rsidRPr="00A13324" w14:paraId="7BC00B05" w14:textId="77777777" w:rsidTr="00514D2B">
        <w:trPr>
          <w:trHeight w:val="397"/>
          <w:jc w:val="center"/>
        </w:trPr>
        <w:tc>
          <w:tcPr>
            <w:tcW w:w="833" w:type="pct"/>
            <w:vAlign w:val="center"/>
          </w:tcPr>
          <w:p w14:paraId="3FB3AE1C" w14:textId="2BFDFF25" w:rsidR="001529D9" w:rsidRPr="00A13324" w:rsidRDefault="001529D9" w:rsidP="00531C24">
            <w:pPr>
              <w:pStyle w:val="af0"/>
              <w:rPr>
                <w:color w:val="000000" w:themeColor="text1"/>
              </w:rPr>
            </w:pPr>
            <w:r w:rsidRPr="00526A9B">
              <w:rPr>
                <w:rFonts w:hint="eastAsia"/>
                <w:color w:val="000000" w:themeColor="text1"/>
              </w:rPr>
              <w:t>风机</w:t>
            </w:r>
          </w:p>
        </w:tc>
        <w:tc>
          <w:tcPr>
            <w:tcW w:w="830" w:type="pct"/>
            <w:vAlign w:val="center"/>
          </w:tcPr>
          <w:p w14:paraId="6B2B2C6E" w14:textId="414695AB" w:rsidR="001529D9" w:rsidRPr="00A13324" w:rsidRDefault="001529D9" w:rsidP="00531C24">
            <w:pPr>
              <w:pStyle w:val="af0"/>
              <w:rPr>
                <w:color w:val="000000" w:themeColor="text1"/>
              </w:rPr>
            </w:pPr>
            <w:r>
              <w:rPr>
                <w:rFonts w:hint="eastAsia"/>
                <w:color w:val="000000" w:themeColor="text1"/>
              </w:rPr>
              <w:t>1</w:t>
            </w:r>
          </w:p>
        </w:tc>
        <w:tc>
          <w:tcPr>
            <w:tcW w:w="873" w:type="pct"/>
            <w:vAlign w:val="center"/>
          </w:tcPr>
          <w:p w14:paraId="72546401" w14:textId="2FD0C6EB" w:rsidR="001529D9" w:rsidRPr="00A13324" w:rsidRDefault="001529D9" w:rsidP="00531C24">
            <w:pPr>
              <w:pStyle w:val="af0"/>
              <w:rPr>
                <w:color w:val="000000" w:themeColor="text1"/>
              </w:rPr>
            </w:pPr>
            <w:r>
              <w:rPr>
                <w:rFonts w:hint="eastAsia"/>
                <w:color w:val="000000" w:themeColor="text1"/>
              </w:rPr>
              <w:t>90</w:t>
            </w:r>
          </w:p>
        </w:tc>
        <w:tc>
          <w:tcPr>
            <w:tcW w:w="846" w:type="pct"/>
            <w:vAlign w:val="center"/>
          </w:tcPr>
          <w:p w14:paraId="2A8D77DF" w14:textId="4A31F21A" w:rsidR="001529D9" w:rsidRPr="00A13324" w:rsidRDefault="001529D9" w:rsidP="00531C24">
            <w:pPr>
              <w:pStyle w:val="af0"/>
              <w:rPr>
                <w:color w:val="000000" w:themeColor="text1"/>
              </w:rPr>
            </w:pPr>
            <w:r>
              <w:rPr>
                <w:rFonts w:hint="eastAsia"/>
                <w:color w:val="000000" w:themeColor="text1"/>
              </w:rPr>
              <w:t>车间外</w:t>
            </w:r>
          </w:p>
        </w:tc>
        <w:tc>
          <w:tcPr>
            <w:tcW w:w="767" w:type="pct"/>
            <w:vAlign w:val="center"/>
          </w:tcPr>
          <w:p w14:paraId="103C6315" w14:textId="5228AE0C" w:rsidR="001529D9" w:rsidRPr="00A13324" w:rsidRDefault="001529D9" w:rsidP="00531C24">
            <w:pPr>
              <w:pStyle w:val="af0"/>
              <w:rPr>
                <w:color w:val="000000" w:themeColor="text1"/>
              </w:rPr>
            </w:pPr>
            <w:r w:rsidRPr="00A13324">
              <w:rPr>
                <w:rFonts w:hint="eastAsia"/>
                <w:color w:val="000000" w:themeColor="text1"/>
              </w:rPr>
              <w:t>间断</w:t>
            </w:r>
          </w:p>
        </w:tc>
        <w:tc>
          <w:tcPr>
            <w:tcW w:w="851" w:type="pct"/>
            <w:vMerge/>
            <w:vAlign w:val="center"/>
          </w:tcPr>
          <w:p w14:paraId="77B1D186" w14:textId="77777777" w:rsidR="001529D9" w:rsidRPr="00A13324" w:rsidRDefault="001529D9" w:rsidP="00531C24">
            <w:pPr>
              <w:pStyle w:val="af0"/>
              <w:rPr>
                <w:color w:val="000000" w:themeColor="text1"/>
              </w:rPr>
            </w:pPr>
          </w:p>
        </w:tc>
      </w:tr>
    </w:tbl>
    <w:p w14:paraId="5D02D03D" w14:textId="77777777" w:rsidR="003E148C" w:rsidRPr="00A13324" w:rsidRDefault="008C34C9">
      <w:pPr>
        <w:pStyle w:val="3"/>
        <w:ind w:firstLine="562"/>
        <w:rPr>
          <w:rFonts w:cs="Times New Roman"/>
          <w:color w:val="000000" w:themeColor="text1"/>
        </w:rPr>
      </w:pPr>
      <w:r w:rsidRPr="00A13324">
        <w:rPr>
          <w:rFonts w:cs="Times New Roman"/>
          <w:color w:val="000000" w:themeColor="text1"/>
        </w:rPr>
        <w:t>4.1.4</w:t>
      </w:r>
      <w:r w:rsidRPr="00A13324">
        <w:rPr>
          <w:rFonts w:cs="Times New Roman"/>
          <w:color w:val="000000" w:themeColor="text1"/>
        </w:rPr>
        <w:t>固体废物</w:t>
      </w:r>
    </w:p>
    <w:p w14:paraId="7A723B9D" w14:textId="3417FE0F" w:rsidR="008B4394" w:rsidRDefault="008B4394" w:rsidP="00C80490">
      <w:pPr>
        <w:ind w:firstLine="480"/>
        <w:jc w:val="both"/>
        <w:rPr>
          <w:rFonts w:cs="Times New Roman"/>
          <w:color w:val="000000" w:themeColor="text1"/>
        </w:rPr>
      </w:pPr>
      <w:bookmarkStart w:id="18" w:name="_Hlk101345765"/>
      <w:r w:rsidRPr="00A13324">
        <w:rPr>
          <w:rFonts w:cs="Times New Roman"/>
          <w:color w:val="000000" w:themeColor="text1"/>
        </w:rPr>
        <w:t>本项目</w:t>
      </w:r>
      <w:r w:rsidR="00426BB6" w:rsidRPr="00426BB6">
        <w:rPr>
          <w:rFonts w:cs="Times New Roman" w:hint="eastAsia"/>
          <w:color w:val="000000" w:themeColor="text1"/>
        </w:rPr>
        <w:t>固废</w:t>
      </w:r>
      <w:r>
        <w:rPr>
          <w:rFonts w:cs="Times New Roman" w:hint="eastAsia"/>
          <w:color w:val="000000" w:themeColor="text1"/>
        </w:rPr>
        <w:t>为</w:t>
      </w:r>
      <w:r w:rsidR="00426BB6" w:rsidRPr="00426BB6">
        <w:rPr>
          <w:rFonts w:cs="Times New Roman" w:hint="eastAsia"/>
          <w:color w:val="000000" w:themeColor="text1"/>
        </w:rPr>
        <w:t>一般固废和危险废物，其中一般固</w:t>
      </w:r>
      <w:proofErr w:type="gramStart"/>
      <w:r w:rsidR="00426BB6" w:rsidRPr="00426BB6">
        <w:rPr>
          <w:rFonts w:cs="Times New Roman" w:hint="eastAsia"/>
          <w:color w:val="000000" w:themeColor="text1"/>
        </w:rPr>
        <w:t>废包括</w:t>
      </w:r>
      <w:proofErr w:type="gramEnd"/>
      <w:r w:rsidR="00426BB6" w:rsidRPr="00426BB6">
        <w:rPr>
          <w:rFonts w:cs="Times New Roman" w:hint="eastAsia"/>
          <w:color w:val="000000" w:themeColor="text1"/>
        </w:rPr>
        <w:t>冲压产生的废边角料、综合废水处理系统的污泥、以及纯水制备废树脂；危险废物主要包括电镀镍废渣，废滤芯，废油渣，含镍废水处理设施污泥、废活性炭、废过滤膜、蒸发浓液，含铬废水处理设施污泥、废活性炭、废过滤膜、蒸发浓液，冲压废拉丝油。</w:t>
      </w:r>
    </w:p>
    <w:bookmarkEnd w:id="18"/>
    <w:p w14:paraId="039CC3FB" w14:textId="4B3FD169" w:rsidR="003E148C" w:rsidRPr="00A13324" w:rsidRDefault="008C34C9">
      <w:pPr>
        <w:ind w:firstLine="480"/>
        <w:rPr>
          <w:rFonts w:cs="Times New Roman"/>
          <w:color w:val="000000" w:themeColor="text1"/>
        </w:rPr>
      </w:pPr>
      <w:r w:rsidRPr="00A13324">
        <w:rPr>
          <w:rFonts w:cs="Times New Roman"/>
          <w:color w:val="000000" w:themeColor="text1"/>
        </w:rPr>
        <w:t>项目产生的固废种类及处置措施情况见下表。</w:t>
      </w:r>
    </w:p>
    <w:p w14:paraId="301734B3" w14:textId="219A2305" w:rsidR="003E148C" w:rsidRDefault="008C34C9" w:rsidP="00CF6121">
      <w:pPr>
        <w:pStyle w:val="af1"/>
        <w:spacing w:beforeLines="0"/>
        <w:rPr>
          <w:color w:val="000000" w:themeColor="text1"/>
        </w:rPr>
      </w:pPr>
      <w:r w:rsidRPr="00A13324">
        <w:rPr>
          <w:color w:val="000000" w:themeColor="text1"/>
        </w:rPr>
        <w:t>表</w:t>
      </w:r>
      <w:r w:rsidRPr="00A13324">
        <w:rPr>
          <w:color w:val="000000" w:themeColor="text1"/>
        </w:rPr>
        <w:t>4-</w:t>
      </w:r>
      <w:r w:rsidR="0052330B" w:rsidRPr="00A13324">
        <w:rPr>
          <w:color w:val="000000" w:themeColor="text1"/>
        </w:rPr>
        <w:t>3</w:t>
      </w:r>
      <w:r w:rsidRPr="00A13324">
        <w:rPr>
          <w:color w:val="000000" w:themeColor="text1"/>
        </w:rPr>
        <w:t xml:space="preserve">                  </w:t>
      </w:r>
      <w:r w:rsidRPr="00A13324">
        <w:rPr>
          <w:rFonts w:hint="eastAsia"/>
          <w:color w:val="000000" w:themeColor="text1"/>
        </w:rPr>
        <w:t xml:space="preserve"> </w:t>
      </w:r>
      <w:r w:rsidRPr="00A13324">
        <w:rPr>
          <w:color w:val="000000" w:themeColor="text1"/>
        </w:rPr>
        <w:t xml:space="preserve">   </w:t>
      </w:r>
      <w:r w:rsidRPr="00A13324">
        <w:rPr>
          <w:color w:val="000000" w:themeColor="text1"/>
        </w:rPr>
        <w:t>固体废物产生量及处置措施</w:t>
      </w:r>
    </w:p>
    <w:tbl>
      <w:tblPr>
        <w:tblW w:w="5000" w:type="pct"/>
        <w:jc w:val="center"/>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Look w:val="0000" w:firstRow="0" w:lastRow="0" w:firstColumn="0" w:lastColumn="0" w:noHBand="0" w:noVBand="0"/>
      </w:tblPr>
      <w:tblGrid>
        <w:gridCol w:w="1094"/>
        <w:gridCol w:w="794"/>
        <w:gridCol w:w="3368"/>
        <w:gridCol w:w="1442"/>
        <w:gridCol w:w="1824"/>
      </w:tblGrid>
      <w:tr w:rsidR="0063353F" w:rsidRPr="00423E92" w14:paraId="79B875EC" w14:textId="77777777" w:rsidTr="0063353F">
        <w:trPr>
          <w:trHeight w:val="397"/>
          <w:jc w:val="center"/>
        </w:trPr>
        <w:tc>
          <w:tcPr>
            <w:tcW w:w="642" w:type="pct"/>
            <w:shd w:val="clear" w:color="auto" w:fill="auto"/>
            <w:tcMar>
              <w:top w:w="28" w:type="dxa"/>
              <w:bottom w:w="28" w:type="dxa"/>
            </w:tcMar>
            <w:vAlign w:val="center"/>
          </w:tcPr>
          <w:p w14:paraId="5FC57C53" w14:textId="77777777" w:rsidR="0063353F" w:rsidRPr="00423E92" w:rsidRDefault="0063353F" w:rsidP="00423E92">
            <w:pPr>
              <w:pStyle w:val="13"/>
              <w:rPr>
                <w:b/>
                <w:bCs/>
              </w:rPr>
            </w:pPr>
            <w:proofErr w:type="spellStart"/>
            <w:r w:rsidRPr="00423E92">
              <w:rPr>
                <w:b/>
                <w:bCs/>
              </w:rPr>
              <w:t>项目</w:t>
            </w:r>
            <w:proofErr w:type="spellEnd"/>
          </w:p>
        </w:tc>
        <w:tc>
          <w:tcPr>
            <w:tcW w:w="466" w:type="pct"/>
            <w:shd w:val="clear" w:color="auto" w:fill="auto"/>
            <w:tcMar>
              <w:top w:w="28" w:type="dxa"/>
              <w:bottom w:w="28" w:type="dxa"/>
            </w:tcMar>
            <w:vAlign w:val="center"/>
          </w:tcPr>
          <w:p w14:paraId="363F5EFC" w14:textId="77777777" w:rsidR="0063353F" w:rsidRPr="00423E92" w:rsidRDefault="0063353F" w:rsidP="00423E92">
            <w:pPr>
              <w:pStyle w:val="13"/>
              <w:rPr>
                <w:b/>
                <w:bCs/>
              </w:rPr>
            </w:pPr>
            <w:r w:rsidRPr="00423E92">
              <w:rPr>
                <w:b/>
                <w:bCs/>
              </w:rPr>
              <w:t>序号</w:t>
            </w:r>
          </w:p>
        </w:tc>
        <w:tc>
          <w:tcPr>
            <w:tcW w:w="1976" w:type="pct"/>
            <w:shd w:val="clear" w:color="auto" w:fill="auto"/>
            <w:tcMar>
              <w:top w:w="28" w:type="dxa"/>
              <w:bottom w:w="28" w:type="dxa"/>
            </w:tcMar>
            <w:vAlign w:val="center"/>
          </w:tcPr>
          <w:p w14:paraId="382BB36D" w14:textId="77777777" w:rsidR="0063353F" w:rsidRPr="00423E92" w:rsidRDefault="0063353F" w:rsidP="00423E92">
            <w:pPr>
              <w:pStyle w:val="13"/>
              <w:rPr>
                <w:b/>
                <w:bCs/>
              </w:rPr>
            </w:pPr>
            <w:r w:rsidRPr="00423E92">
              <w:rPr>
                <w:b/>
                <w:bCs/>
              </w:rPr>
              <w:t>产污环节</w:t>
            </w:r>
          </w:p>
        </w:tc>
        <w:tc>
          <w:tcPr>
            <w:tcW w:w="846" w:type="pct"/>
            <w:shd w:val="clear" w:color="auto" w:fill="auto"/>
            <w:tcMar>
              <w:top w:w="28" w:type="dxa"/>
              <w:bottom w:w="28" w:type="dxa"/>
            </w:tcMar>
            <w:vAlign w:val="center"/>
          </w:tcPr>
          <w:p w14:paraId="7F8F3A2E" w14:textId="77777777" w:rsidR="0063353F" w:rsidRPr="00423E92" w:rsidRDefault="0063353F" w:rsidP="00423E92">
            <w:pPr>
              <w:pStyle w:val="13"/>
              <w:rPr>
                <w:b/>
                <w:bCs/>
              </w:rPr>
            </w:pPr>
            <w:r w:rsidRPr="00423E92">
              <w:rPr>
                <w:rFonts w:hint="eastAsia"/>
                <w:b/>
                <w:bCs/>
              </w:rPr>
              <w:t>废物特性</w:t>
            </w:r>
          </w:p>
        </w:tc>
        <w:tc>
          <w:tcPr>
            <w:tcW w:w="1070" w:type="pct"/>
            <w:shd w:val="clear" w:color="auto" w:fill="auto"/>
            <w:vAlign w:val="center"/>
          </w:tcPr>
          <w:p w14:paraId="0FC7A959" w14:textId="77777777" w:rsidR="0063353F" w:rsidRPr="00423E92" w:rsidRDefault="0063353F" w:rsidP="00423E92">
            <w:pPr>
              <w:pStyle w:val="13"/>
              <w:rPr>
                <w:b/>
                <w:bCs/>
              </w:rPr>
            </w:pPr>
            <w:proofErr w:type="spellStart"/>
            <w:r w:rsidRPr="00423E92">
              <w:rPr>
                <w:rFonts w:hint="eastAsia"/>
                <w:b/>
                <w:bCs/>
              </w:rPr>
              <w:t>治理措施</w:t>
            </w:r>
            <w:proofErr w:type="spellEnd"/>
          </w:p>
        </w:tc>
      </w:tr>
      <w:tr w:rsidR="0063353F" w:rsidRPr="00423E92" w14:paraId="350C238F" w14:textId="77777777" w:rsidTr="0063353F">
        <w:trPr>
          <w:trHeight w:val="397"/>
          <w:jc w:val="center"/>
        </w:trPr>
        <w:tc>
          <w:tcPr>
            <w:tcW w:w="642" w:type="pct"/>
            <w:vMerge w:val="restart"/>
            <w:shd w:val="clear" w:color="auto" w:fill="auto"/>
            <w:tcMar>
              <w:top w:w="28" w:type="dxa"/>
              <w:bottom w:w="28" w:type="dxa"/>
            </w:tcMar>
            <w:vAlign w:val="center"/>
          </w:tcPr>
          <w:p w14:paraId="3490E096" w14:textId="77777777" w:rsidR="0063353F" w:rsidRPr="00423E92" w:rsidRDefault="0063353F" w:rsidP="00423E92">
            <w:pPr>
              <w:pStyle w:val="13"/>
            </w:pPr>
            <w:r w:rsidRPr="00423E92">
              <w:t>固体</w:t>
            </w:r>
          </w:p>
          <w:p w14:paraId="3504AC17" w14:textId="77777777" w:rsidR="0063353F" w:rsidRPr="00423E92" w:rsidRDefault="0063353F" w:rsidP="00423E92">
            <w:pPr>
              <w:pStyle w:val="13"/>
            </w:pPr>
            <w:r w:rsidRPr="00423E92">
              <w:t>废物</w:t>
            </w:r>
          </w:p>
        </w:tc>
        <w:tc>
          <w:tcPr>
            <w:tcW w:w="466" w:type="pct"/>
            <w:shd w:val="clear" w:color="auto" w:fill="auto"/>
            <w:tcMar>
              <w:top w:w="28" w:type="dxa"/>
              <w:bottom w:w="28" w:type="dxa"/>
            </w:tcMar>
            <w:vAlign w:val="center"/>
          </w:tcPr>
          <w:p w14:paraId="0F4AC0C8" w14:textId="77777777" w:rsidR="0063353F" w:rsidRPr="00423E92" w:rsidRDefault="0063353F" w:rsidP="00423E92">
            <w:pPr>
              <w:pStyle w:val="13"/>
            </w:pPr>
            <w:r w:rsidRPr="00423E92">
              <w:t>S1</w:t>
            </w:r>
          </w:p>
        </w:tc>
        <w:tc>
          <w:tcPr>
            <w:tcW w:w="1976" w:type="pct"/>
            <w:shd w:val="clear" w:color="auto" w:fill="auto"/>
            <w:tcMar>
              <w:top w:w="28" w:type="dxa"/>
              <w:bottom w:w="28" w:type="dxa"/>
            </w:tcMar>
            <w:vAlign w:val="center"/>
          </w:tcPr>
          <w:p w14:paraId="41D264A4" w14:textId="77777777" w:rsidR="0063353F" w:rsidRPr="00423E92" w:rsidRDefault="0063353F" w:rsidP="00423E92">
            <w:pPr>
              <w:pStyle w:val="13"/>
            </w:pPr>
            <w:r w:rsidRPr="00423E92">
              <w:rPr>
                <w:rFonts w:hint="eastAsia"/>
              </w:rPr>
              <w:t>电镀镍</w:t>
            </w:r>
            <w:r w:rsidRPr="00423E92">
              <w:t>废渣</w:t>
            </w:r>
          </w:p>
        </w:tc>
        <w:tc>
          <w:tcPr>
            <w:tcW w:w="846" w:type="pct"/>
            <w:shd w:val="clear" w:color="auto" w:fill="auto"/>
            <w:tcMar>
              <w:top w:w="28" w:type="dxa"/>
              <w:bottom w:w="28" w:type="dxa"/>
            </w:tcMar>
            <w:vAlign w:val="center"/>
          </w:tcPr>
          <w:p w14:paraId="3F6BB2F5" w14:textId="77777777" w:rsidR="0063353F" w:rsidRPr="00423E92" w:rsidRDefault="0063353F" w:rsidP="00423E92">
            <w:pPr>
              <w:pStyle w:val="13"/>
            </w:pPr>
            <w:r w:rsidRPr="00423E92">
              <w:rPr>
                <w:rFonts w:hint="eastAsia"/>
              </w:rPr>
              <w:t>危险废物</w:t>
            </w:r>
          </w:p>
        </w:tc>
        <w:tc>
          <w:tcPr>
            <w:tcW w:w="1070" w:type="pct"/>
            <w:vMerge w:val="restart"/>
            <w:shd w:val="clear" w:color="auto" w:fill="auto"/>
            <w:vAlign w:val="center"/>
          </w:tcPr>
          <w:p w14:paraId="71FA93FC" w14:textId="70547A2A" w:rsidR="0063353F" w:rsidRPr="00423E92" w:rsidRDefault="0063353F" w:rsidP="00423E92">
            <w:pPr>
              <w:pStyle w:val="13"/>
            </w:pPr>
            <w:proofErr w:type="spellStart"/>
            <w:r w:rsidRPr="00423E92">
              <w:t>专用容器收集，在</w:t>
            </w:r>
            <w:r w:rsidR="00CF6C61">
              <w:rPr>
                <w:rFonts w:hint="eastAsia"/>
                <w:color w:val="000000" w:themeColor="text1"/>
                <w:lang w:eastAsia="zh-CN"/>
              </w:rPr>
              <w:t>危险废物贮存库</w:t>
            </w:r>
            <w:r w:rsidRPr="00423E92">
              <w:t>分类暂存</w:t>
            </w:r>
            <w:r w:rsidRPr="00423E92">
              <w:rPr>
                <w:rFonts w:hint="eastAsia"/>
              </w:rPr>
              <w:t>，</w:t>
            </w:r>
            <w:r w:rsidRPr="00423E92">
              <w:t>定期送有</w:t>
            </w:r>
            <w:proofErr w:type="gramStart"/>
            <w:r w:rsidRPr="00423E92">
              <w:rPr>
                <w:rFonts w:hint="eastAsia"/>
              </w:rPr>
              <w:t>相应</w:t>
            </w:r>
            <w:r w:rsidRPr="00423E92">
              <w:t>危废</w:t>
            </w:r>
            <w:r w:rsidRPr="00423E92">
              <w:rPr>
                <w:rFonts w:hint="eastAsia"/>
              </w:rPr>
              <w:t>处置</w:t>
            </w:r>
            <w:proofErr w:type="gramEnd"/>
            <w:r w:rsidRPr="00423E92">
              <w:t>资质的单位</w:t>
            </w:r>
            <w:r w:rsidRPr="00423E92">
              <w:rPr>
                <w:rFonts w:hint="eastAsia"/>
              </w:rPr>
              <w:t>处置</w:t>
            </w:r>
            <w:proofErr w:type="spellEnd"/>
          </w:p>
        </w:tc>
      </w:tr>
      <w:tr w:rsidR="0063353F" w:rsidRPr="00423E92" w14:paraId="6A54D6B1" w14:textId="77777777" w:rsidTr="0063353F">
        <w:trPr>
          <w:trHeight w:val="397"/>
          <w:jc w:val="center"/>
        </w:trPr>
        <w:tc>
          <w:tcPr>
            <w:tcW w:w="642" w:type="pct"/>
            <w:vMerge/>
            <w:shd w:val="clear" w:color="auto" w:fill="auto"/>
            <w:tcMar>
              <w:top w:w="28" w:type="dxa"/>
              <w:bottom w:w="28" w:type="dxa"/>
            </w:tcMar>
            <w:vAlign w:val="center"/>
          </w:tcPr>
          <w:p w14:paraId="2DBCE5EA" w14:textId="77777777" w:rsidR="0063353F" w:rsidRPr="00423E92" w:rsidRDefault="0063353F" w:rsidP="00423E92">
            <w:pPr>
              <w:pStyle w:val="13"/>
            </w:pPr>
          </w:p>
        </w:tc>
        <w:tc>
          <w:tcPr>
            <w:tcW w:w="466" w:type="pct"/>
            <w:shd w:val="clear" w:color="auto" w:fill="auto"/>
            <w:tcMar>
              <w:top w:w="28" w:type="dxa"/>
              <w:bottom w:w="28" w:type="dxa"/>
            </w:tcMar>
            <w:vAlign w:val="center"/>
          </w:tcPr>
          <w:p w14:paraId="42CD07FE" w14:textId="77777777" w:rsidR="0063353F" w:rsidRPr="00423E92" w:rsidRDefault="0063353F" w:rsidP="00423E92">
            <w:pPr>
              <w:pStyle w:val="13"/>
            </w:pPr>
            <w:r w:rsidRPr="00423E92">
              <w:t>S2</w:t>
            </w:r>
          </w:p>
        </w:tc>
        <w:tc>
          <w:tcPr>
            <w:tcW w:w="1976" w:type="pct"/>
            <w:shd w:val="clear" w:color="auto" w:fill="auto"/>
            <w:tcMar>
              <w:top w:w="28" w:type="dxa"/>
              <w:bottom w:w="28" w:type="dxa"/>
            </w:tcMar>
            <w:vAlign w:val="center"/>
          </w:tcPr>
          <w:p w14:paraId="4EB867C6" w14:textId="77777777" w:rsidR="0063353F" w:rsidRPr="00423E92" w:rsidRDefault="0063353F" w:rsidP="00423E92">
            <w:pPr>
              <w:pStyle w:val="13"/>
            </w:pPr>
            <w:r w:rsidRPr="00423E92">
              <w:rPr>
                <w:rFonts w:hint="eastAsia"/>
              </w:rPr>
              <w:t>废滤芯</w:t>
            </w:r>
          </w:p>
        </w:tc>
        <w:tc>
          <w:tcPr>
            <w:tcW w:w="846" w:type="pct"/>
            <w:shd w:val="clear" w:color="auto" w:fill="auto"/>
            <w:tcMar>
              <w:top w:w="28" w:type="dxa"/>
              <w:bottom w:w="28" w:type="dxa"/>
            </w:tcMar>
            <w:vAlign w:val="center"/>
          </w:tcPr>
          <w:p w14:paraId="1372023B" w14:textId="77777777" w:rsidR="0063353F" w:rsidRPr="00423E92" w:rsidRDefault="0063353F" w:rsidP="00423E92">
            <w:pPr>
              <w:pStyle w:val="13"/>
            </w:pPr>
            <w:r w:rsidRPr="00423E92">
              <w:rPr>
                <w:rFonts w:hint="eastAsia"/>
              </w:rPr>
              <w:t>危险废物</w:t>
            </w:r>
          </w:p>
        </w:tc>
        <w:tc>
          <w:tcPr>
            <w:tcW w:w="1070" w:type="pct"/>
            <w:vMerge/>
            <w:shd w:val="clear" w:color="auto" w:fill="auto"/>
            <w:vAlign w:val="center"/>
          </w:tcPr>
          <w:p w14:paraId="131D6914" w14:textId="77777777" w:rsidR="0063353F" w:rsidRPr="00423E92" w:rsidRDefault="0063353F" w:rsidP="00423E92">
            <w:pPr>
              <w:pStyle w:val="13"/>
            </w:pPr>
          </w:p>
        </w:tc>
      </w:tr>
      <w:tr w:rsidR="0063353F" w:rsidRPr="00423E92" w14:paraId="739E0D11" w14:textId="77777777" w:rsidTr="0063353F">
        <w:trPr>
          <w:trHeight w:val="397"/>
          <w:jc w:val="center"/>
        </w:trPr>
        <w:tc>
          <w:tcPr>
            <w:tcW w:w="642" w:type="pct"/>
            <w:vMerge/>
            <w:shd w:val="clear" w:color="auto" w:fill="auto"/>
            <w:tcMar>
              <w:top w:w="28" w:type="dxa"/>
              <w:bottom w:w="28" w:type="dxa"/>
            </w:tcMar>
            <w:vAlign w:val="center"/>
          </w:tcPr>
          <w:p w14:paraId="53BD2781" w14:textId="77777777" w:rsidR="0063353F" w:rsidRPr="00423E92" w:rsidRDefault="0063353F" w:rsidP="00423E92">
            <w:pPr>
              <w:pStyle w:val="13"/>
            </w:pPr>
          </w:p>
        </w:tc>
        <w:tc>
          <w:tcPr>
            <w:tcW w:w="466" w:type="pct"/>
            <w:shd w:val="clear" w:color="auto" w:fill="auto"/>
            <w:tcMar>
              <w:top w:w="28" w:type="dxa"/>
              <w:bottom w:w="28" w:type="dxa"/>
            </w:tcMar>
            <w:vAlign w:val="center"/>
          </w:tcPr>
          <w:p w14:paraId="1AA16C96" w14:textId="77777777" w:rsidR="0063353F" w:rsidRPr="00423E92" w:rsidRDefault="0063353F" w:rsidP="00423E92">
            <w:pPr>
              <w:pStyle w:val="13"/>
            </w:pPr>
            <w:r w:rsidRPr="00423E92">
              <w:t>S3</w:t>
            </w:r>
          </w:p>
        </w:tc>
        <w:tc>
          <w:tcPr>
            <w:tcW w:w="1976" w:type="pct"/>
            <w:shd w:val="clear" w:color="auto" w:fill="auto"/>
            <w:tcMar>
              <w:top w:w="28" w:type="dxa"/>
              <w:bottom w:w="28" w:type="dxa"/>
            </w:tcMar>
            <w:vAlign w:val="center"/>
          </w:tcPr>
          <w:p w14:paraId="3DCF7F79" w14:textId="77777777" w:rsidR="0063353F" w:rsidRPr="00423E92" w:rsidRDefault="0063353F" w:rsidP="00423E92">
            <w:pPr>
              <w:pStyle w:val="13"/>
            </w:pPr>
            <w:r w:rsidRPr="00423E92">
              <w:t>废油渣</w:t>
            </w:r>
          </w:p>
        </w:tc>
        <w:tc>
          <w:tcPr>
            <w:tcW w:w="846" w:type="pct"/>
            <w:shd w:val="clear" w:color="auto" w:fill="auto"/>
            <w:tcMar>
              <w:top w:w="28" w:type="dxa"/>
              <w:bottom w:w="28" w:type="dxa"/>
            </w:tcMar>
            <w:vAlign w:val="center"/>
          </w:tcPr>
          <w:p w14:paraId="5C5A1BA6" w14:textId="77777777" w:rsidR="0063353F" w:rsidRPr="00423E92" w:rsidRDefault="0063353F" w:rsidP="00423E92">
            <w:pPr>
              <w:pStyle w:val="13"/>
            </w:pPr>
            <w:r w:rsidRPr="00423E92">
              <w:rPr>
                <w:rFonts w:hint="eastAsia"/>
              </w:rPr>
              <w:t>危险废物</w:t>
            </w:r>
          </w:p>
        </w:tc>
        <w:tc>
          <w:tcPr>
            <w:tcW w:w="1070" w:type="pct"/>
            <w:vMerge/>
            <w:shd w:val="clear" w:color="auto" w:fill="auto"/>
            <w:vAlign w:val="center"/>
          </w:tcPr>
          <w:p w14:paraId="3FF9F7A3" w14:textId="77777777" w:rsidR="0063353F" w:rsidRPr="00423E92" w:rsidRDefault="0063353F" w:rsidP="00423E92">
            <w:pPr>
              <w:pStyle w:val="13"/>
            </w:pPr>
          </w:p>
        </w:tc>
      </w:tr>
      <w:tr w:rsidR="0063353F" w:rsidRPr="00423E92" w14:paraId="3FF4F8F9" w14:textId="77777777" w:rsidTr="0063353F">
        <w:trPr>
          <w:trHeight w:val="397"/>
          <w:jc w:val="center"/>
        </w:trPr>
        <w:tc>
          <w:tcPr>
            <w:tcW w:w="642" w:type="pct"/>
            <w:vMerge/>
            <w:shd w:val="clear" w:color="auto" w:fill="auto"/>
            <w:tcMar>
              <w:top w:w="28" w:type="dxa"/>
              <w:bottom w:w="28" w:type="dxa"/>
            </w:tcMar>
            <w:vAlign w:val="center"/>
          </w:tcPr>
          <w:p w14:paraId="116831C0" w14:textId="77777777" w:rsidR="0063353F" w:rsidRPr="00423E92" w:rsidRDefault="0063353F" w:rsidP="00423E92">
            <w:pPr>
              <w:pStyle w:val="13"/>
            </w:pPr>
          </w:p>
        </w:tc>
        <w:tc>
          <w:tcPr>
            <w:tcW w:w="466" w:type="pct"/>
            <w:shd w:val="clear" w:color="auto" w:fill="auto"/>
            <w:tcMar>
              <w:top w:w="28" w:type="dxa"/>
              <w:bottom w:w="28" w:type="dxa"/>
            </w:tcMar>
            <w:vAlign w:val="center"/>
          </w:tcPr>
          <w:p w14:paraId="65494DDE" w14:textId="77777777" w:rsidR="0063353F" w:rsidRPr="00423E92" w:rsidRDefault="0063353F" w:rsidP="00423E92">
            <w:pPr>
              <w:pStyle w:val="13"/>
            </w:pPr>
            <w:r w:rsidRPr="00423E92">
              <w:t>S4</w:t>
            </w:r>
          </w:p>
        </w:tc>
        <w:tc>
          <w:tcPr>
            <w:tcW w:w="1976" w:type="pct"/>
            <w:shd w:val="clear" w:color="auto" w:fill="auto"/>
            <w:tcMar>
              <w:top w:w="28" w:type="dxa"/>
              <w:bottom w:w="28" w:type="dxa"/>
            </w:tcMar>
            <w:vAlign w:val="center"/>
          </w:tcPr>
          <w:p w14:paraId="483D238D" w14:textId="77777777" w:rsidR="0063353F" w:rsidRPr="00423E92" w:rsidRDefault="0063353F" w:rsidP="00423E92">
            <w:pPr>
              <w:pStyle w:val="13"/>
            </w:pPr>
            <w:r w:rsidRPr="00423E92">
              <w:t>含</w:t>
            </w:r>
            <w:r w:rsidRPr="00423E92">
              <w:rPr>
                <w:rFonts w:hint="eastAsia"/>
              </w:rPr>
              <w:t>镍</w:t>
            </w:r>
            <w:r w:rsidRPr="00423E92">
              <w:t>废水处理设施</w:t>
            </w:r>
            <w:r w:rsidRPr="00423E92">
              <w:rPr>
                <w:rFonts w:ascii="宋体" w:hAnsi="宋体" w:hint="eastAsia"/>
              </w:rPr>
              <w:t>废活性炭</w:t>
            </w:r>
          </w:p>
        </w:tc>
        <w:tc>
          <w:tcPr>
            <w:tcW w:w="846" w:type="pct"/>
            <w:shd w:val="clear" w:color="auto" w:fill="auto"/>
            <w:tcMar>
              <w:top w:w="28" w:type="dxa"/>
              <w:bottom w:w="28" w:type="dxa"/>
            </w:tcMar>
            <w:vAlign w:val="center"/>
          </w:tcPr>
          <w:p w14:paraId="6C89B342" w14:textId="77777777" w:rsidR="0063353F" w:rsidRPr="00423E92" w:rsidRDefault="0063353F" w:rsidP="00423E92">
            <w:pPr>
              <w:pStyle w:val="13"/>
            </w:pPr>
            <w:r w:rsidRPr="00423E92">
              <w:rPr>
                <w:rFonts w:hint="eastAsia"/>
              </w:rPr>
              <w:t>危险废物</w:t>
            </w:r>
          </w:p>
        </w:tc>
        <w:tc>
          <w:tcPr>
            <w:tcW w:w="1070" w:type="pct"/>
            <w:vMerge/>
            <w:shd w:val="clear" w:color="auto" w:fill="auto"/>
            <w:vAlign w:val="center"/>
          </w:tcPr>
          <w:p w14:paraId="44BDC9D6" w14:textId="77777777" w:rsidR="0063353F" w:rsidRPr="00423E92" w:rsidRDefault="0063353F" w:rsidP="00423E92">
            <w:pPr>
              <w:pStyle w:val="13"/>
            </w:pPr>
          </w:p>
        </w:tc>
      </w:tr>
      <w:tr w:rsidR="0063353F" w:rsidRPr="00423E92" w14:paraId="2DA18C18" w14:textId="77777777" w:rsidTr="0063353F">
        <w:trPr>
          <w:trHeight w:val="397"/>
          <w:jc w:val="center"/>
        </w:trPr>
        <w:tc>
          <w:tcPr>
            <w:tcW w:w="642" w:type="pct"/>
            <w:vMerge/>
            <w:shd w:val="clear" w:color="auto" w:fill="auto"/>
            <w:tcMar>
              <w:top w:w="28" w:type="dxa"/>
              <w:bottom w:w="28" w:type="dxa"/>
            </w:tcMar>
            <w:vAlign w:val="center"/>
          </w:tcPr>
          <w:p w14:paraId="34004751" w14:textId="77777777" w:rsidR="0063353F" w:rsidRPr="00423E92" w:rsidRDefault="0063353F" w:rsidP="00423E92">
            <w:pPr>
              <w:pStyle w:val="13"/>
            </w:pPr>
          </w:p>
        </w:tc>
        <w:tc>
          <w:tcPr>
            <w:tcW w:w="466" w:type="pct"/>
            <w:shd w:val="clear" w:color="auto" w:fill="auto"/>
            <w:tcMar>
              <w:top w:w="28" w:type="dxa"/>
              <w:bottom w:w="28" w:type="dxa"/>
            </w:tcMar>
            <w:vAlign w:val="center"/>
          </w:tcPr>
          <w:p w14:paraId="09BCC69F" w14:textId="77777777" w:rsidR="0063353F" w:rsidRPr="00423E92" w:rsidRDefault="0063353F" w:rsidP="00423E92">
            <w:pPr>
              <w:pStyle w:val="13"/>
            </w:pPr>
            <w:r w:rsidRPr="00423E92">
              <w:rPr>
                <w:rFonts w:hint="eastAsia"/>
              </w:rPr>
              <w:t>S5</w:t>
            </w:r>
          </w:p>
        </w:tc>
        <w:tc>
          <w:tcPr>
            <w:tcW w:w="1976" w:type="pct"/>
            <w:shd w:val="clear" w:color="auto" w:fill="auto"/>
            <w:tcMar>
              <w:top w:w="28" w:type="dxa"/>
              <w:bottom w:w="28" w:type="dxa"/>
            </w:tcMar>
            <w:vAlign w:val="center"/>
          </w:tcPr>
          <w:p w14:paraId="2A1C6D39" w14:textId="77777777" w:rsidR="0063353F" w:rsidRPr="00423E92" w:rsidRDefault="0063353F" w:rsidP="00423E92">
            <w:pPr>
              <w:pStyle w:val="13"/>
            </w:pPr>
            <w:r w:rsidRPr="00423E92">
              <w:t>含</w:t>
            </w:r>
            <w:r w:rsidRPr="00423E92">
              <w:rPr>
                <w:rFonts w:hint="eastAsia"/>
              </w:rPr>
              <w:t>镍</w:t>
            </w:r>
            <w:r w:rsidRPr="00423E92">
              <w:t>废水处理设施废</w:t>
            </w:r>
            <w:r w:rsidRPr="00423E92">
              <w:rPr>
                <w:rFonts w:hint="eastAsia"/>
              </w:rPr>
              <w:t>过滤膜</w:t>
            </w:r>
          </w:p>
        </w:tc>
        <w:tc>
          <w:tcPr>
            <w:tcW w:w="846" w:type="pct"/>
            <w:shd w:val="clear" w:color="auto" w:fill="auto"/>
            <w:tcMar>
              <w:top w:w="28" w:type="dxa"/>
              <w:bottom w:w="28" w:type="dxa"/>
            </w:tcMar>
            <w:vAlign w:val="center"/>
          </w:tcPr>
          <w:p w14:paraId="1F96E4AC" w14:textId="77777777" w:rsidR="0063353F" w:rsidRPr="00423E92" w:rsidRDefault="0063353F" w:rsidP="00423E92">
            <w:pPr>
              <w:pStyle w:val="13"/>
            </w:pPr>
            <w:r w:rsidRPr="00423E92">
              <w:rPr>
                <w:rFonts w:hint="eastAsia"/>
              </w:rPr>
              <w:t>危险废物</w:t>
            </w:r>
          </w:p>
        </w:tc>
        <w:tc>
          <w:tcPr>
            <w:tcW w:w="1070" w:type="pct"/>
            <w:vMerge/>
            <w:shd w:val="clear" w:color="auto" w:fill="auto"/>
            <w:vAlign w:val="center"/>
          </w:tcPr>
          <w:p w14:paraId="00B4A81A" w14:textId="77777777" w:rsidR="0063353F" w:rsidRPr="00423E92" w:rsidRDefault="0063353F" w:rsidP="00423E92">
            <w:pPr>
              <w:pStyle w:val="13"/>
            </w:pPr>
          </w:p>
        </w:tc>
      </w:tr>
      <w:tr w:rsidR="0063353F" w:rsidRPr="00423E92" w14:paraId="5F80622E" w14:textId="77777777" w:rsidTr="0063353F">
        <w:trPr>
          <w:trHeight w:val="397"/>
          <w:jc w:val="center"/>
        </w:trPr>
        <w:tc>
          <w:tcPr>
            <w:tcW w:w="642" w:type="pct"/>
            <w:vMerge/>
            <w:shd w:val="clear" w:color="auto" w:fill="auto"/>
            <w:tcMar>
              <w:top w:w="28" w:type="dxa"/>
              <w:bottom w:w="28" w:type="dxa"/>
            </w:tcMar>
            <w:vAlign w:val="center"/>
          </w:tcPr>
          <w:p w14:paraId="2988335D" w14:textId="77777777" w:rsidR="0063353F" w:rsidRPr="00423E92" w:rsidRDefault="0063353F" w:rsidP="00423E92">
            <w:pPr>
              <w:pStyle w:val="13"/>
            </w:pPr>
          </w:p>
        </w:tc>
        <w:tc>
          <w:tcPr>
            <w:tcW w:w="466" w:type="pct"/>
            <w:shd w:val="clear" w:color="auto" w:fill="auto"/>
            <w:tcMar>
              <w:top w:w="28" w:type="dxa"/>
              <w:bottom w:w="28" w:type="dxa"/>
            </w:tcMar>
            <w:vAlign w:val="center"/>
          </w:tcPr>
          <w:p w14:paraId="69273011" w14:textId="77777777" w:rsidR="0063353F" w:rsidRPr="00423E92" w:rsidRDefault="0063353F" w:rsidP="00423E92">
            <w:pPr>
              <w:pStyle w:val="13"/>
            </w:pPr>
            <w:r w:rsidRPr="00423E92">
              <w:rPr>
                <w:rFonts w:hint="eastAsia"/>
              </w:rPr>
              <w:t>S6</w:t>
            </w:r>
          </w:p>
        </w:tc>
        <w:tc>
          <w:tcPr>
            <w:tcW w:w="1976" w:type="pct"/>
            <w:shd w:val="clear" w:color="auto" w:fill="auto"/>
            <w:tcMar>
              <w:top w:w="28" w:type="dxa"/>
              <w:bottom w:w="28" w:type="dxa"/>
            </w:tcMar>
            <w:vAlign w:val="center"/>
          </w:tcPr>
          <w:p w14:paraId="1F6BE3FE" w14:textId="77777777" w:rsidR="0063353F" w:rsidRPr="00423E92" w:rsidRDefault="0063353F" w:rsidP="00423E92">
            <w:pPr>
              <w:pStyle w:val="13"/>
            </w:pPr>
            <w:r w:rsidRPr="00423E92">
              <w:t>含</w:t>
            </w:r>
            <w:r w:rsidRPr="00423E92">
              <w:rPr>
                <w:rFonts w:hint="eastAsia"/>
              </w:rPr>
              <w:t>镍</w:t>
            </w:r>
            <w:r w:rsidRPr="00423E92">
              <w:t>废水处理设施</w:t>
            </w:r>
            <w:r w:rsidRPr="00423E92">
              <w:rPr>
                <w:rFonts w:hint="eastAsia"/>
              </w:rPr>
              <w:t>污泥</w:t>
            </w:r>
          </w:p>
        </w:tc>
        <w:tc>
          <w:tcPr>
            <w:tcW w:w="846" w:type="pct"/>
            <w:shd w:val="clear" w:color="auto" w:fill="auto"/>
            <w:tcMar>
              <w:top w:w="28" w:type="dxa"/>
              <w:bottom w:w="28" w:type="dxa"/>
            </w:tcMar>
            <w:vAlign w:val="center"/>
          </w:tcPr>
          <w:p w14:paraId="091640F9" w14:textId="77777777" w:rsidR="0063353F" w:rsidRPr="00423E92" w:rsidRDefault="0063353F" w:rsidP="00423E92">
            <w:pPr>
              <w:pStyle w:val="13"/>
            </w:pPr>
            <w:r w:rsidRPr="00423E92">
              <w:rPr>
                <w:rFonts w:hint="eastAsia"/>
              </w:rPr>
              <w:t>危险废物</w:t>
            </w:r>
          </w:p>
        </w:tc>
        <w:tc>
          <w:tcPr>
            <w:tcW w:w="1070" w:type="pct"/>
            <w:vMerge/>
            <w:shd w:val="clear" w:color="auto" w:fill="auto"/>
            <w:vAlign w:val="center"/>
          </w:tcPr>
          <w:p w14:paraId="37BCC28D" w14:textId="77777777" w:rsidR="0063353F" w:rsidRPr="00423E92" w:rsidRDefault="0063353F" w:rsidP="00423E92">
            <w:pPr>
              <w:pStyle w:val="13"/>
            </w:pPr>
          </w:p>
        </w:tc>
      </w:tr>
      <w:tr w:rsidR="0063353F" w:rsidRPr="00423E92" w14:paraId="08313EEB" w14:textId="77777777" w:rsidTr="0063353F">
        <w:trPr>
          <w:trHeight w:val="397"/>
          <w:jc w:val="center"/>
        </w:trPr>
        <w:tc>
          <w:tcPr>
            <w:tcW w:w="642" w:type="pct"/>
            <w:vMerge/>
            <w:shd w:val="clear" w:color="auto" w:fill="auto"/>
            <w:tcMar>
              <w:top w:w="28" w:type="dxa"/>
              <w:bottom w:w="28" w:type="dxa"/>
            </w:tcMar>
            <w:vAlign w:val="center"/>
          </w:tcPr>
          <w:p w14:paraId="5B435913" w14:textId="77777777" w:rsidR="0063353F" w:rsidRPr="00423E92" w:rsidRDefault="0063353F" w:rsidP="00423E92">
            <w:pPr>
              <w:pStyle w:val="13"/>
            </w:pPr>
          </w:p>
        </w:tc>
        <w:tc>
          <w:tcPr>
            <w:tcW w:w="466" w:type="pct"/>
            <w:shd w:val="clear" w:color="auto" w:fill="auto"/>
            <w:tcMar>
              <w:top w:w="28" w:type="dxa"/>
              <w:bottom w:w="28" w:type="dxa"/>
            </w:tcMar>
            <w:vAlign w:val="center"/>
          </w:tcPr>
          <w:p w14:paraId="41BD09FD" w14:textId="77777777" w:rsidR="0063353F" w:rsidRPr="00423E92" w:rsidRDefault="0063353F" w:rsidP="00423E92">
            <w:pPr>
              <w:pStyle w:val="13"/>
            </w:pPr>
            <w:r w:rsidRPr="00423E92">
              <w:rPr>
                <w:rFonts w:hint="eastAsia"/>
              </w:rPr>
              <w:t>S7</w:t>
            </w:r>
          </w:p>
        </w:tc>
        <w:tc>
          <w:tcPr>
            <w:tcW w:w="1976" w:type="pct"/>
            <w:shd w:val="clear" w:color="auto" w:fill="auto"/>
            <w:tcMar>
              <w:top w:w="28" w:type="dxa"/>
              <w:bottom w:w="28" w:type="dxa"/>
            </w:tcMar>
            <w:vAlign w:val="center"/>
          </w:tcPr>
          <w:p w14:paraId="0C3511D2" w14:textId="77777777" w:rsidR="0063353F" w:rsidRPr="00423E92" w:rsidRDefault="0063353F" w:rsidP="00423E92">
            <w:pPr>
              <w:pStyle w:val="13"/>
              <w:rPr>
                <w:rFonts w:ascii="宋体" w:hAnsi="宋体"/>
              </w:rPr>
            </w:pPr>
            <w:r w:rsidRPr="00423E92">
              <w:rPr>
                <w:rFonts w:ascii="宋体" w:hAnsi="宋体" w:hint="eastAsia"/>
              </w:rPr>
              <w:t>含</w:t>
            </w:r>
            <w:r w:rsidRPr="00423E92">
              <w:rPr>
                <w:rFonts w:hint="eastAsia"/>
              </w:rPr>
              <w:t>镍</w:t>
            </w:r>
            <w:r w:rsidRPr="00423E92">
              <w:rPr>
                <w:rFonts w:ascii="宋体" w:hAnsi="宋体" w:hint="eastAsia"/>
              </w:rPr>
              <w:t>废水处理设施蒸发浓液</w:t>
            </w:r>
          </w:p>
        </w:tc>
        <w:tc>
          <w:tcPr>
            <w:tcW w:w="846" w:type="pct"/>
            <w:shd w:val="clear" w:color="auto" w:fill="auto"/>
            <w:tcMar>
              <w:top w:w="28" w:type="dxa"/>
              <w:bottom w:w="28" w:type="dxa"/>
            </w:tcMar>
            <w:vAlign w:val="center"/>
          </w:tcPr>
          <w:p w14:paraId="6AF94FC5" w14:textId="77777777" w:rsidR="0063353F" w:rsidRPr="00423E92" w:rsidRDefault="0063353F" w:rsidP="00423E92">
            <w:pPr>
              <w:pStyle w:val="13"/>
            </w:pPr>
            <w:r w:rsidRPr="00423E92">
              <w:rPr>
                <w:rFonts w:hint="eastAsia"/>
              </w:rPr>
              <w:t>危险废物</w:t>
            </w:r>
          </w:p>
        </w:tc>
        <w:tc>
          <w:tcPr>
            <w:tcW w:w="1070" w:type="pct"/>
            <w:vMerge/>
            <w:shd w:val="clear" w:color="auto" w:fill="auto"/>
            <w:vAlign w:val="center"/>
          </w:tcPr>
          <w:p w14:paraId="475E5009" w14:textId="77777777" w:rsidR="0063353F" w:rsidRPr="00423E92" w:rsidRDefault="0063353F" w:rsidP="00423E92">
            <w:pPr>
              <w:pStyle w:val="13"/>
            </w:pPr>
          </w:p>
        </w:tc>
      </w:tr>
      <w:tr w:rsidR="0063353F" w:rsidRPr="00423E92" w14:paraId="58427F03" w14:textId="77777777" w:rsidTr="0063353F">
        <w:trPr>
          <w:trHeight w:val="397"/>
          <w:jc w:val="center"/>
        </w:trPr>
        <w:tc>
          <w:tcPr>
            <w:tcW w:w="642" w:type="pct"/>
            <w:vMerge/>
            <w:shd w:val="clear" w:color="auto" w:fill="auto"/>
            <w:tcMar>
              <w:top w:w="28" w:type="dxa"/>
              <w:bottom w:w="28" w:type="dxa"/>
            </w:tcMar>
            <w:vAlign w:val="center"/>
          </w:tcPr>
          <w:p w14:paraId="64476216" w14:textId="77777777" w:rsidR="0063353F" w:rsidRPr="00423E92" w:rsidRDefault="0063353F" w:rsidP="00423E92">
            <w:pPr>
              <w:pStyle w:val="13"/>
            </w:pPr>
          </w:p>
        </w:tc>
        <w:tc>
          <w:tcPr>
            <w:tcW w:w="466" w:type="pct"/>
            <w:shd w:val="clear" w:color="auto" w:fill="auto"/>
            <w:tcMar>
              <w:top w:w="28" w:type="dxa"/>
              <w:bottom w:w="28" w:type="dxa"/>
            </w:tcMar>
            <w:vAlign w:val="center"/>
          </w:tcPr>
          <w:p w14:paraId="218ABFFC" w14:textId="77777777" w:rsidR="0063353F" w:rsidRPr="00423E92" w:rsidRDefault="0063353F" w:rsidP="00423E92">
            <w:pPr>
              <w:pStyle w:val="13"/>
            </w:pPr>
            <w:r w:rsidRPr="00423E92">
              <w:rPr>
                <w:rFonts w:hint="eastAsia"/>
              </w:rPr>
              <w:t>S8</w:t>
            </w:r>
          </w:p>
        </w:tc>
        <w:tc>
          <w:tcPr>
            <w:tcW w:w="1976" w:type="pct"/>
            <w:shd w:val="clear" w:color="auto" w:fill="auto"/>
            <w:tcMar>
              <w:top w:w="28" w:type="dxa"/>
              <w:bottom w:w="28" w:type="dxa"/>
            </w:tcMar>
            <w:vAlign w:val="center"/>
          </w:tcPr>
          <w:p w14:paraId="62F3DFCA" w14:textId="77777777" w:rsidR="0063353F" w:rsidRPr="00423E92" w:rsidRDefault="0063353F" w:rsidP="00423E92">
            <w:pPr>
              <w:pStyle w:val="13"/>
            </w:pPr>
            <w:r w:rsidRPr="00423E92">
              <w:t>含</w:t>
            </w:r>
            <w:r w:rsidRPr="00423E92">
              <w:rPr>
                <w:rFonts w:hint="eastAsia"/>
              </w:rPr>
              <w:t>铬</w:t>
            </w:r>
            <w:r w:rsidRPr="00423E92">
              <w:t>废水处理设施</w:t>
            </w:r>
            <w:r w:rsidRPr="00423E92">
              <w:rPr>
                <w:rFonts w:ascii="宋体" w:hAnsi="宋体" w:hint="eastAsia"/>
              </w:rPr>
              <w:t>废活性炭</w:t>
            </w:r>
          </w:p>
        </w:tc>
        <w:tc>
          <w:tcPr>
            <w:tcW w:w="846" w:type="pct"/>
            <w:shd w:val="clear" w:color="auto" w:fill="auto"/>
            <w:tcMar>
              <w:top w:w="28" w:type="dxa"/>
              <w:bottom w:w="28" w:type="dxa"/>
            </w:tcMar>
            <w:vAlign w:val="center"/>
          </w:tcPr>
          <w:p w14:paraId="40DD3FE5" w14:textId="77777777" w:rsidR="0063353F" w:rsidRPr="00423E92" w:rsidRDefault="0063353F" w:rsidP="00423E92">
            <w:pPr>
              <w:pStyle w:val="13"/>
            </w:pPr>
            <w:r w:rsidRPr="00423E92">
              <w:rPr>
                <w:rFonts w:hint="eastAsia"/>
              </w:rPr>
              <w:t>危险废物</w:t>
            </w:r>
          </w:p>
        </w:tc>
        <w:tc>
          <w:tcPr>
            <w:tcW w:w="1070" w:type="pct"/>
            <w:vMerge/>
            <w:shd w:val="clear" w:color="auto" w:fill="auto"/>
            <w:vAlign w:val="center"/>
          </w:tcPr>
          <w:p w14:paraId="402B4D55" w14:textId="77777777" w:rsidR="0063353F" w:rsidRPr="00423E92" w:rsidRDefault="0063353F" w:rsidP="00423E92">
            <w:pPr>
              <w:pStyle w:val="13"/>
            </w:pPr>
          </w:p>
        </w:tc>
      </w:tr>
      <w:tr w:rsidR="0063353F" w:rsidRPr="00423E92" w14:paraId="2CFA8D11" w14:textId="77777777" w:rsidTr="0063353F">
        <w:trPr>
          <w:trHeight w:val="397"/>
          <w:jc w:val="center"/>
        </w:trPr>
        <w:tc>
          <w:tcPr>
            <w:tcW w:w="642" w:type="pct"/>
            <w:vMerge/>
            <w:shd w:val="clear" w:color="auto" w:fill="auto"/>
            <w:tcMar>
              <w:top w:w="28" w:type="dxa"/>
              <w:bottom w:w="28" w:type="dxa"/>
            </w:tcMar>
            <w:vAlign w:val="center"/>
          </w:tcPr>
          <w:p w14:paraId="0A0F6B5D" w14:textId="77777777" w:rsidR="0063353F" w:rsidRPr="00423E92" w:rsidRDefault="0063353F" w:rsidP="00423E92">
            <w:pPr>
              <w:pStyle w:val="13"/>
            </w:pPr>
          </w:p>
        </w:tc>
        <w:tc>
          <w:tcPr>
            <w:tcW w:w="466" w:type="pct"/>
            <w:shd w:val="clear" w:color="auto" w:fill="auto"/>
            <w:tcMar>
              <w:top w:w="28" w:type="dxa"/>
              <w:bottom w:w="28" w:type="dxa"/>
            </w:tcMar>
            <w:vAlign w:val="center"/>
          </w:tcPr>
          <w:p w14:paraId="0C967706" w14:textId="77777777" w:rsidR="0063353F" w:rsidRPr="00423E92" w:rsidRDefault="0063353F" w:rsidP="00423E92">
            <w:pPr>
              <w:pStyle w:val="13"/>
            </w:pPr>
            <w:r w:rsidRPr="00423E92">
              <w:rPr>
                <w:rFonts w:hint="eastAsia"/>
              </w:rPr>
              <w:t>S9</w:t>
            </w:r>
          </w:p>
        </w:tc>
        <w:tc>
          <w:tcPr>
            <w:tcW w:w="1976" w:type="pct"/>
            <w:shd w:val="clear" w:color="auto" w:fill="auto"/>
            <w:tcMar>
              <w:top w:w="28" w:type="dxa"/>
              <w:bottom w:w="28" w:type="dxa"/>
            </w:tcMar>
            <w:vAlign w:val="center"/>
          </w:tcPr>
          <w:p w14:paraId="0360E96A" w14:textId="77777777" w:rsidR="0063353F" w:rsidRPr="00423E92" w:rsidRDefault="0063353F" w:rsidP="00423E92">
            <w:pPr>
              <w:pStyle w:val="13"/>
            </w:pPr>
            <w:r w:rsidRPr="00423E92">
              <w:t>含</w:t>
            </w:r>
            <w:r w:rsidRPr="00423E92">
              <w:rPr>
                <w:rFonts w:hint="eastAsia"/>
              </w:rPr>
              <w:t>铬</w:t>
            </w:r>
            <w:r w:rsidRPr="00423E92">
              <w:t>废水处理设施废</w:t>
            </w:r>
            <w:r w:rsidRPr="00423E92">
              <w:rPr>
                <w:rFonts w:hint="eastAsia"/>
              </w:rPr>
              <w:t>过滤膜</w:t>
            </w:r>
          </w:p>
        </w:tc>
        <w:tc>
          <w:tcPr>
            <w:tcW w:w="846" w:type="pct"/>
            <w:shd w:val="clear" w:color="auto" w:fill="auto"/>
            <w:tcMar>
              <w:top w:w="28" w:type="dxa"/>
              <w:bottom w:w="28" w:type="dxa"/>
            </w:tcMar>
            <w:vAlign w:val="center"/>
          </w:tcPr>
          <w:p w14:paraId="37E73EE1" w14:textId="77777777" w:rsidR="0063353F" w:rsidRPr="00423E92" w:rsidRDefault="0063353F" w:rsidP="00423E92">
            <w:pPr>
              <w:pStyle w:val="13"/>
            </w:pPr>
            <w:r w:rsidRPr="00423E92">
              <w:rPr>
                <w:rFonts w:hint="eastAsia"/>
              </w:rPr>
              <w:t>危险废物</w:t>
            </w:r>
          </w:p>
        </w:tc>
        <w:tc>
          <w:tcPr>
            <w:tcW w:w="1070" w:type="pct"/>
            <w:vMerge/>
            <w:shd w:val="clear" w:color="auto" w:fill="auto"/>
            <w:vAlign w:val="center"/>
          </w:tcPr>
          <w:p w14:paraId="453F6B0C" w14:textId="77777777" w:rsidR="0063353F" w:rsidRPr="00423E92" w:rsidRDefault="0063353F" w:rsidP="00423E92">
            <w:pPr>
              <w:pStyle w:val="13"/>
            </w:pPr>
          </w:p>
        </w:tc>
      </w:tr>
      <w:tr w:rsidR="0063353F" w:rsidRPr="00423E92" w14:paraId="6785C483" w14:textId="77777777" w:rsidTr="0063353F">
        <w:trPr>
          <w:trHeight w:val="397"/>
          <w:jc w:val="center"/>
        </w:trPr>
        <w:tc>
          <w:tcPr>
            <w:tcW w:w="642" w:type="pct"/>
            <w:vMerge/>
            <w:shd w:val="clear" w:color="auto" w:fill="auto"/>
            <w:tcMar>
              <w:top w:w="28" w:type="dxa"/>
              <w:bottom w:w="28" w:type="dxa"/>
            </w:tcMar>
            <w:vAlign w:val="center"/>
          </w:tcPr>
          <w:p w14:paraId="2302999F" w14:textId="77777777" w:rsidR="0063353F" w:rsidRPr="00423E92" w:rsidRDefault="0063353F" w:rsidP="00423E92">
            <w:pPr>
              <w:pStyle w:val="13"/>
            </w:pPr>
          </w:p>
        </w:tc>
        <w:tc>
          <w:tcPr>
            <w:tcW w:w="466" w:type="pct"/>
            <w:shd w:val="clear" w:color="auto" w:fill="auto"/>
            <w:tcMar>
              <w:top w:w="28" w:type="dxa"/>
              <w:bottom w:w="28" w:type="dxa"/>
            </w:tcMar>
            <w:vAlign w:val="center"/>
          </w:tcPr>
          <w:p w14:paraId="35CC3770" w14:textId="77777777" w:rsidR="0063353F" w:rsidRPr="00423E92" w:rsidRDefault="0063353F" w:rsidP="00423E92">
            <w:pPr>
              <w:pStyle w:val="13"/>
            </w:pPr>
            <w:r w:rsidRPr="00423E92">
              <w:rPr>
                <w:rFonts w:hint="eastAsia"/>
              </w:rPr>
              <w:t>S10</w:t>
            </w:r>
          </w:p>
        </w:tc>
        <w:tc>
          <w:tcPr>
            <w:tcW w:w="1976" w:type="pct"/>
            <w:shd w:val="clear" w:color="auto" w:fill="auto"/>
            <w:tcMar>
              <w:top w:w="28" w:type="dxa"/>
              <w:bottom w:w="28" w:type="dxa"/>
            </w:tcMar>
            <w:vAlign w:val="center"/>
          </w:tcPr>
          <w:p w14:paraId="767792E2" w14:textId="77777777" w:rsidR="0063353F" w:rsidRPr="00423E92" w:rsidRDefault="0063353F" w:rsidP="00423E92">
            <w:pPr>
              <w:pStyle w:val="13"/>
            </w:pPr>
            <w:r w:rsidRPr="00423E92">
              <w:t>含</w:t>
            </w:r>
            <w:r w:rsidRPr="00423E92">
              <w:rPr>
                <w:rFonts w:hint="eastAsia"/>
              </w:rPr>
              <w:t>铬</w:t>
            </w:r>
            <w:r w:rsidRPr="00423E92">
              <w:t>废水处理设施</w:t>
            </w:r>
            <w:r w:rsidRPr="00423E92">
              <w:rPr>
                <w:rFonts w:hint="eastAsia"/>
              </w:rPr>
              <w:t>污泥</w:t>
            </w:r>
          </w:p>
        </w:tc>
        <w:tc>
          <w:tcPr>
            <w:tcW w:w="846" w:type="pct"/>
            <w:shd w:val="clear" w:color="auto" w:fill="auto"/>
            <w:tcMar>
              <w:top w:w="28" w:type="dxa"/>
              <w:bottom w:w="28" w:type="dxa"/>
            </w:tcMar>
            <w:vAlign w:val="center"/>
          </w:tcPr>
          <w:p w14:paraId="644AE814" w14:textId="77777777" w:rsidR="0063353F" w:rsidRPr="00423E92" w:rsidRDefault="0063353F" w:rsidP="00423E92">
            <w:pPr>
              <w:pStyle w:val="13"/>
            </w:pPr>
            <w:r w:rsidRPr="00423E92">
              <w:rPr>
                <w:rFonts w:hint="eastAsia"/>
              </w:rPr>
              <w:t>危险废物</w:t>
            </w:r>
          </w:p>
        </w:tc>
        <w:tc>
          <w:tcPr>
            <w:tcW w:w="1070" w:type="pct"/>
            <w:vMerge/>
            <w:shd w:val="clear" w:color="auto" w:fill="auto"/>
            <w:vAlign w:val="center"/>
          </w:tcPr>
          <w:p w14:paraId="6F854A71" w14:textId="77777777" w:rsidR="0063353F" w:rsidRPr="00423E92" w:rsidRDefault="0063353F" w:rsidP="00423E92">
            <w:pPr>
              <w:pStyle w:val="13"/>
            </w:pPr>
          </w:p>
        </w:tc>
      </w:tr>
      <w:tr w:rsidR="0063353F" w:rsidRPr="00423E92" w14:paraId="4FAC31D6" w14:textId="77777777" w:rsidTr="0063353F">
        <w:trPr>
          <w:trHeight w:val="397"/>
          <w:jc w:val="center"/>
        </w:trPr>
        <w:tc>
          <w:tcPr>
            <w:tcW w:w="642" w:type="pct"/>
            <w:vMerge/>
            <w:shd w:val="clear" w:color="auto" w:fill="auto"/>
            <w:tcMar>
              <w:top w:w="28" w:type="dxa"/>
              <w:bottom w:w="28" w:type="dxa"/>
            </w:tcMar>
            <w:vAlign w:val="center"/>
          </w:tcPr>
          <w:p w14:paraId="11D0D259" w14:textId="77777777" w:rsidR="0063353F" w:rsidRPr="00423E92" w:rsidRDefault="0063353F" w:rsidP="00423E92">
            <w:pPr>
              <w:pStyle w:val="13"/>
            </w:pPr>
          </w:p>
        </w:tc>
        <w:tc>
          <w:tcPr>
            <w:tcW w:w="466" w:type="pct"/>
            <w:shd w:val="clear" w:color="auto" w:fill="auto"/>
            <w:tcMar>
              <w:top w:w="28" w:type="dxa"/>
              <w:bottom w:w="28" w:type="dxa"/>
            </w:tcMar>
            <w:vAlign w:val="center"/>
          </w:tcPr>
          <w:p w14:paraId="1322645F" w14:textId="77777777" w:rsidR="0063353F" w:rsidRPr="00423E92" w:rsidRDefault="0063353F" w:rsidP="00423E92">
            <w:pPr>
              <w:pStyle w:val="13"/>
            </w:pPr>
            <w:r w:rsidRPr="00423E92">
              <w:rPr>
                <w:rFonts w:hint="eastAsia"/>
              </w:rPr>
              <w:t>S11</w:t>
            </w:r>
          </w:p>
        </w:tc>
        <w:tc>
          <w:tcPr>
            <w:tcW w:w="1976" w:type="pct"/>
            <w:shd w:val="clear" w:color="auto" w:fill="auto"/>
            <w:tcMar>
              <w:top w:w="28" w:type="dxa"/>
              <w:bottom w:w="28" w:type="dxa"/>
            </w:tcMar>
            <w:vAlign w:val="center"/>
          </w:tcPr>
          <w:p w14:paraId="2971414B" w14:textId="77777777" w:rsidR="0063353F" w:rsidRPr="00423E92" w:rsidRDefault="0063353F" w:rsidP="00423E92">
            <w:pPr>
              <w:pStyle w:val="13"/>
              <w:rPr>
                <w:rFonts w:ascii="宋体" w:hAnsi="宋体"/>
              </w:rPr>
            </w:pPr>
            <w:r w:rsidRPr="00423E92">
              <w:rPr>
                <w:rFonts w:ascii="宋体" w:hAnsi="宋体" w:hint="eastAsia"/>
              </w:rPr>
              <w:t>含铬废水处理设施蒸发浓液</w:t>
            </w:r>
          </w:p>
        </w:tc>
        <w:tc>
          <w:tcPr>
            <w:tcW w:w="846" w:type="pct"/>
            <w:shd w:val="clear" w:color="auto" w:fill="auto"/>
            <w:tcMar>
              <w:top w:w="28" w:type="dxa"/>
              <w:bottom w:w="28" w:type="dxa"/>
            </w:tcMar>
            <w:vAlign w:val="center"/>
          </w:tcPr>
          <w:p w14:paraId="78E2973C" w14:textId="77777777" w:rsidR="0063353F" w:rsidRPr="00423E92" w:rsidRDefault="0063353F" w:rsidP="00423E92">
            <w:pPr>
              <w:pStyle w:val="13"/>
            </w:pPr>
            <w:r w:rsidRPr="00423E92">
              <w:rPr>
                <w:rFonts w:hint="eastAsia"/>
              </w:rPr>
              <w:t>危险废物</w:t>
            </w:r>
          </w:p>
        </w:tc>
        <w:tc>
          <w:tcPr>
            <w:tcW w:w="1070" w:type="pct"/>
            <w:vMerge/>
            <w:shd w:val="clear" w:color="auto" w:fill="auto"/>
            <w:vAlign w:val="center"/>
          </w:tcPr>
          <w:p w14:paraId="114CF052" w14:textId="77777777" w:rsidR="0063353F" w:rsidRPr="00423E92" w:rsidRDefault="0063353F" w:rsidP="00423E92">
            <w:pPr>
              <w:pStyle w:val="13"/>
            </w:pPr>
          </w:p>
        </w:tc>
      </w:tr>
      <w:tr w:rsidR="0063353F" w:rsidRPr="00423E92" w14:paraId="6DC4144A" w14:textId="77777777" w:rsidTr="0063353F">
        <w:trPr>
          <w:trHeight w:val="397"/>
          <w:jc w:val="center"/>
        </w:trPr>
        <w:tc>
          <w:tcPr>
            <w:tcW w:w="642" w:type="pct"/>
            <w:vMerge/>
            <w:shd w:val="clear" w:color="auto" w:fill="auto"/>
            <w:tcMar>
              <w:top w:w="28" w:type="dxa"/>
              <w:bottom w:w="28" w:type="dxa"/>
            </w:tcMar>
            <w:vAlign w:val="center"/>
          </w:tcPr>
          <w:p w14:paraId="1C00B37D" w14:textId="77777777" w:rsidR="0063353F" w:rsidRPr="00423E92" w:rsidRDefault="0063353F" w:rsidP="00423E92">
            <w:pPr>
              <w:pStyle w:val="13"/>
            </w:pPr>
          </w:p>
        </w:tc>
        <w:tc>
          <w:tcPr>
            <w:tcW w:w="466" w:type="pct"/>
            <w:shd w:val="clear" w:color="auto" w:fill="auto"/>
            <w:tcMar>
              <w:top w:w="28" w:type="dxa"/>
              <w:bottom w:w="28" w:type="dxa"/>
            </w:tcMar>
            <w:vAlign w:val="center"/>
          </w:tcPr>
          <w:p w14:paraId="61F28698" w14:textId="77777777" w:rsidR="0063353F" w:rsidRPr="00423E92" w:rsidRDefault="0063353F" w:rsidP="00423E92">
            <w:pPr>
              <w:pStyle w:val="13"/>
            </w:pPr>
            <w:r w:rsidRPr="00423E92">
              <w:rPr>
                <w:rFonts w:hint="eastAsia"/>
              </w:rPr>
              <w:t>S12</w:t>
            </w:r>
          </w:p>
        </w:tc>
        <w:tc>
          <w:tcPr>
            <w:tcW w:w="1976" w:type="pct"/>
            <w:shd w:val="clear" w:color="auto" w:fill="auto"/>
            <w:tcMar>
              <w:top w:w="28" w:type="dxa"/>
              <w:bottom w:w="28" w:type="dxa"/>
            </w:tcMar>
            <w:vAlign w:val="center"/>
          </w:tcPr>
          <w:p w14:paraId="30225A4C" w14:textId="77777777" w:rsidR="0063353F" w:rsidRPr="00423E92" w:rsidRDefault="0063353F" w:rsidP="00423E92">
            <w:pPr>
              <w:pStyle w:val="13"/>
            </w:pPr>
            <w:r w:rsidRPr="00423E92">
              <w:rPr>
                <w:rFonts w:hint="eastAsia"/>
              </w:rPr>
              <w:t>冲压废拉丝油</w:t>
            </w:r>
          </w:p>
        </w:tc>
        <w:tc>
          <w:tcPr>
            <w:tcW w:w="846" w:type="pct"/>
            <w:shd w:val="clear" w:color="auto" w:fill="auto"/>
            <w:tcMar>
              <w:top w:w="28" w:type="dxa"/>
              <w:bottom w:w="28" w:type="dxa"/>
            </w:tcMar>
            <w:vAlign w:val="center"/>
          </w:tcPr>
          <w:p w14:paraId="30EEF0B9" w14:textId="77777777" w:rsidR="0063353F" w:rsidRPr="00423E92" w:rsidRDefault="0063353F" w:rsidP="00423E92">
            <w:pPr>
              <w:pStyle w:val="13"/>
            </w:pPr>
            <w:r w:rsidRPr="00423E92">
              <w:rPr>
                <w:rFonts w:hint="eastAsia"/>
              </w:rPr>
              <w:t>危险废物</w:t>
            </w:r>
          </w:p>
        </w:tc>
        <w:tc>
          <w:tcPr>
            <w:tcW w:w="1070" w:type="pct"/>
            <w:vMerge/>
            <w:shd w:val="clear" w:color="auto" w:fill="auto"/>
            <w:vAlign w:val="center"/>
          </w:tcPr>
          <w:p w14:paraId="60B07D4E" w14:textId="77777777" w:rsidR="0063353F" w:rsidRPr="00423E92" w:rsidRDefault="0063353F" w:rsidP="00423E92">
            <w:pPr>
              <w:pStyle w:val="13"/>
            </w:pPr>
          </w:p>
        </w:tc>
      </w:tr>
      <w:tr w:rsidR="0063353F" w:rsidRPr="00423E92" w14:paraId="379E931C" w14:textId="77777777" w:rsidTr="0063353F">
        <w:trPr>
          <w:trHeight w:val="397"/>
          <w:jc w:val="center"/>
        </w:trPr>
        <w:tc>
          <w:tcPr>
            <w:tcW w:w="642" w:type="pct"/>
            <w:vMerge/>
            <w:shd w:val="clear" w:color="auto" w:fill="auto"/>
            <w:tcMar>
              <w:top w:w="28" w:type="dxa"/>
              <w:bottom w:w="28" w:type="dxa"/>
            </w:tcMar>
            <w:vAlign w:val="center"/>
          </w:tcPr>
          <w:p w14:paraId="164B5DDC" w14:textId="77777777" w:rsidR="0063353F" w:rsidRPr="00423E92" w:rsidRDefault="0063353F" w:rsidP="00423E92">
            <w:pPr>
              <w:pStyle w:val="13"/>
            </w:pPr>
          </w:p>
        </w:tc>
        <w:tc>
          <w:tcPr>
            <w:tcW w:w="466" w:type="pct"/>
            <w:shd w:val="clear" w:color="auto" w:fill="auto"/>
            <w:tcMar>
              <w:top w:w="28" w:type="dxa"/>
              <w:bottom w:w="28" w:type="dxa"/>
            </w:tcMar>
            <w:vAlign w:val="center"/>
          </w:tcPr>
          <w:p w14:paraId="645C87E1" w14:textId="77777777" w:rsidR="0063353F" w:rsidRPr="00423E92" w:rsidRDefault="0063353F" w:rsidP="00423E92">
            <w:pPr>
              <w:pStyle w:val="13"/>
            </w:pPr>
            <w:r w:rsidRPr="00423E92">
              <w:rPr>
                <w:rFonts w:hint="eastAsia"/>
              </w:rPr>
              <w:t>S13</w:t>
            </w:r>
          </w:p>
        </w:tc>
        <w:tc>
          <w:tcPr>
            <w:tcW w:w="1976" w:type="pct"/>
            <w:shd w:val="clear" w:color="auto" w:fill="auto"/>
            <w:tcMar>
              <w:top w:w="28" w:type="dxa"/>
              <w:bottom w:w="28" w:type="dxa"/>
            </w:tcMar>
            <w:vAlign w:val="center"/>
          </w:tcPr>
          <w:p w14:paraId="4CD59D1A" w14:textId="77777777" w:rsidR="0063353F" w:rsidRPr="00423E92" w:rsidRDefault="0063353F" w:rsidP="00423E92">
            <w:pPr>
              <w:pStyle w:val="13"/>
            </w:pPr>
            <w:r w:rsidRPr="00423E92">
              <w:rPr>
                <w:rFonts w:hint="eastAsia"/>
              </w:rPr>
              <w:t>冲压废边角料</w:t>
            </w:r>
          </w:p>
        </w:tc>
        <w:tc>
          <w:tcPr>
            <w:tcW w:w="846" w:type="pct"/>
            <w:shd w:val="clear" w:color="auto" w:fill="auto"/>
            <w:tcMar>
              <w:top w:w="28" w:type="dxa"/>
              <w:bottom w:w="28" w:type="dxa"/>
            </w:tcMar>
            <w:vAlign w:val="center"/>
          </w:tcPr>
          <w:p w14:paraId="39F8CA88" w14:textId="77777777" w:rsidR="0063353F" w:rsidRPr="00423E92" w:rsidRDefault="0063353F" w:rsidP="00423E92">
            <w:pPr>
              <w:pStyle w:val="13"/>
            </w:pPr>
            <w:r w:rsidRPr="00423E92">
              <w:rPr>
                <w:rFonts w:hint="eastAsia"/>
              </w:rPr>
              <w:t>一般固废</w:t>
            </w:r>
          </w:p>
        </w:tc>
        <w:tc>
          <w:tcPr>
            <w:tcW w:w="1070" w:type="pct"/>
            <w:shd w:val="clear" w:color="auto" w:fill="auto"/>
            <w:vAlign w:val="center"/>
          </w:tcPr>
          <w:p w14:paraId="4DBF1BE9" w14:textId="77777777" w:rsidR="0063353F" w:rsidRPr="00423E92" w:rsidRDefault="0063353F" w:rsidP="00423E92">
            <w:pPr>
              <w:pStyle w:val="13"/>
            </w:pPr>
            <w:proofErr w:type="spellStart"/>
            <w:r w:rsidRPr="00423E92">
              <w:rPr>
                <w:rFonts w:hint="eastAsia"/>
              </w:rPr>
              <w:t>外售</w:t>
            </w:r>
            <w:proofErr w:type="spellEnd"/>
          </w:p>
        </w:tc>
      </w:tr>
      <w:tr w:rsidR="0063353F" w:rsidRPr="00423E92" w14:paraId="7C2740F6" w14:textId="77777777" w:rsidTr="0063353F">
        <w:trPr>
          <w:trHeight w:val="397"/>
          <w:jc w:val="center"/>
        </w:trPr>
        <w:tc>
          <w:tcPr>
            <w:tcW w:w="642" w:type="pct"/>
            <w:vMerge/>
            <w:shd w:val="clear" w:color="auto" w:fill="auto"/>
            <w:tcMar>
              <w:top w:w="28" w:type="dxa"/>
              <w:bottom w:w="28" w:type="dxa"/>
            </w:tcMar>
            <w:vAlign w:val="center"/>
          </w:tcPr>
          <w:p w14:paraId="597E6E5D" w14:textId="77777777" w:rsidR="0063353F" w:rsidRPr="00423E92" w:rsidRDefault="0063353F" w:rsidP="00423E92">
            <w:pPr>
              <w:pStyle w:val="13"/>
            </w:pPr>
          </w:p>
        </w:tc>
        <w:tc>
          <w:tcPr>
            <w:tcW w:w="466" w:type="pct"/>
            <w:shd w:val="clear" w:color="auto" w:fill="auto"/>
            <w:tcMar>
              <w:top w:w="28" w:type="dxa"/>
              <w:bottom w:w="28" w:type="dxa"/>
            </w:tcMar>
            <w:vAlign w:val="center"/>
          </w:tcPr>
          <w:p w14:paraId="625CD3C7" w14:textId="77777777" w:rsidR="0063353F" w:rsidRPr="00423E92" w:rsidRDefault="0063353F" w:rsidP="00423E92">
            <w:pPr>
              <w:pStyle w:val="13"/>
            </w:pPr>
            <w:r w:rsidRPr="00423E92">
              <w:rPr>
                <w:rFonts w:hint="eastAsia"/>
              </w:rPr>
              <w:t>S14</w:t>
            </w:r>
          </w:p>
        </w:tc>
        <w:tc>
          <w:tcPr>
            <w:tcW w:w="1976" w:type="pct"/>
            <w:shd w:val="clear" w:color="auto" w:fill="auto"/>
            <w:tcMar>
              <w:top w:w="28" w:type="dxa"/>
              <w:bottom w:w="28" w:type="dxa"/>
            </w:tcMar>
            <w:vAlign w:val="center"/>
          </w:tcPr>
          <w:p w14:paraId="1E356C03" w14:textId="77777777" w:rsidR="0063353F" w:rsidRPr="00423E92" w:rsidRDefault="0063353F" w:rsidP="00423E92">
            <w:pPr>
              <w:pStyle w:val="13"/>
            </w:pPr>
            <w:r w:rsidRPr="00423E92">
              <w:t>综合废水处理设施污泥</w:t>
            </w:r>
          </w:p>
        </w:tc>
        <w:tc>
          <w:tcPr>
            <w:tcW w:w="846" w:type="pct"/>
            <w:shd w:val="clear" w:color="auto" w:fill="auto"/>
            <w:tcMar>
              <w:top w:w="28" w:type="dxa"/>
              <w:bottom w:w="28" w:type="dxa"/>
            </w:tcMar>
            <w:vAlign w:val="center"/>
          </w:tcPr>
          <w:p w14:paraId="027D6617" w14:textId="77777777" w:rsidR="0063353F" w:rsidRPr="00423E92" w:rsidRDefault="0063353F" w:rsidP="00423E92">
            <w:pPr>
              <w:pStyle w:val="13"/>
            </w:pPr>
            <w:r w:rsidRPr="00423E92">
              <w:rPr>
                <w:rFonts w:hint="eastAsia"/>
              </w:rPr>
              <w:t>一般固废</w:t>
            </w:r>
          </w:p>
        </w:tc>
        <w:tc>
          <w:tcPr>
            <w:tcW w:w="1070" w:type="pct"/>
            <w:vMerge w:val="restart"/>
            <w:shd w:val="clear" w:color="auto" w:fill="auto"/>
            <w:vAlign w:val="center"/>
          </w:tcPr>
          <w:p w14:paraId="7A286E95" w14:textId="77777777" w:rsidR="0063353F" w:rsidRPr="00423E92" w:rsidRDefault="0063353F" w:rsidP="00423E92">
            <w:pPr>
              <w:pStyle w:val="13"/>
            </w:pPr>
            <w:proofErr w:type="spellStart"/>
            <w:r w:rsidRPr="00423E92">
              <w:rPr>
                <w:rFonts w:hint="eastAsia"/>
              </w:rPr>
              <w:t>送垃圾填埋场填埋</w:t>
            </w:r>
            <w:proofErr w:type="spellEnd"/>
          </w:p>
        </w:tc>
      </w:tr>
      <w:tr w:rsidR="0063353F" w:rsidRPr="00423E92" w14:paraId="76CB1F0A" w14:textId="77777777" w:rsidTr="0063353F">
        <w:trPr>
          <w:trHeight w:val="397"/>
          <w:jc w:val="center"/>
        </w:trPr>
        <w:tc>
          <w:tcPr>
            <w:tcW w:w="642" w:type="pct"/>
            <w:vMerge/>
            <w:shd w:val="clear" w:color="auto" w:fill="auto"/>
            <w:tcMar>
              <w:top w:w="28" w:type="dxa"/>
              <w:bottom w:w="28" w:type="dxa"/>
            </w:tcMar>
            <w:vAlign w:val="center"/>
          </w:tcPr>
          <w:p w14:paraId="08F420DF" w14:textId="77777777" w:rsidR="0063353F" w:rsidRPr="00423E92" w:rsidRDefault="0063353F" w:rsidP="00423E92">
            <w:pPr>
              <w:pStyle w:val="13"/>
            </w:pPr>
          </w:p>
        </w:tc>
        <w:tc>
          <w:tcPr>
            <w:tcW w:w="466" w:type="pct"/>
            <w:shd w:val="clear" w:color="auto" w:fill="auto"/>
            <w:tcMar>
              <w:top w:w="28" w:type="dxa"/>
              <w:bottom w:w="28" w:type="dxa"/>
            </w:tcMar>
            <w:vAlign w:val="center"/>
          </w:tcPr>
          <w:p w14:paraId="189DB619" w14:textId="77777777" w:rsidR="0063353F" w:rsidRPr="00423E92" w:rsidRDefault="0063353F" w:rsidP="00423E92">
            <w:pPr>
              <w:pStyle w:val="13"/>
            </w:pPr>
            <w:r w:rsidRPr="00423E92">
              <w:rPr>
                <w:rFonts w:hint="eastAsia"/>
              </w:rPr>
              <w:t>S15</w:t>
            </w:r>
          </w:p>
        </w:tc>
        <w:tc>
          <w:tcPr>
            <w:tcW w:w="1976" w:type="pct"/>
            <w:shd w:val="clear" w:color="auto" w:fill="auto"/>
            <w:tcMar>
              <w:top w:w="28" w:type="dxa"/>
              <w:bottom w:w="28" w:type="dxa"/>
            </w:tcMar>
            <w:vAlign w:val="center"/>
          </w:tcPr>
          <w:p w14:paraId="755FA190" w14:textId="77777777" w:rsidR="0063353F" w:rsidRPr="00423E92" w:rsidRDefault="0063353F" w:rsidP="00423E92">
            <w:pPr>
              <w:pStyle w:val="13"/>
            </w:pPr>
            <w:r w:rsidRPr="00423E92">
              <w:rPr>
                <w:rFonts w:hint="eastAsia"/>
              </w:rPr>
              <w:t>纯水制备废树脂</w:t>
            </w:r>
          </w:p>
        </w:tc>
        <w:tc>
          <w:tcPr>
            <w:tcW w:w="846" w:type="pct"/>
            <w:shd w:val="clear" w:color="auto" w:fill="auto"/>
            <w:tcMar>
              <w:top w:w="28" w:type="dxa"/>
              <w:bottom w:w="28" w:type="dxa"/>
            </w:tcMar>
            <w:vAlign w:val="center"/>
          </w:tcPr>
          <w:p w14:paraId="70C61243" w14:textId="77777777" w:rsidR="0063353F" w:rsidRPr="00423E92" w:rsidRDefault="0063353F" w:rsidP="00423E92">
            <w:pPr>
              <w:pStyle w:val="13"/>
            </w:pPr>
            <w:r w:rsidRPr="00423E92">
              <w:rPr>
                <w:rFonts w:hint="eastAsia"/>
              </w:rPr>
              <w:t>一般固废</w:t>
            </w:r>
          </w:p>
        </w:tc>
        <w:tc>
          <w:tcPr>
            <w:tcW w:w="1070" w:type="pct"/>
            <w:vMerge/>
            <w:shd w:val="clear" w:color="auto" w:fill="auto"/>
            <w:vAlign w:val="center"/>
          </w:tcPr>
          <w:p w14:paraId="1085C45F" w14:textId="77777777" w:rsidR="0063353F" w:rsidRPr="00423E92" w:rsidRDefault="0063353F" w:rsidP="00423E92">
            <w:pPr>
              <w:pStyle w:val="13"/>
            </w:pPr>
          </w:p>
        </w:tc>
      </w:tr>
    </w:tbl>
    <w:p w14:paraId="203887D2" w14:textId="3755D17D" w:rsidR="0060564D" w:rsidRPr="00A13324" w:rsidRDefault="00663B70" w:rsidP="006E1403">
      <w:pPr>
        <w:ind w:firstLine="480"/>
        <w:jc w:val="both"/>
        <w:rPr>
          <w:rFonts w:cs="Times New Roman"/>
          <w:color w:val="000000" w:themeColor="text1"/>
        </w:rPr>
      </w:pPr>
      <w:bookmarkStart w:id="19" w:name="_Hlk101345918"/>
      <w:r w:rsidRPr="00A13324">
        <w:rPr>
          <w:rFonts w:cs="Times New Roman"/>
          <w:color w:val="000000" w:themeColor="text1"/>
        </w:rPr>
        <w:lastRenderedPageBreak/>
        <w:t>厂区内设置</w:t>
      </w:r>
      <w:r w:rsidR="00760FB5">
        <w:rPr>
          <w:rFonts w:cs="Times New Roman" w:hint="eastAsia"/>
          <w:color w:val="000000" w:themeColor="text1"/>
        </w:rPr>
        <w:t>一般</w:t>
      </w:r>
      <w:r w:rsidR="00760FB5" w:rsidRPr="004B0042">
        <w:rPr>
          <w:rFonts w:hint="eastAsia"/>
          <w:szCs w:val="24"/>
        </w:rPr>
        <w:t>固废</w:t>
      </w:r>
      <w:r w:rsidR="00A41787">
        <w:rPr>
          <w:rFonts w:cs="Times New Roman" w:hint="eastAsia"/>
          <w:color w:val="000000" w:themeColor="text1"/>
        </w:rPr>
        <w:t>暂存</w:t>
      </w:r>
      <w:r w:rsidR="00A41787" w:rsidRPr="00A13324">
        <w:rPr>
          <w:rFonts w:cs="Times New Roman"/>
          <w:color w:val="000000" w:themeColor="text1"/>
        </w:rPr>
        <w:t>间</w:t>
      </w:r>
      <w:r w:rsidR="00A41787" w:rsidRPr="00A13324">
        <w:rPr>
          <w:rFonts w:cs="Times New Roman" w:hint="eastAsia"/>
          <w:color w:val="000000" w:themeColor="text1"/>
        </w:rPr>
        <w:t>1</w:t>
      </w:r>
      <w:r w:rsidR="00A41787" w:rsidRPr="00A13324">
        <w:rPr>
          <w:rFonts w:cs="Times New Roman" w:hint="eastAsia"/>
          <w:color w:val="000000" w:themeColor="text1"/>
        </w:rPr>
        <w:t>座</w:t>
      </w:r>
      <w:r w:rsidR="00A41787">
        <w:rPr>
          <w:rFonts w:cs="Times New Roman" w:hint="eastAsia"/>
          <w:color w:val="000000" w:themeColor="text1"/>
        </w:rPr>
        <w:t>2</w:t>
      </w:r>
      <w:r w:rsidR="00A41787" w:rsidRPr="00A13324">
        <w:rPr>
          <w:rFonts w:cs="Times New Roman"/>
          <w:color w:val="000000" w:themeColor="text1"/>
        </w:rPr>
        <w:t>0m</w:t>
      </w:r>
      <w:r w:rsidR="00A41787" w:rsidRPr="00A13324">
        <w:rPr>
          <w:rFonts w:cs="Times New Roman"/>
          <w:color w:val="000000" w:themeColor="text1"/>
          <w:vertAlign w:val="superscript"/>
        </w:rPr>
        <w:t>2</w:t>
      </w:r>
      <w:r w:rsidR="00A41787" w:rsidRPr="00A13324">
        <w:rPr>
          <w:rFonts w:cs="Times New Roman" w:hint="eastAsia"/>
          <w:color w:val="000000" w:themeColor="text1"/>
        </w:rPr>
        <w:t>，</w:t>
      </w:r>
      <w:r w:rsidR="006646DD" w:rsidRPr="004B0042">
        <w:rPr>
          <w:rFonts w:hint="eastAsia"/>
          <w:szCs w:val="24"/>
        </w:rPr>
        <w:t>一般固废</w:t>
      </w:r>
      <w:r w:rsidR="00760FB5">
        <w:rPr>
          <w:rFonts w:hint="eastAsia"/>
          <w:szCs w:val="24"/>
        </w:rPr>
        <w:t>暂存</w:t>
      </w:r>
      <w:proofErr w:type="gramStart"/>
      <w:r w:rsidR="00760FB5">
        <w:rPr>
          <w:rFonts w:hint="eastAsia"/>
          <w:szCs w:val="24"/>
        </w:rPr>
        <w:t>间</w:t>
      </w:r>
      <w:r w:rsidR="006646DD">
        <w:rPr>
          <w:rFonts w:hint="eastAsia"/>
          <w:szCs w:val="24"/>
        </w:rPr>
        <w:t>满足</w:t>
      </w:r>
      <w:proofErr w:type="gramEnd"/>
      <w:r w:rsidR="006646DD" w:rsidRPr="004B0042">
        <w:rPr>
          <w:rFonts w:hint="eastAsia"/>
          <w:szCs w:val="24"/>
        </w:rPr>
        <w:t>《一般工业固体废物贮存和填埋污染控制标准》（</w:t>
      </w:r>
      <w:r w:rsidR="006646DD" w:rsidRPr="004B0042">
        <w:rPr>
          <w:rFonts w:hint="eastAsia"/>
          <w:szCs w:val="24"/>
        </w:rPr>
        <w:t>GB18599-2020</w:t>
      </w:r>
      <w:r w:rsidR="006646DD" w:rsidRPr="004B0042">
        <w:rPr>
          <w:rFonts w:hint="eastAsia"/>
          <w:szCs w:val="24"/>
        </w:rPr>
        <w:t>）中防渗漏、防雨淋、防扬尘等环境保护要求</w:t>
      </w:r>
      <w:r w:rsidR="00760FB5">
        <w:rPr>
          <w:rFonts w:hint="eastAsia"/>
          <w:szCs w:val="24"/>
        </w:rPr>
        <w:t>；</w:t>
      </w:r>
      <w:r w:rsidR="00693BBE">
        <w:rPr>
          <w:rFonts w:cs="Times New Roman" w:hint="eastAsia"/>
          <w:color w:val="000000" w:themeColor="text1"/>
        </w:rPr>
        <w:t>危险废物贮存库</w:t>
      </w:r>
      <w:r w:rsidR="00090970" w:rsidRPr="00A13324">
        <w:rPr>
          <w:rFonts w:cs="Times New Roman" w:hint="eastAsia"/>
          <w:color w:val="000000" w:themeColor="text1"/>
        </w:rPr>
        <w:t>1</w:t>
      </w:r>
      <w:r w:rsidR="00090970" w:rsidRPr="00A13324">
        <w:rPr>
          <w:rFonts w:cs="Times New Roman" w:hint="eastAsia"/>
          <w:color w:val="000000" w:themeColor="text1"/>
        </w:rPr>
        <w:t>座</w:t>
      </w:r>
      <w:r w:rsidR="003E6BE8">
        <w:rPr>
          <w:rFonts w:cs="Times New Roman" w:hint="eastAsia"/>
          <w:color w:val="000000" w:themeColor="text1"/>
        </w:rPr>
        <w:t>2</w:t>
      </w:r>
      <w:r w:rsidR="00BC319C" w:rsidRPr="00A13324">
        <w:rPr>
          <w:rFonts w:cs="Times New Roman"/>
          <w:color w:val="000000" w:themeColor="text1"/>
        </w:rPr>
        <w:t>0</w:t>
      </w:r>
      <w:r w:rsidRPr="00A13324">
        <w:rPr>
          <w:rFonts w:cs="Times New Roman"/>
          <w:color w:val="000000" w:themeColor="text1"/>
        </w:rPr>
        <w:t>m</w:t>
      </w:r>
      <w:r w:rsidRPr="00A13324">
        <w:rPr>
          <w:rFonts w:cs="Times New Roman"/>
          <w:color w:val="000000" w:themeColor="text1"/>
          <w:vertAlign w:val="superscript"/>
        </w:rPr>
        <w:t>2</w:t>
      </w:r>
      <w:r w:rsidR="00090970" w:rsidRPr="00A13324">
        <w:rPr>
          <w:rFonts w:cs="Times New Roman" w:hint="eastAsia"/>
          <w:color w:val="000000" w:themeColor="text1"/>
        </w:rPr>
        <w:t>，</w:t>
      </w:r>
      <w:r w:rsidR="00B0028E" w:rsidRPr="00A13324">
        <w:rPr>
          <w:rFonts w:cs="Times New Roman"/>
          <w:bCs/>
          <w:color w:val="000000" w:themeColor="text1"/>
        </w:rPr>
        <w:t>满足</w:t>
      </w:r>
      <w:r w:rsidR="00B0028E" w:rsidRPr="00A13324">
        <w:rPr>
          <w:rFonts w:cs="Times New Roman"/>
          <w:color w:val="000000" w:themeColor="text1"/>
        </w:rPr>
        <w:t>《</w:t>
      </w:r>
      <w:r w:rsidR="00B0028E" w:rsidRPr="00A13324">
        <w:rPr>
          <w:rFonts w:cs="Times New Roman"/>
          <w:bCs/>
          <w:color w:val="000000" w:themeColor="text1"/>
        </w:rPr>
        <w:t>危险废物贮存污染控制标准》</w:t>
      </w:r>
      <w:r w:rsidR="00B0028E" w:rsidRPr="00A13324">
        <w:rPr>
          <w:rFonts w:cs="Times New Roman"/>
          <w:color w:val="000000" w:themeColor="text1"/>
        </w:rPr>
        <w:t>（</w:t>
      </w:r>
      <w:r w:rsidR="00B0028E" w:rsidRPr="00A13324">
        <w:rPr>
          <w:rFonts w:cs="Times New Roman"/>
          <w:color w:val="000000" w:themeColor="text1"/>
        </w:rPr>
        <w:t>GB18597-20</w:t>
      </w:r>
      <w:r w:rsidR="007364B6" w:rsidRPr="00A13324">
        <w:rPr>
          <w:rFonts w:cs="Times New Roman"/>
          <w:color w:val="000000" w:themeColor="text1"/>
        </w:rPr>
        <w:t>23</w:t>
      </w:r>
      <w:r w:rsidR="00B0028E" w:rsidRPr="00A13324">
        <w:rPr>
          <w:rFonts w:cs="Times New Roman"/>
          <w:color w:val="000000" w:themeColor="text1"/>
        </w:rPr>
        <w:t>）</w:t>
      </w:r>
      <w:r w:rsidR="00C46831" w:rsidRPr="00A13324">
        <w:rPr>
          <w:rFonts w:cs="Times New Roman" w:hint="eastAsia"/>
          <w:color w:val="000000" w:themeColor="text1"/>
        </w:rPr>
        <w:t>中对危险废物的暂存</w:t>
      </w:r>
      <w:r w:rsidR="00B0028E" w:rsidRPr="00A13324">
        <w:rPr>
          <w:rFonts w:cs="Times New Roman"/>
          <w:color w:val="000000" w:themeColor="text1"/>
        </w:rPr>
        <w:t>要求。</w:t>
      </w:r>
      <w:r w:rsidR="00693BBE">
        <w:rPr>
          <w:rFonts w:cs="Times New Roman" w:hint="eastAsia"/>
          <w:color w:val="000000" w:themeColor="text1"/>
        </w:rPr>
        <w:t>危险废物贮存库</w:t>
      </w:r>
      <w:r w:rsidR="00B0028E" w:rsidRPr="00A13324">
        <w:rPr>
          <w:rFonts w:cs="Times New Roman"/>
          <w:color w:val="000000" w:themeColor="text1"/>
        </w:rPr>
        <w:t>的地面</w:t>
      </w:r>
      <w:r w:rsidR="00B0028E" w:rsidRPr="00A13324">
        <w:rPr>
          <w:rFonts w:cs="Times New Roman" w:hint="eastAsia"/>
          <w:color w:val="000000" w:themeColor="text1"/>
        </w:rPr>
        <w:t>已</w:t>
      </w:r>
      <w:r w:rsidR="00B0028E" w:rsidRPr="00A13324">
        <w:rPr>
          <w:rFonts w:cs="Times New Roman"/>
          <w:color w:val="000000" w:themeColor="text1"/>
        </w:rPr>
        <w:t>进行硬化，有防渗漏、防雨淋、防扬尘设施</w:t>
      </w:r>
      <w:r w:rsidR="00ED5321" w:rsidRPr="00A13324">
        <w:rPr>
          <w:rFonts w:cs="Times New Roman"/>
          <w:color w:val="000000" w:themeColor="text1"/>
        </w:rPr>
        <w:t>，可以满足环</w:t>
      </w:r>
      <w:proofErr w:type="gramStart"/>
      <w:r w:rsidR="00ED5321" w:rsidRPr="00A13324">
        <w:rPr>
          <w:rFonts w:cs="Times New Roman"/>
          <w:color w:val="000000" w:themeColor="text1"/>
        </w:rPr>
        <w:t>评文件</w:t>
      </w:r>
      <w:proofErr w:type="gramEnd"/>
      <w:r w:rsidR="00ED5321" w:rsidRPr="00A13324">
        <w:rPr>
          <w:rFonts w:cs="Times New Roman"/>
          <w:color w:val="000000" w:themeColor="text1"/>
        </w:rPr>
        <w:t>及批复文件的要求</w:t>
      </w:r>
      <w:r w:rsidR="00B0028E" w:rsidRPr="00A13324">
        <w:rPr>
          <w:rFonts w:cs="Times New Roman"/>
          <w:color w:val="000000" w:themeColor="text1"/>
        </w:rPr>
        <w:t>。</w:t>
      </w:r>
      <w:bookmarkEnd w:id="19"/>
      <w:r w:rsidR="006818CD">
        <w:rPr>
          <w:rFonts w:cs="Times New Roman" w:hint="eastAsia"/>
          <w:color w:val="000000" w:themeColor="text1"/>
        </w:rPr>
        <w:t xml:space="preserve"> </w:t>
      </w:r>
    </w:p>
    <w:p w14:paraId="3F382768" w14:textId="61EF4E01" w:rsidR="001B1306" w:rsidRPr="00A13324" w:rsidRDefault="008C34C9">
      <w:pPr>
        <w:pStyle w:val="2"/>
        <w:spacing w:before="163" w:after="163"/>
        <w:ind w:firstLine="643"/>
        <w:rPr>
          <w:rFonts w:cs="Times New Roman"/>
          <w:color w:val="000000" w:themeColor="text1"/>
        </w:rPr>
      </w:pPr>
      <w:bookmarkStart w:id="20" w:name="_Toc170162093"/>
      <w:r w:rsidRPr="00A13324">
        <w:rPr>
          <w:rFonts w:cs="Times New Roman"/>
          <w:color w:val="000000" w:themeColor="text1"/>
        </w:rPr>
        <w:t>4.2</w:t>
      </w:r>
      <w:r w:rsidR="003D1AF7" w:rsidRPr="00A13324">
        <w:rPr>
          <w:rFonts w:cs="Times New Roman" w:hint="eastAsia"/>
          <w:color w:val="000000" w:themeColor="text1"/>
        </w:rPr>
        <w:t>其他环境保护措施</w:t>
      </w:r>
      <w:bookmarkEnd w:id="20"/>
    </w:p>
    <w:p w14:paraId="14D40A66" w14:textId="2420EBBD" w:rsidR="003D1AF7" w:rsidRPr="00A13324" w:rsidRDefault="003D1AF7" w:rsidP="003D1AF7">
      <w:pPr>
        <w:pStyle w:val="3"/>
        <w:ind w:firstLine="562"/>
        <w:rPr>
          <w:rFonts w:cs="Times New Roman"/>
          <w:color w:val="000000" w:themeColor="text1"/>
        </w:rPr>
      </w:pPr>
      <w:r w:rsidRPr="00A13324">
        <w:rPr>
          <w:rFonts w:cs="Times New Roman"/>
          <w:color w:val="000000" w:themeColor="text1"/>
        </w:rPr>
        <w:t>4.2.1</w:t>
      </w:r>
      <w:r w:rsidR="0071584E" w:rsidRPr="00A13324">
        <w:rPr>
          <w:rFonts w:cs="Times New Roman" w:hint="eastAsia"/>
          <w:color w:val="000000" w:themeColor="text1"/>
        </w:rPr>
        <w:t>环境风险防范设施</w:t>
      </w:r>
    </w:p>
    <w:p w14:paraId="11516FA8" w14:textId="07C2876C" w:rsidR="00810379" w:rsidRDefault="00BF62E4" w:rsidP="00084581">
      <w:pPr>
        <w:ind w:firstLine="480"/>
        <w:jc w:val="both"/>
        <w:rPr>
          <w:rFonts w:cs="Times New Roman"/>
          <w:color w:val="000000" w:themeColor="text1"/>
        </w:rPr>
      </w:pPr>
      <w:r w:rsidRPr="00AA5B58">
        <w:rPr>
          <w:rFonts w:cs="Times New Roman" w:hint="eastAsia"/>
          <w:color w:val="000000" w:themeColor="text1"/>
        </w:rPr>
        <w:t>本</w:t>
      </w:r>
      <w:r w:rsidR="003F1F3D" w:rsidRPr="00AA5B58">
        <w:rPr>
          <w:rFonts w:cs="Times New Roman" w:hint="eastAsia"/>
          <w:color w:val="000000" w:themeColor="text1"/>
        </w:rPr>
        <w:t>项目风险</w:t>
      </w:r>
      <w:r w:rsidR="00703BD5" w:rsidRPr="00AA5B58">
        <w:rPr>
          <w:rFonts w:cs="Times New Roman" w:hint="eastAsia"/>
          <w:color w:val="000000" w:themeColor="text1"/>
        </w:rPr>
        <w:t>源主要是</w:t>
      </w:r>
      <w:r w:rsidR="00280256" w:rsidRPr="00AA5B58">
        <w:rPr>
          <w:rFonts w:hint="eastAsia"/>
          <w:color w:val="000000" w:themeColor="text1"/>
        </w:rPr>
        <w:t>生产工序和装置的生产区、</w:t>
      </w:r>
      <w:r w:rsidRPr="00AA5B58">
        <w:rPr>
          <w:rFonts w:hint="eastAsia"/>
          <w:color w:val="000000" w:themeColor="text1"/>
        </w:rPr>
        <w:t>化学品</w:t>
      </w:r>
      <w:r w:rsidR="003B5906" w:rsidRPr="00AA5B58">
        <w:rPr>
          <w:rFonts w:hint="eastAsia"/>
          <w:color w:val="000000" w:themeColor="text1"/>
        </w:rPr>
        <w:t>储存仓库</w:t>
      </w:r>
      <w:r w:rsidR="00703BD5" w:rsidRPr="00AA5B58">
        <w:rPr>
          <w:rFonts w:cs="Times New Roman" w:hint="eastAsia"/>
          <w:color w:val="000000" w:themeColor="text1"/>
        </w:rPr>
        <w:t>，</w:t>
      </w:r>
      <w:r w:rsidR="004449ED" w:rsidRPr="00AA5B58">
        <w:rPr>
          <w:rFonts w:cs="Times New Roman" w:hint="eastAsia"/>
          <w:color w:val="000000" w:themeColor="text1"/>
        </w:rPr>
        <w:t>危险物质主要为</w:t>
      </w:r>
      <w:r w:rsidR="0050042B" w:rsidRPr="00AA5B58">
        <w:rPr>
          <w:rFonts w:hint="eastAsia"/>
          <w:color w:val="000000" w:themeColor="text1"/>
        </w:rPr>
        <w:t>硫酸、硫酸镍、氯化镍、铬</w:t>
      </w:r>
      <w:proofErr w:type="gramStart"/>
      <w:r w:rsidR="0050042B" w:rsidRPr="00AA5B58">
        <w:rPr>
          <w:rFonts w:hint="eastAsia"/>
          <w:color w:val="000000" w:themeColor="text1"/>
        </w:rPr>
        <w:t>酐</w:t>
      </w:r>
      <w:proofErr w:type="gramEnd"/>
      <w:r w:rsidR="001E185B" w:rsidRPr="00AA5B58">
        <w:rPr>
          <w:rFonts w:cs="Times New Roman" w:hint="eastAsia"/>
          <w:color w:val="000000" w:themeColor="text1"/>
        </w:rPr>
        <w:t>。</w:t>
      </w:r>
      <w:r w:rsidR="003B5906" w:rsidRPr="00AA5B58">
        <w:rPr>
          <w:rFonts w:hint="eastAsia"/>
          <w:color w:val="000000" w:themeColor="text1"/>
        </w:rPr>
        <w:t>硫酸、硫酸镍、氯化镍、铬</w:t>
      </w:r>
      <w:proofErr w:type="gramStart"/>
      <w:r w:rsidR="003B5906" w:rsidRPr="00AA5B58">
        <w:rPr>
          <w:rFonts w:hint="eastAsia"/>
          <w:color w:val="000000" w:themeColor="text1"/>
        </w:rPr>
        <w:t>酐</w:t>
      </w:r>
      <w:proofErr w:type="gramEnd"/>
      <w:r w:rsidR="001E185B" w:rsidRPr="00AA5B58">
        <w:rPr>
          <w:rFonts w:cs="Times New Roman" w:hint="eastAsia"/>
          <w:color w:val="000000" w:themeColor="text1"/>
        </w:rPr>
        <w:t>均为密闭桶装</w:t>
      </w:r>
      <w:r w:rsidR="00F73366" w:rsidRPr="00AA5B58">
        <w:rPr>
          <w:rFonts w:cs="Times New Roman" w:hint="eastAsia"/>
          <w:color w:val="000000" w:themeColor="text1"/>
        </w:rPr>
        <w:t>，</w:t>
      </w:r>
      <w:r w:rsidR="001E185B" w:rsidRPr="00AA5B58">
        <w:rPr>
          <w:rFonts w:cs="Times New Roman" w:hint="eastAsia"/>
          <w:color w:val="000000" w:themeColor="text1"/>
        </w:rPr>
        <w:t>存放于</w:t>
      </w:r>
      <w:r w:rsidR="005B364F" w:rsidRPr="00AA5B58">
        <w:rPr>
          <w:rFonts w:cs="Times New Roman" w:hint="eastAsia"/>
          <w:color w:val="000000" w:themeColor="text1"/>
        </w:rPr>
        <w:t>化学品储存库</w:t>
      </w:r>
      <w:r w:rsidR="00991654" w:rsidRPr="00AA5B58">
        <w:rPr>
          <w:rFonts w:cs="Times New Roman" w:hint="eastAsia"/>
          <w:color w:val="000000" w:themeColor="text1"/>
        </w:rPr>
        <w:t>，</w:t>
      </w:r>
      <w:r w:rsidR="00694C18" w:rsidRPr="00AA5B58">
        <w:rPr>
          <w:rFonts w:cs="Times New Roman" w:hint="eastAsia"/>
          <w:color w:val="000000" w:themeColor="text1"/>
        </w:rPr>
        <w:t>车间及</w:t>
      </w:r>
      <w:r w:rsidR="00885BF7" w:rsidRPr="00AA5B58">
        <w:rPr>
          <w:rFonts w:cs="Times New Roman" w:hint="eastAsia"/>
          <w:color w:val="000000" w:themeColor="text1"/>
        </w:rPr>
        <w:t>化学品储存库</w:t>
      </w:r>
      <w:r w:rsidR="00DD24C0" w:rsidRPr="00AA5B58">
        <w:rPr>
          <w:rFonts w:cs="Times New Roman" w:hint="eastAsia"/>
          <w:color w:val="000000" w:themeColor="text1"/>
        </w:rPr>
        <w:t>地面均进行了硬化及防渗措施，</w:t>
      </w:r>
      <w:r w:rsidR="00C64E63" w:rsidRPr="00AA5B58">
        <w:rPr>
          <w:rFonts w:cs="Times New Roman" w:hint="eastAsia"/>
          <w:color w:val="000000" w:themeColor="text1"/>
        </w:rPr>
        <w:t>同时</w:t>
      </w:r>
      <w:r w:rsidR="00AA05AB" w:rsidRPr="00AA5B58">
        <w:rPr>
          <w:rFonts w:cs="Times New Roman" w:hint="eastAsia"/>
          <w:color w:val="000000" w:themeColor="text1"/>
        </w:rPr>
        <w:t>设置有液体导流槽、液体收集桶等，</w:t>
      </w:r>
      <w:r w:rsidR="00E5701F" w:rsidRPr="00AA5B58">
        <w:rPr>
          <w:rFonts w:cs="Times New Roman" w:hint="eastAsia"/>
          <w:color w:val="000000" w:themeColor="text1"/>
        </w:rPr>
        <w:t>化学品储存</w:t>
      </w:r>
      <w:r w:rsidR="00BE440D" w:rsidRPr="00AA5B58">
        <w:rPr>
          <w:rFonts w:cs="Times New Roman" w:hint="eastAsia"/>
          <w:color w:val="000000" w:themeColor="text1"/>
        </w:rPr>
        <w:t>库设</w:t>
      </w:r>
      <w:r w:rsidR="00E5701F" w:rsidRPr="00AA5B58">
        <w:rPr>
          <w:rFonts w:cs="Times New Roman" w:hint="eastAsia"/>
          <w:color w:val="000000" w:themeColor="text1"/>
        </w:rPr>
        <w:t>置托盘；生产车间、仓库设导流槽、液体收集桶；事故水池（</w:t>
      </w:r>
      <w:r w:rsidR="00E5701F" w:rsidRPr="00AA5B58">
        <w:rPr>
          <w:rFonts w:cs="Times New Roman" w:hint="eastAsia"/>
          <w:color w:val="000000" w:themeColor="text1"/>
        </w:rPr>
        <w:t>100m</w:t>
      </w:r>
      <w:r w:rsidR="00E5701F" w:rsidRPr="00AA5B58">
        <w:rPr>
          <w:rFonts w:cs="Times New Roman" w:hint="eastAsia"/>
          <w:color w:val="000000" w:themeColor="text1"/>
          <w:vertAlign w:val="superscript"/>
        </w:rPr>
        <w:t>3</w:t>
      </w:r>
      <w:r w:rsidR="00E5701F" w:rsidRPr="00AA5B58">
        <w:rPr>
          <w:rFonts w:cs="Times New Roman" w:hint="eastAsia"/>
          <w:color w:val="000000" w:themeColor="text1"/>
        </w:rPr>
        <w:t>）；应急器材、消防器材等。</w:t>
      </w:r>
      <w:r w:rsidR="00B941AA" w:rsidRPr="00AA5B58">
        <w:t>罐区设置围堰、防火及降温系统，地面采取硬化、防渗。厂区</w:t>
      </w:r>
      <w:r w:rsidR="00AA5B58" w:rsidRPr="00AA5B58">
        <w:rPr>
          <w:rFonts w:hint="eastAsia"/>
        </w:rPr>
        <w:t>定期</w:t>
      </w:r>
      <w:r w:rsidR="00B941AA" w:rsidRPr="00AA5B58">
        <w:t>进行安全教育培训、事故应急演练，并采取监控、报警等其他防范措施。</w:t>
      </w:r>
    </w:p>
    <w:p w14:paraId="3A9C5859" w14:textId="77777777" w:rsidR="00306C0D" w:rsidRDefault="00306C0D" w:rsidP="00084581">
      <w:pPr>
        <w:ind w:firstLine="562"/>
        <w:jc w:val="both"/>
        <w:rPr>
          <w:rFonts w:cs="Times New Roman"/>
          <w:b/>
          <w:bCs/>
          <w:color w:val="000000" w:themeColor="text1"/>
          <w:sz w:val="28"/>
          <w:szCs w:val="32"/>
        </w:rPr>
      </w:pPr>
      <w:r w:rsidRPr="00306C0D">
        <w:rPr>
          <w:rFonts w:cs="Times New Roman"/>
          <w:b/>
          <w:bCs/>
          <w:color w:val="000000" w:themeColor="text1"/>
          <w:sz w:val="28"/>
          <w:szCs w:val="32"/>
        </w:rPr>
        <w:t>4.2.2</w:t>
      </w:r>
      <w:r w:rsidRPr="00306C0D">
        <w:rPr>
          <w:rFonts w:cs="Times New Roman"/>
          <w:b/>
          <w:bCs/>
          <w:color w:val="000000" w:themeColor="text1"/>
          <w:sz w:val="28"/>
          <w:szCs w:val="32"/>
        </w:rPr>
        <w:t>在线监测装置</w:t>
      </w:r>
    </w:p>
    <w:p w14:paraId="03FB842B" w14:textId="2FA2F9A0" w:rsidR="00306C0D" w:rsidRDefault="00306C0D" w:rsidP="00084581">
      <w:pPr>
        <w:ind w:firstLine="480"/>
        <w:jc w:val="both"/>
        <w:rPr>
          <w:rFonts w:cs="Times New Roman"/>
          <w:color w:val="000000" w:themeColor="text1"/>
        </w:rPr>
      </w:pPr>
      <w:r>
        <w:rPr>
          <w:rFonts w:hint="eastAsia"/>
        </w:rPr>
        <w:t>本项目</w:t>
      </w:r>
      <w:r>
        <w:t>污水处理站已按照环保部门要求安装废水</w:t>
      </w:r>
      <w:r>
        <w:rPr>
          <w:rFonts w:hint="eastAsia"/>
        </w:rPr>
        <w:t>流量</w:t>
      </w:r>
      <w:r>
        <w:t>在线监测设备，且废水排放口规范化建设，并按照规范建设取样口，在线监测设备已与环保部门联网。</w:t>
      </w:r>
    </w:p>
    <w:p w14:paraId="0BC45BB7" w14:textId="229F6839" w:rsidR="003E148C" w:rsidRPr="00A13324" w:rsidRDefault="001B1306">
      <w:pPr>
        <w:pStyle w:val="2"/>
        <w:spacing w:before="163" w:after="163"/>
        <w:ind w:firstLine="643"/>
        <w:rPr>
          <w:rFonts w:cs="Times New Roman"/>
          <w:color w:val="000000" w:themeColor="text1"/>
        </w:rPr>
      </w:pPr>
      <w:bookmarkStart w:id="21" w:name="_Toc170162094"/>
      <w:r w:rsidRPr="00A13324">
        <w:rPr>
          <w:rFonts w:cs="Times New Roman"/>
          <w:color w:val="000000" w:themeColor="text1"/>
        </w:rPr>
        <w:t>4.3</w:t>
      </w:r>
      <w:r w:rsidR="008C34C9" w:rsidRPr="00A13324">
        <w:rPr>
          <w:rFonts w:cs="Times New Roman"/>
          <w:color w:val="000000" w:themeColor="text1"/>
        </w:rPr>
        <w:t>环保设施投资及</w:t>
      </w:r>
      <w:r w:rsidR="008C34C9" w:rsidRPr="00A13324">
        <w:rPr>
          <w:rFonts w:cs="Times New Roman"/>
          <w:color w:val="000000" w:themeColor="text1"/>
        </w:rPr>
        <w:t>“</w:t>
      </w:r>
      <w:r w:rsidR="008C34C9" w:rsidRPr="00A13324">
        <w:rPr>
          <w:rFonts w:cs="Times New Roman"/>
          <w:color w:val="000000" w:themeColor="text1"/>
        </w:rPr>
        <w:t>三同时</w:t>
      </w:r>
      <w:r w:rsidR="008C34C9" w:rsidRPr="00A13324">
        <w:rPr>
          <w:rFonts w:cs="Times New Roman"/>
          <w:color w:val="000000" w:themeColor="text1"/>
        </w:rPr>
        <w:t>”</w:t>
      </w:r>
      <w:r w:rsidR="008C34C9" w:rsidRPr="00A13324">
        <w:rPr>
          <w:rFonts w:cs="Times New Roman"/>
          <w:color w:val="000000" w:themeColor="text1"/>
        </w:rPr>
        <w:t>落实情况</w:t>
      </w:r>
      <w:bookmarkEnd w:id="21"/>
    </w:p>
    <w:p w14:paraId="06FF2C7D" w14:textId="77777777" w:rsidR="003E148C" w:rsidRPr="00A13324" w:rsidRDefault="008C34C9">
      <w:pPr>
        <w:pStyle w:val="3"/>
        <w:ind w:firstLine="562"/>
        <w:rPr>
          <w:rFonts w:cs="Times New Roman"/>
          <w:color w:val="000000" w:themeColor="text1"/>
        </w:rPr>
      </w:pPr>
      <w:r w:rsidRPr="00A13324">
        <w:rPr>
          <w:rFonts w:cs="Times New Roman"/>
          <w:color w:val="000000" w:themeColor="text1"/>
        </w:rPr>
        <w:t>4.2.1</w:t>
      </w:r>
      <w:r w:rsidRPr="00A13324">
        <w:rPr>
          <w:rFonts w:cs="Times New Roman"/>
          <w:color w:val="000000" w:themeColor="text1"/>
        </w:rPr>
        <w:t>环保设施投资落实情况</w:t>
      </w:r>
    </w:p>
    <w:p w14:paraId="396B6565" w14:textId="5919D98B" w:rsidR="00400DE3" w:rsidRPr="00A13324" w:rsidRDefault="005143D6" w:rsidP="00771102">
      <w:pPr>
        <w:ind w:firstLine="480"/>
        <w:jc w:val="both"/>
        <w:rPr>
          <w:rFonts w:cs="Times New Roman"/>
          <w:color w:val="000000" w:themeColor="text1"/>
        </w:rPr>
      </w:pPr>
      <w:r w:rsidRPr="00A13324">
        <w:rPr>
          <w:rFonts w:cs="Times New Roman" w:hint="eastAsia"/>
          <w:color w:val="000000" w:themeColor="text1"/>
        </w:rPr>
        <w:t>项目</w:t>
      </w:r>
      <w:r w:rsidR="008C34C9" w:rsidRPr="00A13324">
        <w:rPr>
          <w:rFonts w:cs="Times New Roman"/>
          <w:color w:val="000000" w:themeColor="text1"/>
        </w:rPr>
        <w:t>实际总投资</w:t>
      </w:r>
      <w:r w:rsidR="007B5D5F">
        <w:rPr>
          <w:rFonts w:cs="Times New Roman" w:hint="eastAsia"/>
          <w:color w:val="000000" w:themeColor="text1"/>
        </w:rPr>
        <w:t>100</w:t>
      </w:r>
      <w:r w:rsidR="009D37A0" w:rsidRPr="00A13324">
        <w:rPr>
          <w:rFonts w:cs="Times New Roman"/>
          <w:color w:val="000000" w:themeColor="text1"/>
        </w:rPr>
        <w:t>0</w:t>
      </w:r>
      <w:r w:rsidR="008C34C9" w:rsidRPr="00A13324">
        <w:rPr>
          <w:rFonts w:cs="Times New Roman"/>
          <w:color w:val="000000" w:themeColor="text1"/>
        </w:rPr>
        <w:t>万元。实际环保投资</w:t>
      </w:r>
      <w:r w:rsidR="00AE5CB6">
        <w:rPr>
          <w:rFonts w:cs="Times New Roman" w:hint="eastAsia"/>
          <w:color w:val="000000" w:themeColor="text1"/>
        </w:rPr>
        <w:t>311</w:t>
      </w:r>
      <w:r w:rsidR="008C34C9" w:rsidRPr="00A13324">
        <w:rPr>
          <w:rFonts w:cs="Times New Roman"/>
          <w:color w:val="000000" w:themeColor="text1"/>
        </w:rPr>
        <w:t>万元，环保投资占实际总投资的</w:t>
      </w:r>
      <w:r w:rsidR="00AE5CB6">
        <w:rPr>
          <w:rFonts w:cs="Times New Roman" w:hint="eastAsia"/>
          <w:color w:val="000000" w:themeColor="text1"/>
        </w:rPr>
        <w:t>31.1</w:t>
      </w:r>
      <w:r w:rsidR="008C34C9" w:rsidRPr="00A13324">
        <w:rPr>
          <w:rFonts w:cs="Times New Roman"/>
          <w:color w:val="000000" w:themeColor="text1"/>
        </w:rPr>
        <w:t>%</w:t>
      </w:r>
      <w:r w:rsidR="008C34C9" w:rsidRPr="00A13324">
        <w:rPr>
          <w:rFonts w:cs="Times New Roman"/>
          <w:color w:val="000000" w:themeColor="text1"/>
        </w:rPr>
        <w:t>。环保投资落实情况详见下表。</w:t>
      </w:r>
    </w:p>
    <w:p w14:paraId="18F137B2" w14:textId="2F8CD31C" w:rsidR="003E148C" w:rsidRDefault="008C34C9" w:rsidP="00400DE3">
      <w:pPr>
        <w:ind w:firstLine="480"/>
        <w:rPr>
          <w:rFonts w:eastAsia="黑体" w:cs="Times New Roman"/>
          <w:color w:val="000000" w:themeColor="text1"/>
        </w:rPr>
      </w:pPr>
      <w:r w:rsidRPr="00A13324">
        <w:rPr>
          <w:rFonts w:eastAsia="黑体" w:cs="Times New Roman"/>
          <w:color w:val="000000" w:themeColor="text1"/>
        </w:rPr>
        <w:t>表</w:t>
      </w:r>
      <w:r w:rsidRPr="00A13324">
        <w:rPr>
          <w:rFonts w:eastAsia="黑体" w:cs="Times New Roman"/>
          <w:color w:val="000000" w:themeColor="text1"/>
        </w:rPr>
        <w:t>4-</w:t>
      </w:r>
      <w:r w:rsidR="000F240B" w:rsidRPr="00A13324">
        <w:rPr>
          <w:rFonts w:eastAsia="黑体" w:cs="Times New Roman"/>
          <w:color w:val="000000" w:themeColor="text1"/>
        </w:rPr>
        <w:t>4</w:t>
      </w:r>
      <w:r w:rsidRPr="00A13324">
        <w:rPr>
          <w:rFonts w:eastAsia="黑体" w:cs="Times New Roman"/>
          <w:color w:val="000000" w:themeColor="text1"/>
        </w:rPr>
        <w:t xml:space="preserve">          </w:t>
      </w:r>
      <w:r w:rsidR="005D0FC0" w:rsidRPr="00A13324">
        <w:rPr>
          <w:rFonts w:eastAsia="黑体" w:cs="Times New Roman"/>
          <w:color w:val="000000" w:themeColor="text1"/>
        </w:rPr>
        <w:t xml:space="preserve">  </w:t>
      </w:r>
      <w:r w:rsidR="00AA5B58">
        <w:rPr>
          <w:rFonts w:eastAsia="黑体" w:cs="Times New Roman" w:hint="eastAsia"/>
          <w:color w:val="000000" w:themeColor="text1"/>
        </w:rPr>
        <w:t xml:space="preserve">     </w:t>
      </w:r>
      <w:r w:rsidR="005D0FC0" w:rsidRPr="00A13324">
        <w:rPr>
          <w:rFonts w:eastAsia="黑体" w:cs="Times New Roman"/>
          <w:color w:val="000000" w:themeColor="text1"/>
        </w:rPr>
        <w:t xml:space="preserve">   </w:t>
      </w:r>
      <w:r w:rsidRPr="00A13324">
        <w:rPr>
          <w:rFonts w:eastAsia="黑体" w:cs="Times New Roman"/>
          <w:color w:val="000000" w:themeColor="text1"/>
        </w:rPr>
        <w:t xml:space="preserve">     </w:t>
      </w:r>
      <w:r w:rsidRPr="00A13324">
        <w:rPr>
          <w:rFonts w:eastAsia="黑体" w:cs="Times New Roman"/>
          <w:color w:val="000000" w:themeColor="text1"/>
        </w:rPr>
        <w:t>项目环保投资一览表</w:t>
      </w:r>
      <w:r w:rsidR="005928DE" w:rsidRPr="00A13324">
        <w:rPr>
          <w:rFonts w:eastAsia="黑体" w:cs="Times New Roman"/>
          <w:color w:val="000000" w:themeColor="text1"/>
        </w:rPr>
        <w:t xml:space="preserve">             </w:t>
      </w:r>
      <w:r w:rsidR="00AA5B58">
        <w:rPr>
          <w:rFonts w:eastAsia="黑体" w:cs="Times New Roman" w:hint="eastAsia"/>
          <w:color w:val="000000" w:themeColor="text1"/>
        </w:rPr>
        <w:t xml:space="preserve">         </w:t>
      </w:r>
      <w:r w:rsidR="005928DE" w:rsidRPr="00A13324">
        <w:rPr>
          <w:rFonts w:eastAsia="黑体" w:cs="Times New Roman"/>
          <w:color w:val="000000" w:themeColor="text1"/>
        </w:rPr>
        <w:t xml:space="preserve">         </w:t>
      </w:r>
      <w:r w:rsidR="005928DE" w:rsidRPr="00A13324">
        <w:rPr>
          <w:rFonts w:eastAsia="黑体" w:cs="Times New Roman"/>
          <w:color w:val="000000" w:themeColor="text1"/>
        </w:rPr>
        <w:t>单位：万元</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2124"/>
        <w:gridCol w:w="1841"/>
        <w:gridCol w:w="1856"/>
        <w:gridCol w:w="1266"/>
        <w:gridCol w:w="760"/>
      </w:tblGrid>
      <w:tr w:rsidR="005B502D" w:rsidRPr="005B502D" w14:paraId="76D22A67" w14:textId="77777777" w:rsidTr="00AA5B58">
        <w:trPr>
          <w:trHeight w:val="397"/>
          <w:tblHeader/>
          <w:jc w:val="center"/>
        </w:trPr>
        <w:tc>
          <w:tcPr>
            <w:tcW w:w="396" w:type="pct"/>
            <w:vAlign w:val="center"/>
            <w:hideMark/>
          </w:tcPr>
          <w:p w14:paraId="7AB3C61F" w14:textId="77777777" w:rsidR="005B502D" w:rsidRPr="005B502D" w:rsidRDefault="005B502D" w:rsidP="005B502D">
            <w:pPr>
              <w:pStyle w:val="13"/>
              <w:rPr>
                <w:b/>
                <w:bCs/>
              </w:rPr>
            </w:pPr>
            <w:proofErr w:type="spellStart"/>
            <w:r w:rsidRPr="005B502D">
              <w:rPr>
                <w:rFonts w:hint="eastAsia"/>
                <w:b/>
                <w:bCs/>
              </w:rPr>
              <w:t>项目</w:t>
            </w:r>
            <w:proofErr w:type="spellEnd"/>
          </w:p>
        </w:tc>
        <w:tc>
          <w:tcPr>
            <w:tcW w:w="1246" w:type="pct"/>
            <w:vAlign w:val="center"/>
            <w:hideMark/>
          </w:tcPr>
          <w:p w14:paraId="5DC4976F" w14:textId="77777777" w:rsidR="005B502D" w:rsidRPr="005B502D" w:rsidRDefault="005B502D" w:rsidP="005B502D">
            <w:pPr>
              <w:pStyle w:val="13"/>
              <w:rPr>
                <w:b/>
                <w:bCs/>
              </w:rPr>
            </w:pPr>
            <w:r w:rsidRPr="005B502D">
              <w:rPr>
                <w:rFonts w:hint="eastAsia"/>
                <w:b/>
                <w:bCs/>
              </w:rPr>
              <w:t>产污环节</w:t>
            </w:r>
          </w:p>
        </w:tc>
        <w:tc>
          <w:tcPr>
            <w:tcW w:w="1080" w:type="pct"/>
            <w:vAlign w:val="center"/>
            <w:hideMark/>
          </w:tcPr>
          <w:p w14:paraId="59F2670C" w14:textId="77777777" w:rsidR="005B502D" w:rsidRPr="005B502D" w:rsidRDefault="005B502D" w:rsidP="005B502D">
            <w:pPr>
              <w:pStyle w:val="13"/>
              <w:rPr>
                <w:b/>
                <w:bCs/>
              </w:rPr>
            </w:pPr>
            <w:r w:rsidRPr="005B502D">
              <w:rPr>
                <w:rFonts w:hint="eastAsia"/>
                <w:b/>
                <w:bCs/>
              </w:rPr>
              <w:t>主要污染因子</w:t>
            </w:r>
          </w:p>
        </w:tc>
        <w:tc>
          <w:tcPr>
            <w:tcW w:w="1832" w:type="pct"/>
            <w:gridSpan w:val="2"/>
            <w:vAlign w:val="center"/>
          </w:tcPr>
          <w:p w14:paraId="43681C83" w14:textId="77777777" w:rsidR="005B502D" w:rsidRPr="005B502D" w:rsidRDefault="005B502D" w:rsidP="005B502D">
            <w:pPr>
              <w:pStyle w:val="13"/>
              <w:rPr>
                <w:b/>
                <w:bCs/>
              </w:rPr>
            </w:pPr>
            <w:r w:rsidRPr="005B502D">
              <w:rPr>
                <w:rFonts w:hint="eastAsia"/>
                <w:b/>
                <w:bCs/>
              </w:rPr>
              <w:t>治理措施</w:t>
            </w:r>
          </w:p>
        </w:tc>
        <w:tc>
          <w:tcPr>
            <w:tcW w:w="446" w:type="pct"/>
            <w:vAlign w:val="center"/>
          </w:tcPr>
          <w:p w14:paraId="0C1AAFAD" w14:textId="77777777" w:rsidR="005B502D" w:rsidRPr="005B502D" w:rsidRDefault="005B502D" w:rsidP="005B502D">
            <w:pPr>
              <w:pStyle w:val="13"/>
              <w:rPr>
                <w:b/>
                <w:bCs/>
              </w:rPr>
            </w:pPr>
            <w:r w:rsidRPr="005B502D">
              <w:rPr>
                <w:rFonts w:hint="eastAsia"/>
                <w:b/>
                <w:bCs/>
              </w:rPr>
              <w:t>投资</w:t>
            </w:r>
          </w:p>
        </w:tc>
      </w:tr>
      <w:tr w:rsidR="005B502D" w:rsidRPr="005B502D" w14:paraId="1FBABA6F" w14:textId="77777777" w:rsidTr="00AA5B58">
        <w:trPr>
          <w:trHeight w:val="397"/>
          <w:jc w:val="center"/>
        </w:trPr>
        <w:tc>
          <w:tcPr>
            <w:tcW w:w="396" w:type="pct"/>
            <w:vAlign w:val="center"/>
            <w:hideMark/>
          </w:tcPr>
          <w:p w14:paraId="77B1B836" w14:textId="77777777" w:rsidR="005B502D" w:rsidRPr="005B502D" w:rsidRDefault="005B502D" w:rsidP="005B502D">
            <w:pPr>
              <w:pStyle w:val="13"/>
            </w:pPr>
            <w:r w:rsidRPr="005B502D">
              <w:rPr>
                <w:rFonts w:hint="eastAsia"/>
              </w:rPr>
              <w:lastRenderedPageBreak/>
              <w:t>废气</w:t>
            </w:r>
          </w:p>
        </w:tc>
        <w:tc>
          <w:tcPr>
            <w:tcW w:w="1246" w:type="pct"/>
            <w:vAlign w:val="center"/>
            <w:hideMark/>
          </w:tcPr>
          <w:p w14:paraId="77F4E720" w14:textId="77777777" w:rsidR="005B502D" w:rsidRPr="005B502D" w:rsidRDefault="005B502D" w:rsidP="005B502D">
            <w:pPr>
              <w:pStyle w:val="13"/>
            </w:pPr>
            <w:r w:rsidRPr="005B502D">
              <w:t>酸洗</w:t>
            </w:r>
          </w:p>
        </w:tc>
        <w:tc>
          <w:tcPr>
            <w:tcW w:w="1080" w:type="pct"/>
            <w:vAlign w:val="center"/>
            <w:hideMark/>
          </w:tcPr>
          <w:p w14:paraId="0953AC0B" w14:textId="77777777" w:rsidR="005B502D" w:rsidRPr="005B502D" w:rsidRDefault="005B502D" w:rsidP="005B502D">
            <w:pPr>
              <w:pStyle w:val="13"/>
            </w:pPr>
            <w:r w:rsidRPr="005B502D">
              <w:rPr>
                <w:rFonts w:hint="eastAsia"/>
              </w:rPr>
              <w:t>硫酸雾</w:t>
            </w:r>
          </w:p>
        </w:tc>
        <w:tc>
          <w:tcPr>
            <w:tcW w:w="1832" w:type="pct"/>
            <w:gridSpan w:val="2"/>
            <w:vAlign w:val="center"/>
          </w:tcPr>
          <w:p w14:paraId="69FBC762" w14:textId="5650EC42" w:rsidR="005B502D" w:rsidRPr="005B502D" w:rsidRDefault="005B502D" w:rsidP="005B502D">
            <w:pPr>
              <w:pStyle w:val="13"/>
              <w:rPr>
                <w:lang w:eastAsia="zh-CN"/>
              </w:rPr>
            </w:pPr>
            <w:r w:rsidRPr="005B502D">
              <w:rPr>
                <w:rFonts w:hint="eastAsia"/>
              </w:rPr>
              <w:t>封闭生产线</w:t>
            </w:r>
            <w:r w:rsidRPr="005B502D">
              <w:t>+</w:t>
            </w:r>
            <w:r w:rsidRPr="005B502D">
              <w:t>槽上方</w:t>
            </w:r>
            <w:r w:rsidRPr="005B502D">
              <w:rPr>
                <w:rFonts w:hint="eastAsia"/>
              </w:rPr>
              <w:t>抽风</w:t>
            </w:r>
            <w:r w:rsidRPr="005B502D">
              <w:rPr>
                <w:rFonts w:hint="eastAsia"/>
              </w:rPr>
              <w:t>+</w:t>
            </w:r>
            <w:r w:rsidRPr="005B502D">
              <w:rPr>
                <w:rFonts w:hint="eastAsia"/>
              </w:rPr>
              <w:t>槽边抽风</w:t>
            </w:r>
            <w:r w:rsidRPr="005B502D">
              <w:rPr>
                <w:rFonts w:hint="eastAsia"/>
              </w:rPr>
              <w:t>+</w:t>
            </w:r>
            <w:r w:rsidRPr="005B502D">
              <w:rPr>
                <w:rFonts w:hint="eastAsia"/>
              </w:rPr>
              <w:t>酸雾吸收塔</w:t>
            </w:r>
            <w:r w:rsidRPr="005B502D">
              <w:t>+15m</w:t>
            </w:r>
            <w:r w:rsidRPr="005B502D">
              <w:rPr>
                <w:rFonts w:hint="eastAsia"/>
              </w:rPr>
              <w:t>排气筒</w:t>
            </w:r>
          </w:p>
        </w:tc>
        <w:tc>
          <w:tcPr>
            <w:tcW w:w="446" w:type="pct"/>
            <w:vAlign w:val="center"/>
          </w:tcPr>
          <w:p w14:paraId="7B1CECF0" w14:textId="215E4D7E" w:rsidR="005B502D" w:rsidRPr="005B502D" w:rsidRDefault="006F6CF5" w:rsidP="005B502D">
            <w:pPr>
              <w:pStyle w:val="13"/>
              <w:rPr>
                <w:lang w:eastAsia="zh-CN"/>
              </w:rPr>
            </w:pPr>
            <w:r>
              <w:rPr>
                <w:rFonts w:hint="eastAsia"/>
                <w:lang w:eastAsia="zh-CN"/>
              </w:rPr>
              <w:t>2</w:t>
            </w:r>
            <w:r w:rsidR="00637401">
              <w:rPr>
                <w:rFonts w:hint="eastAsia"/>
                <w:lang w:eastAsia="zh-CN"/>
              </w:rPr>
              <w:t>0</w:t>
            </w:r>
          </w:p>
        </w:tc>
      </w:tr>
      <w:tr w:rsidR="005B502D" w:rsidRPr="005B502D" w14:paraId="53C8A9F0" w14:textId="77777777" w:rsidTr="00AA5B58">
        <w:trPr>
          <w:trHeight w:val="397"/>
          <w:jc w:val="center"/>
        </w:trPr>
        <w:tc>
          <w:tcPr>
            <w:tcW w:w="396" w:type="pct"/>
            <w:vMerge w:val="restart"/>
            <w:vAlign w:val="center"/>
            <w:hideMark/>
          </w:tcPr>
          <w:p w14:paraId="598F08EB" w14:textId="77777777" w:rsidR="005B502D" w:rsidRPr="005B502D" w:rsidRDefault="005B502D" w:rsidP="005B502D">
            <w:pPr>
              <w:pStyle w:val="13"/>
            </w:pPr>
            <w:r w:rsidRPr="005B502D">
              <w:t>废水</w:t>
            </w:r>
          </w:p>
        </w:tc>
        <w:tc>
          <w:tcPr>
            <w:tcW w:w="1246" w:type="pct"/>
            <w:vAlign w:val="center"/>
            <w:hideMark/>
          </w:tcPr>
          <w:p w14:paraId="5F55FBFB" w14:textId="77777777" w:rsidR="005B502D" w:rsidRPr="005B502D" w:rsidRDefault="005B502D" w:rsidP="005B502D">
            <w:pPr>
              <w:pStyle w:val="13"/>
            </w:pPr>
            <w:r w:rsidRPr="005B502D">
              <w:rPr>
                <w:rFonts w:hint="eastAsia"/>
              </w:rPr>
              <w:t>镀镍后水洗废水</w:t>
            </w:r>
          </w:p>
        </w:tc>
        <w:tc>
          <w:tcPr>
            <w:tcW w:w="1080" w:type="pct"/>
            <w:vAlign w:val="center"/>
            <w:hideMark/>
          </w:tcPr>
          <w:p w14:paraId="00B0B982" w14:textId="77777777" w:rsidR="005B502D" w:rsidRPr="005B502D" w:rsidRDefault="005B502D" w:rsidP="005B502D">
            <w:pPr>
              <w:pStyle w:val="13"/>
            </w:pPr>
            <w:r w:rsidRPr="005B502D">
              <w:t>pH</w:t>
            </w:r>
            <w:r w:rsidRPr="005B502D">
              <w:t>、</w:t>
            </w:r>
            <w:r w:rsidRPr="005B502D">
              <w:t>COD</w:t>
            </w:r>
            <w:r w:rsidRPr="005B502D">
              <w:t>、</w:t>
            </w:r>
            <w:r w:rsidRPr="005B502D">
              <w:rPr>
                <w:rFonts w:hint="eastAsia"/>
              </w:rPr>
              <w:t>镍</w:t>
            </w:r>
          </w:p>
        </w:tc>
        <w:tc>
          <w:tcPr>
            <w:tcW w:w="1832" w:type="pct"/>
            <w:gridSpan w:val="2"/>
            <w:vAlign w:val="center"/>
          </w:tcPr>
          <w:p w14:paraId="16C9643B" w14:textId="77777777" w:rsidR="005B502D" w:rsidRPr="005B502D" w:rsidRDefault="005B502D" w:rsidP="005B502D">
            <w:pPr>
              <w:pStyle w:val="13"/>
            </w:pPr>
            <w:r w:rsidRPr="005B502D">
              <w:rPr>
                <w:rFonts w:hint="eastAsia"/>
              </w:rPr>
              <w:t>含镍废水处理系统（混凝沉淀</w:t>
            </w:r>
            <w:r w:rsidRPr="005B502D">
              <w:t>+</w:t>
            </w:r>
            <w:r w:rsidRPr="005B502D">
              <w:rPr>
                <w:rFonts w:hint="eastAsia"/>
              </w:rPr>
              <w:t>活性炭吸附</w:t>
            </w:r>
            <w:r w:rsidRPr="005B502D">
              <w:rPr>
                <w:rFonts w:hint="eastAsia"/>
              </w:rPr>
              <w:t>+</w:t>
            </w:r>
            <w:r w:rsidRPr="005B502D">
              <w:rPr>
                <w:rFonts w:hint="eastAsia"/>
              </w:rPr>
              <w:t>超滤</w:t>
            </w:r>
            <w:r w:rsidRPr="005B502D">
              <w:rPr>
                <w:rFonts w:hint="eastAsia"/>
              </w:rPr>
              <w:t>+</w:t>
            </w:r>
            <w:r w:rsidRPr="005B502D">
              <w:rPr>
                <w:rFonts w:hint="eastAsia"/>
              </w:rPr>
              <w:t>两级反渗透</w:t>
            </w:r>
            <w:r w:rsidRPr="005B502D">
              <w:rPr>
                <w:rFonts w:hint="eastAsia"/>
              </w:rPr>
              <w:t>+</w:t>
            </w:r>
            <w:r w:rsidRPr="005B502D">
              <w:rPr>
                <w:rFonts w:hint="eastAsia"/>
              </w:rPr>
              <w:t>蒸发）处理后回用于活化后和镀镍后水洗；</w:t>
            </w:r>
            <w:r w:rsidRPr="005B502D">
              <w:rPr>
                <w:rFonts w:hint="eastAsia"/>
              </w:rPr>
              <w:t>1</w:t>
            </w:r>
            <w:r w:rsidRPr="005B502D">
              <w:rPr>
                <w:rFonts w:hint="eastAsia"/>
              </w:rPr>
              <w:t>套，处理系统规模</w:t>
            </w:r>
            <w:r w:rsidRPr="005B502D">
              <w:rPr>
                <w:rFonts w:hint="eastAsia"/>
              </w:rPr>
              <w:t>50t/d</w:t>
            </w:r>
          </w:p>
        </w:tc>
        <w:tc>
          <w:tcPr>
            <w:tcW w:w="446" w:type="pct"/>
            <w:vAlign w:val="center"/>
          </w:tcPr>
          <w:p w14:paraId="4716E129" w14:textId="7AA1E25B" w:rsidR="005B502D" w:rsidRPr="005B502D" w:rsidRDefault="00223784" w:rsidP="005B502D">
            <w:pPr>
              <w:pStyle w:val="13"/>
            </w:pPr>
            <w:r>
              <w:rPr>
                <w:rFonts w:hint="eastAsia"/>
                <w:lang w:eastAsia="zh-CN"/>
              </w:rPr>
              <w:t>80</w:t>
            </w:r>
          </w:p>
        </w:tc>
      </w:tr>
      <w:tr w:rsidR="005B502D" w:rsidRPr="005B502D" w14:paraId="77AEB777" w14:textId="77777777" w:rsidTr="00AA5B58">
        <w:trPr>
          <w:trHeight w:val="397"/>
          <w:jc w:val="center"/>
        </w:trPr>
        <w:tc>
          <w:tcPr>
            <w:tcW w:w="396" w:type="pct"/>
            <w:vMerge/>
            <w:vAlign w:val="center"/>
            <w:hideMark/>
          </w:tcPr>
          <w:p w14:paraId="542C3BA5" w14:textId="77777777" w:rsidR="005B502D" w:rsidRPr="005B502D" w:rsidRDefault="005B502D" w:rsidP="005B502D">
            <w:pPr>
              <w:pStyle w:val="13"/>
            </w:pPr>
          </w:p>
        </w:tc>
        <w:tc>
          <w:tcPr>
            <w:tcW w:w="1246" w:type="pct"/>
            <w:vAlign w:val="center"/>
            <w:hideMark/>
          </w:tcPr>
          <w:p w14:paraId="3FF91284" w14:textId="77777777" w:rsidR="005B502D" w:rsidRPr="005B502D" w:rsidRDefault="005B502D" w:rsidP="005B502D">
            <w:pPr>
              <w:pStyle w:val="13"/>
            </w:pPr>
            <w:r w:rsidRPr="005B502D">
              <w:rPr>
                <w:rFonts w:hint="eastAsia"/>
              </w:rPr>
              <w:t>钝化废槽液</w:t>
            </w:r>
          </w:p>
        </w:tc>
        <w:tc>
          <w:tcPr>
            <w:tcW w:w="1080" w:type="pct"/>
            <w:vMerge w:val="restart"/>
            <w:vAlign w:val="center"/>
            <w:hideMark/>
          </w:tcPr>
          <w:p w14:paraId="5148292B" w14:textId="77777777" w:rsidR="005B502D" w:rsidRPr="005B502D" w:rsidRDefault="005B502D" w:rsidP="005B502D">
            <w:pPr>
              <w:pStyle w:val="13"/>
            </w:pPr>
            <w:r w:rsidRPr="005B502D">
              <w:rPr>
                <w:rFonts w:hint="eastAsia"/>
              </w:rPr>
              <w:t>总铬</w:t>
            </w:r>
            <w:r w:rsidRPr="005B502D">
              <w:t>、</w:t>
            </w:r>
            <w:r w:rsidRPr="005B502D">
              <w:rPr>
                <w:rFonts w:hint="eastAsia"/>
              </w:rPr>
              <w:t>六价铬</w:t>
            </w:r>
          </w:p>
        </w:tc>
        <w:tc>
          <w:tcPr>
            <w:tcW w:w="1832" w:type="pct"/>
            <w:gridSpan w:val="2"/>
            <w:vMerge w:val="restart"/>
            <w:vAlign w:val="center"/>
          </w:tcPr>
          <w:p w14:paraId="586040F1" w14:textId="77777777" w:rsidR="005B502D" w:rsidRPr="005B502D" w:rsidRDefault="005B502D" w:rsidP="005B502D">
            <w:pPr>
              <w:pStyle w:val="13"/>
            </w:pPr>
            <w:r w:rsidRPr="005B502D">
              <w:t>含铬废水处理设施（还原</w:t>
            </w:r>
            <w:r w:rsidRPr="005B502D">
              <w:rPr>
                <w:rFonts w:hint="eastAsia"/>
              </w:rPr>
              <w:t>+</w:t>
            </w:r>
            <w:r w:rsidRPr="005B502D">
              <w:rPr>
                <w:rFonts w:hint="eastAsia"/>
              </w:rPr>
              <w:t>混凝沉淀</w:t>
            </w:r>
            <w:r w:rsidRPr="005B502D">
              <w:t>+</w:t>
            </w:r>
            <w:r w:rsidRPr="005B502D">
              <w:rPr>
                <w:rFonts w:hint="eastAsia"/>
              </w:rPr>
              <w:t>活性炭吸附</w:t>
            </w:r>
            <w:r w:rsidRPr="005B502D">
              <w:rPr>
                <w:rFonts w:hint="eastAsia"/>
              </w:rPr>
              <w:t>+</w:t>
            </w:r>
            <w:r w:rsidRPr="005B502D">
              <w:rPr>
                <w:rFonts w:hint="eastAsia"/>
              </w:rPr>
              <w:t>超滤</w:t>
            </w:r>
            <w:r w:rsidRPr="005B502D">
              <w:rPr>
                <w:rFonts w:hint="eastAsia"/>
              </w:rPr>
              <w:t>+</w:t>
            </w:r>
            <w:r w:rsidRPr="005B502D">
              <w:rPr>
                <w:rFonts w:hint="eastAsia"/>
              </w:rPr>
              <w:t>两级反渗透</w:t>
            </w:r>
            <w:r w:rsidRPr="005B502D">
              <w:rPr>
                <w:rFonts w:hint="eastAsia"/>
              </w:rPr>
              <w:t>+</w:t>
            </w:r>
            <w:r w:rsidRPr="005B502D">
              <w:rPr>
                <w:rFonts w:hint="eastAsia"/>
              </w:rPr>
              <w:t>蒸发</w:t>
            </w:r>
            <w:r w:rsidRPr="005B502D">
              <w:t>）处理后回用于钝化和</w:t>
            </w:r>
            <w:r w:rsidRPr="005B502D">
              <w:rPr>
                <w:rFonts w:hint="eastAsia"/>
              </w:rPr>
              <w:t>钝化后</w:t>
            </w:r>
            <w:r w:rsidRPr="005B502D">
              <w:t>水洗</w:t>
            </w:r>
            <w:r w:rsidRPr="005B502D">
              <w:rPr>
                <w:rFonts w:hint="eastAsia"/>
              </w:rPr>
              <w:t>；</w:t>
            </w:r>
            <w:r w:rsidRPr="005B502D">
              <w:rPr>
                <w:rFonts w:hint="eastAsia"/>
              </w:rPr>
              <w:t>1</w:t>
            </w:r>
            <w:r w:rsidRPr="005B502D">
              <w:rPr>
                <w:rFonts w:hint="eastAsia"/>
              </w:rPr>
              <w:t>套，处理系统规模</w:t>
            </w:r>
            <w:r w:rsidRPr="005B502D">
              <w:rPr>
                <w:rFonts w:hint="eastAsia"/>
              </w:rPr>
              <w:t>50t/d</w:t>
            </w:r>
          </w:p>
        </w:tc>
        <w:tc>
          <w:tcPr>
            <w:tcW w:w="446" w:type="pct"/>
            <w:vMerge w:val="restart"/>
            <w:vAlign w:val="center"/>
          </w:tcPr>
          <w:p w14:paraId="7FA85415" w14:textId="0001949B" w:rsidR="005B502D" w:rsidRPr="005B502D" w:rsidRDefault="00223784" w:rsidP="005B502D">
            <w:pPr>
              <w:pStyle w:val="13"/>
            </w:pPr>
            <w:r>
              <w:rPr>
                <w:rFonts w:hint="eastAsia"/>
                <w:lang w:eastAsia="zh-CN"/>
              </w:rPr>
              <w:t>80</w:t>
            </w:r>
          </w:p>
        </w:tc>
      </w:tr>
      <w:tr w:rsidR="005B502D" w:rsidRPr="005B502D" w14:paraId="0D4F6470" w14:textId="77777777" w:rsidTr="00AA5B58">
        <w:trPr>
          <w:trHeight w:val="397"/>
          <w:jc w:val="center"/>
        </w:trPr>
        <w:tc>
          <w:tcPr>
            <w:tcW w:w="396" w:type="pct"/>
            <w:vMerge/>
            <w:vAlign w:val="center"/>
            <w:hideMark/>
          </w:tcPr>
          <w:p w14:paraId="04C14A98" w14:textId="77777777" w:rsidR="005B502D" w:rsidRPr="005B502D" w:rsidRDefault="005B502D" w:rsidP="005B502D">
            <w:pPr>
              <w:pStyle w:val="13"/>
            </w:pPr>
          </w:p>
        </w:tc>
        <w:tc>
          <w:tcPr>
            <w:tcW w:w="1246" w:type="pct"/>
            <w:vAlign w:val="center"/>
            <w:hideMark/>
          </w:tcPr>
          <w:p w14:paraId="06574E2A" w14:textId="77777777" w:rsidR="005B502D" w:rsidRPr="005B502D" w:rsidRDefault="005B502D" w:rsidP="005B502D">
            <w:pPr>
              <w:pStyle w:val="13"/>
            </w:pPr>
            <w:r w:rsidRPr="005B502D">
              <w:rPr>
                <w:rFonts w:hint="eastAsia"/>
              </w:rPr>
              <w:t>钝化后水洗废水</w:t>
            </w:r>
          </w:p>
        </w:tc>
        <w:tc>
          <w:tcPr>
            <w:tcW w:w="1080" w:type="pct"/>
            <w:vMerge/>
            <w:vAlign w:val="center"/>
            <w:hideMark/>
          </w:tcPr>
          <w:p w14:paraId="5E5E436C" w14:textId="77777777" w:rsidR="005B502D" w:rsidRPr="005B502D" w:rsidRDefault="005B502D" w:rsidP="005B502D">
            <w:pPr>
              <w:pStyle w:val="13"/>
            </w:pPr>
          </w:p>
        </w:tc>
        <w:tc>
          <w:tcPr>
            <w:tcW w:w="1832" w:type="pct"/>
            <w:gridSpan w:val="2"/>
            <w:vMerge/>
            <w:vAlign w:val="center"/>
          </w:tcPr>
          <w:p w14:paraId="614D7FD7" w14:textId="77777777" w:rsidR="005B502D" w:rsidRPr="005B502D" w:rsidRDefault="005B502D" w:rsidP="005B502D">
            <w:pPr>
              <w:pStyle w:val="13"/>
            </w:pPr>
          </w:p>
        </w:tc>
        <w:tc>
          <w:tcPr>
            <w:tcW w:w="446" w:type="pct"/>
            <w:vMerge/>
            <w:vAlign w:val="center"/>
          </w:tcPr>
          <w:p w14:paraId="752E53BD" w14:textId="77777777" w:rsidR="005B502D" w:rsidRPr="005B502D" w:rsidRDefault="005B502D" w:rsidP="005B502D">
            <w:pPr>
              <w:pStyle w:val="13"/>
            </w:pPr>
          </w:p>
        </w:tc>
      </w:tr>
      <w:tr w:rsidR="005B502D" w:rsidRPr="005B502D" w14:paraId="4059E1EC" w14:textId="77777777" w:rsidTr="00AA5B58">
        <w:trPr>
          <w:trHeight w:val="397"/>
          <w:jc w:val="center"/>
        </w:trPr>
        <w:tc>
          <w:tcPr>
            <w:tcW w:w="396" w:type="pct"/>
            <w:vMerge/>
            <w:vAlign w:val="center"/>
            <w:hideMark/>
          </w:tcPr>
          <w:p w14:paraId="39CCCA05" w14:textId="77777777" w:rsidR="005B502D" w:rsidRPr="005B502D" w:rsidRDefault="005B502D" w:rsidP="005B502D">
            <w:pPr>
              <w:pStyle w:val="13"/>
            </w:pPr>
          </w:p>
        </w:tc>
        <w:tc>
          <w:tcPr>
            <w:tcW w:w="1246" w:type="pct"/>
            <w:vAlign w:val="center"/>
            <w:hideMark/>
          </w:tcPr>
          <w:p w14:paraId="006EF78A" w14:textId="77777777" w:rsidR="005B502D" w:rsidRPr="005B502D" w:rsidRDefault="005B502D" w:rsidP="005B502D">
            <w:pPr>
              <w:pStyle w:val="13"/>
            </w:pPr>
            <w:r w:rsidRPr="005B502D">
              <w:rPr>
                <w:rFonts w:hint="eastAsia"/>
              </w:rPr>
              <w:t>酸雾吸收塔废水</w:t>
            </w:r>
          </w:p>
        </w:tc>
        <w:tc>
          <w:tcPr>
            <w:tcW w:w="1080" w:type="pct"/>
            <w:vMerge/>
            <w:vAlign w:val="center"/>
            <w:hideMark/>
          </w:tcPr>
          <w:p w14:paraId="3C1B14D1" w14:textId="77777777" w:rsidR="005B502D" w:rsidRPr="005B502D" w:rsidRDefault="005B502D" w:rsidP="005B502D">
            <w:pPr>
              <w:pStyle w:val="13"/>
            </w:pPr>
          </w:p>
        </w:tc>
        <w:tc>
          <w:tcPr>
            <w:tcW w:w="1832" w:type="pct"/>
            <w:gridSpan w:val="2"/>
            <w:vMerge/>
            <w:vAlign w:val="center"/>
          </w:tcPr>
          <w:p w14:paraId="75FA6BCB" w14:textId="77777777" w:rsidR="005B502D" w:rsidRPr="005B502D" w:rsidRDefault="005B502D" w:rsidP="005B502D">
            <w:pPr>
              <w:pStyle w:val="13"/>
            </w:pPr>
          </w:p>
        </w:tc>
        <w:tc>
          <w:tcPr>
            <w:tcW w:w="446" w:type="pct"/>
            <w:vMerge/>
            <w:vAlign w:val="center"/>
          </w:tcPr>
          <w:p w14:paraId="23063632" w14:textId="77777777" w:rsidR="005B502D" w:rsidRPr="005B502D" w:rsidRDefault="005B502D" w:rsidP="005B502D">
            <w:pPr>
              <w:pStyle w:val="13"/>
            </w:pPr>
          </w:p>
        </w:tc>
      </w:tr>
      <w:tr w:rsidR="005B502D" w:rsidRPr="005B502D" w14:paraId="4D48B4F3" w14:textId="77777777" w:rsidTr="00AA5B58">
        <w:trPr>
          <w:trHeight w:val="397"/>
          <w:jc w:val="center"/>
        </w:trPr>
        <w:tc>
          <w:tcPr>
            <w:tcW w:w="396" w:type="pct"/>
            <w:vMerge/>
            <w:vAlign w:val="center"/>
            <w:hideMark/>
          </w:tcPr>
          <w:p w14:paraId="533CF8B2" w14:textId="77777777" w:rsidR="005B502D" w:rsidRPr="005B502D" w:rsidRDefault="005B502D" w:rsidP="005B502D">
            <w:pPr>
              <w:pStyle w:val="13"/>
            </w:pPr>
          </w:p>
        </w:tc>
        <w:tc>
          <w:tcPr>
            <w:tcW w:w="1246" w:type="pct"/>
            <w:vAlign w:val="center"/>
            <w:hideMark/>
          </w:tcPr>
          <w:p w14:paraId="651D95F6" w14:textId="77777777" w:rsidR="005B502D" w:rsidRPr="005B502D" w:rsidRDefault="005B502D" w:rsidP="005B502D">
            <w:pPr>
              <w:pStyle w:val="13"/>
            </w:pPr>
            <w:r w:rsidRPr="005B502D">
              <w:rPr>
                <w:rFonts w:hint="eastAsia"/>
              </w:rPr>
              <w:t>车间地面清洗水</w:t>
            </w:r>
          </w:p>
        </w:tc>
        <w:tc>
          <w:tcPr>
            <w:tcW w:w="1080" w:type="pct"/>
            <w:vMerge/>
            <w:vAlign w:val="center"/>
            <w:hideMark/>
          </w:tcPr>
          <w:p w14:paraId="3B0EDB47" w14:textId="77777777" w:rsidR="005B502D" w:rsidRPr="005B502D" w:rsidRDefault="005B502D" w:rsidP="005B502D">
            <w:pPr>
              <w:pStyle w:val="13"/>
            </w:pPr>
          </w:p>
        </w:tc>
        <w:tc>
          <w:tcPr>
            <w:tcW w:w="1832" w:type="pct"/>
            <w:gridSpan w:val="2"/>
            <w:vMerge/>
            <w:vAlign w:val="center"/>
          </w:tcPr>
          <w:p w14:paraId="43FF15A0" w14:textId="77777777" w:rsidR="005B502D" w:rsidRPr="005B502D" w:rsidRDefault="005B502D" w:rsidP="005B502D">
            <w:pPr>
              <w:pStyle w:val="13"/>
            </w:pPr>
          </w:p>
        </w:tc>
        <w:tc>
          <w:tcPr>
            <w:tcW w:w="446" w:type="pct"/>
            <w:vMerge/>
            <w:vAlign w:val="center"/>
          </w:tcPr>
          <w:p w14:paraId="2BED6501" w14:textId="77777777" w:rsidR="005B502D" w:rsidRPr="005B502D" w:rsidRDefault="005B502D" w:rsidP="005B502D">
            <w:pPr>
              <w:pStyle w:val="13"/>
            </w:pPr>
          </w:p>
        </w:tc>
      </w:tr>
      <w:tr w:rsidR="005B502D" w:rsidRPr="005B502D" w14:paraId="4092B066" w14:textId="77777777" w:rsidTr="00AA5B58">
        <w:tblPrEx>
          <w:tblLook w:val="0000" w:firstRow="0" w:lastRow="0" w:firstColumn="0" w:lastColumn="0" w:noHBand="0" w:noVBand="0"/>
        </w:tblPrEx>
        <w:trPr>
          <w:trHeight w:val="397"/>
          <w:jc w:val="center"/>
        </w:trPr>
        <w:tc>
          <w:tcPr>
            <w:tcW w:w="396" w:type="pct"/>
            <w:vMerge/>
            <w:vAlign w:val="center"/>
          </w:tcPr>
          <w:p w14:paraId="7952A318" w14:textId="77777777" w:rsidR="005B502D" w:rsidRPr="005B502D" w:rsidRDefault="005B502D" w:rsidP="005B502D">
            <w:pPr>
              <w:pStyle w:val="13"/>
            </w:pPr>
          </w:p>
        </w:tc>
        <w:tc>
          <w:tcPr>
            <w:tcW w:w="1246" w:type="pct"/>
            <w:vAlign w:val="center"/>
          </w:tcPr>
          <w:p w14:paraId="7247C13B" w14:textId="77777777" w:rsidR="005B502D" w:rsidRPr="005B502D" w:rsidRDefault="005B502D" w:rsidP="005B502D">
            <w:pPr>
              <w:pStyle w:val="13"/>
            </w:pPr>
            <w:r w:rsidRPr="005B502D">
              <w:rPr>
                <w:rFonts w:hint="eastAsia"/>
              </w:rPr>
              <w:t>化学</w:t>
            </w:r>
            <w:r w:rsidRPr="005B502D">
              <w:t>除油废槽液</w:t>
            </w:r>
          </w:p>
        </w:tc>
        <w:tc>
          <w:tcPr>
            <w:tcW w:w="1080" w:type="pct"/>
            <w:vMerge w:val="restart"/>
            <w:vAlign w:val="center"/>
          </w:tcPr>
          <w:p w14:paraId="45CCFBD4" w14:textId="77777777" w:rsidR="005B502D" w:rsidRPr="005B502D" w:rsidRDefault="005B502D" w:rsidP="005B502D">
            <w:pPr>
              <w:pStyle w:val="13"/>
            </w:pPr>
            <w:r w:rsidRPr="005B502D">
              <w:t>pH</w:t>
            </w:r>
            <w:r w:rsidRPr="005B502D">
              <w:t>、</w:t>
            </w:r>
            <w:r w:rsidRPr="005B502D">
              <w:t>COD</w:t>
            </w:r>
            <w:r w:rsidRPr="005B502D">
              <w:t>、</w:t>
            </w:r>
            <w:r w:rsidRPr="005B502D">
              <w:rPr>
                <w:rFonts w:hint="eastAsia"/>
              </w:rPr>
              <w:t>NH</w:t>
            </w:r>
            <w:r w:rsidRPr="005B502D">
              <w:rPr>
                <w:rFonts w:hint="eastAsia"/>
                <w:vertAlign w:val="subscript"/>
              </w:rPr>
              <w:t>3</w:t>
            </w:r>
            <w:r w:rsidRPr="005B502D">
              <w:rPr>
                <w:rFonts w:hint="eastAsia"/>
              </w:rPr>
              <w:t>-N</w:t>
            </w:r>
            <w:r w:rsidRPr="005B502D">
              <w:rPr>
                <w:rFonts w:hint="eastAsia"/>
              </w:rPr>
              <w:t>、</w:t>
            </w:r>
            <w:r w:rsidRPr="005B502D">
              <w:rPr>
                <w:rFonts w:hint="eastAsia"/>
              </w:rPr>
              <w:t>TP</w:t>
            </w:r>
            <w:r w:rsidRPr="005B502D">
              <w:rPr>
                <w:rFonts w:hint="eastAsia"/>
              </w:rPr>
              <w:t>、</w:t>
            </w:r>
            <w:r w:rsidRPr="005B502D">
              <w:rPr>
                <w:rFonts w:hint="eastAsia"/>
              </w:rPr>
              <w:t>TN</w:t>
            </w:r>
            <w:r w:rsidRPr="005B502D">
              <w:t>、石油类</w:t>
            </w:r>
          </w:p>
        </w:tc>
        <w:tc>
          <w:tcPr>
            <w:tcW w:w="1089" w:type="pct"/>
            <w:vMerge w:val="restart"/>
            <w:vAlign w:val="center"/>
          </w:tcPr>
          <w:p w14:paraId="63E5D68B" w14:textId="77777777" w:rsidR="005B502D" w:rsidRPr="005B502D" w:rsidRDefault="005B502D" w:rsidP="005B502D">
            <w:pPr>
              <w:pStyle w:val="13"/>
            </w:pPr>
            <w:r w:rsidRPr="005B502D">
              <w:rPr>
                <w:rFonts w:hint="eastAsia"/>
              </w:rPr>
              <w:t>破乳、气浮</w:t>
            </w:r>
          </w:p>
        </w:tc>
        <w:tc>
          <w:tcPr>
            <w:tcW w:w="743" w:type="pct"/>
            <w:vMerge w:val="restart"/>
            <w:vAlign w:val="center"/>
          </w:tcPr>
          <w:p w14:paraId="03648D3C" w14:textId="77777777" w:rsidR="005B502D" w:rsidRPr="005B502D" w:rsidRDefault="005B502D" w:rsidP="005B502D">
            <w:pPr>
              <w:pStyle w:val="13"/>
            </w:pPr>
            <w:r w:rsidRPr="005B502D">
              <w:rPr>
                <w:rFonts w:hint="eastAsia"/>
              </w:rPr>
              <w:t>综合废水处理系统（中和</w:t>
            </w:r>
            <w:r w:rsidRPr="005B502D">
              <w:rPr>
                <w:rFonts w:hint="eastAsia"/>
              </w:rPr>
              <w:t>+</w:t>
            </w:r>
            <w:r w:rsidRPr="005B502D">
              <w:rPr>
                <w:rFonts w:hint="eastAsia"/>
              </w:rPr>
              <w:t>混凝沉淀</w:t>
            </w:r>
            <w:r w:rsidRPr="005B502D">
              <w:rPr>
                <w:rFonts w:hint="eastAsia"/>
              </w:rPr>
              <w:t>+</w:t>
            </w:r>
            <w:r w:rsidRPr="005B502D">
              <w:rPr>
                <w:rFonts w:hint="eastAsia"/>
              </w:rPr>
              <w:t>水解酸化</w:t>
            </w:r>
            <w:r w:rsidRPr="005B502D">
              <w:rPr>
                <w:rFonts w:hint="eastAsia"/>
              </w:rPr>
              <w:t>+</w:t>
            </w:r>
            <w:r w:rsidRPr="005B502D">
              <w:rPr>
                <w:rFonts w:hint="eastAsia"/>
              </w:rPr>
              <w:t>接触氧化</w:t>
            </w:r>
            <w:r w:rsidRPr="005B502D">
              <w:rPr>
                <w:rFonts w:hint="eastAsia"/>
              </w:rPr>
              <w:t>+</w:t>
            </w:r>
            <w:r w:rsidRPr="005B502D">
              <w:rPr>
                <w:rFonts w:hint="eastAsia"/>
              </w:rPr>
              <w:t>二沉池）处理后排入大块镇污水处理厂；</w:t>
            </w:r>
            <w:r w:rsidRPr="005B502D">
              <w:rPr>
                <w:rFonts w:hint="eastAsia"/>
              </w:rPr>
              <w:t>1</w:t>
            </w:r>
            <w:r w:rsidRPr="005B502D">
              <w:rPr>
                <w:rFonts w:hint="eastAsia"/>
              </w:rPr>
              <w:t>套，处理系统规模</w:t>
            </w:r>
            <w:r w:rsidRPr="005B502D">
              <w:rPr>
                <w:rFonts w:hint="eastAsia"/>
              </w:rPr>
              <w:t>200t/d</w:t>
            </w:r>
          </w:p>
        </w:tc>
        <w:tc>
          <w:tcPr>
            <w:tcW w:w="446" w:type="pct"/>
            <w:vMerge w:val="restart"/>
            <w:vAlign w:val="center"/>
          </w:tcPr>
          <w:p w14:paraId="438AD824" w14:textId="77777777" w:rsidR="005B502D" w:rsidRPr="005B502D" w:rsidRDefault="005B502D" w:rsidP="005B502D">
            <w:pPr>
              <w:pStyle w:val="13"/>
            </w:pPr>
            <w:r w:rsidRPr="005B502D">
              <w:rPr>
                <w:rFonts w:hint="eastAsia"/>
              </w:rPr>
              <w:t>100</w:t>
            </w:r>
          </w:p>
        </w:tc>
      </w:tr>
      <w:tr w:rsidR="005B502D" w:rsidRPr="005B502D" w14:paraId="05E43F94" w14:textId="77777777" w:rsidTr="00AA5B58">
        <w:tblPrEx>
          <w:tblLook w:val="0000" w:firstRow="0" w:lastRow="0" w:firstColumn="0" w:lastColumn="0" w:noHBand="0" w:noVBand="0"/>
        </w:tblPrEx>
        <w:trPr>
          <w:trHeight w:val="397"/>
          <w:jc w:val="center"/>
        </w:trPr>
        <w:tc>
          <w:tcPr>
            <w:tcW w:w="396" w:type="pct"/>
            <w:vMerge/>
            <w:vAlign w:val="center"/>
          </w:tcPr>
          <w:p w14:paraId="5686124B" w14:textId="77777777" w:rsidR="005B502D" w:rsidRPr="005B502D" w:rsidRDefault="005B502D" w:rsidP="005B502D">
            <w:pPr>
              <w:pStyle w:val="13"/>
            </w:pPr>
          </w:p>
        </w:tc>
        <w:tc>
          <w:tcPr>
            <w:tcW w:w="1246" w:type="pct"/>
            <w:vAlign w:val="center"/>
          </w:tcPr>
          <w:p w14:paraId="7078ADE5" w14:textId="77777777" w:rsidR="005B502D" w:rsidRPr="005B502D" w:rsidRDefault="005B502D" w:rsidP="005B502D">
            <w:pPr>
              <w:pStyle w:val="13"/>
            </w:pPr>
            <w:r w:rsidRPr="005B502D">
              <w:t>除油后</w:t>
            </w:r>
            <w:r w:rsidRPr="005B502D">
              <w:rPr>
                <w:rFonts w:hint="eastAsia"/>
              </w:rPr>
              <w:t>水</w:t>
            </w:r>
            <w:r w:rsidRPr="005B502D">
              <w:t>洗废水</w:t>
            </w:r>
          </w:p>
        </w:tc>
        <w:tc>
          <w:tcPr>
            <w:tcW w:w="1080" w:type="pct"/>
            <w:vMerge/>
            <w:vAlign w:val="center"/>
          </w:tcPr>
          <w:p w14:paraId="60B4248C" w14:textId="77777777" w:rsidR="005B502D" w:rsidRPr="005B502D" w:rsidRDefault="005B502D" w:rsidP="005B502D">
            <w:pPr>
              <w:pStyle w:val="13"/>
            </w:pPr>
          </w:p>
        </w:tc>
        <w:tc>
          <w:tcPr>
            <w:tcW w:w="1089" w:type="pct"/>
            <w:vMerge/>
            <w:vAlign w:val="center"/>
          </w:tcPr>
          <w:p w14:paraId="79EB0086" w14:textId="77777777" w:rsidR="005B502D" w:rsidRPr="005B502D" w:rsidRDefault="005B502D" w:rsidP="005B502D">
            <w:pPr>
              <w:pStyle w:val="13"/>
            </w:pPr>
          </w:p>
        </w:tc>
        <w:tc>
          <w:tcPr>
            <w:tcW w:w="743" w:type="pct"/>
            <w:vMerge/>
            <w:vAlign w:val="center"/>
          </w:tcPr>
          <w:p w14:paraId="47800393" w14:textId="77777777" w:rsidR="005B502D" w:rsidRPr="005B502D" w:rsidRDefault="005B502D" w:rsidP="005B502D">
            <w:pPr>
              <w:pStyle w:val="13"/>
            </w:pPr>
          </w:p>
        </w:tc>
        <w:tc>
          <w:tcPr>
            <w:tcW w:w="446" w:type="pct"/>
            <w:vMerge/>
            <w:vAlign w:val="center"/>
          </w:tcPr>
          <w:p w14:paraId="1515F1A7" w14:textId="77777777" w:rsidR="005B502D" w:rsidRPr="005B502D" w:rsidRDefault="005B502D" w:rsidP="005B502D">
            <w:pPr>
              <w:pStyle w:val="13"/>
            </w:pPr>
          </w:p>
        </w:tc>
      </w:tr>
      <w:tr w:rsidR="005B502D" w:rsidRPr="005B502D" w14:paraId="29EF3536" w14:textId="77777777" w:rsidTr="00AA5B58">
        <w:tblPrEx>
          <w:tblLook w:val="0000" w:firstRow="0" w:lastRow="0" w:firstColumn="0" w:lastColumn="0" w:noHBand="0" w:noVBand="0"/>
        </w:tblPrEx>
        <w:trPr>
          <w:trHeight w:val="397"/>
          <w:jc w:val="center"/>
        </w:trPr>
        <w:tc>
          <w:tcPr>
            <w:tcW w:w="396" w:type="pct"/>
            <w:vMerge/>
            <w:vAlign w:val="center"/>
          </w:tcPr>
          <w:p w14:paraId="2067D52D" w14:textId="77777777" w:rsidR="005B502D" w:rsidRPr="005B502D" w:rsidRDefault="005B502D" w:rsidP="005B502D">
            <w:pPr>
              <w:pStyle w:val="13"/>
            </w:pPr>
          </w:p>
        </w:tc>
        <w:tc>
          <w:tcPr>
            <w:tcW w:w="1246" w:type="pct"/>
            <w:vAlign w:val="center"/>
          </w:tcPr>
          <w:p w14:paraId="4A69F2F8" w14:textId="77777777" w:rsidR="005B502D" w:rsidRPr="005B502D" w:rsidRDefault="005B502D" w:rsidP="005B502D">
            <w:pPr>
              <w:pStyle w:val="13"/>
            </w:pPr>
            <w:r w:rsidRPr="005B502D">
              <w:rPr>
                <w:rFonts w:hint="eastAsia"/>
              </w:rPr>
              <w:t>酸洗废槽液</w:t>
            </w:r>
          </w:p>
        </w:tc>
        <w:tc>
          <w:tcPr>
            <w:tcW w:w="1080" w:type="pct"/>
            <w:vMerge w:val="restart"/>
            <w:vAlign w:val="center"/>
          </w:tcPr>
          <w:p w14:paraId="5D9AE2D8" w14:textId="77777777" w:rsidR="005B502D" w:rsidRPr="005B502D" w:rsidRDefault="005B502D" w:rsidP="005B502D">
            <w:pPr>
              <w:pStyle w:val="13"/>
            </w:pPr>
            <w:r w:rsidRPr="005B502D">
              <w:t>pH</w:t>
            </w:r>
            <w:r w:rsidRPr="005B502D">
              <w:t>、</w:t>
            </w:r>
            <w:r w:rsidRPr="005B502D">
              <w:t>COD</w:t>
            </w:r>
            <w:r w:rsidRPr="005B502D">
              <w:t>、</w:t>
            </w:r>
            <w:r w:rsidRPr="005B502D">
              <w:rPr>
                <w:rFonts w:hint="eastAsia"/>
              </w:rPr>
              <w:t>NH</w:t>
            </w:r>
            <w:r w:rsidRPr="005B502D">
              <w:rPr>
                <w:rFonts w:hint="eastAsia"/>
                <w:vertAlign w:val="subscript"/>
              </w:rPr>
              <w:t>3</w:t>
            </w:r>
            <w:r w:rsidRPr="005B502D">
              <w:rPr>
                <w:rFonts w:hint="eastAsia"/>
              </w:rPr>
              <w:t>-N</w:t>
            </w:r>
            <w:r w:rsidRPr="005B502D">
              <w:rPr>
                <w:rFonts w:hint="eastAsia"/>
              </w:rPr>
              <w:t>、</w:t>
            </w:r>
            <w:r w:rsidRPr="005B502D">
              <w:rPr>
                <w:rFonts w:hint="eastAsia"/>
              </w:rPr>
              <w:t>TP</w:t>
            </w:r>
            <w:r w:rsidRPr="005B502D">
              <w:rPr>
                <w:rFonts w:hint="eastAsia"/>
              </w:rPr>
              <w:t>、</w:t>
            </w:r>
            <w:r w:rsidRPr="005B502D">
              <w:rPr>
                <w:rFonts w:hint="eastAsia"/>
              </w:rPr>
              <w:t>TN</w:t>
            </w:r>
          </w:p>
        </w:tc>
        <w:tc>
          <w:tcPr>
            <w:tcW w:w="1089" w:type="pct"/>
            <w:vMerge w:val="restart"/>
            <w:vAlign w:val="center"/>
          </w:tcPr>
          <w:p w14:paraId="19FD4EA4" w14:textId="77777777" w:rsidR="005B502D" w:rsidRPr="005B502D" w:rsidRDefault="005B502D" w:rsidP="005B502D">
            <w:pPr>
              <w:pStyle w:val="13"/>
            </w:pPr>
            <w:r w:rsidRPr="005B502D">
              <w:rPr>
                <w:rFonts w:hint="eastAsia"/>
              </w:rPr>
              <w:t>/</w:t>
            </w:r>
          </w:p>
        </w:tc>
        <w:tc>
          <w:tcPr>
            <w:tcW w:w="743" w:type="pct"/>
            <w:vMerge/>
            <w:vAlign w:val="center"/>
          </w:tcPr>
          <w:p w14:paraId="25BE98B6" w14:textId="77777777" w:rsidR="005B502D" w:rsidRPr="005B502D" w:rsidRDefault="005B502D" w:rsidP="005B502D">
            <w:pPr>
              <w:pStyle w:val="13"/>
            </w:pPr>
          </w:p>
        </w:tc>
        <w:tc>
          <w:tcPr>
            <w:tcW w:w="446" w:type="pct"/>
            <w:vMerge/>
            <w:vAlign w:val="center"/>
          </w:tcPr>
          <w:p w14:paraId="1BF53B43" w14:textId="77777777" w:rsidR="005B502D" w:rsidRPr="005B502D" w:rsidRDefault="005B502D" w:rsidP="005B502D">
            <w:pPr>
              <w:pStyle w:val="13"/>
            </w:pPr>
          </w:p>
        </w:tc>
      </w:tr>
      <w:tr w:rsidR="005B502D" w:rsidRPr="005B502D" w14:paraId="51BF00F0" w14:textId="77777777" w:rsidTr="00AA5B58">
        <w:tblPrEx>
          <w:tblLook w:val="0000" w:firstRow="0" w:lastRow="0" w:firstColumn="0" w:lastColumn="0" w:noHBand="0" w:noVBand="0"/>
        </w:tblPrEx>
        <w:trPr>
          <w:trHeight w:val="397"/>
          <w:jc w:val="center"/>
        </w:trPr>
        <w:tc>
          <w:tcPr>
            <w:tcW w:w="396" w:type="pct"/>
            <w:vMerge/>
            <w:vAlign w:val="center"/>
          </w:tcPr>
          <w:p w14:paraId="58D9111D" w14:textId="77777777" w:rsidR="005B502D" w:rsidRPr="005B502D" w:rsidRDefault="005B502D" w:rsidP="005B502D">
            <w:pPr>
              <w:pStyle w:val="13"/>
            </w:pPr>
          </w:p>
        </w:tc>
        <w:tc>
          <w:tcPr>
            <w:tcW w:w="1246" w:type="pct"/>
            <w:vAlign w:val="center"/>
          </w:tcPr>
          <w:p w14:paraId="1A725DBA" w14:textId="77777777" w:rsidR="005B502D" w:rsidRPr="005B502D" w:rsidRDefault="005B502D" w:rsidP="005B502D">
            <w:pPr>
              <w:pStyle w:val="13"/>
            </w:pPr>
            <w:r w:rsidRPr="005B502D">
              <w:rPr>
                <w:rFonts w:hint="eastAsia"/>
              </w:rPr>
              <w:t>酸洗后水</w:t>
            </w:r>
            <w:r w:rsidRPr="005B502D">
              <w:t>洗废水</w:t>
            </w:r>
          </w:p>
        </w:tc>
        <w:tc>
          <w:tcPr>
            <w:tcW w:w="1080" w:type="pct"/>
            <w:vMerge/>
            <w:vAlign w:val="center"/>
          </w:tcPr>
          <w:p w14:paraId="30827A65" w14:textId="77777777" w:rsidR="005B502D" w:rsidRPr="005B502D" w:rsidRDefault="005B502D" w:rsidP="005B502D">
            <w:pPr>
              <w:pStyle w:val="13"/>
            </w:pPr>
          </w:p>
        </w:tc>
        <w:tc>
          <w:tcPr>
            <w:tcW w:w="1089" w:type="pct"/>
            <w:vMerge/>
            <w:vAlign w:val="center"/>
          </w:tcPr>
          <w:p w14:paraId="189E35A8" w14:textId="77777777" w:rsidR="005B502D" w:rsidRPr="005B502D" w:rsidRDefault="005B502D" w:rsidP="005B502D">
            <w:pPr>
              <w:pStyle w:val="13"/>
            </w:pPr>
          </w:p>
        </w:tc>
        <w:tc>
          <w:tcPr>
            <w:tcW w:w="743" w:type="pct"/>
            <w:vMerge/>
            <w:vAlign w:val="center"/>
          </w:tcPr>
          <w:p w14:paraId="087D3405" w14:textId="77777777" w:rsidR="005B502D" w:rsidRPr="005B502D" w:rsidRDefault="005B502D" w:rsidP="005B502D">
            <w:pPr>
              <w:pStyle w:val="13"/>
            </w:pPr>
          </w:p>
        </w:tc>
        <w:tc>
          <w:tcPr>
            <w:tcW w:w="446" w:type="pct"/>
            <w:vMerge/>
            <w:vAlign w:val="center"/>
          </w:tcPr>
          <w:p w14:paraId="464149F4" w14:textId="77777777" w:rsidR="005B502D" w:rsidRPr="005B502D" w:rsidRDefault="005B502D" w:rsidP="005B502D">
            <w:pPr>
              <w:pStyle w:val="13"/>
            </w:pPr>
          </w:p>
        </w:tc>
      </w:tr>
      <w:tr w:rsidR="005B502D" w:rsidRPr="005B502D" w14:paraId="3F917AC8" w14:textId="77777777" w:rsidTr="00AA5B58">
        <w:tblPrEx>
          <w:tblLook w:val="0000" w:firstRow="0" w:lastRow="0" w:firstColumn="0" w:lastColumn="0" w:noHBand="0" w:noVBand="0"/>
        </w:tblPrEx>
        <w:trPr>
          <w:trHeight w:val="397"/>
          <w:jc w:val="center"/>
        </w:trPr>
        <w:tc>
          <w:tcPr>
            <w:tcW w:w="396" w:type="pct"/>
            <w:vMerge/>
            <w:vAlign w:val="center"/>
          </w:tcPr>
          <w:p w14:paraId="2793D539" w14:textId="77777777" w:rsidR="005B502D" w:rsidRPr="005B502D" w:rsidRDefault="005B502D" w:rsidP="005B502D">
            <w:pPr>
              <w:pStyle w:val="13"/>
            </w:pPr>
          </w:p>
        </w:tc>
        <w:tc>
          <w:tcPr>
            <w:tcW w:w="1246" w:type="pct"/>
            <w:vAlign w:val="center"/>
          </w:tcPr>
          <w:p w14:paraId="6D67C3F8" w14:textId="77777777" w:rsidR="005B502D" w:rsidRPr="005B502D" w:rsidRDefault="005B502D" w:rsidP="005B502D">
            <w:pPr>
              <w:pStyle w:val="13"/>
            </w:pPr>
            <w:r w:rsidRPr="005B502D">
              <w:rPr>
                <w:rFonts w:hint="eastAsia"/>
              </w:rPr>
              <w:t>漂白废槽液</w:t>
            </w:r>
          </w:p>
        </w:tc>
        <w:tc>
          <w:tcPr>
            <w:tcW w:w="1080" w:type="pct"/>
            <w:vMerge/>
            <w:vAlign w:val="center"/>
          </w:tcPr>
          <w:p w14:paraId="40D6003F" w14:textId="77777777" w:rsidR="005B502D" w:rsidRPr="005B502D" w:rsidRDefault="005B502D" w:rsidP="005B502D">
            <w:pPr>
              <w:pStyle w:val="13"/>
            </w:pPr>
          </w:p>
        </w:tc>
        <w:tc>
          <w:tcPr>
            <w:tcW w:w="1089" w:type="pct"/>
            <w:vMerge/>
            <w:vAlign w:val="center"/>
          </w:tcPr>
          <w:p w14:paraId="6CD4542A" w14:textId="77777777" w:rsidR="005B502D" w:rsidRPr="005B502D" w:rsidRDefault="005B502D" w:rsidP="005B502D">
            <w:pPr>
              <w:pStyle w:val="13"/>
            </w:pPr>
          </w:p>
        </w:tc>
        <w:tc>
          <w:tcPr>
            <w:tcW w:w="743" w:type="pct"/>
            <w:vMerge/>
            <w:vAlign w:val="center"/>
          </w:tcPr>
          <w:p w14:paraId="28ADC2F3" w14:textId="77777777" w:rsidR="005B502D" w:rsidRPr="005B502D" w:rsidRDefault="005B502D" w:rsidP="005B502D">
            <w:pPr>
              <w:pStyle w:val="13"/>
            </w:pPr>
          </w:p>
        </w:tc>
        <w:tc>
          <w:tcPr>
            <w:tcW w:w="446" w:type="pct"/>
            <w:vMerge/>
            <w:vAlign w:val="center"/>
          </w:tcPr>
          <w:p w14:paraId="2D1CA923" w14:textId="77777777" w:rsidR="005B502D" w:rsidRPr="005B502D" w:rsidRDefault="005B502D" w:rsidP="005B502D">
            <w:pPr>
              <w:pStyle w:val="13"/>
            </w:pPr>
          </w:p>
        </w:tc>
      </w:tr>
      <w:tr w:rsidR="005B502D" w:rsidRPr="005B502D" w14:paraId="225A4DE7" w14:textId="77777777" w:rsidTr="00AA5B58">
        <w:tblPrEx>
          <w:tblLook w:val="0000" w:firstRow="0" w:lastRow="0" w:firstColumn="0" w:lastColumn="0" w:noHBand="0" w:noVBand="0"/>
        </w:tblPrEx>
        <w:trPr>
          <w:trHeight w:val="397"/>
          <w:jc w:val="center"/>
        </w:trPr>
        <w:tc>
          <w:tcPr>
            <w:tcW w:w="396" w:type="pct"/>
            <w:vMerge/>
            <w:vAlign w:val="center"/>
          </w:tcPr>
          <w:p w14:paraId="4B20270B" w14:textId="77777777" w:rsidR="005B502D" w:rsidRPr="005B502D" w:rsidRDefault="005B502D" w:rsidP="005B502D">
            <w:pPr>
              <w:pStyle w:val="13"/>
            </w:pPr>
          </w:p>
        </w:tc>
        <w:tc>
          <w:tcPr>
            <w:tcW w:w="1246" w:type="pct"/>
            <w:vAlign w:val="center"/>
          </w:tcPr>
          <w:p w14:paraId="2B86A96A" w14:textId="77777777" w:rsidR="005B502D" w:rsidRPr="005B502D" w:rsidRDefault="005B502D" w:rsidP="005B502D">
            <w:pPr>
              <w:pStyle w:val="13"/>
            </w:pPr>
            <w:r w:rsidRPr="005B502D">
              <w:rPr>
                <w:rFonts w:hint="eastAsia"/>
              </w:rPr>
              <w:t>漂白后水洗废水</w:t>
            </w:r>
          </w:p>
        </w:tc>
        <w:tc>
          <w:tcPr>
            <w:tcW w:w="1080" w:type="pct"/>
            <w:vMerge/>
            <w:vAlign w:val="center"/>
          </w:tcPr>
          <w:p w14:paraId="681E07DE" w14:textId="77777777" w:rsidR="005B502D" w:rsidRPr="005B502D" w:rsidRDefault="005B502D" w:rsidP="005B502D">
            <w:pPr>
              <w:pStyle w:val="13"/>
            </w:pPr>
          </w:p>
        </w:tc>
        <w:tc>
          <w:tcPr>
            <w:tcW w:w="1089" w:type="pct"/>
            <w:vMerge/>
            <w:vAlign w:val="center"/>
          </w:tcPr>
          <w:p w14:paraId="6320D0F9" w14:textId="77777777" w:rsidR="005B502D" w:rsidRPr="005B502D" w:rsidRDefault="005B502D" w:rsidP="005B502D">
            <w:pPr>
              <w:pStyle w:val="13"/>
            </w:pPr>
          </w:p>
        </w:tc>
        <w:tc>
          <w:tcPr>
            <w:tcW w:w="743" w:type="pct"/>
            <w:vMerge/>
            <w:vAlign w:val="center"/>
          </w:tcPr>
          <w:p w14:paraId="7CFDCDED" w14:textId="77777777" w:rsidR="005B502D" w:rsidRPr="005B502D" w:rsidRDefault="005B502D" w:rsidP="005B502D">
            <w:pPr>
              <w:pStyle w:val="13"/>
            </w:pPr>
          </w:p>
        </w:tc>
        <w:tc>
          <w:tcPr>
            <w:tcW w:w="446" w:type="pct"/>
            <w:vMerge/>
            <w:vAlign w:val="center"/>
          </w:tcPr>
          <w:p w14:paraId="2FD1E566" w14:textId="77777777" w:rsidR="005B502D" w:rsidRPr="005B502D" w:rsidRDefault="005B502D" w:rsidP="005B502D">
            <w:pPr>
              <w:pStyle w:val="13"/>
            </w:pPr>
          </w:p>
        </w:tc>
      </w:tr>
      <w:tr w:rsidR="005B502D" w:rsidRPr="005B502D" w14:paraId="3C7787DD" w14:textId="77777777" w:rsidTr="00AA5B58">
        <w:tblPrEx>
          <w:tblLook w:val="0000" w:firstRow="0" w:lastRow="0" w:firstColumn="0" w:lastColumn="0" w:noHBand="0" w:noVBand="0"/>
        </w:tblPrEx>
        <w:trPr>
          <w:trHeight w:val="397"/>
          <w:jc w:val="center"/>
        </w:trPr>
        <w:tc>
          <w:tcPr>
            <w:tcW w:w="396" w:type="pct"/>
            <w:vMerge/>
            <w:vAlign w:val="center"/>
          </w:tcPr>
          <w:p w14:paraId="7D6B5435" w14:textId="77777777" w:rsidR="005B502D" w:rsidRPr="005B502D" w:rsidRDefault="005B502D" w:rsidP="005B502D">
            <w:pPr>
              <w:pStyle w:val="13"/>
            </w:pPr>
          </w:p>
        </w:tc>
        <w:tc>
          <w:tcPr>
            <w:tcW w:w="1246" w:type="pct"/>
            <w:vAlign w:val="center"/>
          </w:tcPr>
          <w:p w14:paraId="198A656D" w14:textId="77777777" w:rsidR="005B502D" w:rsidRPr="005B502D" w:rsidRDefault="005B502D" w:rsidP="005B502D">
            <w:pPr>
              <w:pStyle w:val="13"/>
            </w:pPr>
            <w:r w:rsidRPr="005B502D">
              <w:rPr>
                <w:rFonts w:hint="eastAsia"/>
              </w:rPr>
              <w:t>中和废槽液</w:t>
            </w:r>
          </w:p>
        </w:tc>
        <w:tc>
          <w:tcPr>
            <w:tcW w:w="1080" w:type="pct"/>
            <w:vMerge/>
            <w:vAlign w:val="center"/>
          </w:tcPr>
          <w:p w14:paraId="6D61B6ED" w14:textId="77777777" w:rsidR="005B502D" w:rsidRPr="005B502D" w:rsidRDefault="005B502D" w:rsidP="005B502D">
            <w:pPr>
              <w:pStyle w:val="13"/>
            </w:pPr>
          </w:p>
        </w:tc>
        <w:tc>
          <w:tcPr>
            <w:tcW w:w="1089" w:type="pct"/>
            <w:vMerge/>
            <w:vAlign w:val="center"/>
          </w:tcPr>
          <w:p w14:paraId="58B38201" w14:textId="77777777" w:rsidR="005B502D" w:rsidRPr="005B502D" w:rsidRDefault="005B502D" w:rsidP="005B502D">
            <w:pPr>
              <w:pStyle w:val="13"/>
            </w:pPr>
          </w:p>
        </w:tc>
        <w:tc>
          <w:tcPr>
            <w:tcW w:w="743" w:type="pct"/>
            <w:vMerge/>
            <w:vAlign w:val="center"/>
          </w:tcPr>
          <w:p w14:paraId="798F4D61" w14:textId="77777777" w:rsidR="005B502D" w:rsidRPr="005B502D" w:rsidRDefault="005B502D" w:rsidP="005B502D">
            <w:pPr>
              <w:pStyle w:val="13"/>
            </w:pPr>
          </w:p>
        </w:tc>
        <w:tc>
          <w:tcPr>
            <w:tcW w:w="446" w:type="pct"/>
            <w:vMerge/>
            <w:vAlign w:val="center"/>
          </w:tcPr>
          <w:p w14:paraId="09988D75" w14:textId="77777777" w:rsidR="005B502D" w:rsidRPr="005B502D" w:rsidRDefault="005B502D" w:rsidP="005B502D">
            <w:pPr>
              <w:pStyle w:val="13"/>
            </w:pPr>
          </w:p>
        </w:tc>
      </w:tr>
      <w:tr w:rsidR="005B502D" w:rsidRPr="005B502D" w14:paraId="40C4739E" w14:textId="77777777" w:rsidTr="00AA5B58">
        <w:tblPrEx>
          <w:tblLook w:val="0000" w:firstRow="0" w:lastRow="0" w:firstColumn="0" w:lastColumn="0" w:noHBand="0" w:noVBand="0"/>
        </w:tblPrEx>
        <w:trPr>
          <w:trHeight w:val="397"/>
          <w:jc w:val="center"/>
        </w:trPr>
        <w:tc>
          <w:tcPr>
            <w:tcW w:w="396" w:type="pct"/>
            <w:vMerge/>
            <w:vAlign w:val="center"/>
          </w:tcPr>
          <w:p w14:paraId="50A3F244" w14:textId="77777777" w:rsidR="005B502D" w:rsidRPr="005B502D" w:rsidRDefault="005B502D" w:rsidP="005B502D">
            <w:pPr>
              <w:pStyle w:val="13"/>
            </w:pPr>
          </w:p>
        </w:tc>
        <w:tc>
          <w:tcPr>
            <w:tcW w:w="1246" w:type="pct"/>
            <w:vAlign w:val="center"/>
          </w:tcPr>
          <w:p w14:paraId="3C91F165" w14:textId="77777777" w:rsidR="005B502D" w:rsidRPr="005B502D" w:rsidRDefault="005B502D" w:rsidP="005B502D">
            <w:pPr>
              <w:pStyle w:val="13"/>
            </w:pPr>
            <w:r w:rsidRPr="005B502D">
              <w:rPr>
                <w:rFonts w:hint="eastAsia"/>
              </w:rPr>
              <w:t>中和后水</w:t>
            </w:r>
            <w:r w:rsidRPr="005B502D">
              <w:t>洗废水</w:t>
            </w:r>
          </w:p>
        </w:tc>
        <w:tc>
          <w:tcPr>
            <w:tcW w:w="1080" w:type="pct"/>
            <w:vMerge/>
            <w:vAlign w:val="center"/>
          </w:tcPr>
          <w:p w14:paraId="45E68F99" w14:textId="77777777" w:rsidR="005B502D" w:rsidRPr="005B502D" w:rsidRDefault="005B502D" w:rsidP="005B502D">
            <w:pPr>
              <w:pStyle w:val="13"/>
            </w:pPr>
          </w:p>
        </w:tc>
        <w:tc>
          <w:tcPr>
            <w:tcW w:w="1089" w:type="pct"/>
            <w:vMerge/>
            <w:vAlign w:val="center"/>
          </w:tcPr>
          <w:p w14:paraId="391FCD9A" w14:textId="77777777" w:rsidR="005B502D" w:rsidRPr="005B502D" w:rsidRDefault="005B502D" w:rsidP="005B502D">
            <w:pPr>
              <w:pStyle w:val="13"/>
            </w:pPr>
          </w:p>
        </w:tc>
        <w:tc>
          <w:tcPr>
            <w:tcW w:w="743" w:type="pct"/>
            <w:vMerge/>
            <w:vAlign w:val="center"/>
          </w:tcPr>
          <w:p w14:paraId="141F71CD" w14:textId="77777777" w:rsidR="005B502D" w:rsidRPr="005B502D" w:rsidRDefault="005B502D" w:rsidP="005B502D">
            <w:pPr>
              <w:pStyle w:val="13"/>
            </w:pPr>
          </w:p>
        </w:tc>
        <w:tc>
          <w:tcPr>
            <w:tcW w:w="446" w:type="pct"/>
            <w:vMerge/>
            <w:vAlign w:val="center"/>
          </w:tcPr>
          <w:p w14:paraId="155D8BAF" w14:textId="77777777" w:rsidR="005B502D" w:rsidRPr="005B502D" w:rsidRDefault="005B502D" w:rsidP="005B502D">
            <w:pPr>
              <w:pStyle w:val="13"/>
            </w:pPr>
          </w:p>
        </w:tc>
      </w:tr>
      <w:tr w:rsidR="005B502D" w:rsidRPr="005B502D" w14:paraId="001446B6" w14:textId="77777777" w:rsidTr="00AA5B58">
        <w:tblPrEx>
          <w:tblLook w:val="0000" w:firstRow="0" w:lastRow="0" w:firstColumn="0" w:lastColumn="0" w:noHBand="0" w:noVBand="0"/>
        </w:tblPrEx>
        <w:trPr>
          <w:trHeight w:val="397"/>
          <w:jc w:val="center"/>
        </w:trPr>
        <w:tc>
          <w:tcPr>
            <w:tcW w:w="396" w:type="pct"/>
            <w:vMerge/>
            <w:vAlign w:val="center"/>
          </w:tcPr>
          <w:p w14:paraId="4B945355" w14:textId="77777777" w:rsidR="005B502D" w:rsidRPr="005B502D" w:rsidRDefault="005B502D" w:rsidP="005B502D">
            <w:pPr>
              <w:pStyle w:val="13"/>
            </w:pPr>
          </w:p>
        </w:tc>
        <w:tc>
          <w:tcPr>
            <w:tcW w:w="1246" w:type="pct"/>
            <w:vAlign w:val="center"/>
          </w:tcPr>
          <w:p w14:paraId="144DC30A" w14:textId="77777777" w:rsidR="005B502D" w:rsidRPr="005B502D" w:rsidRDefault="005B502D" w:rsidP="005B502D">
            <w:pPr>
              <w:pStyle w:val="13"/>
            </w:pPr>
            <w:r w:rsidRPr="005B502D">
              <w:rPr>
                <w:rFonts w:hint="eastAsia"/>
              </w:rPr>
              <w:t>封闭废槽液</w:t>
            </w:r>
          </w:p>
        </w:tc>
        <w:tc>
          <w:tcPr>
            <w:tcW w:w="1080" w:type="pct"/>
            <w:vMerge/>
            <w:vAlign w:val="center"/>
          </w:tcPr>
          <w:p w14:paraId="06402456" w14:textId="77777777" w:rsidR="005B502D" w:rsidRPr="005B502D" w:rsidRDefault="005B502D" w:rsidP="005B502D">
            <w:pPr>
              <w:pStyle w:val="13"/>
            </w:pPr>
          </w:p>
        </w:tc>
        <w:tc>
          <w:tcPr>
            <w:tcW w:w="1089" w:type="pct"/>
            <w:vMerge/>
            <w:vAlign w:val="center"/>
          </w:tcPr>
          <w:p w14:paraId="65BEB894" w14:textId="77777777" w:rsidR="005B502D" w:rsidRPr="005B502D" w:rsidRDefault="005B502D" w:rsidP="005B502D">
            <w:pPr>
              <w:pStyle w:val="13"/>
            </w:pPr>
          </w:p>
        </w:tc>
        <w:tc>
          <w:tcPr>
            <w:tcW w:w="743" w:type="pct"/>
            <w:vMerge/>
            <w:vAlign w:val="center"/>
          </w:tcPr>
          <w:p w14:paraId="60BBEE97" w14:textId="77777777" w:rsidR="005B502D" w:rsidRPr="005B502D" w:rsidRDefault="005B502D" w:rsidP="005B502D">
            <w:pPr>
              <w:pStyle w:val="13"/>
            </w:pPr>
          </w:p>
        </w:tc>
        <w:tc>
          <w:tcPr>
            <w:tcW w:w="446" w:type="pct"/>
            <w:vMerge/>
            <w:vAlign w:val="center"/>
          </w:tcPr>
          <w:p w14:paraId="24BCF51E" w14:textId="77777777" w:rsidR="005B502D" w:rsidRPr="005B502D" w:rsidRDefault="005B502D" w:rsidP="005B502D">
            <w:pPr>
              <w:pStyle w:val="13"/>
            </w:pPr>
          </w:p>
        </w:tc>
      </w:tr>
      <w:tr w:rsidR="005B502D" w:rsidRPr="005B502D" w14:paraId="039867AD" w14:textId="77777777" w:rsidTr="00AA5B58">
        <w:tblPrEx>
          <w:tblLook w:val="0000" w:firstRow="0" w:lastRow="0" w:firstColumn="0" w:lastColumn="0" w:noHBand="0" w:noVBand="0"/>
        </w:tblPrEx>
        <w:trPr>
          <w:trHeight w:val="397"/>
          <w:jc w:val="center"/>
        </w:trPr>
        <w:tc>
          <w:tcPr>
            <w:tcW w:w="396" w:type="pct"/>
            <w:vMerge/>
            <w:vAlign w:val="center"/>
          </w:tcPr>
          <w:p w14:paraId="24E95A2F" w14:textId="77777777" w:rsidR="005B502D" w:rsidRPr="005B502D" w:rsidRDefault="005B502D" w:rsidP="005B502D">
            <w:pPr>
              <w:pStyle w:val="13"/>
            </w:pPr>
          </w:p>
        </w:tc>
        <w:tc>
          <w:tcPr>
            <w:tcW w:w="1246" w:type="pct"/>
            <w:vAlign w:val="center"/>
          </w:tcPr>
          <w:p w14:paraId="27357B0B" w14:textId="77777777" w:rsidR="005B502D" w:rsidRPr="005B502D" w:rsidRDefault="005B502D" w:rsidP="005B502D">
            <w:pPr>
              <w:pStyle w:val="13"/>
            </w:pPr>
            <w:r w:rsidRPr="005B502D">
              <w:rPr>
                <w:rFonts w:hint="eastAsia"/>
              </w:rPr>
              <w:t>封闭后水洗废水</w:t>
            </w:r>
          </w:p>
        </w:tc>
        <w:tc>
          <w:tcPr>
            <w:tcW w:w="1080" w:type="pct"/>
            <w:vMerge/>
            <w:vAlign w:val="center"/>
          </w:tcPr>
          <w:p w14:paraId="49BE1E6D" w14:textId="77777777" w:rsidR="005B502D" w:rsidRPr="005B502D" w:rsidRDefault="005B502D" w:rsidP="005B502D">
            <w:pPr>
              <w:pStyle w:val="13"/>
            </w:pPr>
          </w:p>
        </w:tc>
        <w:tc>
          <w:tcPr>
            <w:tcW w:w="1089" w:type="pct"/>
            <w:vMerge/>
            <w:vAlign w:val="center"/>
          </w:tcPr>
          <w:p w14:paraId="1DA215BD" w14:textId="77777777" w:rsidR="005B502D" w:rsidRPr="005B502D" w:rsidRDefault="005B502D" w:rsidP="005B502D">
            <w:pPr>
              <w:pStyle w:val="13"/>
            </w:pPr>
          </w:p>
        </w:tc>
        <w:tc>
          <w:tcPr>
            <w:tcW w:w="743" w:type="pct"/>
            <w:vMerge/>
            <w:vAlign w:val="center"/>
          </w:tcPr>
          <w:p w14:paraId="6E28BAD7" w14:textId="77777777" w:rsidR="005B502D" w:rsidRPr="005B502D" w:rsidRDefault="005B502D" w:rsidP="005B502D">
            <w:pPr>
              <w:pStyle w:val="13"/>
            </w:pPr>
          </w:p>
        </w:tc>
        <w:tc>
          <w:tcPr>
            <w:tcW w:w="446" w:type="pct"/>
            <w:vMerge/>
            <w:vAlign w:val="center"/>
          </w:tcPr>
          <w:p w14:paraId="2B94B960" w14:textId="77777777" w:rsidR="005B502D" w:rsidRPr="005B502D" w:rsidRDefault="005B502D" w:rsidP="005B502D">
            <w:pPr>
              <w:pStyle w:val="13"/>
            </w:pPr>
          </w:p>
        </w:tc>
      </w:tr>
      <w:tr w:rsidR="005B502D" w:rsidRPr="005B502D" w14:paraId="5D513E6B" w14:textId="77777777" w:rsidTr="00AA5B58">
        <w:tblPrEx>
          <w:tblLook w:val="0000" w:firstRow="0" w:lastRow="0" w:firstColumn="0" w:lastColumn="0" w:noHBand="0" w:noVBand="0"/>
        </w:tblPrEx>
        <w:trPr>
          <w:trHeight w:val="397"/>
          <w:jc w:val="center"/>
        </w:trPr>
        <w:tc>
          <w:tcPr>
            <w:tcW w:w="396" w:type="pct"/>
            <w:vMerge/>
            <w:vAlign w:val="center"/>
          </w:tcPr>
          <w:p w14:paraId="08CE1C7C" w14:textId="77777777" w:rsidR="005B502D" w:rsidRPr="005B502D" w:rsidRDefault="005B502D" w:rsidP="005B502D">
            <w:pPr>
              <w:pStyle w:val="13"/>
            </w:pPr>
          </w:p>
        </w:tc>
        <w:tc>
          <w:tcPr>
            <w:tcW w:w="1246" w:type="pct"/>
            <w:vAlign w:val="center"/>
          </w:tcPr>
          <w:p w14:paraId="66278335" w14:textId="77777777" w:rsidR="005B502D" w:rsidRPr="005B502D" w:rsidRDefault="005B502D" w:rsidP="005B502D">
            <w:pPr>
              <w:pStyle w:val="13"/>
            </w:pPr>
            <w:r w:rsidRPr="005B502D">
              <w:t>生活污水</w:t>
            </w:r>
          </w:p>
        </w:tc>
        <w:tc>
          <w:tcPr>
            <w:tcW w:w="1080" w:type="pct"/>
            <w:vAlign w:val="center"/>
          </w:tcPr>
          <w:p w14:paraId="14E17102" w14:textId="77777777" w:rsidR="005B502D" w:rsidRPr="005B502D" w:rsidRDefault="005B502D" w:rsidP="005B502D">
            <w:pPr>
              <w:pStyle w:val="13"/>
            </w:pPr>
            <w:r w:rsidRPr="005B502D">
              <w:t>pH</w:t>
            </w:r>
            <w:r w:rsidRPr="005B502D">
              <w:t>、</w:t>
            </w:r>
            <w:r w:rsidRPr="005B502D">
              <w:t>COD</w:t>
            </w:r>
            <w:r w:rsidRPr="005B502D">
              <w:t>、</w:t>
            </w:r>
            <w:r w:rsidRPr="005B502D">
              <w:rPr>
                <w:rFonts w:hint="eastAsia"/>
              </w:rPr>
              <w:t>NH</w:t>
            </w:r>
            <w:r w:rsidRPr="005B502D">
              <w:rPr>
                <w:rFonts w:hint="eastAsia"/>
                <w:vertAlign w:val="subscript"/>
              </w:rPr>
              <w:t>3</w:t>
            </w:r>
            <w:r w:rsidRPr="005B502D">
              <w:rPr>
                <w:rFonts w:hint="eastAsia"/>
              </w:rPr>
              <w:t>-N</w:t>
            </w:r>
            <w:r w:rsidRPr="005B502D">
              <w:rPr>
                <w:rFonts w:hint="eastAsia"/>
              </w:rPr>
              <w:t>、</w:t>
            </w:r>
            <w:r w:rsidRPr="005B502D">
              <w:rPr>
                <w:rFonts w:hint="eastAsia"/>
              </w:rPr>
              <w:t>TP</w:t>
            </w:r>
            <w:r w:rsidRPr="005B502D">
              <w:rPr>
                <w:rFonts w:hint="eastAsia"/>
              </w:rPr>
              <w:t>、</w:t>
            </w:r>
            <w:r w:rsidRPr="005B502D">
              <w:rPr>
                <w:rFonts w:hint="eastAsia"/>
              </w:rPr>
              <w:t>TN</w:t>
            </w:r>
          </w:p>
        </w:tc>
        <w:tc>
          <w:tcPr>
            <w:tcW w:w="1832" w:type="pct"/>
            <w:gridSpan w:val="2"/>
            <w:vAlign w:val="center"/>
          </w:tcPr>
          <w:p w14:paraId="27B90AA8" w14:textId="77777777" w:rsidR="005B502D" w:rsidRPr="005B502D" w:rsidRDefault="005B502D" w:rsidP="005B502D">
            <w:pPr>
              <w:pStyle w:val="13"/>
            </w:pPr>
            <w:r w:rsidRPr="005B502D">
              <w:t>化粪池处理后</w:t>
            </w:r>
            <w:r w:rsidRPr="005B502D">
              <w:rPr>
                <w:rFonts w:hint="eastAsia"/>
              </w:rPr>
              <w:t>总排口</w:t>
            </w:r>
            <w:r w:rsidRPr="005B502D">
              <w:t>排放</w:t>
            </w:r>
          </w:p>
        </w:tc>
        <w:tc>
          <w:tcPr>
            <w:tcW w:w="446" w:type="pct"/>
            <w:vMerge w:val="restart"/>
            <w:vAlign w:val="center"/>
          </w:tcPr>
          <w:p w14:paraId="00DA99F7" w14:textId="102E0DF8" w:rsidR="005B502D" w:rsidRPr="005B502D" w:rsidRDefault="00AA2F6F" w:rsidP="005B502D">
            <w:pPr>
              <w:pStyle w:val="13"/>
              <w:rPr>
                <w:lang w:eastAsia="zh-CN"/>
              </w:rPr>
            </w:pPr>
            <w:r>
              <w:rPr>
                <w:rFonts w:hint="eastAsia"/>
                <w:lang w:eastAsia="zh-CN"/>
              </w:rPr>
              <w:t>2</w:t>
            </w:r>
          </w:p>
        </w:tc>
      </w:tr>
      <w:tr w:rsidR="005B502D" w:rsidRPr="005B502D" w14:paraId="296E2476" w14:textId="77777777" w:rsidTr="00AA5B58">
        <w:tblPrEx>
          <w:tblLook w:val="0000" w:firstRow="0" w:lastRow="0" w:firstColumn="0" w:lastColumn="0" w:noHBand="0" w:noVBand="0"/>
        </w:tblPrEx>
        <w:trPr>
          <w:trHeight w:val="397"/>
          <w:jc w:val="center"/>
        </w:trPr>
        <w:tc>
          <w:tcPr>
            <w:tcW w:w="396" w:type="pct"/>
            <w:vMerge/>
            <w:vAlign w:val="center"/>
          </w:tcPr>
          <w:p w14:paraId="10D476BA" w14:textId="77777777" w:rsidR="005B502D" w:rsidRPr="005B502D" w:rsidRDefault="005B502D" w:rsidP="005B502D">
            <w:pPr>
              <w:pStyle w:val="13"/>
            </w:pPr>
          </w:p>
        </w:tc>
        <w:tc>
          <w:tcPr>
            <w:tcW w:w="1246" w:type="pct"/>
            <w:vAlign w:val="center"/>
          </w:tcPr>
          <w:p w14:paraId="41DB7312" w14:textId="77777777" w:rsidR="005B502D" w:rsidRPr="005B502D" w:rsidRDefault="005B502D" w:rsidP="005B502D">
            <w:pPr>
              <w:pStyle w:val="13"/>
            </w:pPr>
            <w:r w:rsidRPr="005B502D">
              <w:rPr>
                <w:rFonts w:hint="eastAsia"/>
              </w:rPr>
              <w:t>纯水制备废水</w:t>
            </w:r>
          </w:p>
        </w:tc>
        <w:tc>
          <w:tcPr>
            <w:tcW w:w="1080" w:type="pct"/>
            <w:vAlign w:val="center"/>
          </w:tcPr>
          <w:p w14:paraId="1ADA478B" w14:textId="77777777" w:rsidR="005B502D" w:rsidRPr="005B502D" w:rsidRDefault="005B502D" w:rsidP="005B502D">
            <w:pPr>
              <w:pStyle w:val="13"/>
            </w:pPr>
            <w:r w:rsidRPr="005B502D">
              <w:t>COD</w:t>
            </w:r>
            <w:r w:rsidRPr="005B502D">
              <w:rPr>
                <w:rFonts w:hint="eastAsia"/>
              </w:rPr>
              <w:t>、</w:t>
            </w:r>
            <w:r w:rsidRPr="005B502D">
              <w:rPr>
                <w:spacing w:val="-8"/>
              </w:rPr>
              <w:t>SS</w:t>
            </w:r>
          </w:p>
        </w:tc>
        <w:tc>
          <w:tcPr>
            <w:tcW w:w="1832" w:type="pct"/>
            <w:gridSpan w:val="2"/>
            <w:vAlign w:val="center"/>
          </w:tcPr>
          <w:p w14:paraId="42F75658" w14:textId="77777777" w:rsidR="005B502D" w:rsidRPr="005B502D" w:rsidRDefault="005B502D" w:rsidP="005B502D">
            <w:pPr>
              <w:pStyle w:val="13"/>
            </w:pPr>
            <w:r w:rsidRPr="005B502D">
              <w:rPr>
                <w:rFonts w:hint="eastAsia"/>
              </w:rPr>
              <w:t>厂区总排口排放</w:t>
            </w:r>
          </w:p>
        </w:tc>
        <w:tc>
          <w:tcPr>
            <w:tcW w:w="446" w:type="pct"/>
            <w:vMerge/>
            <w:vAlign w:val="center"/>
          </w:tcPr>
          <w:p w14:paraId="25B84650" w14:textId="77777777" w:rsidR="005B502D" w:rsidRPr="005B502D" w:rsidRDefault="005B502D" w:rsidP="005B502D">
            <w:pPr>
              <w:pStyle w:val="13"/>
            </w:pPr>
          </w:p>
        </w:tc>
      </w:tr>
      <w:tr w:rsidR="005B502D" w:rsidRPr="005B502D" w14:paraId="20B47E35" w14:textId="77777777" w:rsidTr="00AA5B58">
        <w:tblPrEx>
          <w:tblLook w:val="0000" w:firstRow="0" w:lastRow="0" w:firstColumn="0" w:lastColumn="0" w:noHBand="0" w:noVBand="0"/>
        </w:tblPrEx>
        <w:trPr>
          <w:trHeight w:val="397"/>
          <w:jc w:val="center"/>
        </w:trPr>
        <w:tc>
          <w:tcPr>
            <w:tcW w:w="396" w:type="pct"/>
            <w:vMerge w:val="restart"/>
            <w:vAlign w:val="center"/>
          </w:tcPr>
          <w:p w14:paraId="01797B98" w14:textId="77777777" w:rsidR="005B502D" w:rsidRPr="005B502D" w:rsidRDefault="005B502D" w:rsidP="005B502D">
            <w:pPr>
              <w:pStyle w:val="13"/>
            </w:pPr>
            <w:r w:rsidRPr="005B502D">
              <w:t>固废</w:t>
            </w:r>
          </w:p>
        </w:tc>
        <w:tc>
          <w:tcPr>
            <w:tcW w:w="1246" w:type="pct"/>
            <w:vAlign w:val="center"/>
          </w:tcPr>
          <w:p w14:paraId="2C871697" w14:textId="77777777" w:rsidR="005B502D" w:rsidRPr="005B502D" w:rsidRDefault="005B502D" w:rsidP="005B502D">
            <w:pPr>
              <w:pStyle w:val="13"/>
            </w:pPr>
            <w:r w:rsidRPr="005B502D">
              <w:rPr>
                <w:rFonts w:hint="eastAsia"/>
              </w:rPr>
              <w:t>镀镍</w:t>
            </w:r>
          </w:p>
        </w:tc>
        <w:tc>
          <w:tcPr>
            <w:tcW w:w="1080" w:type="pct"/>
            <w:vAlign w:val="center"/>
          </w:tcPr>
          <w:p w14:paraId="557A6450" w14:textId="77777777" w:rsidR="005B502D" w:rsidRPr="005B502D" w:rsidRDefault="005B502D" w:rsidP="005B502D">
            <w:pPr>
              <w:pStyle w:val="13"/>
            </w:pPr>
            <w:r w:rsidRPr="005B502D">
              <w:rPr>
                <w:rFonts w:hint="eastAsia"/>
              </w:rPr>
              <w:t>电镀</w:t>
            </w:r>
            <w:r w:rsidRPr="005B502D">
              <w:t>废渣</w:t>
            </w:r>
          </w:p>
        </w:tc>
        <w:tc>
          <w:tcPr>
            <w:tcW w:w="1832" w:type="pct"/>
            <w:gridSpan w:val="2"/>
            <w:vMerge w:val="restart"/>
            <w:vAlign w:val="center"/>
          </w:tcPr>
          <w:p w14:paraId="53674503" w14:textId="52CF2E4C" w:rsidR="005B502D" w:rsidRPr="005B502D" w:rsidRDefault="00693BBE" w:rsidP="005B502D">
            <w:pPr>
              <w:pStyle w:val="13"/>
              <w:rPr>
                <w:lang w:eastAsia="zh-CN"/>
              </w:rPr>
            </w:pPr>
            <w:r>
              <w:rPr>
                <w:rFonts w:hint="eastAsia"/>
                <w:color w:val="000000" w:themeColor="text1"/>
              </w:rPr>
              <w:t>危险废物贮存库</w:t>
            </w:r>
            <w:r w:rsidR="005B502D" w:rsidRPr="005B502D">
              <w:rPr>
                <w:rFonts w:hint="eastAsia"/>
              </w:rPr>
              <w:t>1</w:t>
            </w:r>
            <w:r w:rsidR="005B502D" w:rsidRPr="005B502D">
              <w:rPr>
                <w:rFonts w:hint="eastAsia"/>
              </w:rPr>
              <w:t>间（</w:t>
            </w:r>
            <w:r w:rsidR="005B502D" w:rsidRPr="005B502D">
              <w:rPr>
                <w:rFonts w:hint="eastAsia"/>
              </w:rPr>
              <w:t>50m</w:t>
            </w:r>
            <w:r w:rsidR="005B502D" w:rsidRPr="005B502D">
              <w:rPr>
                <w:rFonts w:hint="eastAsia"/>
                <w:vertAlign w:val="superscript"/>
              </w:rPr>
              <w:t>2</w:t>
            </w:r>
            <w:r w:rsidR="005B502D" w:rsidRPr="005B502D">
              <w:rPr>
                <w:rFonts w:hint="eastAsia"/>
              </w:rPr>
              <w:t>）</w:t>
            </w:r>
          </w:p>
        </w:tc>
        <w:tc>
          <w:tcPr>
            <w:tcW w:w="446" w:type="pct"/>
            <w:vMerge w:val="restart"/>
            <w:vAlign w:val="center"/>
          </w:tcPr>
          <w:p w14:paraId="3BCF747C" w14:textId="1640BD08" w:rsidR="005B502D" w:rsidRPr="005B502D" w:rsidRDefault="0098500D" w:rsidP="005B502D">
            <w:pPr>
              <w:pStyle w:val="13"/>
              <w:rPr>
                <w:lang w:eastAsia="zh-CN"/>
              </w:rPr>
            </w:pPr>
            <w:r>
              <w:rPr>
                <w:rFonts w:hint="eastAsia"/>
                <w:lang w:eastAsia="zh-CN"/>
              </w:rPr>
              <w:t>2</w:t>
            </w:r>
          </w:p>
        </w:tc>
      </w:tr>
      <w:tr w:rsidR="005B502D" w:rsidRPr="005B502D" w14:paraId="165DA5F0" w14:textId="77777777" w:rsidTr="00AA5B58">
        <w:tblPrEx>
          <w:tblLook w:val="0000" w:firstRow="0" w:lastRow="0" w:firstColumn="0" w:lastColumn="0" w:noHBand="0" w:noVBand="0"/>
        </w:tblPrEx>
        <w:trPr>
          <w:trHeight w:val="397"/>
          <w:jc w:val="center"/>
        </w:trPr>
        <w:tc>
          <w:tcPr>
            <w:tcW w:w="396" w:type="pct"/>
            <w:vMerge/>
            <w:vAlign w:val="center"/>
          </w:tcPr>
          <w:p w14:paraId="475A83D5" w14:textId="77777777" w:rsidR="005B502D" w:rsidRPr="005B502D" w:rsidRDefault="005B502D" w:rsidP="005B502D">
            <w:pPr>
              <w:pStyle w:val="13"/>
            </w:pPr>
          </w:p>
        </w:tc>
        <w:tc>
          <w:tcPr>
            <w:tcW w:w="1246" w:type="pct"/>
            <w:vAlign w:val="center"/>
          </w:tcPr>
          <w:p w14:paraId="76804E47" w14:textId="77777777" w:rsidR="005B502D" w:rsidRPr="005B502D" w:rsidRDefault="005B502D" w:rsidP="005B502D">
            <w:pPr>
              <w:pStyle w:val="13"/>
            </w:pPr>
            <w:r w:rsidRPr="005B502D">
              <w:rPr>
                <w:rFonts w:hint="eastAsia"/>
              </w:rPr>
              <w:t>镀槽槽液过滤设备</w:t>
            </w:r>
          </w:p>
        </w:tc>
        <w:tc>
          <w:tcPr>
            <w:tcW w:w="1080" w:type="pct"/>
            <w:vAlign w:val="center"/>
          </w:tcPr>
          <w:p w14:paraId="3347FA12" w14:textId="77777777" w:rsidR="005B502D" w:rsidRPr="005B502D" w:rsidRDefault="005B502D" w:rsidP="005B502D">
            <w:pPr>
              <w:pStyle w:val="13"/>
            </w:pPr>
            <w:r w:rsidRPr="005B502D">
              <w:rPr>
                <w:rFonts w:hint="eastAsia"/>
              </w:rPr>
              <w:t>废滤芯</w:t>
            </w:r>
          </w:p>
        </w:tc>
        <w:tc>
          <w:tcPr>
            <w:tcW w:w="1832" w:type="pct"/>
            <w:gridSpan w:val="2"/>
            <w:vMerge/>
            <w:vAlign w:val="center"/>
          </w:tcPr>
          <w:p w14:paraId="6B515D2D" w14:textId="77777777" w:rsidR="005B502D" w:rsidRPr="005B502D" w:rsidRDefault="005B502D" w:rsidP="005B502D">
            <w:pPr>
              <w:pStyle w:val="13"/>
            </w:pPr>
          </w:p>
        </w:tc>
        <w:tc>
          <w:tcPr>
            <w:tcW w:w="446" w:type="pct"/>
            <w:vMerge/>
            <w:vAlign w:val="center"/>
          </w:tcPr>
          <w:p w14:paraId="2B7082FB" w14:textId="77777777" w:rsidR="005B502D" w:rsidRPr="005B502D" w:rsidRDefault="005B502D" w:rsidP="005B502D">
            <w:pPr>
              <w:pStyle w:val="13"/>
            </w:pPr>
          </w:p>
        </w:tc>
      </w:tr>
      <w:tr w:rsidR="005B502D" w:rsidRPr="005B502D" w14:paraId="165F9359" w14:textId="77777777" w:rsidTr="00AA5B58">
        <w:tblPrEx>
          <w:tblLook w:val="0000" w:firstRow="0" w:lastRow="0" w:firstColumn="0" w:lastColumn="0" w:noHBand="0" w:noVBand="0"/>
        </w:tblPrEx>
        <w:trPr>
          <w:trHeight w:val="397"/>
          <w:jc w:val="center"/>
        </w:trPr>
        <w:tc>
          <w:tcPr>
            <w:tcW w:w="396" w:type="pct"/>
            <w:vMerge/>
            <w:vAlign w:val="center"/>
          </w:tcPr>
          <w:p w14:paraId="21B397FE" w14:textId="77777777" w:rsidR="005B502D" w:rsidRPr="005B502D" w:rsidRDefault="005B502D" w:rsidP="005B502D">
            <w:pPr>
              <w:pStyle w:val="13"/>
            </w:pPr>
          </w:p>
        </w:tc>
        <w:tc>
          <w:tcPr>
            <w:tcW w:w="1246" w:type="pct"/>
            <w:vAlign w:val="center"/>
          </w:tcPr>
          <w:p w14:paraId="01DAC0C5" w14:textId="77777777" w:rsidR="005B502D" w:rsidRPr="005B502D" w:rsidRDefault="005B502D" w:rsidP="005B502D">
            <w:pPr>
              <w:pStyle w:val="13"/>
            </w:pPr>
            <w:r w:rsidRPr="005B502D">
              <w:rPr>
                <w:rFonts w:hint="eastAsia"/>
              </w:rPr>
              <w:t>破乳、</w:t>
            </w:r>
            <w:r w:rsidRPr="005B502D">
              <w:t>气浮</w:t>
            </w:r>
          </w:p>
        </w:tc>
        <w:tc>
          <w:tcPr>
            <w:tcW w:w="1080" w:type="pct"/>
            <w:vAlign w:val="center"/>
          </w:tcPr>
          <w:p w14:paraId="402202B5" w14:textId="77777777" w:rsidR="005B502D" w:rsidRPr="005B502D" w:rsidRDefault="005B502D" w:rsidP="005B502D">
            <w:pPr>
              <w:pStyle w:val="13"/>
            </w:pPr>
            <w:r w:rsidRPr="005B502D">
              <w:t>废油</w:t>
            </w:r>
          </w:p>
        </w:tc>
        <w:tc>
          <w:tcPr>
            <w:tcW w:w="1832" w:type="pct"/>
            <w:gridSpan w:val="2"/>
            <w:vMerge/>
            <w:vAlign w:val="center"/>
          </w:tcPr>
          <w:p w14:paraId="73CEBBFC" w14:textId="77777777" w:rsidR="005B502D" w:rsidRPr="005B502D" w:rsidRDefault="005B502D" w:rsidP="005B502D">
            <w:pPr>
              <w:pStyle w:val="13"/>
              <w:rPr>
                <w:spacing w:val="-8"/>
              </w:rPr>
            </w:pPr>
          </w:p>
        </w:tc>
        <w:tc>
          <w:tcPr>
            <w:tcW w:w="446" w:type="pct"/>
            <w:vMerge/>
            <w:vAlign w:val="center"/>
          </w:tcPr>
          <w:p w14:paraId="5D0EA868" w14:textId="77777777" w:rsidR="005B502D" w:rsidRPr="005B502D" w:rsidRDefault="005B502D" w:rsidP="005B502D">
            <w:pPr>
              <w:pStyle w:val="13"/>
            </w:pPr>
          </w:p>
        </w:tc>
      </w:tr>
      <w:tr w:rsidR="005B502D" w:rsidRPr="005B502D" w14:paraId="2D3BF020" w14:textId="77777777" w:rsidTr="00AA5B58">
        <w:tblPrEx>
          <w:tblLook w:val="0000" w:firstRow="0" w:lastRow="0" w:firstColumn="0" w:lastColumn="0" w:noHBand="0" w:noVBand="0"/>
        </w:tblPrEx>
        <w:trPr>
          <w:trHeight w:val="397"/>
          <w:jc w:val="center"/>
        </w:trPr>
        <w:tc>
          <w:tcPr>
            <w:tcW w:w="396" w:type="pct"/>
            <w:vMerge/>
            <w:vAlign w:val="center"/>
          </w:tcPr>
          <w:p w14:paraId="6BA47095" w14:textId="77777777" w:rsidR="005B502D" w:rsidRPr="005B502D" w:rsidRDefault="005B502D" w:rsidP="005B502D">
            <w:pPr>
              <w:pStyle w:val="13"/>
            </w:pPr>
          </w:p>
        </w:tc>
        <w:tc>
          <w:tcPr>
            <w:tcW w:w="1246" w:type="pct"/>
            <w:vMerge w:val="restart"/>
            <w:vAlign w:val="center"/>
          </w:tcPr>
          <w:p w14:paraId="1E7FE743" w14:textId="77777777" w:rsidR="005B502D" w:rsidRPr="005B502D" w:rsidRDefault="005B502D" w:rsidP="005B502D">
            <w:pPr>
              <w:pStyle w:val="13"/>
            </w:pPr>
            <w:r w:rsidRPr="005B502D">
              <w:t>含</w:t>
            </w:r>
            <w:r w:rsidRPr="005B502D">
              <w:rPr>
                <w:rFonts w:hint="eastAsia"/>
              </w:rPr>
              <w:t>镍</w:t>
            </w:r>
            <w:r w:rsidRPr="005B502D">
              <w:t>废水处理设施</w:t>
            </w:r>
          </w:p>
        </w:tc>
        <w:tc>
          <w:tcPr>
            <w:tcW w:w="1080" w:type="pct"/>
            <w:vAlign w:val="center"/>
          </w:tcPr>
          <w:p w14:paraId="2BD7B4CE" w14:textId="77777777" w:rsidR="005B502D" w:rsidRPr="005B502D" w:rsidRDefault="005B502D" w:rsidP="005B502D">
            <w:pPr>
              <w:pStyle w:val="13"/>
            </w:pPr>
            <w:r w:rsidRPr="005B502D">
              <w:rPr>
                <w:rFonts w:hint="eastAsia"/>
              </w:rPr>
              <w:t>废活性炭</w:t>
            </w:r>
          </w:p>
        </w:tc>
        <w:tc>
          <w:tcPr>
            <w:tcW w:w="1832" w:type="pct"/>
            <w:gridSpan w:val="2"/>
            <w:vMerge/>
            <w:vAlign w:val="center"/>
          </w:tcPr>
          <w:p w14:paraId="0D4016E9" w14:textId="77777777" w:rsidR="005B502D" w:rsidRPr="005B502D" w:rsidRDefault="005B502D" w:rsidP="005B502D">
            <w:pPr>
              <w:pStyle w:val="13"/>
            </w:pPr>
          </w:p>
        </w:tc>
        <w:tc>
          <w:tcPr>
            <w:tcW w:w="446" w:type="pct"/>
            <w:vMerge/>
            <w:vAlign w:val="center"/>
          </w:tcPr>
          <w:p w14:paraId="6EBB947A" w14:textId="77777777" w:rsidR="005B502D" w:rsidRPr="005B502D" w:rsidRDefault="005B502D" w:rsidP="005B502D">
            <w:pPr>
              <w:pStyle w:val="13"/>
            </w:pPr>
          </w:p>
        </w:tc>
      </w:tr>
      <w:tr w:rsidR="005B502D" w:rsidRPr="005B502D" w14:paraId="795B4732" w14:textId="77777777" w:rsidTr="00AA5B58">
        <w:tblPrEx>
          <w:tblLook w:val="0000" w:firstRow="0" w:lastRow="0" w:firstColumn="0" w:lastColumn="0" w:noHBand="0" w:noVBand="0"/>
        </w:tblPrEx>
        <w:trPr>
          <w:trHeight w:val="397"/>
          <w:jc w:val="center"/>
        </w:trPr>
        <w:tc>
          <w:tcPr>
            <w:tcW w:w="396" w:type="pct"/>
            <w:vMerge/>
            <w:vAlign w:val="center"/>
          </w:tcPr>
          <w:p w14:paraId="6F77D35D" w14:textId="77777777" w:rsidR="005B502D" w:rsidRPr="005B502D" w:rsidRDefault="005B502D" w:rsidP="005B502D">
            <w:pPr>
              <w:pStyle w:val="13"/>
            </w:pPr>
          </w:p>
        </w:tc>
        <w:tc>
          <w:tcPr>
            <w:tcW w:w="1246" w:type="pct"/>
            <w:vMerge/>
            <w:vAlign w:val="center"/>
          </w:tcPr>
          <w:p w14:paraId="62F48B86" w14:textId="77777777" w:rsidR="005B502D" w:rsidRPr="005B502D" w:rsidRDefault="005B502D" w:rsidP="005B502D">
            <w:pPr>
              <w:pStyle w:val="13"/>
            </w:pPr>
          </w:p>
        </w:tc>
        <w:tc>
          <w:tcPr>
            <w:tcW w:w="1080" w:type="pct"/>
            <w:vAlign w:val="center"/>
          </w:tcPr>
          <w:p w14:paraId="5A996D84" w14:textId="77777777" w:rsidR="005B502D" w:rsidRPr="005B502D" w:rsidRDefault="005B502D" w:rsidP="005B502D">
            <w:pPr>
              <w:pStyle w:val="13"/>
            </w:pPr>
            <w:r w:rsidRPr="005B502D">
              <w:t>废</w:t>
            </w:r>
            <w:r w:rsidRPr="005B502D">
              <w:rPr>
                <w:rFonts w:hint="eastAsia"/>
              </w:rPr>
              <w:t>过滤膜</w:t>
            </w:r>
          </w:p>
        </w:tc>
        <w:tc>
          <w:tcPr>
            <w:tcW w:w="1832" w:type="pct"/>
            <w:gridSpan w:val="2"/>
            <w:vMerge/>
            <w:vAlign w:val="center"/>
          </w:tcPr>
          <w:p w14:paraId="4B0B58FD" w14:textId="77777777" w:rsidR="005B502D" w:rsidRPr="005B502D" w:rsidRDefault="005B502D" w:rsidP="005B502D">
            <w:pPr>
              <w:pStyle w:val="13"/>
            </w:pPr>
          </w:p>
        </w:tc>
        <w:tc>
          <w:tcPr>
            <w:tcW w:w="446" w:type="pct"/>
            <w:vMerge/>
            <w:vAlign w:val="center"/>
          </w:tcPr>
          <w:p w14:paraId="0D61BB4E" w14:textId="77777777" w:rsidR="005B502D" w:rsidRPr="005B502D" w:rsidRDefault="005B502D" w:rsidP="005B502D">
            <w:pPr>
              <w:pStyle w:val="13"/>
            </w:pPr>
          </w:p>
        </w:tc>
      </w:tr>
      <w:tr w:rsidR="005B502D" w:rsidRPr="005B502D" w14:paraId="00279DFE" w14:textId="77777777" w:rsidTr="00AA5B58">
        <w:tblPrEx>
          <w:tblLook w:val="0000" w:firstRow="0" w:lastRow="0" w:firstColumn="0" w:lastColumn="0" w:noHBand="0" w:noVBand="0"/>
        </w:tblPrEx>
        <w:trPr>
          <w:trHeight w:val="397"/>
          <w:jc w:val="center"/>
        </w:trPr>
        <w:tc>
          <w:tcPr>
            <w:tcW w:w="396" w:type="pct"/>
            <w:vMerge/>
            <w:vAlign w:val="center"/>
          </w:tcPr>
          <w:p w14:paraId="3DC73B48" w14:textId="77777777" w:rsidR="005B502D" w:rsidRPr="005B502D" w:rsidRDefault="005B502D" w:rsidP="005B502D">
            <w:pPr>
              <w:pStyle w:val="13"/>
            </w:pPr>
          </w:p>
        </w:tc>
        <w:tc>
          <w:tcPr>
            <w:tcW w:w="1246" w:type="pct"/>
            <w:vMerge/>
            <w:vAlign w:val="center"/>
          </w:tcPr>
          <w:p w14:paraId="1F3A0536" w14:textId="77777777" w:rsidR="005B502D" w:rsidRPr="005B502D" w:rsidRDefault="005B502D" w:rsidP="005B502D">
            <w:pPr>
              <w:pStyle w:val="13"/>
            </w:pPr>
          </w:p>
        </w:tc>
        <w:tc>
          <w:tcPr>
            <w:tcW w:w="1080" w:type="pct"/>
            <w:vAlign w:val="center"/>
          </w:tcPr>
          <w:p w14:paraId="0FE6AA1C" w14:textId="77777777" w:rsidR="005B502D" w:rsidRPr="005B502D" w:rsidRDefault="005B502D" w:rsidP="005B502D">
            <w:pPr>
              <w:pStyle w:val="13"/>
            </w:pPr>
            <w:r w:rsidRPr="005B502D">
              <w:rPr>
                <w:rFonts w:hint="eastAsia"/>
              </w:rPr>
              <w:t>污泥</w:t>
            </w:r>
          </w:p>
        </w:tc>
        <w:tc>
          <w:tcPr>
            <w:tcW w:w="1832" w:type="pct"/>
            <w:gridSpan w:val="2"/>
            <w:vMerge/>
            <w:vAlign w:val="center"/>
          </w:tcPr>
          <w:p w14:paraId="1F189E36" w14:textId="77777777" w:rsidR="005B502D" w:rsidRPr="005B502D" w:rsidRDefault="005B502D" w:rsidP="005B502D">
            <w:pPr>
              <w:pStyle w:val="13"/>
            </w:pPr>
          </w:p>
        </w:tc>
        <w:tc>
          <w:tcPr>
            <w:tcW w:w="446" w:type="pct"/>
            <w:vMerge/>
            <w:vAlign w:val="center"/>
          </w:tcPr>
          <w:p w14:paraId="0E7A2D46" w14:textId="77777777" w:rsidR="005B502D" w:rsidRPr="005B502D" w:rsidRDefault="005B502D" w:rsidP="005B502D">
            <w:pPr>
              <w:pStyle w:val="13"/>
            </w:pPr>
          </w:p>
        </w:tc>
      </w:tr>
      <w:tr w:rsidR="005B502D" w:rsidRPr="005B502D" w14:paraId="57D0222F" w14:textId="77777777" w:rsidTr="00AA5B58">
        <w:tblPrEx>
          <w:tblLook w:val="0000" w:firstRow="0" w:lastRow="0" w:firstColumn="0" w:lastColumn="0" w:noHBand="0" w:noVBand="0"/>
        </w:tblPrEx>
        <w:trPr>
          <w:trHeight w:val="397"/>
          <w:jc w:val="center"/>
        </w:trPr>
        <w:tc>
          <w:tcPr>
            <w:tcW w:w="396" w:type="pct"/>
            <w:vMerge/>
            <w:vAlign w:val="center"/>
          </w:tcPr>
          <w:p w14:paraId="0AE4B84C" w14:textId="77777777" w:rsidR="005B502D" w:rsidRPr="005B502D" w:rsidRDefault="005B502D" w:rsidP="005B502D">
            <w:pPr>
              <w:pStyle w:val="13"/>
            </w:pPr>
          </w:p>
        </w:tc>
        <w:tc>
          <w:tcPr>
            <w:tcW w:w="1246" w:type="pct"/>
            <w:vMerge w:val="restart"/>
            <w:vAlign w:val="center"/>
          </w:tcPr>
          <w:p w14:paraId="037EF6BC" w14:textId="77777777" w:rsidR="005B502D" w:rsidRPr="005B502D" w:rsidRDefault="005B502D" w:rsidP="005B502D">
            <w:pPr>
              <w:pStyle w:val="13"/>
            </w:pPr>
            <w:r w:rsidRPr="005B502D">
              <w:t>含</w:t>
            </w:r>
            <w:r w:rsidRPr="005B502D">
              <w:rPr>
                <w:rFonts w:hint="eastAsia"/>
              </w:rPr>
              <w:t>铬</w:t>
            </w:r>
            <w:r w:rsidRPr="005B502D">
              <w:t>废水处理设施</w:t>
            </w:r>
          </w:p>
        </w:tc>
        <w:tc>
          <w:tcPr>
            <w:tcW w:w="1080" w:type="pct"/>
            <w:vAlign w:val="center"/>
          </w:tcPr>
          <w:p w14:paraId="38CC31DA" w14:textId="77777777" w:rsidR="005B502D" w:rsidRPr="005B502D" w:rsidRDefault="005B502D" w:rsidP="005B502D">
            <w:pPr>
              <w:pStyle w:val="13"/>
            </w:pPr>
            <w:r w:rsidRPr="005B502D">
              <w:rPr>
                <w:rFonts w:hint="eastAsia"/>
              </w:rPr>
              <w:t>废活性炭</w:t>
            </w:r>
          </w:p>
        </w:tc>
        <w:tc>
          <w:tcPr>
            <w:tcW w:w="1832" w:type="pct"/>
            <w:gridSpan w:val="2"/>
            <w:vMerge/>
            <w:vAlign w:val="center"/>
          </w:tcPr>
          <w:p w14:paraId="0CA13F2F" w14:textId="77777777" w:rsidR="005B502D" w:rsidRPr="005B502D" w:rsidRDefault="005B502D" w:rsidP="005B502D">
            <w:pPr>
              <w:pStyle w:val="13"/>
            </w:pPr>
          </w:p>
        </w:tc>
        <w:tc>
          <w:tcPr>
            <w:tcW w:w="446" w:type="pct"/>
            <w:vMerge/>
            <w:vAlign w:val="center"/>
          </w:tcPr>
          <w:p w14:paraId="2101A97F" w14:textId="77777777" w:rsidR="005B502D" w:rsidRPr="005B502D" w:rsidRDefault="005B502D" w:rsidP="005B502D">
            <w:pPr>
              <w:pStyle w:val="13"/>
            </w:pPr>
          </w:p>
        </w:tc>
      </w:tr>
      <w:tr w:rsidR="005B502D" w:rsidRPr="005B502D" w14:paraId="7FEA8AD1" w14:textId="77777777" w:rsidTr="00AA5B58">
        <w:tblPrEx>
          <w:tblLook w:val="0000" w:firstRow="0" w:lastRow="0" w:firstColumn="0" w:lastColumn="0" w:noHBand="0" w:noVBand="0"/>
        </w:tblPrEx>
        <w:trPr>
          <w:trHeight w:val="397"/>
          <w:jc w:val="center"/>
        </w:trPr>
        <w:tc>
          <w:tcPr>
            <w:tcW w:w="396" w:type="pct"/>
            <w:vMerge/>
            <w:vAlign w:val="center"/>
          </w:tcPr>
          <w:p w14:paraId="66BC55FD" w14:textId="77777777" w:rsidR="005B502D" w:rsidRPr="005B502D" w:rsidRDefault="005B502D" w:rsidP="005B502D">
            <w:pPr>
              <w:pStyle w:val="13"/>
            </w:pPr>
          </w:p>
        </w:tc>
        <w:tc>
          <w:tcPr>
            <w:tcW w:w="1246" w:type="pct"/>
            <w:vMerge/>
            <w:vAlign w:val="center"/>
          </w:tcPr>
          <w:p w14:paraId="623BC0D8" w14:textId="77777777" w:rsidR="005B502D" w:rsidRPr="005B502D" w:rsidRDefault="005B502D" w:rsidP="005B502D">
            <w:pPr>
              <w:pStyle w:val="13"/>
            </w:pPr>
          </w:p>
        </w:tc>
        <w:tc>
          <w:tcPr>
            <w:tcW w:w="1080" w:type="pct"/>
            <w:vAlign w:val="center"/>
          </w:tcPr>
          <w:p w14:paraId="29621AED" w14:textId="77777777" w:rsidR="005B502D" w:rsidRPr="005B502D" w:rsidRDefault="005B502D" w:rsidP="005B502D">
            <w:pPr>
              <w:pStyle w:val="13"/>
            </w:pPr>
            <w:r w:rsidRPr="005B502D">
              <w:t>废</w:t>
            </w:r>
            <w:r w:rsidRPr="005B502D">
              <w:rPr>
                <w:rFonts w:hint="eastAsia"/>
              </w:rPr>
              <w:t>过滤膜</w:t>
            </w:r>
          </w:p>
        </w:tc>
        <w:tc>
          <w:tcPr>
            <w:tcW w:w="1832" w:type="pct"/>
            <w:gridSpan w:val="2"/>
            <w:vMerge/>
            <w:vAlign w:val="center"/>
          </w:tcPr>
          <w:p w14:paraId="33AFC4A0" w14:textId="77777777" w:rsidR="005B502D" w:rsidRPr="005B502D" w:rsidRDefault="005B502D" w:rsidP="005B502D">
            <w:pPr>
              <w:pStyle w:val="13"/>
            </w:pPr>
          </w:p>
        </w:tc>
        <w:tc>
          <w:tcPr>
            <w:tcW w:w="446" w:type="pct"/>
            <w:vMerge/>
            <w:vAlign w:val="center"/>
          </w:tcPr>
          <w:p w14:paraId="7916EF62" w14:textId="77777777" w:rsidR="005B502D" w:rsidRPr="005B502D" w:rsidRDefault="005B502D" w:rsidP="005B502D">
            <w:pPr>
              <w:pStyle w:val="13"/>
            </w:pPr>
          </w:p>
        </w:tc>
      </w:tr>
      <w:tr w:rsidR="005B502D" w:rsidRPr="005B502D" w14:paraId="5A20DC12" w14:textId="77777777" w:rsidTr="00AA5B58">
        <w:tblPrEx>
          <w:tblLook w:val="0000" w:firstRow="0" w:lastRow="0" w:firstColumn="0" w:lastColumn="0" w:noHBand="0" w:noVBand="0"/>
        </w:tblPrEx>
        <w:trPr>
          <w:trHeight w:val="397"/>
          <w:jc w:val="center"/>
        </w:trPr>
        <w:tc>
          <w:tcPr>
            <w:tcW w:w="396" w:type="pct"/>
            <w:vMerge/>
            <w:vAlign w:val="center"/>
          </w:tcPr>
          <w:p w14:paraId="63DC7CD1" w14:textId="77777777" w:rsidR="005B502D" w:rsidRPr="005B502D" w:rsidRDefault="005B502D" w:rsidP="005B502D">
            <w:pPr>
              <w:pStyle w:val="13"/>
            </w:pPr>
          </w:p>
        </w:tc>
        <w:tc>
          <w:tcPr>
            <w:tcW w:w="1246" w:type="pct"/>
            <w:vMerge/>
            <w:vAlign w:val="center"/>
          </w:tcPr>
          <w:p w14:paraId="1CAD58BC" w14:textId="77777777" w:rsidR="005B502D" w:rsidRPr="005B502D" w:rsidRDefault="005B502D" w:rsidP="005B502D">
            <w:pPr>
              <w:pStyle w:val="13"/>
            </w:pPr>
          </w:p>
        </w:tc>
        <w:tc>
          <w:tcPr>
            <w:tcW w:w="1080" w:type="pct"/>
            <w:vAlign w:val="center"/>
          </w:tcPr>
          <w:p w14:paraId="4131F2F9" w14:textId="77777777" w:rsidR="005B502D" w:rsidRPr="005B502D" w:rsidRDefault="005B502D" w:rsidP="005B502D">
            <w:pPr>
              <w:pStyle w:val="13"/>
            </w:pPr>
            <w:r w:rsidRPr="005B502D">
              <w:rPr>
                <w:rFonts w:hint="eastAsia"/>
              </w:rPr>
              <w:t>污泥</w:t>
            </w:r>
          </w:p>
        </w:tc>
        <w:tc>
          <w:tcPr>
            <w:tcW w:w="1832" w:type="pct"/>
            <w:gridSpan w:val="2"/>
            <w:vMerge/>
            <w:vAlign w:val="center"/>
          </w:tcPr>
          <w:p w14:paraId="344309A8" w14:textId="77777777" w:rsidR="005B502D" w:rsidRPr="005B502D" w:rsidRDefault="005B502D" w:rsidP="005B502D">
            <w:pPr>
              <w:pStyle w:val="13"/>
            </w:pPr>
          </w:p>
        </w:tc>
        <w:tc>
          <w:tcPr>
            <w:tcW w:w="446" w:type="pct"/>
            <w:vMerge/>
            <w:vAlign w:val="center"/>
          </w:tcPr>
          <w:p w14:paraId="0AD64BA6" w14:textId="77777777" w:rsidR="005B502D" w:rsidRPr="005B502D" w:rsidRDefault="005B502D" w:rsidP="005B502D">
            <w:pPr>
              <w:pStyle w:val="13"/>
            </w:pPr>
          </w:p>
        </w:tc>
      </w:tr>
      <w:tr w:rsidR="005B502D" w:rsidRPr="005B502D" w14:paraId="244210CD" w14:textId="77777777" w:rsidTr="00AA5B58">
        <w:tblPrEx>
          <w:tblLook w:val="0000" w:firstRow="0" w:lastRow="0" w:firstColumn="0" w:lastColumn="0" w:noHBand="0" w:noVBand="0"/>
        </w:tblPrEx>
        <w:trPr>
          <w:trHeight w:val="397"/>
          <w:jc w:val="center"/>
        </w:trPr>
        <w:tc>
          <w:tcPr>
            <w:tcW w:w="396" w:type="pct"/>
            <w:vMerge/>
            <w:vAlign w:val="center"/>
          </w:tcPr>
          <w:p w14:paraId="39A7844B" w14:textId="77777777" w:rsidR="005B502D" w:rsidRPr="005B502D" w:rsidRDefault="005B502D" w:rsidP="005B502D">
            <w:pPr>
              <w:pStyle w:val="13"/>
            </w:pPr>
          </w:p>
        </w:tc>
        <w:tc>
          <w:tcPr>
            <w:tcW w:w="1246" w:type="pct"/>
            <w:vMerge w:val="restart"/>
            <w:vAlign w:val="center"/>
          </w:tcPr>
          <w:p w14:paraId="6A8AFE58" w14:textId="77777777" w:rsidR="005B502D" w:rsidRPr="005B502D" w:rsidRDefault="005B502D" w:rsidP="005B502D">
            <w:pPr>
              <w:pStyle w:val="13"/>
            </w:pPr>
            <w:r w:rsidRPr="005B502D">
              <w:rPr>
                <w:rFonts w:hint="eastAsia"/>
              </w:rPr>
              <w:t>冲压</w:t>
            </w:r>
          </w:p>
        </w:tc>
        <w:tc>
          <w:tcPr>
            <w:tcW w:w="1080" w:type="pct"/>
            <w:vAlign w:val="center"/>
          </w:tcPr>
          <w:p w14:paraId="714C72A6" w14:textId="77777777" w:rsidR="005B502D" w:rsidRPr="005B502D" w:rsidRDefault="005B502D" w:rsidP="005B502D">
            <w:pPr>
              <w:pStyle w:val="13"/>
            </w:pPr>
            <w:r w:rsidRPr="005B502D">
              <w:rPr>
                <w:rFonts w:hint="eastAsia"/>
              </w:rPr>
              <w:t>废拉丝油</w:t>
            </w:r>
          </w:p>
        </w:tc>
        <w:tc>
          <w:tcPr>
            <w:tcW w:w="1832" w:type="pct"/>
            <w:gridSpan w:val="2"/>
            <w:vMerge/>
            <w:vAlign w:val="center"/>
          </w:tcPr>
          <w:p w14:paraId="1CD72DBD" w14:textId="77777777" w:rsidR="005B502D" w:rsidRPr="005B502D" w:rsidRDefault="005B502D" w:rsidP="005B502D">
            <w:pPr>
              <w:pStyle w:val="13"/>
            </w:pPr>
          </w:p>
        </w:tc>
        <w:tc>
          <w:tcPr>
            <w:tcW w:w="446" w:type="pct"/>
            <w:vMerge/>
            <w:vAlign w:val="center"/>
          </w:tcPr>
          <w:p w14:paraId="060260A3" w14:textId="77777777" w:rsidR="005B502D" w:rsidRPr="005B502D" w:rsidRDefault="005B502D" w:rsidP="005B502D">
            <w:pPr>
              <w:pStyle w:val="13"/>
            </w:pPr>
          </w:p>
        </w:tc>
      </w:tr>
      <w:tr w:rsidR="005B502D" w:rsidRPr="005B502D" w14:paraId="1D374ABE" w14:textId="77777777" w:rsidTr="00AA5B58">
        <w:tblPrEx>
          <w:tblLook w:val="0000" w:firstRow="0" w:lastRow="0" w:firstColumn="0" w:lastColumn="0" w:noHBand="0" w:noVBand="0"/>
        </w:tblPrEx>
        <w:trPr>
          <w:trHeight w:val="397"/>
          <w:jc w:val="center"/>
        </w:trPr>
        <w:tc>
          <w:tcPr>
            <w:tcW w:w="396" w:type="pct"/>
            <w:vMerge/>
            <w:vAlign w:val="center"/>
          </w:tcPr>
          <w:p w14:paraId="158B5C2C" w14:textId="77777777" w:rsidR="005B502D" w:rsidRPr="005B502D" w:rsidRDefault="005B502D" w:rsidP="005B502D">
            <w:pPr>
              <w:pStyle w:val="13"/>
            </w:pPr>
          </w:p>
        </w:tc>
        <w:tc>
          <w:tcPr>
            <w:tcW w:w="1246" w:type="pct"/>
            <w:vMerge/>
            <w:vAlign w:val="center"/>
          </w:tcPr>
          <w:p w14:paraId="1E5BB357" w14:textId="77777777" w:rsidR="005B502D" w:rsidRPr="005B502D" w:rsidRDefault="005B502D" w:rsidP="005B502D">
            <w:pPr>
              <w:pStyle w:val="13"/>
            </w:pPr>
          </w:p>
        </w:tc>
        <w:tc>
          <w:tcPr>
            <w:tcW w:w="1080" w:type="pct"/>
            <w:vAlign w:val="center"/>
          </w:tcPr>
          <w:p w14:paraId="3EFBE2A7" w14:textId="77777777" w:rsidR="005B502D" w:rsidRPr="005B502D" w:rsidRDefault="005B502D" w:rsidP="005B502D">
            <w:pPr>
              <w:pStyle w:val="13"/>
            </w:pPr>
            <w:r w:rsidRPr="005B502D">
              <w:rPr>
                <w:rFonts w:hint="eastAsia"/>
              </w:rPr>
              <w:t>废边角料</w:t>
            </w:r>
          </w:p>
        </w:tc>
        <w:tc>
          <w:tcPr>
            <w:tcW w:w="1832" w:type="pct"/>
            <w:gridSpan w:val="2"/>
            <w:vMerge w:val="restart"/>
            <w:vAlign w:val="center"/>
          </w:tcPr>
          <w:p w14:paraId="6032F689" w14:textId="77777777" w:rsidR="005B502D" w:rsidRPr="005B502D" w:rsidRDefault="005B502D" w:rsidP="005B502D">
            <w:pPr>
              <w:pStyle w:val="13"/>
            </w:pPr>
            <w:r w:rsidRPr="005B502D">
              <w:rPr>
                <w:rFonts w:hint="eastAsia"/>
              </w:rPr>
              <w:t>一般固废暂存场一处（</w:t>
            </w:r>
            <w:r w:rsidRPr="005B502D">
              <w:rPr>
                <w:rFonts w:hint="eastAsia"/>
              </w:rPr>
              <w:t>50m</w:t>
            </w:r>
            <w:r w:rsidRPr="005B502D">
              <w:rPr>
                <w:rFonts w:hint="eastAsia"/>
                <w:vertAlign w:val="superscript"/>
              </w:rPr>
              <w:t>2</w:t>
            </w:r>
            <w:r w:rsidRPr="005B502D">
              <w:rPr>
                <w:rFonts w:hint="eastAsia"/>
              </w:rPr>
              <w:t>）</w:t>
            </w:r>
          </w:p>
        </w:tc>
        <w:tc>
          <w:tcPr>
            <w:tcW w:w="446" w:type="pct"/>
            <w:vMerge w:val="restart"/>
            <w:vAlign w:val="center"/>
          </w:tcPr>
          <w:p w14:paraId="1E28C5C1" w14:textId="45F73C4B" w:rsidR="005B502D" w:rsidRPr="005B502D" w:rsidRDefault="0098500D" w:rsidP="005B502D">
            <w:pPr>
              <w:pStyle w:val="13"/>
              <w:rPr>
                <w:lang w:eastAsia="zh-CN"/>
              </w:rPr>
            </w:pPr>
            <w:r>
              <w:rPr>
                <w:rFonts w:hint="eastAsia"/>
                <w:lang w:eastAsia="zh-CN"/>
              </w:rPr>
              <w:t>1</w:t>
            </w:r>
          </w:p>
        </w:tc>
      </w:tr>
      <w:tr w:rsidR="005B502D" w:rsidRPr="005B502D" w14:paraId="42070D4E" w14:textId="77777777" w:rsidTr="00AA5B58">
        <w:tblPrEx>
          <w:tblLook w:val="0000" w:firstRow="0" w:lastRow="0" w:firstColumn="0" w:lastColumn="0" w:noHBand="0" w:noVBand="0"/>
        </w:tblPrEx>
        <w:trPr>
          <w:trHeight w:val="397"/>
          <w:jc w:val="center"/>
        </w:trPr>
        <w:tc>
          <w:tcPr>
            <w:tcW w:w="396" w:type="pct"/>
            <w:vMerge/>
            <w:vAlign w:val="center"/>
          </w:tcPr>
          <w:p w14:paraId="6D3B1564" w14:textId="77777777" w:rsidR="005B502D" w:rsidRPr="005B502D" w:rsidRDefault="005B502D" w:rsidP="005B502D">
            <w:pPr>
              <w:pStyle w:val="13"/>
            </w:pPr>
          </w:p>
        </w:tc>
        <w:tc>
          <w:tcPr>
            <w:tcW w:w="1246" w:type="pct"/>
            <w:vAlign w:val="center"/>
          </w:tcPr>
          <w:p w14:paraId="0EB08A47" w14:textId="77777777" w:rsidR="005B502D" w:rsidRPr="005B502D" w:rsidRDefault="005B502D" w:rsidP="005B502D">
            <w:pPr>
              <w:pStyle w:val="13"/>
            </w:pPr>
            <w:r w:rsidRPr="005B502D">
              <w:t>综合废水处理设施</w:t>
            </w:r>
          </w:p>
        </w:tc>
        <w:tc>
          <w:tcPr>
            <w:tcW w:w="1080" w:type="pct"/>
            <w:vAlign w:val="center"/>
          </w:tcPr>
          <w:p w14:paraId="25B57D77" w14:textId="77777777" w:rsidR="005B502D" w:rsidRPr="005B502D" w:rsidRDefault="005B502D" w:rsidP="005B502D">
            <w:pPr>
              <w:pStyle w:val="13"/>
            </w:pPr>
            <w:r w:rsidRPr="005B502D">
              <w:t>污泥</w:t>
            </w:r>
          </w:p>
        </w:tc>
        <w:tc>
          <w:tcPr>
            <w:tcW w:w="1832" w:type="pct"/>
            <w:gridSpan w:val="2"/>
            <w:vMerge/>
            <w:vAlign w:val="center"/>
          </w:tcPr>
          <w:p w14:paraId="3E9B167F" w14:textId="77777777" w:rsidR="005B502D" w:rsidRPr="005B502D" w:rsidRDefault="005B502D" w:rsidP="005B502D">
            <w:pPr>
              <w:pStyle w:val="13"/>
            </w:pPr>
          </w:p>
        </w:tc>
        <w:tc>
          <w:tcPr>
            <w:tcW w:w="446" w:type="pct"/>
            <w:vMerge/>
            <w:vAlign w:val="center"/>
          </w:tcPr>
          <w:p w14:paraId="5EBADEED" w14:textId="77777777" w:rsidR="005B502D" w:rsidRPr="005B502D" w:rsidRDefault="005B502D" w:rsidP="005B502D">
            <w:pPr>
              <w:pStyle w:val="13"/>
            </w:pPr>
          </w:p>
        </w:tc>
      </w:tr>
      <w:tr w:rsidR="005B502D" w:rsidRPr="005B502D" w14:paraId="36873DFE" w14:textId="77777777" w:rsidTr="00AA5B58">
        <w:tblPrEx>
          <w:tblLook w:val="0000" w:firstRow="0" w:lastRow="0" w:firstColumn="0" w:lastColumn="0" w:noHBand="0" w:noVBand="0"/>
        </w:tblPrEx>
        <w:trPr>
          <w:trHeight w:val="397"/>
          <w:jc w:val="center"/>
        </w:trPr>
        <w:tc>
          <w:tcPr>
            <w:tcW w:w="396" w:type="pct"/>
            <w:vMerge/>
            <w:vAlign w:val="center"/>
          </w:tcPr>
          <w:p w14:paraId="23962FB2" w14:textId="77777777" w:rsidR="005B502D" w:rsidRPr="005B502D" w:rsidRDefault="005B502D" w:rsidP="005B502D">
            <w:pPr>
              <w:pStyle w:val="13"/>
            </w:pPr>
          </w:p>
        </w:tc>
        <w:tc>
          <w:tcPr>
            <w:tcW w:w="1246" w:type="pct"/>
            <w:vAlign w:val="center"/>
          </w:tcPr>
          <w:p w14:paraId="53B088A5" w14:textId="77777777" w:rsidR="005B502D" w:rsidRPr="005B502D" w:rsidRDefault="005B502D" w:rsidP="005B502D">
            <w:pPr>
              <w:pStyle w:val="13"/>
            </w:pPr>
            <w:r w:rsidRPr="005B502D">
              <w:rPr>
                <w:rFonts w:hint="eastAsia"/>
              </w:rPr>
              <w:t>纯水制备废树脂</w:t>
            </w:r>
          </w:p>
        </w:tc>
        <w:tc>
          <w:tcPr>
            <w:tcW w:w="1080" w:type="pct"/>
            <w:vAlign w:val="center"/>
          </w:tcPr>
          <w:p w14:paraId="3676F8A2" w14:textId="77777777" w:rsidR="005B502D" w:rsidRPr="005B502D" w:rsidRDefault="005B502D" w:rsidP="005B502D">
            <w:pPr>
              <w:pStyle w:val="13"/>
            </w:pPr>
            <w:r w:rsidRPr="005B502D">
              <w:rPr>
                <w:rFonts w:hint="eastAsia"/>
              </w:rPr>
              <w:t>废树脂</w:t>
            </w:r>
          </w:p>
        </w:tc>
        <w:tc>
          <w:tcPr>
            <w:tcW w:w="1832" w:type="pct"/>
            <w:gridSpan w:val="2"/>
            <w:vMerge/>
            <w:vAlign w:val="center"/>
          </w:tcPr>
          <w:p w14:paraId="0D2D3EC3" w14:textId="77777777" w:rsidR="005B502D" w:rsidRPr="005B502D" w:rsidRDefault="005B502D" w:rsidP="005B502D">
            <w:pPr>
              <w:pStyle w:val="13"/>
            </w:pPr>
          </w:p>
        </w:tc>
        <w:tc>
          <w:tcPr>
            <w:tcW w:w="446" w:type="pct"/>
            <w:vMerge/>
            <w:vAlign w:val="center"/>
          </w:tcPr>
          <w:p w14:paraId="1BCD8580" w14:textId="77777777" w:rsidR="005B502D" w:rsidRPr="005B502D" w:rsidRDefault="005B502D" w:rsidP="005B502D">
            <w:pPr>
              <w:pStyle w:val="13"/>
            </w:pPr>
          </w:p>
        </w:tc>
      </w:tr>
      <w:tr w:rsidR="005B502D" w:rsidRPr="005B502D" w14:paraId="393E795E" w14:textId="77777777" w:rsidTr="00AA5B58">
        <w:tblPrEx>
          <w:tblLook w:val="0000" w:firstRow="0" w:lastRow="0" w:firstColumn="0" w:lastColumn="0" w:noHBand="0" w:noVBand="0"/>
        </w:tblPrEx>
        <w:trPr>
          <w:trHeight w:val="397"/>
          <w:jc w:val="center"/>
        </w:trPr>
        <w:tc>
          <w:tcPr>
            <w:tcW w:w="396" w:type="pct"/>
            <w:vAlign w:val="center"/>
          </w:tcPr>
          <w:p w14:paraId="7D61FF7A" w14:textId="77777777" w:rsidR="005B502D" w:rsidRPr="005B502D" w:rsidRDefault="005B502D" w:rsidP="005B502D">
            <w:pPr>
              <w:pStyle w:val="13"/>
            </w:pPr>
            <w:r w:rsidRPr="005B502D">
              <w:t>噪声</w:t>
            </w:r>
          </w:p>
        </w:tc>
        <w:tc>
          <w:tcPr>
            <w:tcW w:w="1246" w:type="pct"/>
            <w:vAlign w:val="center"/>
          </w:tcPr>
          <w:p w14:paraId="3392F317" w14:textId="77777777" w:rsidR="005B502D" w:rsidRPr="005B502D" w:rsidRDefault="005B502D" w:rsidP="005B502D">
            <w:pPr>
              <w:pStyle w:val="13"/>
            </w:pPr>
            <w:r w:rsidRPr="005B502D">
              <w:t>过滤机</w:t>
            </w:r>
            <w:r w:rsidRPr="005B502D">
              <w:rPr>
                <w:rFonts w:hint="eastAsia"/>
              </w:rPr>
              <w:t>、风机</w:t>
            </w:r>
            <w:r w:rsidRPr="005B502D">
              <w:t>等</w:t>
            </w:r>
          </w:p>
        </w:tc>
        <w:tc>
          <w:tcPr>
            <w:tcW w:w="1080" w:type="pct"/>
            <w:vAlign w:val="center"/>
          </w:tcPr>
          <w:p w14:paraId="2784984B" w14:textId="77777777" w:rsidR="005B502D" w:rsidRPr="005B502D" w:rsidRDefault="005B502D" w:rsidP="005B502D">
            <w:pPr>
              <w:pStyle w:val="13"/>
            </w:pPr>
            <w:r w:rsidRPr="005B502D">
              <w:t>机械噪声</w:t>
            </w:r>
          </w:p>
        </w:tc>
        <w:tc>
          <w:tcPr>
            <w:tcW w:w="1832" w:type="pct"/>
            <w:gridSpan w:val="2"/>
            <w:vAlign w:val="center"/>
          </w:tcPr>
          <w:p w14:paraId="24D32E0B" w14:textId="77777777" w:rsidR="005B502D" w:rsidRPr="005B502D" w:rsidRDefault="005B502D" w:rsidP="005B502D">
            <w:pPr>
              <w:pStyle w:val="13"/>
            </w:pPr>
            <w:r w:rsidRPr="005B502D">
              <w:t>减振、隔声</w:t>
            </w:r>
          </w:p>
        </w:tc>
        <w:tc>
          <w:tcPr>
            <w:tcW w:w="446" w:type="pct"/>
            <w:vAlign w:val="center"/>
          </w:tcPr>
          <w:p w14:paraId="549A29B2" w14:textId="4D273485" w:rsidR="005B502D" w:rsidRPr="005B502D" w:rsidRDefault="00E33EB1" w:rsidP="005B502D">
            <w:pPr>
              <w:pStyle w:val="13"/>
              <w:rPr>
                <w:lang w:eastAsia="zh-CN"/>
              </w:rPr>
            </w:pPr>
            <w:r>
              <w:rPr>
                <w:rFonts w:hint="eastAsia"/>
                <w:lang w:eastAsia="zh-CN"/>
              </w:rPr>
              <w:t>10</w:t>
            </w:r>
          </w:p>
        </w:tc>
      </w:tr>
      <w:tr w:rsidR="005B502D" w:rsidRPr="005B502D" w14:paraId="0C669D48" w14:textId="77777777" w:rsidTr="00AA5B58">
        <w:tblPrEx>
          <w:tblLook w:val="0000" w:firstRow="0" w:lastRow="0" w:firstColumn="0" w:lastColumn="0" w:noHBand="0" w:noVBand="0"/>
        </w:tblPrEx>
        <w:trPr>
          <w:trHeight w:val="397"/>
          <w:jc w:val="center"/>
        </w:trPr>
        <w:tc>
          <w:tcPr>
            <w:tcW w:w="396" w:type="pct"/>
            <w:vAlign w:val="center"/>
          </w:tcPr>
          <w:p w14:paraId="2CC2CD9D" w14:textId="77777777" w:rsidR="005B502D" w:rsidRPr="005B502D" w:rsidRDefault="005B502D" w:rsidP="005B502D">
            <w:pPr>
              <w:pStyle w:val="13"/>
            </w:pPr>
            <w:r w:rsidRPr="005B502D">
              <w:t>风险</w:t>
            </w:r>
          </w:p>
        </w:tc>
        <w:tc>
          <w:tcPr>
            <w:tcW w:w="4158" w:type="pct"/>
            <w:gridSpan w:val="4"/>
            <w:vAlign w:val="center"/>
          </w:tcPr>
          <w:p w14:paraId="4856B7EE" w14:textId="77777777" w:rsidR="005B502D" w:rsidRPr="005B502D" w:rsidRDefault="005B502D" w:rsidP="005B502D">
            <w:pPr>
              <w:pStyle w:val="13"/>
            </w:pPr>
            <w:r w:rsidRPr="005B502D">
              <w:rPr>
                <w:rFonts w:hint="eastAsia"/>
              </w:rPr>
              <w:t>仓库化学品储存设置托盘；生产车间、仓库设导流槽、液体收集桶；事故水池（不小于</w:t>
            </w:r>
            <w:r w:rsidRPr="005B502D">
              <w:rPr>
                <w:rFonts w:hint="eastAsia"/>
              </w:rPr>
              <w:t>100m</w:t>
            </w:r>
            <w:r w:rsidRPr="005B502D">
              <w:rPr>
                <w:vertAlign w:val="superscript"/>
              </w:rPr>
              <w:t>3</w:t>
            </w:r>
            <w:r w:rsidRPr="005B502D">
              <w:rPr>
                <w:rFonts w:hint="eastAsia"/>
              </w:rPr>
              <w:t>）；应急器材、消防器材等</w:t>
            </w:r>
          </w:p>
        </w:tc>
        <w:tc>
          <w:tcPr>
            <w:tcW w:w="446" w:type="pct"/>
            <w:vAlign w:val="center"/>
          </w:tcPr>
          <w:p w14:paraId="41DB12A2" w14:textId="21257389" w:rsidR="005B502D" w:rsidRPr="005B502D" w:rsidRDefault="00E33EB1" w:rsidP="005B502D">
            <w:pPr>
              <w:pStyle w:val="13"/>
              <w:rPr>
                <w:lang w:eastAsia="zh-CN"/>
              </w:rPr>
            </w:pPr>
            <w:r>
              <w:rPr>
                <w:rFonts w:hint="eastAsia"/>
                <w:lang w:eastAsia="zh-CN"/>
              </w:rPr>
              <w:t>16</w:t>
            </w:r>
          </w:p>
        </w:tc>
      </w:tr>
      <w:tr w:rsidR="005B502D" w:rsidRPr="005B502D" w14:paraId="770FC4C2" w14:textId="77777777" w:rsidTr="00AA5B58">
        <w:tblPrEx>
          <w:tblLook w:val="0000" w:firstRow="0" w:lastRow="0" w:firstColumn="0" w:lastColumn="0" w:noHBand="0" w:noVBand="0"/>
        </w:tblPrEx>
        <w:trPr>
          <w:trHeight w:val="397"/>
          <w:jc w:val="center"/>
        </w:trPr>
        <w:tc>
          <w:tcPr>
            <w:tcW w:w="4554" w:type="pct"/>
            <w:gridSpan w:val="5"/>
            <w:vAlign w:val="center"/>
          </w:tcPr>
          <w:p w14:paraId="57AC911F" w14:textId="77777777" w:rsidR="005B502D" w:rsidRPr="005B502D" w:rsidRDefault="005B502D" w:rsidP="005B502D">
            <w:pPr>
              <w:pStyle w:val="13"/>
            </w:pPr>
            <w:r w:rsidRPr="005B502D">
              <w:rPr>
                <w:rFonts w:hint="eastAsia"/>
              </w:rPr>
              <w:t>合计</w:t>
            </w:r>
          </w:p>
        </w:tc>
        <w:tc>
          <w:tcPr>
            <w:tcW w:w="446" w:type="pct"/>
            <w:vAlign w:val="center"/>
          </w:tcPr>
          <w:p w14:paraId="1248346C" w14:textId="41194D24" w:rsidR="005B502D" w:rsidRPr="005B502D" w:rsidRDefault="00E220B3" w:rsidP="005B502D">
            <w:pPr>
              <w:pStyle w:val="13"/>
            </w:pPr>
            <w:r>
              <w:rPr>
                <w:rFonts w:hint="eastAsia"/>
                <w:lang w:eastAsia="zh-CN"/>
              </w:rPr>
              <w:t>311</w:t>
            </w:r>
          </w:p>
        </w:tc>
      </w:tr>
    </w:tbl>
    <w:p w14:paraId="22FE7A71" w14:textId="77777777" w:rsidR="005B502D" w:rsidRDefault="005B502D" w:rsidP="00400DE3">
      <w:pPr>
        <w:ind w:firstLine="480"/>
        <w:rPr>
          <w:rFonts w:eastAsia="黑体" w:cs="Times New Roman"/>
          <w:color w:val="000000" w:themeColor="text1"/>
        </w:rPr>
      </w:pPr>
    </w:p>
    <w:p w14:paraId="3C6E9E18" w14:textId="77777777" w:rsidR="005B502D" w:rsidRPr="00A13324" w:rsidRDefault="005B502D" w:rsidP="00400DE3">
      <w:pPr>
        <w:ind w:firstLine="480"/>
        <w:rPr>
          <w:rFonts w:eastAsia="黑体" w:cs="Times New Roman"/>
          <w:color w:val="000000" w:themeColor="text1"/>
        </w:rPr>
      </w:pPr>
    </w:p>
    <w:p w14:paraId="73A5C2F9" w14:textId="77777777" w:rsidR="009043F7" w:rsidRPr="00A13324" w:rsidRDefault="009043F7" w:rsidP="00E636A3">
      <w:pPr>
        <w:ind w:firstLine="480"/>
        <w:rPr>
          <w:rFonts w:cs="Times New Roman"/>
          <w:color w:val="000000" w:themeColor="text1"/>
        </w:rPr>
      </w:pPr>
    </w:p>
    <w:p w14:paraId="52C100EA" w14:textId="77777777" w:rsidR="00E636A3" w:rsidRPr="00A13324" w:rsidRDefault="00E636A3" w:rsidP="00E636A3">
      <w:pPr>
        <w:ind w:firstLine="480"/>
        <w:rPr>
          <w:rFonts w:cs="Times New Roman"/>
          <w:color w:val="000000" w:themeColor="text1"/>
        </w:rPr>
        <w:sectPr w:rsidR="00E636A3" w:rsidRPr="00A13324" w:rsidSect="005D0FC0">
          <w:pgSz w:w="11906" w:h="16838"/>
          <w:pgMar w:top="1440" w:right="1800" w:bottom="1440" w:left="1800" w:header="851" w:footer="992" w:gutter="0"/>
          <w:cols w:space="425"/>
          <w:docGrid w:type="lines" w:linePitch="326"/>
        </w:sectPr>
      </w:pPr>
    </w:p>
    <w:p w14:paraId="330CB2AF" w14:textId="055B6F78" w:rsidR="003E148C" w:rsidRPr="00A13324" w:rsidRDefault="008C34C9" w:rsidP="007F1A7E">
      <w:pPr>
        <w:pStyle w:val="3"/>
        <w:tabs>
          <w:tab w:val="left" w:pos="6544"/>
        </w:tabs>
        <w:ind w:firstLine="562"/>
        <w:rPr>
          <w:rFonts w:cs="Times New Roman"/>
          <w:color w:val="000000" w:themeColor="text1"/>
        </w:rPr>
      </w:pPr>
      <w:r w:rsidRPr="00A13324">
        <w:rPr>
          <w:rFonts w:cs="Times New Roman"/>
          <w:color w:val="000000" w:themeColor="text1"/>
        </w:rPr>
        <w:lastRenderedPageBreak/>
        <w:t>4.2.2</w:t>
      </w:r>
      <w:r w:rsidRPr="00A13324">
        <w:rPr>
          <w:rFonts w:cs="Times New Roman"/>
          <w:color w:val="000000" w:themeColor="text1"/>
        </w:rPr>
        <w:t>环保设施</w:t>
      </w:r>
      <w:r w:rsidRPr="00A13324">
        <w:rPr>
          <w:rFonts w:cs="Times New Roman"/>
          <w:color w:val="000000" w:themeColor="text1"/>
        </w:rPr>
        <w:t>“</w:t>
      </w:r>
      <w:r w:rsidRPr="00A13324">
        <w:rPr>
          <w:rFonts w:cs="Times New Roman"/>
          <w:color w:val="000000" w:themeColor="text1"/>
        </w:rPr>
        <w:t>三同时</w:t>
      </w:r>
      <w:r w:rsidRPr="00A13324">
        <w:rPr>
          <w:rFonts w:cs="Times New Roman"/>
          <w:color w:val="000000" w:themeColor="text1"/>
        </w:rPr>
        <w:t>”</w:t>
      </w:r>
      <w:r w:rsidRPr="00A13324">
        <w:rPr>
          <w:rFonts w:cs="Times New Roman"/>
          <w:color w:val="000000" w:themeColor="text1"/>
        </w:rPr>
        <w:t>落实情况</w:t>
      </w:r>
    </w:p>
    <w:p w14:paraId="35D76BA7" w14:textId="77777777" w:rsidR="00635437" w:rsidRPr="00A13324" w:rsidRDefault="008C34C9" w:rsidP="00635437">
      <w:pPr>
        <w:ind w:firstLine="480"/>
        <w:rPr>
          <w:rFonts w:cs="Times New Roman"/>
          <w:color w:val="000000" w:themeColor="text1"/>
        </w:rPr>
      </w:pPr>
      <w:r w:rsidRPr="00A13324">
        <w:rPr>
          <w:rFonts w:cs="Times New Roman"/>
          <w:color w:val="000000" w:themeColor="text1"/>
        </w:rPr>
        <w:t>本项目</w:t>
      </w:r>
      <w:r w:rsidR="00CE479A" w:rsidRPr="00A13324">
        <w:rPr>
          <w:rFonts w:cs="Times New Roman" w:hint="eastAsia"/>
          <w:color w:val="000000" w:themeColor="text1"/>
        </w:rPr>
        <w:t>环保</w:t>
      </w:r>
      <w:proofErr w:type="gramStart"/>
      <w:r w:rsidR="00CE479A" w:rsidRPr="00A13324">
        <w:rPr>
          <w:rFonts w:cs="Times New Roman" w:hint="eastAsia"/>
          <w:color w:val="000000" w:themeColor="text1"/>
        </w:rPr>
        <w:t>设施环</w:t>
      </w:r>
      <w:proofErr w:type="gramEnd"/>
      <w:r w:rsidR="00CE479A" w:rsidRPr="00A13324">
        <w:rPr>
          <w:rFonts w:cs="Times New Roman" w:hint="eastAsia"/>
          <w:color w:val="000000" w:themeColor="text1"/>
        </w:rPr>
        <w:t>评、初步设计、实际建设</w:t>
      </w:r>
      <w:r w:rsidRPr="00A13324">
        <w:rPr>
          <w:rFonts w:cs="Times New Roman"/>
          <w:color w:val="000000" w:themeColor="text1"/>
        </w:rPr>
        <w:t>情况详见下表。</w:t>
      </w:r>
    </w:p>
    <w:p w14:paraId="15D8C145" w14:textId="64BAD9ED" w:rsidR="00E37F04" w:rsidRDefault="00E37F04" w:rsidP="00E37F04">
      <w:pPr>
        <w:ind w:firstLine="480"/>
        <w:rPr>
          <w:rFonts w:eastAsia="黑体" w:cs="Times New Roman"/>
          <w:color w:val="000000" w:themeColor="text1"/>
        </w:rPr>
      </w:pPr>
      <w:r w:rsidRPr="00A13324">
        <w:rPr>
          <w:rFonts w:eastAsia="黑体" w:cs="Times New Roman"/>
          <w:color w:val="000000" w:themeColor="text1"/>
        </w:rPr>
        <w:t>表</w:t>
      </w:r>
      <w:r w:rsidRPr="00A13324">
        <w:rPr>
          <w:rFonts w:eastAsia="黑体" w:cs="Times New Roman"/>
          <w:color w:val="000000" w:themeColor="text1"/>
        </w:rPr>
        <w:t>4-</w:t>
      </w:r>
      <w:r w:rsidR="000F240B" w:rsidRPr="00A13324">
        <w:rPr>
          <w:rFonts w:eastAsia="黑体" w:cs="Times New Roman"/>
          <w:color w:val="000000" w:themeColor="text1"/>
        </w:rPr>
        <w:t>5</w:t>
      </w:r>
      <w:r w:rsidRPr="00A13324">
        <w:rPr>
          <w:rFonts w:eastAsia="黑体" w:cs="Times New Roman"/>
          <w:color w:val="000000" w:themeColor="text1"/>
        </w:rPr>
        <w:t xml:space="preserve">                               </w:t>
      </w:r>
      <w:r w:rsidR="007F1A7E">
        <w:rPr>
          <w:rFonts w:eastAsia="黑体" w:cs="Times New Roman" w:hint="eastAsia"/>
          <w:color w:val="000000" w:themeColor="text1"/>
        </w:rPr>
        <w:t xml:space="preserve">  </w:t>
      </w:r>
      <w:r w:rsidRPr="00A13324">
        <w:rPr>
          <w:rFonts w:eastAsia="黑体" w:cs="Times New Roman"/>
          <w:color w:val="000000" w:themeColor="text1"/>
        </w:rPr>
        <w:t xml:space="preserve">                           </w:t>
      </w:r>
      <w:r w:rsidRPr="00A13324">
        <w:rPr>
          <w:rFonts w:eastAsia="黑体" w:cs="Times New Roman"/>
          <w:color w:val="000000" w:themeColor="text1"/>
        </w:rPr>
        <w:t>工程污染防治措施汇总</w:t>
      </w:r>
    </w:p>
    <w:tbl>
      <w:tblPr>
        <w:tblW w:w="5000" w:type="pct"/>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firstRow="1" w:lastRow="0" w:firstColumn="1" w:lastColumn="0" w:noHBand="0" w:noVBand="1"/>
      </w:tblPr>
      <w:tblGrid>
        <w:gridCol w:w="675"/>
        <w:gridCol w:w="1701"/>
        <w:gridCol w:w="1984"/>
        <w:gridCol w:w="1134"/>
        <w:gridCol w:w="3118"/>
        <w:gridCol w:w="995"/>
        <w:gridCol w:w="3260"/>
        <w:gridCol w:w="1307"/>
      </w:tblGrid>
      <w:tr w:rsidR="00BC6253" w:rsidRPr="00F06B5D" w14:paraId="07A26BBD" w14:textId="77777777" w:rsidTr="00DE7CE7">
        <w:trPr>
          <w:trHeight w:val="397"/>
          <w:tblHeader/>
          <w:jc w:val="center"/>
        </w:trPr>
        <w:tc>
          <w:tcPr>
            <w:tcW w:w="238" w:type="pct"/>
            <w:vAlign w:val="center"/>
            <w:hideMark/>
          </w:tcPr>
          <w:p w14:paraId="1F924316" w14:textId="77777777" w:rsidR="00BC6253" w:rsidRPr="00F06B5D" w:rsidRDefault="00BC6253" w:rsidP="00BC6253">
            <w:pPr>
              <w:pStyle w:val="13"/>
              <w:rPr>
                <w:b/>
                <w:bCs/>
              </w:rPr>
            </w:pPr>
            <w:proofErr w:type="spellStart"/>
            <w:r w:rsidRPr="00F06B5D">
              <w:rPr>
                <w:rFonts w:hint="eastAsia"/>
                <w:b/>
                <w:bCs/>
              </w:rPr>
              <w:t>项目</w:t>
            </w:r>
            <w:proofErr w:type="spellEnd"/>
          </w:p>
        </w:tc>
        <w:tc>
          <w:tcPr>
            <w:tcW w:w="600" w:type="pct"/>
            <w:vAlign w:val="center"/>
            <w:hideMark/>
          </w:tcPr>
          <w:p w14:paraId="492458B7" w14:textId="77777777" w:rsidR="00BC6253" w:rsidRPr="00F06B5D" w:rsidRDefault="00BC6253" w:rsidP="00BC6253">
            <w:pPr>
              <w:pStyle w:val="13"/>
              <w:rPr>
                <w:b/>
                <w:bCs/>
              </w:rPr>
            </w:pPr>
            <w:proofErr w:type="spellStart"/>
            <w:r w:rsidRPr="00F06B5D">
              <w:rPr>
                <w:rFonts w:hint="eastAsia"/>
                <w:b/>
                <w:bCs/>
              </w:rPr>
              <w:t>产污环节</w:t>
            </w:r>
            <w:proofErr w:type="spellEnd"/>
          </w:p>
        </w:tc>
        <w:tc>
          <w:tcPr>
            <w:tcW w:w="700" w:type="pct"/>
            <w:vAlign w:val="center"/>
            <w:hideMark/>
          </w:tcPr>
          <w:p w14:paraId="126C4764" w14:textId="77777777" w:rsidR="00BC6253" w:rsidRPr="00F06B5D" w:rsidRDefault="00BC6253" w:rsidP="00BC6253">
            <w:pPr>
              <w:pStyle w:val="13"/>
              <w:rPr>
                <w:b/>
                <w:bCs/>
              </w:rPr>
            </w:pPr>
            <w:proofErr w:type="spellStart"/>
            <w:r w:rsidRPr="00F06B5D">
              <w:rPr>
                <w:rFonts w:hint="eastAsia"/>
                <w:b/>
                <w:bCs/>
              </w:rPr>
              <w:t>主要污染因子</w:t>
            </w:r>
            <w:proofErr w:type="spellEnd"/>
          </w:p>
        </w:tc>
        <w:tc>
          <w:tcPr>
            <w:tcW w:w="1500" w:type="pct"/>
            <w:gridSpan w:val="2"/>
            <w:vAlign w:val="center"/>
          </w:tcPr>
          <w:p w14:paraId="5EFB71D0" w14:textId="4AB03EC5" w:rsidR="00BC6253" w:rsidRPr="00F06B5D" w:rsidRDefault="00BC6253" w:rsidP="00BC6253">
            <w:pPr>
              <w:pStyle w:val="13"/>
              <w:rPr>
                <w:b/>
                <w:bCs/>
              </w:rPr>
            </w:pPr>
            <w:proofErr w:type="spellStart"/>
            <w:r w:rsidRPr="00F06B5D">
              <w:rPr>
                <w:rFonts w:hint="eastAsia"/>
                <w:b/>
                <w:bCs/>
              </w:rPr>
              <w:t>拟采取的措施</w:t>
            </w:r>
            <w:proofErr w:type="spellEnd"/>
          </w:p>
        </w:tc>
        <w:tc>
          <w:tcPr>
            <w:tcW w:w="1501" w:type="pct"/>
            <w:gridSpan w:val="2"/>
            <w:vAlign w:val="center"/>
          </w:tcPr>
          <w:p w14:paraId="0E9A9AE4" w14:textId="1FE2A346" w:rsidR="00BC6253" w:rsidRPr="00BC6253" w:rsidRDefault="00BC6253" w:rsidP="00BC6253">
            <w:pPr>
              <w:pStyle w:val="13"/>
              <w:rPr>
                <w:b/>
              </w:rPr>
            </w:pPr>
            <w:proofErr w:type="spellStart"/>
            <w:r w:rsidRPr="00BC6253">
              <w:rPr>
                <w:rFonts w:eastAsiaTheme="minorEastAsia" w:hint="eastAsia"/>
                <w:b/>
                <w:color w:val="000000" w:themeColor="text1"/>
              </w:rPr>
              <w:t>实际建设</w:t>
            </w:r>
            <w:proofErr w:type="spellEnd"/>
          </w:p>
        </w:tc>
        <w:tc>
          <w:tcPr>
            <w:tcW w:w="461" w:type="pct"/>
            <w:vAlign w:val="center"/>
          </w:tcPr>
          <w:p w14:paraId="6F4A1206" w14:textId="60CAA9FD" w:rsidR="00BC6253" w:rsidRPr="00BC6253" w:rsidRDefault="00BC6253" w:rsidP="00BC6253">
            <w:pPr>
              <w:pStyle w:val="13"/>
              <w:rPr>
                <w:b/>
              </w:rPr>
            </w:pPr>
            <w:proofErr w:type="spellStart"/>
            <w:r w:rsidRPr="00BC6253">
              <w:rPr>
                <w:rFonts w:eastAsiaTheme="minorEastAsia" w:hint="eastAsia"/>
                <w:b/>
                <w:color w:val="000000" w:themeColor="text1"/>
              </w:rPr>
              <w:t>落实“三同时”情况</w:t>
            </w:r>
            <w:proofErr w:type="spellEnd"/>
          </w:p>
        </w:tc>
      </w:tr>
      <w:tr w:rsidR="00BC6253" w:rsidRPr="00F06B5D" w14:paraId="5A495B25" w14:textId="77777777" w:rsidTr="00DE7CE7">
        <w:trPr>
          <w:trHeight w:val="397"/>
          <w:jc w:val="center"/>
        </w:trPr>
        <w:tc>
          <w:tcPr>
            <w:tcW w:w="238" w:type="pct"/>
            <w:vAlign w:val="center"/>
            <w:hideMark/>
          </w:tcPr>
          <w:p w14:paraId="7D0BF95D" w14:textId="77777777" w:rsidR="00BC6253" w:rsidRPr="00F06B5D" w:rsidRDefault="00BC6253" w:rsidP="00BC6253">
            <w:pPr>
              <w:pStyle w:val="13"/>
            </w:pPr>
            <w:proofErr w:type="spellStart"/>
            <w:r w:rsidRPr="00F06B5D">
              <w:rPr>
                <w:rFonts w:hint="eastAsia"/>
              </w:rPr>
              <w:t>废气</w:t>
            </w:r>
            <w:proofErr w:type="spellEnd"/>
          </w:p>
        </w:tc>
        <w:tc>
          <w:tcPr>
            <w:tcW w:w="600" w:type="pct"/>
            <w:vAlign w:val="center"/>
            <w:hideMark/>
          </w:tcPr>
          <w:p w14:paraId="4F6A5E78" w14:textId="77777777" w:rsidR="00BC6253" w:rsidRPr="00F06B5D" w:rsidRDefault="00BC6253" w:rsidP="00BC6253">
            <w:pPr>
              <w:pStyle w:val="13"/>
            </w:pPr>
            <w:proofErr w:type="spellStart"/>
            <w:r w:rsidRPr="00F06B5D">
              <w:t>酸洗</w:t>
            </w:r>
            <w:proofErr w:type="spellEnd"/>
          </w:p>
        </w:tc>
        <w:tc>
          <w:tcPr>
            <w:tcW w:w="700" w:type="pct"/>
            <w:vAlign w:val="center"/>
            <w:hideMark/>
          </w:tcPr>
          <w:p w14:paraId="3EB6FAD5" w14:textId="77777777" w:rsidR="00BC6253" w:rsidRPr="00F06B5D" w:rsidRDefault="00BC6253" w:rsidP="00BC6253">
            <w:pPr>
              <w:pStyle w:val="13"/>
            </w:pPr>
            <w:proofErr w:type="spellStart"/>
            <w:r w:rsidRPr="00F06B5D">
              <w:rPr>
                <w:rFonts w:hint="eastAsia"/>
              </w:rPr>
              <w:t>硫酸雾</w:t>
            </w:r>
            <w:proofErr w:type="spellEnd"/>
          </w:p>
        </w:tc>
        <w:tc>
          <w:tcPr>
            <w:tcW w:w="1500" w:type="pct"/>
            <w:gridSpan w:val="2"/>
            <w:vAlign w:val="center"/>
          </w:tcPr>
          <w:p w14:paraId="0CC1A409" w14:textId="77777777" w:rsidR="00BC6253" w:rsidRPr="00F06B5D" w:rsidRDefault="00BC6253" w:rsidP="00BC6253">
            <w:pPr>
              <w:pStyle w:val="13"/>
            </w:pPr>
            <w:r w:rsidRPr="00F06B5D">
              <w:rPr>
                <w:rFonts w:hint="eastAsia"/>
              </w:rPr>
              <w:t>封闭生产线</w:t>
            </w:r>
            <w:r w:rsidRPr="00F06B5D">
              <w:t>+</w:t>
            </w:r>
            <w:r w:rsidRPr="00F06B5D">
              <w:t>槽上方</w:t>
            </w:r>
            <w:r w:rsidRPr="00F06B5D">
              <w:rPr>
                <w:rFonts w:hint="eastAsia"/>
              </w:rPr>
              <w:t>抽风</w:t>
            </w:r>
            <w:r w:rsidRPr="00F06B5D">
              <w:rPr>
                <w:rFonts w:hint="eastAsia"/>
              </w:rPr>
              <w:t>+</w:t>
            </w:r>
            <w:r w:rsidRPr="00F06B5D">
              <w:rPr>
                <w:rFonts w:hint="eastAsia"/>
              </w:rPr>
              <w:t>槽边抽风</w:t>
            </w:r>
            <w:r w:rsidRPr="00F06B5D">
              <w:rPr>
                <w:rFonts w:hint="eastAsia"/>
              </w:rPr>
              <w:t>+</w:t>
            </w:r>
            <w:r w:rsidRPr="00F06B5D">
              <w:rPr>
                <w:rFonts w:hint="eastAsia"/>
              </w:rPr>
              <w:t>酸雾吸收塔</w:t>
            </w:r>
            <w:r w:rsidRPr="00F06B5D">
              <w:t>+15m</w:t>
            </w:r>
            <w:r w:rsidRPr="00F06B5D">
              <w:rPr>
                <w:rFonts w:hint="eastAsia"/>
              </w:rPr>
              <w:t>排气筒（共</w:t>
            </w:r>
            <w:r w:rsidRPr="00F06B5D">
              <w:rPr>
                <w:rFonts w:hint="eastAsia"/>
              </w:rPr>
              <w:t>3</w:t>
            </w:r>
            <w:r w:rsidRPr="00F06B5D">
              <w:rPr>
                <w:rFonts w:hint="eastAsia"/>
              </w:rPr>
              <w:t>套）</w:t>
            </w:r>
          </w:p>
        </w:tc>
        <w:tc>
          <w:tcPr>
            <w:tcW w:w="1501" w:type="pct"/>
            <w:gridSpan w:val="2"/>
            <w:vAlign w:val="center"/>
          </w:tcPr>
          <w:p w14:paraId="212DA349" w14:textId="558E1668" w:rsidR="00BC6253" w:rsidRPr="00F06B5D" w:rsidRDefault="00BC6253" w:rsidP="00BC6253">
            <w:pPr>
              <w:pStyle w:val="13"/>
            </w:pPr>
            <w:r w:rsidRPr="00F06B5D">
              <w:rPr>
                <w:rFonts w:hint="eastAsia"/>
              </w:rPr>
              <w:t>封闭生产线</w:t>
            </w:r>
            <w:r w:rsidRPr="00F06B5D">
              <w:t>+</w:t>
            </w:r>
            <w:r w:rsidRPr="00F06B5D">
              <w:t>槽上方</w:t>
            </w:r>
            <w:r w:rsidRPr="00F06B5D">
              <w:rPr>
                <w:rFonts w:hint="eastAsia"/>
              </w:rPr>
              <w:t>抽风</w:t>
            </w:r>
            <w:r w:rsidRPr="00F06B5D">
              <w:rPr>
                <w:rFonts w:hint="eastAsia"/>
              </w:rPr>
              <w:t>+</w:t>
            </w:r>
            <w:r w:rsidRPr="00F06B5D">
              <w:rPr>
                <w:rFonts w:hint="eastAsia"/>
              </w:rPr>
              <w:t>槽边抽风</w:t>
            </w:r>
            <w:r w:rsidRPr="00F06B5D">
              <w:rPr>
                <w:rFonts w:hint="eastAsia"/>
              </w:rPr>
              <w:t>+</w:t>
            </w:r>
            <w:r w:rsidRPr="00F06B5D">
              <w:rPr>
                <w:rFonts w:hint="eastAsia"/>
              </w:rPr>
              <w:t>酸雾吸收塔</w:t>
            </w:r>
            <w:r w:rsidRPr="00F06B5D">
              <w:t>+15m</w:t>
            </w:r>
            <w:r w:rsidRPr="00F06B5D">
              <w:rPr>
                <w:rFonts w:hint="eastAsia"/>
              </w:rPr>
              <w:t>排气筒（</w:t>
            </w:r>
            <w:r>
              <w:rPr>
                <w:rFonts w:hint="eastAsia"/>
                <w:lang w:eastAsia="zh-CN"/>
              </w:rPr>
              <w:t>1</w:t>
            </w:r>
            <w:r w:rsidRPr="00F06B5D">
              <w:rPr>
                <w:rFonts w:hint="eastAsia"/>
              </w:rPr>
              <w:t>套）</w:t>
            </w:r>
          </w:p>
        </w:tc>
        <w:tc>
          <w:tcPr>
            <w:tcW w:w="461" w:type="pct"/>
            <w:vAlign w:val="center"/>
          </w:tcPr>
          <w:p w14:paraId="7BBE9AE6" w14:textId="7E1A1114" w:rsidR="00BC6253" w:rsidRPr="00F06B5D" w:rsidRDefault="00BC6253" w:rsidP="00BC6253">
            <w:pPr>
              <w:pStyle w:val="13"/>
            </w:pPr>
            <w:r>
              <w:rPr>
                <w:rFonts w:hint="eastAsia"/>
                <w:lang w:eastAsia="zh-CN"/>
              </w:rPr>
              <w:t>已落实</w:t>
            </w:r>
          </w:p>
        </w:tc>
      </w:tr>
      <w:tr w:rsidR="00BC6253" w:rsidRPr="00F06B5D" w14:paraId="6BE79E12" w14:textId="77777777" w:rsidTr="00DE7CE7">
        <w:trPr>
          <w:trHeight w:val="397"/>
          <w:jc w:val="center"/>
        </w:trPr>
        <w:tc>
          <w:tcPr>
            <w:tcW w:w="238" w:type="pct"/>
            <w:vMerge w:val="restart"/>
            <w:vAlign w:val="center"/>
            <w:hideMark/>
          </w:tcPr>
          <w:p w14:paraId="4B3A825E" w14:textId="77777777" w:rsidR="00BC6253" w:rsidRPr="00F06B5D" w:rsidRDefault="00BC6253" w:rsidP="00BC6253">
            <w:pPr>
              <w:pStyle w:val="13"/>
            </w:pPr>
            <w:proofErr w:type="spellStart"/>
            <w:r w:rsidRPr="00F06B5D">
              <w:t>废水</w:t>
            </w:r>
            <w:proofErr w:type="spellEnd"/>
          </w:p>
        </w:tc>
        <w:tc>
          <w:tcPr>
            <w:tcW w:w="600" w:type="pct"/>
            <w:vAlign w:val="center"/>
            <w:hideMark/>
          </w:tcPr>
          <w:p w14:paraId="1EA82784" w14:textId="77777777" w:rsidR="00BC6253" w:rsidRPr="00F06B5D" w:rsidRDefault="00BC6253" w:rsidP="00BC6253">
            <w:pPr>
              <w:pStyle w:val="13"/>
            </w:pPr>
            <w:proofErr w:type="spellStart"/>
            <w:r w:rsidRPr="00F06B5D">
              <w:rPr>
                <w:rFonts w:hint="eastAsia"/>
              </w:rPr>
              <w:t>镀镍后水洗废水</w:t>
            </w:r>
            <w:proofErr w:type="spellEnd"/>
          </w:p>
        </w:tc>
        <w:tc>
          <w:tcPr>
            <w:tcW w:w="700" w:type="pct"/>
            <w:vAlign w:val="center"/>
            <w:hideMark/>
          </w:tcPr>
          <w:p w14:paraId="3400C4DA" w14:textId="77777777" w:rsidR="00BC6253" w:rsidRPr="00F06B5D" w:rsidRDefault="00BC6253" w:rsidP="00BC6253">
            <w:pPr>
              <w:pStyle w:val="13"/>
            </w:pPr>
            <w:proofErr w:type="spellStart"/>
            <w:r w:rsidRPr="00F06B5D">
              <w:t>pH</w:t>
            </w:r>
            <w:r w:rsidRPr="00F06B5D">
              <w:t>、</w:t>
            </w:r>
            <w:r w:rsidRPr="00F06B5D">
              <w:t>COD</w:t>
            </w:r>
            <w:r w:rsidRPr="00F06B5D">
              <w:t>、</w:t>
            </w:r>
            <w:r w:rsidRPr="00F06B5D">
              <w:rPr>
                <w:rFonts w:hint="eastAsia"/>
              </w:rPr>
              <w:t>镍</w:t>
            </w:r>
            <w:proofErr w:type="spellEnd"/>
          </w:p>
        </w:tc>
        <w:tc>
          <w:tcPr>
            <w:tcW w:w="1500" w:type="pct"/>
            <w:gridSpan w:val="2"/>
            <w:vAlign w:val="center"/>
          </w:tcPr>
          <w:p w14:paraId="1C8CA721" w14:textId="77777777" w:rsidR="00BC6253" w:rsidRPr="00F06B5D" w:rsidRDefault="00BC6253" w:rsidP="00BC6253">
            <w:pPr>
              <w:pStyle w:val="13"/>
            </w:pPr>
            <w:r w:rsidRPr="00F06B5D">
              <w:rPr>
                <w:rFonts w:hint="eastAsia"/>
              </w:rPr>
              <w:t>含镍废水处理系统（混凝沉淀</w:t>
            </w:r>
            <w:r w:rsidRPr="00F06B5D">
              <w:t>+</w:t>
            </w:r>
            <w:r w:rsidRPr="00F06B5D">
              <w:rPr>
                <w:rFonts w:hint="eastAsia"/>
              </w:rPr>
              <w:t>活性炭吸附</w:t>
            </w:r>
            <w:r w:rsidRPr="00F06B5D">
              <w:rPr>
                <w:rFonts w:hint="eastAsia"/>
              </w:rPr>
              <w:t>+</w:t>
            </w:r>
            <w:r w:rsidRPr="00F06B5D">
              <w:rPr>
                <w:rFonts w:hint="eastAsia"/>
              </w:rPr>
              <w:t>超滤</w:t>
            </w:r>
            <w:r w:rsidRPr="00F06B5D">
              <w:rPr>
                <w:rFonts w:hint="eastAsia"/>
              </w:rPr>
              <w:t>+</w:t>
            </w:r>
            <w:r w:rsidRPr="00F06B5D">
              <w:rPr>
                <w:rFonts w:hint="eastAsia"/>
              </w:rPr>
              <w:t>两级反渗透</w:t>
            </w:r>
            <w:r w:rsidRPr="00F06B5D">
              <w:rPr>
                <w:rFonts w:hint="eastAsia"/>
              </w:rPr>
              <w:t>+</w:t>
            </w:r>
            <w:r w:rsidRPr="00F06B5D">
              <w:rPr>
                <w:rFonts w:hint="eastAsia"/>
              </w:rPr>
              <w:t>蒸发）处理后回用于镀镍后水洗；</w:t>
            </w:r>
            <w:r w:rsidRPr="00F06B5D">
              <w:rPr>
                <w:rFonts w:hint="eastAsia"/>
              </w:rPr>
              <w:t>1</w:t>
            </w:r>
            <w:r w:rsidRPr="00F06B5D">
              <w:rPr>
                <w:rFonts w:hint="eastAsia"/>
              </w:rPr>
              <w:t>套，处理系统规模</w:t>
            </w:r>
            <w:r w:rsidRPr="00F06B5D">
              <w:rPr>
                <w:rFonts w:hint="eastAsia"/>
              </w:rPr>
              <w:t>50t/d</w:t>
            </w:r>
          </w:p>
        </w:tc>
        <w:tc>
          <w:tcPr>
            <w:tcW w:w="1501" w:type="pct"/>
            <w:gridSpan w:val="2"/>
            <w:vAlign w:val="center"/>
          </w:tcPr>
          <w:p w14:paraId="2E0750BD" w14:textId="049A4F5E" w:rsidR="00BC6253" w:rsidRPr="00F06B5D" w:rsidRDefault="00BC6253" w:rsidP="00BC6253">
            <w:pPr>
              <w:pStyle w:val="13"/>
            </w:pPr>
            <w:r w:rsidRPr="00F06B5D">
              <w:rPr>
                <w:rFonts w:hint="eastAsia"/>
              </w:rPr>
              <w:t>含镍废水处理系统（混凝沉淀</w:t>
            </w:r>
            <w:r w:rsidRPr="00F06B5D">
              <w:t>+</w:t>
            </w:r>
            <w:r w:rsidRPr="00F06B5D">
              <w:rPr>
                <w:rFonts w:hint="eastAsia"/>
              </w:rPr>
              <w:t>活性炭吸附</w:t>
            </w:r>
            <w:r w:rsidRPr="00F06B5D">
              <w:rPr>
                <w:rFonts w:hint="eastAsia"/>
              </w:rPr>
              <w:t>+</w:t>
            </w:r>
            <w:r w:rsidRPr="00F06B5D">
              <w:rPr>
                <w:rFonts w:hint="eastAsia"/>
              </w:rPr>
              <w:t>超滤</w:t>
            </w:r>
            <w:r w:rsidRPr="00F06B5D">
              <w:rPr>
                <w:rFonts w:hint="eastAsia"/>
              </w:rPr>
              <w:t>+</w:t>
            </w:r>
            <w:r w:rsidRPr="00F06B5D">
              <w:rPr>
                <w:rFonts w:hint="eastAsia"/>
              </w:rPr>
              <w:t>两级反渗透</w:t>
            </w:r>
            <w:r w:rsidRPr="00F06B5D">
              <w:rPr>
                <w:rFonts w:hint="eastAsia"/>
              </w:rPr>
              <w:t>+</w:t>
            </w:r>
            <w:r w:rsidRPr="00F06B5D">
              <w:rPr>
                <w:rFonts w:hint="eastAsia"/>
              </w:rPr>
              <w:t>蒸发）处理后回用于镀镍后水洗；</w:t>
            </w:r>
            <w:r w:rsidRPr="00F06B5D">
              <w:rPr>
                <w:rFonts w:hint="eastAsia"/>
              </w:rPr>
              <w:t>1</w:t>
            </w:r>
            <w:r w:rsidRPr="00F06B5D">
              <w:rPr>
                <w:rFonts w:hint="eastAsia"/>
              </w:rPr>
              <w:t>套，处理系统规模</w:t>
            </w:r>
            <w:r w:rsidR="001771E9">
              <w:rPr>
                <w:rFonts w:hint="eastAsia"/>
                <w:lang w:eastAsia="zh-CN"/>
              </w:rPr>
              <w:t>50</w:t>
            </w:r>
            <w:r w:rsidRPr="00F06B5D">
              <w:rPr>
                <w:rFonts w:hint="eastAsia"/>
              </w:rPr>
              <w:t>t/d</w:t>
            </w:r>
          </w:p>
        </w:tc>
        <w:tc>
          <w:tcPr>
            <w:tcW w:w="461" w:type="pct"/>
            <w:vAlign w:val="center"/>
          </w:tcPr>
          <w:p w14:paraId="5AF45ED9" w14:textId="525A5239" w:rsidR="00BC6253" w:rsidRPr="00F06B5D" w:rsidRDefault="00BC6253" w:rsidP="00BC6253">
            <w:pPr>
              <w:pStyle w:val="13"/>
            </w:pPr>
            <w:r w:rsidRPr="00D47D2E">
              <w:rPr>
                <w:rFonts w:hint="eastAsia"/>
                <w:lang w:eastAsia="zh-CN"/>
              </w:rPr>
              <w:t>已落实</w:t>
            </w:r>
          </w:p>
        </w:tc>
      </w:tr>
      <w:tr w:rsidR="00DE7CE7" w:rsidRPr="00F06B5D" w14:paraId="51B208C6" w14:textId="77777777" w:rsidTr="00DE7CE7">
        <w:trPr>
          <w:trHeight w:val="397"/>
          <w:jc w:val="center"/>
        </w:trPr>
        <w:tc>
          <w:tcPr>
            <w:tcW w:w="238" w:type="pct"/>
            <w:vMerge/>
            <w:vAlign w:val="center"/>
            <w:hideMark/>
          </w:tcPr>
          <w:p w14:paraId="2FA80051" w14:textId="77777777" w:rsidR="00DE7CE7" w:rsidRPr="00F06B5D" w:rsidRDefault="00DE7CE7" w:rsidP="00BC6253">
            <w:pPr>
              <w:pStyle w:val="13"/>
            </w:pPr>
          </w:p>
        </w:tc>
        <w:tc>
          <w:tcPr>
            <w:tcW w:w="600" w:type="pct"/>
            <w:vAlign w:val="center"/>
            <w:hideMark/>
          </w:tcPr>
          <w:p w14:paraId="5B20ECEE" w14:textId="77777777" w:rsidR="00DE7CE7" w:rsidRPr="00F06B5D" w:rsidRDefault="00DE7CE7" w:rsidP="00BC6253">
            <w:pPr>
              <w:pStyle w:val="13"/>
            </w:pPr>
            <w:proofErr w:type="spellStart"/>
            <w:r w:rsidRPr="00F06B5D">
              <w:rPr>
                <w:rFonts w:hint="eastAsia"/>
              </w:rPr>
              <w:t>钝化废槽液</w:t>
            </w:r>
            <w:proofErr w:type="spellEnd"/>
          </w:p>
        </w:tc>
        <w:tc>
          <w:tcPr>
            <w:tcW w:w="700" w:type="pct"/>
            <w:vMerge w:val="restart"/>
            <w:vAlign w:val="center"/>
            <w:hideMark/>
          </w:tcPr>
          <w:p w14:paraId="192E4792" w14:textId="77777777" w:rsidR="00DE7CE7" w:rsidRPr="00F06B5D" w:rsidRDefault="00DE7CE7" w:rsidP="00BC6253">
            <w:pPr>
              <w:pStyle w:val="13"/>
            </w:pPr>
            <w:proofErr w:type="spellStart"/>
            <w:r w:rsidRPr="00F06B5D">
              <w:rPr>
                <w:rFonts w:hint="eastAsia"/>
              </w:rPr>
              <w:t>总铬</w:t>
            </w:r>
            <w:r w:rsidRPr="00F06B5D">
              <w:t>、</w:t>
            </w:r>
            <w:r w:rsidRPr="00F06B5D">
              <w:rPr>
                <w:rFonts w:hint="eastAsia"/>
              </w:rPr>
              <w:t>六价铬</w:t>
            </w:r>
            <w:proofErr w:type="spellEnd"/>
          </w:p>
        </w:tc>
        <w:tc>
          <w:tcPr>
            <w:tcW w:w="1500" w:type="pct"/>
            <w:gridSpan w:val="2"/>
            <w:vMerge w:val="restart"/>
            <w:vAlign w:val="center"/>
          </w:tcPr>
          <w:p w14:paraId="1F7C6F1A" w14:textId="77777777" w:rsidR="00DE7CE7" w:rsidRPr="00F06B5D" w:rsidRDefault="00DE7CE7" w:rsidP="00BC6253">
            <w:pPr>
              <w:pStyle w:val="13"/>
            </w:pPr>
            <w:r w:rsidRPr="00F06B5D">
              <w:t>含铬废水处理设施（还原</w:t>
            </w:r>
            <w:r w:rsidRPr="00F06B5D">
              <w:rPr>
                <w:rFonts w:hint="eastAsia"/>
              </w:rPr>
              <w:t>+</w:t>
            </w:r>
            <w:r w:rsidRPr="00F06B5D">
              <w:rPr>
                <w:rFonts w:hint="eastAsia"/>
              </w:rPr>
              <w:t>混凝沉淀</w:t>
            </w:r>
            <w:r w:rsidRPr="00F06B5D">
              <w:t>+</w:t>
            </w:r>
            <w:r w:rsidRPr="00F06B5D">
              <w:rPr>
                <w:rFonts w:hint="eastAsia"/>
              </w:rPr>
              <w:t>活性炭吸附</w:t>
            </w:r>
            <w:r w:rsidRPr="00F06B5D">
              <w:rPr>
                <w:rFonts w:hint="eastAsia"/>
              </w:rPr>
              <w:t>+</w:t>
            </w:r>
            <w:r w:rsidRPr="00F06B5D">
              <w:rPr>
                <w:rFonts w:hint="eastAsia"/>
              </w:rPr>
              <w:t>超滤</w:t>
            </w:r>
            <w:r w:rsidRPr="00F06B5D">
              <w:rPr>
                <w:rFonts w:hint="eastAsia"/>
              </w:rPr>
              <w:t>+</w:t>
            </w:r>
            <w:r w:rsidRPr="00F06B5D">
              <w:rPr>
                <w:rFonts w:hint="eastAsia"/>
              </w:rPr>
              <w:t>两级反渗透</w:t>
            </w:r>
            <w:r w:rsidRPr="00F06B5D">
              <w:rPr>
                <w:rFonts w:hint="eastAsia"/>
              </w:rPr>
              <w:t>+</w:t>
            </w:r>
            <w:r w:rsidRPr="00F06B5D">
              <w:rPr>
                <w:rFonts w:hint="eastAsia"/>
              </w:rPr>
              <w:t>蒸发</w:t>
            </w:r>
            <w:r w:rsidRPr="00F06B5D">
              <w:t>）处理后回用于</w:t>
            </w:r>
            <w:r w:rsidRPr="00F06B5D">
              <w:rPr>
                <w:rFonts w:hint="eastAsia"/>
              </w:rPr>
              <w:t>钝化后</w:t>
            </w:r>
            <w:r w:rsidRPr="00F06B5D">
              <w:t>水洗</w:t>
            </w:r>
            <w:r w:rsidRPr="00F06B5D">
              <w:rPr>
                <w:rFonts w:hint="eastAsia"/>
              </w:rPr>
              <w:t>；</w:t>
            </w:r>
            <w:r w:rsidRPr="00F06B5D">
              <w:rPr>
                <w:rFonts w:hint="eastAsia"/>
              </w:rPr>
              <w:t>1</w:t>
            </w:r>
            <w:r w:rsidRPr="00F06B5D">
              <w:rPr>
                <w:rFonts w:hint="eastAsia"/>
              </w:rPr>
              <w:t>套，处理系统规模</w:t>
            </w:r>
            <w:r w:rsidRPr="00F06B5D">
              <w:rPr>
                <w:rFonts w:hint="eastAsia"/>
              </w:rPr>
              <w:t>50t/d</w:t>
            </w:r>
          </w:p>
        </w:tc>
        <w:tc>
          <w:tcPr>
            <w:tcW w:w="1501" w:type="pct"/>
            <w:gridSpan w:val="2"/>
            <w:vMerge w:val="restart"/>
            <w:vAlign w:val="center"/>
          </w:tcPr>
          <w:p w14:paraId="1E8408D9" w14:textId="1E3D022D" w:rsidR="00DE7CE7" w:rsidRPr="00F06B5D" w:rsidRDefault="00DE7CE7" w:rsidP="00BC6253">
            <w:pPr>
              <w:pStyle w:val="13"/>
            </w:pPr>
            <w:r w:rsidRPr="00F06B5D">
              <w:t>含铬废水处理设施（还原</w:t>
            </w:r>
            <w:r w:rsidRPr="00F06B5D">
              <w:rPr>
                <w:rFonts w:hint="eastAsia"/>
              </w:rPr>
              <w:t>+</w:t>
            </w:r>
            <w:r w:rsidRPr="00F06B5D">
              <w:rPr>
                <w:rFonts w:hint="eastAsia"/>
              </w:rPr>
              <w:t>混凝沉淀</w:t>
            </w:r>
            <w:r w:rsidRPr="00F06B5D">
              <w:t>+</w:t>
            </w:r>
            <w:r w:rsidRPr="00F06B5D">
              <w:rPr>
                <w:rFonts w:hint="eastAsia"/>
              </w:rPr>
              <w:t>活性炭吸附</w:t>
            </w:r>
            <w:r w:rsidRPr="00F06B5D">
              <w:rPr>
                <w:rFonts w:hint="eastAsia"/>
              </w:rPr>
              <w:t>+</w:t>
            </w:r>
            <w:r w:rsidRPr="00F06B5D">
              <w:rPr>
                <w:rFonts w:hint="eastAsia"/>
              </w:rPr>
              <w:t>超滤</w:t>
            </w:r>
            <w:r w:rsidRPr="00F06B5D">
              <w:rPr>
                <w:rFonts w:hint="eastAsia"/>
              </w:rPr>
              <w:t>+</w:t>
            </w:r>
            <w:r w:rsidRPr="00F06B5D">
              <w:rPr>
                <w:rFonts w:hint="eastAsia"/>
              </w:rPr>
              <w:t>两级反渗透</w:t>
            </w:r>
            <w:r w:rsidRPr="00F06B5D">
              <w:rPr>
                <w:rFonts w:hint="eastAsia"/>
              </w:rPr>
              <w:t>+</w:t>
            </w:r>
            <w:r w:rsidRPr="00F06B5D">
              <w:rPr>
                <w:rFonts w:hint="eastAsia"/>
              </w:rPr>
              <w:t>蒸发</w:t>
            </w:r>
            <w:r w:rsidRPr="00F06B5D">
              <w:t>）处理后回用于</w:t>
            </w:r>
            <w:r w:rsidRPr="00F06B5D">
              <w:rPr>
                <w:rFonts w:hint="eastAsia"/>
              </w:rPr>
              <w:t>钝化后</w:t>
            </w:r>
            <w:r w:rsidRPr="00F06B5D">
              <w:t>水洗</w:t>
            </w:r>
            <w:r w:rsidRPr="00F06B5D">
              <w:rPr>
                <w:rFonts w:hint="eastAsia"/>
              </w:rPr>
              <w:t>；</w:t>
            </w:r>
            <w:r w:rsidRPr="00F06B5D">
              <w:rPr>
                <w:rFonts w:hint="eastAsia"/>
              </w:rPr>
              <w:t>1</w:t>
            </w:r>
            <w:r w:rsidRPr="00F06B5D">
              <w:rPr>
                <w:rFonts w:hint="eastAsia"/>
              </w:rPr>
              <w:t>套，处理系统规模</w:t>
            </w:r>
            <w:r w:rsidR="001771E9">
              <w:rPr>
                <w:rFonts w:hint="eastAsia"/>
                <w:lang w:eastAsia="zh-CN"/>
              </w:rPr>
              <w:t>50</w:t>
            </w:r>
            <w:r w:rsidRPr="00F06B5D">
              <w:rPr>
                <w:rFonts w:hint="eastAsia"/>
              </w:rPr>
              <w:t>t/d</w:t>
            </w:r>
          </w:p>
        </w:tc>
        <w:tc>
          <w:tcPr>
            <w:tcW w:w="461" w:type="pct"/>
            <w:vMerge w:val="restart"/>
            <w:vAlign w:val="center"/>
          </w:tcPr>
          <w:p w14:paraId="03BF01BB" w14:textId="6E114120" w:rsidR="00DE7CE7" w:rsidRPr="00F06B5D" w:rsidRDefault="00DE7CE7" w:rsidP="00BC6253">
            <w:pPr>
              <w:pStyle w:val="13"/>
            </w:pPr>
            <w:r w:rsidRPr="00D47D2E">
              <w:rPr>
                <w:rFonts w:hint="eastAsia"/>
                <w:lang w:eastAsia="zh-CN"/>
              </w:rPr>
              <w:t>已落实</w:t>
            </w:r>
          </w:p>
        </w:tc>
      </w:tr>
      <w:tr w:rsidR="00DE7CE7" w:rsidRPr="00F06B5D" w14:paraId="2838EC64" w14:textId="77777777" w:rsidTr="00DE7CE7">
        <w:trPr>
          <w:trHeight w:val="397"/>
          <w:jc w:val="center"/>
        </w:trPr>
        <w:tc>
          <w:tcPr>
            <w:tcW w:w="238" w:type="pct"/>
            <w:vMerge/>
            <w:vAlign w:val="center"/>
            <w:hideMark/>
          </w:tcPr>
          <w:p w14:paraId="3607635B" w14:textId="77777777" w:rsidR="00DE7CE7" w:rsidRPr="00F06B5D" w:rsidRDefault="00DE7CE7" w:rsidP="00F06B5D">
            <w:pPr>
              <w:pStyle w:val="13"/>
            </w:pPr>
          </w:p>
        </w:tc>
        <w:tc>
          <w:tcPr>
            <w:tcW w:w="600" w:type="pct"/>
            <w:vAlign w:val="center"/>
            <w:hideMark/>
          </w:tcPr>
          <w:p w14:paraId="547B6237" w14:textId="77777777" w:rsidR="00DE7CE7" w:rsidRPr="00F06B5D" w:rsidRDefault="00DE7CE7" w:rsidP="00F06B5D">
            <w:pPr>
              <w:pStyle w:val="13"/>
            </w:pPr>
            <w:proofErr w:type="spellStart"/>
            <w:r w:rsidRPr="00F06B5D">
              <w:rPr>
                <w:rFonts w:hint="eastAsia"/>
              </w:rPr>
              <w:t>钝化后水洗废水</w:t>
            </w:r>
            <w:proofErr w:type="spellEnd"/>
          </w:p>
        </w:tc>
        <w:tc>
          <w:tcPr>
            <w:tcW w:w="700" w:type="pct"/>
            <w:vMerge/>
            <w:vAlign w:val="center"/>
            <w:hideMark/>
          </w:tcPr>
          <w:p w14:paraId="1C73AEC0" w14:textId="77777777" w:rsidR="00DE7CE7" w:rsidRPr="00F06B5D" w:rsidRDefault="00DE7CE7" w:rsidP="00F06B5D">
            <w:pPr>
              <w:pStyle w:val="13"/>
            </w:pPr>
          </w:p>
        </w:tc>
        <w:tc>
          <w:tcPr>
            <w:tcW w:w="1500" w:type="pct"/>
            <w:gridSpan w:val="2"/>
            <w:vMerge/>
            <w:vAlign w:val="center"/>
          </w:tcPr>
          <w:p w14:paraId="1D03BC44" w14:textId="77777777" w:rsidR="00DE7CE7" w:rsidRPr="00F06B5D" w:rsidRDefault="00DE7CE7" w:rsidP="00F06B5D">
            <w:pPr>
              <w:pStyle w:val="13"/>
            </w:pPr>
          </w:p>
        </w:tc>
        <w:tc>
          <w:tcPr>
            <w:tcW w:w="1501" w:type="pct"/>
            <w:gridSpan w:val="2"/>
            <w:vMerge/>
            <w:vAlign w:val="center"/>
          </w:tcPr>
          <w:p w14:paraId="611ADC84" w14:textId="77777777" w:rsidR="00DE7CE7" w:rsidRPr="00F06B5D" w:rsidRDefault="00DE7CE7" w:rsidP="00F06B5D">
            <w:pPr>
              <w:pStyle w:val="13"/>
            </w:pPr>
          </w:p>
        </w:tc>
        <w:tc>
          <w:tcPr>
            <w:tcW w:w="461" w:type="pct"/>
            <w:vMerge/>
            <w:vAlign w:val="center"/>
          </w:tcPr>
          <w:p w14:paraId="335A3F3E" w14:textId="147ED76B" w:rsidR="00DE7CE7" w:rsidRPr="00F06B5D" w:rsidRDefault="00DE7CE7" w:rsidP="00F06B5D">
            <w:pPr>
              <w:pStyle w:val="13"/>
            </w:pPr>
          </w:p>
        </w:tc>
      </w:tr>
      <w:tr w:rsidR="00DE7CE7" w:rsidRPr="00F06B5D" w14:paraId="4985F898" w14:textId="77777777" w:rsidTr="00DE7CE7">
        <w:trPr>
          <w:trHeight w:val="397"/>
          <w:jc w:val="center"/>
        </w:trPr>
        <w:tc>
          <w:tcPr>
            <w:tcW w:w="238" w:type="pct"/>
            <w:vMerge/>
            <w:vAlign w:val="center"/>
            <w:hideMark/>
          </w:tcPr>
          <w:p w14:paraId="2AD17B04" w14:textId="77777777" w:rsidR="00DE7CE7" w:rsidRPr="00F06B5D" w:rsidRDefault="00DE7CE7" w:rsidP="00F06B5D">
            <w:pPr>
              <w:pStyle w:val="13"/>
            </w:pPr>
          </w:p>
        </w:tc>
        <w:tc>
          <w:tcPr>
            <w:tcW w:w="600" w:type="pct"/>
            <w:vAlign w:val="center"/>
            <w:hideMark/>
          </w:tcPr>
          <w:p w14:paraId="41691541" w14:textId="77777777" w:rsidR="00DE7CE7" w:rsidRPr="00F06B5D" w:rsidRDefault="00DE7CE7" w:rsidP="00F06B5D">
            <w:pPr>
              <w:pStyle w:val="13"/>
            </w:pPr>
            <w:proofErr w:type="spellStart"/>
            <w:r w:rsidRPr="00F06B5D">
              <w:rPr>
                <w:rFonts w:hint="eastAsia"/>
              </w:rPr>
              <w:t>酸雾吸收塔废水</w:t>
            </w:r>
            <w:proofErr w:type="spellEnd"/>
          </w:p>
        </w:tc>
        <w:tc>
          <w:tcPr>
            <w:tcW w:w="700" w:type="pct"/>
            <w:vMerge/>
            <w:vAlign w:val="center"/>
            <w:hideMark/>
          </w:tcPr>
          <w:p w14:paraId="77613F6B" w14:textId="77777777" w:rsidR="00DE7CE7" w:rsidRPr="00F06B5D" w:rsidRDefault="00DE7CE7" w:rsidP="00F06B5D">
            <w:pPr>
              <w:pStyle w:val="13"/>
            </w:pPr>
          </w:p>
        </w:tc>
        <w:tc>
          <w:tcPr>
            <w:tcW w:w="1500" w:type="pct"/>
            <w:gridSpan w:val="2"/>
            <w:vMerge/>
            <w:vAlign w:val="center"/>
          </w:tcPr>
          <w:p w14:paraId="68CADFC8" w14:textId="77777777" w:rsidR="00DE7CE7" w:rsidRPr="00F06B5D" w:rsidRDefault="00DE7CE7" w:rsidP="00F06B5D">
            <w:pPr>
              <w:pStyle w:val="13"/>
            </w:pPr>
          </w:p>
        </w:tc>
        <w:tc>
          <w:tcPr>
            <w:tcW w:w="1501" w:type="pct"/>
            <w:gridSpan w:val="2"/>
            <w:vMerge/>
            <w:vAlign w:val="center"/>
          </w:tcPr>
          <w:p w14:paraId="6CDCF9D1" w14:textId="77777777" w:rsidR="00DE7CE7" w:rsidRPr="00F06B5D" w:rsidRDefault="00DE7CE7" w:rsidP="00F06B5D">
            <w:pPr>
              <w:pStyle w:val="13"/>
            </w:pPr>
          </w:p>
        </w:tc>
        <w:tc>
          <w:tcPr>
            <w:tcW w:w="461" w:type="pct"/>
            <w:vMerge/>
            <w:vAlign w:val="center"/>
          </w:tcPr>
          <w:p w14:paraId="49F7FBDC" w14:textId="41DD9654" w:rsidR="00DE7CE7" w:rsidRPr="00F06B5D" w:rsidRDefault="00DE7CE7" w:rsidP="00F06B5D">
            <w:pPr>
              <w:pStyle w:val="13"/>
            </w:pPr>
          </w:p>
        </w:tc>
      </w:tr>
      <w:tr w:rsidR="00DE7CE7" w:rsidRPr="00F06B5D" w14:paraId="0A472459" w14:textId="77777777" w:rsidTr="00DE7CE7">
        <w:trPr>
          <w:trHeight w:val="397"/>
          <w:jc w:val="center"/>
        </w:trPr>
        <w:tc>
          <w:tcPr>
            <w:tcW w:w="238" w:type="pct"/>
            <w:vMerge/>
            <w:vAlign w:val="center"/>
            <w:hideMark/>
          </w:tcPr>
          <w:p w14:paraId="339EB89C" w14:textId="77777777" w:rsidR="00DE7CE7" w:rsidRPr="00F06B5D" w:rsidRDefault="00DE7CE7" w:rsidP="00F06B5D">
            <w:pPr>
              <w:pStyle w:val="13"/>
            </w:pPr>
          </w:p>
        </w:tc>
        <w:tc>
          <w:tcPr>
            <w:tcW w:w="600" w:type="pct"/>
            <w:vAlign w:val="center"/>
            <w:hideMark/>
          </w:tcPr>
          <w:p w14:paraId="6B1D06E5" w14:textId="77777777" w:rsidR="00DE7CE7" w:rsidRPr="00F06B5D" w:rsidRDefault="00DE7CE7" w:rsidP="00F06B5D">
            <w:pPr>
              <w:pStyle w:val="13"/>
            </w:pPr>
            <w:proofErr w:type="spellStart"/>
            <w:r w:rsidRPr="00F06B5D">
              <w:rPr>
                <w:rFonts w:hint="eastAsia"/>
              </w:rPr>
              <w:t>车间地面清洗水</w:t>
            </w:r>
            <w:proofErr w:type="spellEnd"/>
          </w:p>
        </w:tc>
        <w:tc>
          <w:tcPr>
            <w:tcW w:w="700" w:type="pct"/>
            <w:vMerge/>
            <w:vAlign w:val="center"/>
            <w:hideMark/>
          </w:tcPr>
          <w:p w14:paraId="539E714E" w14:textId="77777777" w:rsidR="00DE7CE7" w:rsidRPr="00F06B5D" w:rsidRDefault="00DE7CE7" w:rsidP="00F06B5D">
            <w:pPr>
              <w:pStyle w:val="13"/>
            </w:pPr>
          </w:p>
        </w:tc>
        <w:tc>
          <w:tcPr>
            <w:tcW w:w="1500" w:type="pct"/>
            <w:gridSpan w:val="2"/>
            <w:vMerge/>
            <w:vAlign w:val="center"/>
          </w:tcPr>
          <w:p w14:paraId="006DAFC1" w14:textId="77777777" w:rsidR="00DE7CE7" w:rsidRPr="00F06B5D" w:rsidRDefault="00DE7CE7" w:rsidP="00F06B5D">
            <w:pPr>
              <w:pStyle w:val="13"/>
            </w:pPr>
          </w:p>
        </w:tc>
        <w:tc>
          <w:tcPr>
            <w:tcW w:w="1501" w:type="pct"/>
            <w:gridSpan w:val="2"/>
            <w:vMerge/>
            <w:vAlign w:val="center"/>
          </w:tcPr>
          <w:p w14:paraId="49E38548" w14:textId="77777777" w:rsidR="00DE7CE7" w:rsidRPr="00F06B5D" w:rsidRDefault="00DE7CE7" w:rsidP="00F06B5D">
            <w:pPr>
              <w:pStyle w:val="13"/>
            </w:pPr>
          </w:p>
        </w:tc>
        <w:tc>
          <w:tcPr>
            <w:tcW w:w="461" w:type="pct"/>
            <w:vMerge/>
            <w:vAlign w:val="center"/>
          </w:tcPr>
          <w:p w14:paraId="0AFC409B" w14:textId="4254CA59" w:rsidR="00DE7CE7" w:rsidRPr="00F06B5D" w:rsidRDefault="00DE7CE7" w:rsidP="00F06B5D">
            <w:pPr>
              <w:pStyle w:val="13"/>
            </w:pPr>
          </w:p>
        </w:tc>
      </w:tr>
      <w:tr w:rsidR="00DE7CE7" w:rsidRPr="00F06B5D" w14:paraId="1CF27CFB" w14:textId="77777777" w:rsidTr="00DE7CE7">
        <w:tblPrEx>
          <w:tblLook w:val="0000" w:firstRow="0" w:lastRow="0" w:firstColumn="0" w:lastColumn="0" w:noHBand="0" w:noVBand="0"/>
        </w:tblPrEx>
        <w:trPr>
          <w:trHeight w:val="397"/>
          <w:jc w:val="center"/>
        </w:trPr>
        <w:tc>
          <w:tcPr>
            <w:tcW w:w="238" w:type="pct"/>
            <w:vMerge/>
            <w:vAlign w:val="center"/>
          </w:tcPr>
          <w:p w14:paraId="664A257C" w14:textId="77777777" w:rsidR="00DE7CE7" w:rsidRPr="00F06B5D" w:rsidRDefault="00DE7CE7" w:rsidP="00DE7CE7">
            <w:pPr>
              <w:pStyle w:val="13"/>
            </w:pPr>
          </w:p>
        </w:tc>
        <w:tc>
          <w:tcPr>
            <w:tcW w:w="600" w:type="pct"/>
            <w:vAlign w:val="center"/>
          </w:tcPr>
          <w:p w14:paraId="458D029D" w14:textId="77777777" w:rsidR="00DE7CE7" w:rsidRPr="00F06B5D" w:rsidRDefault="00DE7CE7" w:rsidP="00DE7CE7">
            <w:pPr>
              <w:pStyle w:val="13"/>
            </w:pPr>
            <w:proofErr w:type="spellStart"/>
            <w:r w:rsidRPr="00F06B5D">
              <w:rPr>
                <w:rFonts w:hint="eastAsia"/>
              </w:rPr>
              <w:t>化学</w:t>
            </w:r>
            <w:r w:rsidRPr="00F06B5D">
              <w:t>除油废槽液</w:t>
            </w:r>
            <w:proofErr w:type="spellEnd"/>
          </w:p>
        </w:tc>
        <w:tc>
          <w:tcPr>
            <w:tcW w:w="700" w:type="pct"/>
            <w:vMerge w:val="restart"/>
            <w:vAlign w:val="center"/>
          </w:tcPr>
          <w:p w14:paraId="4DAA2D3B" w14:textId="77777777" w:rsidR="00DE7CE7" w:rsidRPr="00F06B5D" w:rsidRDefault="00DE7CE7" w:rsidP="00DE7CE7">
            <w:pPr>
              <w:pStyle w:val="13"/>
            </w:pPr>
            <w:r w:rsidRPr="00F06B5D">
              <w:t>pH</w:t>
            </w:r>
            <w:r w:rsidRPr="00F06B5D">
              <w:t>、</w:t>
            </w:r>
            <w:r w:rsidRPr="00F06B5D">
              <w:t>COD</w:t>
            </w:r>
            <w:r w:rsidRPr="00F06B5D">
              <w:t>、</w:t>
            </w:r>
            <w:r w:rsidRPr="00F06B5D">
              <w:rPr>
                <w:rFonts w:hint="eastAsia"/>
              </w:rPr>
              <w:t>NH</w:t>
            </w:r>
            <w:r w:rsidRPr="00F06B5D">
              <w:rPr>
                <w:rFonts w:hint="eastAsia"/>
                <w:vertAlign w:val="subscript"/>
              </w:rPr>
              <w:t>3</w:t>
            </w:r>
            <w:r w:rsidRPr="00F06B5D">
              <w:rPr>
                <w:rFonts w:hint="eastAsia"/>
              </w:rPr>
              <w:t>-N</w:t>
            </w:r>
            <w:r w:rsidRPr="00F06B5D">
              <w:rPr>
                <w:rFonts w:hint="eastAsia"/>
              </w:rPr>
              <w:t>、</w:t>
            </w:r>
            <w:r w:rsidRPr="00F06B5D">
              <w:rPr>
                <w:rFonts w:hint="eastAsia"/>
              </w:rPr>
              <w:t>TP</w:t>
            </w:r>
            <w:r w:rsidRPr="00F06B5D">
              <w:rPr>
                <w:rFonts w:hint="eastAsia"/>
              </w:rPr>
              <w:t>、</w:t>
            </w:r>
            <w:r w:rsidRPr="00F06B5D">
              <w:rPr>
                <w:rFonts w:hint="eastAsia"/>
              </w:rPr>
              <w:t>TN</w:t>
            </w:r>
            <w:r w:rsidRPr="00F06B5D">
              <w:t>、石油类</w:t>
            </w:r>
          </w:p>
        </w:tc>
        <w:tc>
          <w:tcPr>
            <w:tcW w:w="400" w:type="pct"/>
            <w:vMerge w:val="restart"/>
            <w:tcBorders>
              <w:right w:val="single" w:sz="4" w:space="0" w:color="auto"/>
            </w:tcBorders>
            <w:vAlign w:val="center"/>
          </w:tcPr>
          <w:p w14:paraId="1496155D" w14:textId="77777777" w:rsidR="00DE7CE7" w:rsidRPr="00F06B5D" w:rsidRDefault="00DE7CE7" w:rsidP="00DE7CE7">
            <w:pPr>
              <w:pStyle w:val="13"/>
            </w:pPr>
            <w:proofErr w:type="spellStart"/>
            <w:r w:rsidRPr="00F06B5D">
              <w:rPr>
                <w:rFonts w:hint="eastAsia"/>
              </w:rPr>
              <w:t>破乳、气浮</w:t>
            </w:r>
            <w:proofErr w:type="spellEnd"/>
          </w:p>
        </w:tc>
        <w:tc>
          <w:tcPr>
            <w:tcW w:w="1100" w:type="pct"/>
            <w:vMerge w:val="restart"/>
            <w:tcBorders>
              <w:left w:val="single" w:sz="4" w:space="0" w:color="auto"/>
            </w:tcBorders>
            <w:vAlign w:val="center"/>
          </w:tcPr>
          <w:p w14:paraId="5CBE5DF6" w14:textId="77777777" w:rsidR="00DE7CE7" w:rsidRPr="00F06B5D" w:rsidRDefault="00DE7CE7" w:rsidP="00DE7CE7">
            <w:pPr>
              <w:pStyle w:val="13"/>
            </w:pPr>
            <w:r w:rsidRPr="00F06B5D">
              <w:rPr>
                <w:rFonts w:hint="eastAsia"/>
              </w:rPr>
              <w:t>综合废水处理系统（中和</w:t>
            </w:r>
            <w:r w:rsidRPr="00F06B5D">
              <w:rPr>
                <w:rFonts w:hint="eastAsia"/>
              </w:rPr>
              <w:t>+</w:t>
            </w:r>
            <w:r w:rsidRPr="00F06B5D">
              <w:rPr>
                <w:rFonts w:hint="eastAsia"/>
              </w:rPr>
              <w:t>混凝沉淀</w:t>
            </w:r>
            <w:r w:rsidRPr="00F06B5D">
              <w:rPr>
                <w:rFonts w:hint="eastAsia"/>
              </w:rPr>
              <w:t>+</w:t>
            </w:r>
            <w:r w:rsidRPr="00F06B5D">
              <w:rPr>
                <w:rFonts w:hint="eastAsia"/>
              </w:rPr>
              <w:t>水解酸化</w:t>
            </w:r>
            <w:r w:rsidRPr="00F06B5D">
              <w:rPr>
                <w:rFonts w:hint="eastAsia"/>
              </w:rPr>
              <w:t>+</w:t>
            </w:r>
            <w:r w:rsidRPr="00F06B5D">
              <w:rPr>
                <w:rFonts w:hint="eastAsia"/>
              </w:rPr>
              <w:t>接触氧化</w:t>
            </w:r>
            <w:r w:rsidRPr="00F06B5D">
              <w:rPr>
                <w:rFonts w:hint="eastAsia"/>
              </w:rPr>
              <w:t>+</w:t>
            </w:r>
            <w:r w:rsidRPr="00F06B5D">
              <w:rPr>
                <w:rFonts w:hint="eastAsia"/>
              </w:rPr>
              <w:t>二沉池）处理后排入大块镇污水处理厂；</w:t>
            </w:r>
            <w:r w:rsidRPr="00F06B5D">
              <w:rPr>
                <w:rFonts w:hint="eastAsia"/>
              </w:rPr>
              <w:t>1</w:t>
            </w:r>
            <w:r w:rsidRPr="00F06B5D">
              <w:rPr>
                <w:rFonts w:hint="eastAsia"/>
              </w:rPr>
              <w:t>套，处理系统规模</w:t>
            </w:r>
            <w:r w:rsidRPr="00F06B5D">
              <w:rPr>
                <w:rFonts w:hint="eastAsia"/>
              </w:rPr>
              <w:t>200t/d</w:t>
            </w:r>
          </w:p>
        </w:tc>
        <w:tc>
          <w:tcPr>
            <w:tcW w:w="351" w:type="pct"/>
            <w:vMerge w:val="restart"/>
            <w:vAlign w:val="center"/>
          </w:tcPr>
          <w:p w14:paraId="32601320" w14:textId="2B12DFFC" w:rsidR="00DE7CE7" w:rsidRPr="00F06B5D" w:rsidRDefault="00DE7CE7" w:rsidP="00DE7CE7">
            <w:pPr>
              <w:pStyle w:val="13"/>
            </w:pPr>
            <w:proofErr w:type="spellStart"/>
            <w:r w:rsidRPr="00F06B5D">
              <w:rPr>
                <w:rFonts w:hint="eastAsia"/>
              </w:rPr>
              <w:t>破乳、气浮</w:t>
            </w:r>
            <w:proofErr w:type="spellEnd"/>
          </w:p>
        </w:tc>
        <w:tc>
          <w:tcPr>
            <w:tcW w:w="1150" w:type="pct"/>
            <w:vMerge w:val="restart"/>
            <w:vAlign w:val="center"/>
          </w:tcPr>
          <w:p w14:paraId="0A5DA528" w14:textId="1A578FD8" w:rsidR="00DE7CE7" w:rsidRPr="00F06B5D" w:rsidRDefault="00DE7CE7" w:rsidP="00DE7CE7">
            <w:pPr>
              <w:pStyle w:val="13"/>
            </w:pPr>
            <w:r w:rsidRPr="00F06B5D">
              <w:rPr>
                <w:rFonts w:hint="eastAsia"/>
              </w:rPr>
              <w:t>综合废水处理系统（中和</w:t>
            </w:r>
            <w:r w:rsidRPr="00F06B5D">
              <w:rPr>
                <w:rFonts w:hint="eastAsia"/>
              </w:rPr>
              <w:t>+</w:t>
            </w:r>
            <w:r w:rsidRPr="00F06B5D">
              <w:rPr>
                <w:rFonts w:hint="eastAsia"/>
              </w:rPr>
              <w:t>混凝沉淀</w:t>
            </w:r>
            <w:r w:rsidRPr="00F06B5D">
              <w:rPr>
                <w:rFonts w:hint="eastAsia"/>
              </w:rPr>
              <w:t>+</w:t>
            </w:r>
            <w:r w:rsidRPr="00F06B5D">
              <w:rPr>
                <w:rFonts w:hint="eastAsia"/>
              </w:rPr>
              <w:t>水解酸化</w:t>
            </w:r>
            <w:r w:rsidRPr="00F06B5D">
              <w:rPr>
                <w:rFonts w:hint="eastAsia"/>
              </w:rPr>
              <w:t>+</w:t>
            </w:r>
            <w:r w:rsidRPr="00F06B5D">
              <w:rPr>
                <w:rFonts w:hint="eastAsia"/>
              </w:rPr>
              <w:t>接触氧化</w:t>
            </w:r>
            <w:r w:rsidRPr="00F06B5D">
              <w:rPr>
                <w:rFonts w:hint="eastAsia"/>
              </w:rPr>
              <w:t>+</w:t>
            </w:r>
            <w:r w:rsidRPr="00F06B5D">
              <w:rPr>
                <w:rFonts w:hint="eastAsia"/>
              </w:rPr>
              <w:t>二沉池）处理后排入大块镇污水处理厂；</w:t>
            </w:r>
            <w:r w:rsidRPr="00F06B5D">
              <w:rPr>
                <w:rFonts w:hint="eastAsia"/>
              </w:rPr>
              <w:t>1</w:t>
            </w:r>
            <w:r w:rsidRPr="00F06B5D">
              <w:rPr>
                <w:rFonts w:hint="eastAsia"/>
              </w:rPr>
              <w:t>套，处理系统规模</w:t>
            </w:r>
            <w:r w:rsidRPr="00F06B5D">
              <w:rPr>
                <w:rFonts w:hint="eastAsia"/>
              </w:rPr>
              <w:t>2</w:t>
            </w:r>
            <w:r w:rsidR="001771E9">
              <w:rPr>
                <w:rFonts w:hint="eastAsia"/>
                <w:lang w:eastAsia="zh-CN"/>
              </w:rPr>
              <w:t>0</w:t>
            </w:r>
            <w:r w:rsidRPr="00F06B5D">
              <w:rPr>
                <w:rFonts w:hint="eastAsia"/>
              </w:rPr>
              <w:t>0t/d</w:t>
            </w:r>
          </w:p>
        </w:tc>
        <w:tc>
          <w:tcPr>
            <w:tcW w:w="461" w:type="pct"/>
            <w:vMerge w:val="restart"/>
            <w:vAlign w:val="center"/>
          </w:tcPr>
          <w:p w14:paraId="0E2783A8" w14:textId="697C3148" w:rsidR="00DE7CE7" w:rsidRPr="00F06B5D" w:rsidRDefault="00DE7CE7" w:rsidP="00DE7CE7">
            <w:pPr>
              <w:pStyle w:val="13"/>
            </w:pPr>
            <w:r>
              <w:rPr>
                <w:rFonts w:hint="eastAsia"/>
                <w:lang w:eastAsia="zh-CN"/>
              </w:rPr>
              <w:t>已落实</w:t>
            </w:r>
          </w:p>
        </w:tc>
      </w:tr>
      <w:tr w:rsidR="00DE7CE7" w:rsidRPr="00F06B5D" w14:paraId="072D6876" w14:textId="77777777" w:rsidTr="00DE7CE7">
        <w:tblPrEx>
          <w:tblLook w:val="0000" w:firstRow="0" w:lastRow="0" w:firstColumn="0" w:lastColumn="0" w:noHBand="0" w:noVBand="0"/>
        </w:tblPrEx>
        <w:trPr>
          <w:trHeight w:val="397"/>
          <w:jc w:val="center"/>
        </w:trPr>
        <w:tc>
          <w:tcPr>
            <w:tcW w:w="238" w:type="pct"/>
            <w:vMerge/>
            <w:vAlign w:val="center"/>
          </w:tcPr>
          <w:p w14:paraId="1DB15E76" w14:textId="77777777" w:rsidR="00DE7CE7" w:rsidRPr="00F06B5D" w:rsidRDefault="00DE7CE7" w:rsidP="00DE7CE7">
            <w:pPr>
              <w:pStyle w:val="13"/>
            </w:pPr>
          </w:p>
        </w:tc>
        <w:tc>
          <w:tcPr>
            <w:tcW w:w="600" w:type="pct"/>
            <w:vAlign w:val="center"/>
          </w:tcPr>
          <w:p w14:paraId="38818DF7" w14:textId="77777777" w:rsidR="00DE7CE7" w:rsidRPr="00F06B5D" w:rsidRDefault="00DE7CE7" w:rsidP="00DE7CE7">
            <w:pPr>
              <w:pStyle w:val="13"/>
            </w:pPr>
            <w:proofErr w:type="spellStart"/>
            <w:r w:rsidRPr="00F06B5D">
              <w:t>除油后</w:t>
            </w:r>
            <w:r w:rsidRPr="00F06B5D">
              <w:rPr>
                <w:rFonts w:hint="eastAsia"/>
              </w:rPr>
              <w:t>水</w:t>
            </w:r>
            <w:r w:rsidRPr="00F06B5D">
              <w:t>洗废水</w:t>
            </w:r>
            <w:proofErr w:type="spellEnd"/>
          </w:p>
        </w:tc>
        <w:tc>
          <w:tcPr>
            <w:tcW w:w="700" w:type="pct"/>
            <w:vMerge/>
            <w:vAlign w:val="center"/>
          </w:tcPr>
          <w:p w14:paraId="5D2FFFF1" w14:textId="77777777" w:rsidR="00DE7CE7" w:rsidRPr="00F06B5D" w:rsidRDefault="00DE7CE7" w:rsidP="00DE7CE7">
            <w:pPr>
              <w:pStyle w:val="13"/>
            </w:pPr>
          </w:p>
        </w:tc>
        <w:tc>
          <w:tcPr>
            <w:tcW w:w="400" w:type="pct"/>
            <w:vMerge/>
            <w:tcBorders>
              <w:bottom w:val="single" w:sz="4" w:space="0" w:color="auto"/>
              <w:right w:val="single" w:sz="4" w:space="0" w:color="auto"/>
            </w:tcBorders>
            <w:vAlign w:val="center"/>
          </w:tcPr>
          <w:p w14:paraId="157A97C5" w14:textId="77777777" w:rsidR="00DE7CE7" w:rsidRPr="00F06B5D" w:rsidRDefault="00DE7CE7" w:rsidP="00DE7CE7">
            <w:pPr>
              <w:pStyle w:val="13"/>
            </w:pPr>
          </w:p>
        </w:tc>
        <w:tc>
          <w:tcPr>
            <w:tcW w:w="1100" w:type="pct"/>
            <w:vMerge/>
            <w:tcBorders>
              <w:left w:val="single" w:sz="4" w:space="0" w:color="auto"/>
            </w:tcBorders>
            <w:vAlign w:val="center"/>
          </w:tcPr>
          <w:p w14:paraId="1B1D2487" w14:textId="77777777" w:rsidR="00DE7CE7" w:rsidRPr="00F06B5D" w:rsidRDefault="00DE7CE7" w:rsidP="00DE7CE7">
            <w:pPr>
              <w:pStyle w:val="13"/>
            </w:pPr>
          </w:p>
        </w:tc>
        <w:tc>
          <w:tcPr>
            <w:tcW w:w="351" w:type="pct"/>
            <w:vMerge/>
            <w:vAlign w:val="center"/>
          </w:tcPr>
          <w:p w14:paraId="609BFDC6" w14:textId="77777777" w:rsidR="00DE7CE7" w:rsidRPr="00F06B5D" w:rsidRDefault="00DE7CE7" w:rsidP="00DE7CE7">
            <w:pPr>
              <w:pStyle w:val="13"/>
            </w:pPr>
          </w:p>
        </w:tc>
        <w:tc>
          <w:tcPr>
            <w:tcW w:w="1150" w:type="pct"/>
            <w:vMerge/>
            <w:vAlign w:val="center"/>
          </w:tcPr>
          <w:p w14:paraId="30606CDF" w14:textId="0783A6A0" w:rsidR="00DE7CE7" w:rsidRPr="00F06B5D" w:rsidRDefault="00DE7CE7" w:rsidP="00DE7CE7">
            <w:pPr>
              <w:pStyle w:val="13"/>
            </w:pPr>
          </w:p>
        </w:tc>
        <w:tc>
          <w:tcPr>
            <w:tcW w:w="461" w:type="pct"/>
            <w:vMerge/>
            <w:vAlign w:val="center"/>
          </w:tcPr>
          <w:p w14:paraId="480F1F37" w14:textId="572E903E" w:rsidR="00DE7CE7" w:rsidRPr="00F06B5D" w:rsidRDefault="00DE7CE7" w:rsidP="00DE7CE7">
            <w:pPr>
              <w:pStyle w:val="13"/>
            </w:pPr>
          </w:p>
        </w:tc>
      </w:tr>
      <w:tr w:rsidR="00DE7CE7" w:rsidRPr="00F06B5D" w14:paraId="3B0209CA" w14:textId="77777777" w:rsidTr="00DE7CE7">
        <w:tblPrEx>
          <w:tblLook w:val="0000" w:firstRow="0" w:lastRow="0" w:firstColumn="0" w:lastColumn="0" w:noHBand="0" w:noVBand="0"/>
        </w:tblPrEx>
        <w:trPr>
          <w:trHeight w:val="397"/>
          <w:jc w:val="center"/>
        </w:trPr>
        <w:tc>
          <w:tcPr>
            <w:tcW w:w="238" w:type="pct"/>
            <w:vMerge/>
            <w:vAlign w:val="center"/>
          </w:tcPr>
          <w:p w14:paraId="740D246C" w14:textId="77777777" w:rsidR="00DE7CE7" w:rsidRPr="00F06B5D" w:rsidRDefault="00DE7CE7" w:rsidP="00DE7CE7">
            <w:pPr>
              <w:pStyle w:val="13"/>
            </w:pPr>
          </w:p>
        </w:tc>
        <w:tc>
          <w:tcPr>
            <w:tcW w:w="600" w:type="pct"/>
            <w:vAlign w:val="center"/>
          </w:tcPr>
          <w:p w14:paraId="373B2DDC" w14:textId="77777777" w:rsidR="00DE7CE7" w:rsidRPr="00F06B5D" w:rsidRDefault="00DE7CE7" w:rsidP="00DE7CE7">
            <w:pPr>
              <w:pStyle w:val="13"/>
            </w:pPr>
            <w:proofErr w:type="spellStart"/>
            <w:r w:rsidRPr="00F06B5D">
              <w:rPr>
                <w:rFonts w:hint="eastAsia"/>
              </w:rPr>
              <w:t>酸洗废槽液</w:t>
            </w:r>
            <w:proofErr w:type="spellEnd"/>
          </w:p>
        </w:tc>
        <w:tc>
          <w:tcPr>
            <w:tcW w:w="700" w:type="pct"/>
            <w:vMerge w:val="restart"/>
            <w:vAlign w:val="center"/>
          </w:tcPr>
          <w:p w14:paraId="745B16AD" w14:textId="77777777" w:rsidR="00DE7CE7" w:rsidRPr="00F06B5D" w:rsidRDefault="00DE7CE7" w:rsidP="00DE7CE7">
            <w:pPr>
              <w:pStyle w:val="13"/>
            </w:pPr>
            <w:r w:rsidRPr="00F06B5D">
              <w:t>pH</w:t>
            </w:r>
            <w:r w:rsidRPr="00F06B5D">
              <w:t>、</w:t>
            </w:r>
            <w:r w:rsidRPr="00F06B5D">
              <w:t>COD</w:t>
            </w:r>
            <w:r w:rsidRPr="00F06B5D">
              <w:t>、</w:t>
            </w:r>
            <w:r w:rsidRPr="00F06B5D">
              <w:rPr>
                <w:rFonts w:hint="eastAsia"/>
              </w:rPr>
              <w:t>NH</w:t>
            </w:r>
            <w:r w:rsidRPr="00F06B5D">
              <w:rPr>
                <w:rFonts w:hint="eastAsia"/>
                <w:vertAlign w:val="subscript"/>
              </w:rPr>
              <w:t>3</w:t>
            </w:r>
            <w:r w:rsidRPr="00F06B5D">
              <w:rPr>
                <w:rFonts w:hint="eastAsia"/>
              </w:rPr>
              <w:t>-N</w:t>
            </w:r>
            <w:r w:rsidRPr="00F06B5D">
              <w:rPr>
                <w:rFonts w:hint="eastAsia"/>
              </w:rPr>
              <w:t>、</w:t>
            </w:r>
            <w:r w:rsidRPr="00F06B5D">
              <w:rPr>
                <w:rFonts w:hint="eastAsia"/>
              </w:rPr>
              <w:t>TP</w:t>
            </w:r>
            <w:r w:rsidRPr="00F06B5D">
              <w:rPr>
                <w:rFonts w:hint="eastAsia"/>
              </w:rPr>
              <w:t>、</w:t>
            </w:r>
            <w:r w:rsidRPr="00F06B5D">
              <w:rPr>
                <w:rFonts w:hint="eastAsia"/>
              </w:rPr>
              <w:t>TN</w:t>
            </w:r>
          </w:p>
        </w:tc>
        <w:tc>
          <w:tcPr>
            <w:tcW w:w="400" w:type="pct"/>
            <w:vMerge w:val="restart"/>
            <w:tcBorders>
              <w:top w:val="single" w:sz="4" w:space="0" w:color="auto"/>
              <w:right w:val="single" w:sz="4" w:space="0" w:color="auto"/>
            </w:tcBorders>
            <w:vAlign w:val="center"/>
          </w:tcPr>
          <w:p w14:paraId="6581EF2B" w14:textId="77777777" w:rsidR="00DE7CE7" w:rsidRPr="00F06B5D" w:rsidRDefault="00DE7CE7" w:rsidP="00DE7CE7">
            <w:pPr>
              <w:pStyle w:val="13"/>
            </w:pPr>
            <w:r w:rsidRPr="00F06B5D">
              <w:rPr>
                <w:rFonts w:hint="eastAsia"/>
              </w:rPr>
              <w:t>/</w:t>
            </w:r>
          </w:p>
        </w:tc>
        <w:tc>
          <w:tcPr>
            <w:tcW w:w="1100" w:type="pct"/>
            <w:vMerge/>
            <w:tcBorders>
              <w:left w:val="single" w:sz="4" w:space="0" w:color="auto"/>
            </w:tcBorders>
            <w:vAlign w:val="center"/>
          </w:tcPr>
          <w:p w14:paraId="44C13C6E" w14:textId="77777777" w:rsidR="00DE7CE7" w:rsidRPr="00F06B5D" w:rsidRDefault="00DE7CE7" w:rsidP="00DE7CE7">
            <w:pPr>
              <w:pStyle w:val="13"/>
            </w:pPr>
          </w:p>
        </w:tc>
        <w:tc>
          <w:tcPr>
            <w:tcW w:w="351" w:type="pct"/>
            <w:vMerge w:val="restart"/>
            <w:vAlign w:val="center"/>
          </w:tcPr>
          <w:p w14:paraId="634266E9" w14:textId="0E279719" w:rsidR="00DE7CE7" w:rsidRPr="00F06B5D" w:rsidRDefault="00DE7CE7" w:rsidP="00DE7CE7">
            <w:pPr>
              <w:pStyle w:val="13"/>
            </w:pPr>
            <w:r w:rsidRPr="00F06B5D">
              <w:rPr>
                <w:rFonts w:hint="eastAsia"/>
              </w:rPr>
              <w:t>/</w:t>
            </w:r>
          </w:p>
        </w:tc>
        <w:tc>
          <w:tcPr>
            <w:tcW w:w="1150" w:type="pct"/>
            <w:vMerge/>
            <w:vAlign w:val="center"/>
          </w:tcPr>
          <w:p w14:paraId="49337898" w14:textId="6211E31B" w:rsidR="00DE7CE7" w:rsidRPr="00F06B5D" w:rsidRDefault="00DE7CE7" w:rsidP="00DE7CE7">
            <w:pPr>
              <w:pStyle w:val="13"/>
            </w:pPr>
          </w:p>
        </w:tc>
        <w:tc>
          <w:tcPr>
            <w:tcW w:w="461" w:type="pct"/>
            <w:vMerge/>
            <w:vAlign w:val="center"/>
          </w:tcPr>
          <w:p w14:paraId="443832CF" w14:textId="1DCFD538" w:rsidR="00DE7CE7" w:rsidRPr="00F06B5D" w:rsidRDefault="00DE7CE7" w:rsidP="00DE7CE7">
            <w:pPr>
              <w:pStyle w:val="13"/>
            </w:pPr>
          </w:p>
        </w:tc>
      </w:tr>
      <w:tr w:rsidR="00DE7CE7" w:rsidRPr="00F06B5D" w14:paraId="5F81C288" w14:textId="77777777" w:rsidTr="00DE7CE7">
        <w:tblPrEx>
          <w:tblLook w:val="0000" w:firstRow="0" w:lastRow="0" w:firstColumn="0" w:lastColumn="0" w:noHBand="0" w:noVBand="0"/>
        </w:tblPrEx>
        <w:trPr>
          <w:trHeight w:val="397"/>
          <w:jc w:val="center"/>
        </w:trPr>
        <w:tc>
          <w:tcPr>
            <w:tcW w:w="238" w:type="pct"/>
            <w:vMerge/>
            <w:vAlign w:val="center"/>
          </w:tcPr>
          <w:p w14:paraId="583E5503" w14:textId="77777777" w:rsidR="00DE7CE7" w:rsidRPr="00F06B5D" w:rsidRDefault="00DE7CE7" w:rsidP="00F06B5D">
            <w:pPr>
              <w:pStyle w:val="13"/>
            </w:pPr>
          </w:p>
        </w:tc>
        <w:tc>
          <w:tcPr>
            <w:tcW w:w="600" w:type="pct"/>
            <w:vAlign w:val="center"/>
          </w:tcPr>
          <w:p w14:paraId="6A502AA1" w14:textId="77777777" w:rsidR="00DE7CE7" w:rsidRPr="00F06B5D" w:rsidRDefault="00DE7CE7" w:rsidP="00F06B5D">
            <w:pPr>
              <w:pStyle w:val="13"/>
            </w:pPr>
            <w:proofErr w:type="spellStart"/>
            <w:r w:rsidRPr="00F06B5D">
              <w:rPr>
                <w:rFonts w:hint="eastAsia"/>
              </w:rPr>
              <w:t>酸洗后水</w:t>
            </w:r>
            <w:r w:rsidRPr="00F06B5D">
              <w:t>洗废水</w:t>
            </w:r>
            <w:proofErr w:type="spellEnd"/>
          </w:p>
        </w:tc>
        <w:tc>
          <w:tcPr>
            <w:tcW w:w="700" w:type="pct"/>
            <w:vMerge/>
            <w:vAlign w:val="center"/>
          </w:tcPr>
          <w:p w14:paraId="20805AD3" w14:textId="77777777" w:rsidR="00DE7CE7" w:rsidRPr="00F06B5D" w:rsidRDefault="00DE7CE7" w:rsidP="00F06B5D">
            <w:pPr>
              <w:pStyle w:val="13"/>
            </w:pPr>
          </w:p>
        </w:tc>
        <w:tc>
          <w:tcPr>
            <w:tcW w:w="400" w:type="pct"/>
            <w:vMerge/>
            <w:tcBorders>
              <w:right w:val="single" w:sz="4" w:space="0" w:color="auto"/>
            </w:tcBorders>
            <w:vAlign w:val="center"/>
          </w:tcPr>
          <w:p w14:paraId="77291F8C" w14:textId="77777777" w:rsidR="00DE7CE7" w:rsidRPr="00F06B5D" w:rsidRDefault="00DE7CE7" w:rsidP="00F06B5D">
            <w:pPr>
              <w:pStyle w:val="13"/>
            </w:pPr>
          </w:p>
        </w:tc>
        <w:tc>
          <w:tcPr>
            <w:tcW w:w="1100" w:type="pct"/>
            <w:vMerge/>
            <w:tcBorders>
              <w:left w:val="single" w:sz="4" w:space="0" w:color="auto"/>
            </w:tcBorders>
            <w:vAlign w:val="center"/>
          </w:tcPr>
          <w:p w14:paraId="7FAC4853" w14:textId="77777777" w:rsidR="00DE7CE7" w:rsidRPr="00F06B5D" w:rsidRDefault="00DE7CE7" w:rsidP="00F06B5D">
            <w:pPr>
              <w:pStyle w:val="13"/>
            </w:pPr>
          </w:p>
        </w:tc>
        <w:tc>
          <w:tcPr>
            <w:tcW w:w="351" w:type="pct"/>
            <w:vMerge/>
            <w:vAlign w:val="center"/>
          </w:tcPr>
          <w:p w14:paraId="40052BC8" w14:textId="77777777" w:rsidR="00DE7CE7" w:rsidRPr="00F06B5D" w:rsidRDefault="00DE7CE7" w:rsidP="00F06B5D">
            <w:pPr>
              <w:pStyle w:val="13"/>
            </w:pPr>
          </w:p>
        </w:tc>
        <w:tc>
          <w:tcPr>
            <w:tcW w:w="1150" w:type="pct"/>
            <w:vMerge/>
            <w:vAlign w:val="center"/>
          </w:tcPr>
          <w:p w14:paraId="3853EA09" w14:textId="51E1018C" w:rsidR="00DE7CE7" w:rsidRPr="00F06B5D" w:rsidRDefault="00DE7CE7" w:rsidP="00F06B5D">
            <w:pPr>
              <w:pStyle w:val="13"/>
            </w:pPr>
          </w:p>
        </w:tc>
        <w:tc>
          <w:tcPr>
            <w:tcW w:w="461" w:type="pct"/>
            <w:vMerge/>
            <w:vAlign w:val="center"/>
          </w:tcPr>
          <w:p w14:paraId="0F5F8BC5" w14:textId="5DC3B718" w:rsidR="00DE7CE7" w:rsidRPr="00F06B5D" w:rsidRDefault="00DE7CE7" w:rsidP="00F06B5D">
            <w:pPr>
              <w:pStyle w:val="13"/>
            </w:pPr>
          </w:p>
        </w:tc>
      </w:tr>
      <w:tr w:rsidR="00DE7CE7" w:rsidRPr="00F06B5D" w14:paraId="0C77FC4A" w14:textId="77777777" w:rsidTr="00DE7CE7">
        <w:tblPrEx>
          <w:tblLook w:val="0000" w:firstRow="0" w:lastRow="0" w:firstColumn="0" w:lastColumn="0" w:noHBand="0" w:noVBand="0"/>
        </w:tblPrEx>
        <w:trPr>
          <w:trHeight w:val="397"/>
          <w:jc w:val="center"/>
        </w:trPr>
        <w:tc>
          <w:tcPr>
            <w:tcW w:w="238" w:type="pct"/>
            <w:vMerge/>
            <w:vAlign w:val="center"/>
          </w:tcPr>
          <w:p w14:paraId="1010BD91" w14:textId="77777777" w:rsidR="00DE7CE7" w:rsidRPr="00F06B5D" w:rsidRDefault="00DE7CE7" w:rsidP="00F06B5D">
            <w:pPr>
              <w:pStyle w:val="13"/>
            </w:pPr>
          </w:p>
        </w:tc>
        <w:tc>
          <w:tcPr>
            <w:tcW w:w="600" w:type="pct"/>
            <w:vAlign w:val="center"/>
          </w:tcPr>
          <w:p w14:paraId="6D451533" w14:textId="77777777" w:rsidR="00DE7CE7" w:rsidRPr="00F06B5D" w:rsidRDefault="00DE7CE7" w:rsidP="00F06B5D">
            <w:pPr>
              <w:pStyle w:val="13"/>
            </w:pPr>
            <w:proofErr w:type="spellStart"/>
            <w:r w:rsidRPr="00F06B5D">
              <w:rPr>
                <w:rFonts w:hint="eastAsia"/>
              </w:rPr>
              <w:t>漂白废槽液</w:t>
            </w:r>
            <w:proofErr w:type="spellEnd"/>
          </w:p>
        </w:tc>
        <w:tc>
          <w:tcPr>
            <w:tcW w:w="700" w:type="pct"/>
            <w:vMerge/>
            <w:vAlign w:val="center"/>
          </w:tcPr>
          <w:p w14:paraId="0E4B4835" w14:textId="77777777" w:rsidR="00DE7CE7" w:rsidRPr="00F06B5D" w:rsidRDefault="00DE7CE7" w:rsidP="00F06B5D">
            <w:pPr>
              <w:pStyle w:val="13"/>
            </w:pPr>
          </w:p>
        </w:tc>
        <w:tc>
          <w:tcPr>
            <w:tcW w:w="400" w:type="pct"/>
            <w:vMerge/>
            <w:tcBorders>
              <w:right w:val="single" w:sz="4" w:space="0" w:color="auto"/>
            </w:tcBorders>
            <w:vAlign w:val="center"/>
          </w:tcPr>
          <w:p w14:paraId="791DC456" w14:textId="77777777" w:rsidR="00DE7CE7" w:rsidRPr="00F06B5D" w:rsidRDefault="00DE7CE7" w:rsidP="00F06B5D">
            <w:pPr>
              <w:pStyle w:val="13"/>
            </w:pPr>
          </w:p>
        </w:tc>
        <w:tc>
          <w:tcPr>
            <w:tcW w:w="1100" w:type="pct"/>
            <w:vMerge/>
            <w:tcBorders>
              <w:left w:val="single" w:sz="4" w:space="0" w:color="auto"/>
            </w:tcBorders>
            <w:vAlign w:val="center"/>
          </w:tcPr>
          <w:p w14:paraId="06020218" w14:textId="77777777" w:rsidR="00DE7CE7" w:rsidRPr="00F06B5D" w:rsidRDefault="00DE7CE7" w:rsidP="00F06B5D">
            <w:pPr>
              <w:pStyle w:val="13"/>
            </w:pPr>
          </w:p>
        </w:tc>
        <w:tc>
          <w:tcPr>
            <w:tcW w:w="351" w:type="pct"/>
            <w:vMerge/>
            <w:vAlign w:val="center"/>
          </w:tcPr>
          <w:p w14:paraId="0B58CB30" w14:textId="77777777" w:rsidR="00DE7CE7" w:rsidRPr="00F06B5D" w:rsidRDefault="00DE7CE7" w:rsidP="00F06B5D">
            <w:pPr>
              <w:pStyle w:val="13"/>
            </w:pPr>
          </w:p>
        </w:tc>
        <w:tc>
          <w:tcPr>
            <w:tcW w:w="1150" w:type="pct"/>
            <w:vMerge/>
            <w:vAlign w:val="center"/>
          </w:tcPr>
          <w:p w14:paraId="0B463F1B" w14:textId="7351272C" w:rsidR="00DE7CE7" w:rsidRPr="00F06B5D" w:rsidRDefault="00DE7CE7" w:rsidP="00F06B5D">
            <w:pPr>
              <w:pStyle w:val="13"/>
            </w:pPr>
          </w:p>
        </w:tc>
        <w:tc>
          <w:tcPr>
            <w:tcW w:w="461" w:type="pct"/>
            <w:vMerge/>
            <w:vAlign w:val="center"/>
          </w:tcPr>
          <w:p w14:paraId="16170719" w14:textId="6742DDDC" w:rsidR="00DE7CE7" w:rsidRPr="00F06B5D" w:rsidRDefault="00DE7CE7" w:rsidP="00F06B5D">
            <w:pPr>
              <w:pStyle w:val="13"/>
            </w:pPr>
          </w:p>
        </w:tc>
      </w:tr>
      <w:tr w:rsidR="00DE7CE7" w:rsidRPr="00F06B5D" w14:paraId="197C9F72" w14:textId="77777777" w:rsidTr="00DE7CE7">
        <w:tblPrEx>
          <w:tblLook w:val="0000" w:firstRow="0" w:lastRow="0" w:firstColumn="0" w:lastColumn="0" w:noHBand="0" w:noVBand="0"/>
        </w:tblPrEx>
        <w:trPr>
          <w:trHeight w:val="397"/>
          <w:jc w:val="center"/>
        </w:trPr>
        <w:tc>
          <w:tcPr>
            <w:tcW w:w="238" w:type="pct"/>
            <w:vMerge/>
            <w:vAlign w:val="center"/>
          </w:tcPr>
          <w:p w14:paraId="72164AD1" w14:textId="77777777" w:rsidR="00DE7CE7" w:rsidRPr="00F06B5D" w:rsidRDefault="00DE7CE7" w:rsidP="00F06B5D">
            <w:pPr>
              <w:pStyle w:val="13"/>
            </w:pPr>
          </w:p>
        </w:tc>
        <w:tc>
          <w:tcPr>
            <w:tcW w:w="600" w:type="pct"/>
            <w:vAlign w:val="center"/>
          </w:tcPr>
          <w:p w14:paraId="5C412D02" w14:textId="77777777" w:rsidR="00DE7CE7" w:rsidRPr="00F06B5D" w:rsidRDefault="00DE7CE7" w:rsidP="00F06B5D">
            <w:pPr>
              <w:pStyle w:val="13"/>
            </w:pPr>
            <w:proofErr w:type="spellStart"/>
            <w:r w:rsidRPr="00F06B5D">
              <w:rPr>
                <w:rFonts w:hint="eastAsia"/>
              </w:rPr>
              <w:t>漂白后水洗废水</w:t>
            </w:r>
            <w:proofErr w:type="spellEnd"/>
          </w:p>
        </w:tc>
        <w:tc>
          <w:tcPr>
            <w:tcW w:w="700" w:type="pct"/>
            <w:vMerge/>
            <w:vAlign w:val="center"/>
          </w:tcPr>
          <w:p w14:paraId="4B6893F2" w14:textId="77777777" w:rsidR="00DE7CE7" w:rsidRPr="00F06B5D" w:rsidRDefault="00DE7CE7" w:rsidP="00F06B5D">
            <w:pPr>
              <w:pStyle w:val="13"/>
            </w:pPr>
          </w:p>
        </w:tc>
        <w:tc>
          <w:tcPr>
            <w:tcW w:w="400" w:type="pct"/>
            <w:vMerge/>
            <w:tcBorders>
              <w:right w:val="single" w:sz="4" w:space="0" w:color="auto"/>
            </w:tcBorders>
            <w:vAlign w:val="center"/>
          </w:tcPr>
          <w:p w14:paraId="06008C2D" w14:textId="77777777" w:rsidR="00DE7CE7" w:rsidRPr="00F06B5D" w:rsidRDefault="00DE7CE7" w:rsidP="00F06B5D">
            <w:pPr>
              <w:pStyle w:val="13"/>
            </w:pPr>
          </w:p>
        </w:tc>
        <w:tc>
          <w:tcPr>
            <w:tcW w:w="1100" w:type="pct"/>
            <w:vMerge/>
            <w:tcBorders>
              <w:left w:val="single" w:sz="4" w:space="0" w:color="auto"/>
            </w:tcBorders>
            <w:vAlign w:val="center"/>
          </w:tcPr>
          <w:p w14:paraId="5E0E44FB" w14:textId="77777777" w:rsidR="00DE7CE7" w:rsidRPr="00F06B5D" w:rsidRDefault="00DE7CE7" w:rsidP="00F06B5D">
            <w:pPr>
              <w:pStyle w:val="13"/>
            </w:pPr>
          </w:p>
        </w:tc>
        <w:tc>
          <w:tcPr>
            <w:tcW w:w="351" w:type="pct"/>
            <w:vMerge/>
            <w:vAlign w:val="center"/>
          </w:tcPr>
          <w:p w14:paraId="25426BCF" w14:textId="77777777" w:rsidR="00DE7CE7" w:rsidRPr="00F06B5D" w:rsidRDefault="00DE7CE7" w:rsidP="00F06B5D">
            <w:pPr>
              <w:pStyle w:val="13"/>
            </w:pPr>
          </w:p>
        </w:tc>
        <w:tc>
          <w:tcPr>
            <w:tcW w:w="1150" w:type="pct"/>
            <w:vMerge/>
            <w:vAlign w:val="center"/>
          </w:tcPr>
          <w:p w14:paraId="19ECA2DD" w14:textId="4473B062" w:rsidR="00DE7CE7" w:rsidRPr="00F06B5D" w:rsidRDefault="00DE7CE7" w:rsidP="00F06B5D">
            <w:pPr>
              <w:pStyle w:val="13"/>
            </w:pPr>
          </w:p>
        </w:tc>
        <w:tc>
          <w:tcPr>
            <w:tcW w:w="461" w:type="pct"/>
            <w:vMerge/>
            <w:vAlign w:val="center"/>
          </w:tcPr>
          <w:p w14:paraId="64793895" w14:textId="45C10BC0" w:rsidR="00DE7CE7" w:rsidRPr="00F06B5D" w:rsidRDefault="00DE7CE7" w:rsidP="00F06B5D">
            <w:pPr>
              <w:pStyle w:val="13"/>
            </w:pPr>
          </w:p>
        </w:tc>
      </w:tr>
      <w:tr w:rsidR="00DE7CE7" w:rsidRPr="00F06B5D" w14:paraId="43505C9B" w14:textId="77777777" w:rsidTr="00DE7CE7">
        <w:tblPrEx>
          <w:tblLook w:val="0000" w:firstRow="0" w:lastRow="0" w:firstColumn="0" w:lastColumn="0" w:noHBand="0" w:noVBand="0"/>
        </w:tblPrEx>
        <w:trPr>
          <w:trHeight w:val="397"/>
          <w:jc w:val="center"/>
        </w:trPr>
        <w:tc>
          <w:tcPr>
            <w:tcW w:w="238" w:type="pct"/>
            <w:vMerge/>
            <w:vAlign w:val="center"/>
          </w:tcPr>
          <w:p w14:paraId="5CFDA0CB" w14:textId="77777777" w:rsidR="00DE7CE7" w:rsidRPr="00F06B5D" w:rsidRDefault="00DE7CE7" w:rsidP="00F06B5D">
            <w:pPr>
              <w:pStyle w:val="13"/>
            </w:pPr>
          </w:p>
        </w:tc>
        <w:tc>
          <w:tcPr>
            <w:tcW w:w="600" w:type="pct"/>
            <w:vAlign w:val="center"/>
          </w:tcPr>
          <w:p w14:paraId="090E776C" w14:textId="77777777" w:rsidR="00DE7CE7" w:rsidRPr="00F06B5D" w:rsidRDefault="00DE7CE7" w:rsidP="00F06B5D">
            <w:pPr>
              <w:pStyle w:val="13"/>
            </w:pPr>
            <w:proofErr w:type="spellStart"/>
            <w:r w:rsidRPr="00F06B5D">
              <w:rPr>
                <w:rFonts w:hint="eastAsia"/>
              </w:rPr>
              <w:t>中和废槽液</w:t>
            </w:r>
            <w:proofErr w:type="spellEnd"/>
          </w:p>
        </w:tc>
        <w:tc>
          <w:tcPr>
            <w:tcW w:w="700" w:type="pct"/>
            <w:vMerge/>
            <w:vAlign w:val="center"/>
          </w:tcPr>
          <w:p w14:paraId="0B081E63" w14:textId="77777777" w:rsidR="00DE7CE7" w:rsidRPr="00F06B5D" w:rsidRDefault="00DE7CE7" w:rsidP="00F06B5D">
            <w:pPr>
              <w:pStyle w:val="13"/>
            </w:pPr>
          </w:p>
        </w:tc>
        <w:tc>
          <w:tcPr>
            <w:tcW w:w="400" w:type="pct"/>
            <w:vMerge/>
            <w:tcBorders>
              <w:right w:val="single" w:sz="4" w:space="0" w:color="auto"/>
            </w:tcBorders>
            <w:vAlign w:val="center"/>
          </w:tcPr>
          <w:p w14:paraId="51827FA0" w14:textId="77777777" w:rsidR="00DE7CE7" w:rsidRPr="00F06B5D" w:rsidRDefault="00DE7CE7" w:rsidP="00F06B5D">
            <w:pPr>
              <w:pStyle w:val="13"/>
            </w:pPr>
          </w:p>
        </w:tc>
        <w:tc>
          <w:tcPr>
            <w:tcW w:w="1100" w:type="pct"/>
            <w:vMerge/>
            <w:tcBorders>
              <w:left w:val="single" w:sz="4" w:space="0" w:color="auto"/>
            </w:tcBorders>
            <w:vAlign w:val="center"/>
          </w:tcPr>
          <w:p w14:paraId="1666F7CB" w14:textId="77777777" w:rsidR="00DE7CE7" w:rsidRPr="00F06B5D" w:rsidRDefault="00DE7CE7" w:rsidP="00F06B5D">
            <w:pPr>
              <w:pStyle w:val="13"/>
            </w:pPr>
          </w:p>
        </w:tc>
        <w:tc>
          <w:tcPr>
            <w:tcW w:w="351" w:type="pct"/>
            <w:vMerge/>
            <w:vAlign w:val="center"/>
          </w:tcPr>
          <w:p w14:paraId="73DD8798" w14:textId="77777777" w:rsidR="00DE7CE7" w:rsidRPr="00F06B5D" w:rsidRDefault="00DE7CE7" w:rsidP="00F06B5D">
            <w:pPr>
              <w:pStyle w:val="13"/>
            </w:pPr>
          </w:p>
        </w:tc>
        <w:tc>
          <w:tcPr>
            <w:tcW w:w="1150" w:type="pct"/>
            <w:vMerge/>
            <w:vAlign w:val="center"/>
          </w:tcPr>
          <w:p w14:paraId="3E807D02" w14:textId="40B17B8C" w:rsidR="00DE7CE7" w:rsidRPr="00F06B5D" w:rsidRDefault="00DE7CE7" w:rsidP="00F06B5D">
            <w:pPr>
              <w:pStyle w:val="13"/>
            </w:pPr>
          </w:p>
        </w:tc>
        <w:tc>
          <w:tcPr>
            <w:tcW w:w="461" w:type="pct"/>
            <w:vMerge/>
            <w:vAlign w:val="center"/>
          </w:tcPr>
          <w:p w14:paraId="073CD1FC" w14:textId="3A25281C" w:rsidR="00DE7CE7" w:rsidRPr="00F06B5D" w:rsidRDefault="00DE7CE7" w:rsidP="00F06B5D">
            <w:pPr>
              <w:pStyle w:val="13"/>
            </w:pPr>
          </w:p>
        </w:tc>
      </w:tr>
      <w:tr w:rsidR="00DE7CE7" w:rsidRPr="00F06B5D" w14:paraId="2D9AEB1F" w14:textId="77777777" w:rsidTr="00DE7CE7">
        <w:tblPrEx>
          <w:tblLook w:val="0000" w:firstRow="0" w:lastRow="0" w:firstColumn="0" w:lastColumn="0" w:noHBand="0" w:noVBand="0"/>
        </w:tblPrEx>
        <w:trPr>
          <w:trHeight w:val="397"/>
          <w:jc w:val="center"/>
        </w:trPr>
        <w:tc>
          <w:tcPr>
            <w:tcW w:w="238" w:type="pct"/>
            <w:vMerge/>
            <w:vAlign w:val="center"/>
          </w:tcPr>
          <w:p w14:paraId="7CFD78A7" w14:textId="77777777" w:rsidR="00DE7CE7" w:rsidRPr="00F06B5D" w:rsidRDefault="00DE7CE7" w:rsidP="00F06B5D">
            <w:pPr>
              <w:pStyle w:val="13"/>
            </w:pPr>
          </w:p>
        </w:tc>
        <w:tc>
          <w:tcPr>
            <w:tcW w:w="600" w:type="pct"/>
            <w:vAlign w:val="center"/>
          </w:tcPr>
          <w:p w14:paraId="230A9069" w14:textId="77777777" w:rsidR="00DE7CE7" w:rsidRPr="00F06B5D" w:rsidRDefault="00DE7CE7" w:rsidP="00F06B5D">
            <w:pPr>
              <w:pStyle w:val="13"/>
            </w:pPr>
            <w:proofErr w:type="spellStart"/>
            <w:r w:rsidRPr="00F06B5D">
              <w:rPr>
                <w:rFonts w:hint="eastAsia"/>
              </w:rPr>
              <w:t>中和后水</w:t>
            </w:r>
            <w:r w:rsidRPr="00F06B5D">
              <w:t>洗废水</w:t>
            </w:r>
            <w:proofErr w:type="spellEnd"/>
          </w:p>
        </w:tc>
        <w:tc>
          <w:tcPr>
            <w:tcW w:w="700" w:type="pct"/>
            <w:vMerge/>
            <w:vAlign w:val="center"/>
          </w:tcPr>
          <w:p w14:paraId="6752DBCB" w14:textId="77777777" w:rsidR="00DE7CE7" w:rsidRPr="00F06B5D" w:rsidRDefault="00DE7CE7" w:rsidP="00F06B5D">
            <w:pPr>
              <w:pStyle w:val="13"/>
            </w:pPr>
          </w:p>
        </w:tc>
        <w:tc>
          <w:tcPr>
            <w:tcW w:w="400" w:type="pct"/>
            <w:vMerge/>
            <w:tcBorders>
              <w:right w:val="single" w:sz="4" w:space="0" w:color="auto"/>
            </w:tcBorders>
            <w:vAlign w:val="center"/>
          </w:tcPr>
          <w:p w14:paraId="70C6D7CE" w14:textId="77777777" w:rsidR="00DE7CE7" w:rsidRPr="00F06B5D" w:rsidRDefault="00DE7CE7" w:rsidP="00F06B5D">
            <w:pPr>
              <w:pStyle w:val="13"/>
            </w:pPr>
          </w:p>
        </w:tc>
        <w:tc>
          <w:tcPr>
            <w:tcW w:w="1100" w:type="pct"/>
            <w:vMerge/>
            <w:tcBorders>
              <w:left w:val="single" w:sz="4" w:space="0" w:color="auto"/>
            </w:tcBorders>
            <w:vAlign w:val="center"/>
          </w:tcPr>
          <w:p w14:paraId="1751EA9B" w14:textId="77777777" w:rsidR="00DE7CE7" w:rsidRPr="00F06B5D" w:rsidRDefault="00DE7CE7" w:rsidP="00F06B5D">
            <w:pPr>
              <w:pStyle w:val="13"/>
            </w:pPr>
          </w:p>
        </w:tc>
        <w:tc>
          <w:tcPr>
            <w:tcW w:w="351" w:type="pct"/>
            <w:vMerge/>
            <w:vAlign w:val="center"/>
          </w:tcPr>
          <w:p w14:paraId="529F3027" w14:textId="77777777" w:rsidR="00DE7CE7" w:rsidRPr="00F06B5D" w:rsidRDefault="00DE7CE7" w:rsidP="00F06B5D">
            <w:pPr>
              <w:pStyle w:val="13"/>
            </w:pPr>
          </w:p>
        </w:tc>
        <w:tc>
          <w:tcPr>
            <w:tcW w:w="1150" w:type="pct"/>
            <w:vMerge/>
            <w:vAlign w:val="center"/>
          </w:tcPr>
          <w:p w14:paraId="39D813DE" w14:textId="1308C5F6" w:rsidR="00DE7CE7" w:rsidRPr="00F06B5D" w:rsidRDefault="00DE7CE7" w:rsidP="00F06B5D">
            <w:pPr>
              <w:pStyle w:val="13"/>
            </w:pPr>
          </w:p>
        </w:tc>
        <w:tc>
          <w:tcPr>
            <w:tcW w:w="461" w:type="pct"/>
            <w:vMerge/>
            <w:vAlign w:val="center"/>
          </w:tcPr>
          <w:p w14:paraId="3CA1FE05" w14:textId="30474969" w:rsidR="00DE7CE7" w:rsidRPr="00F06B5D" w:rsidRDefault="00DE7CE7" w:rsidP="00F06B5D">
            <w:pPr>
              <w:pStyle w:val="13"/>
            </w:pPr>
          </w:p>
        </w:tc>
      </w:tr>
      <w:tr w:rsidR="00DE7CE7" w:rsidRPr="00F06B5D" w14:paraId="7B07B76B" w14:textId="77777777" w:rsidTr="00DE7CE7">
        <w:tblPrEx>
          <w:tblLook w:val="0000" w:firstRow="0" w:lastRow="0" w:firstColumn="0" w:lastColumn="0" w:noHBand="0" w:noVBand="0"/>
        </w:tblPrEx>
        <w:trPr>
          <w:trHeight w:val="397"/>
          <w:jc w:val="center"/>
        </w:trPr>
        <w:tc>
          <w:tcPr>
            <w:tcW w:w="238" w:type="pct"/>
            <w:vMerge/>
            <w:vAlign w:val="center"/>
          </w:tcPr>
          <w:p w14:paraId="2B3ACDEB" w14:textId="77777777" w:rsidR="00DE7CE7" w:rsidRPr="00F06B5D" w:rsidRDefault="00DE7CE7" w:rsidP="00F06B5D">
            <w:pPr>
              <w:pStyle w:val="13"/>
            </w:pPr>
          </w:p>
        </w:tc>
        <w:tc>
          <w:tcPr>
            <w:tcW w:w="600" w:type="pct"/>
            <w:vAlign w:val="center"/>
          </w:tcPr>
          <w:p w14:paraId="09FA790E" w14:textId="77777777" w:rsidR="00DE7CE7" w:rsidRPr="00F06B5D" w:rsidRDefault="00DE7CE7" w:rsidP="00F06B5D">
            <w:pPr>
              <w:pStyle w:val="13"/>
            </w:pPr>
            <w:proofErr w:type="spellStart"/>
            <w:r w:rsidRPr="00F06B5D">
              <w:rPr>
                <w:rFonts w:hint="eastAsia"/>
              </w:rPr>
              <w:t>封闭废槽液</w:t>
            </w:r>
            <w:proofErr w:type="spellEnd"/>
          </w:p>
        </w:tc>
        <w:tc>
          <w:tcPr>
            <w:tcW w:w="700" w:type="pct"/>
            <w:vMerge/>
            <w:vAlign w:val="center"/>
          </w:tcPr>
          <w:p w14:paraId="6902C8E7" w14:textId="77777777" w:rsidR="00DE7CE7" w:rsidRPr="00F06B5D" w:rsidRDefault="00DE7CE7" w:rsidP="00F06B5D">
            <w:pPr>
              <w:pStyle w:val="13"/>
            </w:pPr>
          </w:p>
        </w:tc>
        <w:tc>
          <w:tcPr>
            <w:tcW w:w="400" w:type="pct"/>
            <w:vMerge/>
            <w:tcBorders>
              <w:right w:val="single" w:sz="4" w:space="0" w:color="auto"/>
            </w:tcBorders>
            <w:vAlign w:val="center"/>
          </w:tcPr>
          <w:p w14:paraId="2AE23650" w14:textId="77777777" w:rsidR="00DE7CE7" w:rsidRPr="00F06B5D" w:rsidRDefault="00DE7CE7" w:rsidP="00F06B5D">
            <w:pPr>
              <w:pStyle w:val="13"/>
            </w:pPr>
          </w:p>
        </w:tc>
        <w:tc>
          <w:tcPr>
            <w:tcW w:w="1100" w:type="pct"/>
            <w:vMerge/>
            <w:tcBorders>
              <w:left w:val="single" w:sz="4" w:space="0" w:color="auto"/>
            </w:tcBorders>
            <w:vAlign w:val="center"/>
          </w:tcPr>
          <w:p w14:paraId="434A6039" w14:textId="77777777" w:rsidR="00DE7CE7" w:rsidRPr="00F06B5D" w:rsidRDefault="00DE7CE7" w:rsidP="00F06B5D">
            <w:pPr>
              <w:pStyle w:val="13"/>
            </w:pPr>
          </w:p>
        </w:tc>
        <w:tc>
          <w:tcPr>
            <w:tcW w:w="351" w:type="pct"/>
            <w:vMerge/>
            <w:vAlign w:val="center"/>
          </w:tcPr>
          <w:p w14:paraId="1661260D" w14:textId="77777777" w:rsidR="00DE7CE7" w:rsidRPr="00F06B5D" w:rsidRDefault="00DE7CE7" w:rsidP="00F06B5D">
            <w:pPr>
              <w:pStyle w:val="13"/>
            </w:pPr>
          </w:p>
        </w:tc>
        <w:tc>
          <w:tcPr>
            <w:tcW w:w="1150" w:type="pct"/>
            <w:vMerge/>
            <w:vAlign w:val="center"/>
          </w:tcPr>
          <w:p w14:paraId="546DCE74" w14:textId="12CB2543" w:rsidR="00DE7CE7" w:rsidRPr="00F06B5D" w:rsidRDefault="00DE7CE7" w:rsidP="00F06B5D">
            <w:pPr>
              <w:pStyle w:val="13"/>
            </w:pPr>
          </w:p>
        </w:tc>
        <w:tc>
          <w:tcPr>
            <w:tcW w:w="461" w:type="pct"/>
            <w:vMerge/>
            <w:vAlign w:val="center"/>
          </w:tcPr>
          <w:p w14:paraId="175A3749" w14:textId="20DCDF43" w:rsidR="00DE7CE7" w:rsidRPr="00F06B5D" w:rsidRDefault="00DE7CE7" w:rsidP="00F06B5D">
            <w:pPr>
              <w:pStyle w:val="13"/>
            </w:pPr>
          </w:p>
        </w:tc>
      </w:tr>
      <w:tr w:rsidR="00DE7CE7" w:rsidRPr="00F06B5D" w14:paraId="3EB7F5A0" w14:textId="77777777" w:rsidTr="00DE7CE7">
        <w:tblPrEx>
          <w:tblLook w:val="0000" w:firstRow="0" w:lastRow="0" w:firstColumn="0" w:lastColumn="0" w:noHBand="0" w:noVBand="0"/>
        </w:tblPrEx>
        <w:trPr>
          <w:trHeight w:val="397"/>
          <w:jc w:val="center"/>
        </w:trPr>
        <w:tc>
          <w:tcPr>
            <w:tcW w:w="238" w:type="pct"/>
            <w:vMerge/>
            <w:vAlign w:val="center"/>
          </w:tcPr>
          <w:p w14:paraId="72148425" w14:textId="77777777" w:rsidR="00DE7CE7" w:rsidRPr="00F06B5D" w:rsidRDefault="00DE7CE7" w:rsidP="00F06B5D">
            <w:pPr>
              <w:pStyle w:val="13"/>
            </w:pPr>
          </w:p>
        </w:tc>
        <w:tc>
          <w:tcPr>
            <w:tcW w:w="600" w:type="pct"/>
            <w:vAlign w:val="center"/>
          </w:tcPr>
          <w:p w14:paraId="181E7E73" w14:textId="77777777" w:rsidR="00DE7CE7" w:rsidRPr="00F06B5D" w:rsidRDefault="00DE7CE7" w:rsidP="00F06B5D">
            <w:pPr>
              <w:pStyle w:val="13"/>
            </w:pPr>
            <w:proofErr w:type="spellStart"/>
            <w:r w:rsidRPr="00F06B5D">
              <w:rPr>
                <w:rFonts w:hint="eastAsia"/>
              </w:rPr>
              <w:t>封闭后水洗废水</w:t>
            </w:r>
            <w:proofErr w:type="spellEnd"/>
          </w:p>
        </w:tc>
        <w:tc>
          <w:tcPr>
            <w:tcW w:w="700" w:type="pct"/>
            <w:vMerge/>
            <w:vAlign w:val="center"/>
          </w:tcPr>
          <w:p w14:paraId="64E5B0C1" w14:textId="77777777" w:rsidR="00DE7CE7" w:rsidRPr="00F06B5D" w:rsidRDefault="00DE7CE7" w:rsidP="00F06B5D">
            <w:pPr>
              <w:pStyle w:val="13"/>
            </w:pPr>
          </w:p>
        </w:tc>
        <w:tc>
          <w:tcPr>
            <w:tcW w:w="400" w:type="pct"/>
            <w:vMerge/>
            <w:tcBorders>
              <w:right w:val="single" w:sz="4" w:space="0" w:color="auto"/>
            </w:tcBorders>
            <w:vAlign w:val="center"/>
          </w:tcPr>
          <w:p w14:paraId="5ABAD80B" w14:textId="77777777" w:rsidR="00DE7CE7" w:rsidRPr="00F06B5D" w:rsidRDefault="00DE7CE7" w:rsidP="00F06B5D">
            <w:pPr>
              <w:pStyle w:val="13"/>
            </w:pPr>
          </w:p>
        </w:tc>
        <w:tc>
          <w:tcPr>
            <w:tcW w:w="1100" w:type="pct"/>
            <w:vMerge/>
            <w:tcBorders>
              <w:left w:val="single" w:sz="4" w:space="0" w:color="auto"/>
            </w:tcBorders>
            <w:vAlign w:val="center"/>
          </w:tcPr>
          <w:p w14:paraId="4CFF0878" w14:textId="77777777" w:rsidR="00DE7CE7" w:rsidRPr="00F06B5D" w:rsidRDefault="00DE7CE7" w:rsidP="00F06B5D">
            <w:pPr>
              <w:pStyle w:val="13"/>
            </w:pPr>
          </w:p>
        </w:tc>
        <w:tc>
          <w:tcPr>
            <w:tcW w:w="351" w:type="pct"/>
            <w:vMerge/>
            <w:vAlign w:val="center"/>
          </w:tcPr>
          <w:p w14:paraId="120BDA53" w14:textId="77777777" w:rsidR="00DE7CE7" w:rsidRPr="00F06B5D" w:rsidRDefault="00DE7CE7" w:rsidP="00F06B5D">
            <w:pPr>
              <w:pStyle w:val="13"/>
            </w:pPr>
          </w:p>
        </w:tc>
        <w:tc>
          <w:tcPr>
            <w:tcW w:w="1150" w:type="pct"/>
            <w:vMerge/>
            <w:vAlign w:val="center"/>
          </w:tcPr>
          <w:p w14:paraId="077BEDA3" w14:textId="6771C127" w:rsidR="00DE7CE7" w:rsidRPr="00F06B5D" w:rsidRDefault="00DE7CE7" w:rsidP="00F06B5D">
            <w:pPr>
              <w:pStyle w:val="13"/>
            </w:pPr>
          </w:p>
        </w:tc>
        <w:tc>
          <w:tcPr>
            <w:tcW w:w="461" w:type="pct"/>
            <w:vMerge/>
            <w:vAlign w:val="center"/>
          </w:tcPr>
          <w:p w14:paraId="6EF4C1B3" w14:textId="4B794C96" w:rsidR="00DE7CE7" w:rsidRPr="00F06B5D" w:rsidRDefault="00DE7CE7" w:rsidP="00F06B5D">
            <w:pPr>
              <w:pStyle w:val="13"/>
            </w:pPr>
          </w:p>
        </w:tc>
      </w:tr>
      <w:tr w:rsidR="00DE7CE7" w:rsidRPr="00F06B5D" w14:paraId="77DCBC08" w14:textId="77777777" w:rsidTr="00DE7CE7">
        <w:tblPrEx>
          <w:tblLook w:val="0000" w:firstRow="0" w:lastRow="0" w:firstColumn="0" w:lastColumn="0" w:noHBand="0" w:noVBand="0"/>
        </w:tblPrEx>
        <w:trPr>
          <w:trHeight w:val="397"/>
          <w:jc w:val="center"/>
        </w:trPr>
        <w:tc>
          <w:tcPr>
            <w:tcW w:w="238" w:type="pct"/>
            <w:vMerge/>
            <w:vAlign w:val="center"/>
          </w:tcPr>
          <w:p w14:paraId="3256CFDF" w14:textId="77777777" w:rsidR="00DE7CE7" w:rsidRPr="00F06B5D" w:rsidRDefault="00DE7CE7" w:rsidP="00DE7CE7">
            <w:pPr>
              <w:pStyle w:val="13"/>
            </w:pPr>
          </w:p>
        </w:tc>
        <w:tc>
          <w:tcPr>
            <w:tcW w:w="600" w:type="pct"/>
            <w:vAlign w:val="center"/>
          </w:tcPr>
          <w:p w14:paraId="47716232" w14:textId="77777777" w:rsidR="00DE7CE7" w:rsidRPr="00F06B5D" w:rsidRDefault="00DE7CE7" w:rsidP="00DE7CE7">
            <w:pPr>
              <w:pStyle w:val="13"/>
            </w:pPr>
            <w:proofErr w:type="spellStart"/>
            <w:r w:rsidRPr="00F06B5D">
              <w:t>生活污水</w:t>
            </w:r>
            <w:proofErr w:type="spellEnd"/>
          </w:p>
        </w:tc>
        <w:tc>
          <w:tcPr>
            <w:tcW w:w="700" w:type="pct"/>
            <w:vAlign w:val="center"/>
          </w:tcPr>
          <w:p w14:paraId="63D0FD3E" w14:textId="77777777" w:rsidR="00DE7CE7" w:rsidRPr="00F06B5D" w:rsidRDefault="00DE7CE7" w:rsidP="00DE7CE7">
            <w:pPr>
              <w:pStyle w:val="13"/>
            </w:pPr>
            <w:r w:rsidRPr="00F06B5D">
              <w:t>pH</w:t>
            </w:r>
            <w:r w:rsidRPr="00F06B5D">
              <w:t>、</w:t>
            </w:r>
            <w:r w:rsidRPr="00F06B5D">
              <w:t>COD</w:t>
            </w:r>
            <w:r w:rsidRPr="00F06B5D">
              <w:t>、</w:t>
            </w:r>
            <w:r w:rsidRPr="00F06B5D">
              <w:rPr>
                <w:rFonts w:hint="eastAsia"/>
              </w:rPr>
              <w:t>NH</w:t>
            </w:r>
            <w:r w:rsidRPr="00F06B5D">
              <w:rPr>
                <w:rFonts w:hint="eastAsia"/>
                <w:vertAlign w:val="subscript"/>
              </w:rPr>
              <w:t>3</w:t>
            </w:r>
            <w:r w:rsidRPr="00F06B5D">
              <w:rPr>
                <w:rFonts w:hint="eastAsia"/>
              </w:rPr>
              <w:t>-N</w:t>
            </w:r>
            <w:r w:rsidRPr="00F06B5D">
              <w:rPr>
                <w:rFonts w:hint="eastAsia"/>
              </w:rPr>
              <w:t>、</w:t>
            </w:r>
            <w:r w:rsidRPr="00F06B5D">
              <w:rPr>
                <w:rFonts w:hint="eastAsia"/>
              </w:rPr>
              <w:t>TP</w:t>
            </w:r>
            <w:r w:rsidRPr="00F06B5D">
              <w:rPr>
                <w:rFonts w:hint="eastAsia"/>
              </w:rPr>
              <w:t>、</w:t>
            </w:r>
            <w:r w:rsidRPr="00F06B5D">
              <w:rPr>
                <w:rFonts w:hint="eastAsia"/>
              </w:rPr>
              <w:t>TN</w:t>
            </w:r>
          </w:p>
        </w:tc>
        <w:tc>
          <w:tcPr>
            <w:tcW w:w="1500" w:type="pct"/>
            <w:gridSpan w:val="2"/>
            <w:vAlign w:val="center"/>
          </w:tcPr>
          <w:p w14:paraId="63900EA2" w14:textId="77777777" w:rsidR="00DE7CE7" w:rsidRPr="00F06B5D" w:rsidRDefault="00DE7CE7" w:rsidP="00DE7CE7">
            <w:pPr>
              <w:pStyle w:val="13"/>
            </w:pPr>
            <w:proofErr w:type="spellStart"/>
            <w:r w:rsidRPr="00F06B5D">
              <w:t>化粪池处理后</w:t>
            </w:r>
            <w:r w:rsidRPr="00F06B5D">
              <w:rPr>
                <w:rFonts w:hint="eastAsia"/>
              </w:rPr>
              <w:t>总排口</w:t>
            </w:r>
            <w:r w:rsidRPr="00F06B5D">
              <w:t>排放</w:t>
            </w:r>
            <w:proofErr w:type="spellEnd"/>
          </w:p>
        </w:tc>
        <w:tc>
          <w:tcPr>
            <w:tcW w:w="1501" w:type="pct"/>
            <w:gridSpan w:val="2"/>
            <w:vAlign w:val="center"/>
          </w:tcPr>
          <w:p w14:paraId="58B76DCF" w14:textId="26597F3D" w:rsidR="00DE7CE7" w:rsidRPr="00F06B5D" w:rsidRDefault="00DE7CE7" w:rsidP="00DE7CE7">
            <w:pPr>
              <w:pStyle w:val="13"/>
            </w:pPr>
            <w:proofErr w:type="spellStart"/>
            <w:r w:rsidRPr="00F06B5D">
              <w:t>化粪池处理后</w:t>
            </w:r>
            <w:r w:rsidRPr="00F06B5D">
              <w:rPr>
                <w:rFonts w:hint="eastAsia"/>
              </w:rPr>
              <w:t>总排口</w:t>
            </w:r>
            <w:r w:rsidRPr="00F06B5D">
              <w:t>排放</w:t>
            </w:r>
            <w:proofErr w:type="spellEnd"/>
          </w:p>
        </w:tc>
        <w:tc>
          <w:tcPr>
            <w:tcW w:w="461" w:type="pct"/>
            <w:vMerge/>
            <w:vAlign w:val="center"/>
          </w:tcPr>
          <w:p w14:paraId="288E5843" w14:textId="6AAF0DF5" w:rsidR="00DE7CE7" w:rsidRPr="00F06B5D" w:rsidRDefault="00DE7CE7" w:rsidP="00DE7CE7">
            <w:pPr>
              <w:pStyle w:val="13"/>
            </w:pPr>
          </w:p>
        </w:tc>
      </w:tr>
      <w:tr w:rsidR="00DE7CE7" w:rsidRPr="00F06B5D" w14:paraId="240ABDD9" w14:textId="77777777" w:rsidTr="00DE7CE7">
        <w:tblPrEx>
          <w:tblLook w:val="0000" w:firstRow="0" w:lastRow="0" w:firstColumn="0" w:lastColumn="0" w:noHBand="0" w:noVBand="0"/>
        </w:tblPrEx>
        <w:trPr>
          <w:trHeight w:val="397"/>
          <w:jc w:val="center"/>
        </w:trPr>
        <w:tc>
          <w:tcPr>
            <w:tcW w:w="238" w:type="pct"/>
            <w:vMerge/>
            <w:vAlign w:val="center"/>
          </w:tcPr>
          <w:p w14:paraId="6A2679DD" w14:textId="77777777" w:rsidR="00DE7CE7" w:rsidRPr="00F06B5D" w:rsidRDefault="00DE7CE7" w:rsidP="00DE7CE7">
            <w:pPr>
              <w:pStyle w:val="13"/>
            </w:pPr>
          </w:p>
        </w:tc>
        <w:tc>
          <w:tcPr>
            <w:tcW w:w="600" w:type="pct"/>
            <w:vAlign w:val="center"/>
          </w:tcPr>
          <w:p w14:paraId="611DEFF8" w14:textId="77777777" w:rsidR="00DE7CE7" w:rsidRPr="00F06B5D" w:rsidRDefault="00DE7CE7" w:rsidP="00DE7CE7">
            <w:pPr>
              <w:pStyle w:val="13"/>
            </w:pPr>
            <w:proofErr w:type="spellStart"/>
            <w:r w:rsidRPr="00F06B5D">
              <w:rPr>
                <w:rFonts w:hint="eastAsia"/>
              </w:rPr>
              <w:t>纯水制备废水</w:t>
            </w:r>
            <w:proofErr w:type="spellEnd"/>
          </w:p>
        </w:tc>
        <w:tc>
          <w:tcPr>
            <w:tcW w:w="700" w:type="pct"/>
            <w:vAlign w:val="center"/>
          </w:tcPr>
          <w:p w14:paraId="548BF162" w14:textId="77777777" w:rsidR="00DE7CE7" w:rsidRPr="00F06B5D" w:rsidRDefault="00DE7CE7" w:rsidP="00DE7CE7">
            <w:pPr>
              <w:pStyle w:val="13"/>
            </w:pPr>
            <w:r w:rsidRPr="00F06B5D">
              <w:t>COD</w:t>
            </w:r>
            <w:r w:rsidRPr="00F06B5D">
              <w:rPr>
                <w:rFonts w:hint="eastAsia"/>
              </w:rPr>
              <w:t>、</w:t>
            </w:r>
            <w:r w:rsidRPr="00F06B5D">
              <w:rPr>
                <w:spacing w:val="-8"/>
              </w:rPr>
              <w:t>SS</w:t>
            </w:r>
          </w:p>
        </w:tc>
        <w:tc>
          <w:tcPr>
            <w:tcW w:w="1500" w:type="pct"/>
            <w:gridSpan w:val="2"/>
            <w:vAlign w:val="center"/>
          </w:tcPr>
          <w:p w14:paraId="17B812D9" w14:textId="77777777" w:rsidR="00DE7CE7" w:rsidRPr="00F06B5D" w:rsidRDefault="00DE7CE7" w:rsidP="00DE7CE7">
            <w:pPr>
              <w:pStyle w:val="13"/>
            </w:pPr>
            <w:proofErr w:type="spellStart"/>
            <w:r w:rsidRPr="00F06B5D">
              <w:rPr>
                <w:rFonts w:hint="eastAsia"/>
              </w:rPr>
              <w:t>厂区总排口排放</w:t>
            </w:r>
            <w:proofErr w:type="spellEnd"/>
          </w:p>
        </w:tc>
        <w:tc>
          <w:tcPr>
            <w:tcW w:w="1501" w:type="pct"/>
            <w:gridSpan w:val="2"/>
            <w:vAlign w:val="center"/>
          </w:tcPr>
          <w:p w14:paraId="21415129" w14:textId="5273178F" w:rsidR="00DE7CE7" w:rsidRPr="00F06B5D" w:rsidRDefault="00DE7CE7" w:rsidP="00DE7CE7">
            <w:pPr>
              <w:pStyle w:val="13"/>
            </w:pPr>
            <w:proofErr w:type="spellStart"/>
            <w:r w:rsidRPr="00F06B5D">
              <w:rPr>
                <w:rFonts w:hint="eastAsia"/>
              </w:rPr>
              <w:t>厂区总排口排放</w:t>
            </w:r>
            <w:proofErr w:type="spellEnd"/>
          </w:p>
        </w:tc>
        <w:tc>
          <w:tcPr>
            <w:tcW w:w="461" w:type="pct"/>
            <w:vMerge/>
            <w:vAlign w:val="center"/>
          </w:tcPr>
          <w:p w14:paraId="0BB7C4EF" w14:textId="6F90CE25" w:rsidR="00DE7CE7" w:rsidRPr="00F06B5D" w:rsidRDefault="00DE7CE7" w:rsidP="00DE7CE7">
            <w:pPr>
              <w:pStyle w:val="13"/>
            </w:pPr>
          </w:p>
        </w:tc>
      </w:tr>
      <w:tr w:rsidR="00DE7CE7" w:rsidRPr="00F06B5D" w14:paraId="732AF6F9" w14:textId="77777777" w:rsidTr="00DE7CE7">
        <w:tblPrEx>
          <w:tblLook w:val="0000" w:firstRow="0" w:lastRow="0" w:firstColumn="0" w:lastColumn="0" w:noHBand="0" w:noVBand="0"/>
        </w:tblPrEx>
        <w:trPr>
          <w:trHeight w:val="397"/>
          <w:jc w:val="center"/>
        </w:trPr>
        <w:tc>
          <w:tcPr>
            <w:tcW w:w="238" w:type="pct"/>
            <w:vMerge w:val="restart"/>
            <w:vAlign w:val="center"/>
          </w:tcPr>
          <w:p w14:paraId="4B21EA13" w14:textId="77777777" w:rsidR="00DE7CE7" w:rsidRPr="00F06B5D" w:rsidRDefault="00DE7CE7" w:rsidP="00DE7CE7">
            <w:pPr>
              <w:pStyle w:val="13"/>
            </w:pPr>
            <w:proofErr w:type="spellStart"/>
            <w:r w:rsidRPr="00F06B5D">
              <w:t>固废</w:t>
            </w:r>
            <w:proofErr w:type="spellEnd"/>
          </w:p>
        </w:tc>
        <w:tc>
          <w:tcPr>
            <w:tcW w:w="600" w:type="pct"/>
            <w:vAlign w:val="center"/>
          </w:tcPr>
          <w:p w14:paraId="6F1DB63D" w14:textId="77777777" w:rsidR="00DE7CE7" w:rsidRPr="00F06B5D" w:rsidRDefault="00DE7CE7" w:rsidP="00DE7CE7">
            <w:pPr>
              <w:pStyle w:val="13"/>
            </w:pPr>
            <w:proofErr w:type="spellStart"/>
            <w:r w:rsidRPr="00F06B5D">
              <w:rPr>
                <w:rFonts w:hint="eastAsia"/>
              </w:rPr>
              <w:t>镀镍</w:t>
            </w:r>
            <w:proofErr w:type="spellEnd"/>
          </w:p>
        </w:tc>
        <w:tc>
          <w:tcPr>
            <w:tcW w:w="700" w:type="pct"/>
            <w:vAlign w:val="center"/>
          </w:tcPr>
          <w:p w14:paraId="61E52C1B" w14:textId="77777777" w:rsidR="00DE7CE7" w:rsidRPr="00F06B5D" w:rsidRDefault="00DE7CE7" w:rsidP="00DE7CE7">
            <w:pPr>
              <w:pStyle w:val="13"/>
            </w:pPr>
            <w:proofErr w:type="spellStart"/>
            <w:r w:rsidRPr="00F06B5D">
              <w:rPr>
                <w:rFonts w:hint="eastAsia"/>
              </w:rPr>
              <w:t>电镀</w:t>
            </w:r>
            <w:r w:rsidRPr="00F06B5D">
              <w:t>废渣</w:t>
            </w:r>
            <w:proofErr w:type="spellEnd"/>
          </w:p>
        </w:tc>
        <w:tc>
          <w:tcPr>
            <w:tcW w:w="1500" w:type="pct"/>
            <w:gridSpan w:val="2"/>
            <w:vMerge w:val="restart"/>
            <w:vAlign w:val="center"/>
          </w:tcPr>
          <w:p w14:paraId="2FDA0205" w14:textId="77777777" w:rsidR="00DE7CE7" w:rsidRPr="00F06B5D" w:rsidRDefault="00DE7CE7" w:rsidP="00DE7CE7">
            <w:pPr>
              <w:pStyle w:val="13"/>
            </w:pPr>
            <w:r w:rsidRPr="00F06B5D">
              <w:rPr>
                <w:rFonts w:hint="eastAsia"/>
              </w:rPr>
              <w:t>危险废物暂存间</w:t>
            </w:r>
            <w:r w:rsidRPr="00F06B5D">
              <w:rPr>
                <w:rFonts w:hint="eastAsia"/>
              </w:rPr>
              <w:t>1</w:t>
            </w:r>
            <w:r w:rsidRPr="00F06B5D">
              <w:rPr>
                <w:rFonts w:hint="eastAsia"/>
              </w:rPr>
              <w:t>间（</w:t>
            </w:r>
            <w:r w:rsidRPr="00F06B5D">
              <w:rPr>
                <w:rFonts w:hint="eastAsia"/>
              </w:rPr>
              <w:t>50m</w:t>
            </w:r>
            <w:r w:rsidRPr="00F06B5D">
              <w:rPr>
                <w:rFonts w:hint="eastAsia"/>
                <w:vertAlign w:val="superscript"/>
              </w:rPr>
              <w:t>2</w:t>
            </w:r>
            <w:r w:rsidRPr="00F06B5D">
              <w:rPr>
                <w:rFonts w:hint="eastAsia"/>
              </w:rPr>
              <w:t>）</w:t>
            </w:r>
          </w:p>
        </w:tc>
        <w:tc>
          <w:tcPr>
            <w:tcW w:w="1501" w:type="pct"/>
            <w:gridSpan w:val="2"/>
            <w:vMerge w:val="restart"/>
            <w:vAlign w:val="center"/>
          </w:tcPr>
          <w:p w14:paraId="6531A46D" w14:textId="59019052" w:rsidR="00DE7CE7" w:rsidRPr="00F06B5D" w:rsidRDefault="00693BBE" w:rsidP="00DE7CE7">
            <w:pPr>
              <w:pStyle w:val="13"/>
            </w:pPr>
            <w:r>
              <w:rPr>
                <w:rFonts w:hint="eastAsia"/>
                <w:color w:val="000000" w:themeColor="text1"/>
              </w:rPr>
              <w:t>危险废物贮存库</w:t>
            </w:r>
            <w:r w:rsidR="00DE7CE7" w:rsidRPr="00F06B5D">
              <w:rPr>
                <w:rFonts w:hint="eastAsia"/>
              </w:rPr>
              <w:t>1</w:t>
            </w:r>
            <w:r w:rsidR="00DE7CE7" w:rsidRPr="00F06B5D">
              <w:rPr>
                <w:rFonts w:hint="eastAsia"/>
              </w:rPr>
              <w:t>间（</w:t>
            </w:r>
            <w:r w:rsidR="001E24D5">
              <w:rPr>
                <w:rFonts w:hint="eastAsia"/>
                <w:lang w:eastAsia="zh-CN"/>
              </w:rPr>
              <w:t>2</w:t>
            </w:r>
            <w:r w:rsidR="00DE7CE7" w:rsidRPr="00F06B5D">
              <w:rPr>
                <w:rFonts w:hint="eastAsia"/>
              </w:rPr>
              <w:t>0m</w:t>
            </w:r>
            <w:r w:rsidR="00DE7CE7" w:rsidRPr="00F06B5D">
              <w:rPr>
                <w:rFonts w:hint="eastAsia"/>
                <w:vertAlign w:val="superscript"/>
              </w:rPr>
              <w:t>2</w:t>
            </w:r>
            <w:r w:rsidR="00DE7CE7" w:rsidRPr="00F06B5D">
              <w:rPr>
                <w:rFonts w:hint="eastAsia"/>
              </w:rPr>
              <w:t>）</w:t>
            </w:r>
          </w:p>
        </w:tc>
        <w:tc>
          <w:tcPr>
            <w:tcW w:w="461" w:type="pct"/>
            <w:vMerge w:val="restart"/>
            <w:vAlign w:val="center"/>
          </w:tcPr>
          <w:p w14:paraId="598C371B" w14:textId="5C7B95EF" w:rsidR="00DE7CE7" w:rsidRPr="00F06B5D" w:rsidRDefault="00DE7CE7" w:rsidP="00DE7CE7">
            <w:pPr>
              <w:pStyle w:val="13"/>
            </w:pPr>
            <w:r>
              <w:rPr>
                <w:rFonts w:hint="eastAsia"/>
                <w:lang w:eastAsia="zh-CN"/>
              </w:rPr>
              <w:t>已落实</w:t>
            </w:r>
          </w:p>
        </w:tc>
      </w:tr>
      <w:tr w:rsidR="00DE7CE7" w:rsidRPr="00F06B5D" w14:paraId="05EF867D" w14:textId="77777777" w:rsidTr="00DE7CE7">
        <w:tblPrEx>
          <w:tblLook w:val="0000" w:firstRow="0" w:lastRow="0" w:firstColumn="0" w:lastColumn="0" w:noHBand="0" w:noVBand="0"/>
        </w:tblPrEx>
        <w:trPr>
          <w:trHeight w:val="397"/>
          <w:jc w:val="center"/>
        </w:trPr>
        <w:tc>
          <w:tcPr>
            <w:tcW w:w="238" w:type="pct"/>
            <w:vMerge/>
            <w:vAlign w:val="center"/>
          </w:tcPr>
          <w:p w14:paraId="5251AB70" w14:textId="77777777" w:rsidR="00DE7CE7" w:rsidRPr="00F06B5D" w:rsidRDefault="00DE7CE7" w:rsidP="00DE7CE7">
            <w:pPr>
              <w:pStyle w:val="13"/>
            </w:pPr>
          </w:p>
        </w:tc>
        <w:tc>
          <w:tcPr>
            <w:tcW w:w="600" w:type="pct"/>
            <w:vAlign w:val="center"/>
          </w:tcPr>
          <w:p w14:paraId="222AC0A1" w14:textId="77777777" w:rsidR="00DE7CE7" w:rsidRPr="00F06B5D" w:rsidRDefault="00DE7CE7" w:rsidP="00DE7CE7">
            <w:pPr>
              <w:pStyle w:val="13"/>
            </w:pPr>
            <w:proofErr w:type="spellStart"/>
            <w:r w:rsidRPr="00F06B5D">
              <w:t>破乳、气浮</w:t>
            </w:r>
            <w:proofErr w:type="spellEnd"/>
          </w:p>
        </w:tc>
        <w:tc>
          <w:tcPr>
            <w:tcW w:w="700" w:type="pct"/>
            <w:vAlign w:val="center"/>
          </w:tcPr>
          <w:p w14:paraId="5D2CAB44" w14:textId="77777777" w:rsidR="00DE7CE7" w:rsidRPr="00F06B5D" w:rsidRDefault="00DE7CE7" w:rsidP="00DE7CE7">
            <w:pPr>
              <w:pStyle w:val="13"/>
            </w:pPr>
            <w:proofErr w:type="spellStart"/>
            <w:r w:rsidRPr="00F06B5D">
              <w:t>废油</w:t>
            </w:r>
            <w:proofErr w:type="spellEnd"/>
          </w:p>
        </w:tc>
        <w:tc>
          <w:tcPr>
            <w:tcW w:w="1500" w:type="pct"/>
            <w:gridSpan w:val="2"/>
            <w:vMerge/>
            <w:vAlign w:val="center"/>
          </w:tcPr>
          <w:p w14:paraId="15B3342F" w14:textId="77777777" w:rsidR="00DE7CE7" w:rsidRPr="00F06B5D" w:rsidRDefault="00DE7CE7" w:rsidP="00DE7CE7">
            <w:pPr>
              <w:pStyle w:val="13"/>
              <w:rPr>
                <w:spacing w:val="-8"/>
              </w:rPr>
            </w:pPr>
          </w:p>
        </w:tc>
        <w:tc>
          <w:tcPr>
            <w:tcW w:w="1501" w:type="pct"/>
            <w:gridSpan w:val="2"/>
            <w:vMerge/>
            <w:vAlign w:val="center"/>
          </w:tcPr>
          <w:p w14:paraId="4B239698" w14:textId="77777777" w:rsidR="00DE7CE7" w:rsidRPr="00F06B5D" w:rsidRDefault="00DE7CE7" w:rsidP="00DE7CE7">
            <w:pPr>
              <w:pStyle w:val="13"/>
            </w:pPr>
          </w:p>
        </w:tc>
        <w:tc>
          <w:tcPr>
            <w:tcW w:w="461" w:type="pct"/>
            <w:vMerge/>
            <w:vAlign w:val="center"/>
          </w:tcPr>
          <w:p w14:paraId="16E5B8CE" w14:textId="7A8B4002" w:rsidR="00DE7CE7" w:rsidRPr="00F06B5D" w:rsidRDefault="00DE7CE7" w:rsidP="00DE7CE7">
            <w:pPr>
              <w:pStyle w:val="13"/>
            </w:pPr>
          </w:p>
        </w:tc>
      </w:tr>
      <w:tr w:rsidR="00DE7CE7" w:rsidRPr="00F06B5D" w14:paraId="089FA44A" w14:textId="77777777" w:rsidTr="00DE7CE7">
        <w:tblPrEx>
          <w:tblLook w:val="0000" w:firstRow="0" w:lastRow="0" w:firstColumn="0" w:lastColumn="0" w:noHBand="0" w:noVBand="0"/>
        </w:tblPrEx>
        <w:trPr>
          <w:trHeight w:val="397"/>
          <w:jc w:val="center"/>
        </w:trPr>
        <w:tc>
          <w:tcPr>
            <w:tcW w:w="238" w:type="pct"/>
            <w:vMerge/>
            <w:vAlign w:val="center"/>
          </w:tcPr>
          <w:p w14:paraId="5107201B" w14:textId="77777777" w:rsidR="00DE7CE7" w:rsidRPr="00F06B5D" w:rsidRDefault="00DE7CE7" w:rsidP="00DE7CE7">
            <w:pPr>
              <w:pStyle w:val="13"/>
            </w:pPr>
          </w:p>
        </w:tc>
        <w:tc>
          <w:tcPr>
            <w:tcW w:w="600" w:type="pct"/>
            <w:vMerge w:val="restart"/>
            <w:vAlign w:val="center"/>
          </w:tcPr>
          <w:p w14:paraId="19679C94" w14:textId="77777777" w:rsidR="00DE7CE7" w:rsidRPr="00F06B5D" w:rsidRDefault="00DE7CE7" w:rsidP="00DE7CE7">
            <w:pPr>
              <w:pStyle w:val="13"/>
            </w:pPr>
            <w:proofErr w:type="spellStart"/>
            <w:r w:rsidRPr="00F06B5D">
              <w:t>含</w:t>
            </w:r>
            <w:r w:rsidRPr="00F06B5D">
              <w:rPr>
                <w:rFonts w:hint="eastAsia"/>
              </w:rPr>
              <w:t>镍</w:t>
            </w:r>
            <w:r w:rsidRPr="00F06B5D">
              <w:t>废水处理设施</w:t>
            </w:r>
            <w:proofErr w:type="spellEnd"/>
          </w:p>
        </w:tc>
        <w:tc>
          <w:tcPr>
            <w:tcW w:w="700" w:type="pct"/>
            <w:vAlign w:val="center"/>
          </w:tcPr>
          <w:p w14:paraId="36EE9B67" w14:textId="77777777" w:rsidR="00DE7CE7" w:rsidRPr="00F06B5D" w:rsidRDefault="00DE7CE7" w:rsidP="00DE7CE7">
            <w:pPr>
              <w:pStyle w:val="13"/>
            </w:pPr>
            <w:proofErr w:type="spellStart"/>
            <w:r w:rsidRPr="00F06B5D">
              <w:rPr>
                <w:rFonts w:hint="eastAsia"/>
              </w:rPr>
              <w:t>废活性炭</w:t>
            </w:r>
            <w:proofErr w:type="spellEnd"/>
          </w:p>
        </w:tc>
        <w:tc>
          <w:tcPr>
            <w:tcW w:w="1500" w:type="pct"/>
            <w:gridSpan w:val="2"/>
            <w:vMerge/>
            <w:vAlign w:val="center"/>
          </w:tcPr>
          <w:p w14:paraId="7ACC9CC0" w14:textId="77777777" w:rsidR="00DE7CE7" w:rsidRPr="00F06B5D" w:rsidRDefault="00DE7CE7" w:rsidP="00DE7CE7">
            <w:pPr>
              <w:pStyle w:val="13"/>
            </w:pPr>
          </w:p>
        </w:tc>
        <w:tc>
          <w:tcPr>
            <w:tcW w:w="1501" w:type="pct"/>
            <w:gridSpan w:val="2"/>
            <w:vMerge/>
            <w:vAlign w:val="center"/>
          </w:tcPr>
          <w:p w14:paraId="01DAA5AF" w14:textId="77777777" w:rsidR="00DE7CE7" w:rsidRPr="00F06B5D" w:rsidRDefault="00DE7CE7" w:rsidP="00DE7CE7">
            <w:pPr>
              <w:pStyle w:val="13"/>
            </w:pPr>
          </w:p>
        </w:tc>
        <w:tc>
          <w:tcPr>
            <w:tcW w:w="461" w:type="pct"/>
            <w:vMerge/>
            <w:vAlign w:val="center"/>
          </w:tcPr>
          <w:p w14:paraId="16A665E4" w14:textId="0D975669" w:rsidR="00DE7CE7" w:rsidRPr="00F06B5D" w:rsidRDefault="00DE7CE7" w:rsidP="00DE7CE7">
            <w:pPr>
              <w:pStyle w:val="13"/>
            </w:pPr>
          </w:p>
        </w:tc>
      </w:tr>
      <w:tr w:rsidR="00DE7CE7" w:rsidRPr="00F06B5D" w14:paraId="53A24C34" w14:textId="77777777" w:rsidTr="00DE7CE7">
        <w:tblPrEx>
          <w:tblLook w:val="0000" w:firstRow="0" w:lastRow="0" w:firstColumn="0" w:lastColumn="0" w:noHBand="0" w:noVBand="0"/>
        </w:tblPrEx>
        <w:trPr>
          <w:trHeight w:val="397"/>
          <w:jc w:val="center"/>
        </w:trPr>
        <w:tc>
          <w:tcPr>
            <w:tcW w:w="238" w:type="pct"/>
            <w:vMerge/>
            <w:vAlign w:val="center"/>
          </w:tcPr>
          <w:p w14:paraId="6F6E50CB" w14:textId="77777777" w:rsidR="00DE7CE7" w:rsidRPr="00F06B5D" w:rsidRDefault="00DE7CE7" w:rsidP="00DE7CE7">
            <w:pPr>
              <w:pStyle w:val="13"/>
            </w:pPr>
          </w:p>
        </w:tc>
        <w:tc>
          <w:tcPr>
            <w:tcW w:w="600" w:type="pct"/>
            <w:vMerge/>
            <w:vAlign w:val="center"/>
          </w:tcPr>
          <w:p w14:paraId="761E7880" w14:textId="77777777" w:rsidR="00DE7CE7" w:rsidRPr="00F06B5D" w:rsidRDefault="00DE7CE7" w:rsidP="00DE7CE7">
            <w:pPr>
              <w:pStyle w:val="13"/>
            </w:pPr>
          </w:p>
        </w:tc>
        <w:tc>
          <w:tcPr>
            <w:tcW w:w="700" w:type="pct"/>
            <w:vAlign w:val="center"/>
          </w:tcPr>
          <w:p w14:paraId="0A01B0FA" w14:textId="77777777" w:rsidR="00DE7CE7" w:rsidRPr="00F06B5D" w:rsidRDefault="00DE7CE7" w:rsidP="00DE7CE7">
            <w:pPr>
              <w:pStyle w:val="13"/>
            </w:pPr>
            <w:proofErr w:type="spellStart"/>
            <w:r w:rsidRPr="00F06B5D">
              <w:t>废</w:t>
            </w:r>
            <w:r w:rsidRPr="00F06B5D">
              <w:rPr>
                <w:rFonts w:hint="eastAsia"/>
              </w:rPr>
              <w:t>过滤膜</w:t>
            </w:r>
            <w:proofErr w:type="spellEnd"/>
          </w:p>
        </w:tc>
        <w:tc>
          <w:tcPr>
            <w:tcW w:w="1500" w:type="pct"/>
            <w:gridSpan w:val="2"/>
            <w:vMerge/>
            <w:vAlign w:val="center"/>
          </w:tcPr>
          <w:p w14:paraId="7DEF1EA3" w14:textId="77777777" w:rsidR="00DE7CE7" w:rsidRPr="00F06B5D" w:rsidRDefault="00DE7CE7" w:rsidP="00DE7CE7">
            <w:pPr>
              <w:pStyle w:val="13"/>
            </w:pPr>
          </w:p>
        </w:tc>
        <w:tc>
          <w:tcPr>
            <w:tcW w:w="1501" w:type="pct"/>
            <w:gridSpan w:val="2"/>
            <w:vMerge/>
            <w:vAlign w:val="center"/>
          </w:tcPr>
          <w:p w14:paraId="4FF051B0" w14:textId="77777777" w:rsidR="00DE7CE7" w:rsidRPr="00F06B5D" w:rsidRDefault="00DE7CE7" w:rsidP="00DE7CE7">
            <w:pPr>
              <w:pStyle w:val="13"/>
            </w:pPr>
          </w:p>
        </w:tc>
        <w:tc>
          <w:tcPr>
            <w:tcW w:w="461" w:type="pct"/>
            <w:vMerge/>
            <w:vAlign w:val="center"/>
          </w:tcPr>
          <w:p w14:paraId="59775FC7" w14:textId="678AB937" w:rsidR="00DE7CE7" w:rsidRPr="00F06B5D" w:rsidRDefault="00DE7CE7" w:rsidP="00DE7CE7">
            <w:pPr>
              <w:pStyle w:val="13"/>
            </w:pPr>
          </w:p>
        </w:tc>
      </w:tr>
      <w:tr w:rsidR="00DE7CE7" w:rsidRPr="00F06B5D" w14:paraId="3D127E7F" w14:textId="77777777" w:rsidTr="00DE7CE7">
        <w:tblPrEx>
          <w:tblLook w:val="0000" w:firstRow="0" w:lastRow="0" w:firstColumn="0" w:lastColumn="0" w:noHBand="0" w:noVBand="0"/>
        </w:tblPrEx>
        <w:trPr>
          <w:trHeight w:val="397"/>
          <w:jc w:val="center"/>
        </w:trPr>
        <w:tc>
          <w:tcPr>
            <w:tcW w:w="238" w:type="pct"/>
            <w:vMerge/>
            <w:vAlign w:val="center"/>
          </w:tcPr>
          <w:p w14:paraId="14524AD9" w14:textId="77777777" w:rsidR="00DE7CE7" w:rsidRPr="00F06B5D" w:rsidRDefault="00DE7CE7" w:rsidP="00DE7CE7">
            <w:pPr>
              <w:pStyle w:val="13"/>
            </w:pPr>
          </w:p>
        </w:tc>
        <w:tc>
          <w:tcPr>
            <w:tcW w:w="600" w:type="pct"/>
            <w:vMerge/>
            <w:vAlign w:val="center"/>
          </w:tcPr>
          <w:p w14:paraId="340E2626" w14:textId="77777777" w:rsidR="00DE7CE7" w:rsidRPr="00F06B5D" w:rsidRDefault="00DE7CE7" w:rsidP="00DE7CE7">
            <w:pPr>
              <w:pStyle w:val="13"/>
            </w:pPr>
          </w:p>
        </w:tc>
        <w:tc>
          <w:tcPr>
            <w:tcW w:w="700" w:type="pct"/>
            <w:vAlign w:val="center"/>
          </w:tcPr>
          <w:p w14:paraId="1DDA45F1" w14:textId="77777777" w:rsidR="00DE7CE7" w:rsidRPr="00F06B5D" w:rsidRDefault="00DE7CE7" w:rsidP="00DE7CE7">
            <w:pPr>
              <w:pStyle w:val="13"/>
            </w:pPr>
            <w:proofErr w:type="spellStart"/>
            <w:r w:rsidRPr="00F06B5D">
              <w:rPr>
                <w:rFonts w:hint="eastAsia"/>
              </w:rPr>
              <w:t>污泥</w:t>
            </w:r>
            <w:proofErr w:type="spellEnd"/>
          </w:p>
        </w:tc>
        <w:tc>
          <w:tcPr>
            <w:tcW w:w="1500" w:type="pct"/>
            <w:gridSpan w:val="2"/>
            <w:vMerge/>
            <w:vAlign w:val="center"/>
          </w:tcPr>
          <w:p w14:paraId="59B9E2A0" w14:textId="77777777" w:rsidR="00DE7CE7" w:rsidRPr="00F06B5D" w:rsidRDefault="00DE7CE7" w:rsidP="00DE7CE7">
            <w:pPr>
              <w:pStyle w:val="13"/>
            </w:pPr>
          </w:p>
        </w:tc>
        <w:tc>
          <w:tcPr>
            <w:tcW w:w="1501" w:type="pct"/>
            <w:gridSpan w:val="2"/>
            <w:vMerge/>
            <w:vAlign w:val="center"/>
          </w:tcPr>
          <w:p w14:paraId="74823333" w14:textId="77777777" w:rsidR="00DE7CE7" w:rsidRPr="00F06B5D" w:rsidRDefault="00DE7CE7" w:rsidP="00DE7CE7">
            <w:pPr>
              <w:pStyle w:val="13"/>
            </w:pPr>
          </w:p>
        </w:tc>
        <w:tc>
          <w:tcPr>
            <w:tcW w:w="461" w:type="pct"/>
            <w:vMerge/>
            <w:vAlign w:val="center"/>
          </w:tcPr>
          <w:p w14:paraId="4B37F72E" w14:textId="215928E2" w:rsidR="00DE7CE7" w:rsidRPr="00F06B5D" w:rsidRDefault="00DE7CE7" w:rsidP="00DE7CE7">
            <w:pPr>
              <w:pStyle w:val="13"/>
            </w:pPr>
          </w:p>
        </w:tc>
      </w:tr>
      <w:tr w:rsidR="00DE7CE7" w:rsidRPr="00F06B5D" w14:paraId="62FE0135" w14:textId="77777777" w:rsidTr="00DE7CE7">
        <w:tblPrEx>
          <w:tblLook w:val="0000" w:firstRow="0" w:lastRow="0" w:firstColumn="0" w:lastColumn="0" w:noHBand="0" w:noVBand="0"/>
        </w:tblPrEx>
        <w:trPr>
          <w:trHeight w:val="397"/>
          <w:jc w:val="center"/>
        </w:trPr>
        <w:tc>
          <w:tcPr>
            <w:tcW w:w="238" w:type="pct"/>
            <w:vMerge/>
            <w:vAlign w:val="center"/>
          </w:tcPr>
          <w:p w14:paraId="098B9F5D" w14:textId="77777777" w:rsidR="00DE7CE7" w:rsidRPr="00F06B5D" w:rsidRDefault="00DE7CE7" w:rsidP="00DE7CE7">
            <w:pPr>
              <w:pStyle w:val="13"/>
            </w:pPr>
          </w:p>
        </w:tc>
        <w:tc>
          <w:tcPr>
            <w:tcW w:w="600" w:type="pct"/>
            <w:vMerge w:val="restart"/>
            <w:vAlign w:val="center"/>
          </w:tcPr>
          <w:p w14:paraId="4C6D625D" w14:textId="77777777" w:rsidR="00DE7CE7" w:rsidRPr="00F06B5D" w:rsidRDefault="00DE7CE7" w:rsidP="00DE7CE7">
            <w:pPr>
              <w:pStyle w:val="13"/>
            </w:pPr>
            <w:proofErr w:type="spellStart"/>
            <w:r w:rsidRPr="00F06B5D">
              <w:t>含</w:t>
            </w:r>
            <w:r w:rsidRPr="00F06B5D">
              <w:rPr>
                <w:rFonts w:hint="eastAsia"/>
              </w:rPr>
              <w:t>铬</w:t>
            </w:r>
            <w:r w:rsidRPr="00F06B5D">
              <w:t>废水处理设施</w:t>
            </w:r>
            <w:proofErr w:type="spellEnd"/>
          </w:p>
        </w:tc>
        <w:tc>
          <w:tcPr>
            <w:tcW w:w="700" w:type="pct"/>
            <w:vAlign w:val="center"/>
          </w:tcPr>
          <w:p w14:paraId="1B6370BD" w14:textId="77777777" w:rsidR="00DE7CE7" w:rsidRPr="00F06B5D" w:rsidRDefault="00DE7CE7" w:rsidP="00DE7CE7">
            <w:pPr>
              <w:pStyle w:val="13"/>
            </w:pPr>
            <w:proofErr w:type="spellStart"/>
            <w:r w:rsidRPr="00F06B5D">
              <w:rPr>
                <w:rFonts w:hint="eastAsia"/>
              </w:rPr>
              <w:t>废活性炭</w:t>
            </w:r>
            <w:proofErr w:type="spellEnd"/>
          </w:p>
        </w:tc>
        <w:tc>
          <w:tcPr>
            <w:tcW w:w="1500" w:type="pct"/>
            <w:gridSpan w:val="2"/>
            <w:vMerge/>
            <w:vAlign w:val="center"/>
          </w:tcPr>
          <w:p w14:paraId="50E8CC2A" w14:textId="77777777" w:rsidR="00DE7CE7" w:rsidRPr="00F06B5D" w:rsidRDefault="00DE7CE7" w:rsidP="00DE7CE7">
            <w:pPr>
              <w:pStyle w:val="13"/>
            </w:pPr>
          </w:p>
        </w:tc>
        <w:tc>
          <w:tcPr>
            <w:tcW w:w="1501" w:type="pct"/>
            <w:gridSpan w:val="2"/>
            <w:vMerge/>
            <w:vAlign w:val="center"/>
          </w:tcPr>
          <w:p w14:paraId="4E3574B9" w14:textId="77777777" w:rsidR="00DE7CE7" w:rsidRPr="00F06B5D" w:rsidRDefault="00DE7CE7" w:rsidP="00DE7CE7">
            <w:pPr>
              <w:pStyle w:val="13"/>
            </w:pPr>
          </w:p>
        </w:tc>
        <w:tc>
          <w:tcPr>
            <w:tcW w:w="461" w:type="pct"/>
            <w:vMerge/>
            <w:vAlign w:val="center"/>
          </w:tcPr>
          <w:p w14:paraId="0DED485E" w14:textId="2DA280D7" w:rsidR="00DE7CE7" w:rsidRPr="00F06B5D" w:rsidRDefault="00DE7CE7" w:rsidP="00DE7CE7">
            <w:pPr>
              <w:pStyle w:val="13"/>
            </w:pPr>
          </w:p>
        </w:tc>
      </w:tr>
      <w:tr w:rsidR="00DE7CE7" w:rsidRPr="00F06B5D" w14:paraId="33F0A0DF" w14:textId="77777777" w:rsidTr="00DE7CE7">
        <w:tblPrEx>
          <w:tblLook w:val="0000" w:firstRow="0" w:lastRow="0" w:firstColumn="0" w:lastColumn="0" w:noHBand="0" w:noVBand="0"/>
        </w:tblPrEx>
        <w:trPr>
          <w:trHeight w:val="397"/>
          <w:jc w:val="center"/>
        </w:trPr>
        <w:tc>
          <w:tcPr>
            <w:tcW w:w="238" w:type="pct"/>
            <w:vMerge/>
            <w:vAlign w:val="center"/>
          </w:tcPr>
          <w:p w14:paraId="45813DE6" w14:textId="77777777" w:rsidR="00DE7CE7" w:rsidRPr="00F06B5D" w:rsidRDefault="00DE7CE7" w:rsidP="00DE7CE7">
            <w:pPr>
              <w:pStyle w:val="13"/>
            </w:pPr>
          </w:p>
        </w:tc>
        <w:tc>
          <w:tcPr>
            <w:tcW w:w="600" w:type="pct"/>
            <w:vMerge/>
            <w:vAlign w:val="center"/>
          </w:tcPr>
          <w:p w14:paraId="0A306CC3" w14:textId="77777777" w:rsidR="00DE7CE7" w:rsidRPr="00F06B5D" w:rsidRDefault="00DE7CE7" w:rsidP="00DE7CE7">
            <w:pPr>
              <w:pStyle w:val="13"/>
            </w:pPr>
          </w:p>
        </w:tc>
        <w:tc>
          <w:tcPr>
            <w:tcW w:w="700" w:type="pct"/>
            <w:vAlign w:val="center"/>
          </w:tcPr>
          <w:p w14:paraId="7EC91DE6" w14:textId="77777777" w:rsidR="00DE7CE7" w:rsidRPr="00F06B5D" w:rsidRDefault="00DE7CE7" w:rsidP="00DE7CE7">
            <w:pPr>
              <w:pStyle w:val="13"/>
            </w:pPr>
            <w:proofErr w:type="spellStart"/>
            <w:r w:rsidRPr="00F06B5D">
              <w:t>废</w:t>
            </w:r>
            <w:r w:rsidRPr="00F06B5D">
              <w:rPr>
                <w:rFonts w:hint="eastAsia"/>
              </w:rPr>
              <w:t>过滤膜</w:t>
            </w:r>
            <w:proofErr w:type="spellEnd"/>
          </w:p>
        </w:tc>
        <w:tc>
          <w:tcPr>
            <w:tcW w:w="1500" w:type="pct"/>
            <w:gridSpan w:val="2"/>
            <w:vMerge/>
            <w:vAlign w:val="center"/>
          </w:tcPr>
          <w:p w14:paraId="048CEF14" w14:textId="77777777" w:rsidR="00DE7CE7" w:rsidRPr="00F06B5D" w:rsidRDefault="00DE7CE7" w:rsidP="00DE7CE7">
            <w:pPr>
              <w:pStyle w:val="13"/>
            </w:pPr>
          </w:p>
        </w:tc>
        <w:tc>
          <w:tcPr>
            <w:tcW w:w="1501" w:type="pct"/>
            <w:gridSpan w:val="2"/>
            <w:vMerge/>
            <w:vAlign w:val="center"/>
          </w:tcPr>
          <w:p w14:paraId="5603993B" w14:textId="77777777" w:rsidR="00DE7CE7" w:rsidRPr="00F06B5D" w:rsidRDefault="00DE7CE7" w:rsidP="00DE7CE7">
            <w:pPr>
              <w:pStyle w:val="13"/>
            </w:pPr>
          </w:p>
        </w:tc>
        <w:tc>
          <w:tcPr>
            <w:tcW w:w="461" w:type="pct"/>
            <w:vMerge/>
            <w:vAlign w:val="center"/>
          </w:tcPr>
          <w:p w14:paraId="2DBC82BF" w14:textId="5371F652" w:rsidR="00DE7CE7" w:rsidRPr="00F06B5D" w:rsidRDefault="00DE7CE7" w:rsidP="00DE7CE7">
            <w:pPr>
              <w:pStyle w:val="13"/>
            </w:pPr>
          </w:p>
        </w:tc>
      </w:tr>
      <w:tr w:rsidR="00DE7CE7" w:rsidRPr="00F06B5D" w14:paraId="5A39C324" w14:textId="77777777" w:rsidTr="00DE7CE7">
        <w:tblPrEx>
          <w:tblLook w:val="0000" w:firstRow="0" w:lastRow="0" w:firstColumn="0" w:lastColumn="0" w:noHBand="0" w:noVBand="0"/>
        </w:tblPrEx>
        <w:trPr>
          <w:trHeight w:val="397"/>
          <w:jc w:val="center"/>
        </w:trPr>
        <w:tc>
          <w:tcPr>
            <w:tcW w:w="238" w:type="pct"/>
            <w:vMerge/>
            <w:vAlign w:val="center"/>
          </w:tcPr>
          <w:p w14:paraId="3158496E" w14:textId="77777777" w:rsidR="00DE7CE7" w:rsidRPr="00F06B5D" w:rsidRDefault="00DE7CE7" w:rsidP="00DE7CE7">
            <w:pPr>
              <w:pStyle w:val="13"/>
            </w:pPr>
          </w:p>
        </w:tc>
        <w:tc>
          <w:tcPr>
            <w:tcW w:w="600" w:type="pct"/>
            <w:vMerge/>
            <w:vAlign w:val="center"/>
          </w:tcPr>
          <w:p w14:paraId="2305C034" w14:textId="77777777" w:rsidR="00DE7CE7" w:rsidRPr="00F06B5D" w:rsidRDefault="00DE7CE7" w:rsidP="00DE7CE7">
            <w:pPr>
              <w:pStyle w:val="13"/>
            </w:pPr>
          </w:p>
        </w:tc>
        <w:tc>
          <w:tcPr>
            <w:tcW w:w="700" w:type="pct"/>
            <w:vAlign w:val="center"/>
          </w:tcPr>
          <w:p w14:paraId="2EAB4A0E" w14:textId="77777777" w:rsidR="00DE7CE7" w:rsidRPr="00F06B5D" w:rsidRDefault="00DE7CE7" w:rsidP="00DE7CE7">
            <w:pPr>
              <w:pStyle w:val="13"/>
            </w:pPr>
            <w:proofErr w:type="spellStart"/>
            <w:r w:rsidRPr="00F06B5D">
              <w:rPr>
                <w:rFonts w:hint="eastAsia"/>
              </w:rPr>
              <w:t>污泥</w:t>
            </w:r>
            <w:proofErr w:type="spellEnd"/>
          </w:p>
        </w:tc>
        <w:tc>
          <w:tcPr>
            <w:tcW w:w="1500" w:type="pct"/>
            <w:gridSpan w:val="2"/>
            <w:vMerge/>
            <w:vAlign w:val="center"/>
          </w:tcPr>
          <w:p w14:paraId="7C44D9A4" w14:textId="77777777" w:rsidR="00DE7CE7" w:rsidRPr="00F06B5D" w:rsidRDefault="00DE7CE7" w:rsidP="00DE7CE7">
            <w:pPr>
              <w:pStyle w:val="13"/>
            </w:pPr>
          </w:p>
        </w:tc>
        <w:tc>
          <w:tcPr>
            <w:tcW w:w="1501" w:type="pct"/>
            <w:gridSpan w:val="2"/>
            <w:vMerge/>
            <w:vAlign w:val="center"/>
          </w:tcPr>
          <w:p w14:paraId="06E1EB61" w14:textId="77777777" w:rsidR="00DE7CE7" w:rsidRPr="00F06B5D" w:rsidRDefault="00DE7CE7" w:rsidP="00DE7CE7">
            <w:pPr>
              <w:pStyle w:val="13"/>
            </w:pPr>
          </w:p>
        </w:tc>
        <w:tc>
          <w:tcPr>
            <w:tcW w:w="461" w:type="pct"/>
            <w:vMerge/>
            <w:vAlign w:val="center"/>
          </w:tcPr>
          <w:p w14:paraId="785E719E" w14:textId="341E3B9E" w:rsidR="00DE7CE7" w:rsidRPr="00F06B5D" w:rsidRDefault="00DE7CE7" w:rsidP="00DE7CE7">
            <w:pPr>
              <w:pStyle w:val="13"/>
            </w:pPr>
          </w:p>
        </w:tc>
      </w:tr>
      <w:tr w:rsidR="00DE7CE7" w:rsidRPr="00F06B5D" w14:paraId="24B935CD" w14:textId="77777777" w:rsidTr="00DE7CE7">
        <w:tblPrEx>
          <w:tblLook w:val="0000" w:firstRow="0" w:lastRow="0" w:firstColumn="0" w:lastColumn="0" w:noHBand="0" w:noVBand="0"/>
        </w:tblPrEx>
        <w:trPr>
          <w:trHeight w:val="397"/>
          <w:jc w:val="center"/>
        </w:trPr>
        <w:tc>
          <w:tcPr>
            <w:tcW w:w="238" w:type="pct"/>
            <w:vMerge/>
            <w:vAlign w:val="center"/>
          </w:tcPr>
          <w:p w14:paraId="750028F2" w14:textId="77777777" w:rsidR="00DE7CE7" w:rsidRPr="00F06B5D" w:rsidRDefault="00DE7CE7" w:rsidP="00DE7CE7">
            <w:pPr>
              <w:pStyle w:val="13"/>
            </w:pPr>
          </w:p>
        </w:tc>
        <w:tc>
          <w:tcPr>
            <w:tcW w:w="600" w:type="pct"/>
            <w:vMerge w:val="restart"/>
            <w:vAlign w:val="center"/>
          </w:tcPr>
          <w:p w14:paraId="222FC932" w14:textId="77777777" w:rsidR="00DE7CE7" w:rsidRPr="00F06B5D" w:rsidRDefault="00DE7CE7" w:rsidP="00DE7CE7">
            <w:pPr>
              <w:pStyle w:val="13"/>
            </w:pPr>
            <w:proofErr w:type="spellStart"/>
            <w:r w:rsidRPr="00F06B5D">
              <w:rPr>
                <w:rFonts w:hint="eastAsia"/>
              </w:rPr>
              <w:t>冲压</w:t>
            </w:r>
            <w:proofErr w:type="spellEnd"/>
          </w:p>
        </w:tc>
        <w:tc>
          <w:tcPr>
            <w:tcW w:w="700" w:type="pct"/>
            <w:vAlign w:val="center"/>
          </w:tcPr>
          <w:p w14:paraId="1E46519E" w14:textId="77777777" w:rsidR="00DE7CE7" w:rsidRPr="00F06B5D" w:rsidRDefault="00DE7CE7" w:rsidP="00DE7CE7">
            <w:pPr>
              <w:pStyle w:val="13"/>
            </w:pPr>
            <w:proofErr w:type="spellStart"/>
            <w:r w:rsidRPr="00F06B5D">
              <w:rPr>
                <w:rFonts w:hint="eastAsia"/>
              </w:rPr>
              <w:t>废拉丝油</w:t>
            </w:r>
            <w:proofErr w:type="spellEnd"/>
          </w:p>
        </w:tc>
        <w:tc>
          <w:tcPr>
            <w:tcW w:w="1500" w:type="pct"/>
            <w:gridSpan w:val="2"/>
            <w:vMerge/>
            <w:vAlign w:val="center"/>
          </w:tcPr>
          <w:p w14:paraId="0AB5D4B2" w14:textId="77777777" w:rsidR="00DE7CE7" w:rsidRPr="00F06B5D" w:rsidRDefault="00DE7CE7" w:rsidP="00DE7CE7">
            <w:pPr>
              <w:pStyle w:val="13"/>
            </w:pPr>
          </w:p>
        </w:tc>
        <w:tc>
          <w:tcPr>
            <w:tcW w:w="1501" w:type="pct"/>
            <w:gridSpan w:val="2"/>
            <w:vMerge/>
            <w:vAlign w:val="center"/>
          </w:tcPr>
          <w:p w14:paraId="7A6B133E" w14:textId="77777777" w:rsidR="00DE7CE7" w:rsidRPr="00F06B5D" w:rsidRDefault="00DE7CE7" w:rsidP="00DE7CE7">
            <w:pPr>
              <w:pStyle w:val="13"/>
            </w:pPr>
          </w:p>
        </w:tc>
        <w:tc>
          <w:tcPr>
            <w:tcW w:w="461" w:type="pct"/>
            <w:vMerge/>
            <w:vAlign w:val="center"/>
          </w:tcPr>
          <w:p w14:paraId="7CAD7046" w14:textId="317541D3" w:rsidR="00DE7CE7" w:rsidRPr="00F06B5D" w:rsidRDefault="00DE7CE7" w:rsidP="00DE7CE7">
            <w:pPr>
              <w:pStyle w:val="13"/>
            </w:pPr>
          </w:p>
        </w:tc>
      </w:tr>
      <w:tr w:rsidR="00DE7CE7" w:rsidRPr="00F06B5D" w14:paraId="72948E4E" w14:textId="77777777" w:rsidTr="00DE7CE7">
        <w:tblPrEx>
          <w:tblLook w:val="0000" w:firstRow="0" w:lastRow="0" w:firstColumn="0" w:lastColumn="0" w:noHBand="0" w:noVBand="0"/>
        </w:tblPrEx>
        <w:trPr>
          <w:trHeight w:val="397"/>
          <w:jc w:val="center"/>
        </w:trPr>
        <w:tc>
          <w:tcPr>
            <w:tcW w:w="238" w:type="pct"/>
            <w:vMerge/>
            <w:vAlign w:val="center"/>
          </w:tcPr>
          <w:p w14:paraId="7051C36D" w14:textId="77777777" w:rsidR="00DE7CE7" w:rsidRPr="00F06B5D" w:rsidRDefault="00DE7CE7" w:rsidP="00DE7CE7">
            <w:pPr>
              <w:pStyle w:val="13"/>
            </w:pPr>
          </w:p>
        </w:tc>
        <w:tc>
          <w:tcPr>
            <w:tcW w:w="600" w:type="pct"/>
            <w:vMerge/>
            <w:vAlign w:val="center"/>
          </w:tcPr>
          <w:p w14:paraId="0BC31128" w14:textId="77777777" w:rsidR="00DE7CE7" w:rsidRPr="00F06B5D" w:rsidRDefault="00DE7CE7" w:rsidP="00DE7CE7">
            <w:pPr>
              <w:pStyle w:val="13"/>
            </w:pPr>
          </w:p>
        </w:tc>
        <w:tc>
          <w:tcPr>
            <w:tcW w:w="700" w:type="pct"/>
            <w:vAlign w:val="center"/>
          </w:tcPr>
          <w:p w14:paraId="5575D604" w14:textId="77777777" w:rsidR="00DE7CE7" w:rsidRPr="00F06B5D" w:rsidRDefault="00DE7CE7" w:rsidP="00DE7CE7">
            <w:pPr>
              <w:pStyle w:val="13"/>
            </w:pPr>
            <w:r w:rsidRPr="00F06B5D">
              <w:rPr>
                <w:rFonts w:hint="eastAsia"/>
              </w:rPr>
              <w:t>废边角料</w:t>
            </w:r>
          </w:p>
        </w:tc>
        <w:tc>
          <w:tcPr>
            <w:tcW w:w="1500" w:type="pct"/>
            <w:gridSpan w:val="2"/>
            <w:vMerge w:val="restart"/>
            <w:vAlign w:val="center"/>
          </w:tcPr>
          <w:p w14:paraId="24A030EB" w14:textId="77777777" w:rsidR="00DE7CE7" w:rsidRPr="00F06B5D" w:rsidRDefault="00DE7CE7" w:rsidP="00DE7CE7">
            <w:pPr>
              <w:pStyle w:val="13"/>
            </w:pPr>
            <w:r w:rsidRPr="00F06B5D">
              <w:rPr>
                <w:rFonts w:hint="eastAsia"/>
              </w:rPr>
              <w:t>一般固废暂存场一处（</w:t>
            </w:r>
            <w:r w:rsidRPr="00F06B5D">
              <w:rPr>
                <w:rFonts w:hint="eastAsia"/>
              </w:rPr>
              <w:t>50m</w:t>
            </w:r>
            <w:r w:rsidRPr="00F06B5D">
              <w:rPr>
                <w:rFonts w:hint="eastAsia"/>
                <w:vertAlign w:val="superscript"/>
              </w:rPr>
              <w:t>2</w:t>
            </w:r>
            <w:r w:rsidRPr="00F06B5D">
              <w:rPr>
                <w:rFonts w:hint="eastAsia"/>
              </w:rPr>
              <w:t>）</w:t>
            </w:r>
          </w:p>
        </w:tc>
        <w:tc>
          <w:tcPr>
            <w:tcW w:w="1501" w:type="pct"/>
            <w:gridSpan w:val="2"/>
            <w:vMerge w:val="restart"/>
            <w:vAlign w:val="center"/>
          </w:tcPr>
          <w:p w14:paraId="1F502F5E" w14:textId="60441365" w:rsidR="00DE7CE7" w:rsidRPr="00F06B5D" w:rsidRDefault="00DE7CE7" w:rsidP="00DE7CE7">
            <w:pPr>
              <w:pStyle w:val="13"/>
            </w:pPr>
            <w:r w:rsidRPr="00F06B5D">
              <w:rPr>
                <w:rFonts w:hint="eastAsia"/>
              </w:rPr>
              <w:t>一般固废暂存场一处（</w:t>
            </w:r>
            <w:r w:rsidR="001E24D5">
              <w:rPr>
                <w:rFonts w:hint="eastAsia"/>
                <w:lang w:eastAsia="zh-CN"/>
              </w:rPr>
              <w:t>2</w:t>
            </w:r>
            <w:r w:rsidRPr="00F06B5D">
              <w:rPr>
                <w:rFonts w:hint="eastAsia"/>
              </w:rPr>
              <w:t>0m</w:t>
            </w:r>
            <w:r w:rsidRPr="00F06B5D">
              <w:rPr>
                <w:rFonts w:hint="eastAsia"/>
                <w:vertAlign w:val="superscript"/>
              </w:rPr>
              <w:t>2</w:t>
            </w:r>
            <w:r w:rsidRPr="00F06B5D">
              <w:rPr>
                <w:rFonts w:hint="eastAsia"/>
              </w:rPr>
              <w:t>）</w:t>
            </w:r>
          </w:p>
        </w:tc>
        <w:tc>
          <w:tcPr>
            <w:tcW w:w="461" w:type="pct"/>
            <w:vMerge w:val="restart"/>
            <w:vAlign w:val="center"/>
          </w:tcPr>
          <w:p w14:paraId="30817C91" w14:textId="0C33D88E" w:rsidR="00DE7CE7" w:rsidRPr="00F06B5D" w:rsidRDefault="00DE7CE7" w:rsidP="00DE7CE7">
            <w:pPr>
              <w:pStyle w:val="13"/>
            </w:pPr>
            <w:r>
              <w:rPr>
                <w:rFonts w:hint="eastAsia"/>
                <w:lang w:eastAsia="zh-CN"/>
              </w:rPr>
              <w:t>已落实</w:t>
            </w:r>
          </w:p>
        </w:tc>
      </w:tr>
      <w:tr w:rsidR="00DE7CE7" w:rsidRPr="00F06B5D" w14:paraId="654466F8" w14:textId="77777777" w:rsidTr="00DE7CE7">
        <w:tblPrEx>
          <w:tblLook w:val="0000" w:firstRow="0" w:lastRow="0" w:firstColumn="0" w:lastColumn="0" w:noHBand="0" w:noVBand="0"/>
        </w:tblPrEx>
        <w:trPr>
          <w:trHeight w:val="397"/>
          <w:jc w:val="center"/>
        </w:trPr>
        <w:tc>
          <w:tcPr>
            <w:tcW w:w="238" w:type="pct"/>
            <w:vMerge/>
            <w:vAlign w:val="center"/>
          </w:tcPr>
          <w:p w14:paraId="4824390D" w14:textId="77777777" w:rsidR="00DE7CE7" w:rsidRPr="00F06B5D" w:rsidRDefault="00DE7CE7" w:rsidP="00F06B5D">
            <w:pPr>
              <w:pStyle w:val="13"/>
            </w:pPr>
          </w:p>
        </w:tc>
        <w:tc>
          <w:tcPr>
            <w:tcW w:w="600" w:type="pct"/>
            <w:vAlign w:val="center"/>
          </w:tcPr>
          <w:p w14:paraId="30AD8529" w14:textId="77777777" w:rsidR="00DE7CE7" w:rsidRPr="00F06B5D" w:rsidRDefault="00DE7CE7" w:rsidP="00F06B5D">
            <w:pPr>
              <w:pStyle w:val="13"/>
            </w:pPr>
            <w:r w:rsidRPr="00F06B5D">
              <w:t>综合废水处理设施</w:t>
            </w:r>
          </w:p>
        </w:tc>
        <w:tc>
          <w:tcPr>
            <w:tcW w:w="700" w:type="pct"/>
            <w:vAlign w:val="center"/>
          </w:tcPr>
          <w:p w14:paraId="0BDA3CC8" w14:textId="77777777" w:rsidR="00DE7CE7" w:rsidRPr="00F06B5D" w:rsidRDefault="00DE7CE7" w:rsidP="00F06B5D">
            <w:pPr>
              <w:pStyle w:val="13"/>
            </w:pPr>
            <w:r w:rsidRPr="00F06B5D">
              <w:t>污泥</w:t>
            </w:r>
          </w:p>
        </w:tc>
        <w:tc>
          <w:tcPr>
            <w:tcW w:w="1500" w:type="pct"/>
            <w:gridSpan w:val="2"/>
            <w:vMerge/>
            <w:vAlign w:val="center"/>
          </w:tcPr>
          <w:p w14:paraId="4E5A71B0" w14:textId="77777777" w:rsidR="00DE7CE7" w:rsidRPr="00F06B5D" w:rsidRDefault="00DE7CE7" w:rsidP="00F06B5D">
            <w:pPr>
              <w:pStyle w:val="13"/>
            </w:pPr>
          </w:p>
        </w:tc>
        <w:tc>
          <w:tcPr>
            <w:tcW w:w="1501" w:type="pct"/>
            <w:gridSpan w:val="2"/>
            <w:vMerge/>
            <w:vAlign w:val="center"/>
          </w:tcPr>
          <w:p w14:paraId="6DD6EDA3" w14:textId="77777777" w:rsidR="00DE7CE7" w:rsidRPr="00F06B5D" w:rsidRDefault="00DE7CE7" w:rsidP="00F06B5D">
            <w:pPr>
              <w:pStyle w:val="13"/>
            </w:pPr>
          </w:p>
        </w:tc>
        <w:tc>
          <w:tcPr>
            <w:tcW w:w="461" w:type="pct"/>
            <w:vMerge/>
            <w:vAlign w:val="center"/>
          </w:tcPr>
          <w:p w14:paraId="7EC84D24" w14:textId="1825666C" w:rsidR="00DE7CE7" w:rsidRPr="00F06B5D" w:rsidRDefault="00DE7CE7" w:rsidP="00F06B5D">
            <w:pPr>
              <w:pStyle w:val="13"/>
            </w:pPr>
          </w:p>
        </w:tc>
      </w:tr>
      <w:tr w:rsidR="00DE7CE7" w:rsidRPr="00F06B5D" w14:paraId="0550121B" w14:textId="77777777" w:rsidTr="00DE7CE7">
        <w:tblPrEx>
          <w:tblLook w:val="0000" w:firstRow="0" w:lastRow="0" w:firstColumn="0" w:lastColumn="0" w:noHBand="0" w:noVBand="0"/>
        </w:tblPrEx>
        <w:trPr>
          <w:trHeight w:val="397"/>
          <w:jc w:val="center"/>
        </w:trPr>
        <w:tc>
          <w:tcPr>
            <w:tcW w:w="238" w:type="pct"/>
            <w:vMerge/>
            <w:vAlign w:val="center"/>
          </w:tcPr>
          <w:p w14:paraId="0C2F32E8" w14:textId="77777777" w:rsidR="00DE7CE7" w:rsidRPr="00F06B5D" w:rsidRDefault="00DE7CE7" w:rsidP="00F06B5D">
            <w:pPr>
              <w:pStyle w:val="13"/>
            </w:pPr>
          </w:p>
        </w:tc>
        <w:tc>
          <w:tcPr>
            <w:tcW w:w="600" w:type="pct"/>
            <w:vAlign w:val="center"/>
          </w:tcPr>
          <w:p w14:paraId="09C09699" w14:textId="77777777" w:rsidR="00DE7CE7" w:rsidRPr="00F06B5D" w:rsidRDefault="00DE7CE7" w:rsidP="00F06B5D">
            <w:pPr>
              <w:pStyle w:val="13"/>
            </w:pPr>
            <w:r w:rsidRPr="00F06B5D">
              <w:rPr>
                <w:rFonts w:hint="eastAsia"/>
              </w:rPr>
              <w:t>纯水制备废树脂</w:t>
            </w:r>
          </w:p>
        </w:tc>
        <w:tc>
          <w:tcPr>
            <w:tcW w:w="700" w:type="pct"/>
            <w:vAlign w:val="center"/>
          </w:tcPr>
          <w:p w14:paraId="3C5E146B" w14:textId="77777777" w:rsidR="00DE7CE7" w:rsidRPr="00F06B5D" w:rsidRDefault="00DE7CE7" w:rsidP="00F06B5D">
            <w:pPr>
              <w:pStyle w:val="13"/>
            </w:pPr>
            <w:r w:rsidRPr="00F06B5D">
              <w:rPr>
                <w:rFonts w:hint="eastAsia"/>
              </w:rPr>
              <w:t>废树脂</w:t>
            </w:r>
          </w:p>
        </w:tc>
        <w:tc>
          <w:tcPr>
            <w:tcW w:w="1500" w:type="pct"/>
            <w:gridSpan w:val="2"/>
            <w:vMerge/>
            <w:vAlign w:val="center"/>
          </w:tcPr>
          <w:p w14:paraId="0042267D" w14:textId="77777777" w:rsidR="00DE7CE7" w:rsidRPr="00F06B5D" w:rsidRDefault="00DE7CE7" w:rsidP="00F06B5D">
            <w:pPr>
              <w:pStyle w:val="13"/>
            </w:pPr>
          </w:p>
        </w:tc>
        <w:tc>
          <w:tcPr>
            <w:tcW w:w="1501" w:type="pct"/>
            <w:gridSpan w:val="2"/>
            <w:vMerge/>
            <w:vAlign w:val="center"/>
          </w:tcPr>
          <w:p w14:paraId="27EBF90C" w14:textId="77777777" w:rsidR="00DE7CE7" w:rsidRPr="00F06B5D" w:rsidRDefault="00DE7CE7" w:rsidP="00F06B5D">
            <w:pPr>
              <w:pStyle w:val="13"/>
            </w:pPr>
          </w:p>
        </w:tc>
        <w:tc>
          <w:tcPr>
            <w:tcW w:w="461" w:type="pct"/>
            <w:vMerge/>
            <w:vAlign w:val="center"/>
          </w:tcPr>
          <w:p w14:paraId="04CB462E" w14:textId="4E3A26B6" w:rsidR="00DE7CE7" w:rsidRPr="00F06B5D" w:rsidRDefault="00DE7CE7" w:rsidP="00F06B5D">
            <w:pPr>
              <w:pStyle w:val="13"/>
            </w:pPr>
          </w:p>
        </w:tc>
      </w:tr>
      <w:tr w:rsidR="00BC6253" w:rsidRPr="00F06B5D" w14:paraId="6B338411" w14:textId="77777777" w:rsidTr="00DE7CE7">
        <w:tblPrEx>
          <w:tblLook w:val="0000" w:firstRow="0" w:lastRow="0" w:firstColumn="0" w:lastColumn="0" w:noHBand="0" w:noVBand="0"/>
        </w:tblPrEx>
        <w:trPr>
          <w:trHeight w:val="397"/>
          <w:jc w:val="center"/>
        </w:trPr>
        <w:tc>
          <w:tcPr>
            <w:tcW w:w="238" w:type="pct"/>
            <w:vAlign w:val="center"/>
          </w:tcPr>
          <w:p w14:paraId="6BD34AEB" w14:textId="77777777" w:rsidR="00BC6253" w:rsidRPr="00F06B5D" w:rsidRDefault="00BC6253" w:rsidP="00F06B5D">
            <w:pPr>
              <w:pStyle w:val="13"/>
            </w:pPr>
            <w:proofErr w:type="spellStart"/>
            <w:r w:rsidRPr="00F06B5D">
              <w:lastRenderedPageBreak/>
              <w:t>噪声</w:t>
            </w:r>
            <w:proofErr w:type="spellEnd"/>
          </w:p>
        </w:tc>
        <w:tc>
          <w:tcPr>
            <w:tcW w:w="600" w:type="pct"/>
            <w:vAlign w:val="center"/>
          </w:tcPr>
          <w:p w14:paraId="23EDFA5F" w14:textId="77777777" w:rsidR="00BC6253" w:rsidRPr="00F06B5D" w:rsidRDefault="00BC6253" w:rsidP="00F06B5D">
            <w:pPr>
              <w:pStyle w:val="13"/>
            </w:pPr>
            <w:r w:rsidRPr="00F06B5D">
              <w:t>过滤机</w:t>
            </w:r>
            <w:r w:rsidRPr="00F06B5D">
              <w:rPr>
                <w:rFonts w:hint="eastAsia"/>
              </w:rPr>
              <w:t>、风机</w:t>
            </w:r>
            <w:r w:rsidRPr="00F06B5D">
              <w:t>等</w:t>
            </w:r>
          </w:p>
        </w:tc>
        <w:tc>
          <w:tcPr>
            <w:tcW w:w="700" w:type="pct"/>
            <w:vAlign w:val="center"/>
          </w:tcPr>
          <w:p w14:paraId="7BAAE20E" w14:textId="77777777" w:rsidR="00BC6253" w:rsidRPr="00F06B5D" w:rsidRDefault="00BC6253" w:rsidP="00F06B5D">
            <w:pPr>
              <w:pStyle w:val="13"/>
            </w:pPr>
            <w:r w:rsidRPr="00F06B5D">
              <w:t>机械噪声</w:t>
            </w:r>
          </w:p>
        </w:tc>
        <w:tc>
          <w:tcPr>
            <w:tcW w:w="1500" w:type="pct"/>
            <w:gridSpan w:val="2"/>
            <w:vAlign w:val="center"/>
          </w:tcPr>
          <w:p w14:paraId="65AF213B" w14:textId="77777777" w:rsidR="00BC6253" w:rsidRPr="00F06B5D" w:rsidRDefault="00BC6253" w:rsidP="00F06B5D">
            <w:pPr>
              <w:pStyle w:val="13"/>
            </w:pPr>
            <w:r w:rsidRPr="00F06B5D">
              <w:t>减振、隔声</w:t>
            </w:r>
          </w:p>
        </w:tc>
        <w:tc>
          <w:tcPr>
            <w:tcW w:w="1501" w:type="pct"/>
            <w:gridSpan w:val="2"/>
            <w:vAlign w:val="center"/>
          </w:tcPr>
          <w:p w14:paraId="2ACBA955" w14:textId="36120F53" w:rsidR="00BC6253" w:rsidRPr="00F06B5D" w:rsidRDefault="00DE7CE7" w:rsidP="00F06B5D">
            <w:pPr>
              <w:pStyle w:val="13"/>
            </w:pPr>
            <w:proofErr w:type="spellStart"/>
            <w:r w:rsidRPr="00F06B5D">
              <w:t>减振、隔声</w:t>
            </w:r>
            <w:proofErr w:type="spellEnd"/>
          </w:p>
        </w:tc>
        <w:tc>
          <w:tcPr>
            <w:tcW w:w="461" w:type="pct"/>
            <w:vAlign w:val="center"/>
          </w:tcPr>
          <w:p w14:paraId="0A9AAEE0" w14:textId="3C077430" w:rsidR="00BC6253" w:rsidRPr="00F06B5D" w:rsidRDefault="00BC6253" w:rsidP="00F06B5D">
            <w:pPr>
              <w:pStyle w:val="13"/>
            </w:pPr>
            <w:r>
              <w:rPr>
                <w:rFonts w:hint="eastAsia"/>
                <w:lang w:eastAsia="zh-CN"/>
              </w:rPr>
              <w:t>已落实</w:t>
            </w:r>
          </w:p>
        </w:tc>
      </w:tr>
      <w:tr w:rsidR="00DE7CE7" w:rsidRPr="00F06B5D" w14:paraId="319734F4" w14:textId="77777777" w:rsidTr="00DE7CE7">
        <w:tblPrEx>
          <w:tblLook w:val="0000" w:firstRow="0" w:lastRow="0" w:firstColumn="0" w:lastColumn="0" w:noHBand="0" w:noVBand="0"/>
        </w:tblPrEx>
        <w:trPr>
          <w:trHeight w:val="397"/>
          <w:jc w:val="center"/>
        </w:trPr>
        <w:tc>
          <w:tcPr>
            <w:tcW w:w="238" w:type="pct"/>
            <w:vAlign w:val="center"/>
          </w:tcPr>
          <w:p w14:paraId="325E5EF6" w14:textId="77777777" w:rsidR="00DE7CE7" w:rsidRPr="00F06B5D" w:rsidRDefault="00DE7CE7" w:rsidP="00DE7CE7">
            <w:pPr>
              <w:pStyle w:val="13"/>
            </w:pPr>
            <w:proofErr w:type="spellStart"/>
            <w:r w:rsidRPr="00F06B5D">
              <w:t>风险</w:t>
            </w:r>
            <w:proofErr w:type="spellEnd"/>
          </w:p>
        </w:tc>
        <w:tc>
          <w:tcPr>
            <w:tcW w:w="2800" w:type="pct"/>
            <w:gridSpan w:val="4"/>
            <w:vAlign w:val="center"/>
          </w:tcPr>
          <w:p w14:paraId="696DD4AA" w14:textId="77777777" w:rsidR="00DE7CE7" w:rsidRPr="00F06B5D" w:rsidRDefault="00DE7CE7" w:rsidP="00DE7CE7">
            <w:pPr>
              <w:pStyle w:val="13"/>
            </w:pPr>
            <w:r w:rsidRPr="00F06B5D">
              <w:rPr>
                <w:rFonts w:hint="eastAsia"/>
              </w:rPr>
              <w:t>仓库化学品储存设置托盘；生产车间、仓库设导流槽、液体收集桶；事故水池（不小于</w:t>
            </w:r>
            <w:r w:rsidRPr="00F06B5D">
              <w:rPr>
                <w:rFonts w:hint="eastAsia"/>
              </w:rPr>
              <w:t>100m</w:t>
            </w:r>
            <w:r w:rsidRPr="00F06B5D">
              <w:rPr>
                <w:vertAlign w:val="superscript"/>
              </w:rPr>
              <w:t>3</w:t>
            </w:r>
            <w:r w:rsidRPr="00F06B5D">
              <w:rPr>
                <w:rFonts w:hint="eastAsia"/>
              </w:rPr>
              <w:t>）；应急器材、消防器材等</w:t>
            </w:r>
          </w:p>
        </w:tc>
        <w:tc>
          <w:tcPr>
            <w:tcW w:w="1501" w:type="pct"/>
            <w:gridSpan w:val="2"/>
            <w:vAlign w:val="center"/>
          </w:tcPr>
          <w:p w14:paraId="18604DCA" w14:textId="101699D7" w:rsidR="00DE7CE7" w:rsidRPr="00F06B5D" w:rsidRDefault="00DE7CE7" w:rsidP="00DE7CE7">
            <w:pPr>
              <w:pStyle w:val="13"/>
            </w:pPr>
            <w:r w:rsidRPr="00F06B5D">
              <w:rPr>
                <w:rFonts w:hint="eastAsia"/>
              </w:rPr>
              <w:t>仓库化学品储存设置托盘；生产车间、仓库设导流槽、液体收集桶；事故水池（不小于</w:t>
            </w:r>
            <w:r w:rsidRPr="00F06B5D">
              <w:rPr>
                <w:rFonts w:hint="eastAsia"/>
              </w:rPr>
              <w:t>100m</w:t>
            </w:r>
            <w:r w:rsidRPr="00F06B5D">
              <w:rPr>
                <w:vertAlign w:val="superscript"/>
              </w:rPr>
              <w:t>3</w:t>
            </w:r>
            <w:r w:rsidRPr="00F06B5D">
              <w:rPr>
                <w:rFonts w:hint="eastAsia"/>
              </w:rPr>
              <w:t>）；</w:t>
            </w:r>
            <w:proofErr w:type="spellStart"/>
            <w:r w:rsidRPr="00F06B5D">
              <w:rPr>
                <w:rFonts w:hint="eastAsia"/>
              </w:rPr>
              <w:t>应急器材、消防器材等</w:t>
            </w:r>
            <w:proofErr w:type="spellEnd"/>
          </w:p>
        </w:tc>
        <w:tc>
          <w:tcPr>
            <w:tcW w:w="461" w:type="pct"/>
            <w:vAlign w:val="center"/>
          </w:tcPr>
          <w:p w14:paraId="35845AAB" w14:textId="05011C8C" w:rsidR="00DE7CE7" w:rsidRPr="00F06B5D" w:rsidRDefault="00DE7CE7" w:rsidP="00DE7CE7">
            <w:pPr>
              <w:pStyle w:val="13"/>
            </w:pPr>
            <w:r>
              <w:rPr>
                <w:rFonts w:hint="eastAsia"/>
                <w:lang w:eastAsia="zh-CN"/>
              </w:rPr>
              <w:t>已落实</w:t>
            </w:r>
          </w:p>
        </w:tc>
      </w:tr>
    </w:tbl>
    <w:p w14:paraId="5A0BF6C2" w14:textId="77777777" w:rsidR="00E37F04" w:rsidRPr="00A13324" w:rsidRDefault="00E37F04" w:rsidP="00A6562B">
      <w:pPr>
        <w:ind w:firstLineChars="0" w:firstLine="0"/>
        <w:rPr>
          <w:rFonts w:cs="Times New Roman"/>
          <w:color w:val="000000" w:themeColor="text1"/>
        </w:rPr>
      </w:pPr>
    </w:p>
    <w:p w14:paraId="5F45AC80" w14:textId="77777777" w:rsidR="008D6A6F" w:rsidRPr="00A13324" w:rsidRDefault="008D6A6F" w:rsidP="00EE00B2">
      <w:pPr>
        <w:spacing w:line="500" w:lineRule="exact"/>
        <w:ind w:firstLine="480"/>
        <w:jc w:val="both"/>
        <w:rPr>
          <w:rFonts w:cs="Times New Roman"/>
          <w:color w:val="000000" w:themeColor="text1"/>
        </w:rPr>
        <w:sectPr w:rsidR="008D6A6F" w:rsidRPr="00A13324" w:rsidSect="008D6A6F">
          <w:pgSz w:w="16838" w:h="11906" w:orient="landscape"/>
          <w:pgMar w:top="1800" w:right="1440" w:bottom="1800" w:left="1440" w:header="851" w:footer="992" w:gutter="0"/>
          <w:cols w:space="425"/>
          <w:docGrid w:type="lines" w:linePitch="326"/>
        </w:sectPr>
      </w:pPr>
    </w:p>
    <w:p w14:paraId="4EA3E14D" w14:textId="77777777" w:rsidR="003E148C" w:rsidRPr="00571A51" w:rsidRDefault="008C34C9">
      <w:pPr>
        <w:pStyle w:val="1"/>
        <w:ind w:firstLine="643"/>
        <w:rPr>
          <w:rFonts w:cs="Times New Roman"/>
          <w:color w:val="000000" w:themeColor="text1"/>
        </w:rPr>
      </w:pPr>
      <w:bookmarkStart w:id="22" w:name="_Toc170162095"/>
      <w:r w:rsidRPr="00571A51">
        <w:rPr>
          <w:rFonts w:cs="Times New Roman"/>
          <w:color w:val="000000" w:themeColor="text1"/>
        </w:rPr>
        <w:lastRenderedPageBreak/>
        <w:t xml:space="preserve">5 </w:t>
      </w:r>
      <w:r w:rsidRPr="00571A51">
        <w:rPr>
          <w:rFonts w:cs="Times New Roman"/>
          <w:color w:val="000000" w:themeColor="text1"/>
        </w:rPr>
        <w:t>环境影响报告书（表）主要结论与建议及其审批部门审批决定</w:t>
      </w:r>
      <w:bookmarkEnd w:id="22"/>
    </w:p>
    <w:p w14:paraId="00072948" w14:textId="77777777" w:rsidR="003E148C" w:rsidRPr="00A13324" w:rsidRDefault="008C34C9">
      <w:pPr>
        <w:pStyle w:val="2"/>
        <w:spacing w:before="163" w:after="163"/>
        <w:ind w:firstLine="643"/>
        <w:rPr>
          <w:rFonts w:cs="Times New Roman"/>
          <w:color w:val="000000" w:themeColor="text1"/>
        </w:rPr>
      </w:pPr>
      <w:bookmarkStart w:id="23" w:name="_Toc170162096"/>
      <w:r w:rsidRPr="00571A51">
        <w:rPr>
          <w:rFonts w:cs="Times New Roman"/>
          <w:color w:val="000000" w:themeColor="text1"/>
        </w:rPr>
        <w:t>5.1</w:t>
      </w:r>
      <w:r w:rsidRPr="00571A51">
        <w:rPr>
          <w:rFonts w:cs="Times New Roman"/>
          <w:color w:val="000000" w:themeColor="text1"/>
        </w:rPr>
        <w:t>环境影响报告书（表）主要结论与建议</w:t>
      </w:r>
      <w:bookmarkEnd w:id="23"/>
    </w:p>
    <w:p w14:paraId="700F411B" w14:textId="5513C737" w:rsidR="000639BC" w:rsidRPr="00A13324" w:rsidRDefault="000639BC" w:rsidP="00163A93">
      <w:pPr>
        <w:ind w:firstLine="480"/>
        <w:contextualSpacing/>
        <w:jc w:val="both"/>
        <w:rPr>
          <w:rFonts w:eastAsiaTheme="majorEastAsia" w:hAnsiTheme="majorEastAsia" w:cs="Times New Roman"/>
          <w:bCs/>
          <w:color w:val="000000" w:themeColor="text1"/>
        </w:rPr>
      </w:pPr>
      <w:r w:rsidRPr="00A13324">
        <w:rPr>
          <w:rFonts w:eastAsiaTheme="majorEastAsia" w:hAnsiTheme="majorEastAsia" w:cs="Times New Roman" w:hint="eastAsia"/>
          <w:bCs/>
          <w:color w:val="000000" w:themeColor="text1"/>
        </w:rPr>
        <w:t>本项目环境影响报告书主要结论与建议见下表。</w:t>
      </w:r>
    </w:p>
    <w:p w14:paraId="144193A9" w14:textId="28E416D6" w:rsidR="000639BC" w:rsidRPr="00A13324" w:rsidRDefault="000639BC" w:rsidP="000639BC">
      <w:pPr>
        <w:pStyle w:val="14"/>
        <w:ind w:firstLineChars="200" w:firstLine="480"/>
        <w:jc w:val="both"/>
        <w:rPr>
          <w:color w:val="000000" w:themeColor="text1"/>
        </w:rPr>
      </w:pPr>
      <w:r w:rsidRPr="00A13324">
        <w:rPr>
          <w:color w:val="000000" w:themeColor="text1"/>
        </w:rPr>
        <w:t>表</w:t>
      </w:r>
      <w:r w:rsidR="0052330B" w:rsidRPr="00A13324">
        <w:rPr>
          <w:color w:val="000000" w:themeColor="text1"/>
          <w:lang w:eastAsia="zh-CN"/>
        </w:rPr>
        <w:t>5-</w:t>
      </w:r>
      <w:r w:rsidR="000820C3" w:rsidRPr="00A13324">
        <w:rPr>
          <w:color w:val="000000" w:themeColor="text1"/>
          <w:lang w:eastAsia="zh-CN"/>
        </w:rPr>
        <w:t>1</w:t>
      </w:r>
      <w:r w:rsidRPr="00A13324">
        <w:rPr>
          <w:color w:val="000000" w:themeColor="text1"/>
        </w:rPr>
        <w:t xml:space="preserve">                      </w:t>
      </w:r>
      <w:proofErr w:type="spellStart"/>
      <w:r w:rsidRPr="00A13324">
        <w:rPr>
          <w:color w:val="000000" w:themeColor="text1"/>
        </w:rPr>
        <w:t>本</w:t>
      </w:r>
      <w:proofErr w:type="gramStart"/>
      <w:r w:rsidRPr="00A13324">
        <w:rPr>
          <w:color w:val="000000" w:themeColor="text1"/>
        </w:rPr>
        <w:t>项目环</w:t>
      </w:r>
      <w:proofErr w:type="gramEnd"/>
      <w:r w:rsidRPr="00A13324">
        <w:rPr>
          <w:color w:val="000000" w:themeColor="text1"/>
        </w:rPr>
        <w:t>评报告</w:t>
      </w:r>
      <w:r w:rsidRPr="00A13324">
        <w:rPr>
          <w:rFonts w:hint="eastAsia"/>
          <w:color w:val="000000" w:themeColor="text1"/>
          <w:lang w:eastAsia="zh-CN"/>
        </w:rPr>
        <w:t>书</w:t>
      </w:r>
      <w:r w:rsidR="00EA689A" w:rsidRPr="00A13324">
        <w:rPr>
          <w:rFonts w:hint="eastAsia"/>
          <w:color w:val="000000" w:themeColor="text1"/>
          <w:lang w:eastAsia="zh-CN"/>
        </w:rPr>
        <w:t>主要</w:t>
      </w:r>
      <w:r w:rsidRPr="00A13324">
        <w:rPr>
          <w:color w:val="000000" w:themeColor="text1"/>
        </w:rPr>
        <w:t>结论</w:t>
      </w:r>
      <w:r w:rsidR="00EA689A" w:rsidRPr="00A13324">
        <w:rPr>
          <w:rFonts w:hint="eastAsia"/>
          <w:color w:val="000000" w:themeColor="text1"/>
          <w:lang w:eastAsia="zh-CN"/>
        </w:rPr>
        <w:t>与建议</w:t>
      </w:r>
      <w:proofErr w:type="spellEnd"/>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879"/>
        <w:gridCol w:w="7483"/>
      </w:tblGrid>
      <w:tr w:rsidR="00A13324" w:rsidRPr="00A13324" w14:paraId="6CB6D32F" w14:textId="77777777" w:rsidTr="00485CC8">
        <w:trPr>
          <w:trHeight w:val="454"/>
          <w:tblHeader/>
          <w:jc w:val="center"/>
        </w:trPr>
        <w:tc>
          <w:tcPr>
            <w:tcW w:w="879" w:type="dxa"/>
            <w:vAlign w:val="center"/>
          </w:tcPr>
          <w:p w14:paraId="32CA6EC5" w14:textId="77777777" w:rsidR="009D4922" w:rsidRPr="00A13324" w:rsidRDefault="009D4922" w:rsidP="003500F3">
            <w:pPr>
              <w:pStyle w:val="13"/>
              <w:adjustRightInd w:val="0"/>
              <w:rPr>
                <w:b/>
                <w:bCs/>
                <w:color w:val="000000" w:themeColor="text1"/>
                <w:lang w:val="en-US" w:eastAsia="zh-CN"/>
              </w:rPr>
            </w:pPr>
            <w:r w:rsidRPr="00A13324">
              <w:rPr>
                <w:b/>
                <w:bCs/>
                <w:color w:val="000000" w:themeColor="text1"/>
                <w:lang w:val="en-US" w:eastAsia="zh-CN"/>
              </w:rPr>
              <w:t>污染要素</w:t>
            </w:r>
          </w:p>
        </w:tc>
        <w:tc>
          <w:tcPr>
            <w:tcW w:w="7483" w:type="dxa"/>
            <w:vAlign w:val="center"/>
          </w:tcPr>
          <w:p w14:paraId="1B085422" w14:textId="77777777" w:rsidR="009D4922" w:rsidRPr="00A13324" w:rsidRDefault="009D4922" w:rsidP="003500F3">
            <w:pPr>
              <w:pStyle w:val="13"/>
              <w:adjustRightInd w:val="0"/>
              <w:rPr>
                <w:b/>
                <w:bCs/>
                <w:color w:val="000000" w:themeColor="text1"/>
                <w:lang w:val="en-US" w:eastAsia="zh-CN"/>
              </w:rPr>
            </w:pPr>
            <w:r w:rsidRPr="00A13324">
              <w:rPr>
                <w:b/>
                <w:bCs/>
                <w:color w:val="000000" w:themeColor="text1"/>
                <w:lang w:val="en-US" w:eastAsia="zh-CN"/>
              </w:rPr>
              <w:t>环</w:t>
            </w:r>
            <w:proofErr w:type="gramStart"/>
            <w:r w:rsidRPr="00A13324">
              <w:rPr>
                <w:b/>
                <w:bCs/>
                <w:color w:val="000000" w:themeColor="text1"/>
                <w:lang w:val="en-US" w:eastAsia="zh-CN"/>
              </w:rPr>
              <w:t>评报告</w:t>
            </w:r>
            <w:proofErr w:type="gramEnd"/>
            <w:r w:rsidRPr="00A13324">
              <w:rPr>
                <w:b/>
                <w:bCs/>
                <w:color w:val="000000" w:themeColor="text1"/>
                <w:lang w:val="en-US" w:eastAsia="zh-CN"/>
              </w:rPr>
              <w:t>结论及建议内容</w:t>
            </w:r>
          </w:p>
        </w:tc>
      </w:tr>
      <w:tr w:rsidR="00A13324" w:rsidRPr="00A13324" w14:paraId="27ED98AD" w14:textId="77777777" w:rsidTr="00485CC8">
        <w:trPr>
          <w:trHeight w:val="454"/>
          <w:jc w:val="center"/>
        </w:trPr>
        <w:tc>
          <w:tcPr>
            <w:tcW w:w="879" w:type="dxa"/>
            <w:vAlign w:val="center"/>
          </w:tcPr>
          <w:p w14:paraId="3CD09355" w14:textId="77777777" w:rsidR="00E77127" w:rsidRPr="00A13324" w:rsidRDefault="00E77127" w:rsidP="003500F3">
            <w:pPr>
              <w:pStyle w:val="13"/>
              <w:adjustRightInd w:val="0"/>
              <w:rPr>
                <w:color w:val="000000" w:themeColor="text1"/>
                <w:lang w:val="en-US" w:eastAsia="zh-CN"/>
              </w:rPr>
            </w:pPr>
            <w:r w:rsidRPr="00A13324">
              <w:rPr>
                <w:color w:val="000000" w:themeColor="text1"/>
                <w:lang w:val="en-US" w:eastAsia="zh-CN"/>
              </w:rPr>
              <w:t>废气</w:t>
            </w:r>
          </w:p>
        </w:tc>
        <w:tc>
          <w:tcPr>
            <w:tcW w:w="7483" w:type="dxa"/>
            <w:vAlign w:val="center"/>
          </w:tcPr>
          <w:p w14:paraId="4F3CFBB3" w14:textId="77777777" w:rsidR="00EC3B85" w:rsidRPr="00EC3B85" w:rsidRDefault="00EC3B85" w:rsidP="00EC3B85">
            <w:pPr>
              <w:pStyle w:val="13"/>
              <w:ind w:firstLine="420"/>
              <w:jc w:val="both"/>
              <w:rPr>
                <w:color w:val="000000" w:themeColor="text1"/>
                <w:lang w:val="en-US"/>
              </w:rPr>
            </w:pPr>
            <w:r w:rsidRPr="00EC3B85">
              <w:rPr>
                <w:rFonts w:hint="eastAsia"/>
                <w:color w:val="000000" w:themeColor="text1"/>
                <w:lang w:val="en-US"/>
              </w:rPr>
              <w:t>酸雾吸收塔</w:t>
            </w:r>
            <w:r w:rsidRPr="00EC3B85">
              <w:rPr>
                <w:rFonts w:hint="eastAsia"/>
                <w:color w:val="000000" w:themeColor="text1"/>
                <w:lang w:val="en-US"/>
              </w:rPr>
              <w:t>1#</w:t>
            </w:r>
            <w:r w:rsidRPr="00EC3B85">
              <w:rPr>
                <w:rFonts w:hint="eastAsia"/>
                <w:color w:val="000000" w:themeColor="text1"/>
                <w:lang w:val="en-US"/>
              </w:rPr>
              <w:t>、</w:t>
            </w:r>
            <w:r w:rsidRPr="00EC3B85">
              <w:rPr>
                <w:rFonts w:hint="eastAsia"/>
                <w:color w:val="000000" w:themeColor="text1"/>
                <w:lang w:val="en-US"/>
              </w:rPr>
              <w:t>2#</w:t>
            </w:r>
            <w:r w:rsidRPr="00EC3B85">
              <w:rPr>
                <w:rFonts w:hint="eastAsia"/>
                <w:color w:val="000000" w:themeColor="text1"/>
                <w:lang w:val="en-US"/>
              </w:rPr>
              <w:t>：本项目共设置</w:t>
            </w:r>
            <w:r w:rsidRPr="00EC3B85">
              <w:rPr>
                <w:rFonts w:hint="eastAsia"/>
                <w:color w:val="000000" w:themeColor="text1"/>
                <w:lang w:val="en-US"/>
              </w:rPr>
              <w:t>2</w:t>
            </w:r>
            <w:proofErr w:type="spellStart"/>
            <w:r w:rsidRPr="00EC3B85">
              <w:rPr>
                <w:rFonts w:hint="eastAsia"/>
                <w:color w:val="000000" w:themeColor="text1"/>
                <w:lang w:val="en-US"/>
              </w:rPr>
              <w:t>条钢壳生产线，酸洗工序产生的硫酸雾废气分别设置槽边抽风</w:t>
            </w:r>
            <w:proofErr w:type="spellEnd"/>
            <w:r w:rsidRPr="00EC3B85">
              <w:rPr>
                <w:rFonts w:hint="eastAsia"/>
                <w:color w:val="000000" w:themeColor="text1"/>
                <w:lang w:val="en-US"/>
              </w:rPr>
              <w:t>+</w:t>
            </w:r>
            <w:r w:rsidRPr="00EC3B85">
              <w:rPr>
                <w:rFonts w:hint="eastAsia"/>
                <w:color w:val="000000" w:themeColor="text1"/>
                <w:lang w:val="en-US"/>
              </w:rPr>
              <w:t>上抽风装置分别抽至酸雾吸收塔</w:t>
            </w:r>
            <w:r w:rsidRPr="00EC3B85">
              <w:rPr>
                <w:rFonts w:hint="eastAsia"/>
                <w:color w:val="000000" w:themeColor="text1"/>
                <w:lang w:val="en-US"/>
              </w:rPr>
              <w:t>1#</w:t>
            </w:r>
            <w:r w:rsidRPr="00EC3B85">
              <w:rPr>
                <w:rFonts w:hint="eastAsia"/>
                <w:color w:val="000000" w:themeColor="text1"/>
                <w:lang w:val="en-US"/>
              </w:rPr>
              <w:t>、</w:t>
            </w:r>
            <w:r w:rsidRPr="00EC3B85">
              <w:rPr>
                <w:rFonts w:hint="eastAsia"/>
                <w:color w:val="000000" w:themeColor="text1"/>
                <w:lang w:val="en-US"/>
              </w:rPr>
              <w:t>2#</w:t>
            </w:r>
            <w:r w:rsidRPr="00EC3B85">
              <w:rPr>
                <w:rFonts w:hint="eastAsia"/>
                <w:color w:val="000000" w:themeColor="text1"/>
                <w:lang w:val="en-US"/>
              </w:rPr>
              <w:t>处理，处理后分别经各自的</w:t>
            </w:r>
            <w:r w:rsidRPr="00EC3B85">
              <w:rPr>
                <w:rFonts w:hint="eastAsia"/>
                <w:color w:val="000000" w:themeColor="text1"/>
                <w:lang w:val="en-US"/>
              </w:rPr>
              <w:t>15</w:t>
            </w:r>
            <w:r w:rsidRPr="00EC3B85">
              <w:rPr>
                <w:rFonts w:hint="eastAsia"/>
                <w:color w:val="000000" w:themeColor="text1"/>
                <w:lang w:val="en-US"/>
              </w:rPr>
              <w:t>米高排气筒排放。硫酸雾产生量均为</w:t>
            </w:r>
            <w:r w:rsidRPr="00EC3B85">
              <w:rPr>
                <w:rFonts w:hint="eastAsia"/>
                <w:color w:val="000000" w:themeColor="text1"/>
                <w:lang w:val="en-US"/>
              </w:rPr>
              <w:t>0.5472t/a</w:t>
            </w:r>
            <w:r w:rsidRPr="00EC3B85">
              <w:rPr>
                <w:rFonts w:hint="eastAsia"/>
                <w:color w:val="000000" w:themeColor="text1"/>
                <w:lang w:val="en-US"/>
              </w:rPr>
              <w:t>，经酸雾吸收塔处理后排放浓度均为</w:t>
            </w:r>
            <w:r w:rsidRPr="00EC3B85">
              <w:rPr>
                <w:rFonts w:hint="eastAsia"/>
                <w:color w:val="000000" w:themeColor="text1"/>
                <w:lang w:val="en-US"/>
              </w:rPr>
              <w:t>1.27mg/m</w:t>
            </w:r>
            <w:r w:rsidRPr="00301CC4">
              <w:rPr>
                <w:rFonts w:hint="eastAsia"/>
                <w:color w:val="000000" w:themeColor="text1"/>
                <w:vertAlign w:val="superscript"/>
                <w:lang w:val="en-US"/>
              </w:rPr>
              <w:t>3</w:t>
            </w:r>
            <w:r w:rsidRPr="00EC3B85">
              <w:rPr>
                <w:rFonts w:hint="eastAsia"/>
                <w:color w:val="000000" w:themeColor="text1"/>
                <w:lang w:val="en-US"/>
              </w:rPr>
              <w:t>，有组织排放量均为</w:t>
            </w:r>
            <w:r w:rsidRPr="00EC3B85">
              <w:rPr>
                <w:rFonts w:hint="eastAsia"/>
                <w:color w:val="000000" w:themeColor="text1"/>
                <w:lang w:val="en-US"/>
              </w:rPr>
              <w:t>0.0547t/a</w:t>
            </w:r>
            <w:r w:rsidRPr="00EC3B85">
              <w:rPr>
                <w:rFonts w:hint="eastAsia"/>
                <w:color w:val="000000" w:themeColor="text1"/>
                <w:lang w:val="en-US"/>
              </w:rPr>
              <w:t>。</w:t>
            </w:r>
          </w:p>
          <w:p w14:paraId="7190E169" w14:textId="77777777" w:rsidR="00EC3B85" w:rsidRPr="00EC3B85" w:rsidRDefault="00EC3B85" w:rsidP="00EC3B85">
            <w:pPr>
              <w:pStyle w:val="13"/>
              <w:ind w:firstLine="420"/>
              <w:jc w:val="both"/>
              <w:rPr>
                <w:color w:val="000000" w:themeColor="text1"/>
                <w:lang w:val="en-US"/>
              </w:rPr>
            </w:pPr>
            <w:r w:rsidRPr="00EC3B85">
              <w:rPr>
                <w:rFonts w:hint="eastAsia"/>
                <w:color w:val="000000" w:themeColor="text1"/>
                <w:lang w:val="en-US"/>
              </w:rPr>
              <w:t>酸雾吸收塔</w:t>
            </w:r>
            <w:r w:rsidRPr="00EC3B85">
              <w:rPr>
                <w:rFonts w:hint="eastAsia"/>
                <w:color w:val="000000" w:themeColor="text1"/>
                <w:lang w:val="en-US"/>
              </w:rPr>
              <w:t>3#</w:t>
            </w:r>
            <w:r w:rsidRPr="00EC3B85">
              <w:rPr>
                <w:rFonts w:hint="eastAsia"/>
                <w:color w:val="000000" w:themeColor="text1"/>
                <w:lang w:val="en-US"/>
              </w:rPr>
              <w:t>：本项目共设置</w:t>
            </w:r>
            <w:r w:rsidRPr="00EC3B85">
              <w:rPr>
                <w:rFonts w:hint="eastAsia"/>
                <w:color w:val="000000" w:themeColor="text1"/>
                <w:lang w:val="en-US"/>
              </w:rPr>
              <w:t>1</w:t>
            </w:r>
            <w:proofErr w:type="spellStart"/>
            <w:r w:rsidRPr="00EC3B85">
              <w:rPr>
                <w:rFonts w:hint="eastAsia"/>
                <w:color w:val="000000" w:themeColor="text1"/>
                <w:lang w:val="en-US"/>
              </w:rPr>
              <w:t>条钢帽生产线，酸洗工序产生的硫酸，经槽边抽风</w:t>
            </w:r>
            <w:proofErr w:type="spellEnd"/>
            <w:r w:rsidRPr="00EC3B85">
              <w:rPr>
                <w:rFonts w:hint="eastAsia"/>
                <w:color w:val="000000" w:themeColor="text1"/>
                <w:lang w:val="en-US"/>
              </w:rPr>
              <w:t>+</w:t>
            </w:r>
            <w:r w:rsidRPr="00EC3B85">
              <w:rPr>
                <w:rFonts w:hint="eastAsia"/>
                <w:color w:val="000000" w:themeColor="text1"/>
                <w:lang w:val="en-US"/>
              </w:rPr>
              <w:t>上抽风装置抽至酸雾吸收塔</w:t>
            </w:r>
            <w:r w:rsidRPr="00EC3B85">
              <w:rPr>
                <w:rFonts w:hint="eastAsia"/>
                <w:color w:val="000000" w:themeColor="text1"/>
                <w:lang w:val="en-US"/>
              </w:rPr>
              <w:t>3#</w:t>
            </w:r>
            <w:r w:rsidRPr="00EC3B85">
              <w:rPr>
                <w:rFonts w:hint="eastAsia"/>
                <w:color w:val="000000" w:themeColor="text1"/>
                <w:lang w:val="en-US"/>
              </w:rPr>
              <w:t>处理后经</w:t>
            </w:r>
            <w:r w:rsidRPr="00EC3B85">
              <w:rPr>
                <w:rFonts w:hint="eastAsia"/>
                <w:color w:val="000000" w:themeColor="text1"/>
                <w:lang w:val="en-US"/>
              </w:rPr>
              <w:t>1</w:t>
            </w:r>
            <w:r w:rsidRPr="00EC3B85">
              <w:rPr>
                <w:rFonts w:hint="eastAsia"/>
                <w:color w:val="000000" w:themeColor="text1"/>
                <w:lang w:val="en-US"/>
              </w:rPr>
              <w:t>根</w:t>
            </w:r>
            <w:r w:rsidRPr="00EC3B85">
              <w:rPr>
                <w:rFonts w:hint="eastAsia"/>
                <w:color w:val="000000" w:themeColor="text1"/>
                <w:lang w:val="en-US"/>
              </w:rPr>
              <w:t>15</w:t>
            </w:r>
            <w:r w:rsidRPr="00EC3B85">
              <w:rPr>
                <w:rFonts w:hint="eastAsia"/>
                <w:color w:val="000000" w:themeColor="text1"/>
                <w:lang w:val="en-US"/>
              </w:rPr>
              <w:t>米高的排气筒排放。硫酸雾产生量为</w:t>
            </w:r>
            <w:r w:rsidRPr="00EC3B85">
              <w:rPr>
                <w:rFonts w:hint="eastAsia"/>
                <w:color w:val="000000" w:themeColor="text1"/>
                <w:lang w:val="en-US"/>
              </w:rPr>
              <w:t>0.1512t/a</w:t>
            </w:r>
            <w:r w:rsidRPr="00EC3B85">
              <w:rPr>
                <w:rFonts w:hint="eastAsia"/>
                <w:color w:val="000000" w:themeColor="text1"/>
                <w:lang w:val="en-US"/>
              </w:rPr>
              <w:t>，经酸雾吸收塔处理后排放浓度为</w:t>
            </w:r>
            <w:r w:rsidRPr="00EC3B85">
              <w:rPr>
                <w:rFonts w:hint="eastAsia"/>
                <w:color w:val="000000" w:themeColor="text1"/>
                <w:lang w:val="en-US"/>
              </w:rPr>
              <w:t>0.53mg/m</w:t>
            </w:r>
            <w:r w:rsidRPr="00301CC4">
              <w:rPr>
                <w:rFonts w:hint="eastAsia"/>
                <w:color w:val="000000" w:themeColor="text1"/>
                <w:vertAlign w:val="superscript"/>
                <w:lang w:val="en-US"/>
              </w:rPr>
              <w:t>3</w:t>
            </w:r>
            <w:r w:rsidRPr="00EC3B85">
              <w:rPr>
                <w:rFonts w:hint="eastAsia"/>
                <w:color w:val="000000" w:themeColor="text1"/>
                <w:lang w:val="en-US"/>
              </w:rPr>
              <w:t>，有组织排放量为</w:t>
            </w:r>
            <w:r w:rsidRPr="00EC3B85">
              <w:rPr>
                <w:rFonts w:hint="eastAsia"/>
                <w:color w:val="000000" w:themeColor="text1"/>
                <w:lang w:val="en-US"/>
              </w:rPr>
              <w:t>0.0151t/a</w:t>
            </w:r>
            <w:r w:rsidRPr="00EC3B85">
              <w:rPr>
                <w:rFonts w:hint="eastAsia"/>
                <w:color w:val="000000" w:themeColor="text1"/>
                <w:lang w:val="en-US"/>
              </w:rPr>
              <w:t>。</w:t>
            </w:r>
          </w:p>
          <w:p w14:paraId="5E245BC0" w14:textId="77777777" w:rsidR="00EC3B85" w:rsidRPr="00EC3B85" w:rsidRDefault="00EC3B85" w:rsidP="00EC3B85">
            <w:pPr>
              <w:pStyle w:val="13"/>
              <w:ind w:firstLine="420"/>
              <w:jc w:val="both"/>
              <w:rPr>
                <w:color w:val="000000" w:themeColor="text1"/>
                <w:lang w:val="en-US"/>
              </w:rPr>
            </w:pPr>
            <w:proofErr w:type="spellStart"/>
            <w:r w:rsidRPr="00EC3B85">
              <w:rPr>
                <w:rFonts w:hint="eastAsia"/>
                <w:color w:val="000000" w:themeColor="text1"/>
                <w:lang w:val="en-US"/>
              </w:rPr>
              <w:t>各酸雾废气经处理后均可以满足《电镀污染物排放标准</w:t>
            </w:r>
            <w:proofErr w:type="spellEnd"/>
            <w:r w:rsidRPr="00EC3B85">
              <w:rPr>
                <w:rFonts w:hint="eastAsia"/>
                <w:color w:val="000000" w:themeColor="text1"/>
                <w:lang w:val="en-US"/>
              </w:rPr>
              <w:t>》（</w:t>
            </w:r>
            <w:r w:rsidRPr="00EC3B85">
              <w:rPr>
                <w:rFonts w:hint="eastAsia"/>
                <w:color w:val="000000" w:themeColor="text1"/>
                <w:lang w:val="en-US"/>
              </w:rPr>
              <w:t>GB21900-2008</w:t>
            </w:r>
            <w:r w:rsidRPr="00EC3B85">
              <w:rPr>
                <w:rFonts w:hint="eastAsia"/>
                <w:color w:val="000000" w:themeColor="text1"/>
                <w:lang w:val="en-US"/>
              </w:rPr>
              <w:t>）表</w:t>
            </w:r>
            <w:r w:rsidRPr="00EC3B85">
              <w:rPr>
                <w:rFonts w:hint="eastAsia"/>
                <w:color w:val="000000" w:themeColor="text1"/>
                <w:lang w:val="en-US"/>
              </w:rPr>
              <w:t>5</w:t>
            </w:r>
            <w:proofErr w:type="spellStart"/>
            <w:r w:rsidRPr="00EC3B85">
              <w:rPr>
                <w:rFonts w:hint="eastAsia"/>
                <w:color w:val="000000" w:themeColor="text1"/>
                <w:lang w:val="en-US"/>
              </w:rPr>
              <w:t>新建企业大气污染物</w:t>
            </w:r>
            <w:r w:rsidRPr="00EC3B85">
              <w:rPr>
                <w:rFonts w:hint="eastAsia"/>
                <w:color w:val="000000" w:themeColor="text1"/>
                <w:lang w:val="en-US"/>
              </w:rPr>
              <w:t>HCl</w:t>
            </w:r>
            <w:proofErr w:type="spellEnd"/>
            <w:r w:rsidRPr="00EC3B85">
              <w:rPr>
                <w:rFonts w:hint="eastAsia"/>
                <w:color w:val="000000" w:themeColor="text1"/>
                <w:lang w:val="en-US"/>
              </w:rPr>
              <w:t xml:space="preserve"> 30mg/m</w:t>
            </w:r>
            <w:r w:rsidRPr="00301CC4">
              <w:rPr>
                <w:rFonts w:hint="eastAsia"/>
                <w:color w:val="000000" w:themeColor="text1"/>
                <w:vertAlign w:val="superscript"/>
                <w:lang w:val="en-US"/>
              </w:rPr>
              <w:t>3</w:t>
            </w:r>
            <w:r w:rsidRPr="00EC3B85">
              <w:rPr>
                <w:rFonts w:hint="eastAsia"/>
                <w:color w:val="000000" w:themeColor="text1"/>
                <w:lang w:val="en-US"/>
              </w:rPr>
              <w:t>、硫酸雾</w:t>
            </w:r>
            <w:r w:rsidRPr="00EC3B85">
              <w:rPr>
                <w:rFonts w:hint="eastAsia"/>
                <w:color w:val="000000" w:themeColor="text1"/>
                <w:lang w:val="en-US"/>
              </w:rPr>
              <w:t>30mg/m</w:t>
            </w:r>
            <w:r w:rsidRPr="00301CC4">
              <w:rPr>
                <w:rFonts w:hint="eastAsia"/>
                <w:color w:val="000000" w:themeColor="text1"/>
                <w:vertAlign w:val="superscript"/>
                <w:lang w:val="en-US"/>
              </w:rPr>
              <w:t>3</w:t>
            </w:r>
            <w:r w:rsidRPr="00EC3B85">
              <w:rPr>
                <w:rFonts w:hint="eastAsia"/>
                <w:color w:val="000000" w:themeColor="text1"/>
                <w:lang w:val="en-US"/>
              </w:rPr>
              <w:t>的排放限值。污水处理站废气产生量较小，不会对大气环境产生明显影响，但要求企业对污水处理站各处理设施进行密闭，并将收集的恶臭气体引入酸雾吸收塔进行吸收处理，尾气经</w:t>
            </w:r>
            <w:r w:rsidRPr="00EC3B85">
              <w:rPr>
                <w:rFonts w:hint="eastAsia"/>
                <w:color w:val="000000" w:themeColor="text1"/>
                <w:lang w:val="en-US"/>
              </w:rPr>
              <w:t>15m</w:t>
            </w:r>
            <w:proofErr w:type="spellStart"/>
            <w:r w:rsidRPr="00EC3B85">
              <w:rPr>
                <w:rFonts w:hint="eastAsia"/>
                <w:color w:val="000000" w:themeColor="text1"/>
                <w:lang w:val="en-US"/>
              </w:rPr>
              <w:t>高排气筒有组织排放</w:t>
            </w:r>
            <w:proofErr w:type="spellEnd"/>
            <w:r w:rsidRPr="00EC3B85">
              <w:rPr>
                <w:rFonts w:hint="eastAsia"/>
                <w:color w:val="000000" w:themeColor="text1"/>
                <w:lang w:val="en-US"/>
              </w:rPr>
              <w:t>。</w:t>
            </w:r>
          </w:p>
          <w:p w14:paraId="26703695" w14:textId="2A9A9400" w:rsidR="00D248FD" w:rsidRDefault="00CB32D4" w:rsidP="00D248FD">
            <w:pPr>
              <w:pStyle w:val="13"/>
              <w:adjustRightInd w:val="0"/>
              <w:ind w:firstLineChars="200" w:firstLine="420"/>
              <w:jc w:val="both"/>
              <w:rPr>
                <w:color w:val="000000" w:themeColor="text1"/>
                <w:lang w:val="en-US" w:eastAsia="zh-CN"/>
              </w:rPr>
            </w:pPr>
            <w:proofErr w:type="spellStart"/>
            <w:r w:rsidRPr="00A13324">
              <w:rPr>
                <w:color w:val="000000" w:themeColor="text1"/>
                <w:lang w:val="en-US"/>
              </w:rPr>
              <w:t>经预测</w:t>
            </w:r>
            <w:r>
              <w:rPr>
                <w:rFonts w:hint="eastAsia"/>
                <w:color w:val="000000" w:themeColor="text1"/>
                <w:lang w:val="en-US" w:eastAsia="zh-CN"/>
              </w:rPr>
              <w:t>，</w:t>
            </w:r>
            <w:r w:rsidRPr="00CB32D4">
              <w:rPr>
                <w:rFonts w:hint="eastAsia"/>
                <w:color w:val="000000" w:themeColor="text1"/>
                <w:lang w:val="en-US" w:eastAsia="zh-CN"/>
              </w:rPr>
              <w:t>硫酸雾的最大落地浓度出现在下风向</w:t>
            </w:r>
            <w:proofErr w:type="spellEnd"/>
            <w:r w:rsidRPr="00CB32D4">
              <w:rPr>
                <w:rFonts w:hint="eastAsia"/>
                <w:color w:val="000000" w:themeColor="text1"/>
                <w:lang w:val="en-US" w:eastAsia="zh-CN"/>
              </w:rPr>
              <w:t>153m</w:t>
            </w:r>
            <w:r w:rsidRPr="00CB32D4">
              <w:rPr>
                <w:rFonts w:hint="eastAsia"/>
                <w:color w:val="000000" w:themeColor="text1"/>
                <w:lang w:val="en-US" w:eastAsia="zh-CN"/>
              </w:rPr>
              <w:t>处，最大落地浓度为</w:t>
            </w:r>
            <w:r w:rsidRPr="00CB32D4">
              <w:rPr>
                <w:rFonts w:hint="eastAsia"/>
                <w:color w:val="000000" w:themeColor="text1"/>
                <w:lang w:val="en-US" w:eastAsia="zh-CN"/>
              </w:rPr>
              <w:t>0.000153mg/m</w:t>
            </w:r>
            <w:r w:rsidRPr="00CB32D4">
              <w:rPr>
                <w:rFonts w:hint="eastAsia"/>
                <w:color w:val="000000" w:themeColor="text1"/>
                <w:vertAlign w:val="superscript"/>
                <w:lang w:val="en-US" w:eastAsia="zh-CN"/>
              </w:rPr>
              <w:t>3</w:t>
            </w:r>
            <w:r w:rsidRPr="00CB32D4">
              <w:rPr>
                <w:rFonts w:hint="eastAsia"/>
                <w:color w:val="000000" w:themeColor="text1"/>
                <w:lang w:val="en-US" w:eastAsia="zh-CN"/>
              </w:rPr>
              <w:t>，占标率为</w:t>
            </w:r>
            <w:r w:rsidRPr="00CB32D4">
              <w:rPr>
                <w:rFonts w:hint="eastAsia"/>
                <w:color w:val="000000" w:themeColor="text1"/>
                <w:lang w:val="en-US" w:eastAsia="zh-CN"/>
              </w:rPr>
              <w:t>0.05%</w:t>
            </w:r>
            <w:r w:rsidRPr="00CB32D4">
              <w:rPr>
                <w:rFonts w:hint="eastAsia"/>
                <w:color w:val="000000" w:themeColor="text1"/>
                <w:lang w:val="en-US" w:eastAsia="zh-CN"/>
              </w:rPr>
              <w:t>；本项目排气筒</w:t>
            </w:r>
            <w:r w:rsidRPr="00CB32D4">
              <w:rPr>
                <w:rFonts w:hint="eastAsia"/>
                <w:color w:val="000000" w:themeColor="text1"/>
                <w:lang w:val="en-US" w:eastAsia="zh-CN"/>
              </w:rPr>
              <w:t>P2</w:t>
            </w:r>
            <w:r w:rsidRPr="00CB32D4">
              <w:rPr>
                <w:rFonts w:hint="eastAsia"/>
                <w:color w:val="000000" w:themeColor="text1"/>
                <w:lang w:val="en-US" w:eastAsia="zh-CN"/>
              </w:rPr>
              <w:t>有组织废气排放的污染物：硫酸雾的最大落地浓度出现在下风向</w:t>
            </w:r>
            <w:r w:rsidRPr="00CB32D4">
              <w:rPr>
                <w:rFonts w:hint="eastAsia"/>
                <w:color w:val="000000" w:themeColor="text1"/>
                <w:lang w:val="en-US" w:eastAsia="zh-CN"/>
              </w:rPr>
              <w:t>108m</w:t>
            </w:r>
            <w:r w:rsidRPr="00CB32D4">
              <w:rPr>
                <w:rFonts w:hint="eastAsia"/>
                <w:color w:val="000000" w:themeColor="text1"/>
                <w:lang w:val="en-US" w:eastAsia="zh-CN"/>
              </w:rPr>
              <w:t>处，最大落地浓度为</w:t>
            </w:r>
            <w:r w:rsidRPr="00CB32D4">
              <w:rPr>
                <w:rFonts w:hint="eastAsia"/>
                <w:color w:val="000000" w:themeColor="text1"/>
                <w:lang w:val="en-US" w:eastAsia="zh-CN"/>
              </w:rPr>
              <w:t>0.000995mg/m</w:t>
            </w:r>
            <w:r w:rsidRPr="00CB32D4">
              <w:rPr>
                <w:rFonts w:hint="eastAsia"/>
                <w:color w:val="000000" w:themeColor="text1"/>
                <w:vertAlign w:val="superscript"/>
                <w:lang w:val="en-US" w:eastAsia="zh-CN"/>
              </w:rPr>
              <w:t>3</w:t>
            </w:r>
            <w:r w:rsidRPr="00CB32D4">
              <w:rPr>
                <w:rFonts w:hint="eastAsia"/>
                <w:color w:val="000000" w:themeColor="text1"/>
                <w:lang w:val="en-US" w:eastAsia="zh-CN"/>
              </w:rPr>
              <w:t>，占标率为</w:t>
            </w:r>
            <w:r w:rsidRPr="00CB32D4">
              <w:rPr>
                <w:rFonts w:hint="eastAsia"/>
                <w:color w:val="000000" w:themeColor="text1"/>
                <w:lang w:val="en-US" w:eastAsia="zh-CN"/>
              </w:rPr>
              <w:t>0.33%</w:t>
            </w:r>
            <w:r w:rsidRPr="00CB32D4">
              <w:rPr>
                <w:rFonts w:hint="eastAsia"/>
                <w:color w:val="000000" w:themeColor="text1"/>
                <w:lang w:val="en-US" w:eastAsia="zh-CN"/>
              </w:rPr>
              <w:t>；本项目排气筒</w:t>
            </w:r>
            <w:r w:rsidRPr="00CB32D4">
              <w:rPr>
                <w:rFonts w:hint="eastAsia"/>
                <w:color w:val="000000" w:themeColor="text1"/>
                <w:lang w:val="en-US" w:eastAsia="zh-CN"/>
              </w:rPr>
              <w:t>P3</w:t>
            </w:r>
            <w:r w:rsidRPr="00CB32D4">
              <w:rPr>
                <w:rFonts w:hint="eastAsia"/>
                <w:color w:val="000000" w:themeColor="text1"/>
                <w:lang w:val="en-US" w:eastAsia="zh-CN"/>
              </w:rPr>
              <w:t>有组织废气排放的污染物：硫酸雾的最大落地浓度出现在下风向</w:t>
            </w:r>
            <w:r w:rsidRPr="00CB32D4">
              <w:rPr>
                <w:rFonts w:hint="eastAsia"/>
                <w:color w:val="000000" w:themeColor="text1"/>
                <w:lang w:val="en-US" w:eastAsia="zh-CN"/>
              </w:rPr>
              <w:t>109m</w:t>
            </w:r>
            <w:r w:rsidRPr="00CB32D4">
              <w:rPr>
                <w:rFonts w:hint="eastAsia"/>
                <w:color w:val="000000" w:themeColor="text1"/>
                <w:lang w:val="en-US" w:eastAsia="zh-CN"/>
              </w:rPr>
              <w:t>处，最大落地浓度为</w:t>
            </w:r>
            <w:r w:rsidRPr="00CB32D4">
              <w:rPr>
                <w:rFonts w:hint="eastAsia"/>
                <w:color w:val="000000" w:themeColor="text1"/>
                <w:lang w:val="en-US" w:eastAsia="zh-CN"/>
              </w:rPr>
              <w:t>0.000249mg/m</w:t>
            </w:r>
            <w:r w:rsidRPr="00CB32D4">
              <w:rPr>
                <w:rFonts w:hint="eastAsia"/>
                <w:color w:val="000000" w:themeColor="text1"/>
                <w:vertAlign w:val="superscript"/>
                <w:lang w:val="en-US" w:eastAsia="zh-CN"/>
              </w:rPr>
              <w:t>3</w:t>
            </w:r>
            <w:r w:rsidRPr="00CB32D4">
              <w:rPr>
                <w:rFonts w:hint="eastAsia"/>
                <w:color w:val="000000" w:themeColor="text1"/>
                <w:lang w:val="en-US" w:eastAsia="zh-CN"/>
              </w:rPr>
              <w:t>，占标率为</w:t>
            </w:r>
            <w:r w:rsidRPr="00CB32D4">
              <w:rPr>
                <w:rFonts w:hint="eastAsia"/>
                <w:color w:val="000000" w:themeColor="text1"/>
                <w:lang w:val="en-US" w:eastAsia="zh-CN"/>
              </w:rPr>
              <w:t>0.08%</w:t>
            </w:r>
            <w:r w:rsidRPr="00CB32D4">
              <w:rPr>
                <w:rFonts w:hint="eastAsia"/>
                <w:color w:val="000000" w:themeColor="text1"/>
                <w:lang w:val="en-US" w:eastAsia="zh-CN"/>
              </w:rPr>
              <w:t>，占标率均较小，</w:t>
            </w:r>
            <w:proofErr w:type="spellStart"/>
            <w:r w:rsidR="00D248FD" w:rsidRPr="00A13324">
              <w:rPr>
                <w:color w:val="000000" w:themeColor="text1"/>
                <w:lang w:val="en-US"/>
              </w:rPr>
              <w:t>能够满足《大气污染物综合排放标准</w:t>
            </w:r>
            <w:proofErr w:type="spellEnd"/>
            <w:r w:rsidR="00D248FD" w:rsidRPr="00A13324">
              <w:rPr>
                <w:color w:val="000000" w:themeColor="text1"/>
                <w:lang w:val="en-US"/>
              </w:rPr>
              <w:t>》</w:t>
            </w:r>
            <w:r w:rsidR="00D248FD" w:rsidRPr="00A13324">
              <w:rPr>
                <w:color w:val="000000" w:themeColor="text1"/>
                <w:lang w:val="en-US"/>
              </w:rPr>
              <w:t>(GB16297-1996)</w:t>
            </w:r>
            <w:r w:rsidR="00D248FD" w:rsidRPr="00A13324">
              <w:rPr>
                <w:color w:val="000000" w:themeColor="text1"/>
                <w:lang w:val="en-US"/>
              </w:rPr>
              <w:t>表</w:t>
            </w:r>
            <w:r w:rsidR="00D248FD" w:rsidRPr="00A13324">
              <w:rPr>
                <w:color w:val="000000" w:themeColor="text1"/>
                <w:lang w:val="en-US"/>
              </w:rPr>
              <w:t>2</w:t>
            </w:r>
            <w:r w:rsidR="00D248FD" w:rsidRPr="00A13324">
              <w:rPr>
                <w:color w:val="000000" w:themeColor="text1"/>
                <w:lang w:val="en-US"/>
              </w:rPr>
              <w:t>二级标准（硫酸雾周界外浓度最高点</w:t>
            </w:r>
            <w:r w:rsidR="00D248FD" w:rsidRPr="00A13324">
              <w:rPr>
                <w:color w:val="000000" w:themeColor="text1"/>
                <w:lang w:val="en-US"/>
              </w:rPr>
              <w:t>1.2mg/m</w:t>
            </w:r>
            <w:r w:rsidR="00D248FD" w:rsidRPr="00A13324">
              <w:rPr>
                <w:color w:val="000000" w:themeColor="text1"/>
                <w:vertAlign w:val="superscript"/>
                <w:lang w:val="en-US"/>
              </w:rPr>
              <w:t>3</w:t>
            </w:r>
            <w:r w:rsidR="00D248FD" w:rsidRPr="00A13324">
              <w:rPr>
                <w:color w:val="000000" w:themeColor="text1"/>
                <w:lang w:val="en-US"/>
              </w:rPr>
              <w:t>）</w:t>
            </w:r>
            <w:proofErr w:type="spellStart"/>
            <w:r w:rsidR="00D248FD" w:rsidRPr="00A13324">
              <w:rPr>
                <w:color w:val="000000" w:themeColor="text1"/>
                <w:lang w:val="en-US"/>
              </w:rPr>
              <w:t>的标准要求</w:t>
            </w:r>
            <w:proofErr w:type="spellEnd"/>
            <w:r w:rsidR="00D248FD">
              <w:rPr>
                <w:rFonts w:hint="eastAsia"/>
                <w:color w:val="000000" w:themeColor="text1"/>
                <w:lang w:val="en-US" w:eastAsia="zh-CN"/>
              </w:rPr>
              <w:t>。</w:t>
            </w:r>
          </w:p>
          <w:p w14:paraId="28B0F507" w14:textId="6F02CA19" w:rsidR="00373B69" w:rsidRPr="00A13324" w:rsidRDefault="00D248FD" w:rsidP="00C25546">
            <w:pPr>
              <w:pStyle w:val="13"/>
              <w:adjustRightInd w:val="0"/>
              <w:ind w:firstLineChars="200" w:firstLine="420"/>
              <w:jc w:val="both"/>
              <w:rPr>
                <w:color w:val="000000" w:themeColor="text1"/>
                <w:lang w:val="en-US" w:eastAsia="zh-CN"/>
              </w:rPr>
            </w:pPr>
            <w:proofErr w:type="spellStart"/>
            <w:r w:rsidRPr="00EC3B85">
              <w:rPr>
                <w:rFonts w:hint="eastAsia"/>
                <w:color w:val="000000" w:themeColor="text1"/>
                <w:lang w:val="en-US"/>
              </w:rPr>
              <w:t>经采取上述相应的治理措施治理后项目各废气均可实现稳定达标排放，满足相应排放标准要求</w:t>
            </w:r>
            <w:proofErr w:type="spellEnd"/>
            <w:r w:rsidRPr="00EC3B85">
              <w:rPr>
                <w:rFonts w:hint="eastAsia"/>
                <w:color w:val="000000" w:themeColor="text1"/>
                <w:lang w:val="en-US"/>
              </w:rPr>
              <w:t>。</w:t>
            </w:r>
          </w:p>
        </w:tc>
      </w:tr>
      <w:tr w:rsidR="00A13324" w:rsidRPr="00A13324" w14:paraId="7A63FB77" w14:textId="77777777" w:rsidTr="00485CC8">
        <w:trPr>
          <w:trHeight w:val="454"/>
          <w:jc w:val="center"/>
        </w:trPr>
        <w:tc>
          <w:tcPr>
            <w:tcW w:w="879" w:type="dxa"/>
            <w:vAlign w:val="center"/>
          </w:tcPr>
          <w:p w14:paraId="66A393FC" w14:textId="77777777" w:rsidR="009D4922" w:rsidRPr="00A13324" w:rsidRDefault="009D4922" w:rsidP="003500F3">
            <w:pPr>
              <w:pStyle w:val="13"/>
              <w:adjustRightInd w:val="0"/>
              <w:rPr>
                <w:color w:val="000000" w:themeColor="text1"/>
                <w:lang w:val="en-US" w:eastAsia="zh-CN"/>
              </w:rPr>
            </w:pPr>
            <w:r w:rsidRPr="00A13324">
              <w:rPr>
                <w:color w:val="000000" w:themeColor="text1"/>
                <w:lang w:val="en-US" w:eastAsia="zh-CN"/>
              </w:rPr>
              <w:t>废水</w:t>
            </w:r>
          </w:p>
        </w:tc>
        <w:tc>
          <w:tcPr>
            <w:tcW w:w="7483" w:type="dxa"/>
            <w:vAlign w:val="center"/>
          </w:tcPr>
          <w:p w14:paraId="7C976EEA" w14:textId="090EA0DC" w:rsidR="00E60CCA" w:rsidRPr="00A13324" w:rsidRDefault="00E60CCA" w:rsidP="00AD447A">
            <w:pPr>
              <w:pStyle w:val="13"/>
              <w:adjustRightInd w:val="0"/>
              <w:ind w:firstLineChars="200" w:firstLine="420"/>
              <w:jc w:val="both"/>
              <w:rPr>
                <w:bCs/>
                <w:color w:val="000000" w:themeColor="text1"/>
                <w:lang w:val="en-US"/>
              </w:rPr>
            </w:pPr>
            <w:r w:rsidRPr="00A13324">
              <w:rPr>
                <w:bCs/>
                <w:color w:val="000000" w:themeColor="text1"/>
                <w:lang w:val="en-US"/>
              </w:rPr>
              <w:t>本项目废水主要为</w:t>
            </w:r>
            <w:r w:rsidR="00571A51" w:rsidRPr="00571A51">
              <w:rPr>
                <w:rFonts w:hint="eastAsia"/>
                <w:bCs/>
                <w:color w:val="000000" w:themeColor="text1"/>
                <w:lang w:val="en-US"/>
              </w:rPr>
              <w:t>含铬废水（钝化废槽液、钝化后水洗废水、酸雾吸收塔更换废水以及车间地面清洗水）、含镍废水（镀镍后水洗废水）、综合废水（包括化学除油废槽液、除油后清洗废水；酸洗工序废槽液、酸洗后水洗废水、漂白废槽液、漂白后水洗废水、中和废槽液、中和后水洗废水、钝化废槽液、钝化后水洗废水、二次中和废槽液、二次中和后水洗废水、封闭废槽液、封闭后水洗废水）、生活污水及纯水制备浓水。</w:t>
            </w:r>
          </w:p>
          <w:p w14:paraId="4638BC8F" w14:textId="77777777" w:rsidR="00D733C9" w:rsidRDefault="00E60CCA" w:rsidP="00AD447A">
            <w:pPr>
              <w:pStyle w:val="13"/>
              <w:adjustRightInd w:val="0"/>
              <w:ind w:firstLineChars="200" w:firstLine="420"/>
              <w:jc w:val="both"/>
              <w:rPr>
                <w:color w:val="000000" w:themeColor="text1"/>
                <w:lang w:val="en-US" w:eastAsia="zh-CN"/>
              </w:rPr>
            </w:pPr>
            <w:r w:rsidRPr="00A13324">
              <w:rPr>
                <w:rFonts w:ascii="宋体" w:hAnsi="宋体" w:cs="宋体" w:hint="eastAsia"/>
                <w:bCs/>
                <w:color w:val="000000" w:themeColor="text1"/>
                <w:lang w:val="en-US"/>
              </w:rPr>
              <w:t>①</w:t>
            </w:r>
            <w:proofErr w:type="spellStart"/>
            <w:r w:rsidR="00D733C9" w:rsidRPr="00D733C9">
              <w:rPr>
                <w:rFonts w:hint="eastAsia"/>
                <w:color w:val="000000" w:themeColor="text1"/>
                <w:lang w:val="en-US"/>
              </w:rPr>
              <w:t>含铬废水经含铬废水处理系统（还原</w:t>
            </w:r>
            <w:proofErr w:type="spellEnd"/>
            <w:r w:rsidR="00D733C9" w:rsidRPr="00D733C9">
              <w:rPr>
                <w:rFonts w:hint="eastAsia"/>
                <w:color w:val="000000" w:themeColor="text1"/>
                <w:lang w:val="en-US"/>
              </w:rPr>
              <w:t>+</w:t>
            </w:r>
            <w:proofErr w:type="spellStart"/>
            <w:r w:rsidR="00D733C9" w:rsidRPr="00D733C9">
              <w:rPr>
                <w:rFonts w:hint="eastAsia"/>
                <w:color w:val="000000" w:themeColor="text1"/>
                <w:lang w:val="en-US"/>
              </w:rPr>
              <w:t>混凝沉淀</w:t>
            </w:r>
            <w:proofErr w:type="spellEnd"/>
            <w:r w:rsidR="00D733C9" w:rsidRPr="00D733C9">
              <w:rPr>
                <w:rFonts w:hint="eastAsia"/>
                <w:color w:val="000000" w:themeColor="text1"/>
                <w:lang w:val="en-US"/>
              </w:rPr>
              <w:t>+</w:t>
            </w:r>
            <w:proofErr w:type="spellStart"/>
            <w:r w:rsidR="00D733C9" w:rsidRPr="00D733C9">
              <w:rPr>
                <w:rFonts w:hint="eastAsia"/>
                <w:color w:val="000000" w:themeColor="text1"/>
                <w:lang w:val="en-US"/>
              </w:rPr>
              <w:t>活性炭吸附</w:t>
            </w:r>
            <w:proofErr w:type="spellEnd"/>
            <w:r w:rsidR="00D733C9" w:rsidRPr="00D733C9">
              <w:rPr>
                <w:rFonts w:hint="eastAsia"/>
                <w:color w:val="000000" w:themeColor="text1"/>
                <w:lang w:val="en-US"/>
              </w:rPr>
              <w:t>+</w:t>
            </w:r>
            <w:proofErr w:type="spellStart"/>
            <w:r w:rsidR="00D733C9" w:rsidRPr="00D733C9">
              <w:rPr>
                <w:rFonts w:hint="eastAsia"/>
                <w:color w:val="000000" w:themeColor="text1"/>
                <w:lang w:val="en-US"/>
              </w:rPr>
              <w:t>超滤</w:t>
            </w:r>
            <w:proofErr w:type="spellEnd"/>
            <w:r w:rsidR="00D733C9" w:rsidRPr="00D733C9">
              <w:rPr>
                <w:rFonts w:hint="eastAsia"/>
                <w:color w:val="000000" w:themeColor="text1"/>
                <w:lang w:val="en-US"/>
              </w:rPr>
              <w:t>+</w:t>
            </w:r>
            <w:proofErr w:type="spellStart"/>
            <w:r w:rsidR="00D733C9" w:rsidRPr="00D733C9">
              <w:rPr>
                <w:rFonts w:hint="eastAsia"/>
                <w:color w:val="000000" w:themeColor="text1"/>
                <w:lang w:val="en-US"/>
              </w:rPr>
              <w:t>两级反渗透</w:t>
            </w:r>
            <w:proofErr w:type="spellEnd"/>
            <w:r w:rsidR="00D733C9" w:rsidRPr="00D733C9">
              <w:rPr>
                <w:rFonts w:hint="eastAsia"/>
                <w:color w:val="000000" w:themeColor="text1"/>
                <w:lang w:val="en-US"/>
              </w:rPr>
              <w:t>+</w:t>
            </w:r>
            <w:proofErr w:type="spellStart"/>
            <w:r w:rsidR="00D733C9" w:rsidRPr="00D733C9">
              <w:rPr>
                <w:rFonts w:hint="eastAsia"/>
                <w:color w:val="000000" w:themeColor="text1"/>
                <w:lang w:val="en-US"/>
              </w:rPr>
              <w:t>蒸发）处理后回用于钝化后水洗</w:t>
            </w:r>
            <w:proofErr w:type="spellEnd"/>
            <w:r w:rsidR="00D733C9" w:rsidRPr="00D733C9">
              <w:rPr>
                <w:rFonts w:hint="eastAsia"/>
                <w:color w:val="000000" w:themeColor="text1"/>
                <w:lang w:val="en-US"/>
              </w:rPr>
              <w:t>。</w:t>
            </w:r>
          </w:p>
          <w:p w14:paraId="4F82B07C" w14:textId="154E1336" w:rsidR="00E60CCA" w:rsidRPr="00A13324" w:rsidRDefault="00E60CCA" w:rsidP="00AD447A">
            <w:pPr>
              <w:pStyle w:val="13"/>
              <w:adjustRightInd w:val="0"/>
              <w:ind w:firstLineChars="200" w:firstLine="420"/>
              <w:jc w:val="both"/>
              <w:rPr>
                <w:bCs/>
                <w:color w:val="000000" w:themeColor="text1"/>
                <w:lang w:val="en-US"/>
              </w:rPr>
            </w:pPr>
            <w:r w:rsidRPr="00A13324">
              <w:rPr>
                <w:rFonts w:ascii="宋体" w:hAnsi="宋体" w:cs="宋体" w:hint="eastAsia"/>
                <w:bCs/>
                <w:color w:val="000000" w:themeColor="text1"/>
                <w:lang w:val="en-US"/>
              </w:rPr>
              <w:t>②</w:t>
            </w:r>
            <w:proofErr w:type="spellStart"/>
            <w:r w:rsidR="00D733C9" w:rsidRPr="00D733C9">
              <w:rPr>
                <w:rFonts w:ascii="宋体" w:hAnsi="宋体" w:cs="宋体" w:hint="eastAsia"/>
                <w:bCs/>
                <w:color w:val="000000" w:themeColor="text1"/>
                <w:lang w:val="en-US"/>
              </w:rPr>
              <w:t>含镍废水经含镍废水处理系统（pH调节</w:t>
            </w:r>
            <w:proofErr w:type="spellEnd"/>
            <w:r w:rsidR="00D733C9" w:rsidRPr="00D733C9">
              <w:rPr>
                <w:rFonts w:ascii="宋体" w:hAnsi="宋体" w:cs="宋体" w:hint="eastAsia"/>
                <w:bCs/>
                <w:color w:val="000000" w:themeColor="text1"/>
                <w:lang w:val="en-US"/>
              </w:rPr>
              <w:t>+</w:t>
            </w:r>
            <w:proofErr w:type="spellStart"/>
            <w:r w:rsidR="00D733C9" w:rsidRPr="00D733C9">
              <w:rPr>
                <w:rFonts w:ascii="宋体" w:hAnsi="宋体" w:cs="宋体" w:hint="eastAsia"/>
                <w:bCs/>
                <w:color w:val="000000" w:themeColor="text1"/>
                <w:lang w:val="en-US"/>
              </w:rPr>
              <w:t>混凝沉淀</w:t>
            </w:r>
            <w:proofErr w:type="spellEnd"/>
            <w:r w:rsidR="00D733C9" w:rsidRPr="00D733C9">
              <w:rPr>
                <w:rFonts w:ascii="宋体" w:hAnsi="宋体" w:cs="宋体" w:hint="eastAsia"/>
                <w:bCs/>
                <w:color w:val="000000" w:themeColor="text1"/>
                <w:lang w:val="en-US"/>
              </w:rPr>
              <w:t>+</w:t>
            </w:r>
            <w:proofErr w:type="spellStart"/>
            <w:r w:rsidR="00D733C9" w:rsidRPr="00D733C9">
              <w:rPr>
                <w:rFonts w:ascii="宋体" w:hAnsi="宋体" w:cs="宋体" w:hint="eastAsia"/>
                <w:bCs/>
                <w:color w:val="000000" w:themeColor="text1"/>
                <w:lang w:val="en-US"/>
              </w:rPr>
              <w:t>活性炭吸附</w:t>
            </w:r>
            <w:proofErr w:type="spellEnd"/>
            <w:r w:rsidR="00D733C9" w:rsidRPr="00D733C9">
              <w:rPr>
                <w:rFonts w:ascii="宋体" w:hAnsi="宋体" w:cs="宋体" w:hint="eastAsia"/>
                <w:bCs/>
                <w:color w:val="000000" w:themeColor="text1"/>
                <w:lang w:val="en-US"/>
              </w:rPr>
              <w:t>+</w:t>
            </w:r>
            <w:proofErr w:type="spellStart"/>
            <w:r w:rsidR="00D733C9" w:rsidRPr="00D733C9">
              <w:rPr>
                <w:rFonts w:ascii="宋体" w:hAnsi="宋体" w:cs="宋体" w:hint="eastAsia"/>
                <w:bCs/>
                <w:color w:val="000000" w:themeColor="text1"/>
                <w:lang w:val="en-US"/>
              </w:rPr>
              <w:t>超滤</w:t>
            </w:r>
            <w:proofErr w:type="spellEnd"/>
            <w:r w:rsidR="00D733C9" w:rsidRPr="00D733C9">
              <w:rPr>
                <w:rFonts w:ascii="宋体" w:hAnsi="宋体" w:cs="宋体" w:hint="eastAsia"/>
                <w:bCs/>
                <w:color w:val="000000" w:themeColor="text1"/>
                <w:lang w:val="en-US"/>
              </w:rPr>
              <w:t>+</w:t>
            </w:r>
            <w:proofErr w:type="spellStart"/>
            <w:r w:rsidR="00D733C9" w:rsidRPr="00D733C9">
              <w:rPr>
                <w:rFonts w:ascii="宋体" w:hAnsi="宋体" w:cs="宋体" w:hint="eastAsia"/>
                <w:bCs/>
                <w:color w:val="000000" w:themeColor="text1"/>
                <w:lang w:val="en-US"/>
              </w:rPr>
              <w:t>两级反渗透</w:t>
            </w:r>
            <w:proofErr w:type="spellEnd"/>
            <w:r w:rsidR="00D733C9" w:rsidRPr="00D733C9">
              <w:rPr>
                <w:rFonts w:ascii="宋体" w:hAnsi="宋体" w:cs="宋体" w:hint="eastAsia"/>
                <w:bCs/>
                <w:color w:val="000000" w:themeColor="text1"/>
                <w:lang w:val="en-US"/>
              </w:rPr>
              <w:t>+</w:t>
            </w:r>
            <w:proofErr w:type="spellStart"/>
            <w:r w:rsidR="00D733C9" w:rsidRPr="00D733C9">
              <w:rPr>
                <w:rFonts w:ascii="宋体" w:hAnsi="宋体" w:cs="宋体" w:hint="eastAsia"/>
                <w:bCs/>
                <w:color w:val="000000" w:themeColor="text1"/>
                <w:lang w:val="en-US"/>
              </w:rPr>
              <w:t>蒸发）处理后回用于镀镍后水洗</w:t>
            </w:r>
            <w:proofErr w:type="spellEnd"/>
            <w:r w:rsidR="00D733C9">
              <w:rPr>
                <w:rFonts w:ascii="宋体" w:hAnsi="宋体" w:cs="宋体" w:hint="eastAsia"/>
                <w:bCs/>
                <w:color w:val="000000" w:themeColor="text1"/>
                <w:lang w:val="en-US" w:eastAsia="zh-CN"/>
              </w:rPr>
              <w:t>。</w:t>
            </w:r>
          </w:p>
          <w:p w14:paraId="7A9E49A2" w14:textId="77777777" w:rsidR="00D733C9" w:rsidRDefault="00E60CCA" w:rsidP="00AD447A">
            <w:pPr>
              <w:pStyle w:val="13"/>
              <w:adjustRightInd w:val="0"/>
              <w:ind w:firstLineChars="200" w:firstLine="420"/>
              <w:jc w:val="both"/>
              <w:rPr>
                <w:bCs/>
                <w:color w:val="000000" w:themeColor="text1"/>
                <w:lang w:val="en-US" w:eastAsia="zh-CN"/>
              </w:rPr>
            </w:pPr>
            <w:r w:rsidRPr="00A13324">
              <w:rPr>
                <w:rFonts w:ascii="宋体" w:hAnsi="宋体" w:cs="宋体" w:hint="eastAsia"/>
                <w:bCs/>
                <w:color w:val="000000" w:themeColor="text1"/>
                <w:lang w:val="en-US"/>
              </w:rPr>
              <w:t>③</w:t>
            </w:r>
            <w:proofErr w:type="spellStart"/>
            <w:r w:rsidR="00D733C9" w:rsidRPr="00D733C9">
              <w:rPr>
                <w:rFonts w:ascii="宋体" w:hAnsi="宋体" w:cs="宋体" w:hint="eastAsia"/>
                <w:bCs/>
                <w:color w:val="000000" w:themeColor="text1"/>
                <w:lang w:val="en-US"/>
              </w:rPr>
              <w:t>含油废水经槽体破乳、气浮后与其他综合废水一起送入综合废水处理系统（中和</w:t>
            </w:r>
            <w:proofErr w:type="spellEnd"/>
            <w:r w:rsidR="00D733C9" w:rsidRPr="00D733C9">
              <w:rPr>
                <w:rFonts w:ascii="宋体" w:hAnsi="宋体" w:cs="宋体" w:hint="eastAsia"/>
                <w:bCs/>
                <w:color w:val="000000" w:themeColor="text1"/>
                <w:lang w:val="en-US"/>
              </w:rPr>
              <w:t>+</w:t>
            </w:r>
            <w:proofErr w:type="spellStart"/>
            <w:r w:rsidR="00D733C9" w:rsidRPr="00D733C9">
              <w:rPr>
                <w:rFonts w:ascii="宋体" w:hAnsi="宋体" w:cs="宋体" w:hint="eastAsia"/>
                <w:bCs/>
                <w:color w:val="000000" w:themeColor="text1"/>
                <w:lang w:val="en-US"/>
              </w:rPr>
              <w:t>混凝沉淀</w:t>
            </w:r>
            <w:proofErr w:type="spellEnd"/>
            <w:r w:rsidR="00D733C9" w:rsidRPr="00D733C9">
              <w:rPr>
                <w:rFonts w:ascii="宋体" w:hAnsi="宋体" w:cs="宋体" w:hint="eastAsia"/>
                <w:bCs/>
                <w:color w:val="000000" w:themeColor="text1"/>
                <w:lang w:val="en-US"/>
              </w:rPr>
              <w:t>+</w:t>
            </w:r>
            <w:proofErr w:type="spellStart"/>
            <w:r w:rsidR="00D733C9" w:rsidRPr="00D733C9">
              <w:rPr>
                <w:rFonts w:ascii="宋体" w:hAnsi="宋体" w:cs="宋体" w:hint="eastAsia"/>
                <w:bCs/>
                <w:color w:val="000000" w:themeColor="text1"/>
                <w:lang w:val="en-US"/>
              </w:rPr>
              <w:t>水解酸化</w:t>
            </w:r>
            <w:proofErr w:type="spellEnd"/>
            <w:r w:rsidR="00D733C9" w:rsidRPr="00D733C9">
              <w:rPr>
                <w:rFonts w:ascii="宋体" w:hAnsi="宋体" w:cs="宋体" w:hint="eastAsia"/>
                <w:bCs/>
                <w:color w:val="000000" w:themeColor="text1"/>
                <w:lang w:val="en-US"/>
              </w:rPr>
              <w:t>+</w:t>
            </w:r>
            <w:proofErr w:type="spellStart"/>
            <w:r w:rsidR="00D733C9" w:rsidRPr="00D733C9">
              <w:rPr>
                <w:rFonts w:ascii="宋体" w:hAnsi="宋体" w:cs="宋体" w:hint="eastAsia"/>
                <w:bCs/>
                <w:color w:val="000000" w:themeColor="text1"/>
                <w:lang w:val="en-US"/>
              </w:rPr>
              <w:t>接触氧化</w:t>
            </w:r>
            <w:proofErr w:type="spellEnd"/>
            <w:r w:rsidR="00D733C9" w:rsidRPr="00D733C9">
              <w:rPr>
                <w:rFonts w:ascii="宋体" w:hAnsi="宋体" w:cs="宋体" w:hint="eastAsia"/>
                <w:bCs/>
                <w:color w:val="000000" w:themeColor="text1"/>
                <w:lang w:val="en-US"/>
              </w:rPr>
              <w:t>+</w:t>
            </w:r>
            <w:proofErr w:type="spellStart"/>
            <w:r w:rsidR="00D733C9" w:rsidRPr="00D733C9">
              <w:rPr>
                <w:rFonts w:ascii="宋体" w:hAnsi="宋体" w:cs="宋体" w:hint="eastAsia"/>
                <w:bCs/>
                <w:color w:val="000000" w:themeColor="text1"/>
                <w:lang w:val="en-US"/>
              </w:rPr>
              <w:t>二沉池）处理，综合废水经处理后在总排口与生活污水（化粪池处理后）和纯水制备废水一起排放</w:t>
            </w:r>
            <w:proofErr w:type="spellEnd"/>
            <w:r w:rsidR="00D733C9" w:rsidRPr="00D733C9">
              <w:rPr>
                <w:rFonts w:ascii="宋体" w:hAnsi="宋体" w:cs="宋体" w:hint="eastAsia"/>
                <w:bCs/>
                <w:color w:val="000000" w:themeColor="text1"/>
                <w:lang w:val="en-US"/>
              </w:rPr>
              <w:t>。</w:t>
            </w:r>
          </w:p>
          <w:p w14:paraId="2C712894" w14:textId="715DE68B" w:rsidR="00C3610C" w:rsidRPr="00A13324" w:rsidRDefault="009E02F6" w:rsidP="00970B34">
            <w:pPr>
              <w:pStyle w:val="13"/>
              <w:adjustRightInd w:val="0"/>
              <w:ind w:firstLineChars="200" w:firstLine="420"/>
              <w:jc w:val="both"/>
              <w:rPr>
                <w:color w:val="000000" w:themeColor="text1"/>
                <w:lang w:val="en-US" w:eastAsia="zh-CN"/>
              </w:rPr>
            </w:pPr>
            <w:proofErr w:type="spellStart"/>
            <w:r w:rsidRPr="009E02F6">
              <w:rPr>
                <w:rFonts w:hint="eastAsia"/>
                <w:color w:val="000000" w:themeColor="text1"/>
                <w:lang w:val="en-US"/>
              </w:rPr>
              <w:t>本项目</w:t>
            </w:r>
            <w:r>
              <w:rPr>
                <w:rFonts w:hint="eastAsia"/>
                <w:color w:val="000000" w:themeColor="text1"/>
                <w:lang w:val="en-US" w:eastAsia="zh-CN"/>
              </w:rPr>
              <w:t>建成后</w:t>
            </w:r>
            <w:proofErr w:type="spellEnd"/>
            <w:r w:rsidRPr="009E02F6">
              <w:rPr>
                <w:rFonts w:hint="eastAsia"/>
                <w:color w:val="000000" w:themeColor="text1"/>
                <w:lang w:val="en-US"/>
              </w:rPr>
              <w:t>废水排放量为</w:t>
            </w:r>
            <w:r w:rsidRPr="009E02F6">
              <w:rPr>
                <w:rFonts w:hint="eastAsia"/>
                <w:color w:val="000000" w:themeColor="text1"/>
                <w:lang w:val="en-US"/>
              </w:rPr>
              <w:t>205.05m</w:t>
            </w:r>
            <w:r w:rsidRPr="009E02F6">
              <w:rPr>
                <w:rFonts w:hint="eastAsia"/>
                <w:color w:val="000000" w:themeColor="text1"/>
                <w:vertAlign w:val="superscript"/>
                <w:lang w:val="en-US"/>
              </w:rPr>
              <w:t>3</w:t>
            </w:r>
            <w:r w:rsidRPr="009E02F6">
              <w:rPr>
                <w:rFonts w:hint="eastAsia"/>
                <w:color w:val="000000" w:themeColor="text1"/>
                <w:lang w:val="en-US"/>
              </w:rPr>
              <w:t>/d</w:t>
            </w:r>
            <w:r w:rsidRPr="009E02F6">
              <w:rPr>
                <w:rFonts w:hint="eastAsia"/>
                <w:color w:val="000000" w:themeColor="text1"/>
                <w:lang w:val="en-US"/>
              </w:rPr>
              <w:t>，</w:t>
            </w:r>
            <w:proofErr w:type="spellStart"/>
            <w:r w:rsidRPr="009E02F6">
              <w:rPr>
                <w:rFonts w:hint="eastAsia"/>
                <w:color w:val="000000" w:themeColor="text1"/>
                <w:lang w:val="en-US"/>
              </w:rPr>
              <w:t>污水处理站出口以及总排口废水各项水质</w:t>
            </w:r>
            <w:r w:rsidRPr="009E02F6">
              <w:rPr>
                <w:rFonts w:hint="eastAsia"/>
                <w:color w:val="000000" w:themeColor="text1"/>
                <w:lang w:val="en-US"/>
              </w:rPr>
              <w:t>pH</w:t>
            </w:r>
            <w:proofErr w:type="spellEnd"/>
            <w:r w:rsidRPr="009E02F6">
              <w:rPr>
                <w:rFonts w:hint="eastAsia"/>
                <w:color w:val="000000" w:themeColor="text1"/>
                <w:lang w:val="en-US"/>
              </w:rPr>
              <w:t>、</w:t>
            </w:r>
            <w:proofErr w:type="spellStart"/>
            <w:r w:rsidRPr="009E02F6">
              <w:rPr>
                <w:rFonts w:hint="eastAsia"/>
                <w:color w:val="000000" w:themeColor="text1"/>
                <w:lang w:val="en-US"/>
              </w:rPr>
              <w:t>石油类浓度均能满足《电镀污染物排放标准</w:t>
            </w:r>
            <w:proofErr w:type="spellEnd"/>
            <w:r w:rsidRPr="009E02F6">
              <w:rPr>
                <w:rFonts w:hint="eastAsia"/>
                <w:color w:val="000000" w:themeColor="text1"/>
                <w:lang w:val="en-US"/>
              </w:rPr>
              <w:t>》（</w:t>
            </w:r>
            <w:r w:rsidRPr="009E02F6">
              <w:rPr>
                <w:rFonts w:hint="eastAsia"/>
                <w:color w:val="000000" w:themeColor="text1"/>
                <w:lang w:val="en-US"/>
              </w:rPr>
              <w:t>GB21900-2008</w:t>
            </w:r>
            <w:r w:rsidRPr="009E02F6">
              <w:rPr>
                <w:rFonts w:hint="eastAsia"/>
                <w:color w:val="000000" w:themeColor="text1"/>
                <w:lang w:val="en-US"/>
              </w:rPr>
              <w:t>）表</w:t>
            </w:r>
            <w:r w:rsidRPr="009E02F6">
              <w:rPr>
                <w:rFonts w:hint="eastAsia"/>
                <w:color w:val="000000" w:themeColor="text1"/>
                <w:lang w:val="en-US"/>
              </w:rPr>
              <w:t>2</w:t>
            </w:r>
            <w:proofErr w:type="spellStart"/>
            <w:r w:rsidRPr="009E02F6">
              <w:rPr>
                <w:rFonts w:hint="eastAsia"/>
                <w:color w:val="000000" w:themeColor="text1"/>
                <w:lang w:val="en-US"/>
              </w:rPr>
              <w:lastRenderedPageBreak/>
              <w:t>的要求，</w:t>
            </w:r>
            <w:r w:rsidRPr="009E02F6">
              <w:rPr>
                <w:rFonts w:hint="eastAsia"/>
                <w:color w:val="000000" w:themeColor="text1"/>
                <w:lang w:val="en-US"/>
              </w:rPr>
              <w:t>COD</w:t>
            </w:r>
            <w:proofErr w:type="spellEnd"/>
            <w:r w:rsidRPr="009E02F6">
              <w:rPr>
                <w:rFonts w:hint="eastAsia"/>
                <w:color w:val="000000" w:themeColor="text1"/>
                <w:lang w:val="en-US"/>
              </w:rPr>
              <w:t>、</w:t>
            </w:r>
            <w:proofErr w:type="spellStart"/>
            <w:r w:rsidRPr="009E02F6">
              <w:rPr>
                <w:rFonts w:hint="eastAsia"/>
                <w:color w:val="000000" w:themeColor="text1"/>
                <w:lang w:val="en-US"/>
              </w:rPr>
              <w:t>氨氮、</w:t>
            </w:r>
            <w:r w:rsidRPr="009E02F6">
              <w:rPr>
                <w:rFonts w:hint="eastAsia"/>
                <w:color w:val="000000" w:themeColor="text1"/>
                <w:lang w:val="en-US"/>
              </w:rPr>
              <w:t>TP</w:t>
            </w:r>
            <w:proofErr w:type="spellEnd"/>
            <w:r w:rsidRPr="009E02F6">
              <w:rPr>
                <w:rFonts w:hint="eastAsia"/>
                <w:color w:val="000000" w:themeColor="text1"/>
                <w:lang w:val="en-US"/>
              </w:rPr>
              <w:t>、</w:t>
            </w:r>
            <w:r w:rsidRPr="009E02F6">
              <w:rPr>
                <w:rFonts w:hint="eastAsia"/>
                <w:color w:val="000000" w:themeColor="text1"/>
                <w:lang w:val="en-US"/>
              </w:rPr>
              <w:t>TN</w:t>
            </w:r>
            <w:proofErr w:type="spellStart"/>
            <w:r w:rsidRPr="009E02F6">
              <w:rPr>
                <w:rFonts w:hint="eastAsia"/>
                <w:color w:val="000000" w:themeColor="text1"/>
                <w:lang w:val="en-US"/>
              </w:rPr>
              <w:t>浓度可以满足大块污水处理厂收水标准，进入大块污水处理厂进一步处理</w:t>
            </w:r>
            <w:proofErr w:type="spellEnd"/>
            <w:r w:rsidRPr="009E02F6">
              <w:rPr>
                <w:rFonts w:hint="eastAsia"/>
                <w:color w:val="000000" w:themeColor="text1"/>
                <w:lang w:val="en-US"/>
              </w:rPr>
              <w:t>。</w:t>
            </w:r>
          </w:p>
        </w:tc>
      </w:tr>
      <w:tr w:rsidR="00A13324" w:rsidRPr="00A13324" w14:paraId="416FC69C" w14:textId="77777777" w:rsidTr="00485CC8">
        <w:trPr>
          <w:trHeight w:val="454"/>
          <w:jc w:val="center"/>
        </w:trPr>
        <w:tc>
          <w:tcPr>
            <w:tcW w:w="879" w:type="dxa"/>
            <w:vAlign w:val="center"/>
          </w:tcPr>
          <w:p w14:paraId="68B30FD2" w14:textId="77777777" w:rsidR="009D4922" w:rsidRPr="00A13324" w:rsidRDefault="009D4922" w:rsidP="003500F3">
            <w:pPr>
              <w:pStyle w:val="13"/>
              <w:adjustRightInd w:val="0"/>
              <w:rPr>
                <w:color w:val="000000" w:themeColor="text1"/>
                <w:lang w:val="en-US" w:eastAsia="zh-CN"/>
              </w:rPr>
            </w:pPr>
            <w:r w:rsidRPr="00A13324">
              <w:rPr>
                <w:color w:val="000000" w:themeColor="text1"/>
                <w:lang w:val="en-US" w:eastAsia="zh-CN"/>
              </w:rPr>
              <w:lastRenderedPageBreak/>
              <w:t>噪声</w:t>
            </w:r>
          </w:p>
        </w:tc>
        <w:tc>
          <w:tcPr>
            <w:tcW w:w="7483" w:type="dxa"/>
            <w:vAlign w:val="center"/>
          </w:tcPr>
          <w:p w14:paraId="3872D46A" w14:textId="3BEB0480" w:rsidR="009D4922" w:rsidRPr="00A13324" w:rsidRDefault="00C90DEF" w:rsidP="00AD447A">
            <w:pPr>
              <w:pStyle w:val="13"/>
              <w:adjustRightInd w:val="0"/>
              <w:ind w:firstLineChars="200" w:firstLine="420"/>
              <w:jc w:val="both"/>
              <w:rPr>
                <w:color w:val="000000" w:themeColor="text1"/>
                <w:lang w:val="en-US" w:eastAsia="zh-CN"/>
              </w:rPr>
            </w:pPr>
            <w:r w:rsidRPr="00C90DEF">
              <w:rPr>
                <w:rFonts w:hint="eastAsia"/>
                <w:color w:val="000000" w:themeColor="text1"/>
                <w:lang w:val="en-US"/>
              </w:rPr>
              <w:t>工程高噪声源主要为冲床、风机、电镀槽过滤机等，经减振、厂房隔声等措施治理后，各厂界噪声均能够达到《工业企业厂界环境噪声排放标准》（</w:t>
            </w:r>
            <w:r w:rsidRPr="00C90DEF">
              <w:rPr>
                <w:rFonts w:hint="eastAsia"/>
                <w:color w:val="000000" w:themeColor="text1"/>
                <w:lang w:val="en-US"/>
              </w:rPr>
              <w:t>GB12348-2008</w:t>
            </w:r>
            <w:r w:rsidRPr="00C90DEF">
              <w:rPr>
                <w:rFonts w:hint="eastAsia"/>
                <w:color w:val="000000" w:themeColor="text1"/>
                <w:lang w:val="en-US"/>
              </w:rPr>
              <w:t>）</w:t>
            </w:r>
            <w:r w:rsidRPr="00C90DEF">
              <w:rPr>
                <w:rFonts w:hint="eastAsia"/>
                <w:color w:val="000000" w:themeColor="text1"/>
                <w:lang w:val="en-US"/>
              </w:rPr>
              <w:t>3</w:t>
            </w:r>
            <w:r w:rsidRPr="00C90DEF">
              <w:rPr>
                <w:rFonts w:hint="eastAsia"/>
                <w:color w:val="000000" w:themeColor="text1"/>
                <w:lang w:val="en-US"/>
              </w:rPr>
              <w:t>类昼间</w:t>
            </w:r>
            <w:r w:rsidRPr="00C90DEF">
              <w:rPr>
                <w:rFonts w:hint="eastAsia"/>
                <w:color w:val="000000" w:themeColor="text1"/>
                <w:lang w:val="en-US"/>
              </w:rPr>
              <w:t>65dB(A)</w:t>
            </w:r>
            <w:r w:rsidRPr="00C90DEF">
              <w:rPr>
                <w:rFonts w:hint="eastAsia"/>
                <w:color w:val="000000" w:themeColor="text1"/>
                <w:lang w:val="en-US"/>
              </w:rPr>
              <w:t>、夜间</w:t>
            </w:r>
            <w:r w:rsidRPr="00C90DEF">
              <w:rPr>
                <w:rFonts w:hint="eastAsia"/>
                <w:color w:val="000000" w:themeColor="text1"/>
                <w:lang w:val="en-US"/>
              </w:rPr>
              <w:t>55dB(A)</w:t>
            </w:r>
            <w:proofErr w:type="spellStart"/>
            <w:r w:rsidRPr="00C90DEF">
              <w:rPr>
                <w:rFonts w:hint="eastAsia"/>
                <w:color w:val="000000" w:themeColor="text1"/>
                <w:lang w:val="en-US"/>
              </w:rPr>
              <w:t>标准的要求</w:t>
            </w:r>
            <w:proofErr w:type="spellEnd"/>
            <w:r w:rsidRPr="00C90DEF">
              <w:rPr>
                <w:rFonts w:hint="eastAsia"/>
                <w:color w:val="000000" w:themeColor="text1"/>
                <w:lang w:val="en-US"/>
              </w:rPr>
              <w:t>。</w:t>
            </w:r>
          </w:p>
        </w:tc>
      </w:tr>
      <w:tr w:rsidR="00A13324" w:rsidRPr="00A13324" w14:paraId="129C6897" w14:textId="77777777" w:rsidTr="00485CC8">
        <w:trPr>
          <w:trHeight w:val="454"/>
          <w:jc w:val="center"/>
        </w:trPr>
        <w:tc>
          <w:tcPr>
            <w:tcW w:w="879" w:type="dxa"/>
            <w:vAlign w:val="center"/>
          </w:tcPr>
          <w:p w14:paraId="782324E9" w14:textId="77777777" w:rsidR="009D4922" w:rsidRPr="00A13324" w:rsidRDefault="009D4922" w:rsidP="003500F3">
            <w:pPr>
              <w:pStyle w:val="13"/>
              <w:adjustRightInd w:val="0"/>
              <w:rPr>
                <w:color w:val="000000" w:themeColor="text1"/>
                <w:lang w:val="en-US" w:eastAsia="zh-CN"/>
              </w:rPr>
            </w:pPr>
            <w:r w:rsidRPr="00A13324">
              <w:rPr>
                <w:color w:val="000000" w:themeColor="text1"/>
                <w:lang w:val="en-US" w:eastAsia="zh-CN"/>
              </w:rPr>
              <w:t>固废</w:t>
            </w:r>
          </w:p>
        </w:tc>
        <w:tc>
          <w:tcPr>
            <w:tcW w:w="7483" w:type="dxa"/>
            <w:vAlign w:val="center"/>
          </w:tcPr>
          <w:p w14:paraId="774C0177" w14:textId="6013BE61" w:rsidR="009D4922" w:rsidRPr="00A13324" w:rsidRDefault="004C73F1" w:rsidP="00AD447A">
            <w:pPr>
              <w:pStyle w:val="13"/>
              <w:adjustRightInd w:val="0"/>
              <w:ind w:firstLineChars="200" w:firstLine="420"/>
              <w:jc w:val="both"/>
              <w:rPr>
                <w:color w:val="000000" w:themeColor="text1"/>
                <w:lang w:val="en-US" w:eastAsia="zh-CN"/>
              </w:rPr>
            </w:pPr>
            <w:r w:rsidRPr="004C73F1">
              <w:rPr>
                <w:rFonts w:hint="eastAsia"/>
                <w:color w:val="000000" w:themeColor="text1"/>
                <w:lang w:val="en-US"/>
              </w:rPr>
              <w:t>该工程营运期间产生的固废包括一般固废和危险废物两大类，其中一般固废包括冲压产生的废边角料、综合废水处理系统的污泥、以及纯水制备废树脂；危险废物主要包括电镀镍废渣，废滤芯，废油渣，含镍废水处理设施污泥、废活性炭、废过滤膜、蒸发浓液，含铬废水处理设施污泥、废活性炭、废过滤膜、蒸发浓液，冲压废拉丝油。机加工废边角料集中收集后出售，其他一般</w:t>
            </w:r>
            <w:proofErr w:type="gramStart"/>
            <w:r w:rsidRPr="004C73F1">
              <w:rPr>
                <w:rFonts w:hint="eastAsia"/>
                <w:color w:val="000000" w:themeColor="text1"/>
                <w:lang w:val="en-US"/>
              </w:rPr>
              <w:t>固废送垃圾</w:t>
            </w:r>
            <w:proofErr w:type="gramEnd"/>
            <w:r w:rsidRPr="004C73F1">
              <w:rPr>
                <w:rFonts w:hint="eastAsia"/>
                <w:color w:val="000000" w:themeColor="text1"/>
                <w:lang w:val="en-US"/>
              </w:rPr>
              <w:t>填埋场填埋，危险废物专用容器收集，在</w:t>
            </w:r>
            <w:r w:rsidR="00CF6C61">
              <w:rPr>
                <w:rFonts w:hint="eastAsia"/>
                <w:color w:val="000000" w:themeColor="text1"/>
                <w:lang w:eastAsia="zh-CN"/>
              </w:rPr>
              <w:t>危险废物贮存库</w:t>
            </w:r>
            <w:proofErr w:type="spellStart"/>
            <w:r w:rsidRPr="004C73F1">
              <w:rPr>
                <w:rFonts w:hint="eastAsia"/>
                <w:color w:val="000000" w:themeColor="text1"/>
                <w:lang w:val="en-US"/>
              </w:rPr>
              <w:t>分类暂存，定期送有</w:t>
            </w:r>
            <w:proofErr w:type="gramStart"/>
            <w:r w:rsidRPr="004C73F1">
              <w:rPr>
                <w:rFonts w:hint="eastAsia"/>
                <w:color w:val="000000" w:themeColor="text1"/>
                <w:lang w:val="en-US"/>
              </w:rPr>
              <w:t>相应危废处置</w:t>
            </w:r>
            <w:proofErr w:type="gramEnd"/>
            <w:r w:rsidRPr="004C73F1">
              <w:rPr>
                <w:rFonts w:hint="eastAsia"/>
                <w:color w:val="000000" w:themeColor="text1"/>
                <w:lang w:val="en-US"/>
              </w:rPr>
              <w:t>资质的单位处置</w:t>
            </w:r>
            <w:proofErr w:type="spellEnd"/>
            <w:r w:rsidRPr="004C73F1">
              <w:rPr>
                <w:rFonts w:hint="eastAsia"/>
                <w:color w:val="000000" w:themeColor="text1"/>
                <w:lang w:val="en-US"/>
              </w:rPr>
              <w:t>。</w:t>
            </w:r>
          </w:p>
        </w:tc>
      </w:tr>
      <w:tr w:rsidR="00A13324" w:rsidRPr="00A13324" w14:paraId="1C6766AB" w14:textId="77777777" w:rsidTr="00485CC8">
        <w:trPr>
          <w:trHeight w:val="454"/>
          <w:jc w:val="center"/>
        </w:trPr>
        <w:tc>
          <w:tcPr>
            <w:tcW w:w="879" w:type="dxa"/>
            <w:vAlign w:val="center"/>
          </w:tcPr>
          <w:p w14:paraId="1A322B47" w14:textId="6FADE48C" w:rsidR="00B43A58" w:rsidRPr="00A13324" w:rsidRDefault="003E4014" w:rsidP="003500F3">
            <w:pPr>
              <w:pStyle w:val="13"/>
              <w:adjustRightInd w:val="0"/>
              <w:rPr>
                <w:color w:val="000000" w:themeColor="text1"/>
                <w:lang w:val="en-US" w:eastAsia="zh-CN"/>
              </w:rPr>
            </w:pPr>
            <w:r w:rsidRPr="00A13324">
              <w:rPr>
                <w:rFonts w:hint="eastAsia"/>
                <w:color w:val="000000" w:themeColor="text1"/>
                <w:lang w:val="en-US" w:eastAsia="zh-CN"/>
              </w:rPr>
              <w:t>风险</w:t>
            </w:r>
          </w:p>
        </w:tc>
        <w:tc>
          <w:tcPr>
            <w:tcW w:w="7483" w:type="dxa"/>
            <w:vAlign w:val="center"/>
          </w:tcPr>
          <w:p w14:paraId="11B308DB" w14:textId="36C786A8" w:rsidR="00B43A58" w:rsidRPr="00A13324" w:rsidRDefault="00DA708D" w:rsidP="00AD447A">
            <w:pPr>
              <w:pStyle w:val="13"/>
              <w:adjustRightInd w:val="0"/>
              <w:ind w:firstLineChars="200" w:firstLine="420"/>
              <w:jc w:val="both"/>
              <w:rPr>
                <w:color w:val="000000" w:themeColor="text1"/>
                <w:lang w:val="en-US"/>
              </w:rPr>
            </w:pPr>
            <w:r w:rsidRPr="00A13324">
              <w:rPr>
                <w:color w:val="000000" w:themeColor="text1"/>
                <w:lang w:val="en-US"/>
              </w:rPr>
              <w:t>本项目的原料具有一定的毒性和腐蚀性，其生产、贮存过程中存在一定泄漏风险。但风险事故发生概率比较低，发生事故对周围敏感目标的危害后果较小，在采取风险防范措施后，项目的风险可防控。</w:t>
            </w:r>
          </w:p>
        </w:tc>
      </w:tr>
      <w:tr w:rsidR="00A13324" w:rsidRPr="00A13324" w14:paraId="43D9ADC1" w14:textId="77777777" w:rsidTr="00485CC8">
        <w:trPr>
          <w:trHeight w:val="454"/>
          <w:jc w:val="center"/>
        </w:trPr>
        <w:tc>
          <w:tcPr>
            <w:tcW w:w="879" w:type="dxa"/>
            <w:vAlign w:val="center"/>
          </w:tcPr>
          <w:p w14:paraId="79C1718E" w14:textId="3F157BAD" w:rsidR="005B2817" w:rsidRPr="00A13324" w:rsidRDefault="007C0D84" w:rsidP="003500F3">
            <w:pPr>
              <w:pStyle w:val="13"/>
              <w:adjustRightInd w:val="0"/>
              <w:rPr>
                <w:color w:val="000000" w:themeColor="text1"/>
                <w:lang w:val="en-US" w:eastAsia="zh-CN"/>
              </w:rPr>
            </w:pPr>
            <w:r w:rsidRPr="00A13324">
              <w:rPr>
                <w:rFonts w:hint="eastAsia"/>
                <w:color w:val="000000" w:themeColor="text1"/>
                <w:lang w:val="en-US" w:eastAsia="zh-CN"/>
              </w:rPr>
              <w:t>环保投资</w:t>
            </w:r>
          </w:p>
        </w:tc>
        <w:tc>
          <w:tcPr>
            <w:tcW w:w="7483" w:type="dxa"/>
            <w:vAlign w:val="center"/>
          </w:tcPr>
          <w:p w14:paraId="0D2E4A01" w14:textId="4029F75E" w:rsidR="005B2817" w:rsidRPr="00A13324" w:rsidRDefault="00280E61" w:rsidP="00AD447A">
            <w:pPr>
              <w:pStyle w:val="13"/>
              <w:adjustRightInd w:val="0"/>
              <w:ind w:firstLineChars="200" w:firstLine="420"/>
              <w:jc w:val="both"/>
              <w:rPr>
                <w:color w:val="000000" w:themeColor="text1"/>
                <w:lang w:val="en-US"/>
              </w:rPr>
            </w:pPr>
            <w:r w:rsidRPr="00A13324">
              <w:rPr>
                <w:color w:val="000000" w:themeColor="text1"/>
                <w:lang w:val="en-US"/>
              </w:rPr>
              <w:t>工程环保投资</w:t>
            </w:r>
            <w:r w:rsidR="00D84C7A">
              <w:rPr>
                <w:rFonts w:hint="eastAsia"/>
                <w:color w:val="000000" w:themeColor="text1"/>
                <w:lang w:val="en-US" w:eastAsia="zh-CN"/>
              </w:rPr>
              <w:t>360</w:t>
            </w:r>
            <w:r w:rsidRPr="00A13324">
              <w:rPr>
                <w:color w:val="000000" w:themeColor="text1"/>
                <w:lang w:val="en-US"/>
              </w:rPr>
              <w:t>万元，占工程总投资的</w:t>
            </w:r>
            <w:r w:rsidR="003048F1">
              <w:rPr>
                <w:rFonts w:hint="eastAsia"/>
                <w:color w:val="000000" w:themeColor="text1"/>
                <w:lang w:val="en-US" w:eastAsia="zh-CN"/>
              </w:rPr>
              <w:t>12</w:t>
            </w:r>
            <w:r w:rsidRPr="00A13324">
              <w:rPr>
                <w:color w:val="000000" w:themeColor="text1"/>
                <w:lang w:val="en-US"/>
              </w:rPr>
              <w:t>%</w:t>
            </w:r>
            <w:r w:rsidRPr="00A13324">
              <w:rPr>
                <w:color w:val="000000" w:themeColor="text1"/>
                <w:lang w:val="en-US"/>
              </w:rPr>
              <w:t>，</w:t>
            </w:r>
            <w:proofErr w:type="spellStart"/>
            <w:r w:rsidRPr="00A13324">
              <w:rPr>
                <w:color w:val="000000" w:themeColor="text1"/>
                <w:lang w:val="en-US"/>
              </w:rPr>
              <w:t>建设单位应认真落实评价提出的各项污染防治措施，确保落实到位，严格执行环保</w:t>
            </w:r>
            <w:proofErr w:type="spellEnd"/>
            <w:r w:rsidRPr="00A13324">
              <w:rPr>
                <w:color w:val="000000" w:themeColor="text1"/>
                <w:lang w:val="en-US"/>
              </w:rPr>
              <w:t>“</w:t>
            </w:r>
            <w:proofErr w:type="spellStart"/>
            <w:r w:rsidRPr="00A13324">
              <w:rPr>
                <w:color w:val="000000" w:themeColor="text1"/>
                <w:lang w:val="en-US"/>
              </w:rPr>
              <w:t>三同时</w:t>
            </w:r>
            <w:proofErr w:type="spellEnd"/>
            <w:r w:rsidRPr="00A13324">
              <w:rPr>
                <w:color w:val="000000" w:themeColor="text1"/>
                <w:lang w:val="en-US"/>
              </w:rPr>
              <w:t>”</w:t>
            </w:r>
            <w:proofErr w:type="spellStart"/>
            <w:r w:rsidRPr="00A13324">
              <w:rPr>
                <w:color w:val="000000" w:themeColor="text1"/>
                <w:lang w:val="en-US"/>
              </w:rPr>
              <w:t>制度</w:t>
            </w:r>
            <w:proofErr w:type="spellEnd"/>
            <w:r w:rsidRPr="00A13324">
              <w:rPr>
                <w:color w:val="000000" w:themeColor="text1"/>
                <w:lang w:val="en-US"/>
              </w:rPr>
              <w:t>。</w:t>
            </w:r>
          </w:p>
        </w:tc>
      </w:tr>
      <w:tr w:rsidR="00A13324" w:rsidRPr="00A13324" w14:paraId="76D6F369" w14:textId="77777777" w:rsidTr="00485CC8">
        <w:trPr>
          <w:trHeight w:val="454"/>
          <w:jc w:val="center"/>
        </w:trPr>
        <w:tc>
          <w:tcPr>
            <w:tcW w:w="879" w:type="dxa"/>
            <w:vAlign w:val="center"/>
          </w:tcPr>
          <w:p w14:paraId="2AE6BD5D" w14:textId="2D34831D" w:rsidR="00F906A1" w:rsidRPr="00A13324" w:rsidRDefault="00474818" w:rsidP="003500F3">
            <w:pPr>
              <w:pStyle w:val="13"/>
              <w:adjustRightInd w:val="0"/>
              <w:rPr>
                <w:color w:val="000000" w:themeColor="text1"/>
                <w:lang w:val="en-US" w:eastAsia="zh-CN"/>
              </w:rPr>
            </w:pPr>
            <w:r w:rsidRPr="00A13324">
              <w:rPr>
                <w:color w:val="000000" w:themeColor="text1"/>
                <w:lang w:val="en-US" w:eastAsia="zh-CN"/>
              </w:rPr>
              <w:t>公众参与</w:t>
            </w:r>
          </w:p>
        </w:tc>
        <w:tc>
          <w:tcPr>
            <w:tcW w:w="7483" w:type="dxa"/>
            <w:vAlign w:val="center"/>
          </w:tcPr>
          <w:p w14:paraId="294B8B07" w14:textId="77777777" w:rsidR="008C3C7A" w:rsidRPr="008C3C7A" w:rsidRDefault="008C3C7A" w:rsidP="008C3C7A">
            <w:pPr>
              <w:pStyle w:val="13"/>
              <w:ind w:firstLine="420"/>
              <w:jc w:val="both"/>
              <w:rPr>
                <w:color w:val="000000" w:themeColor="text1"/>
                <w:lang w:val="en-US"/>
              </w:rPr>
            </w:pPr>
            <w:r w:rsidRPr="008C3C7A">
              <w:rPr>
                <w:rFonts w:hint="eastAsia"/>
                <w:color w:val="000000" w:themeColor="text1"/>
                <w:lang w:val="en-US"/>
              </w:rPr>
              <w:t>新乡市万宝科技有限公司按照《环境影响评价公众参与办法》的要求，于</w:t>
            </w:r>
            <w:r w:rsidRPr="008C3C7A">
              <w:rPr>
                <w:rFonts w:hint="eastAsia"/>
                <w:color w:val="000000" w:themeColor="text1"/>
                <w:lang w:val="en-US"/>
              </w:rPr>
              <w:t>2021</w:t>
            </w:r>
            <w:r w:rsidRPr="008C3C7A">
              <w:rPr>
                <w:rFonts w:hint="eastAsia"/>
                <w:color w:val="000000" w:themeColor="text1"/>
                <w:lang w:val="en-US"/>
              </w:rPr>
              <w:t>年</w:t>
            </w:r>
            <w:r w:rsidRPr="008C3C7A">
              <w:rPr>
                <w:rFonts w:hint="eastAsia"/>
                <w:color w:val="000000" w:themeColor="text1"/>
                <w:lang w:val="en-US"/>
              </w:rPr>
              <w:t>5</w:t>
            </w:r>
            <w:r w:rsidRPr="008C3C7A">
              <w:rPr>
                <w:rFonts w:hint="eastAsia"/>
                <w:color w:val="000000" w:themeColor="text1"/>
                <w:lang w:val="en-US"/>
              </w:rPr>
              <w:t>月</w:t>
            </w:r>
            <w:r w:rsidRPr="008C3C7A">
              <w:rPr>
                <w:rFonts w:hint="eastAsia"/>
                <w:color w:val="000000" w:themeColor="text1"/>
                <w:lang w:val="en-US"/>
              </w:rPr>
              <w:t>6</w:t>
            </w:r>
            <w:r w:rsidRPr="008C3C7A">
              <w:rPr>
                <w:rFonts w:hint="eastAsia"/>
                <w:color w:val="000000" w:themeColor="text1"/>
                <w:lang w:val="en-US"/>
              </w:rPr>
              <w:t>日在大豫环境保护网上进行了第一次媒体公示；并于</w:t>
            </w:r>
            <w:r w:rsidRPr="008C3C7A">
              <w:rPr>
                <w:rFonts w:hint="eastAsia"/>
                <w:color w:val="000000" w:themeColor="text1"/>
                <w:lang w:val="en-US"/>
              </w:rPr>
              <w:t>2021</w:t>
            </w:r>
            <w:r w:rsidRPr="008C3C7A">
              <w:rPr>
                <w:rFonts w:hint="eastAsia"/>
                <w:color w:val="000000" w:themeColor="text1"/>
                <w:lang w:val="en-US"/>
              </w:rPr>
              <w:t>年</w:t>
            </w:r>
            <w:r w:rsidRPr="008C3C7A">
              <w:rPr>
                <w:rFonts w:hint="eastAsia"/>
                <w:color w:val="000000" w:themeColor="text1"/>
                <w:lang w:val="en-US"/>
              </w:rPr>
              <w:t>6</w:t>
            </w:r>
            <w:r w:rsidRPr="008C3C7A">
              <w:rPr>
                <w:rFonts w:hint="eastAsia"/>
                <w:color w:val="000000" w:themeColor="text1"/>
                <w:lang w:val="en-US"/>
              </w:rPr>
              <w:t>月</w:t>
            </w:r>
            <w:r w:rsidRPr="008C3C7A">
              <w:rPr>
                <w:rFonts w:hint="eastAsia"/>
                <w:color w:val="000000" w:themeColor="text1"/>
                <w:lang w:val="en-US"/>
              </w:rPr>
              <w:t>2</w:t>
            </w:r>
            <w:r w:rsidRPr="008C3C7A">
              <w:rPr>
                <w:rFonts w:hint="eastAsia"/>
                <w:color w:val="000000" w:themeColor="text1"/>
                <w:lang w:val="en-US"/>
              </w:rPr>
              <w:t>日</w:t>
            </w:r>
            <w:r w:rsidRPr="008C3C7A">
              <w:rPr>
                <w:rFonts w:hint="eastAsia"/>
                <w:color w:val="000000" w:themeColor="text1"/>
                <w:lang w:val="en-US"/>
              </w:rPr>
              <w:t>~ 6</w:t>
            </w:r>
            <w:r w:rsidRPr="008C3C7A">
              <w:rPr>
                <w:rFonts w:hint="eastAsia"/>
                <w:color w:val="000000" w:themeColor="text1"/>
                <w:lang w:val="en-US"/>
              </w:rPr>
              <w:t>月</w:t>
            </w:r>
            <w:r w:rsidRPr="008C3C7A">
              <w:rPr>
                <w:rFonts w:hint="eastAsia"/>
                <w:color w:val="000000" w:themeColor="text1"/>
                <w:lang w:val="en-US"/>
              </w:rPr>
              <w:t>16</w:t>
            </w:r>
            <w:r w:rsidRPr="008C3C7A">
              <w:rPr>
                <w:rFonts w:hint="eastAsia"/>
                <w:color w:val="000000" w:themeColor="text1"/>
                <w:lang w:val="en-US"/>
              </w:rPr>
              <w:t>日在新乡环境保护公示网进行了征求意见稿全文公示并征求公众意见，同时分别于</w:t>
            </w:r>
            <w:r w:rsidRPr="008C3C7A">
              <w:rPr>
                <w:rFonts w:hint="eastAsia"/>
                <w:color w:val="000000" w:themeColor="text1"/>
                <w:lang w:val="en-US"/>
              </w:rPr>
              <w:t>2021</w:t>
            </w:r>
            <w:r w:rsidRPr="008C3C7A">
              <w:rPr>
                <w:rFonts w:hint="eastAsia"/>
                <w:color w:val="000000" w:themeColor="text1"/>
                <w:lang w:val="en-US"/>
              </w:rPr>
              <w:t>年</w:t>
            </w:r>
            <w:r w:rsidRPr="008C3C7A">
              <w:rPr>
                <w:rFonts w:hint="eastAsia"/>
                <w:color w:val="000000" w:themeColor="text1"/>
                <w:lang w:val="en-US"/>
              </w:rPr>
              <w:t>6</w:t>
            </w:r>
            <w:r w:rsidRPr="008C3C7A">
              <w:rPr>
                <w:rFonts w:hint="eastAsia"/>
                <w:color w:val="000000" w:themeColor="text1"/>
                <w:lang w:val="en-US"/>
              </w:rPr>
              <w:t>月</w:t>
            </w:r>
            <w:r w:rsidRPr="008C3C7A">
              <w:rPr>
                <w:rFonts w:hint="eastAsia"/>
                <w:color w:val="000000" w:themeColor="text1"/>
                <w:lang w:val="en-US"/>
              </w:rPr>
              <w:t>11</w:t>
            </w:r>
            <w:r w:rsidRPr="008C3C7A">
              <w:rPr>
                <w:rFonts w:hint="eastAsia"/>
                <w:color w:val="000000" w:themeColor="text1"/>
                <w:lang w:val="en-US"/>
              </w:rPr>
              <w:t>日和</w:t>
            </w:r>
            <w:r w:rsidRPr="008C3C7A">
              <w:rPr>
                <w:rFonts w:hint="eastAsia"/>
                <w:color w:val="000000" w:themeColor="text1"/>
                <w:lang w:val="en-US"/>
              </w:rPr>
              <w:t>6</w:t>
            </w:r>
            <w:r w:rsidRPr="008C3C7A">
              <w:rPr>
                <w:rFonts w:hint="eastAsia"/>
                <w:color w:val="000000" w:themeColor="text1"/>
                <w:lang w:val="en-US"/>
              </w:rPr>
              <w:t>月</w:t>
            </w:r>
            <w:r w:rsidRPr="008C3C7A">
              <w:rPr>
                <w:rFonts w:hint="eastAsia"/>
                <w:color w:val="000000" w:themeColor="text1"/>
                <w:lang w:val="en-US"/>
              </w:rPr>
              <w:t>15</w:t>
            </w:r>
            <w:proofErr w:type="spellStart"/>
            <w:r w:rsidRPr="008C3C7A">
              <w:rPr>
                <w:rFonts w:hint="eastAsia"/>
                <w:color w:val="000000" w:themeColor="text1"/>
                <w:lang w:val="en-US"/>
              </w:rPr>
              <w:t>日在《新乡日报》上进行了信息公示并征求公众意见</w:t>
            </w:r>
            <w:proofErr w:type="spellEnd"/>
            <w:r w:rsidRPr="008C3C7A">
              <w:rPr>
                <w:rFonts w:hint="eastAsia"/>
                <w:color w:val="000000" w:themeColor="text1"/>
                <w:lang w:val="en-US"/>
              </w:rPr>
              <w:t>。</w:t>
            </w:r>
          </w:p>
          <w:p w14:paraId="70FB6177" w14:textId="55B1A307" w:rsidR="00F906A1" w:rsidRPr="00A13324" w:rsidRDefault="008C3C7A" w:rsidP="008C3C7A">
            <w:pPr>
              <w:pStyle w:val="13"/>
              <w:adjustRightInd w:val="0"/>
              <w:ind w:firstLineChars="200" w:firstLine="420"/>
              <w:jc w:val="both"/>
              <w:rPr>
                <w:color w:val="000000" w:themeColor="text1"/>
                <w:lang w:val="en-US"/>
              </w:rPr>
            </w:pPr>
            <w:proofErr w:type="spellStart"/>
            <w:r w:rsidRPr="008C3C7A">
              <w:rPr>
                <w:rFonts w:hint="eastAsia"/>
                <w:color w:val="000000" w:themeColor="text1"/>
                <w:lang w:val="en-US"/>
              </w:rPr>
              <w:t>建设单位的公参真实性、有效性、代表性、公正性符合相关环保要求</w:t>
            </w:r>
            <w:proofErr w:type="spellEnd"/>
            <w:r w:rsidRPr="008C3C7A">
              <w:rPr>
                <w:rFonts w:hint="eastAsia"/>
                <w:color w:val="000000" w:themeColor="text1"/>
                <w:lang w:val="en-US"/>
              </w:rPr>
              <w:t>。</w:t>
            </w:r>
          </w:p>
        </w:tc>
      </w:tr>
      <w:tr w:rsidR="00A13324" w:rsidRPr="00A13324" w14:paraId="7F009512" w14:textId="77777777" w:rsidTr="00485CC8">
        <w:trPr>
          <w:trHeight w:val="454"/>
          <w:jc w:val="center"/>
        </w:trPr>
        <w:tc>
          <w:tcPr>
            <w:tcW w:w="879" w:type="dxa"/>
            <w:vAlign w:val="center"/>
          </w:tcPr>
          <w:p w14:paraId="2D23E596" w14:textId="10D6B8E0" w:rsidR="00F906A1" w:rsidRPr="00A13324" w:rsidRDefault="004B4099" w:rsidP="003500F3">
            <w:pPr>
              <w:pStyle w:val="13"/>
              <w:adjustRightInd w:val="0"/>
              <w:rPr>
                <w:color w:val="000000" w:themeColor="text1"/>
                <w:lang w:val="en-US" w:eastAsia="zh-CN"/>
              </w:rPr>
            </w:pPr>
            <w:r w:rsidRPr="00A13324">
              <w:rPr>
                <w:color w:val="000000" w:themeColor="text1"/>
                <w:lang w:val="en-US" w:eastAsia="zh-CN"/>
              </w:rPr>
              <w:t>总量控制指标</w:t>
            </w:r>
          </w:p>
        </w:tc>
        <w:tc>
          <w:tcPr>
            <w:tcW w:w="7483" w:type="dxa"/>
            <w:vAlign w:val="center"/>
          </w:tcPr>
          <w:p w14:paraId="18C7DA54" w14:textId="77777777" w:rsidR="00B06836" w:rsidRPr="00B06836" w:rsidRDefault="00B06836" w:rsidP="00B06836">
            <w:pPr>
              <w:pStyle w:val="13"/>
              <w:ind w:firstLine="420"/>
              <w:jc w:val="both"/>
              <w:rPr>
                <w:color w:val="000000" w:themeColor="text1"/>
                <w:lang w:val="en-US"/>
              </w:rPr>
            </w:pPr>
            <w:proofErr w:type="spellStart"/>
            <w:r w:rsidRPr="00B06836">
              <w:rPr>
                <w:rFonts w:hint="eastAsia"/>
                <w:color w:val="000000" w:themeColor="text1"/>
                <w:lang w:val="en-US"/>
              </w:rPr>
              <w:t>评价建议将项目污染物排放量纳入总量指标进行控制，本项目不涉及废气污染物总量控制指标，本项目废水污染物排放量为</w:t>
            </w:r>
            <w:proofErr w:type="spellEnd"/>
            <w:r w:rsidRPr="00B06836">
              <w:rPr>
                <w:rFonts w:hint="eastAsia"/>
                <w:color w:val="000000" w:themeColor="text1"/>
                <w:lang w:val="en-US"/>
              </w:rPr>
              <w:t>：</w:t>
            </w:r>
          </w:p>
          <w:p w14:paraId="460F8EB9" w14:textId="77777777" w:rsidR="00B06836" w:rsidRPr="00B06836" w:rsidRDefault="00B06836" w:rsidP="00B06836">
            <w:pPr>
              <w:pStyle w:val="13"/>
              <w:ind w:firstLine="420"/>
              <w:jc w:val="both"/>
              <w:rPr>
                <w:color w:val="000000" w:themeColor="text1"/>
                <w:lang w:val="en-US"/>
              </w:rPr>
            </w:pPr>
            <w:r w:rsidRPr="00B06836">
              <w:rPr>
                <w:rFonts w:hint="eastAsia"/>
                <w:color w:val="000000" w:themeColor="text1"/>
                <w:lang w:val="en-US"/>
              </w:rPr>
              <w:t>①本项目出厂废水污染物排放总量为：</w:t>
            </w:r>
            <w:r w:rsidRPr="00B06836">
              <w:rPr>
                <w:rFonts w:hint="eastAsia"/>
                <w:color w:val="000000" w:themeColor="text1"/>
                <w:lang w:val="en-US"/>
              </w:rPr>
              <w:t>COD3.6250t/a</w:t>
            </w:r>
            <w:r w:rsidRPr="00B06836">
              <w:rPr>
                <w:rFonts w:hint="eastAsia"/>
                <w:color w:val="000000" w:themeColor="text1"/>
                <w:lang w:val="en-US"/>
              </w:rPr>
              <w:t>，氨氮</w:t>
            </w:r>
            <w:r w:rsidRPr="00B06836">
              <w:rPr>
                <w:rFonts w:hint="eastAsia"/>
                <w:color w:val="000000" w:themeColor="text1"/>
                <w:lang w:val="en-US"/>
              </w:rPr>
              <w:t>0.6170t/a</w:t>
            </w:r>
            <w:r w:rsidRPr="00B06836">
              <w:rPr>
                <w:rFonts w:hint="eastAsia"/>
                <w:color w:val="000000" w:themeColor="text1"/>
                <w:lang w:val="en-US"/>
              </w:rPr>
              <w:t>，总磷</w:t>
            </w:r>
            <w:r w:rsidRPr="00B06836">
              <w:rPr>
                <w:rFonts w:hint="eastAsia"/>
                <w:color w:val="000000" w:themeColor="text1"/>
                <w:lang w:val="en-US"/>
              </w:rPr>
              <w:t>0.0597t/a</w:t>
            </w:r>
            <w:r w:rsidRPr="00B06836">
              <w:rPr>
                <w:rFonts w:hint="eastAsia"/>
                <w:color w:val="000000" w:themeColor="text1"/>
                <w:lang w:val="en-US"/>
              </w:rPr>
              <w:t>，总氮</w:t>
            </w:r>
            <w:r w:rsidRPr="00B06836">
              <w:rPr>
                <w:rFonts w:hint="eastAsia"/>
                <w:color w:val="000000" w:themeColor="text1"/>
                <w:lang w:val="en-US"/>
              </w:rPr>
              <w:t>0.7326t/a</w:t>
            </w:r>
            <w:r w:rsidRPr="00B06836">
              <w:rPr>
                <w:rFonts w:hint="eastAsia"/>
                <w:color w:val="000000" w:themeColor="text1"/>
                <w:lang w:val="en-US"/>
              </w:rPr>
              <w:t>。</w:t>
            </w:r>
          </w:p>
          <w:p w14:paraId="552B73A6" w14:textId="3C469BBC" w:rsidR="00F906A1" w:rsidRPr="00A13324" w:rsidRDefault="00B06836" w:rsidP="00B06836">
            <w:pPr>
              <w:pStyle w:val="13"/>
              <w:adjustRightInd w:val="0"/>
              <w:ind w:firstLineChars="200" w:firstLine="420"/>
              <w:jc w:val="both"/>
              <w:rPr>
                <w:color w:val="000000" w:themeColor="text1"/>
                <w:lang w:val="en-US" w:eastAsia="zh-CN"/>
              </w:rPr>
            </w:pPr>
            <w:r w:rsidRPr="00B06836">
              <w:rPr>
                <w:rFonts w:hint="eastAsia"/>
                <w:color w:val="000000" w:themeColor="text1"/>
                <w:lang w:val="en-US"/>
              </w:rPr>
              <w:t>②本项目废水经大块污水处理厂处理后水污染物总量指标为：</w:t>
            </w:r>
            <w:r w:rsidRPr="00B06836">
              <w:rPr>
                <w:rFonts w:hint="eastAsia"/>
                <w:color w:val="000000" w:themeColor="text1"/>
                <w:lang w:val="en-US"/>
              </w:rPr>
              <w:t>COD2.4605t/a</w:t>
            </w:r>
            <w:r w:rsidRPr="00B06836">
              <w:rPr>
                <w:rFonts w:hint="eastAsia"/>
                <w:color w:val="000000" w:themeColor="text1"/>
                <w:lang w:val="en-US"/>
              </w:rPr>
              <w:t>，氨氮</w:t>
            </w:r>
            <w:r w:rsidRPr="00B06836">
              <w:rPr>
                <w:rFonts w:hint="eastAsia"/>
                <w:color w:val="000000" w:themeColor="text1"/>
                <w:lang w:val="en-US"/>
              </w:rPr>
              <w:t>0.1230t/a</w:t>
            </w:r>
            <w:r w:rsidRPr="00B06836">
              <w:rPr>
                <w:rFonts w:hint="eastAsia"/>
                <w:color w:val="000000" w:themeColor="text1"/>
                <w:lang w:val="en-US"/>
              </w:rPr>
              <w:t>，总磷</w:t>
            </w:r>
            <w:r w:rsidRPr="00B06836">
              <w:rPr>
                <w:rFonts w:hint="eastAsia"/>
                <w:color w:val="000000" w:themeColor="text1"/>
                <w:lang w:val="en-US"/>
              </w:rPr>
              <w:t>0.0246t/a</w:t>
            </w:r>
            <w:r w:rsidRPr="00B06836">
              <w:rPr>
                <w:rFonts w:hint="eastAsia"/>
                <w:color w:val="000000" w:themeColor="text1"/>
                <w:lang w:val="en-US"/>
              </w:rPr>
              <w:t>，总氮</w:t>
            </w:r>
            <w:r w:rsidRPr="00B06836">
              <w:rPr>
                <w:rFonts w:hint="eastAsia"/>
                <w:color w:val="000000" w:themeColor="text1"/>
                <w:lang w:val="en-US"/>
              </w:rPr>
              <w:t>0.7326t/a</w:t>
            </w:r>
            <w:r w:rsidRPr="00B06836">
              <w:rPr>
                <w:rFonts w:hint="eastAsia"/>
                <w:color w:val="000000" w:themeColor="text1"/>
                <w:lang w:val="en-US"/>
              </w:rPr>
              <w:t>。</w:t>
            </w:r>
          </w:p>
        </w:tc>
      </w:tr>
      <w:tr w:rsidR="00A13324" w:rsidRPr="00A13324" w14:paraId="3612355F" w14:textId="77777777" w:rsidTr="00485CC8">
        <w:trPr>
          <w:trHeight w:val="454"/>
          <w:jc w:val="center"/>
        </w:trPr>
        <w:tc>
          <w:tcPr>
            <w:tcW w:w="879" w:type="dxa"/>
            <w:vAlign w:val="center"/>
          </w:tcPr>
          <w:p w14:paraId="50DEFF42" w14:textId="2F59E434" w:rsidR="00F906A1" w:rsidRPr="00A13324" w:rsidRDefault="00306D55" w:rsidP="003500F3">
            <w:pPr>
              <w:pStyle w:val="13"/>
              <w:adjustRightInd w:val="0"/>
              <w:rPr>
                <w:color w:val="000000" w:themeColor="text1"/>
                <w:lang w:val="en-US" w:eastAsia="zh-CN"/>
              </w:rPr>
            </w:pPr>
            <w:r w:rsidRPr="00A13324">
              <w:rPr>
                <w:rFonts w:hint="eastAsia"/>
                <w:color w:val="000000" w:themeColor="text1"/>
                <w:lang w:val="en-US" w:eastAsia="zh-CN"/>
              </w:rPr>
              <w:t>建议</w:t>
            </w:r>
          </w:p>
        </w:tc>
        <w:tc>
          <w:tcPr>
            <w:tcW w:w="7483" w:type="dxa"/>
            <w:vAlign w:val="center"/>
          </w:tcPr>
          <w:p w14:paraId="4C351D37" w14:textId="77777777" w:rsidR="006256E3" w:rsidRPr="00A13324" w:rsidRDefault="006256E3" w:rsidP="00AD447A">
            <w:pPr>
              <w:pStyle w:val="13"/>
              <w:adjustRightInd w:val="0"/>
              <w:ind w:firstLineChars="200" w:firstLine="420"/>
              <w:jc w:val="both"/>
              <w:rPr>
                <w:color w:val="000000" w:themeColor="text1"/>
                <w:lang w:val="en-US"/>
              </w:rPr>
            </w:pPr>
            <w:r w:rsidRPr="00A13324">
              <w:rPr>
                <w:color w:val="000000" w:themeColor="text1"/>
                <w:lang w:val="en-US"/>
              </w:rPr>
              <w:t>（</w:t>
            </w:r>
            <w:r w:rsidRPr="00A13324">
              <w:rPr>
                <w:color w:val="000000" w:themeColor="text1"/>
                <w:lang w:val="en-US"/>
              </w:rPr>
              <w:t>1</w:t>
            </w:r>
            <w:r w:rsidRPr="00A13324">
              <w:rPr>
                <w:color w:val="000000" w:themeColor="text1"/>
                <w:lang w:val="en-US"/>
              </w:rPr>
              <w:t>）</w:t>
            </w:r>
            <w:proofErr w:type="spellStart"/>
            <w:r w:rsidRPr="00A13324">
              <w:rPr>
                <w:color w:val="000000" w:themeColor="text1"/>
                <w:lang w:val="en-US"/>
              </w:rPr>
              <w:t>建设单位应严格执行环保</w:t>
            </w:r>
            <w:proofErr w:type="spellEnd"/>
            <w:r w:rsidRPr="00A13324">
              <w:rPr>
                <w:color w:val="000000" w:themeColor="text1"/>
                <w:lang w:val="en-US"/>
              </w:rPr>
              <w:t>“</w:t>
            </w:r>
            <w:proofErr w:type="spellStart"/>
            <w:r w:rsidRPr="00A13324">
              <w:rPr>
                <w:color w:val="000000" w:themeColor="text1"/>
                <w:lang w:val="en-US"/>
              </w:rPr>
              <w:t>三同时</w:t>
            </w:r>
            <w:proofErr w:type="spellEnd"/>
            <w:r w:rsidRPr="00A13324">
              <w:rPr>
                <w:color w:val="000000" w:themeColor="text1"/>
                <w:lang w:val="en-US"/>
              </w:rPr>
              <w:t>”</w:t>
            </w:r>
            <w:proofErr w:type="spellStart"/>
            <w:r w:rsidRPr="00A13324">
              <w:rPr>
                <w:color w:val="000000" w:themeColor="text1"/>
                <w:lang w:val="en-US"/>
              </w:rPr>
              <w:t>制度，确保环保资金落实到位</w:t>
            </w:r>
            <w:proofErr w:type="spellEnd"/>
            <w:r w:rsidRPr="00A13324">
              <w:rPr>
                <w:color w:val="000000" w:themeColor="text1"/>
                <w:lang w:val="en-US"/>
              </w:rPr>
              <w:t>。</w:t>
            </w:r>
          </w:p>
          <w:p w14:paraId="2CAEAB3C" w14:textId="77777777" w:rsidR="006256E3" w:rsidRPr="00A13324" w:rsidRDefault="006256E3" w:rsidP="00AD447A">
            <w:pPr>
              <w:pStyle w:val="13"/>
              <w:adjustRightInd w:val="0"/>
              <w:ind w:firstLineChars="200" w:firstLine="420"/>
              <w:jc w:val="both"/>
              <w:rPr>
                <w:color w:val="000000" w:themeColor="text1"/>
                <w:lang w:val="en-US"/>
              </w:rPr>
            </w:pPr>
            <w:r w:rsidRPr="00A13324">
              <w:rPr>
                <w:color w:val="000000" w:themeColor="text1"/>
                <w:lang w:val="en-US"/>
              </w:rPr>
              <w:t>（</w:t>
            </w:r>
            <w:r w:rsidRPr="00A13324">
              <w:rPr>
                <w:color w:val="000000" w:themeColor="text1"/>
                <w:lang w:val="en-US"/>
              </w:rPr>
              <w:t>2</w:t>
            </w:r>
            <w:r w:rsidRPr="00A13324">
              <w:rPr>
                <w:color w:val="000000" w:themeColor="text1"/>
                <w:lang w:val="en-US"/>
              </w:rPr>
              <w:t>）</w:t>
            </w:r>
            <w:proofErr w:type="spellStart"/>
            <w:r w:rsidRPr="00A13324">
              <w:rPr>
                <w:color w:val="000000" w:themeColor="text1"/>
                <w:lang w:val="en-US"/>
              </w:rPr>
              <w:t>建立健全安全生产和管理制度，积极消除事故隐患，杜绝事故发生</w:t>
            </w:r>
            <w:proofErr w:type="spellEnd"/>
            <w:r w:rsidRPr="00A13324">
              <w:rPr>
                <w:color w:val="000000" w:themeColor="text1"/>
                <w:lang w:val="en-US"/>
              </w:rPr>
              <w:t>。</w:t>
            </w:r>
          </w:p>
          <w:p w14:paraId="43EBF7FC" w14:textId="77777777" w:rsidR="006256E3" w:rsidRPr="00A13324" w:rsidRDefault="006256E3" w:rsidP="00AD447A">
            <w:pPr>
              <w:pStyle w:val="13"/>
              <w:adjustRightInd w:val="0"/>
              <w:ind w:firstLineChars="200" w:firstLine="420"/>
              <w:jc w:val="both"/>
              <w:rPr>
                <w:color w:val="000000" w:themeColor="text1"/>
                <w:lang w:val="en-US"/>
              </w:rPr>
            </w:pPr>
            <w:r w:rsidRPr="00A13324">
              <w:rPr>
                <w:color w:val="000000" w:themeColor="text1"/>
                <w:lang w:val="en-US"/>
              </w:rPr>
              <w:t>（</w:t>
            </w:r>
            <w:r w:rsidRPr="00A13324">
              <w:rPr>
                <w:color w:val="000000" w:themeColor="text1"/>
                <w:lang w:val="en-US"/>
              </w:rPr>
              <w:t>3</w:t>
            </w:r>
            <w:r w:rsidRPr="00A13324">
              <w:rPr>
                <w:color w:val="000000" w:themeColor="text1"/>
                <w:lang w:val="en-US"/>
              </w:rPr>
              <w:t>）</w:t>
            </w:r>
            <w:proofErr w:type="spellStart"/>
            <w:r w:rsidRPr="00A13324">
              <w:rPr>
                <w:color w:val="000000" w:themeColor="text1"/>
                <w:lang w:val="en-US"/>
              </w:rPr>
              <w:t>加强公司清洁生产工作，认真实施各项清洁生产措施，提高原料利用率，减少污染物的排放量</w:t>
            </w:r>
            <w:proofErr w:type="spellEnd"/>
            <w:r w:rsidRPr="00A13324">
              <w:rPr>
                <w:color w:val="000000" w:themeColor="text1"/>
                <w:lang w:val="en-US"/>
              </w:rPr>
              <w:t>。</w:t>
            </w:r>
          </w:p>
          <w:p w14:paraId="4E955A8F" w14:textId="77777777" w:rsidR="006256E3" w:rsidRPr="00A13324" w:rsidRDefault="006256E3" w:rsidP="00AD447A">
            <w:pPr>
              <w:pStyle w:val="13"/>
              <w:adjustRightInd w:val="0"/>
              <w:ind w:firstLineChars="200" w:firstLine="420"/>
              <w:jc w:val="both"/>
              <w:rPr>
                <w:color w:val="000000" w:themeColor="text1"/>
                <w:lang w:val="en-US"/>
              </w:rPr>
            </w:pPr>
            <w:r w:rsidRPr="00A13324">
              <w:rPr>
                <w:color w:val="000000" w:themeColor="text1"/>
                <w:lang w:val="en-US"/>
              </w:rPr>
              <w:t>（</w:t>
            </w:r>
            <w:r w:rsidRPr="00A13324">
              <w:rPr>
                <w:color w:val="000000" w:themeColor="text1"/>
                <w:lang w:val="en-US"/>
              </w:rPr>
              <w:t>4</w:t>
            </w:r>
            <w:r w:rsidRPr="00A13324">
              <w:rPr>
                <w:color w:val="000000" w:themeColor="text1"/>
                <w:lang w:val="en-US"/>
              </w:rPr>
              <w:t>）</w:t>
            </w:r>
            <w:proofErr w:type="spellStart"/>
            <w:r w:rsidRPr="00A13324">
              <w:rPr>
                <w:color w:val="000000" w:themeColor="text1"/>
                <w:lang w:val="en-US"/>
              </w:rPr>
              <w:t>加强厂区及周围的环境绿化，利用绿色植物阻滞粉尘、吸音降噪作用，有效降低噪声对外环境的影响</w:t>
            </w:r>
            <w:proofErr w:type="spellEnd"/>
            <w:r w:rsidRPr="00A13324">
              <w:rPr>
                <w:color w:val="000000" w:themeColor="text1"/>
                <w:lang w:val="en-US"/>
              </w:rPr>
              <w:t>。</w:t>
            </w:r>
          </w:p>
          <w:p w14:paraId="52BFFBE3" w14:textId="77777777" w:rsidR="006256E3" w:rsidRPr="00A13324" w:rsidRDefault="006256E3" w:rsidP="00AD447A">
            <w:pPr>
              <w:pStyle w:val="13"/>
              <w:adjustRightInd w:val="0"/>
              <w:ind w:firstLineChars="200" w:firstLine="420"/>
              <w:jc w:val="both"/>
              <w:rPr>
                <w:color w:val="000000" w:themeColor="text1"/>
                <w:lang w:val="en-US"/>
              </w:rPr>
            </w:pPr>
            <w:r w:rsidRPr="00A13324">
              <w:rPr>
                <w:color w:val="000000" w:themeColor="text1"/>
                <w:lang w:val="en-US"/>
              </w:rPr>
              <w:t>（</w:t>
            </w:r>
            <w:r w:rsidRPr="00A13324">
              <w:rPr>
                <w:color w:val="000000" w:themeColor="text1"/>
                <w:lang w:val="en-US"/>
              </w:rPr>
              <w:t>5</w:t>
            </w:r>
            <w:r w:rsidRPr="00A13324">
              <w:rPr>
                <w:color w:val="000000" w:themeColor="text1"/>
                <w:lang w:val="en-US"/>
              </w:rPr>
              <w:t>）</w:t>
            </w:r>
            <w:proofErr w:type="spellStart"/>
            <w:r w:rsidRPr="00A13324">
              <w:rPr>
                <w:color w:val="000000" w:themeColor="text1"/>
                <w:lang w:val="en-US"/>
              </w:rPr>
              <w:t>加强环境保护机构建设，健全环保规章制度，加强对各种污染防治设施的运行管理，定期维护检修，确保其正常稳定运行</w:t>
            </w:r>
            <w:proofErr w:type="spellEnd"/>
            <w:r w:rsidRPr="00A13324">
              <w:rPr>
                <w:color w:val="000000" w:themeColor="text1"/>
                <w:lang w:val="en-US"/>
              </w:rPr>
              <w:t>。</w:t>
            </w:r>
          </w:p>
          <w:p w14:paraId="2A2F086F" w14:textId="77777777" w:rsidR="006256E3" w:rsidRPr="00A13324" w:rsidRDefault="006256E3" w:rsidP="00AD447A">
            <w:pPr>
              <w:pStyle w:val="13"/>
              <w:adjustRightInd w:val="0"/>
              <w:ind w:firstLineChars="200" w:firstLine="420"/>
              <w:jc w:val="both"/>
              <w:rPr>
                <w:color w:val="000000" w:themeColor="text1"/>
                <w:lang w:val="en-US"/>
              </w:rPr>
            </w:pPr>
            <w:r w:rsidRPr="00A13324">
              <w:rPr>
                <w:color w:val="000000" w:themeColor="text1"/>
                <w:lang w:val="en-US"/>
              </w:rPr>
              <w:t>（</w:t>
            </w:r>
            <w:r w:rsidRPr="00A13324">
              <w:rPr>
                <w:color w:val="000000" w:themeColor="text1"/>
                <w:lang w:val="en-US"/>
              </w:rPr>
              <w:t>6</w:t>
            </w:r>
            <w:r w:rsidRPr="00A13324">
              <w:rPr>
                <w:color w:val="000000" w:themeColor="text1"/>
                <w:lang w:val="en-US"/>
              </w:rPr>
              <w:t>）</w:t>
            </w:r>
            <w:proofErr w:type="spellStart"/>
            <w:r w:rsidRPr="00A13324">
              <w:rPr>
                <w:color w:val="000000" w:themeColor="text1"/>
                <w:lang w:val="en-US"/>
              </w:rPr>
              <w:t>规范员工的岗位操作章程制度、增强员工的安全意识</w:t>
            </w:r>
            <w:proofErr w:type="spellEnd"/>
            <w:r w:rsidRPr="00A13324">
              <w:rPr>
                <w:color w:val="000000" w:themeColor="text1"/>
                <w:lang w:val="en-US"/>
              </w:rPr>
              <w:t>。</w:t>
            </w:r>
          </w:p>
          <w:p w14:paraId="15F36910" w14:textId="788A1044" w:rsidR="00F906A1" w:rsidRPr="00A13324" w:rsidRDefault="006256E3" w:rsidP="00AD447A">
            <w:pPr>
              <w:pStyle w:val="13"/>
              <w:adjustRightInd w:val="0"/>
              <w:ind w:firstLineChars="200" w:firstLine="420"/>
              <w:jc w:val="both"/>
              <w:rPr>
                <w:color w:val="000000" w:themeColor="text1"/>
                <w:lang w:val="en-US"/>
              </w:rPr>
            </w:pPr>
            <w:r w:rsidRPr="00A13324">
              <w:rPr>
                <w:color w:val="000000" w:themeColor="text1"/>
                <w:lang w:val="en-US"/>
              </w:rPr>
              <w:t>（</w:t>
            </w:r>
            <w:r w:rsidRPr="00A13324">
              <w:rPr>
                <w:color w:val="000000" w:themeColor="text1"/>
                <w:lang w:val="en-US"/>
              </w:rPr>
              <w:t>7</w:t>
            </w:r>
            <w:r w:rsidRPr="00A13324">
              <w:rPr>
                <w:color w:val="000000" w:themeColor="text1"/>
                <w:lang w:val="en-US"/>
              </w:rPr>
              <w:t>）</w:t>
            </w:r>
            <w:proofErr w:type="spellStart"/>
            <w:r w:rsidRPr="00A13324">
              <w:rPr>
                <w:color w:val="000000" w:themeColor="text1"/>
                <w:lang w:val="en-US"/>
              </w:rPr>
              <w:t>加强废气排放烟囱和固体废物暂存间地的规范化管理，按规定设置明显标志牌和便于监督监测的采样孔</w:t>
            </w:r>
            <w:proofErr w:type="spellEnd"/>
            <w:r w:rsidRPr="00A13324">
              <w:rPr>
                <w:color w:val="000000" w:themeColor="text1"/>
                <w:lang w:val="en-US"/>
              </w:rPr>
              <w:t>。</w:t>
            </w:r>
          </w:p>
        </w:tc>
      </w:tr>
    </w:tbl>
    <w:p w14:paraId="19A876CF" w14:textId="6E761DD9" w:rsidR="00587363" w:rsidRPr="00A13324" w:rsidRDefault="00587363" w:rsidP="00587363">
      <w:pPr>
        <w:ind w:firstLineChars="0" w:firstLine="0"/>
        <w:contextualSpacing/>
        <w:jc w:val="both"/>
        <w:rPr>
          <w:rFonts w:eastAsiaTheme="majorEastAsia" w:hAnsiTheme="majorEastAsia" w:cs="Times New Roman"/>
          <w:bCs/>
          <w:color w:val="000000" w:themeColor="text1"/>
        </w:rPr>
      </w:pPr>
      <w:r w:rsidRPr="00A13324">
        <w:rPr>
          <w:rFonts w:eastAsiaTheme="majorEastAsia" w:hAnsiTheme="majorEastAsia" w:cs="Times New Roman"/>
          <w:bCs/>
          <w:color w:val="000000" w:themeColor="text1"/>
        </w:rPr>
        <w:br w:type="page"/>
      </w:r>
    </w:p>
    <w:p w14:paraId="515A4DAB" w14:textId="291F5018" w:rsidR="003E148C" w:rsidRPr="00A13324" w:rsidRDefault="000639BC">
      <w:pPr>
        <w:pStyle w:val="2"/>
        <w:spacing w:before="163" w:after="163"/>
        <w:ind w:firstLine="643"/>
        <w:rPr>
          <w:rFonts w:cs="Times New Roman"/>
          <w:color w:val="000000" w:themeColor="text1"/>
        </w:rPr>
      </w:pPr>
      <w:bookmarkStart w:id="24" w:name="_Toc170162097"/>
      <w:r w:rsidRPr="00A13324">
        <w:rPr>
          <w:rFonts w:cs="Times New Roman"/>
          <w:color w:val="000000" w:themeColor="text1"/>
        </w:rPr>
        <w:lastRenderedPageBreak/>
        <w:t>5.2</w:t>
      </w:r>
      <w:r w:rsidRPr="00A13324">
        <w:rPr>
          <w:rFonts w:cs="Times New Roman"/>
          <w:color w:val="000000" w:themeColor="text1"/>
        </w:rPr>
        <w:t>审批部门审批决定</w:t>
      </w:r>
      <w:bookmarkEnd w:id="24"/>
    </w:p>
    <w:p w14:paraId="10626AF2" w14:textId="1F6FDC4C" w:rsidR="00F87A7E" w:rsidRPr="00A13324" w:rsidRDefault="000F58D1" w:rsidP="00F87A7E">
      <w:pPr>
        <w:ind w:firstLine="600"/>
        <w:jc w:val="center"/>
        <w:rPr>
          <w:color w:val="000000" w:themeColor="text1"/>
          <w:sz w:val="30"/>
          <w:szCs w:val="30"/>
        </w:rPr>
      </w:pPr>
      <w:r w:rsidRPr="00A13324">
        <w:rPr>
          <w:rFonts w:hint="eastAsia"/>
          <w:color w:val="000000" w:themeColor="text1"/>
          <w:sz w:val="30"/>
          <w:szCs w:val="30"/>
        </w:rPr>
        <w:t>新乡市生态环境局</w:t>
      </w:r>
      <w:r w:rsidR="00F87A7E" w:rsidRPr="00A13324">
        <w:rPr>
          <w:rFonts w:hint="eastAsia"/>
          <w:color w:val="000000" w:themeColor="text1"/>
          <w:sz w:val="30"/>
          <w:szCs w:val="30"/>
        </w:rPr>
        <w:t>文件</w:t>
      </w:r>
    </w:p>
    <w:p w14:paraId="06957F7A" w14:textId="6FE2BAD1" w:rsidR="003F019B" w:rsidRPr="00A13324" w:rsidRDefault="00D82B2B" w:rsidP="00F87A7E">
      <w:pPr>
        <w:ind w:firstLine="480"/>
        <w:jc w:val="center"/>
        <w:rPr>
          <w:color w:val="000000" w:themeColor="text1"/>
          <w:szCs w:val="24"/>
        </w:rPr>
      </w:pPr>
      <w:r w:rsidRPr="00D82B2B">
        <w:rPr>
          <w:rFonts w:hint="eastAsia"/>
          <w:color w:val="000000" w:themeColor="text1"/>
          <w:szCs w:val="24"/>
        </w:rPr>
        <w:t>新环书审</w:t>
      </w:r>
      <w:r w:rsidRPr="00A13324">
        <w:rPr>
          <w:rFonts w:hint="eastAsia"/>
          <w:color w:val="000000" w:themeColor="text1"/>
          <w:szCs w:val="24"/>
        </w:rPr>
        <w:t xml:space="preserve"> </w:t>
      </w:r>
      <w:r w:rsidR="003F019B" w:rsidRPr="00A13324">
        <w:rPr>
          <w:rFonts w:hint="eastAsia"/>
          <w:color w:val="000000" w:themeColor="text1"/>
          <w:szCs w:val="24"/>
        </w:rPr>
        <w:t>[</w:t>
      </w:r>
      <w:r w:rsidR="003F019B" w:rsidRPr="00A13324">
        <w:rPr>
          <w:color w:val="000000" w:themeColor="text1"/>
          <w:szCs w:val="24"/>
        </w:rPr>
        <w:t>202</w:t>
      </w:r>
      <w:r w:rsidR="000F58D1" w:rsidRPr="00A13324">
        <w:rPr>
          <w:color w:val="000000" w:themeColor="text1"/>
          <w:szCs w:val="24"/>
        </w:rPr>
        <w:t>2</w:t>
      </w:r>
      <w:r w:rsidR="003F019B" w:rsidRPr="00A13324">
        <w:rPr>
          <w:color w:val="000000" w:themeColor="text1"/>
          <w:szCs w:val="24"/>
        </w:rPr>
        <w:t>]</w:t>
      </w:r>
      <w:r>
        <w:rPr>
          <w:rFonts w:hint="eastAsia"/>
          <w:color w:val="000000" w:themeColor="text1"/>
          <w:szCs w:val="24"/>
        </w:rPr>
        <w:t>7</w:t>
      </w:r>
      <w:r w:rsidR="003F019B" w:rsidRPr="00A13324">
        <w:rPr>
          <w:rFonts w:hint="eastAsia"/>
          <w:color w:val="000000" w:themeColor="text1"/>
          <w:szCs w:val="24"/>
        </w:rPr>
        <w:t>号</w:t>
      </w:r>
    </w:p>
    <w:p w14:paraId="30FFB38F" w14:textId="77777777" w:rsidR="003F019B" w:rsidRPr="00A13324" w:rsidRDefault="003F019B" w:rsidP="00464678">
      <w:pPr>
        <w:spacing w:line="400" w:lineRule="exact"/>
        <w:ind w:firstLine="480"/>
        <w:jc w:val="center"/>
        <w:rPr>
          <w:color w:val="000000" w:themeColor="text1"/>
          <w:szCs w:val="24"/>
        </w:rPr>
      </w:pPr>
    </w:p>
    <w:p w14:paraId="4BF3B96A" w14:textId="77777777" w:rsidR="00D93182" w:rsidRDefault="000F58D1" w:rsidP="00D93182">
      <w:pPr>
        <w:ind w:firstLine="480"/>
        <w:jc w:val="center"/>
        <w:rPr>
          <w:color w:val="000000" w:themeColor="text1"/>
        </w:rPr>
      </w:pPr>
      <w:r w:rsidRPr="00A13324">
        <w:rPr>
          <w:rFonts w:hint="eastAsia"/>
          <w:color w:val="000000" w:themeColor="text1"/>
        </w:rPr>
        <w:t>新乡市生态环境局关于</w:t>
      </w:r>
      <w:proofErr w:type="gramStart"/>
      <w:r w:rsidRPr="00A13324">
        <w:rPr>
          <w:rFonts w:hint="eastAsia"/>
          <w:color w:val="000000" w:themeColor="text1"/>
        </w:rPr>
        <w:t>《</w:t>
      </w:r>
      <w:proofErr w:type="gramEnd"/>
      <w:r w:rsidR="00EB720C">
        <w:rPr>
          <w:rFonts w:hint="eastAsia"/>
          <w:color w:val="000000" w:themeColor="text1"/>
        </w:rPr>
        <w:t>新乡市万宝科技有限公司</w:t>
      </w:r>
      <w:r w:rsidR="00982336" w:rsidRPr="00982336">
        <w:rPr>
          <w:rFonts w:hint="eastAsia"/>
          <w:color w:val="000000" w:themeColor="text1"/>
        </w:rPr>
        <w:t>年产</w:t>
      </w:r>
      <w:r w:rsidR="00982336" w:rsidRPr="00982336">
        <w:rPr>
          <w:rFonts w:hint="eastAsia"/>
          <w:color w:val="000000" w:themeColor="text1"/>
        </w:rPr>
        <w:t>10</w:t>
      </w:r>
      <w:r w:rsidR="00982336" w:rsidRPr="00982336">
        <w:rPr>
          <w:rFonts w:hint="eastAsia"/>
          <w:color w:val="000000" w:themeColor="text1"/>
        </w:rPr>
        <w:t>亿只锂电钢壳</w:t>
      </w:r>
    </w:p>
    <w:p w14:paraId="083D7F26" w14:textId="0B941B9B" w:rsidR="000F58D1" w:rsidRPr="00A13324" w:rsidRDefault="00982336" w:rsidP="00D93182">
      <w:pPr>
        <w:ind w:firstLine="480"/>
        <w:jc w:val="center"/>
        <w:rPr>
          <w:color w:val="000000" w:themeColor="text1"/>
        </w:rPr>
      </w:pPr>
      <w:r w:rsidRPr="00982336">
        <w:rPr>
          <w:rFonts w:hint="eastAsia"/>
          <w:color w:val="000000" w:themeColor="text1"/>
        </w:rPr>
        <w:t>和</w:t>
      </w:r>
      <w:r w:rsidRPr="00982336">
        <w:rPr>
          <w:rFonts w:hint="eastAsia"/>
          <w:color w:val="000000" w:themeColor="text1"/>
        </w:rPr>
        <w:t>10</w:t>
      </w:r>
      <w:r w:rsidRPr="00982336">
        <w:rPr>
          <w:rFonts w:hint="eastAsia"/>
          <w:color w:val="000000" w:themeColor="text1"/>
        </w:rPr>
        <w:t>亿只锂</w:t>
      </w:r>
      <w:proofErr w:type="gramStart"/>
      <w:r w:rsidRPr="00982336">
        <w:rPr>
          <w:rFonts w:hint="eastAsia"/>
          <w:color w:val="000000" w:themeColor="text1"/>
        </w:rPr>
        <w:t>电钢帽项目</w:t>
      </w:r>
      <w:proofErr w:type="gramEnd"/>
      <w:r w:rsidR="000F58D1" w:rsidRPr="00A13324">
        <w:rPr>
          <w:rFonts w:hint="eastAsia"/>
          <w:color w:val="000000" w:themeColor="text1"/>
        </w:rPr>
        <w:t>环境影响报告书</w:t>
      </w:r>
      <w:proofErr w:type="gramStart"/>
      <w:r w:rsidR="000F58D1" w:rsidRPr="00A13324">
        <w:rPr>
          <w:rFonts w:hint="eastAsia"/>
          <w:color w:val="000000" w:themeColor="text1"/>
        </w:rPr>
        <w:t>》</w:t>
      </w:r>
      <w:proofErr w:type="gramEnd"/>
      <w:r w:rsidR="000F58D1" w:rsidRPr="00A13324">
        <w:rPr>
          <w:rFonts w:hint="eastAsia"/>
          <w:color w:val="000000" w:themeColor="text1"/>
        </w:rPr>
        <w:t>的批复</w:t>
      </w:r>
    </w:p>
    <w:p w14:paraId="5BBA985C" w14:textId="77777777" w:rsidR="000F58D1" w:rsidRPr="00A13324" w:rsidRDefault="000F58D1" w:rsidP="00464678">
      <w:pPr>
        <w:spacing w:line="400" w:lineRule="exact"/>
        <w:ind w:firstLine="480"/>
        <w:rPr>
          <w:color w:val="000000" w:themeColor="text1"/>
        </w:rPr>
      </w:pPr>
    </w:p>
    <w:p w14:paraId="3A4386BF" w14:textId="035CEC32" w:rsidR="000F58D1" w:rsidRPr="00A13324" w:rsidRDefault="00EB720C" w:rsidP="00464678">
      <w:pPr>
        <w:ind w:firstLine="480"/>
        <w:jc w:val="both"/>
        <w:rPr>
          <w:color w:val="000000" w:themeColor="text1"/>
        </w:rPr>
      </w:pPr>
      <w:r>
        <w:rPr>
          <w:rFonts w:hint="eastAsia"/>
          <w:color w:val="000000" w:themeColor="text1"/>
        </w:rPr>
        <w:t>新乡市万</w:t>
      </w:r>
      <w:proofErr w:type="gramStart"/>
      <w:r>
        <w:rPr>
          <w:rFonts w:hint="eastAsia"/>
          <w:color w:val="000000" w:themeColor="text1"/>
        </w:rPr>
        <w:t>宝科技</w:t>
      </w:r>
      <w:proofErr w:type="gramEnd"/>
      <w:r>
        <w:rPr>
          <w:rFonts w:hint="eastAsia"/>
          <w:color w:val="000000" w:themeColor="text1"/>
        </w:rPr>
        <w:t>有限公司</w:t>
      </w:r>
      <w:r w:rsidR="000F58D1" w:rsidRPr="00A13324">
        <w:rPr>
          <w:rFonts w:hint="eastAsia"/>
          <w:color w:val="000000" w:themeColor="text1"/>
        </w:rPr>
        <w:t>：</w:t>
      </w:r>
    </w:p>
    <w:p w14:paraId="2D0DFD07" w14:textId="3E65DE6C" w:rsidR="000F58D1" w:rsidRPr="00A13324" w:rsidRDefault="000F58D1" w:rsidP="00464678">
      <w:pPr>
        <w:ind w:firstLine="480"/>
        <w:jc w:val="both"/>
        <w:rPr>
          <w:color w:val="000000" w:themeColor="text1"/>
        </w:rPr>
      </w:pPr>
      <w:r w:rsidRPr="00A13324">
        <w:rPr>
          <w:rFonts w:hint="eastAsia"/>
          <w:color w:val="000000" w:themeColor="text1"/>
        </w:rPr>
        <w:t>你单位上报的由</w:t>
      </w:r>
      <w:r w:rsidR="00203A2C">
        <w:rPr>
          <w:rFonts w:hint="eastAsia"/>
          <w:color w:val="000000" w:themeColor="text1"/>
        </w:rPr>
        <w:t>新乡</w:t>
      </w:r>
      <w:proofErr w:type="gramStart"/>
      <w:r w:rsidR="00203A2C">
        <w:rPr>
          <w:rFonts w:hint="eastAsia"/>
          <w:color w:val="000000" w:themeColor="text1"/>
        </w:rPr>
        <w:t>市汇能环保</w:t>
      </w:r>
      <w:proofErr w:type="gramEnd"/>
      <w:r w:rsidR="00203A2C">
        <w:rPr>
          <w:rFonts w:hint="eastAsia"/>
          <w:color w:val="000000" w:themeColor="text1"/>
        </w:rPr>
        <w:t>技术有限公司</w:t>
      </w:r>
      <w:r w:rsidRPr="00A13324">
        <w:rPr>
          <w:rFonts w:hint="eastAsia"/>
          <w:color w:val="000000" w:themeColor="text1"/>
        </w:rPr>
        <w:t>环评工程师</w:t>
      </w:r>
      <w:r w:rsidR="00B56BCE">
        <w:rPr>
          <w:rFonts w:hint="eastAsia"/>
          <w:color w:val="000000" w:themeColor="text1"/>
        </w:rPr>
        <w:t>徐贵良</w:t>
      </w:r>
      <w:r w:rsidRPr="00A13324">
        <w:rPr>
          <w:rFonts w:hint="eastAsia"/>
          <w:color w:val="000000" w:themeColor="text1"/>
        </w:rPr>
        <w:t>主持编制完成的《</w:t>
      </w:r>
      <w:r w:rsidR="00EB720C">
        <w:rPr>
          <w:rFonts w:hint="eastAsia"/>
          <w:color w:val="000000" w:themeColor="text1"/>
        </w:rPr>
        <w:t>新乡市万宝科技有限公司</w:t>
      </w:r>
      <w:r w:rsidR="00782FA7">
        <w:rPr>
          <w:rFonts w:hint="eastAsia"/>
          <w:color w:val="000000" w:themeColor="text1"/>
        </w:rPr>
        <w:t>年产</w:t>
      </w:r>
      <w:r w:rsidR="00782FA7">
        <w:rPr>
          <w:rFonts w:hint="eastAsia"/>
          <w:color w:val="000000" w:themeColor="text1"/>
        </w:rPr>
        <w:t>10</w:t>
      </w:r>
      <w:r w:rsidR="00782FA7">
        <w:rPr>
          <w:rFonts w:hint="eastAsia"/>
          <w:color w:val="000000" w:themeColor="text1"/>
        </w:rPr>
        <w:t>亿只锂电钢壳和</w:t>
      </w:r>
      <w:r w:rsidR="00782FA7">
        <w:rPr>
          <w:rFonts w:hint="eastAsia"/>
          <w:color w:val="000000" w:themeColor="text1"/>
        </w:rPr>
        <w:t>10</w:t>
      </w:r>
      <w:r w:rsidR="00782FA7">
        <w:rPr>
          <w:rFonts w:hint="eastAsia"/>
          <w:color w:val="000000" w:themeColor="text1"/>
        </w:rPr>
        <w:t>亿只锂电钢帽项目</w:t>
      </w:r>
      <w:r w:rsidRPr="00A13324">
        <w:rPr>
          <w:rFonts w:hint="eastAsia"/>
          <w:color w:val="000000" w:themeColor="text1"/>
        </w:rPr>
        <w:t>环境影响报告书》（以下简称《报告书》）</w:t>
      </w:r>
      <w:r w:rsidR="00AE1A80">
        <w:rPr>
          <w:rFonts w:hint="eastAsia"/>
          <w:color w:val="000000" w:themeColor="text1"/>
        </w:rPr>
        <w:t>、</w:t>
      </w:r>
      <w:r w:rsidR="00AE1A80" w:rsidRPr="00AE1A80">
        <w:rPr>
          <w:rFonts w:hint="eastAsia"/>
          <w:color w:val="000000" w:themeColor="text1"/>
        </w:rPr>
        <w:t>新乡市生态环境</w:t>
      </w:r>
      <w:proofErr w:type="gramStart"/>
      <w:r w:rsidR="00AE1A80" w:rsidRPr="00AE1A80">
        <w:rPr>
          <w:rFonts w:hint="eastAsia"/>
          <w:color w:val="000000" w:themeColor="text1"/>
        </w:rPr>
        <w:t>局凤泉分局</w:t>
      </w:r>
      <w:proofErr w:type="gramEnd"/>
      <w:r w:rsidR="00AE1A80" w:rsidRPr="00AE1A80">
        <w:rPr>
          <w:rFonts w:hint="eastAsia"/>
          <w:color w:val="000000" w:themeColor="text1"/>
        </w:rPr>
        <w:t>的审查意见均收悉</w:t>
      </w:r>
      <w:r w:rsidRPr="00A13324">
        <w:rPr>
          <w:rFonts w:hint="eastAsia"/>
          <w:color w:val="000000" w:themeColor="text1"/>
        </w:rPr>
        <w:t>，</w:t>
      </w:r>
      <w:r w:rsidR="00AE1A80">
        <w:rPr>
          <w:rFonts w:hint="eastAsia"/>
          <w:color w:val="000000" w:themeColor="text1"/>
        </w:rPr>
        <w:t>并</w:t>
      </w:r>
      <w:r w:rsidR="00467297">
        <w:rPr>
          <w:rFonts w:hint="eastAsia"/>
          <w:color w:val="000000" w:themeColor="text1"/>
        </w:rPr>
        <w:t>已在我局</w:t>
      </w:r>
      <w:r w:rsidRPr="00A13324">
        <w:rPr>
          <w:rFonts w:hint="eastAsia"/>
          <w:color w:val="000000" w:themeColor="text1"/>
        </w:rPr>
        <w:t>网站公示期满。根据《中华人民共和国环境保护法》、《中华人民共和国行政许可法》、《中华人民共和国环境影响评价法》、《建设项目环境保护管理条例》等法律法规规定，经研究，批复如下：</w:t>
      </w:r>
    </w:p>
    <w:p w14:paraId="78CEEBFA" w14:textId="2F69E6DC" w:rsidR="00A36E7E" w:rsidRDefault="008F08B4" w:rsidP="00A36E7E">
      <w:pPr>
        <w:ind w:firstLine="480"/>
        <w:jc w:val="both"/>
        <w:rPr>
          <w:color w:val="000000" w:themeColor="text1"/>
        </w:rPr>
      </w:pPr>
      <w:r w:rsidRPr="00A13324">
        <w:rPr>
          <w:rFonts w:hint="eastAsia"/>
          <w:color w:val="000000" w:themeColor="text1"/>
        </w:rPr>
        <w:t>一、该《报告书》内容符合建设项目环境管理规定，评价结论可信。我局批准该《报告书》，原则同意你公司按照《报告书》所列项目的性质、规模、地点、采用的原料、生产工艺和环境保护对策措施进行项目建设。项目总投资</w:t>
      </w:r>
      <w:r w:rsidR="00A36E7E">
        <w:rPr>
          <w:rFonts w:hint="eastAsia"/>
          <w:color w:val="000000" w:themeColor="text1"/>
        </w:rPr>
        <w:t>30</w:t>
      </w:r>
      <w:r w:rsidRPr="00A13324">
        <w:rPr>
          <w:rFonts w:hint="eastAsia"/>
          <w:color w:val="000000" w:themeColor="text1"/>
        </w:rPr>
        <w:t>00</w:t>
      </w:r>
      <w:r w:rsidRPr="00A13324">
        <w:rPr>
          <w:rFonts w:hint="eastAsia"/>
          <w:color w:val="000000" w:themeColor="text1"/>
        </w:rPr>
        <w:t>万元，在</w:t>
      </w:r>
      <w:r w:rsidR="00A36E7E" w:rsidRPr="00A36E7E">
        <w:rPr>
          <w:rFonts w:hint="eastAsia"/>
          <w:color w:val="000000" w:themeColor="text1"/>
        </w:rPr>
        <w:t>新乡市</w:t>
      </w:r>
      <w:proofErr w:type="gramStart"/>
      <w:r w:rsidR="00A36E7E" w:rsidRPr="00A36E7E">
        <w:rPr>
          <w:rFonts w:hint="eastAsia"/>
          <w:color w:val="000000" w:themeColor="text1"/>
        </w:rPr>
        <w:t>凤泉区大块镇陈堡</w:t>
      </w:r>
      <w:proofErr w:type="gramEnd"/>
      <w:r w:rsidR="00A36E7E" w:rsidRPr="00A36E7E">
        <w:rPr>
          <w:rFonts w:hint="eastAsia"/>
          <w:color w:val="000000" w:themeColor="text1"/>
        </w:rPr>
        <w:t>村丰源路</w:t>
      </w:r>
      <w:r w:rsidR="00A36E7E" w:rsidRPr="00A36E7E">
        <w:rPr>
          <w:rFonts w:hint="eastAsia"/>
          <w:color w:val="000000" w:themeColor="text1"/>
        </w:rPr>
        <w:t>5</w:t>
      </w:r>
      <w:r w:rsidR="00A36E7E" w:rsidRPr="00A36E7E">
        <w:rPr>
          <w:rFonts w:hint="eastAsia"/>
          <w:color w:val="000000" w:themeColor="text1"/>
        </w:rPr>
        <w:t>号（新乡动力电池专业园区西片区）租赁现有厂房建设年产</w:t>
      </w:r>
      <w:r w:rsidR="00A36E7E" w:rsidRPr="00A36E7E">
        <w:rPr>
          <w:rFonts w:hint="eastAsia"/>
          <w:color w:val="000000" w:themeColor="text1"/>
        </w:rPr>
        <w:t>10</w:t>
      </w:r>
      <w:r w:rsidR="00A36E7E" w:rsidRPr="00A36E7E">
        <w:rPr>
          <w:rFonts w:hint="eastAsia"/>
          <w:color w:val="000000" w:themeColor="text1"/>
        </w:rPr>
        <w:t>亿只锂电钢壳和</w:t>
      </w:r>
      <w:r w:rsidR="00A36E7E" w:rsidRPr="00A36E7E">
        <w:rPr>
          <w:rFonts w:hint="eastAsia"/>
          <w:color w:val="000000" w:themeColor="text1"/>
        </w:rPr>
        <w:t>10</w:t>
      </w:r>
      <w:r w:rsidR="00A36E7E" w:rsidRPr="00A36E7E">
        <w:rPr>
          <w:rFonts w:hint="eastAsia"/>
          <w:color w:val="000000" w:themeColor="text1"/>
        </w:rPr>
        <w:t>亿只锂</w:t>
      </w:r>
      <w:proofErr w:type="gramStart"/>
      <w:r w:rsidR="00A36E7E" w:rsidRPr="00A36E7E">
        <w:rPr>
          <w:rFonts w:hint="eastAsia"/>
          <w:color w:val="000000" w:themeColor="text1"/>
        </w:rPr>
        <w:t>电钢帽</w:t>
      </w:r>
      <w:proofErr w:type="gramEnd"/>
      <w:r w:rsidR="00A36E7E" w:rsidRPr="00A36E7E">
        <w:rPr>
          <w:rFonts w:hint="eastAsia"/>
          <w:color w:val="000000" w:themeColor="text1"/>
        </w:rPr>
        <w:t>项目。</w:t>
      </w:r>
    </w:p>
    <w:p w14:paraId="1A3325DC" w14:textId="3BA5BC8F" w:rsidR="008F08B4" w:rsidRPr="00A13324" w:rsidRDefault="008F08B4" w:rsidP="00464678">
      <w:pPr>
        <w:ind w:firstLine="480"/>
        <w:jc w:val="both"/>
        <w:rPr>
          <w:color w:val="000000" w:themeColor="text1"/>
        </w:rPr>
      </w:pPr>
      <w:r w:rsidRPr="00A13324">
        <w:rPr>
          <w:rFonts w:hint="eastAsia"/>
          <w:color w:val="000000" w:themeColor="text1"/>
        </w:rPr>
        <w:t>二、你单位应向社会公众主动公开已经批准的《报告书》，并接受相关方的</w:t>
      </w:r>
      <w:r w:rsidR="00A36E7E">
        <w:rPr>
          <w:rFonts w:hint="eastAsia"/>
          <w:color w:val="000000" w:themeColor="text1"/>
        </w:rPr>
        <w:t>咨询</w:t>
      </w:r>
      <w:r w:rsidRPr="00A13324">
        <w:rPr>
          <w:rFonts w:hint="eastAsia"/>
          <w:color w:val="000000" w:themeColor="text1"/>
        </w:rPr>
        <w:t>。</w:t>
      </w:r>
    </w:p>
    <w:p w14:paraId="43B31993" w14:textId="77777777" w:rsidR="008F08B4" w:rsidRPr="00A13324" w:rsidRDefault="008F08B4" w:rsidP="00464678">
      <w:pPr>
        <w:ind w:firstLine="480"/>
        <w:jc w:val="both"/>
        <w:rPr>
          <w:color w:val="000000" w:themeColor="text1"/>
        </w:rPr>
      </w:pPr>
      <w:r w:rsidRPr="00A13324">
        <w:rPr>
          <w:rFonts w:hint="eastAsia"/>
          <w:color w:val="000000" w:themeColor="text1"/>
        </w:rPr>
        <w:t>三、你单位应全面落实《报告书》提出的各项环保对策、措施及环保设施投资概算，确保各项环境保护设施与主体工程同时设计、同时施工、同时投入使用，确保各项污染物达标排放。</w:t>
      </w:r>
    </w:p>
    <w:p w14:paraId="672A7393" w14:textId="285CD8A2" w:rsidR="002715CD" w:rsidRDefault="008F08B4" w:rsidP="002715CD">
      <w:pPr>
        <w:ind w:firstLine="480"/>
        <w:jc w:val="both"/>
        <w:rPr>
          <w:color w:val="000000" w:themeColor="text1"/>
        </w:rPr>
      </w:pPr>
      <w:r w:rsidRPr="00A13324">
        <w:rPr>
          <w:rFonts w:hint="eastAsia"/>
          <w:color w:val="000000" w:themeColor="text1"/>
        </w:rPr>
        <w:t>（一）</w:t>
      </w:r>
      <w:r w:rsidR="002715CD" w:rsidRPr="002715CD">
        <w:rPr>
          <w:rFonts w:hint="eastAsia"/>
          <w:color w:val="000000" w:themeColor="text1"/>
        </w:rPr>
        <w:t>向设计单位提供《报告书》和本批复文件，确保项目设计按照环境保护设计规范要求，落实防治环境污染和生态破坏的措施以及环保设施投资概算。</w:t>
      </w:r>
    </w:p>
    <w:p w14:paraId="374039B2" w14:textId="56BAEE57" w:rsidR="008F08B4" w:rsidRPr="00A13324" w:rsidRDefault="002715CD" w:rsidP="002715CD">
      <w:pPr>
        <w:ind w:firstLine="480"/>
        <w:jc w:val="both"/>
        <w:rPr>
          <w:color w:val="000000" w:themeColor="text1"/>
        </w:rPr>
      </w:pPr>
      <w:r>
        <w:rPr>
          <w:rFonts w:hint="eastAsia"/>
          <w:color w:val="000000" w:themeColor="text1"/>
        </w:rPr>
        <w:lastRenderedPageBreak/>
        <w:t>（二）</w:t>
      </w:r>
      <w:r w:rsidR="008F08B4" w:rsidRPr="00A13324">
        <w:rPr>
          <w:rFonts w:hint="eastAsia"/>
          <w:color w:val="000000" w:themeColor="text1"/>
        </w:rPr>
        <w:t>依据《报告书》和本批复文件，对项目建设过程中产生的废水、废气、固体废物、噪声等污染物，采取相应的防治措施。</w:t>
      </w:r>
    </w:p>
    <w:p w14:paraId="35F23429" w14:textId="78789329" w:rsidR="008F08B4" w:rsidRPr="00A13324" w:rsidRDefault="008F08B4" w:rsidP="00464678">
      <w:pPr>
        <w:ind w:firstLine="480"/>
        <w:jc w:val="both"/>
        <w:rPr>
          <w:color w:val="000000" w:themeColor="text1"/>
        </w:rPr>
      </w:pPr>
      <w:r w:rsidRPr="00A13324">
        <w:rPr>
          <w:rFonts w:hint="eastAsia"/>
          <w:color w:val="000000" w:themeColor="text1"/>
        </w:rPr>
        <w:t>（</w:t>
      </w:r>
      <w:r w:rsidR="002715CD">
        <w:rPr>
          <w:rFonts w:hint="eastAsia"/>
          <w:color w:val="000000" w:themeColor="text1"/>
        </w:rPr>
        <w:t>三</w:t>
      </w:r>
      <w:r w:rsidRPr="00A13324">
        <w:rPr>
          <w:rFonts w:hint="eastAsia"/>
          <w:color w:val="000000" w:themeColor="text1"/>
        </w:rPr>
        <w:t>）项目运行时，外排污染物应满足以下要求：</w:t>
      </w:r>
    </w:p>
    <w:p w14:paraId="53BE37B5" w14:textId="67ECECFC" w:rsidR="008558FE" w:rsidRDefault="008F08B4" w:rsidP="008558FE">
      <w:pPr>
        <w:ind w:firstLine="480"/>
        <w:jc w:val="both"/>
        <w:rPr>
          <w:color w:val="000000" w:themeColor="text1"/>
        </w:rPr>
      </w:pPr>
      <w:r w:rsidRPr="00A13324">
        <w:rPr>
          <w:rFonts w:hint="eastAsia"/>
          <w:color w:val="000000" w:themeColor="text1"/>
        </w:rPr>
        <w:t>1</w:t>
      </w:r>
      <w:r w:rsidR="00E76CDC">
        <w:rPr>
          <w:rFonts w:hint="eastAsia"/>
          <w:color w:val="000000" w:themeColor="text1"/>
        </w:rPr>
        <w:t>、</w:t>
      </w:r>
      <w:r w:rsidRPr="00A13324">
        <w:rPr>
          <w:rFonts w:hint="eastAsia"/>
          <w:color w:val="000000" w:themeColor="text1"/>
        </w:rPr>
        <w:t>废水：</w:t>
      </w:r>
      <w:r w:rsidR="008558FE" w:rsidRPr="008558FE">
        <w:rPr>
          <w:rFonts w:hint="eastAsia"/>
          <w:color w:val="000000" w:themeColor="text1"/>
        </w:rPr>
        <w:t>含镍废水经</w:t>
      </w:r>
      <w:r w:rsidR="008558FE" w:rsidRPr="008558FE">
        <w:rPr>
          <w:rFonts w:hint="eastAsia"/>
          <w:color w:val="000000" w:themeColor="text1"/>
        </w:rPr>
        <w:t>50m</w:t>
      </w:r>
      <w:r w:rsidR="008558FE" w:rsidRPr="008558FE">
        <w:rPr>
          <w:rFonts w:hint="eastAsia"/>
          <w:color w:val="000000" w:themeColor="text1"/>
          <w:vertAlign w:val="superscript"/>
        </w:rPr>
        <w:t>3</w:t>
      </w:r>
      <w:r w:rsidR="008558FE" w:rsidRPr="008558FE">
        <w:rPr>
          <w:rFonts w:hint="eastAsia"/>
          <w:color w:val="000000" w:themeColor="text1"/>
        </w:rPr>
        <w:t>/d</w:t>
      </w:r>
      <w:r w:rsidR="008558FE" w:rsidRPr="008558FE">
        <w:rPr>
          <w:rFonts w:hint="eastAsia"/>
          <w:color w:val="000000" w:themeColor="text1"/>
        </w:rPr>
        <w:t>的含镍废水处理系统（处理工艺为：</w:t>
      </w:r>
      <w:r w:rsidR="008558FE" w:rsidRPr="008558FE">
        <w:rPr>
          <w:rFonts w:hint="eastAsia"/>
          <w:color w:val="000000" w:themeColor="text1"/>
        </w:rPr>
        <w:t>PH</w:t>
      </w:r>
      <w:r w:rsidR="008558FE" w:rsidRPr="008558FE">
        <w:rPr>
          <w:rFonts w:hint="eastAsia"/>
          <w:color w:val="000000" w:themeColor="text1"/>
        </w:rPr>
        <w:t>调节</w:t>
      </w:r>
      <w:r w:rsidR="008558FE" w:rsidRPr="008558FE">
        <w:rPr>
          <w:rFonts w:hint="eastAsia"/>
          <w:color w:val="000000" w:themeColor="text1"/>
        </w:rPr>
        <w:t>+</w:t>
      </w:r>
      <w:r w:rsidR="008558FE" w:rsidRPr="008558FE">
        <w:rPr>
          <w:rFonts w:hint="eastAsia"/>
          <w:color w:val="000000" w:themeColor="text1"/>
        </w:rPr>
        <w:t>混凝沉淀</w:t>
      </w:r>
      <w:r w:rsidR="008558FE" w:rsidRPr="008558FE">
        <w:rPr>
          <w:rFonts w:hint="eastAsia"/>
          <w:color w:val="000000" w:themeColor="text1"/>
        </w:rPr>
        <w:t>+</w:t>
      </w:r>
      <w:r w:rsidR="008558FE" w:rsidRPr="008558FE">
        <w:rPr>
          <w:rFonts w:hint="eastAsia"/>
          <w:color w:val="000000" w:themeColor="text1"/>
        </w:rPr>
        <w:t>活性炭吸附</w:t>
      </w:r>
      <w:r w:rsidR="008558FE" w:rsidRPr="008558FE">
        <w:rPr>
          <w:rFonts w:hint="eastAsia"/>
          <w:color w:val="000000" w:themeColor="text1"/>
        </w:rPr>
        <w:t>+</w:t>
      </w:r>
      <w:r w:rsidR="008558FE" w:rsidRPr="008558FE">
        <w:rPr>
          <w:rFonts w:hint="eastAsia"/>
          <w:color w:val="000000" w:themeColor="text1"/>
        </w:rPr>
        <w:t>超滤</w:t>
      </w:r>
      <w:r w:rsidR="008558FE" w:rsidRPr="008558FE">
        <w:rPr>
          <w:rFonts w:hint="eastAsia"/>
          <w:color w:val="000000" w:themeColor="text1"/>
        </w:rPr>
        <w:t>+</w:t>
      </w:r>
      <w:r w:rsidR="008558FE" w:rsidRPr="008558FE">
        <w:rPr>
          <w:rFonts w:hint="eastAsia"/>
          <w:color w:val="000000" w:themeColor="text1"/>
        </w:rPr>
        <w:t>两级反渗透</w:t>
      </w:r>
      <w:r w:rsidR="008558FE" w:rsidRPr="008558FE">
        <w:rPr>
          <w:rFonts w:hint="eastAsia"/>
          <w:color w:val="000000" w:themeColor="text1"/>
        </w:rPr>
        <w:t>+</w:t>
      </w:r>
      <w:r w:rsidR="008558FE" w:rsidRPr="008558FE">
        <w:rPr>
          <w:rFonts w:hint="eastAsia"/>
          <w:color w:val="000000" w:themeColor="text1"/>
        </w:rPr>
        <w:t>蒸发）处理后回用镀镍后水洗工序，不外排；含铬废水经</w:t>
      </w:r>
      <w:r w:rsidR="008558FE" w:rsidRPr="008558FE">
        <w:rPr>
          <w:rFonts w:hint="eastAsia"/>
          <w:color w:val="000000" w:themeColor="text1"/>
        </w:rPr>
        <w:t>50m</w:t>
      </w:r>
      <w:r w:rsidR="008558FE" w:rsidRPr="008558FE">
        <w:rPr>
          <w:rFonts w:hint="eastAsia"/>
          <w:color w:val="000000" w:themeColor="text1"/>
          <w:vertAlign w:val="superscript"/>
        </w:rPr>
        <w:t>3</w:t>
      </w:r>
      <w:r w:rsidR="008558FE" w:rsidRPr="008558FE">
        <w:rPr>
          <w:rFonts w:hint="eastAsia"/>
          <w:color w:val="000000" w:themeColor="text1"/>
        </w:rPr>
        <w:t>/d</w:t>
      </w:r>
      <w:r w:rsidR="008558FE" w:rsidRPr="008558FE">
        <w:rPr>
          <w:rFonts w:hint="eastAsia"/>
          <w:color w:val="000000" w:themeColor="text1"/>
        </w:rPr>
        <w:t>的含铬废水处理系统（处理工艺为：调节</w:t>
      </w:r>
      <w:r w:rsidR="008558FE" w:rsidRPr="008558FE">
        <w:rPr>
          <w:rFonts w:hint="eastAsia"/>
          <w:color w:val="000000" w:themeColor="text1"/>
        </w:rPr>
        <w:t>+</w:t>
      </w:r>
      <w:r w:rsidR="008558FE" w:rsidRPr="008558FE">
        <w:rPr>
          <w:rFonts w:hint="eastAsia"/>
          <w:color w:val="000000" w:themeColor="text1"/>
        </w:rPr>
        <w:t>还原</w:t>
      </w:r>
      <w:r w:rsidR="008558FE">
        <w:rPr>
          <w:rFonts w:hint="eastAsia"/>
          <w:color w:val="000000" w:themeColor="text1"/>
        </w:rPr>
        <w:t>+</w:t>
      </w:r>
      <w:r w:rsidR="008558FE" w:rsidRPr="008558FE">
        <w:rPr>
          <w:rFonts w:hint="eastAsia"/>
          <w:color w:val="000000" w:themeColor="text1"/>
        </w:rPr>
        <w:t>混凝沉淀</w:t>
      </w:r>
      <w:r w:rsidR="008558FE" w:rsidRPr="008558FE">
        <w:rPr>
          <w:rFonts w:hint="eastAsia"/>
          <w:color w:val="000000" w:themeColor="text1"/>
        </w:rPr>
        <w:t>+</w:t>
      </w:r>
      <w:r w:rsidR="008558FE" w:rsidRPr="008558FE">
        <w:rPr>
          <w:rFonts w:hint="eastAsia"/>
          <w:color w:val="000000" w:themeColor="text1"/>
        </w:rPr>
        <w:t>活性炭吸附</w:t>
      </w:r>
      <w:r w:rsidR="008558FE" w:rsidRPr="008558FE">
        <w:rPr>
          <w:rFonts w:hint="eastAsia"/>
          <w:color w:val="000000" w:themeColor="text1"/>
        </w:rPr>
        <w:t>+</w:t>
      </w:r>
      <w:r w:rsidR="008558FE" w:rsidRPr="008558FE">
        <w:rPr>
          <w:rFonts w:hint="eastAsia"/>
          <w:color w:val="000000" w:themeColor="text1"/>
        </w:rPr>
        <w:t>超滤</w:t>
      </w:r>
      <w:r w:rsidR="008558FE" w:rsidRPr="008558FE">
        <w:rPr>
          <w:rFonts w:hint="eastAsia"/>
          <w:color w:val="000000" w:themeColor="text1"/>
        </w:rPr>
        <w:t>+</w:t>
      </w:r>
      <w:r w:rsidR="008558FE" w:rsidRPr="008558FE">
        <w:rPr>
          <w:rFonts w:hint="eastAsia"/>
          <w:color w:val="000000" w:themeColor="text1"/>
        </w:rPr>
        <w:t>两级反渗透</w:t>
      </w:r>
      <w:r w:rsidR="008558FE" w:rsidRPr="008558FE">
        <w:rPr>
          <w:rFonts w:hint="eastAsia"/>
          <w:color w:val="000000" w:themeColor="text1"/>
        </w:rPr>
        <w:t>+</w:t>
      </w:r>
      <w:r w:rsidR="008558FE" w:rsidRPr="008558FE">
        <w:rPr>
          <w:rFonts w:hint="eastAsia"/>
          <w:color w:val="000000" w:themeColor="text1"/>
        </w:rPr>
        <w:t>蒸发</w:t>
      </w:r>
      <w:r w:rsidR="00E76CDC">
        <w:rPr>
          <w:rFonts w:hint="eastAsia"/>
          <w:color w:val="000000" w:themeColor="text1"/>
        </w:rPr>
        <w:t>）</w:t>
      </w:r>
      <w:r w:rsidR="008558FE" w:rsidRPr="008558FE">
        <w:rPr>
          <w:rFonts w:hint="eastAsia"/>
          <w:color w:val="000000" w:themeColor="text1"/>
        </w:rPr>
        <w:t>处理后回用于钝化后水洗；含油废水经破乳、气</w:t>
      </w:r>
      <w:proofErr w:type="gramStart"/>
      <w:r w:rsidR="008558FE" w:rsidRPr="008558FE">
        <w:rPr>
          <w:rFonts w:hint="eastAsia"/>
          <w:color w:val="000000" w:themeColor="text1"/>
        </w:rPr>
        <w:t>浮处理</w:t>
      </w:r>
      <w:proofErr w:type="gramEnd"/>
      <w:r w:rsidR="008558FE" w:rsidRPr="008558FE">
        <w:rPr>
          <w:rFonts w:hint="eastAsia"/>
          <w:color w:val="000000" w:themeColor="text1"/>
        </w:rPr>
        <w:t>后与其他综合废水一起进入</w:t>
      </w:r>
      <w:r w:rsidR="008558FE" w:rsidRPr="008558FE">
        <w:rPr>
          <w:rFonts w:hint="eastAsia"/>
          <w:color w:val="000000" w:themeColor="text1"/>
        </w:rPr>
        <w:t>200m</w:t>
      </w:r>
      <w:r w:rsidR="008558FE" w:rsidRPr="008558FE">
        <w:rPr>
          <w:rFonts w:hint="eastAsia"/>
          <w:color w:val="000000" w:themeColor="text1"/>
          <w:vertAlign w:val="superscript"/>
        </w:rPr>
        <w:t>3</w:t>
      </w:r>
      <w:r w:rsidR="008558FE" w:rsidRPr="008558FE">
        <w:rPr>
          <w:rFonts w:hint="eastAsia"/>
          <w:color w:val="000000" w:themeColor="text1"/>
        </w:rPr>
        <w:t>/d</w:t>
      </w:r>
      <w:r w:rsidR="008558FE" w:rsidRPr="008558FE">
        <w:rPr>
          <w:rFonts w:hint="eastAsia"/>
          <w:color w:val="000000" w:themeColor="text1"/>
        </w:rPr>
        <w:t>的综合废水处理系统</w:t>
      </w:r>
      <w:r w:rsidR="00E76CDC">
        <w:rPr>
          <w:rFonts w:hint="eastAsia"/>
          <w:color w:val="000000" w:themeColor="text1"/>
        </w:rPr>
        <w:t>（</w:t>
      </w:r>
      <w:r w:rsidR="008558FE" w:rsidRPr="008558FE">
        <w:rPr>
          <w:rFonts w:hint="eastAsia"/>
          <w:color w:val="000000" w:themeColor="text1"/>
        </w:rPr>
        <w:t>处理工艺为：中和</w:t>
      </w:r>
      <w:r w:rsidR="008558FE" w:rsidRPr="008558FE">
        <w:rPr>
          <w:rFonts w:hint="eastAsia"/>
          <w:color w:val="000000" w:themeColor="text1"/>
        </w:rPr>
        <w:t>+</w:t>
      </w:r>
      <w:r w:rsidR="008558FE" w:rsidRPr="008558FE">
        <w:rPr>
          <w:rFonts w:hint="eastAsia"/>
          <w:color w:val="000000" w:themeColor="text1"/>
        </w:rPr>
        <w:t>混凝沉淀</w:t>
      </w:r>
      <w:r w:rsidR="008558FE" w:rsidRPr="008558FE">
        <w:rPr>
          <w:rFonts w:hint="eastAsia"/>
          <w:color w:val="000000" w:themeColor="text1"/>
        </w:rPr>
        <w:t>+</w:t>
      </w:r>
      <w:r w:rsidR="008558FE" w:rsidRPr="008558FE">
        <w:rPr>
          <w:rFonts w:hint="eastAsia"/>
          <w:color w:val="000000" w:themeColor="text1"/>
        </w:rPr>
        <w:t>水解酸化</w:t>
      </w:r>
      <w:r w:rsidR="008558FE" w:rsidRPr="008558FE">
        <w:rPr>
          <w:rFonts w:hint="eastAsia"/>
          <w:color w:val="000000" w:themeColor="text1"/>
        </w:rPr>
        <w:t>+</w:t>
      </w:r>
      <w:r w:rsidR="008558FE" w:rsidRPr="008558FE">
        <w:rPr>
          <w:rFonts w:hint="eastAsia"/>
          <w:color w:val="000000" w:themeColor="text1"/>
        </w:rPr>
        <w:t>接触氧化</w:t>
      </w:r>
      <w:r w:rsidR="008558FE" w:rsidRPr="008558FE">
        <w:rPr>
          <w:rFonts w:hint="eastAsia"/>
          <w:color w:val="000000" w:themeColor="text1"/>
        </w:rPr>
        <w:t>+</w:t>
      </w:r>
      <w:proofErr w:type="gramStart"/>
      <w:r w:rsidR="008558FE" w:rsidRPr="008558FE">
        <w:rPr>
          <w:rFonts w:hint="eastAsia"/>
          <w:color w:val="000000" w:themeColor="text1"/>
        </w:rPr>
        <w:t>二沉池</w:t>
      </w:r>
      <w:proofErr w:type="gramEnd"/>
      <w:r w:rsidR="00E76CDC">
        <w:rPr>
          <w:rFonts w:hint="eastAsia"/>
          <w:color w:val="000000" w:themeColor="text1"/>
        </w:rPr>
        <w:t>）</w:t>
      </w:r>
      <w:r w:rsidR="008558FE" w:rsidRPr="008558FE">
        <w:rPr>
          <w:rFonts w:hint="eastAsia"/>
          <w:color w:val="000000" w:themeColor="text1"/>
        </w:rPr>
        <w:t>处理后，在</w:t>
      </w:r>
      <w:proofErr w:type="gramStart"/>
      <w:r w:rsidR="008558FE" w:rsidRPr="008558FE">
        <w:rPr>
          <w:rFonts w:hint="eastAsia"/>
          <w:color w:val="000000" w:themeColor="text1"/>
        </w:rPr>
        <w:t>厂区总</w:t>
      </w:r>
      <w:proofErr w:type="gramEnd"/>
      <w:r w:rsidR="008558FE" w:rsidRPr="008558FE">
        <w:rPr>
          <w:rFonts w:hint="eastAsia"/>
          <w:color w:val="000000" w:themeColor="text1"/>
        </w:rPr>
        <w:t>排口与纯水制备浓水、经化粪池处理后的生活污水一起经污水管网排入</w:t>
      </w:r>
      <w:proofErr w:type="gramStart"/>
      <w:r w:rsidR="008558FE" w:rsidRPr="008558FE">
        <w:rPr>
          <w:rFonts w:hint="eastAsia"/>
          <w:color w:val="000000" w:themeColor="text1"/>
        </w:rPr>
        <w:t>大块镇</w:t>
      </w:r>
      <w:proofErr w:type="gramEnd"/>
      <w:r w:rsidR="008558FE" w:rsidRPr="008558FE">
        <w:rPr>
          <w:rFonts w:hint="eastAsia"/>
          <w:color w:val="000000" w:themeColor="text1"/>
        </w:rPr>
        <w:t>污水处理厂进一步处理，外排废水应满足《电镀污染物排放标准》</w:t>
      </w:r>
      <w:r w:rsidR="008558FE">
        <w:rPr>
          <w:rFonts w:hint="eastAsia"/>
          <w:color w:val="000000" w:themeColor="text1"/>
        </w:rPr>
        <w:t>（</w:t>
      </w:r>
      <w:r w:rsidR="008558FE" w:rsidRPr="008558FE">
        <w:rPr>
          <w:rFonts w:hint="eastAsia"/>
          <w:color w:val="000000" w:themeColor="text1"/>
        </w:rPr>
        <w:t>GB21900-2008</w:t>
      </w:r>
      <w:r w:rsidR="008558FE">
        <w:rPr>
          <w:rFonts w:hint="eastAsia"/>
          <w:color w:val="000000" w:themeColor="text1"/>
        </w:rPr>
        <w:t>）</w:t>
      </w:r>
      <w:r w:rsidR="008558FE" w:rsidRPr="008558FE">
        <w:rPr>
          <w:rFonts w:hint="eastAsia"/>
          <w:color w:val="000000" w:themeColor="text1"/>
        </w:rPr>
        <w:t>表</w:t>
      </w:r>
      <w:r w:rsidR="008558FE" w:rsidRPr="008558FE">
        <w:rPr>
          <w:rFonts w:hint="eastAsia"/>
          <w:color w:val="000000" w:themeColor="text1"/>
        </w:rPr>
        <w:t>2</w:t>
      </w:r>
      <w:r w:rsidR="008558FE" w:rsidRPr="008558FE">
        <w:rPr>
          <w:rFonts w:hint="eastAsia"/>
          <w:color w:val="000000" w:themeColor="text1"/>
        </w:rPr>
        <w:t>标准要求和</w:t>
      </w:r>
      <w:proofErr w:type="gramStart"/>
      <w:r w:rsidR="008558FE" w:rsidRPr="008558FE">
        <w:rPr>
          <w:rFonts w:hint="eastAsia"/>
          <w:color w:val="000000" w:themeColor="text1"/>
        </w:rPr>
        <w:t>大块镇</w:t>
      </w:r>
      <w:proofErr w:type="gramEnd"/>
      <w:r w:rsidR="008558FE" w:rsidRPr="008558FE">
        <w:rPr>
          <w:rFonts w:hint="eastAsia"/>
          <w:color w:val="000000" w:themeColor="text1"/>
        </w:rPr>
        <w:t>污水处理厂收水标准。</w:t>
      </w:r>
    </w:p>
    <w:p w14:paraId="4D1986CC" w14:textId="40160FFB" w:rsidR="00EB1E76" w:rsidRDefault="00AD16F0" w:rsidP="00E52AC4">
      <w:pPr>
        <w:ind w:firstLine="480"/>
        <w:jc w:val="both"/>
        <w:rPr>
          <w:color w:val="000000" w:themeColor="text1"/>
        </w:rPr>
      </w:pPr>
      <w:r w:rsidRPr="00A13324">
        <w:rPr>
          <w:rFonts w:hint="eastAsia"/>
          <w:color w:val="000000" w:themeColor="text1"/>
        </w:rPr>
        <w:t>2</w:t>
      </w:r>
      <w:r w:rsidR="00E76CDC">
        <w:rPr>
          <w:rFonts w:hint="eastAsia"/>
          <w:color w:val="000000" w:themeColor="text1"/>
        </w:rPr>
        <w:t>、</w:t>
      </w:r>
      <w:r w:rsidRPr="00A13324">
        <w:rPr>
          <w:rFonts w:hint="eastAsia"/>
          <w:color w:val="000000" w:themeColor="text1"/>
        </w:rPr>
        <w:t>废气：</w:t>
      </w:r>
      <w:r w:rsidR="00EB1E76" w:rsidRPr="00EB1E76">
        <w:rPr>
          <w:rFonts w:hint="eastAsia"/>
          <w:color w:val="000000" w:themeColor="text1"/>
        </w:rPr>
        <w:t>电镀生产线均二次封闭，每条</w:t>
      </w:r>
      <w:proofErr w:type="gramStart"/>
      <w:r w:rsidR="00EB1E76" w:rsidRPr="00EB1E76">
        <w:rPr>
          <w:rFonts w:hint="eastAsia"/>
          <w:color w:val="000000" w:themeColor="text1"/>
        </w:rPr>
        <w:t>电镀线</w:t>
      </w:r>
      <w:proofErr w:type="gramEnd"/>
      <w:r w:rsidR="00EB1E76" w:rsidRPr="00EB1E76">
        <w:rPr>
          <w:rFonts w:hint="eastAsia"/>
          <w:color w:val="000000" w:themeColor="text1"/>
        </w:rPr>
        <w:t>产生的酸雾采用</w:t>
      </w:r>
      <w:r w:rsidR="00EB1E76" w:rsidRPr="00EB1E76">
        <w:rPr>
          <w:rFonts w:hint="eastAsia"/>
          <w:color w:val="000000" w:themeColor="text1"/>
        </w:rPr>
        <w:t>1</w:t>
      </w:r>
      <w:r w:rsidR="00EB1E76" w:rsidRPr="00EB1E76">
        <w:rPr>
          <w:rFonts w:hint="eastAsia"/>
          <w:color w:val="000000" w:themeColor="text1"/>
        </w:rPr>
        <w:t>套酸雾吸收塔治理，酸雾排放浓度须满足《电镀污染物排放标准》</w:t>
      </w:r>
      <w:r w:rsidR="00EB1E76">
        <w:rPr>
          <w:rFonts w:hint="eastAsia"/>
          <w:color w:val="000000" w:themeColor="text1"/>
        </w:rPr>
        <w:t>（</w:t>
      </w:r>
      <w:r w:rsidR="00EB1E76" w:rsidRPr="00EB1E76">
        <w:rPr>
          <w:rFonts w:hint="eastAsia"/>
          <w:color w:val="000000" w:themeColor="text1"/>
        </w:rPr>
        <w:t>GB21900-2008</w:t>
      </w:r>
      <w:r w:rsidR="00EB1E76">
        <w:rPr>
          <w:rFonts w:hint="eastAsia"/>
          <w:color w:val="000000" w:themeColor="text1"/>
        </w:rPr>
        <w:t>）</w:t>
      </w:r>
      <w:r w:rsidR="00EB1E76" w:rsidRPr="00EB1E76">
        <w:rPr>
          <w:rFonts w:hint="eastAsia"/>
          <w:color w:val="000000" w:themeColor="text1"/>
        </w:rPr>
        <w:t>表</w:t>
      </w:r>
      <w:r w:rsidR="00EB1E76" w:rsidRPr="00EB1E76">
        <w:rPr>
          <w:rFonts w:hint="eastAsia"/>
          <w:color w:val="000000" w:themeColor="text1"/>
        </w:rPr>
        <w:t>5</w:t>
      </w:r>
      <w:r w:rsidR="00EB1E76" w:rsidRPr="00EB1E76">
        <w:rPr>
          <w:rFonts w:hint="eastAsia"/>
          <w:color w:val="000000" w:themeColor="text1"/>
        </w:rPr>
        <w:t>要求</w:t>
      </w:r>
      <w:r w:rsidR="00EB1E76" w:rsidRPr="00134ACA">
        <w:rPr>
          <w:rFonts w:hint="eastAsia"/>
          <w:color w:val="000000" w:themeColor="text1"/>
        </w:rPr>
        <w:t>。污水处理站废气收集至酸雾吸收塔处理后有组织排放。水处理工艺废气经密闭收集后引入酸雾吸收塔处理，尾气有组织排放。</w:t>
      </w:r>
      <w:r w:rsidR="00EB1E76" w:rsidRPr="00EB1E76">
        <w:rPr>
          <w:rFonts w:hint="eastAsia"/>
          <w:color w:val="000000" w:themeColor="text1"/>
        </w:rPr>
        <w:t>对</w:t>
      </w:r>
      <w:proofErr w:type="gramStart"/>
      <w:r w:rsidR="00EB1E76" w:rsidRPr="00EB1E76">
        <w:rPr>
          <w:rFonts w:hint="eastAsia"/>
          <w:color w:val="000000" w:themeColor="text1"/>
        </w:rPr>
        <w:t>各污染</w:t>
      </w:r>
      <w:proofErr w:type="gramEnd"/>
      <w:r w:rsidR="00EB1E76" w:rsidRPr="00EB1E76">
        <w:rPr>
          <w:rFonts w:hint="eastAsia"/>
          <w:color w:val="000000" w:themeColor="text1"/>
        </w:rPr>
        <w:t>物产生环节采取有效的废气收集和治理措施，减少废气无组织排放。酸雾厂界浓度能够满足《大气污染物综合排放标准》</w:t>
      </w:r>
      <w:r w:rsidR="00E52AC4">
        <w:rPr>
          <w:rFonts w:hint="eastAsia"/>
          <w:color w:val="000000" w:themeColor="text1"/>
        </w:rPr>
        <w:t>（</w:t>
      </w:r>
      <w:r w:rsidR="00EB1E76" w:rsidRPr="00EB1E76">
        <w:rPr>
          <w:rFonts w:hint="eastAsia"/>
          <w:color w:val="000000" w:themeColor="text1"/>
        </w:rPr>
        <w:t>GB 16297-1996</w:t>
      </w:r>
      <w:r w:rsidR="00E52AC4">
        <w:rPr>
          <w:rFonts w:hint="eastAsia"/>
          <w:color w:val="000000" w:themeColor="text1"/>
        </w:rPr>
        <w:t>）</w:t>
      </w:r>
      <w:r w:rsidR="00EB1E76" w:rsidRPr="00EB1E76">
        <w:rPr>
          <w:rFonts w:hint="eastAsia"/>
          <w:color w:val="000000" w:themeColor="text1"/>
        </w:rPr>
        <w:t>无组织监控浓度要求。</w:t>
      </w:r>
    </w:p>
    <w:p w14:paraId="302AEA89" w14:textId="03708250" w:rsidR="00D55FE3" w:rsidRPr="00A13324" w:rsidRDefault="004203C8" w:rsidP="00464678">
      <w:pPr>
        <w:ind w:firstLine="480"/>
        <w:jc w:val="both"/>
        <w:rPr>
          <w:color w:val="000000" w:themeColor="text1"/>
        </w:rPr>
      </w:pPr>
      <w:r w:rsidRPr="00A13324">
        <w:rPr>
          <w:rFonts w:hint="eastAsia"/>
          <w:color w:val="000000" w:themeColor="text1"/>
        </w:rPr>
        <w:t>3</w:t>
      </w:r>
      <w:r w:rsidR="00E52AC4">
        <w:rPr>
          <w:rFonts w:hint="eastAsia"/>
          <w:color w:val="000000" w:themeColor="text1"/>
        </w:rPr>
        <w:t>、</w:t>
      </w:r>
      <w:r w:rsidRPr="00A13324">
        <w:rPr>
          <w:rFonts w:hint="eastAsia"/>
          <w:color w:val="000000" w:themeColor="text1"/>
        </w:rPr>
        <w:t>噪声</w:t>
      </w:r>
      <w:r w:rsidR="00D55FE3" w:rsidRPr="00A13324">
        <w:rPr>
          <w:rFonts w:hint="eastAsia"/>
          <w:color w:val="000000" w:themeColor="text1"/>
        </w:rPr>
        <w:t>：</w:t>
      </w:r>
      <w:r w:rsidR="00AF1F2B" w:rsidRPr="00AF1F2B">
        <w:rPr>
          <w:rFonts w:hint="eastAsia"/>
          <w:color w:val="000000" w:themeColor="text1"/>
        </w:rPr>
        <w:t>采取减振、隔声等噪声污染防治措施，厂界噪声满足《工业企业厂界环境噪声排放标准》</w:t>
      </w:r>
      <w:r w:rsidR="00AF1F2B">
        <w:rPr>
          <w:rFonts w:hint="eastAsia"/>
          <w:color w:val="000000" w:themeColor="text1"/>
        </w:rPr>
        <w:t>（</w:t>
      </w:r>
      <w:r w:rsidR="00AF1F2B" w:rsidRPr="00AF1F2B">
        <w:rPr>
          <w:rFonts w:hint="eastAsia"/>
          <w:color w:val="000000" w:themeColor="text1"/>
        </w:rPr>
        <w:t>GB12348-2008</w:t>
      </w:r>
      <w:r w:rsidR="00AF1F2B">
        <w:rPr>
          <w:rFonts w:hint="eastAsia"/>
          <w:color w:val="000000" w:themeColor="text1"/>
        </w:rPr>
        <w:t>）</w:t>
      </w:r>
      <w:r w:rsidR="00AF1F2B" w:rsidRPr="00AF1F2B">
        <w:rPr>
          <w:rFonts w:hint="eastAsia"/>
          <w:color w:val="000000" w:themeColor="text1"/>
        </w:rPr>
        <w:t>3</w:t>
      </w:r>
      <w:r w:rsidR="00AF1F2B" w:rsidRPr="00AF1F2B">
        <w:rPr>
          <w:rFonts w:hint="eastAsia"/>
          <w:color w:val="000000" w:themeColor="text1"/>
        </w:rPr>
        <w:t>类标准要求。</w:t>
      </w:r>
    </w:p>
    <w:p w14:paraId="01BFF501" w14:textId="2C5212CA" w:rsidR="00EA0C5B" w:rsidRDefault="00D55FE3" w:rsidP="00464678">
      <w:pPr>
        <w:ind w:firstLine="480"/>
        <w:jc w:val="both"/>
        <w:rPr>
          <w:color w:val="000000" w:themeColor="text1"/>
        </w:rPr>
      </w:pPr>
      <w:r w:rsidRPr="00A13324">
        <w:rPr>
          <w:rFonts w:hint="eastAsia"/>
          <w:color w:val="000000" w:themeColor="text1"/>
        </w:rPr>
        <w:t>4.</w:t>
      </w:r>
      <w:r w:rsidRPr="00A13324">
        <w:rPr>
          <w:rFonts w:hint="eastAsia"/>
          <w:color w:val="000000" w:themeColor="text1"/>
        </w:rPr>
        <w:t>固废：</w:t>
      </w:r>
      <w:r w:rsidR="00EA0C5B" w:rsidRPr="00EA0C5B">
        <w:rPr>
          <w:rFonts w:hint="eastAsia"/>
          <w:color w:val="000000" w:themeColor="text1"/>
        </w:rPr>
        <w:t>固体废物须按照《报告书》提出的措施进行处置，各类固体废物</w:t>
      </w:r>
      <w:r w:rsidR="0067724B">
        <w:rPr>
          <w:rFonts w:hint="eastAsia"/>
          <w:color w:val="000000" w:themeColor="text1"/>
        </w:rPr>
        <w:t>贮存</w:t>
      </w:r>
      <w:r w:rsidR="00EA0C5B" w:rsidRPr="00EA0C5B">
        <w:rPr>
          <w:rFonts w:hint="eastAsia"/>
          <w:color w:val="000000" w:themeColor="text1"/>
        </w:rPr>
        <w:t>、处置应满足《危险废物贮存污染控制标准》</w:t>
      </w:r>
      <w:r w:rsidR="0067724B" w:rsidRPr="00A13324">
        <w:rPr>
          <w:rFonts w:hint="eastAsia"/>
          <w:color w:val="000000" w:themeColor="text1"/>
        </w:rPr>
        <w:t>（</w:t>
      </w:r>
      <w:r w:rsidR="0067724B" w:rsidRPr="00A13324">
        <w:rPr>
          <w:rFonts w:hint="eastAsia"/>
          <w:color w:val="000000" w:themeColor="text1"/>
        </w:rPr>
        <w:t>GB18597-2001</w:t>
      </w:r>
      <w:r w:rsidR="0067724B" w:rsidRPr="00A13324">
        <w:rPr>
          <w:rFonts w:hint="eastAsia"/>
          <w:color w:val="000000" w:themeColor="text1"/>
        </w:rPr>
        <w:t>）及修改单</w:t>
      </w:r>
      <w:r w:rsidR="00DF388C">
        <w:rPr>
          <w:rFonts w:hint="eastAsia"/>
          <w:color w:val="000000" w:themeColor="text1"/>
        </w:rPr>
        <w:t>、</w:t>
      </w:r>
      <w:r w:rsidR="00DF388C" w:rsidRPr="00A13324">
        <w:rPr>
          <w:rFonts w:hint="eastAsia"/>
          <w:color w:val="000000" w:themeColor="text1"/>
        </w:rPr>
        <w:t>一般工业固体废物贮存和填埋污染控制标准</w:t>
      </w:r>
      <w:proofErr w:type="gramStart"/>
      <w:r w:rsidR="00DF388C" w:rsidRPr="00A13324">
        <w:rPr>
          <w:rFonts w:hint="eastAsia"/>
          <w:color w:val="000000" w:themeColor="text1"/>
        </w:rPr>
        <w:t>》</w:t>
      </w:r>
      <w:proofErr w:type="gramEnd"/>
      <w:r w:rsidR="00DF388C" w:rsidRPr="00A13324">
        <w:rPr>
          <w:rFonts w:hint="eastAsia"/>
          <w:color w:val="000000" w:themeColor="text1"/>
        </w:rPr>
        <w:t>（</w:t>
      </w:r>
      <w:r w:rsidR="00DF388C" w:rsidRPr="00A13324">
        <w:rPr>
          <w:rFonts w:hint="eastAsia"/>
          <w:color w:val="000000" w:themeColor="text1"/>
        </w:rPr>
        <w:t>GB18599-2020</w:t>
      </w:r>
      <w:r w:rsidR="00DF388C" w:rsidRPr="00A13324">
        <w:rPr>
          <w:rFonts w:hint="eastAsia"/>
          <w:color w:val="000000" w:themeColor="text1"/>
        </w:rPr>
        <w:t>）要求</w:t>
      </w:r>
      <w:r w:rsidR="00DF388C">
        <w:rPr>
          <w:rFonts w:hint="eastAsia"/>
          <w:color w:val="000000" w:themeColor="text1"/>
        </w:rPr>
        <w:t>。危险废物收集后委托</w:t>
      </w:r>
      <w:r w:rsidR="00FC3ABD" w:rsidRPr="00FC3ABD">
        <w:rPr>
          <w:rFonts w:hint="eastAsia"/>
          <w:color w:val="000000" w:themeColor="text1"/>
        </w:rPr>
        <w:t>有资质单位进行安全处置，避免对环境造成二次污染。</w:t>
      </w:r>
    </w:p>
    <w:p w14:paraId="5D4780D6" w14:textId="31571D52" w:rsidR="00FC3ABD" w:rsidRDefault="00D55FE3" w:rsidP="00464678">
      <w:pPr>
        <w:ind w:firstLine="480"/>
        <w:jc w:val="both"/>
        <w:rPr>
          <w:color w:val="000000" w:themeColor="text1"/>
        </w:rPr>
      </w:pPr>
      <w:r w:rsidRPr="00A13324">
        <w:rPr>
          <w:rFonts w:hint="eastAsia"/>
          <w:color w:val="000000" w:themeColor="text1"/>
        </w:rPr>
        <w:t>（</w:t>
      </w:r>
      <w:r w:rsidR="00FC3ABD">
        <w:rPr>
          <w:rFonts w:hint="eastAsia"/>
          <w:color w:val="000000" w:themeColor="text1"/>
        </w:rPr>
        <w:t>四</w:t>
      </w:r>
      <w:r w:rsidRPr="00A13324">
        <w:rPr>
          <w:rFonts w:hint="eastAsia"/>
          <w:color w:val="000000" w:themeColor="text1"/>
        </w:rPr>
        <w:t>）</w:t>
      </w:r>
      <w:r w:rsidR="00FC3ABD" w:rsidRPr="00FC3ABD">
        <w:rPr>
          <w:rFonts w:hint="eastAsia"/>
          <w:color w:val="000000" w:themeColor="text1"/>
        </w:rPr>
        <w:t>落实《</w:t>
      </w:r>
      <w:r w:rsidR="00FC3ABD">
        <w:rPr>
          <w:rFonts w:hint="eastAsia"/>
          <w:color w:val="000000" w:themeColor="text1"/>
        </w:rPr>
        <w:t>报告书</w:t>
      </w:r>
      <w:r w:rsidR="00FC3ABD" w:rsidRPr="00FC3ABD">
        <w:rPr>
          <w:rFonts w:hint="eastAsia"/>
          <w:color w:val="000000" w:themeColor="text1"/>
        </w:rPr>
        <w:t>》提出的环境风险防范措施，严防环境污染事故发生。</w:t>
      </w:r>
    </w:p>
    <w:p w14:paraId="7368694B" w14:textId="13F598E9" w:rsidR="00263E72" w:rsidRDefault="00FC3ABD" w:rsidP="00464678">
      <w:pPr>
        <w:ind w:firstLine="480"/>
        <w:jc w:val="both"/>
        <w:rPr>
          <w:color w:val="000000" w:themeColor="text1"/>
        </w:rPr>
      </w:pPr>
      <w:r>
        <w:rPr>
          <w:rFonts w:hint="eastAsia"/>
          <w:color w:val="000000" w:themeColor="text1"/>
        </w:rPr>
        <w:lastRenderedPageBreak/>
        <w:t>（五）</w:t>
      </w:r>
      <w:r w:rsidR="00D55FE3" w:rsidRPr="00A13324">
        <w:rPr>
          <w:rFonts w:hint="eastAsia"/>
          <w:color w:val="000000" w:themeColor="text1"/>
        </w:rPr>
        <w:t>按照国家、省、市、县有关规定设置规范的污染物排放口，安装</w:t>
      </w:r>
      <w:r w:rsidR="00263E72">
        <w:rPr>
          <w:rFonts w:hint="eastAsia"/>
          <w:color w:val="000000" w:themeColor="text1"/>
        </w:rPr>
        <w:t>污染物</w:t>
      </w:r>
      <w:r w:rsidR="00263E72" w:rsidRPr="00263E72">
        <w:rPr>
          <w:rFonts w:hint="eastAsia"/>
          <w:color w:val="000000" w:themeColor="text1"/>
        </w:rPr>
        <w:t>在线监测及监控设施、用电量在线监控装置，并按要求与环保部门联网。</w:t>
      </w:r>
    </w:p>
    <w:p w14:paraId="6BA99289" w14:textId="4AEA7615" w:rsidR="00D55FE3" w:rsidRPr="00A13324" w:rsidRDefault="00D55FE3" w:rsidP="00464678">
      <w:pPr>
        <w:ind w:firstLine="480"/>
        <w:jc w:val="both"/>
        <w:rPr>
          <w:color w:val="000000" w:themeColor="text1"/>
        </w:rPr>
      </w:pPr>
      <w:r w:rsidRPr="00A13324">
        <w:rPr>
          <w:rFonts w:hint="eastAsia"/>
          <w:color w:val="000000" w:themeColor="text1"/>
        </w:rPr>
        <w:t>四、项目</w:t>
      </w:r>
      <w:r w:rsidR="00C500FD">
        <w:rPr>
          <w:rFonts w:hint="eastAsia"/>
          <w:color w:val="000000" w:themeColor="text1"/>
        </w:rPr>
        <w:t>完成</w:t>
      </w:r>
      <w:r w:rsidRPr="00A13324">
        <w:rPr>
          <w:rFonts w:hint="eastAsia"/>
          <w:color w:val="000000" w:themeColor="text1"/>
        </w:rPr>
        <w:t>后</w:t>
      </w:r>
      <w:r w:rsidR="00C500FD">
        <w:rPr>
          <w:rFonts w:hint="eastAsia"/>
          <w:color w:val="000000" w:themeColor="text1"/>
        </w:rPr>
        <w:t>全厂</w:t>
      </w:r>
      <w:r w:rsidRPr="00A13324">
        <w:rPr>
          <w:rFonts w:hint="eastAsia"/>
          <w:color w:val="000000" w:themeColor="text1"/>
        </w:rPr>
        <w:t>总量控制指标为：</w:t>
      </w:r>
      <w:r w:rsidR="00C500FD">
        <w:rPr>
          <w:rFonts w:hint="eastAsia"/>
          <w:color w:val="000000" w:themeColor="text1"/>
        </w:rPr>
        <w:t>COD2.4605</w:t>
      </w:r>
      <w:r w:rsidRPr="00A13324">
        <w:rPr>
          <w:rFonts w:hint="eastAsia"/>
          <w:color w:val="000000" w:themeColor="text1"/>
        </w:rPr>
        <w:t>t/a</w:t>
      </w:r>
      <w:r w:rsidRPr="00A13324">
        <w:rPr>
          <w:rFonts w:hint="eastAsia"/>
          <w:color w:val="000000" w:themeColor="text1"/>
        </w:rPr>
        <w:t>、</w:t>
      </w:r>
      <w:r w:rsidR="00507F0D">
        <w:rPr>
          <w:rFonts w:hint="eastAsia"/>
          <w:color w:val="000000" w:themeColor="text1"/>
        </w:rPr>
        <w:t>氨氮</w:t>
      </w:r>
      <w:r w:rsidR="00507F0D">
        <w:rPr>
          <w:rFonts w:hint="eastAsia"/>
          <w:color w:val="000000" w:themeColor="text1"/>
        </w:rPr>
        <w:t>0.123</w:t>
      </w:r>
      <w:r w:rsidRPr="00A13324">
        <w:rPr>
          <w:rFonts w:hint="eastAsia"/>
          <w:color w:val="000000" w:themeColor="text1"/>
        </w:rPr>
        <w:t>t/a</w:t>
      </w:r>
      <w:r w:rsidRPr="00A13324">
        <w:rPr>
          <w:rFonts w:hint="eastAsia"/>
          <w:color w:val="000000" w:themeColor="text1"/>
        </w:rPr>
        <w:t>。</w:t>
      </w:r>
    </w:p>
    <w:p w14:paraId="2BB6D6DA" w14:textId="5A854C57" w:rsidR="00507F0D" w:rsidRDefault="00D55FE3" w:rsidP="00507F0D">
      <w:pPr>
        <w:ind w:firstLine="480"/>
        <w:jc w:val="both"/>
        <w:rPr>
          <w:color w:val="000000" w:themeColor="text1"/>
        </w:rPr>
      </w:pPr>
      <w:r w:rsidRPr="00A13324">
        <w:rPr>
          <w:rFonts w:hint="eastAsia"/>
          <w:color w:val="000000" w:themeColor="text1"/>
        </w:rPr>
        <w:t>五、</w:t>
      </w:r>
      <w:r w:rsidR="00507F0D" w:rsidRPr="00507F0D">
        <w:rPr>
          <w:rFonts w:hint="eastAsia"/>
          <w:color w:val="000000" w:themeColor="text1"/>
        </w:rPr>
        <w:t>项目建成后，须按照《固定污染源排污许可分类管理名录》规定的时限及时申报办理排污许可证，按规定程序和标准实施竣工环境保护验收，当地生态环境主管部门负责本项目的“三同时”监督检查和日常监督管理工作。</w:t>
      </w:r>
    </w:p>
    <w:p w14:paraId="060586A5" w14:textId="3EC23663" w:rsidR="00AD16F0" w:rsidRPr="00A13324" w:rsidRDefault="00D55FE3" w:rsidP="00464678">
      <w:pPr>
        <w:ind w:firstLine="480"/>
        <w:jc w:val="both"/>
        <w:rPr>
          <w:color w:val="000000" w:themeColor="text1"/>
        </w:rPr>
      </w:pPr>
      <w:r w:rsidRPr="00A13324">
        <w:rPr>
          <w:rFonts w:hint="eastAsia"/>
          <w:color w:val="000000" w:themeColor="text1"/>
        </w:rPr>
        <w:t>六、如果今后国家或我省颁布新的环境保护标准，你单位应按新标准执行</w:t>
      </w:r>
      <w:r w:rsidR="002067B1" w:rsidRPr="00A13324">
        <w:rPr>
          <w:rFonts w:hint="eastAsia"/>
          <w:color w:val="000000" w:themeColor="text1"/>
        </w:rPr>
        <w:t>。</w:t>
      </w:r>
    </w:p>
    <w:p w14:paraId="0097A025" w14:textId="5D6906DA" w:rsidR="002067B1" w:rsidRPr="00A13324" w:rsidRDefault="002067B1" w:rsidP="00464678">
      <w:pPr>
        <w:ind w:firstLine="480"/>
        <w:jc w:val="both"/>
        <w:rPr>
          <w:color w:val="000000" w:themeColor="text1"/>
        </w:rPr>
      </w:pPr>
      <w:r w:rsidRPr="00A13324">
        <w:rPr>
          <w:rFonts w:hint="eastAsia"/>
          <w:color w:val="000000" w:themeColor="text1"/>
        </w:rPr>
        <w:t>七、本批复有效期为</w:t>
      </w:r>
      <w:r w:rsidRPr="00A13324">
        <w:rPr>
          <w:rFonts w:hint="eastAsia"/>
          <w:color w:val="000000" w:themeColor="text1"/>
        </w:rPr>
        <w:t>5</w:t>
      </w:r>
      <w:r w:rsidRPr="00A13324">
        <w:rPr>
          <w:rFonts w:hint="eastAsia"/>
          <w:color w:val="000000" w:themeColor="text1"/>
        </w:rPr>
        <w:t>年，如该项目逾期开工建设，其环境影响报告</w:t>
      </w:r>
      <w:r w:rsidR="00464678" w:rsidRPr="00A13324">
        <w:rPr>
          <w:rFonts w:hint="eastAsia"/>
          <w:color w:val="000000" w:themeColor="text1"/>
        </w:rPr>
        <w:t>书</w:t>
      </w:r>
      <w:r w:rsidRPr="00A13324">
        <w:rPr>
          <w:rFonts w:hint="eastAsia"/>
          <w:color w:val="000000" w:themeColor="text1"/>
        </w:rPr>
        <w:t>应报我局重新审核。</w:t>
      </w:r>
    </w:p>
    <w:p w14:paraId="6FFFF1BD" w14:textId="77777777" w:rsidR="00464678" w:rsidRPr="00A13324" w:rsidRDefault="00464678" w:rsidP="00464678">
      <w:pPr>
        <w:ind w:firstLine="480"/>
        <w:jc w:val="both"/>
        <w:rPr>
          <w:color w:val="000000" w:themeColor="text1"/>
        </w:rPr>
      </w:pPr>
    </w:p>
    <w:p w14:paraId="1EB77371" w14:textId="6486D2F3" w:rsidR="00D5175C" w:rsidRPr="00A13324" w:rsidRDefault="002E5670" w:rsidP="00D5175C">
      <w:pPr>
        <w:ind w:firstLine="480"/>
        <w:jc w:val="right"/>
        <w:rPr>
          <w:color w:val="000000" w:themeColor="text1"/>
        </w:rPr>
      </w:pPr>
      <w:r>
        <w:rPr>
          <w:rFonts w:hint="eastAsia"/>
          <w:color w:val="000000" w:themeColor="text1"/>
        </w:rPr>
        <w:t>新乡市生态环境局</w:t>
      </w:r>
    </w:p>
    <w:p w14:paraId="7ED486D2" w14:textId="563DA7C1" w:rsidR="00D5175C" w:rsidRPr="00A13324" w:rsidRDefault="00D5175C" w:rsidP="00D5175C">
      <w:pPr>
        <w:ind w:firstLine="480"/>
        <w:jc w:val="right"/>
        <w:rPr>
          <w:color w:val="000000" w:themeColor="text1"/>
        </w:rPr>
      </w:pPr>
      <w:r w:rsidRPr="00A13324">
        <w:rPr>
          <w:rFonts w:hint="eastAsia"/>
          <w:color w:val="000000" w:themeColor="text1"/>
        </w:rPr>
        <w:t>2</w:t>
      </w:r>
      <w:r w:rsidR="00A138DF" w:rsidRPr="00A13324">
        <w:rPr>
          <w:color w:val="000000" w:themeColor="text1"/>
        </w:rPr>
        <w:t>022</w:t>
      </w:r>
      <w:r w:rsidRPr="00A13324">
        <w:rPr>
          <w:rFonts w:hint="eastAsia"/>
          <w:color w:val="000000" w:themeColor="text1"/>
        </w:rPr>
        <w:t>年</w:t>
      </w:r>
      <w:r w:rsidR="002E5670">
        <w:rPr>
          <w:rFonts w:hint="eastAsia"/>
          <w:color w:val="000000" w:themeColor="text1"/>
        </w:rPr>
        <w:t>4</w:t>
      </w:r>
      <w:r w:rsidRPr="00A13324">
        <w:rPr>
          <w:rFonts w:hint="eastAsia"/>
          <w:color w:val="000000" w:themeColor="text1"/>
        </w:rPr>
        <w:t>月</w:t>
      </w:r>
      <w:r w:rsidR="002E5670">
        <w:rPr>
          <w:rFonts w:hint="eastAsia"/>
          <w:color w:val="000000" w:themeColor="text1"/>
        </w:rPr>
        <w:t>2</w:t>
      </w:r>
      <w:r w:rsidRPr="00A13324">
        <w:rPr>
          <w:rFonts w:hint="eastAsia"/>
          <w:color w:val="000000" w:themeColor="text1"/>
        </w:rPr>
        <w:t>日</w:t>
      </w:r>
    </w:p>
    <w:p w14:paraId="08C8CE33" w14:textId="77777777" w:rsidR="003E148C" w:rsidRPr="00A13324" w:rsidRDefault="008C34C9">
      <w:pPr>
        <w:pStyle w:val="1"/>
        <w:ind w:firstLine="643"/>
        <w:rPr>
          <w:rFonts w:cs="Times New Roman"/>
          <w:color w:val="000000" w:themeColor="text1"/>
        </w:rPr>
      </w:pPr>
      <w:bookmarkStart w:id="25" w:name="_Toc170162098"/>
      <w:r w:rsidRPr="00A13324">
        <w:rPr>
          <w:rFonts w:cs="Times New Roman"/>
          <w:color w:val="000000" w:themeColor="text1"/>
        </w:rPr>
        <w:lastRenderedPageBreak/>
        <w:t xml:space="preserve">6 </w:t>
      </w:r>
      <w:r w:rsidRPr="00A13324">
        <w:rPr>
          <w:rFonts w:cs="Times New Roman"/>
          <w:color w:val="000000" w:themeColor="text1"/>
        </w:rPr>
        <w:t>验收执行标准</w:t>
      </w:r>
      <w:bookmarkEnd w:id="25"/>
    </w:p>
    <w:p w14:paraId="1A9B2264" w14:textId="47F56572" w:rsidR="003E148C" w:rsidRPr="00A13324" w:rsidRDefault="008C34C9" w:rsidP="006751AD">
      <w:pPr>
        <w:ind w:firstLine="480"/>
        <w:rPr>
          <w:rFonts w:cs="Times New Roman"/>
          <w:color w:val="000000" w:themeColor="text1"/>
        </w:rPr>
      </w:pPr>
      <w:r w:rsidRPr="00A13324">
        <w:rPr>
          <w:rFonts w:cs="Times New Roman"/>
          <w:color w:val="000000" w:themeColor="text1"/>
        </w:rPr>
        <w:t>本项目执行的污染物排放标准见下表：</w:t>
      </w:r>
    </w:p>
    <w:p w14:paraId="4C832215" w14:textId="77777777" w:rsidR="003E148C" w:rsidRDefault="008C34C9" w:rsidP="006751AD">
      <w:pPr>
        <w:pStyle w:val="af1"/>
        <w:adjustRightInd w:val="0"/>
        <w:snapToGrid w:val="0"/>
        <w:spacing w:beforeLines="0" w:line="520" w:lineRule="exact"/>
        <w:rPr>
          <w:color w:val="000000" w:themeColor="text1"/>
        </w:rPr>
      </w:pPr>
      <w:r w:rsidRPr="00A13324">
        <w:rPr>
          <w:color w:val="000000" w:themeColor="text1"/>
        </w:rPr>
        <w:t>表</w:t>
      </w:r>
      <w:r w:rsidRPr="00A13324">
        <w:rPr>
          <w:color w:val="000000" w:themeColor="text1"/>
        </w:rPr>
        <w:t xml:space="preserve">6-1                                </w:t>
      </w:r>
      <w:r w:rsidRPr="00A13324">
        <w:rPr>
          <w:color w:val="000000" w:themeColor="text1"/>
        </w:rPr>
        <w:t>污染物排放标准</w:t>
      </w:r>
    </w:p>
    <w:tbl>
      <w:tblPr>
        <w:tblW w:w="5000" w:type="pct"/>
        <w:jc w:val="center"/>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ook w:val="0000" w:firstRow="0" w:lastRow="0" w:firstColumn="0" w:lastColumn="0" w:noHBand="0" w:noVBand="0"/>
      </w:tblPr>
      <w:tblGrid>
        <w:gridCol w:w="768"/>
        <w:gridCol w:w="1982"/>
        <w:gridCol w:w="994"/>
        <w:gridCol w:w="1982"/>
        <w:gridCol w:w="2694"/>
      </w:tblGrid>
      <w:tr w:rsidR="00BA68BA" w:rsidRPr="00526A9B" w14:paraId="27A5FED4" w14:textId="77777777" w:rsidTr="00BA68BA">
        <w:trPr>
          <w:trHeight w:val="397"/>
          <w:tblHeader/>
          <w:jc w:val="center"/>
        </w:trPr>
        <w:tc>
          <w:tcPr>
            <w:tcW w:w="456" w:type="pct"/>
            <w:shd w:val="clear" w:color="auto" w:fill="auto"/>
            <w:tcMar>
              <w:top w:w="11" w:type="dxa"/>
              <w:left w:w="57" w:type="dxa"/>
              <w:bottom w:w="11" w:type="dxa"/>
              <w:right w:w="57" w:type="dxa"/>
            </w:tcMar>
            <w:vAlign w:val="center"/>
          </w:tcPr>
          <w:p w14:paraId="76F16D5D" w14:textId="77777777" w:rsidR="00BA68BA" w:rsidRPr="00BA68BA" w:rsidRDefault="00BA68BA" w:rsidP="00BA68BA">
            <w:pPr>
              <w:pStyle w:val="13"/>
              <w:rPr>
                <w:b/>
                <w:bCs/>
              </w:rPr>
            </w:pPr>
            <w:r w:rsidRPr="00BA68BA">
              <w:rPr>
                <w:b/>
                <w:bCs/>
              </w:rPr>
              <w:t>污染</w:t>
            </w:r>
          </w:p>
          <w:p w14:paraId="26FD8F82" w14:textId="77777777" w:rsidR="00BA68BA" w:rsidRPr="00BA68BA" w:rsidRDefault="00BA68BA" w:rsidP="00BA68BA">
            <w:pPr>
              <w:pStyle w:val="13"/>
              <w:rPr>
                <w:b/>
                <w:bCs/>
              </w:rPr>
            </w:pPr>
            <w:r w:rsidRPr="00BA68BA">
              <w:rPr>
                <w:b/>
                <w:bCs/>
              </w:rPr>
              <w:t>类别</w:t>
            </w:r>
          </w:p>
        </w:tc>
        <w:tc>
          <w:tcPr>
            <w:tcW w:w="1177" w:type="pct"/>
            <w:shd w:val="clear" w:color="auto" w:fill="auto"/>
            <w:tcMar>
              <w:top w:w="11" w:type="dxa"/>
              <w:left w:w="57" w:type="dxa"/>
              <w:bottom w:w="11" w:type="dxa"/>
              <w:right w:w="57" w:type="dxa"/>
            </w:tcMar>
            <w:vAlign w:val="center"/>
          </w:tcPr>
          <w:p w14:paraId="6877387A" w14:textId="77777777" w:rsidR="00BA68BA" w:rsidRPr="00BA68BA" w:rsidRDefault="00BA68BA" w:rsidP="00BA68BA">
            <w:pPr>
              <w:pStyle w:val="13"/>
              <w:rPr>
                <w:b/>
                <w:bCs/>
              </w:rPr>
            </w:pPr>
            <w:r w:rsidRPr="00BA68BA">
              <w:rPr>
                <w:b/>
                <w:bCs/>
              </w:rPr>
              <w:t>执行标准</w:t>
            </w:r>
          </w:p>
        </w:tc>
        <w:tc>
          <w:tcPr>
            <w:tcW w:w="590" w:type="pct"/>
            <w:shd w:val="clear" w:color="auto" w:fill="auto"/>
            <w:tcMar>
              <w:top w:w="11" w:type="dxa"/>
              <w:left w:w="57" w:type="dxa"/>
              <w:bottom w:w="11" w:type="dxa"/>
              <w:right w:w="57" w:type="dxa"/>
            </w:tcMar>
            <w:vAlign w:val="center"/>
          </w:tcPr>
          <w:p w14:paraId="40BEA0BF" w14:textId="77777777" w:rsidR="00BA68BA" w:rsidRPr="00BA68BA" w:rsidRDefault="00BA68BA" w:rsidP="00BA68BA">
            <w:pPr>
              <w:pStyle w:val="13"/>
              <w:rPr>
                <w:b/>
                <w:bCs/>
              </w:rPr>
            </w:pPr>
            <w:r w:rsidRPr="00BA68BA">
              <w:rPr>
                <w:b/>
                <w:bCs/>
              </w:rPr>
              <w:t>级</w:t>
            </w:r>
            <w:r w:rsidRPr="00BA68BA">
              <w:rPr>
                <w:b/>
                <w:bCs/>
              </w:rPr>
              <w:t>(</w:t>
            </w:r>
            <w:r w:rsidRPr="00BA68BA">
              <w:rPr>
                <w:b/>
                <w:bCs/>
              </w:rPr>
              <w:t>类</w:t>
            </w:r>
            <w:r w:rsidRPr="00BA68BA">
              <w:rPr>
                <w:b/>
                <w:bCs/>
              </w:rPr>
              <w:t>)</w:t>
            </w:r>
            <w:r w:rsidRPr="00BA68BA">
              <w:rPr>
                <w:b/>
                <w:bCs/>
              </w:rPr>
              <w:t>别</w:t>
            </w:r>
          </w:p>
        </w:tc>
        <w:tc>
          <w:tcPr>
            <w:tcW w:w="1177" w:type="pct"/>
            <w:shd w:val="clear" w:color="auto" w:fill="auto"/>
            <w:tcMar>
              <w:top w:w="11" w:type="dxa"/>
              <w:left w:w="57" w:type="dxa"/>
              <w:bottom w:w="11" w:type="dxa"/>
              <w:right w:w="57" w:type="dxa"/>
            </w:tcMar>
            <w:vAlign w:val="center"/>
          </w:tcPr>
          <w:p w14:paraId="6C29A5F6" w14:textId="77777777" w:rsidR="00BA68BA" w:rsidRPr="00BA68BA" w:rsidRDefault="00BA68BA" w:rsidP="00BA68BA">
            <w:pPr>
              <w:pStyle w:val="13"/>
              <w:rPr>
                <w:b/>
                <w:bCs/>
              </w:rPr>
            </w:pPr>
            <w:r w:rsidRPr="00BA68BA">
              <w:rPr>
                <w:b/>
                <w:bCs/>
              </w:rPr>
              <w:t>污染因子</w:t>
            </w:r>
          </w:p>
        </w:tc>
        <w:tc>
          <w:tcPr>
            <w:tcW w:w="1600" w:type="pct"/>
            <w:shd w:val="clear" w:color="auto" w:fill="auto"/>
            <w:tcMar>
              <w:top w:w="11" w:type="dxa"/>
              <w:left w:w="57" w:type="dxa"/>
              <w:bottom w:w="11" w:type="dxa"/>
              <w:right w:w="57" w:type="dxa"/>
            </w:tcMar>
            <w:vAlign w:val="center"/>
          </w:tcPr>
          <w:p w14:paraId="14D0C1C2" w14:textId="77777777" w:rsidR="00BA68BA" w:rsidRPr="00BA68BA" w:rsidRDefault="00BA68BA" w:rsidP="00BA68BA">
            <w:pPr>
              <w:pStyle w:val="13"/>
              <w:rPr>
                <w:b/>
                <w:bCs/>
              </w:rPr>
            </w:pPr>
            <w:r w:rsidRPr="00BA68BA">
              <w:rPr>
                <w:b/>
                <w:bCs/>
              </w:rPr>
              <w:t>标准</w:t>
            </w:r>
            <w:r w:rsidRPr="00BA68BA">
              <w:rPr>
                <w:rFonts w:hint="eastAsia"/>
                <w:b/>
                <w:bCs/>
              </w:rPr>
              <w:t>限</w:t>
            </w:r>
            <w:r w:rsidRPr="00BA68BA">
              <w:rPr>
                <w:b/>
                <w:bCs/>
              </w:rPr>
              <w:t>值</w:t>
            </w:r>
          </w:p>
        </w:tc>
      </w:tr>
      <w:tr w:rsidR="00BA68BA" w:rsidRPr="00526A9B" w14:paraId="065A8B68" w14:textId="77777777" w:rsidTr="00BA68BA">
        <w:trPr>
          <w:trHeight w:val="397"/>
          <w:jc w:val="center"/>
        </w:trPr>
        <w:tc>
          <w:tcPr>
            <w:tcW w:w="456" w:type="pct"/>
            <w:vMerge w:val="restart"/>
            <w:shd w:val="clear" w:color="auto" w:fill="auto"/>
            <w:tcMar>
              <w:top w:w="11" w:type="dxa"/>
              <w:left w:w="57" w:type="dxa"/>
              <w:bottom w:w="11" w:type="dxa"/>
              <w:right w:w="57" w:type="dxa"/>
            </w:tcMar>
            <w:vAlign w:val="center"/>
          </w:tcPr>
          <w:p w14:paraId="262DCC35" w14:textId="77777777" w:rsidR="00BA68BA" w:rsidRPr="00526A9B" w:rsidRDefault="00BA68BA" w:rsidP="00BA68BA">
            <w:pPr>
              <w:pStyle w:val="13"/>
            </w:pPr>
            <w:r w:rsidRPr="00526A9B">
              <w:t>大气污染物</w:t>
            </w:r>
          </w:p>
        </w:tc>
        <w:tc>
          <w:tcPr>
            <w:tcW w:w="1177" w:type="pct"/>
            <w:vMerge w:val="restart"/>
            <w:shd w:val="clear" w:color="auto" w:fill="auto"/>
            <w:tcMar>
              <w:top w:w="11" w:type="dxa"/>
              <w:left w:w="57" w:type="dxa"/>
              <w:bottom w:w="11" w:type="dxa"/>
              <w:right w:w="57" w:type="dxa"/>
            </w:tcMar>
            <w:vAlign w:val="center"/>
          </w:tcPr>
          <w:p w14:paraId="45FFC1C7" w14:textId="77777777" w:rsidR="00BA68BA" w:rsidRPr="00526A9B" w:rsidRDefault="00BA68BA" w:rsidP="00BA68BA">
            <w:pPr>
              <w:pStyle w:val="13"/>
            </w:pPr>
            <w:r w:rsidRPr="00526A9B">
              <w:rPr>
                <w:rFonts w:hAnsi="宋体" w:hint="eastAsia"/>
              </w:rPr>
              <w:t>《电镀污染物排放标准》（</w:t>
            </w:r>
            <w:r w:rsidRPr="00526A9B">
              <w:rPr>
                <w:rFonts w:hAnsi="宋体" w:hint="eastAsia"/>
              </w:rPr>
              <w:t>GB21900-2008</w:t>
            </w:r>
            <w:r w:rsidRPr="00526A9B">
              <w:rPr>
                <w:rFonts w:hAnsi="宋体" w:hint="eastAsia"/>
              </w:rPr>
              <w:t>）</w:t>
            </w:r>
          </w:p>
        </w:tc>
        <w:tc>
          <w:tcPr>
            <w:tcW w:w="590" w:type="pct"/>
            <w:shd w:val="clear" w:color="auto" w:fill="auto"/>
            <w:tcMar>
              <w:top w:w="11" w:type="dxa"/>
              <w:left w:w="57" w:type="dxa"/>
              <w:bottom w:w="11" w:type="dxa"/>
              <w:right w:w="57" w:type="dxa"/>
            </w:tcMar>
            <w:vAlign w:val="center"/>
          </w:tcPr>
          <w:p w14:paraId="7FB9D5CB" w14:textId="77777777" w:rsidR="00BA68BA" w:rsidRPr="00526A9B" w:rsidRDefault="00BA68BA" w:rsidP="00BA68BA">
            <w:pPr>
              <w:pStyle w:val="13"/>
            </w:pPr>
            <w:r w:rsidRPr="00526A9B">
              <w:rPr>
                <w:rFonts w:hAnsi="宋体" w:hint="eastAsia"/>
              </w:rPr>
              <w:t>表</w:t>
            </w:r>
            <w:r w:rsidRPr="00526A9B">
              <w:rPr>
                <w:rFonts w:hAnsi="宋体" w:hint="eastAsia"/>
              </w:rPr>
              <w:t>5</w:t>
            </w:r>
          </w:p>
        </w:tc>
        <w:tc>
          <w:tcPr>
            <w:tcW w:w="1177" w:type="pct"/>
            <w:shd w:val="clear" w:color="auto" w:fill="auto"/>
            <w:tcMar>
              <w:top w:w="11" w:type="dxa"/>
              <w:left w:w="57" w:type="dxa"/>
              <w:bottom w:w="11" w:type="dxa"/>
              <w:right w:w="57" w:type="dxa"/>
            </w:tcMar>
            <w:vAlign w:val="center"/>
          </w:tcPr>
          <w:p w14:paraId="174BB92C" w14:textId="77777777" w:rsidR="00BA68BA" w:rsidRPr="00526A9B" w:rsidRDefault="00BA68BA" w:rsidP="00BA68BA">
            <w:pPr>
              <w:pStyle w:val="13"/>
            </w:pPr>
            <w:r w:rsidRPr="00526A9B">
              <w:rPr>
                <w:rFonts w:hint="eastAsia"/>
              </w:rPr>
              <w:t>硫酸雾</w:t>
            </w:r>
          </w:p>
        </w:tc>
        <w:tc>
          <w:tcPr>
            <w:tcW w:w="1600" w:type="pct"/>
            <w:shd w:val="clear" w:color="auto" w:fill="auto"/>
            <w:tcMar>
              <w:top w:w="11" w:type="dxa"/>
              <w:left w:w="57" w:type="dxa"/>
              <w:bottom w:w="11" w:type="dxa"/>
              <w:right w:w="57" w:type="dxa"/>
            </w:tcMar>
            <w:vAlign w:val="center"/>
          </w:tcPr>
          <w:p w14:paraId="4F0B7A2A" w14:textId="77777777" w:rsidR="00BA68BA" w:rsidRPr="00526A9B" w:rsidRDefault="00BA68BA" w:rsidP="00BA68BA">
            <w:pPr>
              <w:pStyle w:val="13"/>
            </w:pPr>
            <w:r w:rsidRPr="00526A9B">
              <w:rPr>
                <w:rFonts w:hint="eastAsia"/>
              </w:rPr>
              <w:t>30</w:t>
            </w:r>
            <w:r w:rsidRPr="00526A9B">
              <w:t>mg/m</w:t>
            </w:r>
            <w:r w:rsidRPr="00526A9B">
              <w:rPr>
                <w:vertAlign w:val="superscript"/>
              </w:rPr>
              <w:t>3</w:t>
            </w:r>
          </w:p>
        </w:tc>
      </w:tr>
      <w:tr w:rsidR="00BA68BA" w:rsidRPr="00526A9B" w14:paraId="62672349" w14:textId="77777777" w:rsidTr="00BA68BA">
        <w:trPr>
          <w:trHeight w:val="397"/>
          <w:jc w:val="center"/>
        </w:trPr>
        <w:tc>
          <w:tcPr>
            <w:tcW w:w="456" w:type="pct"/>
            <w:vMerge/>
            <w:shd w:val="clear" w:color="auto" w:fill="auto"/>
            <w:tcMar>
              <w:top w:w="11" w:type="dxa"/>
              <w:left w:w="57" w:type="dxa"/>
              <w:bottom w:w="11" w:type="dxa"/>
              <w:right w:w="57" w:type="dxa"/>
            </w:tcMar>
            <w:vAlign w:val="center"/>
          </w:tcPr>
          <w:p w14:paraId="5AA2C8B5" w14:textId="77777777" w:rsidR="00BA68BA" w:rsidRPr="00526A9B" w:rsidRDefault="00BA68BA" w:rsidP="00BA68BA">
            <w:pPr>
              <w:pStyle w:val="13"/>
            </w:pPr>
          </w:p>
        </w:tc>
        <w:tc>
          <w:tcPr>
            <w:tcW w:w="1177" w:type="pct"/>
            <w:vMerge/>
            <w:shd w:val="clear" w:color="auto" w:fill="auto"/>
            <w:tcMar>
              <w:top w:w="11" w:type="dxa"/>
              <w:left w:w="57" w:type="dxa"/>
              <w:bottom w:w="11" w:type="dxa"/>
              <w:right w:w="57" w:type="dxa"/>
            </w:tcMar>
            <w:vAlign w:val="center"/>
          </w:tcPr>
          <w:p w14:paraId="31FA9CE0" w14:textId="77777777" w:rsidR="00BA68BA" w:rsidRPr="00526A9B" w:rsidRDefault="00BA68BA" w:rsidP="00BA68BA">
            <w:pPr>
              <w:pStyle w:val="13"/>
              <w:rPr>
                <w:rFonts w:hAnsi="宋体"/>
              </w:rPr>
            </w:pPr>
          </w:p>
        </w:tc>
        <w:tc>
          <w:tcPr>
            <w:tcW w:w="590" w:type="pct"/>
            <w:tcBorders>
              <w:top w:val="single" w:sz="4" w:space="0" w:color="auto"/>
            </w:tcBorders>
            <w:shd w:val="clear" w:color="auto" w:fill="auto"/>
            <w:tcMar>
              <w:top w:w="11" w:type="dxa"/>
              <w:left w:w="57" w:type="dxa"/>
              <w:bottom w:w="11" w:type="dxa"/>
              <w:right w:w="57" w:type="dxa"/>
            </w:tcMar>
            <w:vAlign w:val="center"/>
          </w:tcPr>
          <w:p w14:paraId="7660FE09" w14:textId="77777777" w:rsidR="00BA68BA" w:rsidRPr="00526A9B" w:rsidRDefault="00BA68BA" w:rsidP="00BA68BA">
            <w:pPr>
              <w:pStyle w:val="13"/>
              <w:rPr>
                <w:rFonts w:hAnsi="宋体"/>
              </w:rPr>
            </w:pPr>
            <w:r w:rsidRPr="00526A9B">
              <w:rPr>
                <w:rFonts w:hAnsi="宋体" w:hint="eastAsia"/>
              </w:rPr>
              <w:t>表</w:t>
            </w:r>
            <w:r w:rsidRPr="00526A9B">
              <w:rPr>
                <w:rFonts w:hAnsi="宋体" w:hint="eastAsia"/>
              </w:rPr>
              <w:t>6</w:t>
            </w:r>
          </w:p>
        </w:tc>
        <w:tc>
          <w:tcPr>
            <w:tcW w:w="1177" w:type="pct"/>
            <w:shd w:val="clear" w:color="auto" w:fill="auto"/>
            <w:tcMar>
              <w:top w:w="11" w:type="dxa"/>
              <w:left w:w="57" w:type="dxa"/>
              <w:bottom w:w="11" w:type="dxa"/>
              <w:right w:w="57" w:type="dxa"/>
            </w:tcMar>
            <w:vAlign w:val="center"/>
          </w:tcPr>
          <w:p w14:paraId="01FE961C" w14:textId="77777777" w:rsidR="00BA68BA" w:rsidRPr="00526A9B" w:rsidRDefault="00BA68BA" w:rsidP="00BA68BA">
            <w:pPr>
              <w:pStyle w:val="13"/>
            </w:pPr>
            <w:r w:rsidRPr="00526A9B">
              <w:rPr>
                <w:rFonts w:hint="eastAsia"/>
              </w:rPr>
              <w:t>基准排气量</w:t>
            </w:r>
          </w:p>
        </w:tc>
        <w:tc>
          <w:tcPr>
            <w:tcW w:w="1600" w:type="pct"/>
            <w:shd w:val="clear" w:color="auto" w:fill="auto"/>
            <w:tcMar>
              <w:top w:w="11" w:type="dxa"/>
              <w:left w:w="57" w:type="dxa"/>
              <w:bottom w:w="11" w:type="dxa"/>
              <w:right w:w="57" w:type="dxa"/>
            </w:tcMar>
            <w:vAlign w:val="center"/>
          </w:tcPr>
          <w:p w14:paraId="1ED166F2" w14:textId="77777777" w:rsidR="00BA68BA" w:rsidRPr="00526A9B" w:rsidRDefault="00BA68BA" w:rsidP="00BA68BA">
            <w:pPr>
              <w:pStyle w:val="13"/>
            </w:pPr>
            <w:r w:rsidRPr="00526A9B">
              <w:rPr>
                <w:rFonts w:hint="eastAsia"/>
              </w:rPr>
              <w:t>镀镍</w:t>
            </w:r>
            <w:r w:rsidRPr="00526A9B">
              <w:rPr>
                <w:rFonts w:hint="eastAsia"/>
              </w:rPr>
              <w:t>37.3</w:t>
            </w:r>
            <w:r w:rsidRPr="00526A9B">
              <w:t>m</w:t>
            </w:r>
            <w:r w:rsidRPr="00526A9B">
              <w:rPr>
                <w:vertAlign w:val="superscript"/>
              </w:rPr>
              <w:t>3</w:t>
            </w:r>
            <w:r w:rsidRPr="00526A9B">
              <w:t>/m</w:t>
            </w:r>
            <w:r w:rsidRPr="00526A9B">
              <w:rPr>
                <w:rFonts w:hint="eastAsia"/>
                <w:vertAlign w:val="superscript"/>
              </w:rPr>
              <w:t>2</w:t>
            </w:r>
            <w:r w:rsidRPr="00526A9B">
              <w:rPr>
                <w:rFonts w:hint="eastAsia"/>
              </w:rPr>
              <w:t>（镀件镀层）</w:t>
            </w:r>
          </w:p>
        </w:tc>
      </w:tr>
      <w:tr w:rsidR="00BA68BA" w:rsidRPr="00526A9B" w14:paraId="792D0603" w14:textId="77777777" w:rsidTr="00BA68BA">
        <w:trPr>
          <w:trHeight w:val="397"/>
          <w:jc w:val="center"/>
        </w:trPr>
        <w:tc>
          <w:tcPr>
            <w:tcW w:w="456" w:type="pct"/>
            <w:vMerge w:val="restart"/>
            <w:tcBorders>
              <w:top w:val="single" w:sz="4" w:space="0" w:color="auto"/>
            </w:tcBorders>
            <w:shd w:val="clear" w:color="auto" w:fill="auto"/>
            <w:vAlign w:val="center"/>
          </w:tcPr>
          <w:p w14:paraId="29C1A267" w14:textId="77777777" w:rsidR="00BA68BA" w:rsidRPr="00526A9B" w:rsidRDefault="00BA68BA" w:rsidP="00BA68BA">
            <w:pPr>
              <w:pStyle w:val="13"/>
            </w:pPr>
            <w:r w:rsidRPr="00526A9B">
              <w:t>水</w:t>
            </w:r>
          </w:p>
          <w:p w14:paraId="04801F11" w14:textId="77777777" w:rsidR="00BA68BA" w:rsidRPr="00526A9B" w:rsidRDefault="00BA68BA" w:rsidP="00BA68BA">
            <w:pPr>
              <w:pStyle w:val="13"/>
            </w:pPr>
            <w:r w:rsidRPr="00526A9B">
              <w:t>污</w:t>
            </w:r>
          </w:p>
          <w:p w14:paraId="423473E4" w14:textId="77777777" w:rsidR="00BA68BA" w:rsidRPr="00526A9B" w:rsidRDefault="00BA68BA" w:rsidP="00BA68BA">
            <w:pPr>
              <w:pStyle w:val="13"/>
            </w:pPr>
            <w:r w:rsidRPr="00526A9B">
              <w:t>染</w:t>
            </w:r>
          </w:p>
          <w:p w14:paraId="714ECBD0" w14:textId="77777777" w:rsidR="00BA68BA" w:rsidRPr="00526A9B" w:rsidRDefault="00BA68BA" w:rsidP="00BA68BA">
            <w:pPr>
              <w:pStyle w:val="13"/>
            </w:pPr>
            <w:r w:rsidRPr="00526A9B">
              <w:t>物</w:t>
            </w:r>
          </w:p>
        </w:tc>
        <w:tc>
          <w:tcPr>
            <w:tcW w:w="1177" w:type="pct"/>
            <w:vMerge w:val="restart"/>
            <w:shd w:val="clear" w:color="auto" w:fill="auto"/>
            <w:vAlign w:val="center"/>
          </w:tcPr>
          <w:p w14:paraId="76EDF088" w14:textId="77777777" w:rsidR="00BA68BA" w:rsidRPr="00526A9B" w:rsidRDefault="00BA68BA" w:rsidP="00BA68BA">
            <w:pPr>
              <w:pStyle w:val="13"/>
            </w:pPr>
            <w:r w:rsidRPr="00526A9B">
              <w:rPr>
                <w:rFonts w:hint="eastAsia"/>
              </w:rPr>
              <w:t>大块污水处理厂收水标准</w:t>
            </w:r>
          </w:p>
        </w:tc>
        <w:tc>
          <w:tcPr>
            <w:tcW w:w="590" w:type="pct"/>
            <w:vMerge w:val="restart"/>
            <w:shd w:val="clear" w:color="auto" w:fill="auto"/>
            <w:vAlign w:val="center"/>
          </w:tcPr>
          <w:p w14:paraId="213188EB" w14:textId="77777777" w:rsidR="00BA68BA" w:rsidRPr="00526A9B" w:rsidRDefault="00BA68BA" w:rsidP="00BA68BA">
            <w:pPr>
              <w:pStyle w:val="13"/>
            </w:pPr>
            <w:r w:rsidRPr="00526A9B">
              <w:rPr>
                <w:rFonts w:hint="eastAsia"/>
              </w:rPr>
              <w:t>/</w:t>
            </w:r>
          </w:p>
        </w:tc>
        <w:tc>
          <w:tcPr>
            <w:tcW w:w="1177" w:type="pct"/>
            <w:shd w:val="clear" w:color="auto" w:fill="auto"/>
            <w:tcMar>
              <w:top w:w="11" w:type="dxa"/>
              <w:left w:w="57" w:type="dxa"/>
              <w:bottom w:w="11" w:type="dxa"/>
              <w:right w:w="57" w:type="dxa"/>
            </w:tcMar>
            <w:vAlign w:val="center"/>
          </w:tcPr>
          <w:p w14:paraId="045E6E6D" w14:textId="77777777" w:rsidR="00BA68BA" w:rsidRPr="00526A9B" w:rsidRDefault="00BA68BA" w:rsidP="00BA68BA">
            <w:pPr>
              <w:pStyle w:val="13"/>
            </w:pPr>
            <w:r w:rsidRPr="00526A9B">
              <w:t>COD</w:t>
            </w:r>
          </w:p>
        </w:tc>
        <w:tc>
          <w:tcPr>
            <w:tcW w:w="1600" w:type="pct"/>
            <w:shd w:val="clear" w:color="auto" w:fill="auto"/>
            <w:tcMar>
              <w:top w:w="11" w:type="dxa"/>
              <w:left w:w="57" w:type="dxa"/>
              <w:bottom w:w="11" w:type="dxa"/>
              <w:right w:w="57" w:type="dxa"/>
            </w:tcMar>
            <w:vAlign w:val="center"/>
          </w:tcPr>
          <w:p w14:paraId="35BEF0EA" w14:textId="26FB1A94" w:rsidR="00BA68BA" w:rsidRPr="00526A9B" w:rsidRDefault="00BA68BA" w:rsidP="00BA68BA">
            <w:pPr>
              <w:pStyle w:val="13"/>
              <w:rPr>
                <w:lang w:eastAsia="zh-CN"/>
              </w:rPr>
            </w:pPr>
            <w:r w:rsidRPr="00526A9B">
              <w:rPr>
                <w:rFonts w:hint="eastAsia"/>
              </w:rPr>
              <w:t>350mg/</w:t>
            </w:r>
            <w:r w:rsidR="00CB16DB">
              <w:rPr>
                <w:rFonts w:hint="eastAsia"/>
                <w:lang w:eastAsia="zh-CN"/>
              </w:rPr>
              <w:t>L</w:t>
            </w:r>
          </w:p>
        </w:tc>
      </w:tr>
      <w:tr w:rsidR="00BA68BA" w:rsidRPr="00526A9B" w14:paraId="5D3F4C7F" w14:textId="77777777" w:rsidTr="00BA68BA">
        <w:trPr>
          <w:trHeight w:val="397"/>
          <w:jc w:val="center"/>
        </w:trPr>
        <w:tc>
          <w:tcPr>
            <w:tcW w:w="456" w:type="pct"/>
            <w:vMerge/>
            <w:tcBorders>
              <w:top w:val="single" w:sz="4" w:space="0" w:color="auto"/>
            </w:tcBorders>
            <w:shd w:val="clear" w:color="auto" w:fill="auto"/>
            <w:vAlign w:val="center"/>
          </w:tcPr>
          <w:p w14:paraId="4F4CAC75" w14:textId="77777777" w:rsidR="00BA68BA" w:rsidRPr="00526A9B" w:rsidRDefault="00BA68BA" w:rsidP="00BA68BA">
            <w:pPr>
              <w:pStyle w:val="13"/>
            </w:pPr>
          </w:p>
        </w:tc>
        <w:tc>
          <w:tcPr>
            <w:tcW w:w="1177" w:type="pct"/>
            <w:vMerge/>
            <w:shd w:val="clear" w:color="auto" w:fill="auto"/>
            <w:vAlign w:val="center"/>
          </w:tcPr>
          <w:p w14:paraId="4B80D8A6" w14:textId="77777777" w:rsidR="00BA68BA" w:rsidRPr="00526A9B" w:rsidRDefault="00BA68BA" w:rsidP="00BA68BA">
            <w:pPr>
              <w:pStyle w:val="13"/>
            </w:pPr>
          </w:p>
        </w:tc>
        <w:tc>
          <w:tcPr>
            <w:tcW w:w="590" w:type="pct"/>
            <w:vMerge/>
            <w:shd w:val="clear" w:color="auto" w:fill="auto"/>
            <w:vAlign w:val="center"/>
          </w:tcPr>
          <w:p w14:paraId="29043179" w14:textId="77777777" w:rsidR="00BA68BA" w:rsidRPr="00526A9B" w:rsidRDefault="00BA68BA" w:rsidP="00BA68BA">
            <w:pPr>
              <w:pStyle w:val="13"/>
            </w:pPr>
          </w:p>
        </w:tc>
        <w:tc>
          <w:tcPr>
            <w:tcW w:w="1177" w:type="pct"/>
            <w:shd w:val="clear" w:color="auto" w:fill="auto"/>
            <w:tcMar>
              <w:top w:w="11" w:type="dxa"/>
              <w:left w:w="57" w:type="dxa"/>
              <w:bottom w:w="11" w:type="dxa"/>
              <w:right w:w="57" w:type="dxa"/>
            </w:tcMar>
            <w:vAlign w:val="center"/>
          </w:tcPr>
          <w:p w14:paraId="20EAA848" w14:textId="77777777" w:rsidR="00BA68BA" w:rsidRPr="00526A9B" w:rsidRDefault="00BA68BA" w:rsidP="00BA68BA">
            <w:pPr>
              <w:pStyle w:val="13"/>
            </w:pPr>
            <w:r w:rsidRPr="00526A9B">
              <w:rPr>
                <w:rFonts w:hint="eastAsia"/>
              </w:rPr>
              <w:t>SS</w:t>
            </w:r>
          </w:p>
        </w:tc>
        <w:tc>
          <w:tcPr>
            <w:tcW w:w="1600" w:type="pct"/>
            <w:shd w:val="clear" w:color="auto" w:fill="auto"/>
            <w:tcMar>
              <w:top w:w="11" w:type="dxa"/>
              <w:left w:w="57" w:type="dxa"/>
              <w:bottom w:w="11" w:type="dxa"/>
              <w:right w:w="57" w:type="dxa"/>
            </w:tcMar>
            <w:vAlign w:val="center"/>
          </w:tcPr>
          <w:p w14:paraId="654683E8" w14:textId="77777777" w:rsidR="00BA68BA" w:rsidRPr="00526A9B" w:rsidRDefault="00BA68BA" w:rsidP="00BA68BA">
            <w:pPr>
              <w:pStyle w:val="13"/>
            </w:pPr>
            <w:r w:rsidRPr="00526A9B">
              <w:rPr>
                <w:rFonts w:hint="eastAsia"/>
              </w:rPr>
              <w:t>150mg/L</w:t>
            </w:r>
          </w:p>
        </w:tc>
      </w:tr>
      <w:tr w:rsidR="00BA68BA" w:rsidRPr="00526A9B" w14:paraId="708D9876" w14:textId="77777777" w:rsidTr="00BA68BA">
        <w:trPr>
          <w:trHeight w:val="397"/>
          <w:jc w:val="center"/>
        </w:trPr>
        <w:tc>
          <w:tcPr>
            <w:tcW w:w="456" w:type="pct"/>
            <w:vMerge/>
            <w:shd w:val="clear" w:color="auto" w:fill="auto"/>
            <w:vAlign w:val="center"/>
          </w:tcPr>
          <w:p w14:paraId="60668F95" w14:textId="77777777" w:rsidR="00BA68BA" w:rsidRPr="00526A9B" w:rsidRDefault="00BA68BA" w:rsidP="00BA68BA">
            <w:pPr>
              <w:pStyle w:val="13"/>
            </w:pPr>
          </w:p>
        </w:tc>
        <w:tc>
          <w:tcPr>
            <w:tcW w:w="1177" w:type="pct"/>
            <w:vMerge/>
            <w:shd w:val="clear" w:color="auto" w:fill="auto"/>
            <w:vAlign w:val="center"/>
          </w:tcPr>
          <w:p w14:paraId="599F3319" w14:textId="77777777" w:rsidR="00BA68BA" w:rsidRPr="00526A9B" w:rsidRDefault="00BA68BA" w:rsidP="00BA68BA">
            <w:pPr>
              <w:pStyle w:val="13"/>
            </w:pPr>
          </w:p>
        </w:tc>
        <w:tc>
          <w:tcPr>
            <w:tcW w:w="590" w:type="pct"/>
            <w:vMerge/>
            <w:shd w:val="clear" w:color="auto" w:fill="auto"/>
            <w:vAlign w:val="center"/>
          </w:tcPr>
          <w:p w14:paraId="4B783C78" w14:textId="77777777" w:rsidR="00BA68BA" w:rsidRPr="00526A9B" w:rsidRDefault="00BA68BA" w:rsidP="00BA68BA">
            <w:pPr>
              <w:pStyle w:val="13"/>
            </w:pPr>
          </w:p>
        </w:tc>
        <w:tc>
          <w:tcPr>
            <w:tcW w:w="1177" w:type="pct"/>
            <w:shd w:val="clear" w:color="auto" w:fill="auto"/>
            <w:tcMar>
              <w:top w:w="11" w:type="dxa"/>
              <w:left w:w="57" w:type="dxa"/>
              <w:bottom w:w="11" w:type="dxa"/>
              <w:right w:w="57" w:type="dxa"/>
            </w:tcMar>
            <w:vAlign w:val="center"/>
          </w:tcPr>
          <w:p w14:paraId="5EB4A122" w14:textId="77777777" w:rsidR="00BA68BA" w:rsidRPr="00526A9B" w:rsidRDefault="00BA68BA" w:rsidP="00BA68BA">
            <w:pPr>
              <w:pStyle w:val="13"/>
            </w:pPr>
            <w:r w:rsidRPr="00526A9B">
              <w:t>NH</w:t>
            </w:r>
            <w:r w:rsidRPr="00526A9B">
              <w:rPr>
                <w:vertAlign w:val="subscript"/>
              </w:rPr>
              <w:t>3</w:t>
            </w:r>
            <w:r w:rsidRPr="00526A9B">
              <w:t>-N</w:t>
            </w:r>
          </w:p>
        </w:tc>
        <w:tc>
          <w:tcPr>
            <w:tcW w:w="1600" w:type="pct"/>
            <w:shd w:val="clear" w:color="auto" w:fill="auto"/>
            <w:tcMar>
              <w:top w:w="11" w:type="dxa"/>
              <w:left w:w="57" w:type="dxa"/>
              <w:bottom w:w="11" w:type="dxa"/>
              <w:right w:w="57" w:type="dxa"/>
            </w:tcMar>
            <w:vAlign w:val="center"/>
          </w:tcPr>
          <w:p w14:paraId="52967183" w14:textId="2C1C7574" w:rsidR="00BA68BA" w:rsidRPr="00526A9B" w:rsidRDefault="00BA68BA" w:rsidP="00BA68BA">
            <w:pPr>
              <w:pStyle w:val="13"/>
            </w:pPr>
            <w:r w:rsidRPr="00526A9B">
              <w:rPr>
                <w:rFonts w:hint="eastAsia"/>
              </w:rPr>
              <w:t>35mg/</w:t>
            </w:r>
            <w:r w:rsidR="00CB16DB">
              <w:rPr>
                <w:rFonts w:hint="eastAsia"/>
                <w:lang w:eastAsia="zh-CN"/>
              </w:rPr>
              <w:t>L</w:t>
            </w:r>
          </w:p>
        </w:tc>
      </w:tr>
      <w:tr w:rsidR="00BA68BA" w:rsidRPr="00526A9B" w14:paraId="536E5879" w14:textId="77777777" w:rsidTr="00BA68BA">
        <w:trPr>
          <w:trHeight w:val="397"/>
          <w:jc w:val="center"/>
        </w:trPr>
        <w:tc>
          <w:tcPr>
            <w:tcW w:w="456" w:type="pct"/>
            <w:vMerge/>
            <w:shd w:val="clear" w:color="auto" w:fill="auto"/>
            <w:vAlign w:val="center"/>
          </w:tcPr>
          <w:p w14:paraId="031ED9F6" w14:textId="77777777" w:rsidR="00BA68BA" w:rsidRPr="00526A9B" w:rsidRDefault="00BA68BA" w:rsidP="00BA68BA">
            <w:pPr>
              <w:pStyle w:val="13"/>
            </w:pPr>
          </w:p>
        </w:tc>
        <w:tc>
          <w:tcPr>
            <w:tcW w:w="1177" w:type="pct"/>
            <w:vMerge/>
            <w:shd w:val="clear" w:color="auto" w:fill="auto"/>
            <w:vAlign w:val="center"/>
          </w:tcPr>
          <w:p w14:paraId="519C65D8" w14:textId="77777777" w:rsidR="00BA68BA" w:rsidRPr="00526A9B" w:rsidRDefault="00BA68BA" w:rsidP="00BA68BA">
            <w:pPr>
              <w:pStyle w:val="13"/>
            </w:pPr>
          </w:p>
        </w:tc>
        <w:tc>
          <w:tcPr>
            <w:tcW w:w="590" w:type="pct"/>
            <w:vMerge/>
            <w:shd w:val="clear" w:color="auto" w:fill="auto"/>
            <w:vAlign w:val="center"/>
          </w:tcPr>
          <w:p w14:paraId="77FBE124" w14:textId="77777777" w:rsidR="00BA68BA" w:rsidRPr="00526A9B" w:rsidRDefault="00BA68BA" w:rsidP="00BA68BA">
            <w:pPr>
              <w:pStyle w:val="13"/>
            </w:pPr>
          </w:p>
        </w:tc>
        <w:tc>
          <w:tcPr>
            <w:tcW w:w="1177" w:type="pct"/>
            <w:shd w:val="clear" w:color="auto" w:fill="auto"/>
            <w:tcMar>
              <w:top w:w="11" w:type="dxa"/>
              <w:left w:w="57" w:type="dxa"/>
              <w:bottom w:w="11" w:type="dxa"/>
              <w:right w:w="57" w:type="dxa"/>
            </w:tcMar>
            <w:vAlign w:val="center"/>
          </w:tcPr>
          <w:p w14:paraId="14F91279" w14:textId="77777777" w:rsidR="00BA68BA" w:rsidRPr="00526A9B" w:rsidRDefault="00BA68BA" w:rsidP="00BA68BA">
            <w:pPr>
              <w:pStyle w:val="13"/>
            </w:pPr>
            <w:r w:rsidRPr="00526A9B">
              <w:rPr>
                <w:rFonts w:hint="eastAsia"/>
              </w:rPr>
              <w:t>TP</w:t>
            </w:r>
          </w:p>
        </w:tc>
        <w:tc>
          <w:tcPr>
            <w:tcW w:w="1600" w:type="pct"/>
            <w:shd w:val="clear" w:color="auto" w:fill="auto"/>
            <w:tcMar>
              <w:top w:w="11" w:type="dxa"/>
              <w:left w:w="57" w:type="dxa"/>
              <w:bottom w:w="11" w:type="dxa"/>
              <w:right w:w="57" w:type="dxa"/>
            </w:tcMar>
            <w:vAlign w:val="center"/>
          </w:tcPr>
          <w:p w14:paraId="3246711E" w14:textId="5FD70FCE" w:rsidR="00BA68BA" w:rsidRPr="00526A9B" w:rsidRDefault="00BA68BA" w:rsidP="00BA68BA">
            <w:pPr>
              <w:pStyle w:val="13"/>
              <w:rPr>
                <w:lang w:eastAsia="zh-CN"/>
              </w:rPr>
            </w:pPr>
            <w:r w:rsidRPr="00526A9B">
              <w:rPr>
                <w:rFonts w:hint="eastAsia"/>
              </w:rPr>
              <w:t>4mg/</w:t>
            </w:r>
            <w:r w:rsidR="00CB16DB">
              <w:rPr>
                <w:rFonts w:hint="eastAsia"/>
                <w:lang w:eastAsia="zh-CN"/>
              </w:rPr>
              <w:t>L</w:t>
            </w:r>
          </w:p>
        </w:tc>
      </w:tr>
      <w:tr w:rsidR="00BA68BA" w:rsidRPr="00526A9B" w14:paraId="621CAC5D" w14:textId="77777777" w:rsidTr="00BA68BA">
        <w:trPr>
          <w:trHeight w:val="397"/>
          <w:jc w:val="center"/>
        </w:trPr>
        <w:tc>
          <w:tcPr>
            <w:tcW w:w="456" w:type="pct"/>
            <w:vMerge/>
            <w:shd w:val="clear" w:color="auto" w:fill="auto"/>
            <w:vAlign w:val="center"/>
          </w:tcPr>
          <w:p w14:paraId="4B450C39" w14:textId="77777777" w:rsidR="00BA68BA" w:rsidRPr="00526A9B" w:rsidRDefault="00BA68BA" w:rsidP="00BA68BA">
            <w:pPr>
              <w:pStyle w:val="13"/>
            </w:pPr>
          </w:p>
        </w:tc>
        <w:tc>
          <w:tcPr>
            <w:tcW w:w="1177" w:type="pct"/>
            <w:vMerge/>
            <w:shd w:val="clear" w:color="auto" w:fill="auto"/>
            <w:vAlign w:val="center"/>
          </w:tcPr>
          <w:p w14:paraId="32F2C09F" w14:textId="77777777" w:rsidR="00BA68BA" w:rsidRPr="00526A9B" w:rsidRDefault="00BA68BA" w:rsidP="00BA68BA">
            <w:pPr>
              <w:pStyle w:val="13"/>
            </w:pPr>
          </w:p>
        </w:tc>
        <w:tc>
          <w:tcPr>
            <w:tcW w:w="590" w:type="pct"/>
            <w:vMerge/>
            <w:shd w:val="clear" w:color="auto" w:fill="auto"/>
            <w:vAlign w:val="center"/>
          </w:tcPr>
          <w:p w14:paraId="25D46C67" w14:textId="77777777" w:rsidR="00BA68BA" w:rsidRPr="00526A9B" w:rsidRDefault="00BA68BA" w:rsidP="00BA68BA">
            <w:pPr>
              <w:pStyle w:val="13"/>
            </w:pPr>
          </w:p>
        </w:tc>
        <w:tc>
          <w:tcPr>
            <w:tcW w:w="1177" w:type="pct"/>
            <w:shd w:val="clear" w:color="auto" w:fill="auto"/>
            <w:tcMar>
              <w:top w:w="11" w:type="dxa"/>
              <w:left w:w="57" w:type="dxa"/>
              <w:bottom w:w="11" w:type="dxa"/>
              <w:right w:w="57" w:type="dxa"/>
            </w:tcMar>
            <w:vAlign w:val="center"/>
          </w:tcPr>
          <w:p w14:paraId="614F80AF" w14:textId="77777777" w:rsidR="00BA68BA" w:rsidRPr="00526A9B" w:rsidRDefault="00BA68BA" w:rsidP="00BA68BA">
            <w:pPr>
              <w:pStyle w:val="13"/>
            </w:pPr>
            <w:r w:rsidRPr="00526A9B">
              <w:rPr>
                <w:rFonts w:hint="eastAsia"/>
              </w:rPr>
              <w:t>TN</w:t>
            </w:r>
          </w:p>
        </w:tc>
        <w:tc>
          <w:tcPr>
            <w:tcW w:w="1600" w:type="pct"/>
            <w:shd w:val="clear" w:color="auto" w:fill="auto"/>
            <w:tcMar>
              <w:top w:w="11" w:type="dxa"/>
              <w:left w:w="57" w:type="dxa"/>
              <w:bottom w:w="11" w:type="dxa"/>
              <w:right w:w="57" w:type="dxa"/>
            </w:tcMar>
            <w:vAlign w:val="center"/>
          </w:tcPr>
          <w:p w14:paraId="4208AE8A" w14:textId="308543A8" w:rsidR="00BA68BA" w:rsidRPr="00526A9B" w:rsidRDefault="00BA68BA" w:rsidP="00BA68BA">
            <w:pPr>
              <w:pStyle w:val="13"/>
              <w:rPr>
                <w:lang w:eastAsia="zh-CN"/>
              </w:rPr>
            </w:pPr>
            <w:r w:rsidRPr="00526A9B">
              <w:rPr>
                <w:rFonts w:hint="eastAsia"/>
              </w:rPr>
              <w:t>40mg/</w:t>
            </w:r>
            <w:r w:rsidR="00CB16DB">
              <w:rPr>
                <w:rFonts w:hint="eastAsia"/>
                <w:lang w:eastAsia="zh-CN"/>
              </w:rPr>
              <w:t>L</w:t>
            </w:r>
          </w:p>
        </w:tc>
      </w:tr>
      <w:tr w:rsidR="00BA68BA" w:rsidRPr="00526A9B" w14:paraId="01F17E31" w14:textId="77777777" w:rsidTr="00BA68BA">
        <w:trPr>
          <w:trHeight w:val="397"/>
          <w:jc w:val="center"/>
        </w:trPr>
        <w:tc>
          <w:tcPr>
            <w:tcW w:w="456" w:type="pct"/>
            <w:vMerge/>
            <w:shd w:val="clear" w:color="auto" w:fill="auto"/>
            <w:vAlign w:val="center"/>
          </w:tcPr>
          <w:p w14:paraId="010D4986" w14:textId="77777777" w:rsidR="00BA68BA" w:rsidRPr="00526A9B" w:rsidRDefault="00BA68BA" w:rsidP="00BA68BA">
            <w:pPr>
              <w:pStyle w:val="13"/>
            </w:pPr>
          </w:p>
        </w:tc>
        <w:tc>
          <w:tcPr>
            <w:tcW w:w="1177" w:type="pct"/>
            <w:vMerge w:val="restart"/>
            <w:tcBorders>
              <w:top w:val="single" w:sz="4" w:space="0" w:color="auto"/>
            </w:tcBorders>
            <w:shd w:val="clear" w:color="auto" w:fill="auto"/>
            <w:vAlign w:val="center"/>
          </w:tcPr>
          <w:p w14:paraId="75CA5612" w14:textId="77777777" w:rsidR="00BA68BA" w:rsidRPr="00526A9B" w:rsidRDefault="00BA68BA" w:rsidP="00BA68BA">
            <w:pPr>
              <w:pStyle w:val="13"/>
            </w:pPr>
            <w:r w:rsidRPr="00526A9B">
              <w:rPr>
                <w:rFonts w:hAnsi="宋体" w:hint="eastAsia"/>
              </w:rPr>
              <w:t>《电镀污染物排放标准》（</w:t>
            </w:r>
            <w:r w:rsidRPr="00526A9B">
              <w:rPr>
                <w:rFonts w:hAnsi="宋体" w:hint="eastAsia"/>
              </w:rPr>
              <w:t>GB21900-2008</w:t>
            </w:r>
            <w:r w:rsidRPr="00526A9B">
              <w:rPr>
                <w:rFonts w:hAnsi="宋体" w:hint="eastAsia"/>
              </w:rPr>
              <w:t>）</w:t>
            </w:r>
          </w:p>
        </w:tc>
        <w:tc>
          <w:tcPr>
            <w:tcW w:w="590" w:type="pct"/>
            <w:vMerge w:val="restart"/>
            <w:tcBorders>
              <w:top w:val="single" w:sz="4" w:space="0" w:color="auto"/>
            </w:tcBorders>
            <w:shd w:val="clear" w:color="auto" w:fill="auto"/>
            <w:vAlign w:val="center"/>
          </w:tcPr>
          <w:p w14:paraId="6E54D9D0" w14:textId="77777777" w:rsidR="00BA68BA" w:rsidRPr="00526A9B" w:rsidRDefault="00BA68BA" w:rsidP="00BA68BA">
            <w:pPr>
              <w:pStyle w:val="13"/>
            </w:pPr>
            <w:r w:rsidRPr="00526A9B">
              <w:rPr>
                <w:rFonts w:hAnsi="宋体" w:hint="eastAsia"/>
              </w:rPr>
              <w:t>表</w:t>
            </w:r>
            <w:r w:rsidRPr="00526A9B">
              <w:rPr>
                <w:rFonts w:hAnsi="宋体" w:hint="eastAsia"/>
              </w:rPr>
              <w:t>2</w:t>
            </w:r>
          </w:p>
        </w:tc>
        <w:tc>
          <w:tcPr>
            <w:tcW w:w="1177" w:type="pct"/>
            <w:shd w:val="clear" w:color="auto" w:fill="auto"/>
            <w:tcMar>
              <w:top w:w="11" w:type="dxa"/>
              <w:left w:w="57" w:type="dxa"/>
              <w:bottom w:w="11" w:type="dxa"/>
              <w:right w:w="57" w:type="dxa"/>
            </w:tcMar>
            <w:vAlign w:val="center"/>
          </w:tcPr>
          <w:p w14:paraId="4834EDE2" w14:textId="77777777" w:rsidR="00BA68BA" w:rsidRPr="00526A9B" w:rsidRDefault="00BA68BA" w:rsidP="00BA68BA">
            <w:pPr>
              <w:pStyle w:val="13"/>
            </w:pPr>
            <w:r w:rsidRPr="00526A9B">
              <w:t>pH</w:t>
            </w:r>
          </w:p>
        </w:tc>
        <w:tc>
          <w:tcPr>
            <w:tcW w:w="1600" w:type="pct"/>
            <w:shd w:val="clear" w:color="auto" w:fill="auto"/>
            <w:tcMar>
              <w:top w:w="11" w:type="dxa"/>
              <w:left w:w="57" w:type="dxa"/>
              <w:bottom w:w="11" w:type="dxa"/>
              <w:right w:w="57" w:type="dxa"/>
            </w:tcMar>
            <w:vAlign w:val="center"/>
          </w:tcPr>
          <w:p w14:paraId="3196D18B" w14:textId="77777777" w:rsidR="00BA68BA" w:rsidRPr="00526A9B" w:rsidRDefault="00BA68BA" w:rsidP="00BA68BA">
            <w:pPr>
              <w:pStyle w:val="13"/>
            </w:pPr>
            <w:r w:rsidRPr="00526A9B">
              <w:t>6</w:t>
            </w:r>
            <w:r w:rsidRPr="00526A9B">
              <w:t>～</w:t>
            </w:r>
            <w:r w:rsidRPr="00526A9B">
              <w:t>9</w:t>
            </w:r>
          </w:p>
        </w:tc>
      </w:tr>
      <w:tr w:rsidR="00BA68BA" w:rsidRPr="00526A9B" w14:paraId="544B45D0" w14:textId="77777777" w:rsidTr="00BA68BA">
        <w:trPr>
          <w:trHeight w:val="397"/>
          <w:jc w:val="center"/>
        </w:trPr>
        <w:tc>
          <w:tcPr>
            <w:tcW w:w="456" w:type="pct"/>
            <w:vMerge/>
            <w:shd w:val="clear" w:color="auto" w:fill="auto"/>
            <w:vAlign w:val="center"/>
          </w:tcPr>
          <w:p w14:paraId="2882D639" w14:textId="77777777" w:rsidR="00BA68BA" w:rsidRPr="00526A9B" w:rsidRDefault="00BA68BA" w:rsidP="00BA68BA">
            <w:pPr>
              <w:pStyle w:val="13"/>
            </w:pPr>
          </w:p>
        </w:tc>
        <w:tc>
          <w:tcPr>
            <w:tcW w:w="1177" w:type="pct"/>
            <w:vMerge/>
            <w:tcBorders>
              <w:top w:val="single" w:sz="4" w:space="0" w:color="auto"/>
            </w:tcBorders>
            <w:shd w:val="clear" w:color="auto" w:fill="auto"/>
            <w:vAlign w:val="center"/>
          </w:tcPr>
          <w:p w14:paraId="3E6119EF" w14:textId="77777777" w:rsidR="00BA68BA" w:rsidRPr="00526A9B" w:rsidRDefault="00BA68BA" w:rsidP="00BA68BA">
            <w:pPr>
              <w:pStyle w:val="13"/>
              <w:rPr>
                <w:rFonts w:hAnsi="宋体"/>
              </w:rPr>
            </w:pPr>
          </w:p>
        </w:tc>
        <w:tc>
          <w:tcPr>
            <w:tcW w:w="590" w:type="pct"/>
            <w:vMerge/>
            <w:tcBorders>
              <w:top w:val="single" w:sz="4" w:space="0" w:color="auto"/>
            </w:tcBorders>
            <w:shd w:val="clear" w:color="auto" w:fill="auto"/>
            <w:vAlign w:val="center"/>
          </w:tcPr>
          <w:p w14:paraId="2E2CAC68" w14:textId="77777777" w:rsidR="00BA68BA" w:rsidRPr="00526A9B" w:rsidRDefault="00BA68BA" w:rsidP="00BA68BA">
            <w:pPr>
              <w:pStyle w:val="13"/>
              <w:rPr>
                <w:rFonts w:hAnsi="宋体"/>
              </w:rPr>
            </w:pPr>
          </w:p>
        </w:tc>
        <w:tc>
          <w:tcPr>
            <w:tcW w:w="1177" w:type="pct"/>
            <w:shd w:val="clear" w:color="auto" w:fill="auto"/>
            <w:tcMar>
              <w:top w:w="11" w:type="dxa"/>
              <w:left w:w="57" w:type="dxa"/>
              <w:bottom w:w="11" w:type="dxa"/>
              <w:right w:w="57" w:type="dxa"/>
            </w:tcMar>
            <w:vAlign w:val="center"/>
          </w:tcPr>
          <w:p w14:paraId="02DEEFAC" w14:textId="77777777" w:rsidR="00BA68BA" w:rsidRPr="00526A9B" w:rsidRDefault="00BA68BA" w:rsidP="00BA68BA">
            <w:pPr>
              <w:pStyle w:val="13"/>
            </w:pPr>
            <w:r w:rsidRPr="00526A9B">
              <w:rPr>
                <w:rFonts w:hint="eastAsia"/>
              </w:rPr>
              <w:t>总镍</w:t>
            </w:r>
          </w:p>
        </w:tc>
        <w:tc>
          <w:tcPr>
            <w:tcW w:w="1600" w:type="pct"/>
            <w:shd w:val="clear" w:color="auto" w:fill="auto"/>
            <w:tcMar>
              <w:top w:w="11" w:type="dxa"/>
              <w:left w:w="57" w:type="dxa"/>
              <w:bottom w:w="11" w:type="dxa"/>
              <w:right w:w="57" w:type="dxa"/>
            </w:tcMar>
            <w:vAlign w:val="center"/>
          </w:tcPr>
          <w:p w14:paraId="3D9D3D73" w14:textId="77777777" w:rsidR="00BA68BA" w:rsidRPr="00526A9B" w:rsidRDefault="00BA68BA" w:rsidP="00BA68BA">
            <w:pPr>
              <w:pStyle w:val="13"/>
            </w:pPr>
            <w:r w:rsidRPr="00526A9B">
              <w:rPr>
                <w:rFonts w:hint="eastAsia"/>
              </w:rPr>
              <w:t>0.5mg/L</w:t>
            </w:r>
          </w:p>
        </w:tc>
      </w:tr>
      <w:tr w:rsidR="00BA68BA" w:rsidRPr="00526A9B" w14:paraId="748CD0C7" w14:textId="77777777" w:rsidTr="00BA68BA">
        <w:trPr>
          <w:trHeight w:val="397"/>
          <w:jc w:val="center"/>
        </w:trPr>
        <w:tc>
          <w:tcPr>
            <w:tcW w:w="456" w:type="pct"/>
            <w:vMerge/>
            <w:shd w:val="clear" w:color="auto" w:fill="auto"/>
            <w:vAlign w:val="center"/>
          </w:tcPr>
          <w:p w14:paraId="66C20FA8" w14:textId="77777777" w:rsidR="00BA68BA" w:rsidRPr="00526A9B" w:rsidRDefault="00BA68BA" w:rsidP="00BA68BA">
            <w:pPr>
              <w:pStyle w:val="13"/>
            </w:pPr>
          </w:p>
        </w:tc>
        <w:tc>
          <w:tcPr>
            <w:tcW w:w="1177" w:type="pct"/>
            <w:vMerge/>
            <w:shd w:val="clear" w:color="auto" w:fill="auto"/>
            <w:vAlign w:val="center"/>
          </w:tcPr>
          <w:p w14:paraId="3DDF8ABB" w14:textId="77777777" w:rsidR="00BA68BA" w:rsidRPr="00526A9B" w:rsidRDefault="00BA68BA" w:rsidP="00BA68BA">
            <w:pPr>
              <w:pStyle w:val="13"/>
            </w:pPr>
          </w:p>
        </w:tc>
        <w:tc>
          <w:tcPr>
            <w:tcW w:w="590" w:type="pct"/>
            <w:vMerge/>
            <w:shd w:val="clear" w:color="auto" w:fill="auto"/>
            <w:vAlign w:val="center"/>
          </w:tcPr>
          <w:p w14:paraId="43D9F496" w14:textId="77777777" w:rsidR="00BA68BA" w:rsidRPr="00526A9B" w:rsidRDefault="00BA68BA" w:rsidP="00BA68BA">
            <w:pPr>
              <w:pStyle w:val="13"/>
            </w:pPr>
          </w:p>
        </w:tc>
        <w:tc>
          <w:tcPr>
            <w:tcW w:w="1177" w:type="pct"/>
            <w:shd w:val="clear" w:color="auto" w:fill="auto"/>
            <w:tcMar>
              <w:top w:w="11" w:type="dxa"/>
              <w:left w:w="57" w:type="dxa"/>
              <w:bottom w:w="11" w:type="dxa"/>
              <w:right w:w="57" w:type="dxa"/>
            </w:tcMar>
            <w:vAlign w:val="center"/>
          </w:tcPr>
          <w:p w14:paraId="1B88F15E" w14:textId="77777777" w:rsidR="00BA68BA" w:rsidRPr="00526A9B" w:rsidRDefault="00BA68BA" w:rsidP="00BA68BA">
            <w:pPr>
              <w:pStyle w:val="13"/>
            </w:pPr>
            <w:r w:rsidRPr="00526A9B">
              <w:rPr>
                <w:rFonts w:hint="eastAsia"/>
              </w:rPr>
              <w:t>石油类</w:t>
            </w:r>
          </w:p>
        </w:tc>
        <w:tc>
          <w:tcPr>
            <w:tcW w:w="1600" w:type="pct"/>
            <w:shd w:val="clear" w:color="auto" w:fill="auto"/>
            <w:tcMar>
              <w:top w:w="11" w:type="dxa"/>
              <w:left w:w="57" w:type="dxa"/>
              <w:bottom w:w="11" w:type="dxa"/>
              <w:right w:w="57" w:type="dxa"/>
            </w:tcMar>
            <w:vAlign w:val="center"/>
          </w:tcPr>
          <w:p w14:paraId="6FA05293" w14:textId="1220E689" w:rsidR="00BA68BA" w:rsidRPr="00526A9B" w:rsidRDefault="00BA68BA" w:rsidP="00BA68BA">
            <w:pPr>
              <w:pStyle w:val="13"/>
              <w:rPr>
                <w:lang w:eastAsia="zh-CN"/>
              </w:rPr>
            </w:pPr>
            <w:r w:rsidRPr="00526A9B">
              <w:rPr>
                <w:rFonts w:hint="eastAsia"/>
              </w:rPr>
              <w:t>3.0mg/</w:t>
            </w:r>
            <w:r w:rsidR="00CB16DB">
              <w:rPr>
                <w:rFonts w:hint="eastAsia"/>
                <w:lang w:eastAsia="zh-CN"/>
              </w:rPr>
              <w:t>L</w:t>
            </w:r>
          </w:p>
        </w:tc>
      </w:tr>
      <w:tr w:rsidR="00BA68BA" w:rsidRPr="00526A9B" w14:paraId="7AB1F0D5" w14:textId="77777777" w:rsidTr="00BA68BA">
        <w:trPr>
          <w:trHeight w:val="397"/>
          <w:jc w:val="center"/>
        </w:trPr>
        <w:tc>
          <w:tcPr>
            <w:tcW w:w="456" w:type="pct"/>
            <w:vMerge/>
            <w:shd w:val="clear" w:color="auto" w:fill="auto"/>
            <w:vAlign w:val="center"/>
          </w:tcPr>
          <w:p w14:paraId="59325A67" w14:textId="77777777" w:rsidR="00BA68BA" w:rsidRPr="00526A9B" w:rsidRDefault="00BA68BA" w:rsidP="00BA68BA">
            <w:pPr>
              <w:pStyle w:val="13"/>
            </w:pPr>
          </w:p>
        </w:tc>
        <w:tc>
          <w:tcPr>
            <w:tcW w:w="1177" w:type="pct"/>
            <w:vMerge/>
            <w:shd w:val="clear" w:color="auto" w:fill="auto"/>
            <w:vAlign w:val="center"/>
          </w:tcPr>
          <w:p w14:paraId="7BC301D9" w14:textId="77777777" w:rsidR="00BA68BA" w:rsidRPr="00526A9B" w:rsidRDefault="00BA68BA" w:rsidP="00BA68BA">
            <w:pPr>
              <w:pStyle w:val="13"/>
            </w:pPr>
          </w:p>
        </w:tc>
        <w:tc>
          <w:tcPr>
            <w:tcW w:w="590" w:type="pct"/>
            <w:vMerge/>
            <w:shd w:val="clear" w:color="auto" w:fill="auto"/>
            <w:vAlign w:val="center"/>
          </w:tcPr>
          <w:p w14:paraId="032AD946" w14:textId="77777777" w:rsidR="00BA68BA" w:rsidRPr="00526A9B" w:rsidRDefault="00BA68BA" w:rsidP="00BA68BA">
            <w:pPr>
              <w:pStyle w:val="13"/>
            </w:pPr>
          </w:p>
        </w:tc>
        <w:tc>
          <w:tcPr>
            <w:tcW w:w="1177" w:type="pct"/>
            <w:shd w:val="clear" w:color="auto" w:fill="auto"/>
            <w:tcMar>
              <w:top w:w="11" w:type="dxa"/>
              <w:left w:w="57" w:type="dxa"/>
              <w:bottom w:w="11" w:type="dxa"/>
              <w:right w:w="57" w:type="dxa"/>
            </w:tcMar>
            <w:vAlign w:val="center"/>
          </w:tcPr>
          <w:p w14:paraId="1DDDF43A" w14:textId="77777777" w:rsidR="00BA68BA" w:rsidRPr="00526A9B" w:rsidRDefault="00BA68BA" w:rsidP="00BA68BA">
            <w:pPr>
              <w:pStyle w:val="13"/>
            </w:pPr>
            <w:r w:rsidRPr="00526A9B">
              <w:rPr>
                <w:rFonts w:hint="eastAsia"/>
              </w:rPr>
              <w:t>单位产品基准排水量，</w:t>
            </w:r>
            <w:r w:rsidRPr="00526A9B">
              <w:rPr>
                <w:rFonts w:hint="eastAsia"/>
              </w:rPr>
              <w:t>L/m</w:t>
            </w:r>
            <w:r w:rsidRPr="00526A9B">
              <w:rPr>
                <w:rFonts w:hint="eastAsia"/>
                <w:vertAlign w:val="superscript"/>
              </w:rPr>
              <w:t>2</w:t>
            </w:r>
            <w:r w:rsidRPr="00526A9B">
              <w:rPr>
                <w:rFonts w:hint="eastAsia"/>
              </w:rPr>
              <w:t>（镀件镀层）</w:t>
            </w:r>
          </w:p>
        </w:tc>
        <w:tc>
          <w:tcPr>
            <w:tcW w:w="1600" w:type="pct"/>
            <w:shd w:val="clear" w:color="auto" w:fill="auto"/>
            <w:tcMar>
              <w:top w:w="11" w:type="dxa"/>
              <w:left w:w="57" w:type="dxa"/>
              <w:bottom w:w="11" w:type="dxa"/>
              <w:right w:w="57" w:type="dxa"/>
            </w:tcMar>
            <w:vAlign w:val="center"/>
          </w:tcPr>
          <w:p w14:paraId="66EF0579" w14:textId="77777777" w:rsidR="00BA68BA" w:rsidRPr="00526A9B" w:rsidRDefault="00BA68BA" w:rsidP="00BA68BA">
            <w:pPr>
              <w:pStyle w:val="13"/>
            </w:pPr>
            <w:r w:rsidRPr="00526A9B">
              <w:rPr>
                <w:rFonts w:hint="eastAsia"/>
              </w:rPr>
              <w:t>单层镀</w:t>
            </w:r>
            <w:r w:rsidRPr="00526A9B">
              <w:rPr>
                <w:rFonts w:hint="eastAsia"/>
              </w:rPr>
              <w:t>200</w:t>
            </w:r>
          </w:p>
        </w:tc>
      </w:tr>
      <w:tr w:rsidR="00BA68BA" w:rsidRPr="00526A9B" w14:paraId="5C2FA9D4" w14:textId="77777777" w:rsidTr="00BA68BA">
        <w:trPr>
          <w:trHeight w:val="397"/>
          <w:jc w:val="center"/>
        </w:trPr>
        <w:tc>
          <w:tcPr>
            <w:tcW w:w="456" w:type="pct"/>
            <w:vMerge w:val="restart"/>
            <w:shd w:val="clear" w:color="auto" w:fill="auto"/>
            <w:vAlign w:val="center"/>
          </w:tcPr>
          <w:p w14:paraId="17712194" w14:textId="77777777" w:rsidR="00BA68BA" w:rsidRPr="00526A9B" w:rsidRDefault="00BA68BA" w:rsidP="00BA68BA">
            <w:pPr>
              <w:pStyle w:val="13"/>
            </w:pPr>
            <w:r w:rsidRPr="00526A9B">
              <w:t>噪声</w:t>
            </w:r>
          </w:p>
        </w:tc>
        <w:tc>
          <w:tcPr>
            <w:tcW w:w="1177" w:type="pct"/>
            <w:vMerge w:val="restart"/>
            <w:shd w:val="clear" w:color="auto" w:fill="auto"/>
            <w:vAlign w:val="center"/>
          </w:tcPr>
          <w:p w14:paraId="6A21EA87" w14:textId="77777777" w:rsidR="00BA68BA" w:rsidRPr="00526A9B" w:rsidRDefault="00BA68BA" w:rsidP="00BA68BA">
            <w:pPr>
              <w:pStyle w:val="13"/>
            </w:pPr>
            <w:r w:rsidRPr="00526A9B">
              <w:t>《工业企业厂界环境噪声排放标准》</w:t>
            </w:r>
            <w:r w:rsidRPr="00526A9B">
              <w:rPr>
                <w:rFonts w:hint="eastAsia"/>
              </w:rPr>
              <w:t>（</w:t>
            </w:r>
            <w:r w:rsidRPr="00526A9B">
              <w:t>GB12348-2008</w:t>
            </w:r>
            <w:r w:rsidRPr="00526A9B">
              <w:rPr>
                <w:rFonts w:hint="eastAsia"/>
              </w:rPr>
              <w:t>）</w:t>
            </w:r>
          </w:p>
        </w:tc>
        <w:tc>
          <w:tcPr>
            <w:tcW w:w="590" w:type="pct"/>
            <w:vMerge w:val="restart"/>
            <w:shd w:val="clear" w:color="auto" w:fill="auto"/>
            <w:vAlign w:val="center"/>
          </w:tcPr>
          <w:p w14:paraId="322F2CFD" w14:textId="77777777" w:rsidR="00BA68BA" w:rsidRPr="00526A9B" w:rsidRDefault="00BA68BA" w:rsidP="00BA68BA">
            <w:pPr>
              <w:pStyle w:val="13"/>
            </w:pPr>
            <w:r w:rsidRPr="00526A9B">
              <w:rPr>
                <w:rFonts w:hint="eastAsia"/>
              </w:rPr>
              <w:t>3</w:t>
            </w:r>
            <w:r w:rsidRPr="00526A9B">
              <w:t>类</w:t>
            </w:r>
          </w:p>
        </w:tc>
        <w:tc>
          <w:tcPr>
            <w:tcW w:w="1177" w:type="pct"/>
            <w:vMerge w:val="restart"/>
            <w:shd w:val="clear" w:color="auto" w:fill="auto"/>
            <w:tcMar>
              <w:top w:w="11" w:type="dxa"/>
              <w:left w:w="57" w:type="dxa"/>
              <w:bottom w:w="11" w:type="dxa"/>
              <w:right w:w="57" w:type="dxa"/>
            </w:tcMar>
            <w:vAlign w:val="center"/>
          </w:tcPr>
          <w:p w14:paraId="56DDA79F" w14:textId="77777777" w:rsidR="00BA68BA" w:rsidRPr="00526A9B" w:rsidRDefault="00BA68BA" w:rsidP="00BA68BA">
            <w:pPr>
              <w:pStyle w:val="13"/>
            </w:pPr>
            <w:r w:rsidRPr="00526A9B">
              <w:rPr>
                <w:rFonts w:hint="eastAsia"/>
              </w:rPr>
              <w:t>噪声</w:t>
            </w:r>
          </w:p>
        </w:tc>
        <w:tc>
          <w:tcPr>
            <w:tcW w:w="1600" w:type="pct"/>
            <w:shd w:val="clear" w:color="auto" w:fill="auto"/>
            <w:tcMar>
              <w:top w:w="11" w:type="dxa"/>
              <w:left w:w="57" w:type="dxa"/>
              <w:bottom w:w="11" w:type="dxa"/>
              <w:right w:w="57" w:type="dxa"/>
            </w:tcMar>
            <w:vAlign w:val="center"/>
          </w:tcPr>
          <w:p w14:paraId="10746411" w14:textId="77777777" w:rsidR="00BA68BA" w:rsidRPr="00526A9B" w:rsidRDefault="00BA68BA" w:rsidP="00BA68BA">
            <w:pPr>
              <w:pStyle w:val="13"/>
            </w:pPr>
            <w:r w:rsidRPr="00526A9B">
              <w:t>昼</w:t>
            </w:r>
            <w:r w:rsidRPr="00526A9B">
              <w:t>6</w:t>
            </w:r>
            <w:r w:rsidRPr="00526A9B">
              <w:rPr>
                <w:rFonts w:hint="eastAsia"/>
              </w:rPr>
              <w:t>5</w:t>
            </w:r>
            <w:r w:rsidRPr="00526A9B">
              <w:t>dB(A)</w:t>
            </w:r>
          </w:p>
        </w:tc>
      </w:tr>
      <w:tr w:rsidR="00BA68BA" w:rsidRPr="00526A9B" w14:paraId="6E315145" w14:textId="77777777" w:rsidTr="00BA68BA">
        <w:trPr>
          <w:trHeight w:val="397"/>
          <w:jc w:val="center"/>
        </w:trPr>
        <w:tc>
          <w:tcPr>
            <w:tcW w:w="456" w:type="pct"/>
            <w:vMerge/>
            <w:shd w:val="clear" w:color="auto" w:fill="auto"/>
            <w:vAlign w:val="center"/>
          </w:tcPr>
          <w:p w14:paraId="2B931910" w14:textId="77777777" w:rsidR="00BA68BA" w:rsidRPr="00526A9B" w:rsidRDefault="00BA68BA" w:rsidP="00BA68BA">
            <w:pPr>
              <w:pStyle w:val="13"/>
            </w:pPr>
          </w:p>
        </w:tc>
        <w:tc>
          <w:tcPr>
            <w:tcW w:w="1177" w:type="pct"/>
            <w:vMerge/>
            <w:shd w:val="clear" w:color="auto" w:fill="auto"/>
            <w:vAlign w:val="center"/>
          </w:tcPr>
          <w:p w14:paraId="453535A2" w14:textId="77777777" w:rsidR="00BA68BA" w:rsidRPr="00526A9B" w:rsidRDefault="00BA68BA" w:rsidP="00BA68BA">
            <w:pPr>
              <w:pStyle w:val="13"/>
            </w:pPr>
          </w:p>
        </w:tc>
        <w:tc>
          <w:tcPr>
            <w:tcW w:w="590" w:type="pct"/>
            <w:vMerge/>
            <w:shd w:val="clear" w:color="auto" w:fill="auto"/>
            <w:vAlign w:val="center"/>
          </w:tcPr>
          <w:p w14:paraId="255751E2" w14:textId="77777777" w:rsidR="00BA68BA" w:rsidRPr="00526A9B" w:rsidRDefault="00BA68BA" w:rsidP="00BA68BA">
            <w:pPr>
              <w:pStyle w:val="13"/>
            </w:pPr>
          </w:p>
        </w:tc>
        <w:tc>
          <w:tcPr>
            <w:tcW w:w="1177" w:type="pct"/>
            <w:vMerge/>
            <w:shd w:val="clear" w:color="auto" w:fill="auto"/>
            <w:tcMar>
              <w:top w:w="11" w:type="dxa"/>
              <w:left w:w="57" w:type="dxa"/>
              <w:bottom w:w="11" w:type="dxa"/>
              <w:right w:w="57" w:type="dxa"/>
            </w:tcMar>
            <w:vAlign w:val="center"/>
          </w:tcPr>
          <w:p w14:paraId="21ED1043" w14:textId="77777777" w:rsidR="00BA68BA" w:rsidRPr="00526A9B" w:rsidRDefault="00BA68BA" w:rsidP="00BA68BA">
            <w:pPr>
              <w:pStyle w:val="13"/>
            </w:pPr>
          </w:p>
        </w:tc>
        <w:tc>
          <w:tcPr>
            <w:tcW w:w="1600" w:type="pct"/>
            <w:shd w:val="clear" w:color="auto" w:fill="auto"/>
            <w:tcMar>
              <w:top w:w="11" w:type="dxa"/>
              <w:left w:w="57" w:type="dxa"/>
              <w:bottom w:w="11" w:type="dxa"/>
              <w:right w:w="57" w:type="dxa"/>
            </w:tcMar>
            <w:vAlign w:val="center"/>
          </w:tcPr>
          <w:p w14:paraId="1E95A6EB" w14:textId="77777777" w:rsidR="00BA68BA" w:rsidRPr="00526A9B" w:rsidRDefault="00BA68BA" w:rsidP="00BA68BA">
            <w:pPr>
              <w:pStyle w:val="13"/>
            </w:pPr>
            <w:r w:rsidRPr="00526A9B">
              <w:t>夜</w:t>
            </w:r>
            <w:r w:rsidRPr="00526A9B">
              <w:t>5</w:t>
            </w:r>
            <w:r w:rsidRPr="00526A9B">
              <w:rPr>
                <w:rFonts w:hint="eastAsia"/>
              </w:rPr>
              <w:t>5</w:t>
            </w:r>
            <w:r w:rsidRPr="00526A9B">
              <w:t>dB(A)</w:t>
            </w:r>
          </w:p>
        </w:tc>
      </w:tr>
      <w:tr w:rsidR="00BA68BA" w:rsidRPr="00526A9B" w14:paraId="34D82906" w14:textId="77777777" w:rsidTr="00BA68BA">
        <w:trPr>
          <w:trHeight w:val="397"/>
          <w:jc w:val="center"/>
        </w:trPr>
        <w:tc>
          <w:tcPr>
            <w:tcW w:w="456" w:type="pct"/>
            <w:vMerge w:val="restart"/>
            <w:shd w:val="clear" w:color="auto" w:fill="auto"/>
            <w:tcMar>
              <w:top w:w="11" w:type="dxa"/>
              <w:left w:w="57" w:type="dxa"/>
              <w:bottom w:w="11" w:type="dxa"/>
              <w:right w:w="57" w:type="dxa"/>
            </w:tcMar>
            <w:vAlign w:val="center"/>
          </w:tcPr>
          <w:p w14:paraId="7507C457" w14:textId="77777777" w:rsidR="00BA68BA" w:rsidRPr="00526A9B" w:rsidRDefault="00BA68BA" w:rsidP="00BA68BA">
            <w:pPr>
              <w:pStyle w:val="13"/>
            </w:pPr>
            <w:r w:rsidRPr="00526A9B">
              <w:t>固体</w:t>
            </w:r>
          </w:p>
          <w:p w14:paraId="46043C9C" w14:textId="77777777" w:rsidR="00BA68BA" w:rsidRPr="00526A9B" w:rsidRDefault="00BA68BA" w:rsidP="00BA68BA">
            <w:pPr>
              <w:pStyle w:val="13"/>
            </w:pPr>
            <w:r w:rsidRPr="00526A9B">
              <w:t>废物</w:t>
            </w:r>
          </w:p>
        </w:tc>
        <w:tc>
          <w:tcPr>
            <w:tcW w:w="4544" w:type="pct"/>
            <w:gridSpan w:val="4"/>
            <w:shd w:val="clear" w:color="auto" w:fill="auto"/>
            <w:tcMar>
              <w:top w:w="11" w:type="dxa"/>
              <w:left w:w="57" w:type="dxa"/>
              <w:bottom w:w="11" w:type="dxa"/>
              <w:right w:w="57" w:type="dxa"/>
            </w:tcMar>
            <w:vAlign w:val="center"/>
          </w:tcPr>
          <w:p w14:paraId="2B960204" w14:textId="77777777" w:rsidR="00BA68BA" w:rsidRPr="00526A9B" w:rsidRDefault="00BA68BA" w:rsidP="00BA68BA">
            <w:pPr>
              <w:pStyle w:val="13"/>
            </w:pPr>
            <w:r w:rsidRPr="00526A9B">
              <w:rPr>
                <w:rFonts w:hint="eastAsia"/>
              </w:rPr>
              <w:t>《一般工业固体废物贮存和填埋污染控制标准》（</w:t>
            </w:r>
            <w:r w:rsidRPr="00526A9B">
              <w:rPr>
                <w:rFonts w:hint="eastAsia"/>
              </w:rPr>
              <w:t>GB18599-2020</w:t>
            </w:r>
            <w:r w:rsidRPr="00526A9B">
              <w:rPr>
                <w:rFonts w:hint="eastAsia"/>
              </w:rPr>
              <w:t>）中防渗漏、防雨淋、防扬尘等环境保护要求</w:t>
            </w:r>
          </w:p>
        </w:tc>
      </w:tr>
      <w:tr w:rsidR="00BA68BA" w:rsidRPr="00526A9B" w14:paraId="5E9BDA81" w14:textId="77777777" w:rsidTr="00BA68BA">
        <w:trPr>
          <w:trHeight w:val="397"/>
          <w:jc w:val="center"/>
        </w:trPr>
        <w:tc>
          <w:tcPr>
            <w:tcW w:w="456" w:type="pct"/>
            <w:vMerge/>
            <w:shd w:val="clear" w:color="auto" w:fill="auto"/>
            <w:tcMar>
              <w:top w:w="11" w:type="dxa"/>
              <w:left w:w="57" w:type="dxa"/>
              <w:bottom w:w="11" w:type="dxa"/>
              <w:right w:w="57" w:type="dxa"/>
            </w:tcMar>
            <w:vAlign w:val="center"/>
          </w:tcPr>
          <w:p w14:paraId="63AA8F4A" w14:textId="77777777" w:rsidR="00BA68BA" w:rsidRPr="00526A9B" w:rsidRDefault="00BA68BA" w:rsidP="00BA68BA">
            <w:pPr>
              <w:pStyle w:val="13"/>
            </w:pPr>
          </w:p>
        </w:tc>
        <w:tc>
          <w:tcPr>
            <w:tcW w:w="4544" w:type="pct"/>
            <w:gridSpan w:val="4"/>
            <w:shd w:val="clear" w:color="auto" w:fill="auto"/>
            <w:tcMar>
              <w:top w:w="11" w:type="dxa"/>
              <w:left w:w="57" w:type="dxa"/>
              <w:bottom w:w="11" w:type="dxa"/>
              <w:right w:w="57" w:type="dxa"/>
            </w:tcMar>
            <w:vAlign w:val="center"/>
          </w:tcPr>
          <w:p w14:paraId="2147E7FF" w14:textId="50DB468E" w:rsidR="00BA68BA" w:rsidRPr="00526A9B" w:rsidRDefault="00BA68BA" w:rsidP="00BA68BA">
            <w:pPr>
              <w:pStyle w:val="13"/>
            </w:pPr>
            <w:r w:rsidRPr="00526A9B">
              <w:t>《危险废物贮存污染控制标准》</w:t>
            </w:r>
            <w:r w:rsidRPr="00526A9B">
              <w:t>GB18597-20</w:t>
            </w:r>
            <w:r w:rsidR="00BA16CD">
              <w:rPr>
                <w:rFonts w:hint="eastAsia"/>
                <w:lang w:eastAsia="zh-CN"/>
              </w:rPr>
              <w:t>23</w:t>
            </w:r>
          </w:p>
        </w:tc>
      </w:tr>
    </w:tbl>
    <w:p w14:paraId="340BCD0D" w14:textId="77777777" w:rsidR="003E148C" w:rsidRPr="00A13324" w:rsidRDefault="008C34C9">
      <w:pPr>
        <w:pStyle w:val="1"/>
        <w:ind w:firstLine="643"/>
        <w:rPr>
          <w:rFonts w:cs="Times New Roman"/>
          <w:color w:val="000000" w:themeColor="text1"/>
        </w:rPr>
      </w:pPr>
      <w:bookmarkStart w:id="26" w:name="_Toc170162099"/>
      <w:r w:rsidRPr="00A13324">
        <w:rPr>
          <w:rFonts w:cs="Times New Roman"/>
          <w:color w:val="000000" w:themeColor="text1"/>
        </w:rPr>
        <w:lastRenderedPageBreak/>
        <w:t xml:space="preserve">7 </w:t>
      </w:r>
      <w:r w:rsidRPr="00A13324">
        <w:rPr>
          <w:rFonts w:cs="Times New Roman"/>
          <w:color w:val="000000" w:themeColor="text1"/>
        </w:rPr>
        <w:t>验收监测内容</w:t>
      </w:r>
      <w:bookmarkEnd w:id="26"/>
    </w:p>
    <w:p w14:paraId="43C62EC9" w14:textId="77777777" w:rsidR="003E148C" w:rsidRPr="00A13324" w:rsidRDefault="008C34C9">
      <w:pPr>
        <w:pStyle w:val="2"/>
        <w:spacing w:before="163" w:after="163"/>
        <w:ind w:firstLine="643"/>
        <w:rPr>
          <w:rFonts w:cs="Times New Roman"/>
          <w:color w:val="000000" w:themeColor="text1"/>
        </w:rPr>
      </w:pPr>
      <w:bookmarkStart w:id="27" w:name="_Toc170162100"/>
      <w:r w:rsidRPr="00A13324">
        <w:rPr>
          <w:rFonts w:cs="Times New Roman"/>
          <w:color w:val="000000" w:themeColor="text1"/>
        </w:rPr>
        <w:t>7.1</w:t>
      </w:r>
      <w:r w:rsidRPr="00A13324">
        <w:rPr>
          <w:rFonts w:cs="Times New Roman"/>
          <w:color w:val="000000" w:themeColor="text1"/>
        </w:rPr>
        <w:t>环境保护设施调试运行效果</w:t>
      </w:r>
      <w:bookmarkEnd w:id="27"/>
    </w:p>
    <w:p w14:paraId="24FD9E4D" w14:textId="77777777" w:rsidR="003E148C" w:rsidRPr="00A13324" w:rsidRDefault="008C34C9">
      <w:pPr>
        <w:pStyle w:val="3"/>
        <w:ind w:firstLine="562"/>
        <w:rPr>
          <w:rFonts w:cs="Times New Roman"/>
          <w:color w:val="000000" w:themeColor="text1"/>
        </w:rPr>
      </w:pPr>
      <w:r w:rsidRPr="00A13324">
        <w:rPr>
          <w:rFonts w:cs="Times New Roman"/>
          <w:color w:val="000000" w:themeColor="text1"/>
        </w:rPr>
        <w:t>7.1.1</w:t>
      </w:r>
      <w:r w:rsidRPr="00A13324">
        <w:rPr>
          <w:rFonts w:cs="Times New Roman"/>
          <w:color w:val="000000" w:themeColor="text1"/>
        </w:rPr>
        <w:t>废气</w:t>
      </w:r>
    </w:p>
    <w:p w14:paraId="30AEBC2D" w14:textId="77777777" w:rsidR="003E148C" w:rsidRPr="00A13324" w:rsidRDefault="008C34C9">
      <w:pPr>
        <w:pStyle w:val="4"/>
        <w:ind w:firstLine="482"/>
        <w:rPr>
          <w:rFonts w:cs="Times New Roman"/>
          <w:color w:val="000000" w:themeColor="text1"/>
        </w:rPr>
      </w:pPr>
      <w:r w:rsidRPr="00A13324">
        <w:rPr>
          <w:rFonts w:cs="Times New Roman"/>
          <w:color w:val="000000" w:themeColor="text1"/>
        </w:rPr>
        <w:t>7.1.1.1</w:t>
      </w:r>
      <w:r w:rsidRPr="00A13324">
        <w:rPr>
          <w:rFonts w:cs="Times New Roman"/>
          <w:color w:val="000000" w:themeColor="text1"/>
        </w:rPr>
        <w:t>有组织排放</w:t>
      </w:r>
    </w:p>
    <w:p w14:paraId="3A75D9C6" w14:textId="77777777" w:rsidR="003E148C" w:rsidRPr="00A13324" w:rsidRDefault="008C34C9" w:rsidP="007F5E83">
      <w:pPr>
        <w:ind w:firstLine="480"/>
        <w:rPr>
          <w:rFonts w:cs="Times New Roman"/>
          <w:color w:val="000000" w:themeColor="text1"/>
        </w:rPr>
      </w:pPr>
      <w:r w:rsidRPr="00A13324">
        <w:rPr>
          <w:rFonts w:cs="Times New Roman"/>
          <w:color w:val="000000" w:themeColor="text1"/>
        </w:rPr>
        <w:t>本项目废气有组织监测内容见下表：</w:t>
      </w:r>
    </w:p>
    <w:p w14:paraId="56304916" w14:textId="77777777" w:rsidR="003E148C" w:rsidRPr="00A13324" w:rsidRDefault="008C34C9" w:rsidP="007F5E83">
      <w:pPr>
        <w:pStyle w:val="af1"/>
        <w:spacing w:beforeLines="0" w:line="520" w:lineRule="exact"/>
        <w:rPr>
          <w:color w:val="000000" w:themeColor="text1"/>
        </w:rPr>
      </w:pPr>
      <w:r w:rsidRPr="00A13324">
        <w:rPr>
          <w:color w:val="000000" w:themeColor="text1"/>
        </w:rPr>
        <w:t>表</w:t>
      </w:r>
      <w:r w:rsidRPr="00A13324">
        <w:rPr>
          <w:color w:val="000000" w:themeColor="text1"/>
        </w:rPr>
        <w:t xml:space="preserve">7-1                          </w:t>
      </w:r>
      <w:r w:rsidRPr="00A13324">
        <w:rPr>
          <w:color w:val="000000" w:themeColor="text1"/>
        </w:rPr>
        <w:t>废气有组织排放监测内容</w:t>
      </w:r>
    </w:p>
    <w:tbl>
      <w:tblPr>
        <w:tblW w:w="5000" w:type="pct"/>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22"/>
        <w:gridCol w:w="1026"/>
        <w:gridCol w:w="1842"/>
        <w:gridCol w:w="1274"/>
        <w:gridCol w:w="1134"/>
        <w:gridCol w:w="1418"/>
        <w:gridCol w:w="1246"/>
      </w:tblGrid>
      <w:tr w:rsidR="00A13324" w:rsidRPr="00A13324" w14:paraId="2AE3F30F" w14:textId="77777777" w:rsidTr="00414702">
        <w:trPr>
          <w:trHeight w:val="397"/>
          <w:jc w:val="center"/>
        </w:trPr>
        <w:tc>
          <w:tcPr>
            <w:tcW w:w="252" w:type="pct"/>
            <w:vAlign w:val="center"/>
          </w:tcPr>
          <w:p w14:paraId="0779F18A" w14:textId="77777777" w:rsidR="00AE6845" w:rsidRPr="00A13324" w:rsidRDefault="00AE6845" w:rsidP="0032174B">
            <w:pPr>
              <w:pStyle w:val="af0"/>
              <w:adjustRightInd w:val="0"/>
              <w:snapToGrid w:val="0"/>
              <w:rPr>
                <w:b/>
                <w:color w:val="000000" w:themeColor="text1"/>
                <w:szCs w:val="21"/>
              </w:rPr>
            </w:pPr>
            <w:r w:rsidRPr="00A13324">
              <w:rPr>
                <w:rFonts w:hint="eastAsia"/>
                <w:b/>
                <w:color w:val="000000" w:themeColor="text1"/>
                <w:szCs w:val="21"/>
              </w:rPr>
              <w:t>序号</w:t>
            </w:r>
          </w:p>
        </w:tc>
        <w:tc>
          <w:tcPr>
            <w:tcW w:w="613" w:type="pct"/>
            <w:vAlign w:val="center"/>
          </w:tcPr>
          <w:p w14:paraId="6C33E2FE" w14:textId="77777777" w:rsidR="00AE6845" w:rsidRPr="00A13324" w:rsidRDefault="00AE6845" w:rsidP="0032174B">
            <w:pPr>
              <w:pStyle w:val="af0"/>
              <w:adjustRightInd w:val="0"/>
              <w:snapToGrid w:val="0"/>
              <w:rPr>
                <w:b/>
                <w:color w:val="000000" w:themeColor="text1"/>
                <w:szCs w:val="21"/>
              </w:rPr>
            </w:pPr>
            <w:r w:rsidRPr="00A13324">
              <w:rPr>
                <w:b/>
                <w:color w:val="000000" w:themeColor="text1"/>
                <w:szCs w:val="21"/>
              </w:rPr>
              <w:t>污染源</w:t>
            </w:r>
          </w:p>
        </w:tc>
        <w:tc>
          <w:tcPr>
            <w:tcW w:w="1101" w:type="pct"/>
            <w:vAlign w:val="center"/>
          </w:tcPr>
          <w:p w14:paraId="1D981C64" w14:textId="77777777" w:rsidR="00AE6845" w:rsidRPr="00A13324" w:rsidRDefault="00AE6845" w:rsidP="0032174B">
            <w:pPr>
              <w:pStyle w:val="af0"/>
              <w:adjustRightInd w:val="0"/>
              <w:snapToGrid w:val="0"/>
              <w:rPr>
                <w:b/>
                <w:color w:val="000000" w:themeColor="text1"/>
                <w:szCs w:val="21"/>
              </w:rPr>
            </w:pPr>
            <w:r w:rsidRPr="00A13324">
              <w:rPr>
                <w:b/>
                <w:color w:val="000000" w:themeColor="text1"/>
                <w:szCs w:val="21"/>
              </w:rPr>
              <w:t>设施名称</w:t>
            </w:r>
          </w:p>
        </w:tc>
        <w:tc>
          <w:tcPr>
            <w:tcW w:w="762" w:type="pct"/>
            <w:vAlign w:val="center"/>
          </w:tcPr>
          <w:p w14:paraId="136D7432" w14:textId="77777777" w:rsidR="00AE6845" w:rsidRPr="00A13324" w:rsidRDefault="00AE6845" w:rsidP="0032174B">
            <w:pPr>
              <w:pStyle w:val="af0"/>
              <w:adjustRightInd w:val="0"/>
              <w:snapToGrid w:val="0"/>
              <w:rPr>
                <w:b/>
                <w:color w:val="000000" w:themeColor="text1"/>
                <w:szCs w:val="21"/>
              </w:rPr>
            </w:pPr>
            <w:r w:rsidRPr="00A13324">
              <w:rPr>
                <w:b/>
                <w:color w:val="000000" w:themeColor="text1"/>
                <w:szCs w:val="21"/>
              </w:rPr>
              <w:t>监测位置</w:t>
            </w:r>
          </w:p>
        </w:tc>
        <w:tc>
          <w:tcPr>
            <w:tcW w:w="1526" w:type="pct"/>
            <w:gridSpan w:val="2"/>
            <w:vAlign w:val="center"/>
          </w:tcPr>
          <w:p w14:paraId="690F5094" w14:textId="77777777" w:rsidR="00AE6845" w:rsidRPr="00A13324" w:rsidRDefault="00AE6845" w:rsidP="0032174B">
            <w:pPr>
              <w:pStyle w:val="af0"/>
              <w:adjustRightInd w:val="0"/>
              <w:snapToGrid w:val="0"/>
              <w:rPr>
                <w:b/>
                <w:color w:val="000000" w:themeColor="text1"/>
                <w:szCs w:val="21"/>
              </w:rPr>
            </w:pPr>
            <w:r w:rsidRPr="00A13324">
              <w:rPr>
                <w:b/>
                <w:color w:val="000000" w:themeColor="text1"/>
                <w:szCs w:val="21"/>
              </w:rPr>
              <w:t>监测因子</w:t>
            </w:r>
          </w:p>
        </w:tc>
        <w:tc>
          <w:tcPr>
            <w:tcW w:w="745" w:type="pct"/>
            <w:vAlign w:val="center"/>
          </w:tcPr>
          <w:p w14:paraId="0B933EFC" w14:textId="77777777" w:rsidR="00AE6845" w:rsidRPr="00A13324" w:rsidRDefault="00AE6845" w:rsidP="0032174B">
            <w:pPr>
              <w:pStyle w:val="af0"/>
              <w:adjustRightInd w:val="0"/>
              <w:snapToGrid w:val="0"/>
              <w:rPr>
                <w:b/>
                <w:color w:val="000000" w:themeColor="text1"/>
                <w:szCs w:val="21"/>
              </w:rPr>
            </w:pPr>
            <w:r w:rsidRPr="00A13324">
              <w:rPr>
                <w:b/>
                <w:color w:val="000000" w:themeColor="text1"/>
                <w:szCs w:val="21"/>
              </w:rPr>
              <w:t>监测频次</w:t>
            </w:r>
          </w:p>
        </w:tc>
      </w:tr>
      <w:tr w:rsidR="00A13324" w:rsidRPr="00A13324" w14:paraId="47B8A790" w14:textId="77777777" w:rsidTr="00414702">
        <w:trPr>
          <w:trHeight w:val="397"/>
          <w:jc w:val="center"/>
        </w:trPr>
        <w:tc>
          <w:tcPr>
            <w:tcW w:w="252" w:type="pct"/>
            <w:vAlign w:val="center"/>
          </w:tcPr>
          <w:p w14:paraId="05F0520E" w14:textId="77777777" w:rsidR="003C4DE6" w:rsidRPr="00A13324" w:rsidRDefault="003C4DE6" w:rsidP="003C4DE6">
            <w:pPr>
              <w:pStyle w:val="af0"/>
              <w:adjustRightInd w:val="0"/>
              <w:snapToGrid w:val="0"/>
              <w:rPr>
                <w:color w:val="000000" w:themeColor="text1"/>
                <w:szCs w:val="21"/>
              </w:rPr>
            </w:pPr>
            <w:r w:rsidRPr="00A13324">
              <w:rPr>
                <w:rFonts w:hint="eastAsia"/>
                <w:color w:val="000000" w:themeColor="text1"/>
                <w:szCs w:val="21"/>
              </w:rPr>
              <w:t>1</w:t>
            </w:r>
          </w:p>
        </w:tc>
        <w:tc>
          <w:tcPr>
            <w:tcW w:w="613" w:type="pct"/>
            <w:vAlign w:val="center"/>
          </w:tcPr>
          <w:p w14:paraId="6F88A120" w14:textId="7EF752D7" w:rsidR="003C4DE6" w:rsidRPr="00A13324" w:rsidRDefault="00414702" w:rsidP="003C4DE6">
            <w:pPr>
              <w:pStyle w:val="af0"/>
              <w:adjustRightInd w:val="0"/>
              <w:snapToGrid w:val="0"/>
              <w:rPr>
                <w:color w:val="000000" w:themeColor="text1"/>
                <w:kern w:val="0"/>
                <w:szCs w:val="21"/>
              </w:rPr>
            </w:pPr>
            <w:r>
              <w:rPr>
                <w:rFonts w:hint="eastAsia"/>
                <w:color w:val="000000" w:themeColor="text1"/>
                <w:szCs w:val="21"/>
              </w:rPr>
              <w:t>酸洗槽</w:t>
            </w:r>
          </w:p>
        </w:tc>
        <w:tc>
          <w:tcPr>
            <w:tcW w:w="1101" w:type="pct"/>
            <w:vAlign w:val="center"/>
          </w:tcPr>
          <w:p w14:paraId="679A31BF" w14:textId="252C73B7" w:rsidR="003C4DE6" w:rsidRPr="00A13324" w:rsidRDefault="00FC2E3E" w:rsidP="003C4DE6">
            <w:pPr>
              <w:pStyle w:val="af0"/>
              <w:adjustRightInd w:val="0"/>
              <w:snapToGrid w:val="0"/>
              <w:rPr>
                <w:color w:val="000000" w:themeColor="text1"/>
                <w:kern w:val="0"/>
                <w:szCs w:val="21"/>
              </w:rPr>
            </w:pPr>
            <w:r>
              <w:rPr>
                <w:rFonts w:hint="eastAsia"/>
                <w:color w:val="000000" w:themeColor="text1"/>
                <w:szCs w:val="21"/>
              </w:rPr>
              <w:t>酸雾吸收塔</w:t>
            </w:r>
            <w:r w:rsidR="003C4DE6" w:rsidRPr="00A13324">
              <w:rPr>
                <w:color w:val="000000" w:themeColor="text1"/>
                <w:kern w:val="0"/>
                <w:szCs w:val="21"/>
              </w:rPr>
              <w:t>+</w:t>
            </w:r>
            <w:r w:rsidR="003C4DE6" w:rsidRPr="00A13324">
              <w:rPr>
                <w:rFonts w:hint="eastAsia"/>
                <w:color w:val="000000" w:themeColor="text1"/>
                <w:kern w:val="0"/>
                <w:szCs w:val="21"/>
              </w:rPr>
              <w:t>1</w:t>
            </w:r>
            <w:r>
              <w:rPr>
                <w:rFonts w:hint="eastAsia"/>
                <w:color w:val="000000" w:themeColor="text1"/>
                <w:kern w:val="0"/>
                <w:szCs w:val="21"/>
              </w:rPr>
              <w:t>5</w:t>
            </w:r>
            <w:r w:rsidR="003C4DE6" w:rsidRPr="00A13324">
              <w:rPr>
                <w:color w:val="000000" w:themeColor="text1"/>
                <w:kern w:val="0"/>
                <w:szCs w:val="21"/>
              </w:rPr>
              <w:t>m</w:t>
            </w:r>
            <w:r w:rsidR="003C4DE6" w:rsidRPr="00A13324">
              <w:rPr>
                <w:color w:val="000000" w:themeColor="text1"/>
                <w:kern w:val="0"/>
                <w:szCs w:val="21"/>
              </w:rPr>
              <w:t>高排气筒</w:t>
            </w:r>
          </w:p>
        </w:tc>
        <w:tc>
          <w:tcPr>
            <w:tcW w:w="762" w:type="pct"/>
            <w:vAlign w:val="center"/>
          </w:tcPr>
          <w:p w14:paraId="545D6974" w14:textId="114251D7" w:rsidR="003C4DE6" w:rsidRPr="00A13324" w:rsidRDefault="003C4DE6" w:rsidP="003C4DE6">
            <w:pPr>
              <w:pStyle w:val="af0"/>
              <w:adjustRightInd w:val="0"/>
              <w:snapToGrid w:val="0"/>
              <w:rPr>
                <w:color w:val="000000" w:themeColor="text1"/>
                <w:kern w:val="0"/>
                <w:szCs w:val="21"/>
              </w:rPr>
            </w:pPr>
            <w:r w:rsidRPr="00A13324">
              <w:rPr>
                <w:color w:val="000000" w:themeColor="text1"/>
                <w:kern w:val="0"/>
                <w:szCs w:val="21"/>
              </w:rPr>
              <w:t>处理设施</w:t>
            </w:r>
            <w:r w:rsidRPr="00A13324">
              <w:rPr>
                <w:rFonts w:hint="eastAsia"/>
                <w:color w:val="000000" w:themeColor="text1"/>
                <w:kern w:val="0"/>
                <w:szCs w:val="21"/>
              </w:rPr>
              <w:t>进、</w:t>
            </w:r>
            <w:r w:rsidRPr="00A13324">
              <w:rPr>
                <w:color w:val="000000" w:themeColor="text1"/>
                <w:kern w:val="0"/>
                <w:szCs w:val="21"/>
              </w:rPr>
              <w:t>出口</w:t>
            </w:r>
          </w:p>
        </w:tc>
        <w:tc>
          <w:tcPr>
            <w:tcW w:w="678" w:type="pct"/>
            <w:vAlign w:val="center"/>
          </w:tcPr>
          <w:p w14:paraId="1EA37849" w14:textId="282A7007" w:rsidR="003C4DE6" w:rsidRPr="00A13324" w:rsidRDefault="00414702" w:rsidP="003C4DE6">
            <w:pPr>
              <w:pStyle w:val="af0"/>
              <w:adjustRightInd w:val="0"/>
              <w:snapToGrid w:val="0"/>
              <w:rPr>
                <w:color w:val="000000" w:themeColor="text1"/>
                <w:szCs w:val="21"/>
              </w:rPr>
            </w:pPr>
            <w:r>
              <w:rPr>
                <w:rFonts w:hint="eastAsia"/>
                <w:color w:val="000000" w:themeColor="text1"/>
                <w:szCs w:val="21"/>
              </w:rPr>
              <w:t>硫酸雾</w:t>
            </w:r>
          </w:p>
        </w:tc>
        <w:tc>
          <w:tcPr>
            <w:tcW w:w="848" w:type="pct"/>
            <w:vAlign w:val="center"/>
          </w:tcPr>
          <w:p w14:paraId="004A46A4" w14:textId="77777777" w:rsidR="003C4DE6" w:rsidRPr="00A13324" w:rsidRDefault="003C4DE6" w:rsidP="003C4DE6">
            <w:pPr>
              <w:pStyle w:val="af0"/>
              <w:adjustRightInd w:val="0"/>
              <w:snapToGrid w:val="0"/>
              <w:rPr>
                <w:color w:val="000000" w:themeColor="text1"/>
                <w:szCs w:val="21"/>
              </w:rPr>
            </w:pPr>
            <w:r w:rsidRPr="00A13324">
              <w:rPr>
                <w:color w:val="000000" w:themeColor="text1"/>
                <w:szCs w:val="21"/>
              </w:rPr>
              <w:t>废气流量，浓度，速率</w:t>
            </w:r>
          </w:p>
        </w:tc>
        <w:tc>
          <w:tcPr>
            <w:tcW w:w="745" w:type="pct"/>
            <w:vAlign w:val="center"/>
          </w:tcPr>
          <w:p w14:paraId="3C84A4F2" w14:textId="77777777" w:rsidR="003C4DE6" w:rsidRPr="00A13324" w:rsidRDefault="003C4DE6" w:rsidP="003C4DE6">
            <w:pPr>
              <w:pStyle w:val="af0"/>
              <w:adjustRightInd w:val="0"/>
              <w:snapToGrid w:val="0"/>
              <w:rPr>
                <w:color w:val="000000" w:themeColor="text1"/>
                <w:szCs w:val="21"/>
              </w:rPr>
            </w:pPr>
            <w:r w:rsidRPr="00A13324">
              <w:rPr>
                <w:color w:val="000000" w:themeColor="text1"/>
                <w:szCs w:val="21"/>
              </w:rPr>
              <w:t>3</w:t>
            </w:r>
            <w:r w:rsidRPr="00A13324">
              <w:rPr>
                <w:color w:val="000000" w:themeColor="text1"/>
                <w:szCs w:val="21"/>
              </w:rPr>
              <w:t>次</w:t>
            </w:r>
            <w:r w:rsidRPr="00A13324">
              <w:rPr>
                <w:color w:val="000000" w:themeColor="text1"/>
                <w:szCs w:val="21"/>
              </w:rPr>
              <w:t>/</w:t>
            </w:r>
            <w:r w:rsidRPr="00A13324">
              <w:rPr>
                <w:color w:val="000000" w:themeColor="text1"/>
                <w:szCs w:val="21"/>
              </w:rPr>
              <w:t>周期，</w:t>
            </w:r>
            <w:r w:rsidRPr="00A13324">
              <w:rPr>
                <w:color w:val="000000" w:themeColor="text1"/>
                <w:szCs w:val="21"/>
              </w:rPr>
              <w:t>2</w:t>
            </w:r>
            <w:r w:rsidRPr="00A13324">
              <w:rPr>
                <w:color w:val="000000" w:themeColor="text1"/>
                <w:szCs w:val="21"/>
              </w:rPr>
              <w:t>周期</w:t>
            </w:r>
          </w:p>
        </w:tc>
      </w:tr>
    </w:tbl>
    <w:p w14:paraId="31F46B2A" w14:textId="77777777" w:rsidR="003E148C" w:rsidRPr="00A13324" w:rsidRDefault="008C34C9">
      <w:pPr>
        <w:pStyle w:val="4"/>
        <w:ind w:firstLine="482"/>
        <w:rPr>
          <w:rFonts w:cs="Times New Roman"/>
          <w:color w:val="000000" w:themeColor="text1"/>
        </w:rPr>
      </w:pPr>
      <w:r w:rsidRPr="00A13324">
        <w:rPr>
          <w:rFonts w:cs="Times New Roman"/>
          <w:color w:val="000000" w:themeColor="text1"/>
        </w:rPr>
        <w:t>7.1.1.2</w:t>
      </w:r>
      <w:r w:rsidRPr="00A13324">
        <w:rPr>
          <w:rFonts w:cs="Times New Roman"/>
          <w:color w:val="000000" w:themeColor="text1"/>
        </w:rPr>
        <w:t>无组织排放</w:t>
      </w:r>
    </w:p>
    <w:p w14:paraId="08BFF8B6" w14:textId="77777777" w:rsidR="003E148C" w:rsidRPr="00A13324" w:rsidRDefault="008C34C9" w:rsidP="00774E98">
      <w:pPr>
        <w:ind w:firstLine="480"/>
        <w:rPr>
          <w:rFonts w:cs="Times New Roman"/>
          <w:color w:val="000000" w:themeColor="text1"/>
        </w:rPr>
      </w:pPr>
      <w:r w:rsidRPr="00A13324">
        <w:rPr>
          <w:rFonts w:cs="Times New Roman"/>
          <w:color w:val="000000" w:themeColor="text1"/>
        </w:rPr>
        <w:t>本项目废气无组织监测内容见下表：</w:t>
      </w:r>
    </w:p>
    <w:p w14:paraId="45C7F008" w14:textId="77777777" w:rsidR="00092E5D" w:rsidRPr="00A13324" w:rsidRDefault="00092E5D" w:rsidP="00774E98">
      <w:pPr>
        <w:pStyle w:val="af1"/>
        <w:spacing w:beforeLines="0" w:line="520" w:lineRule="exact"/>
        <w:rPr>
          <w:color w:val="000000" w:themeColor="text1"/>
        </w:rPr>
      </w:pPr>
      <w:r w:rsidRPr="00A13324">
        <w:rPr>
          <w:color w:val="000000" w:themeColor="text1"/>
        </w:rPr>
        <w:t>表</w:t>
      </w:r>
      <w:r w:rsidRPr="00A13324">
        <w:rPr>
          <w:color w:val="000000" w:themeColor="text1"/>
        </w:rPr>
        <w:t xml:space="preserve">7-2                                 </w:t>
      </w:r>
      <w:r w:rsidRPr="00A13324">
        <w:rPr>
          <w:color w:val="000000" w:themeColor="text1"/>
        </w:rPr>
        <w:t>废气无组织监测内容</w:t>
      </w:r>
    </w:p>
    <w:tbl>
      <w:tblPr>
        <w:tblW w:w="5000" w:type="pct"/>
        <w:tblBorders>
          <w:top w:val="single" w:sz="8" w:space="0" w:color="auto"/>
          <w:left w:val="single" w:sz="8" w:space="0" w:color="auto"/>
          <w:bottom w:val="single" w:sz="8" w:space="0" w:color="auto"/>
          <w:right w:val="single" w:sz="8" w:space="0" w:color="auto"/>
          <w:insideH w:val="single" w:sz="6" w:space="0" w:color="000000"/>
          <w:insideV w:val="single" w:sz="4" w:space="0" w:color="000000"/>
        </w:tblBorders>
        <w:tblLook w:val="04A0" w:firstRow="1" w:lastRow="0" w:firstColumn="1" w:lastColumn="0" w:noHBand="0" w:noVBand="1"/>
      </w:tblPr>
      <w:tblGrid>
        <w:gridCol w:w="4362"/>
        <w:gridCol w:w="2125"/>
        <w:gridCol w:w="2035"/>
      </w:tblGrid>
      <w:tr w:rsidR="00A13324" w:rsidRPr="00A13324" w14:paraId="7E40ECBC" w14:textId="77777777" w:rsidTr="009738FD">
        <w:trPr>
          <w:trHeight w:val="397"/>
        </w:trPr>
        <w:tc>
          <w:tcPr>
            <w:tcW w:w="2559" w:type="pct"/>
            <w:vAlign w:val="center"/>
          </w:tcPr>
          <w:p w14:paraId="6415E01E" w14:textId="77777777" w:rsidR="005E7DED" w:rsidRPr="00A13324" w:rsidRDefault="005E7DED" w:rsidP="005E7DED">
            <w:pPr>
              <w:pStyle w:val="af0"/>
              <w:rPr>
                <w:b/>
                <w:color w:val="000000" w:themeColor="text1"/>
              </w:rPr>
            </w:pPr>
            <w:r w:rsidRPr="00A13324">
              <w:rPr>
                <w:rFonts w:hint="eastAsia"/>
                <w:b/>
                <w:color w:val="000000" w:themeColor="text1"/>
              </w:rPr>
              <w:t>监测位置</w:t>
            </w:r>
          </w:p>
        </w:tc>
        <w:tc>
          <w:tcPr>
            <w:tcW w:w="1247" w:type="pct"/>
            <w:vAlign w:val="center"/>
          </w:tcPr>
          <w:p w14:paraId="3643B9CA" w14:textId="77777777" w:rsidR="005E7DED" w:rsidRPr="00A13324" w:rsidRDefault="005E7DED" w:rsidP="005E7DED">
            <w:pPr>
              <w:pStyle w:val="af0"/>
              <w:rPr>
                <w:b/>
                <w:color w:val="000000" w:themeColor="text1"/>
              </w:rPr>
            </w:pPr>
            <w:r w:rsidRPr="00A13324">
              <w:rPr>
                <w:rFonts w:hint="eastAsia"/>
                <w:b/>
                <w:color w:val="000000" w:themeColor="text1"/>
              </w:rPr>
              <w:t>监测因子</w:t>
            </w:r>
          </w:p>
        </w:tc>
        <w:tc>
          <w:tcPr>
            <w:tcW w:w="1194" w:type="pct"/>
            <w:vAlign w:val="center"/>
          </w:tcPr>
          <w:p w14:paraId="5F3B3A85" w14:textId="77777777" w:rsidR="005E7DED" w:rsidRPr="00A13324" w:rsidRDefault="005E7DED" w:rsidP="005E7DED">
            <w:pPr>
              <w:pStyle w:val="af0"/>
              <w:rPr>
                <w:b/>
                <w:color w:val="000000" w:themeColor="text1"/>
              </w:rPr>
            </w:pPr>
            <w:r w:rsidRPr="00A13324">
              <w:rPr>
                <w:rFonts w:hint="eastAsia"/>
                <w:b/>
                <w:color w:val="000000" w:themeColor="text1"/>
              </w:rPr>
              <w:t>监测频次</w:t>
            </w:r>
          </w:p>
        </w:tc>
      </w:tr>
      <w:tr w:rsidR="00A13324" w:rsidRPr="00A13324" w14:paraId="7874BD3C" w14:textId="77777777" w:rsidTr="009738FD">
        <w:trPr>
          <w:trHeight w:val="397"/>
        </w:trPr>
        <w:tc>
          <w:tcPr>
            <w:tcW w:w="2559" w:type="pct"/>
            <w:vAlign w:val="center"/>
          </w:tcPr>
          <w:p w14:paraId="37DDF351" w14:textId="5B9D739B" w:rsidR="005E7DED" w:rsidRPr="00A13324" w:rsidRDefault="005E7DED" w:rsidP="00E51830">
            <w:pPr>
              <w:pStyle w:val="af0"/>
              <w:rPr>
                <w:bCs/>
                <w:color w:val="000000" w:themeColor="text1"/>
              </w:rPr>
            </w:pPr>
            <w:r w:rsidRPr="00A13324">
              <w:rPr>
                <w:rFonts w:hint="eastAsia"/>
                <w:bCs/>
                <w:color w:val="000000" w:themeColor="text1"/>
              </w:rPr>
              <w:t>厂界外：上风向</w:t>
            </w:r>
            <w:r w:rsidRPr="00A13324">
              <w:rPr>
                <w:rFonts w:hint="eastAsia"/>
                <w:bCs/>
                <w:color w:val="000000" w:themeColor="text1"/>
              </w:rPr>
              <w:t>1</w:t>
            </w:r>
            <w:r w:rsidRPr="00A13324">
              <w:rPr>
                <w:rFonts w:hint="eastAsia"/>
                <w:bCs/>
                <w:color w:val="000000" w:themeColor="text1"/>
              </w:rPr>
              <w:t>个点、下风向</w:t>
            </w:r>
            <w:r w:rsidRPr="00A13324">
              <w:rPr>
                <w:rFonts w:hint="eastAsia"/>
                <w:bCs/>
                <w:color w:val="000000" w:themeColor="text1"/>
              </w:rPr>
              <w:t>3</w:t>
            </w:r>
            <w:r w:rsidRPr="00A13324">
              <w:rPr>
                <w:rFonts w:hint="eastAsia"/>
                <w:bCs/>
                <w:color w:val="000000" w:themeColor="text1"/>
              </w:rPr>
              <w:t>个点</w:t>
            </w:r>
          </w:p>
        </w:tc>
        <w:tc>
          <w:tcPr>
            <w:tcW w:w="1247" w:type="pct"/>
            <w:vAlign w:val="center"/>
          </w:tcPr>
          <w:p w14:paraId="58CC3068" w14:textId="41AFFAE6" w:rsidR="005E7DED" w:rsidRPr="00A13324" w:rsidRDefault="00206CC7" w:rsidP="005E7DED">
            <w:pPr>
              <w:pStyle w:val="af0"/>
              <w:rPr>
                <w:bCs/>
                <w:color w:val="000000" w:themeColor="text1"/>
              </w:rPr>
            </w:pPr>
            <w:r w:rsidRPr="00A13324">
              <w:rPr>
                <w:rFonts w:hint="eastAsia"/>
                <w:color w:val="000000" w:themeColor="text1"/>
                <w:kern w:val="0"/>
              </w:rPr>
              <w:t>硫酸雾</w:t>
            </w:r>
          </w:p>
        </w:tc>
        <w:tc>
          <w:tcPr>
            <w:tcW w:w="1194" w:type="pct"/>
            <w:vAlign w:val="center"/>
          </w:tcPr>
          <w:p w14:paraId="2C69F8A6" w14:textId="77777777" w:rsidR="005E7DED" w:rsidRPr="00A13324" w:rsidRDefault="005E7DED" w:rsidP="005E7DED">
            <w:pPr>
              <w:pStyle w:val="af0"/>
              <w:rPr>
                <w:bCs/>
                <w:color w:val="000000" w:themeColor="text1"/>
              </w:rPr>
            </w:pPr>
            <w:r w:rsidRPr="00A13324">
              <w:rPr>
                <w:rFonts w:hint="eastAsia"/>
                <w:bCs/>
                <w:color w:val="000000" w:themeColor="text1"/>
              </w:rPr>
              <w:t>3</w:t>
            </w:r>
            <w:r w:rsidRPr="00A13324">
              <w:rPr>
                <w:rFonts w:hint="eastAsia"/>
                <w:bCs/>
                <w:color w:val="000000" w:themeColor="text1"/>
              </w:rPr>
              <w:t>次</w:t>
            </w:r>
            <w:r w:rsidRPr="00A13324">
              <w:rPr>
                <w:rFonts w:hint="eastAsia"/>
                <w:bCs/>
                <w:color w:val="000000" w:themeColor="text1"/>
              </w:rPr>
              <w:t>/</w:t>
            </w:r>
            <w:r w:rsidRPr="00A13324">
              <w:rPr>
                <w:rFonts w:hint="eastAsia"/>
                <w:bCs/>
                <w:color w:val="000000" w:themeColor="text1"/>
              </w:rPr>
              <w:t>天，</w:t>
            </w:r>
            <w:r w:rsidRPr="00A13324">
              <w:rPr>
                <w:rFonts w:hint="eastAsia"/>
                <w:bCs/>
                <w:color w:val="000000" w:themeColor="text1"/>
              </w:rPr>
              <w:t>2</w:t>
            </w:r>
            <w:r w:rsidRPr="00A13324">
              <w:rPr>
                <w:rFonts w:hint="eastAsia"/>
                <w:bCs/>
                <w:color w:val="000000" w:themeColor="text1"/>
              </w:rPr>
              <w:t>天</w:t>
            </w:r>
          </w:p>
        </w:tc>
      </w:tr>
    </w:tbl>
    <w:p w14:paraId="78DA2E63" w14:textId="47BEE690" w:rsidR="00C53668" w:rsidRPr="00A13324" w:rsidRDefault="008C34C9">
      <w:pPr>
        <w:pStyle w:val="3"/>
        <w:ind w:firstLine="562"/>
        <w:rPr>
          <w:rFonts w:cs="Times New Roman"/>
          <w:color w:val="000000" w:themeColor="text1"/>
        </w:rPr>
      </w:pPr>
      <w:r w:rsidRPr="00A13324">
        <w:rPr>
          <w:rFonts w:cs="Times New Roman"/>
          <w:color w:val="000000" w:themeColor="text1"/>
        </w:rPr>
        <w:t>7.1.2</w:t>
      </w:r>
      <w:r w:rsidR="00C53668" w:rsidRPr="00A13324">
        <w:rPr>
          <w:rFonts w:cs="Times New Roman" w:hint="eastAsia"/>
          <w:color w:val="000000" w:themeColor="text1"/>
        </w:rPr>
        <w:t>废水</w:t>
      </w:r>
    </w:p>
    <w:p w14:paraId="514B3BF7" w14:textId="77777777" w:rsidR="00B612CF" w:rsidRPr="00A13324" w:rsidRDefault="00B612CF" w:rsidP="00E056E9">
      <w:pPr>
        <w:ind w:firstLine="480"/>
        <w:rPr>
          <w:rFonts w:cs="Times New Roman"/>
          <w:color w:val="000000" w:themeColor="text1"/>
        </w:rPr>
      </w:pPr>
      <w:r w:rsidRPr="00A13324">
        <w:rPr>
          <w:rFonts w:cs="Times New Roman" w:hint="eastAsia"/>
          <w:color w:val="000000" w:themeColor="text1"/>
        </w:rPr>
        <w:t>本项目废水监测内容见下表：</w:t>
      </w:r>
    </w:p>
    <w:p w14:paraId="4E484AEC" w14:textId="30C0F9ED" w:rsidR="00B612CF" w:rsidRPr="00A13324" w:rsidRDefault="00B612CF" w:rsidP="00E056E9">
      <w:pPr>
        <w:pStyle w:val="af1"/>
        <w:spacing w:beforeLines="0" w:line="520" w:lineRule="exact"/>
        <w:rPr>
          <w:color w:val="000000" w:themeColor="text1"/>
        </w:rPr>
      </w:pPr>
      <w:r w:rsidRPr="00A13324">
        <w:rPr>
          <w:color w:val="000000" w:themeColor="text1"/>
        </w:rPr>
        <w:t>表</w:t>
      </w:r>
      <w:r w:rsidRPr="00A13324">
        <w:rPr>
          <w:color w:val="000000" w:themeColor="text1"/>
        </w:rPr>
        <w:t>7-</w:t>
      </w:r>
      <w:r w:rsidR="00CE3B08" w:rsidRPr="00A13324">
        <w:rPr>
          <w:color w:val="000000" w:themeColor="text1"/>
        </w:rPr>
        <w:t>3</w:t>
      </w:r>
      <w:r w:rsidRPr="00A13324">
        <w:rPr>
          <w:color w:val="000000" w:themeColor="text1"/>
        </w:rPr>
        <w:t xml:space="preserve">                          </w:t>
      </w:r>
      <w:r w:rsidRPr="00A13324">
        <w:rPr>
          <w:color w:val="000000" w:themeColor="text1"/>
        </w:rPr>
        <w:t>废</w:t>
      </w:r>
      <w:r w:rsidRPr="00A13324">
        <w:rPr>
          <w:rFonts w:hint="eastAsia"/>
          <w:color w:val="000000" w:themeColor="text1"/>
        </w:rPr>
        <w:t>水</w:t>
      </w:r>
      <w:r w:rsidRPr="00A13324">
        <w:rPr>
          <w:color w:val="000000" w:themeColor="text1"/>
        </w:rPr>
        <w:t>监测内容</w:t>
      </w:r>
    </w:p>
    <w:tbl>
      <w:tblPr>
        <w:tblW w:w="5000" w:type="pct"/>
        <w:jc w:val="center"/>
        <w:tblBorders>
          <w:top w:val="single" w:sz="8" w:space="0" w:color="auto"/>
          <w:left w:val="single" w:sz="8" w:space="0" w:color="auto"/>
          <w:bottom w:val="single" w:sz="8" w:space="0" w:color="auto"/>
          <w:right w:val="single" w:sz="8" w:space="0" w:color="auto"/>
          <w:insideH w:val="single" w:sz="4" w:space="0" w:color="000000"/>
          <w:insideV w:val="single" w:sz="4" w:space="0" w:color="000000"/>
        </w:tblBorders>
        <w:tblLook w:val="04A0" w:firstRow="1" w:lastRow="0" w:firstColumn="1" w:lastColumn="0" w:noHBand="0" w:noVBand="1"/>
      </w:tblPr>
      <w:tblGrid>
        <w:gridCol w:w="1806"/>
        <w:gridCol w:w="1277"/>
        <w:gridCol w:w="2695"/>
        <w:gridCol w:w="1600"/>
        <w:gridCol w:w="1144"/>
      </w:tblGrid>
      <w:tr w:rsidR="00A13324" w:rsidRPr="00A13324" w14:paraId="6E3D1429" w14:textId="6AB6B29B" w:rsidTr="00297406">
        <w:trPr>
          <w:trHeight w:val="397"/>
          <w:jc w:val="center"/>
        </w:trPr>
        <w:tc>
          <w:tcPr>
            <w:tcW w:w="1060" w:type="pct"/>
            <w:vAlign w:val="center"/>
          </w:tcPr>
          <w:p w14:paraId="7C8F6B2F" w14:textId="77777777" w:rsidR="00255DE5" w:rsidRPr="00A13324" w:rsidRDefault="00255DE5" w:rsidP="00255DE5">
            <w:pPr>
              <w:pStyle w:val="af0"/>
              <w:adjustRightInd w:val="0"/>
              <w:snapToGrid w:val="0"/>
              <w:rPr>
                <w:b/>
                <w:color w:val="000000" w:themeColor="text1"/>
              </w:rPr>
            </w:pPr>
            <w:r w:rsidRPr="00A13324">
              <w:rPr>
                <w:rFonts w:hint="eastAsia"/>
                <w:b/>
                <w:color w:val="000000" w:themeColor="text1"/>
              </w:rPr>
              <w:t>污染</w:t>
            </w:r>
            <w:r w:rsidRPr="00A13324">
              <w:rPr>
                <w:b/>
                <w:color w:val="000000" w:themeColor="text1"/>
              </w:rPr>
              <w:t>设施名称</w:t>
            </w:r>
          </w:p>
        </w:tc>
        <w:tc>
          <w:tcPr>
            <w:tcW w:w="749" w:type="pct"/>
            <w:vAlign w:val="center"/>
          </w:tcPr>
          <w:p w14:paraId="250FE8A1" w14:textId="77777777" w:rsidR="00255DE5" w:rsidRPr="00A13324" w:rsidRDefault="00255DE5" w:rsidP="00255DE5">
            <w:pPr>
              <w:pStyle w:val="af0"/>
              <w:adjustRightInd w:val="0"/>
              <w:snapToGrid w:val="0"/>
              <w:rPr>
                <w:b/>
                <w:color w:val="000000" w:themeColor="text1"/>
              </w:rPr>
            </w:pPr>
            <w:r w:rsidRPr="00A13324">
              <w:rPr>
                <w:b/>
                <w:color w:val="000000" w:themeColor="text1"/>
              </w:rPr>
              <w:t>监测位置</w:t>
            </w:r>
          </w:p>
        </w:tc>
        <w:tc>
          <w:tcPr>
            <w:tcW w:w="1581" w:type="pct"/>
            <w:vAlign w:val="center"/>
          </w:tcPr>
          <w:p w14:paraId="10C0CC6B" w14:textId="77777777" w:rsidR="00255DE5" w:rsidRPr="00A13324" w:rsidRDefault="00255DE5" w:rsidP="00255DE5">
            <w:pPr>
              <w:pStyle w:val="af0"/>
              <w:adjustRightInd w:val="0"/>
              <w:snapToGrid w:val="0"/>
              <w:rPr>
                <w:b/>
                <w:color w:val="000000" w:themeColor="text1"/>
              </w:rPr>
            </w:pPr>
            <w:r w:rsidRPr="00A13324">
              <w:rPr>
                <w:b/>
                <w:color w:val="000000" w:themeColor="text1"/>
              </w:rPr>
              <w:t>监测因子</w:t>
            </w:r>
          </w:p>
        </w:tc>
        <w:tc>
          <w:tcPr>
            <w:tcW w:w="939" w:type="pct"/>
            <w:vAlign w:val="center"/>
          </w:tcPr>
          <w:p w14:paraId="4F6EF1BF" w14:textId="77777777" w:rsidR="00255DE5" w:rsidRPr="00A13324" w:rsidRDefault="00255DE5" w:rsidP="00255DE5">
            <w:pPr>
              <w:pStyle w:val="af0"/>
              <w:adjustRightInd w:val="0"/>
              <w:snapToGrid w:val="0"/>
              <w:rPr>
                <w:b/>
                <w:color w:val="000000" w:themeColor="text1"/>
              </w:rPr>
            </w:pPr>
            <w:r w:rsidRPr="00A13324">
              <w:rPr>
                <w:b/>
                <w:color w:val="000000" w:themeColor="text1"/>
              </w:rPr>
              <w:t>监测频次</w:t>
            </w:r>
          </w:p>
        </w:tc>
        <w:tc>
          <w:tcPr>
            <w:tcW w:w="671" w:type="pct"/>
            <w:vAlign w:val="center"/>
          </w:tcPr>
          <w:p w14:paraId="7DEEE4A9" w14:textId="5C48DFD2" w:rsidR="00255DE5" w:rsidRPr="00A13324" w:rsidRDefault="00255DE5" w:rsidP="00255DE5">
            <w:pPr>
              <w:pStyle w:val="af0"/>
              <w:adjustRightInd w:val="0"/>
              <w:snapToGrid w:val="0"/>
              <w:rPr>
                <w:b/>
                <w:color w:val="000000" w:themeColor="text1"/>
              </w:rPr>
            </w:pPr>
            <w:r w:rsidRPr="00A13324">
              <w:rPr>
                <w:b/>
                <w:color w:val="000000" w:themeColor="text1"/>
              </w:rPr>
              <w:t>监测要求</w:t>
            </w:r>
          </w:p>
        </w:tc>
      </w:tr>
      <w:tr w:rsidR="00617D2A" w:rsidRPr="00A13324" w14:paraId="660D60A3" w14:textId="5907D3B5" w:rsidTr="00297406">
        <w:trPr>
          <w:trHeight w:val="397"/>
          <w:jc w:val="center"/>
        </w:trPr>
        <w:tc>
          <w:tcPr>
            <w:tcW w:w="1060" w:type="pct"/>
            <w:vAlign w:val="center"/>
          </w:tcPr>
          <w:p w14:paraId="383B58B0" w14:textId="67493D9F" w:rsidR="00617D2A" w:rsidRPr="00A13324" w:rsidRDefault="00617D2A" w:rsidP="00315CC5">
            <w:pPr>
              <w:pStyle w:val="af0"/>
              <w:adjustRightInd w:val="0"/>
              <w:snapToGrid w:val="0"/>
              <w:rPr>
                <w:color w:val="000000" w:themeColor="text1"/>
              </w:rPr>
            </w:pPr>
            <w:r w:rsidRPr="00A13324">
              <w:rPr>
                <w:rFonts w:hint="eastAsia"/>
                <w:color w:val="000000" w:themeColor="text1"/>
                <w:szCs w:val="24"/>
              </w:rPr>
              <w:t>含铬废水处理站</w:t>
            </w:r>
          </w:p>
        </w:tc>
        <w:tc>
          <w:tcPr>
            <w:tcW w:w="749" w:type="pct"/>
            <w:vAlign w:val="center"/>
          </w:tcPr>
          <w:p w14:paraId="57C63213" w14:textId="472C1003" w:rsidR="00617D2A" w:rsidRPr="00A13324" w:rsidRDefault="00617D2A" w:rsidP="00315CC5">
            <w:pPr>
              <w:pStyle w:val="af0"/>
              <w:adjustRightInd w:val="0"/>
              <w:snapToGrid w:val="0"/>
              <w:rPr>
                <w:color w:val="000000" w:themeColor="text1"/>
              </w:rPr>
            </w:pPr>
            <w:r w:rsidRPr="00A13324">
              <w:rPr>
                <w:rFonts w:hint="eastAsia"/>
                <w:color w:val="000000" w:themeColor="text1"/>
              </w:rPr>
              <w:t>出口</w:t>
            </w:r>
          </w:p>
        </w:tc>
        <w:tc>
          <w:tcPr>
            <w:tcW w:w="1581" w:type="pct"/>
            <w:vAlign w:val="center"/>
          </w:tcPr>
          <w:p w14:paraId="52C434AF" w14:textId="665770C4" w:rsidR="00617D2A" w:rsidRPr="00E30A7C" w:rsidRDefault="002A79FD" w:rsidP="00315CC5">
            <w:pPr>
              <w:pStyle w:val="af0"/>
              <w:adjustRightInd w:val="0"/>
              <w:snapToGrid w:val="0"/>
              <w:rPr>
                <w:color w:val="000000" w:themeColor="text1"/>
              </w:rPr>
            </w:pPr>
            <w:r>
              <w:rPr>
                <w:rFonts w:hint="eastAsia"/>
                <w:color w:val="000000" w:themeColor="text1"/>
              </w:rPr>
              <w:t>总铬、六价铬</w:t>
            </w:r>
          </w:p>
        </w:tc>
        <w:tc>
          <w:tcPr>
            <w:tcW w:w="939" w:type="pct"/>
            <w:vMerge w:val="restart"/>
            <w:vAlign w:val="center"/>
          </w:tcPr>
          <w:p w14:paraId="4C25ED4C" w14:textId="309A18FB" w:rsidR="00617D2A" w:rsidRPr="00A13324" w:rsidRDefault="00617D2A" w:rsidP="00315CC5">
            <w:pPr>
              <w:pStyle w:val="af0"/>
              <w:adjustRightInd w:val="0"/>
              <w:snapToGrid w:val="0"/>
              <w:rPr>
                <w:color w:val="000000" w:themeColor="text1"/>
              </w:rPr>
            </w:pPr>
            <w:r w:rsidRPr="00A13324">
              <w:rPr>
                <w:color w:val="000000" w:themeColor="text1"/>
              </w:rPr>
              <w:t>连续检测</w:t>
            </w:r>
            <w:r w:rsidRPr="00A13324">
              <w:rPr>
                <w:color w:val="000000" w:themeColor="text1"/>
              </w:rPr>
              <w:t>2</w:t>
            </w:r>
            <w:r w:rsidRPr="00A13324">
              <w:rPr>
                <w:color w:val="000000" w:themeColor="text1"/>
              </w:rPr>
              <w:t>天，</w:t>
            </w:r>
            <w:r w:rsidRPr="00A13324">
              <w:rPr>
                <w:color w:val="000000" w:themeColor="text1"/>
              </w:rPr>
              <w:t>4</w:t>
            </w:r>
            <w:r w:rsidRPr="00A13324">
              <w:rPr>
                <w:color w:val="000000" w:themeColor="text1"/>
              </w:rPr>
              <w:t>次</w:t>
            </w:r>
            <w:r w:rsidRPr="00A13324">
              <w:rPr>
                <w:rFonts w:hint="eastAsia"/>
                <w:color w:val="000000" w:themeColor="text1"/>
              </w:rPr>
              <w:t>/</w:t>
            </w:r>
            <w:r w:rsidRPr="00A13324">
              <w:rPr>
                <w:rFonts w:hint="eastAsia"/>
                <w:color w:val="000000" w:themeColor="text1"/>
              </w:rPr>
              <w:t>周期</w:t>
            </w:r>
          </w:p>
        </w:tc>
        <w:tc>
          <w:tcPr>
            <w:tcW w:w="671" w:type="pct"/>
            <w:vMerge w:val="restart"/>
            <w:vAlign w:val="center"/>
          </w:tcPr>
          <w:p w14:paraId="1C519A4E" w14:textId="72BF6DED" w:rsidR="00617D2A" w:rsidRPr="00A13324" w:rsidRDefault="00617D2A" w:rsidP="00315CC5">
            <w:pPr>
              <w:pStyle w:val="af0"/>
              <w:adjustRightInd w:val="0"/>
              <w:snapToGrid w:val="0"/>
              <w:rPr>
                <w:color w:val="000000" w:themeColor="text1"/>
              </w:rPr>
            </w:pPr>
            <w:r w:rsidRPr="00A13324">
              <w:rPr>
                <w:color w:val="000000" w:themeColor="text1"/>
              </w:rPr>
              <w:t>按照竣工验收要求进行监测</w:t>
            </w:r>
          </w:p>
        </w:tc>
      </w:tr>
      <w:tr w:rsidR="00617D2A" w:rsidRPr="00A13324" w14:paraId="3EC6683A" w14:textId="77777777" w:rsidTr="00297406">
        <w:trPr>
          <w:trHeight w:val="397"/>
          <w:jc w:val="center"/>
        </w:trPr>
        <w:tc>
          <w:tcPr>
            <w:tcW w:w="1060" w:type="pct"/>
            <w:vAlign w:val="center"/>
          </w:tcPr>
          <w:p w14:paraId="0FC3A647" w14:textId="55D77156" w:rsidR="00617D2A" w:rsidRPr="00A36803" w:rsidRDefault="00617D2A" w:rsidP="000546ED">
            <w:pPr>
              <w:pStyle w:val="af0"/>
              <w:adjustRightInd w:val="0"/>
              <w:snapToGrid w:val="0"/>
              <w:rPr>
                <w:bCs/>
                <w:color w:val="000000" w:themeColor="text1"/>
                <w:szCs w:val="24"/>
              </w:rPr>
            </w:pPr>
            <w:r w:rsidRPr="00A36803">
              <w:rPr>
                <w:bCs/>
                <w:color w:val="000000" w:themeColor="text1"/>
              </w:rPr>
              <w:t>含镍废水出水口</w:t>
            </w:r>
          </w:p>
        </w:tc>
        <w:tc>
          <w:tcPr>
            <w:tcW w:w="749" w:type="pct"/>
            <w:vAlign w:val="center"/>
          </w:tcPr>
          <w:p w14:paraId="5FCE9C93" w14:textId="1D403C66" w:rsidR="00617D2A" w:rsidRPr="00A13324" w:rsidRDefault="00617D2A" w:rsidP="000546ED">
            <w:pPr>
              <w:pStyle w:val="af0"/>
              <w:adjustRightInd w:val="0"/>
              <w:snapToGrid w:val="0"/>
              <w:rPr>
                <w:color w:val="000000" w:themeColor="text1"/>
              </w:rPr>
            </w:pPr>
            <w:r w:rsidRPr="00A13324">
              <w:rPr>
                <w:rFonts w:hint="eastAsia"/>
                <w:color w:val="000000" w:themeColor="text1"/>
              </w:rPr>
              <w:t>出口</w:t>
            </w:r>
          </w:p>
        </w:tc>
        <w:tc>
          <w:tcPr>
            <w:tcW w:w="1581" w:type="pct"/>
            <w:vAlign w:val="center"/>
          </w:tcPr>
          <w:p w14:paraId="1459A8BE" w14:textId="0A380428" w:rsidR="00617D2A" w:rsidRPr="00A36803" w:rsidRDefault="002A79FD" w:rsidP="000546ED">
            <w:pPr>
              <w:pStyle w:val="af0"/>
              <w:adjustRightInd w:val="0"/>
              <w:snapToGrid w:val="0"/>
              <w:rPr>
                <w:bCs/>
                <w:color w:val="000000" w:themeColor="text1"/>
                <w:szCs w:val="24"/>
              </w:rPr>
            </w:pPr>
            <w:r w:rsidRPr="00E30A7C">
              <w:rPr>
                <w:rFonts w:hint="eastAsia"/>
                <w:bCs/>
                <w:color w:val="000000" w:themeColor="text1"/>
              </w:rPr>
              <w:t>pH</w:t>
            </w:r>
            <w:r w:rsidRPr="00E30A7C">
              <w:rPr>
                <w:rFonts w:hint="eastAsia"/>
                <w:bCs/>
                <w:color w:val="000000" w:themeColor="text1"/>
              </w:rPr>
              <w:t>值、镍</w:t>
            </w:r>
            <w:r>
              <w:rPr>
                <w:rFonts w:hint="eastAsia"/>
                <w:bCs/>
                <w:color w:val="000000" w:themeColor="text1"/>
              </w:rPr>
              <w:t>、</w:t>
            </w:r>
            <w:r w:rsidRPr="00E30A7C">
              <w:rPr>
                <w:rFonts w:hint="eastAsia"/>
                <w:bCs/>
                <w:color w:val="000000" w:themeColor="text1"/>
              </w:rPr>
              <w:t>化学需氧量</w:t>
            </w:r>
          </w:p>
        </w:tc>
        <w:tc>
          <w:tcPr>
            <w:tcW w:w="939" w:type="pct"/>
            <w:vMerge/>
            <w:vAlign w:val="center"/>
          </w:tcPr>
          <w:p w14:paraId="4EAB45BB" w14:textId="77777777" w:rsidR="00617D2A" w:rsidRPr="00A13324" w:rsidRDefault="00617D2A" w:rsidP="000546ED">
            <w:pPr>
              <w:pStyle w:val="af0"/>
              <w:adjustRightInd w:val="0"/>
              <w:snapToGrid w:val="0"/>
              <w:rPr>
                <w:color w:val="000000" w:themeColor="text1"/>
              </w:rPr>
            </w:pPr>
          </w:p>
        </w:tc>
        <w:tc>
          <w:tcPr>
            <w:tcW w:w="671" w:type="pct"/>
            <w:vMerge/>
            <w:vAlign w:val="center"/>
          </w:tcPr>
          <w:p w14:paraId="1B9F066E" w14:textId="77777777" w:rsidR="00617D2A" w:rsidRPr="00A13324" w:rsidRDefault="00617D2A" w:rsidP="000546ED">
            <w:pPr>
              <w:pStyle w:val="af0"/>
              <w:adjustRightInd w:val="0"/>
              <w:snapToGrid w:val="0"/>
              <w:rPr>
                <w:color w:val="000000" w:themeColor="text1"/>
              </w:rPr>
            </w:pPr>
          </w:p>
        </w:tc>
      </w:tr>
      <w:tr w:rsidR="00617D2A" w:rsidRPr="00A13324" w14:paraId="20EF74EB" w14:textId="77777777" w:rsidTr="00297406">
        <w:trPr>
          <w:trHeight w:val="397"/>
          <w:jc w:val="center"/>
        </w:trPr>
        <w:tc>
          <w:tcPr>
            <w:tcW w:w="1060" w:type="pct"/>
            <w:vAlign w:val="center"/>
          </w:tcPr>
          <w:p w14:paraId="01B27A8A" w14:textId="07AB7782" w:rsidR="00617D2A" w:rsidRPr="00A13324" w:rsidRDefault="00617D2A" w:rsidP="00315CC5">
            <w:pPr>
              <w:pStyle w:val="af0"/>
              <w:adjustRightInd w:val="0"/>
              <w:snapToGrid w:val="0"/>
              <w:rPr>
                <w:color w:val="000000" w:themeColor="text1"/>
                <w:szCs w:val="24"/>
              </w:rPr>
            </w:pPr>
            <w:r w:rsidRPr="00526A9B">
              <w:rPr>
                <w:rFonts w:hint="eastAsia"/>
                <w:color w:val="000000" w:themeColor="text1"/>
              </w:rPr>
              <w:t>污水处理站出口</w:t>
            </w:r>
          </w:p>
        </w:tc>
        <w:tc>
          <w:tcPr>
            <w:tcW w:w="749" w:type="pct"/>
            <w:vAlign w:val="center"/>
          </w:tcPr>
          <w:p w14:paraId="3713BACD" w14:textId="5B24B750" w:rsidR="00617D2A" w:rsidRPr="00A13324" w:rsidRDefault="00617D2A" w:rsidP="00315CC5">
            <w:pPr>
              <w:pStyle w:val="af0"/>
              <w:adjustRightInd w:val="0"/>
              <w:snapToGrid w:val="0"/>
              <w:rPr>
                <w:color w:val="000000" w:themeColor="text1"/>
              </w:rPr>
            </w:pPr>
            <w:r w:rsidRPr="00A13324">
              <w:rPr>
                <w:rFonts w:hint="eastAsia"/>
                <w:color w:val="000000" w:themeColor="text1"/>
              </w:rPr>
              <w:t>进、出口</w:t>
            </w:r>
          </w:p>
        </w:tc>
        <w:tc>
          <w:tcPr>
            <w:tcW w:w="1581" w:type="pct"/>
            <w:vMerge w:val="restart"/>
            <w:vAlign w:val="center"/>
          </w:tcPr>
          <w:p w14:paraId="0AF22CEF" w14:textId="62158507" w:rsidR="00617D2A" w:rsidRPr="00A36803" w:rsidRDefault="00617D2A" w:rsidP="00315CC5">
            <w:pPr>
              <w:pStyle w:val="af0"/>
              <w:adjustRightInd w:val="0"/>
              <w:snapToGrid w:val="0"/>
              <w:rPr>
                <w:bCs/>
                <w:color w:val="000000" w:themeColor="text1"/>
                <w:szCs w:val="24"/>
              </w:rPr>
            </w:pPr>
            <w:r w:rsidRPr="00617D2A">
              <w:rPr>
                <w:rFonts w:hint="eastAsia"/>
                <w:bCs/>
                <w:color w:val="000000" w:themeColor="text1"/>
              </w:rPr>
              <w:t>流量、</w:t>
            </w:r>
            <w:r w:rsidRPr="00617D2A">
              <w:rPr>
                <w:rFonts w:hint="eastAsia"/>
                <w:bCs/>
                <w:color w:val="000000" w:themeColor="text1"/>
              </w:rPr>
              <w:t>pH</w:t>
            </w:r>
            <w:r w:rsidRPr="00617D2A">
              <w:rPr>
                <w:rFonts w:hint="eastAsia"/>
                <w:bCs/>
                <w:color w:val="000000" w:themeColor="text1"/>
              </w:rPr>
              <w:t>值、化学需氧量、氨氮、悬浮物、总磷、总氮、石油类</w:t>
            </w:r>
          </w:p>
        </w:tc>
        <w:tc>
          <w:tcPr>
            <w:tcW w:w="939" w:type="pct"/>
            <w:vMerge/>
            <w:vAlign w:val="center"/>
          </w:tcPr>
          <w:p w14:paraId="07B28ADE" w14:textId="77777777" w:rsidR="00617D2A" w:rsidRPr="00A13324" w:rsidRDefault="00617D2A" w:rsidP="00315CC5">
            <w:pPr>
              <w:pStyle w:val="af0"/>
              <w:adjustRightInd w:val="0"/>
              <w:snapToGrid w:val="0"/>
              <w:rPr>
                <w:color w:val="000000" w:themeColor="text1"/>
              </w:rPr>
            </w:pPr>
          </w:p>
        </w:tc>
        <w:tc>
          <w:tcPr>
            <w:tcW w:w="671" w:type="pct"/>
            <w:vMerge/>
            <w:vAlign w:val="center"/>
          </w:tcPr>
          <w:p w14:paraId="67862968" w14:textId="77777777" w:rsidR="00617D2A" w:rsidRPr="00A13324" w:rsidRDefault="00617D2A" w:rsidP="00315CC5">
            <w:pPr>
              <w:pStyle w:val="af0"/>
              <w:adjustRightInd w:val="0"/>
              <w:snapToGrid w:val="0"/>
              <w:rPr>
                <w:color w:val="000000" w:themeColor="text1"/>
              </w:rPr>
            </w:pPr>
          </w:p>
        </w:tc>
      </w:tr>
      <w:tr w:rsidR="00617D2A" w:rsidRPr="00A13324" w14:paraId="294007F3" w14:textId="77777777" w:rsidTr="00297406">
        <w:trPr>
          <w:trHeight w:val="397"/>
          <w:jc w:val="center"/>
        </w:trPr>
        <w:tc>
          <w:tcPr>
            <w:tcW w:w="1060" w:type="pct"/>
            <w:vAlign w:val="center"/>
          </w:tcPr>
          <w:p w14:paraId="28702FC1" w14:textId="187DC0F5" w:rsidR="00617D2A" w:rsidRPr="00526A9B" w:rsidRDefault="00617D2A" w:rsidP="00315CC5">
            <w:pPr>
              <w:pStyle w:val="af0"/>
              <w:adjustRightInd w:val="0"/>
              <w:snapToGrid w:val="0"/>
              <w:rPr>
                <w:color w:val="000000" w:themeColor="text1"/>
              </w:rPr>
            </w:pPr>
            <w:proofErr w:type="gramStart"/>
            <w:r>
              <w:rPr>
                <w:rFonts w:hint="eastAsia"/>
                <w:color w:val="000000" w:themeColor="text1"/>
              </w:rPr>
              <w:t>厂区总</w:t>
            </w:r>
            <w:proofErr w:type="gramEnd"/>
            <w:r>
              <w:rPr>
                <w:rFonts w:hint="eastAsia"/>
                <w:color w:val="000000" w:themeColor="text1"/>
              </w:rPr>
              <w:t>排口</w:t>
            </w:r>
          </w:p>
        </w:tc>
        <w:tc>
          <w:tcPr>
            <w:tcW w:w="749" w:type="pct"/>
            <w:vAlign w:val="center"/>
          </w:tcPr>
          <w:p w14:paraId="72E4B625" w14:textId="48D480DD" w:rsidR="00617D2A" w:rsidRPr="00A13324" w:rsidRDefault="00617D2A" w:rsidP="00315CC5">
            <w:pPr>
              <w:pStyle w:val="af0"/>
              <w:adjustRightInd w:val="0"/>
              <w:snapToGrid w:val="0"/>
              <w:rPr>
                <w:color w:val="000000" w:themeColor="text1"/>
              </w:rPr>
            </w:pPr>
            <w:r w:rsidRPr="00A13324">
              <w:rPr>
                <w:rFonts w:hint="eastAsia"/>
                <w:color w:val="000000" w:themeColor="text1"/>
              </w:rPr>
              <w:t>出口</w:t>
            </w:r>
          </w:p>
        </w:tc>
        <w:tc>
          <w:tcPr>
            <w:tcW w:w="1581" w:type="pct"/>
            <w:vMerge/>
            <w:vAlign w:val="center"/>
          </w:tcPr>
          <w:p w14:paraId="4B2CA662" w14:textId="77777777" w:rsidR="00617D2A" w:rsidRPr="00A36803" w:rsidRDefault="00617D2A" w:rsidP="00315CC5">
            <w:pPr>
              <w:pStyle w:val="af0"/>
              <w:adjustRightInd w:val="0"/>
              <w:snapToGrid w:val="0"/>
              <w:rPr>
                <w:bCs/>
                <w:color w:val="000000" w:themeColor="text1"/>
              </w:rPr>
            </w:pPr>
          </w:p>
        </w:tc>
        <w:tc>
          <w:tcPr>
            <w:tcW w:w="939" w:type="pct"/>
            <w:vMerge/>
            <w:vAlign w:val="center"/>
          </w:tcPr>
          <w:p w14:paraId="0AF7E648" w14:textId="77777777" w:rsidR="00617D2A" w:rsidRPr="00A13324" w:rsidRDefault="00617D2A" w:rsidP="00315CC5">
            <w:pPr>
              <w:pStyle w:val="af0"/>
              <w:adjustRightInd w:val="0"/>
              <w:snapToGrid w:val="0"/>
              <w:rPr>
                <w:color w:val="000000" w:themeColor="text1"/>
              </w:rPr>
            </w:pPr>
          </w:p>
        </w:tc>
        <w:tc>
          <w:tcPr>
            <w:tcW w:w="671" w:type="pct"/>
            <w:vMerge/>
            <w:vAlign w:val="center"/>
          </w:tcPr>
          <w:p w14:paraId="634A021D" w14:textId="77777777" w:rsidR="00617D2A" w:rsidRPr="00A13324" w:rsidRDefault="00617D2A" w:rsidP="00315CC5">
            <w:pPr>
              <w:pStyle w:val="af0"/>
              <w:adjustRightInd w:val="0"/>
              <w:snapToGrid w:val="0"/>
              <w:rPr>
                <w:color w:val="000000" w:themeColor="text1"/>
              </w:rPr>
            </w:pPr>
          </w:p>
        </w:tc>
      </w:tr>
    </w:tbl>
    <w:p w14:paraId="4F580231" w14:textId="722BE991" w:rsidR="003E148C" w:rsidRPr="00A13324" w:rsidRDefault="00B612CF">
      <w:pPr>
        <w:pStyle w:val="3"/>
        <w:ind w:firstLine="562"/>
        <w:rPr>
          <w:rFonts w:cs="Times New Roman"/>
          <w:color w:val="000000" w:themeColor="text1"/>
        </w:rPr>
      </w:pPr>
      <w:r w:rsidRPr="00A13324">
        <w:rPr>
          <w:rFonts w:cs="Times New Roman" w:hint="eastAsia"/>
          <w:color w:val="000000" w:themeColor="text1"/>
        </w:rPr>
        <w:t>7</w:t>
      </w:r>
      <w:r w:rsidRPr="00A13324">
        <w:rPr>
          <w:rFonts w:cs="Times New Roman"/>
          <w:color w:val="000000" w:themeColor="text1"/>
        </w:rPr>
        <w:t>.1.3</w:t>
      </w:r>
      <w:r w:rsidR="008C34C9" w:rsidRPr="00A13324">
        <w:rPr>
          <w:rFonts w:cs="Times New Roman"/>
          <w:color w:val="000000" w:themeColor="text1"/>
        </w:rPr>
        <w:t>厂界噪声</w:t>
      </w:r>
    </w:p>
    <w:p w14:paraId="7E58EFFC" w14:textId="2F761809" w:rsidR="003E148C" w:rsidRPr="00A13324" w:rsidRDefault="008C34C9" w:rsidP="00E056E9">
      <w:pPr>
        <w:pStyle w:val="af1"/>
        <w:spacing w:beforeLines="0" w:line="520" w:lineRule="exact"/>
        <w:rPr>
          <w:color w:val="000000" w:themeColor="text1"/>
        </w:rPr>
      </w:pPr>
      <w:r w:rsidRPr="00A13324">
        <w:rPr>
          <w:color w:val="000000" w:themeColor="text1"/>
        </w:rPr>
        <w:t>表</w:t>
      </w:r>
      <w:r w:rsidRPr="00A13324">
        <w:rPr>
          <w:color w:val="000000" w:themeColor="text1"/>
        </w:rPr>
        <w:t>7-</w:t>
      </w:r>
      <w:r w:rsidR="00CE3B08" w:rsidRPr="00A13324">
        <w:rPr>
          <w:color w:val="000000" w:themeColor="text1"/>
        </w:rPr>
        <w:t>4</w:t>
      </w:r>
      <w:r w:rsidRPr="00A13324">
        <w:rPr>
          <w:color w:val="000000" w:themeColor="text1"/>
        </w:rPr>
        <w:t xml:space="preserve">                               </w:t>
      </w:r>
      <w:r w:rsidRPr="00A13324">
        <w:rPr>
          <w:color w:val="000000" w:themeColor="text1"/>
        </w:rPr>
        <w:t>厂界噪声监测内容</w:t>
      </w:r>
    </w:p>
    <w:tbl>
      <w:tblPr>
        <w:tblW w:w="5000" w:type="pct"/>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firstRow="1" w:lastRow="0" w:firstColumn="1" w:lastColumn="0" w:noHBand="0" w:noVBand="1"/>
      </w:tblPr>
      <w:tblGrid>
        <w:gridCol w:w="4276"/>
        <w:gridCol w:w="1243"/>
        <w:gridCol w:w="3003"/>
      </w:tblGrid>
      <w:tr w:rsidR="00A13324" w:rsidRPr="00A13324" w14:paraId="17770F22" w14:textId="77777777" w:rsidTr="006C4B39">
        <w:trPr>
          <w:trHeight w:val="397"/>
        </w:trPr>
        <w:tc>
          <w:tcPr>
            <w:tcW w:w="2509" w:type="pct"/>
            <w:tcBorders>
              <w:left w:val="single" w:sz="8" w:space="0" w:color="auto"/>
              <w:bottom w:val="single" w:sz="4" w:space="0" w:color="000000"/>
              <w:right w:val="single" w:sz="4" w:space="0" w:color="000000"/>
            </w:tcBorders>
            <w:vAlign w:val="center"/>
          </w:tcPr>
          <w:p w14:paraId="34FB93C1" w14:textId="77777777" w:rsidR="003E148C" w:rsidRPr="00A13324" w:rsidRDefault="008C34C9">
            <w:pPr>
              <w:pStyle w:val="af0"/>
              <w:rPr>
                <w:b/>
                <w:color w:val="000000" w:themeColor="text1"/>
              </w:rPr>
            </w:pPr>
            <w:r w:rsidRPr="00A13324">
              <w:rPr>
                <w:b/>
                <w:color w:val="000000" w:themeColor="text1"/>
              </w:rPr>
              <w:t>监测点位</w:t>
            </w:r>
          </w:p>
        </w:tc>
        <w:tc>
          <w:tcPr>
            <w:tcW w:w="729" w:type="pct"/>
            <w:tcBorders>
              <w:left w:val="single" w:sz="4" w:space="0" w:color="000000"/>
              <w:bottom w:val="single" w:sz="4" w:space="0" w:color="000000"/>
              <w:right w:val="single" w:sz="4" w:space="0" w:color="000000"/>
            </w:tcBorders>
            <w:vAlign w:val="center"/>
          </w:tcPr>
          <w:p w14:paraId="32601AAC" w14:textId="77777777" w:rsidR="003E148C" w:rsidRPr="00A13324" w:rsidRDefault="008C34C9">
            <w:pPr>
              <w:pStyle w:val="af0"/>
              <w:rPr>
                <w:b/>
                <w:color w:val="000000" w:themeColor="text1"/>
              </w:rPr>
            </w:pPr>
            <w:r w:rsidRPr="00A13324">
              <w:rPr>
                <w:b/>
                <w:color w:val="000000" w:themeColor="text1"/>
              </w:rPr>
              <w:t>监测项目</w:t>
            </w:r>
          </w:p>
        </w:tc>
        <w:tc>
          <w:tcPr>
            <w:tcW w:w="1762" w:type="pct"/>
            <w:tcBorders>
              <w:left w:val="single" w:sz="4" w:space="0" w:color="000000"/>
              <w:bottom w:val="single" w:sz="4" w:space="0" w:color="000000"/>
              <w:right w:val="single" w:sz="8" w:space="0" w:color="auto"/>
            </w:tcBorders>
            <w:vAlign w:val="center"/>
          </w:tcPr>
          <w:p w14:paraId="2BEBFDDF" w14:textId="77777777" w:rsidR="003E148C" w:rsidRPr="00A13324" w:rsidRDefault="008C34C9">
            <w:pPr>
              <w:pStyle w:val="af0"/>
              <w:rPr>
                <w:b/>
                <w:color w:val="000000" w:themeColor="text1"/>
              </w:rPr>
            </w:pPr>
            <w:r w:rsidRPr="00A13324">
              <w:rPr>
                <w:b/>
                <w:color w:val="000000" w:themeColor="text1"/>
              </w:rPr>
              <w:t>监测频次</w:t>
            </w:r>
          </w:p>
        </w:tc>
      </w:tr>
      <w:tr w:rsidR="00A13324" w:rsidRPr="00A13324" w14:paraId="2CC25830" w14:textId="77777777" w:rsidTr="006C4B39">
        <w:trPr>
          <w:trHeight w:val="397"/>
        </w:trPr>
        <w:tc>
          <w:tcPr>
            <w:tcW w:w="2509" w:type="pct"/>
            <w:tcBorders>
              <w:top w:val="single" w:sz="4" w:space="0" w:color="000000"/>
              <w:left w:val="single" w:sz="8" w:space="0" w:color="auto"/>
              <w:right w:val="single" w:sz="4" w:space="0" w:color="000000"/>
            </w:tcBorders>
            <w:vAlign w:val="center"/>
          </w:tcPr>
          <w:p w14:paraId="4D8C4AE4" w14:textId="6912B6C5" w:rsidR="003E148C" w:rsidRPr="00A13324" w:rsidRDefault="008C34C9">
            <w:pPr>
              <w:pStyle w:val="af0"/>
              <w:rPr>
                <w:color w:val="000000" w:themeColor="text1"/>
              </w:rPr>
            </w:pPr>
            <w:r w:rsidRPr="00A13324">
              <w:rPr>
                <w:color w:val="000000" w:themeColor="text1"/>
              </w:rPr>
              <w:t>南、</w:t>
            </w:r>
            <w:r w:rsidR="00F71AC2">
              <w:rPr>
                <w:rFonts w:hint="eastAsia"/>
                <w:color w:val="000000" w:themeColor="text1"/>
              </w:rPr>
              <w:t>东</w:t>
            </w:r>
            <w:r w:rsidRPr="00A13324">
              <w:rPr>
                <w:color w:val="000000" w:themeColor="text1"/>
              </w:rPr>
              <w:t>、北厂界外</w:t>
            </w:r>
            <w:r w:rsidRPr="00A13324">
              <w:rPr>
                <w:color w:val="000000" w:themeColor="text1"/>
              </w:rPr>
              <w:t>1m</w:t>
            </w:r>
          </w:p>
          <w:p w14:paraId="1A21E7DE" w14:textId="77777777" w:rsidR="003E148C" w:rsidRPr="00A13324" w:rsidRDefault="008C34C9">
            <w:pPr>
              <w:pStyle w:val="af0"/>
              <w:rPr>
                <w:color w:val="000000" w:themeColor="text1"/>
              </w:rPr>
            </w:pPr>
            <w:r w:rsidRPr="00A13324">
              <w:rPr>
                <w:color w:val="000000" w:themeColor="text1"/>
              </w:rPr>
              <w:t>各布设</w:t>
            </w:r>
            <w:r w:rsidRPr="00A13324">
              <w:rPr>
                <w:color w:val="000000" w:themeColor="text1"/>
              </w:rPr>
              <w:t>1</w:t>
            </w:r>
            <w:r w:rsidRPr="00A13324">
              <w:rPr>
                <w:color w:val="000000" w:themeColor="text1"/>
              </w:rPr>
              <w:t>个监测点位，共</w:t>
            </w:r>
            <w:r w:rsidRPr="00A13324">
              <w:rPr>
                <w:color w:val="000000" w:themeColor="text1"/>
              </w:rPr>
              <w:t>4</w:t>
            </w:r>
            <w:r w:rsidRPr="00A13324">
              <w:rPr>
                <w:color w:val="000000" w:themeColor="text1"/>
              </w:rPr>
              <w:t>个监测点</w:t>
            </w:r>
          </w:p>
        </w:tc>
        <w:tc>
          <w:tcPr>
            <w:tcW w:w="729" w:type="pct"/>
            <w:tcBorders>
              <w:top w:val="single" w:sz="4" w:space="0" w:color="000000"/>
              <w:left w:val="single" w:sz="4" w:space="0" w:color="000000"/>
              <w:right w:val="single" w:sz="4" w:space="0" w:color="000000"/>
            </w:tcBorders>
            <w:vAlign w:val="center"/>
          </w:tcPr>
          <w:p w14:paraId="21C8FDBA" w14:textId="77777777" w:rsidR="003E148C" w:rsidRPr="00A13324" w:rsidRDefault="008C34C9">
            <w:pPr>
              <w:pStyle w:val="af0"/>
              <w:rPr>
                <w:color w:val="000000" w:themeColor="text1"/>
              </w:rPr>
            </w:pPr>
            <w:r w:rsidRPr="00A13324">
              <w:rPr>
                <w:color w:val="000000" w:themeColor="text1"/>
              </w:rPr>
              <w:t>等效声级</w:t>
            </w:r>
          </w:p>
        </w:tc>
        <w:tc>
          <w:tcPr>
            <w:tcW w:w="1762" w:type="pct"/>
            <w:tcBorders>
              <w:top w:val="single" w:sz="4" w:space="0" w:color="000000"/>
              <w:left w:val="single" w:sz="4" w:space="0" w:color="000000"/>
              <w:right w:val="single" w:sz="8" w:space="0" w:color="auto"/>
            </w:tcBorders>
            <w:vAlign w:val="center"/>
          </w:tcPr>
          <w:p w14:paraId="36BA8663" w14:textId="3602217E" w:rsidR="003E148C" w:rsidRPr="00A13324" w:rsidRDefault="008C34C9">
            <w:pPr>
              <w:pStyle w:val="af0"/>
              <w:rPr>
                <w:color w:val="000000" w:themeColor="text1"/>
              </w:rPr>
            </w:pPr>
            <w:r w:rsidRPr="00A13324">
              <w:rPr>
                <w:color w:val="000000" w:themeColor="text1"/>
              </w:rPr>
              <w:t>每天昼、</w:t>
            </w:r>
            <w:proofErr w:type="gramStart"/>
            <w:r w:rsidRPr="00A13324">
              <w:rPr>
                <w:color w:val="000000" w:themeColor="text1"/>
              </w:rPr>
              <w:t>夜各</w:t>
            </w:r>
            <w:r w:rsidRPr="00A13324">
              <w:rPr>
                <w:color w:val="000000" w:themeColor="text1"/>
              </w:rPr>
              <w:t>1</w:t>
            </w:r>
            <w:r w:rsidRPr="00A13324">
              <w:rPr>
                <w:color w:val="000000" w:themeColor="text1"/>
              </w:rPr>
              <w:t>次</w:t>
            </w:r>
            <w:proofErr w:type="gramEnd"/>
            <w:r w:rsidRPr="00A13324">
              <w:rPr>
                <w:color w:val="000000" w:themeColor="text1"/>
              </w:rPr>
              <w:t>，连续</w:t>
            </w:r>
            <w:r w:rsidR="008925F1" w:rsidRPr="00A13324">
              <w:rPr>
                <w:rFonts w:hint="eastAsia"/>
                <w:color w:val="000000" w:themeColor="text1"/>
              </w:rPr>
              <w:t>监测</w:t>
            </w:r>
            <w:r w:rsidRPr="00A13324">
              <w:rPr>
                <w:color w:val="000000" w:themeColor="text1"/>
              </w:rPr>
              <w:t>2</w:t>
            </w:r>
            <w:r w:rsidRPr="00A13324">
              <w:rPr>
                <w:color w:val="000000" w:themeColor="text1"/>
              </w:rPr>
              <w:t>天</w:t>
            </w:r>
          </w:p>
        </w:tc>
      </w:tr>
    </w:tbl>
    <w:p w14:paraId="465CD063" w14:textId="5C9C3EC0" w:rsidR="00315CC5" w:rsidRPr="00A13324" w:rsidRDefault="00445038" w:rsidP="000F2161">
      <w:pPr>
        <w:spacing w:line="360" w:lineRule="auto"/>
        <w:ind w:firstLineChars="0" w:firstLine="0"/>
        <w:jc w:val="center"/>
        <w:rPr>
          <w:color w:val="000000" w:themeColor="text1"/>
        </w:rPr>
      </w:pPr>
      <w:r>
        <w:object w:dxaOrig="14775" w:dyaOrig="10501" w14:anchorId="71756CE3">
          <v:shape id="_x0000_i1033" type="#_x0000_t75" style="width:415.5pt;height:294.75pt" o:ole="">
            <v:imagedata r:id="rId35" o:title=""/>
          </v:shape>
          <o:OLEObject Type="Embed" ProgID="Visio.Drawing.15" ShapeID="_x0000_i1033" DrawAspect="Content" ObjectID="_1780923110" r:id="rId36"/>
        </w:object>
      </w:r>
    </w:p>
    <w:p w14:paraId="5773E710" w14:textId="77EC6950" w:rsidR="00CE3B08" w:rsidRPr="00A13324" w:rsidRDefault="000F2161" w:rsidP="00315CC5">
      <w:pPr>
        <w:spacing w:line="360" w:lineRule="auto"/>
        <w:ind w:firstLineChars="0" w:firstLine="0"/>
        <w:jc w:val="center"/>
        <w:rPr>
          <w:rFonts w:eastAsiaTheme="minorEastAsia" w:cs="Times New Roman"/>
          <w:b/>
          <w:bCs/>
          <w:color w:val="000000" w:themeColor="text1"/>
          <w:szCs w:val="24"/>
        </w:rPr>
      </w:pPr>
      <w:r w:rsidRPr="00A13324">
        <w:rPr>
          <w:rFonts w:eastAsiaTheme="minorEastAsia" w:cs="Times New Roman"/>
          <w:b/>
          <w:bCs/>
          <w:color w:val="000000" w:themeColor="text1"/>
          <w:szCs w:val="24"/>
        </w:rPr>
        <w:t>图</w:t>
      </w:r>
      <w:r w:rsidRPr="00A13324">
        <w:rPr>
          <w:rFonts w:eastAsiaTheme="minorEastAsia" w:cs="Times New Roman"/>
          <w:b/>
          <w:bCs/>
          <w:color w:val="000000" w:themeColor="text1"/>
          <w:szCs w:val="24"/>
        </w:rPr>
        <w:t xml:space="preserve">7-1   </w:t>
      </w:r>
      <w:r w:rsidRPr="00A13324">
        <w:rPr>
          <w:rFonts w:eastAsiaTheme="minorEastAsia" w:cs="Times New Roman"/>
          <w:b/>
          <w:bCs/>
          <w:color w:val="000000" w:themeColor="text1"/>
          <w:szCs w:val="24"/>
        </w:rPr>
        <w:t>本项目厂区平面及检测点位图</w:t>
      </w:r>
    </w:p>
    <w:p w14:paraId="0CF491A3" w14:textId="77777777" w:rsidR="003E148C" w:rsidRPr="00A13324" w:rsidRDefault="008C34C9">
      <w:pPr>
        <w:pStyle w:val="1"/>
        <w:ind w:firstLine="643"/>
        <w:rPr>
          <w:rFonts w:cs="Times New Roman"/>
          <w:color w:val="000000" w:themeColor="text1"/>
        </w:rPr>
      </w:pPr>
      <w:bookmarkStart w:id="28" w:name="_Toc170162101"/>
      <w:r w:rsidRPr="00A13324">
        <w:rPr>
          <w:rFonts w:cs="Times New Roman"/>
          <w:color w:val="000000" w:themeColor="text1"/>
        </w:rPr>
        <w:lastRenderedPageBreak/>
        <w:t xml:space="preserve">8 </w:t>
      </w:r>
      <w:r w:rsidRPr="00A13324">
        <w:rPr>
          <w:rFonts w:cs="Times New Roman"/>
          <w:color w:val="000000" w:themeColor="text1"/>
        </w:rPr>
        <w:t>质量保证和质量控制</w:t>
      </w:r>
      <w:bookmarkEnd w:id="28"/>
    </w:p>
    <w:p w14:paraId="1D83C839" w14:textId="77777777" w:rsidR="003E148C" w:rsidRPr="00A13324" w:rsidRDefault="008C34C9">
      <w:pPr>
        <w:pStyle w:val="2"/>
        <w:spacing w:before="163" w:after="163"/>
        <w:ind w:firstLine="643"/>
        <w:rPr>
          <w:rFonts w:cs="Times New Roman"/>
          <w:color w:val="000000" w:themeColor="text1"/>
        </w:rPr>
      </w:pPr>
      <w:bookmarkStart w:id="29" w:name="_Toc170162102"/>
      <w:r w:rsidRPr="00A13324">
        <w:rPr>
          <w:rFonts w:cs="Times New Roman"/>
          <w:color w:val="000000" w:themeColor="text1"/>
        </w:rPr>
        <w:t>8.1</w:t>
      </w:r>
      <w:r w:rsidRPr="00A13324">
        <w:rPr>
          <w:rFonts w:cs="Times New Roman"/>
          <w:color w:val="000000" w:themeColor="text1"/>
        </w:rPr>
        <w:t>监测分析方法及监测仪器</w:t>
      </w:r>
      <w:bookmarkEnd w:id="29"/>
    </w:p>
    <w:p w14:paraId="63A4FA69" w14:textId="77777777" w:rsidR="003E148C" w:rsidRPr="00A13324" w:rsidRDefault="008C34C9" w:rsidP="00137F70">
      <w:pPr>
        <w:ind w:firstLine="480"/>
        <w:rPr>
          <w:rFonts w:cs="Times New Roman"/>
          <w:color w:val="000000" w:themeColor="text1"/>
        </w:rPr>
      </w:pPr>
      <w:r w:rsidRPr="00A13324">
        <w:rPr>
          <w:rFonts w:cs="Times New Roman"/>
          <w:color w:val="000000" w:themeColor="text1"/>
        </w:rPr>
        <w:t>本次检测分析方法、使用仪器及检出限见表</w:t>
      </w:r>
      <w:r w:rsidRPr="00A13324">
        <w:rPr>
          <w:rFonts w:cs="Times New Roman"/>
          <w:color w:val="000000" w:themeColor="text1"/>
        </w:rPr>
        <w:t>8-1</w:t>
      </w:r>
      <w:r w:rsidRPr="00A13324">
        <w:rPr>
          <w:rFonts w:cs="Times New Roman"/>
          <w:color w:val="000000" w:themeColor="text1"/>
        </w:rPr>
        <w:t>：</w:t>
      </w:r>
    </w:p>
    <w:p w14:paraId="4B2787D4" w14:textId="77777777" w:rsidR="003E148C" w:rsidRDefault="008C34C9" w:rsidP="00137F70">
      <w:pPr>
        <w:pStyle w:val="af1"/>
        <w:spacing w:before="163" w:line="520" w:lineRule="exact"/>
        <w:rPr>
          <w:color w:val="000000" w:themeColor="text1"/>
        </w:rPr>
      </w:pPr>
      <w:r w:rsidRPr="00A13324">
        <w:rPr>
          <w:color w:val="000000" w:themeColor="text1"/>
        </w:rPr>
        <w:t>表</w:t>
      </w:r>
      <w:r w:rsidRPr="00A13324">
        <w:rPr>
          <w:color w:val="000000" w:themeColor="text1"/>
        </w:rPr>
        <w:t xml:space="preserve">8-1                </w:t>
      </w:r>
      <w:r w:rsidRPr="00A13324">
        <w:rPr>
          <w:color w:val="000000" w:themeColor="text1"/>
        </w:rPr>
        <w:t>检测分析方法、使用仪器及检出限</w:t>
      </w:r>
    </w:p>
    <w:tbl>
      <w:tblPr>
        <w:tblW w:w="498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0"/>
        <w:gridCol w:w="1173"/>
        <w:gridCol w:w="3544"/>
        <w:gridCol w:w="1893"/>
        <w:gridCol w:w="1260"/>
      </w:tblGrid>
      <w:tr w:rsidR="001E01D5" w14:paraId="5A4E8413" w14:textId="77777777" w:rsidTr="001E01D5">
        <w:trPr>
          <w:trHeight w:val="397"/>
          <w:jc w:val="center"/>
        </w:trPr>
        <w:tc>
          <w:tcPr>
            <w:tcW w:w="365" w:type="pct"/>
            <w:vAlign w:val="center"/>
          </w:tcPr>
          <w:p w14:paraId="62F7AE03" w14:textId="77777777" w:rsidR="001E01D5" w:rsidRPr="001E01D5" w:rsidRDefault="001E01D5" w:rsidP="001E01D5">
            <w:pPr>
              <w:pStyle w:val="13"/>
              <w:rPr>
                <w:b/>
                <w:bCs/>
              </w:rPr>
            </w:pPr>
            <w:proofErr w:type="spellStart"/>
            <w:r w:rsidRPr="001E01D5">
              <w:rPr>
                <w:b/>
                <w:bCs/>
              </w:rPr>
              <w:t>类别</w:t>
            </w:r>
            <w:proofErr w:type="spellEnd"/>
          </w:p>
        </w:tc>
        <w:tc>
          <w:tcPr>
            <w:tcW w:w="691" w:type="pct"/>
            <w:vAlign w:val="center"/>
          </w:tcPr>
          <w:p w14:paraId="52DB9330" w14:textId="77777777" w:rsidR="001E01D5" w:rsidRPr="001E01D5" w:rsidRDefault="001E01D5" w:rsidP="001E01D5">
            <w:pPr>
              <w:pStyle w:val="13"/>
              <w:rPr>
                <w:b/>
                <w:bCs/>
              </w:rPr>
            </w:pPr>
            <w:r w:rsidRPr="001E01D5">
              <w:rPr>
                <w:b/>
                <w:bCs/>
              </w:rPr>
              <w:t>检测项目</w:t>
            </w:r>
          </w:p>
        </w:tc>
        <w:tc>
          <w:tcPr>
            <w:tcW w:w="2087" w:type="pct"/>
            <w:vAlign w:val="center"/>
          </w:tcPr>
          <w:p w14:paraId="4CAA7A12" w14:textId="77777777" w:rsidR="001E01D5" w:rsidRPr="001E01D5" w:rsidRDefault="001E01D5" w:rsidP="001E01D5">
            <w:pPr>
              <w:pStyle w:val="13"/>
              <w:rPr>
                <w:b/>
                <w:bCs/>
              </w:rPr>
            </w:pPr>
            <w:r w:rsidRPr="001E01D5">
              <w:rPr>
                <w:b/>
                <w:bCs/>
              </w:rPr>
              <w:t>检测标准（方法）</w:t>
            </w:r>
          </w:p>
        </w:tc>
        <w:tc>
          <w:tcPr>
            <w:tcW w:w="1115" w:type="pct"/>
            <w:vAlign w:val="center"/>
          </w:tcPr>
          <w:p w14:paraId="4319D204" w14:textId="77777777" w:rsidR="001E01D5" w:rsidRPr="001E01D5" w:rsidRDefault="001E01D5" w:rsidP="001E01D5">
            <w:pPr>
              <w:pStyle w:val="13"/>
              <w:rPr>
                <w:b/>
                <w:bCs/>
              </w:rPr>
            </w:pPr>
            <w:r w:rsidRPr="001E01D5">
              <w:rPr>
                <w:b/>
                <w:bCs/>
              </w:rPr>
              <w:t>仪器名称及</w:t>
            </w:r>
            <w:r w:rsidRPr="001E01D5">
              <w:rPr>
                <w:b/>
                <w:bCs/>
                <w:lang w:val="en-US" w:eastAsia="zh-CN"/>
              </w:rPr>
              <w:t>仪器</w:t>
            </w:r>
            <w:r w:rsidRPr="001E01D5">
              <w:rPr>
                <w:rFonts w:hint="eastAsia"/>
                <w:b/>
                <w:bCs/>
                <w:lang w:val="en-US" w:eastAsia="zh-CN"/>
              </w:rPr>
              <w:t>型号</w:t>
            </w:r>
          </w:p>
        </w:tc>
        <w:tc>
          <w:tcPr>
            <w:tcW w:w="742" w:type="pct"/>
            <w:vAlign w:val="center"/>
          </w:tcPr>
          <w:p w14:paraId="509AB640" w14:textId="77777777" w:rsidR="001E01D5" w:rsidRPr="001E01D5" w:rsidRDefault="001E01D5" w:rsidP="001E01D5">
            <w:pPr>
              <w:pStyle w:val="13"/>
              <w:rPr>
                <w:b/>
                <w:bCs/>
              </w:rPr>
            </w:pPr>
            <w:r w:rsidRPr="001E01D5">
              <w:rPr>
                <w:b/>
                <w:bCs/>
              </w:rPr>
              <w:t>检出限</w:t>
            </w:r>
          </w:p>
        </w:tc>
      </w:tr>
      <w:tr w:rsidR="001E01D5" w14:paraId="0CD5359D" w14:textId="77777777" w:rsidTr="001E01D5">
        <w:trPr>
          <w:trHeight w:val="397"/>
          <w:jc w:val="center"/>
        </w:trPr>
        <w:tc>
          <w:tcPr>
            <w:tcW w:w="365" w:type="pct"/>
            <w:vAlign w:val="center"/>
          </w:tcPr>
          <w:p w14:paraId="112DAA0B" w14:textId="77777777" w:rsidR="001E01D5" w:rsidRDefault="001E01D5" w:rsidP="001E01D5">
            <w:pPr>
              <w:pStyle w:val="13"/>
              <w:rPr>
                <w:bCs/>
              </w:rPr>
            </w:pPr>
            <w:r>
              <w:rPr>
                <w:rFonts w:hint="eastAsia"/>
                <w:bCs/>
                <w:lang w:val="en-US" w:eastAsia="zh-CN"/>
              </w:rPr>
              <w:t>废气</w:t>
            </w:r>
          </w:p>
        </w:tc>
        <w:tc>
          <w:tcPr>
            <w:tcW w:w="691" w:type="pct"/>
            <w:vAlign w:val="center"/>
          </w:tcPr>
          <w:p w14:paraId="1FE11302" w14:textId="77777777" w:rsidR="001E01D5" w:rsidRDefault="001E01D5" w:rsidP="001E01D5">
            <w:pPr>
              <w:pStyle w:val="13"/>
              <w:rPr>
                <w:bCs/>
              </w:rPr>
            </w:pPr>
            <w:r>
              <w:rPr>
                <w:rFonts w:hint="eastAsia"/>
                <w:bCs/>
                <w:lang w:val="en-US" w:eastAsia="zh-CN"/>
              </w:rPr>
              <w:t>硫酸雾</w:t>
            </w:r>
          </w:p>
        </w:tc>
        <w:tc>
          <w:tcPr>
            <w:tcW w:w="2087" w:type="pct"/>
            <w:vAlign w:val="center"/>
          </w:tcPr>
          <w:p w14:paraId="18A2F13F" w14:textId="77777777" w:rsidR="001E01D5" w:rsidRDefault="001E01D5" w:rsidP="001E01D5">
            <w:pPr>
              <w:pStyle w:val="13"/>
            </w:pPr>
            <w:r>
              <w:rPr>
                <w:lang w:val="en-US" w:eastAsia="zh-CN"/>
              </w:rPr>
              <w:t>固定污染源废气</w:t>
            </w:r>
            <w:r>
              <w:rPr>
                <w:lang w:val="en-US" w:eastAsia="zh-CN"/>
              </w:rPr>
              <w:t xml:space="preserve"> </w:t>
            </w:r>
            <w:r>
              <w:rPr>
                <w:lang w:val="en-US" w:eastAsia="zh-CN"/>
              </w:rPr>
              <w:t>硫酸雾的测定</w:t>
            </w:r>
            <w:r>
              <w:rPr>
                <w:lang w:val="en-US" w:eastAsia="zh-CN"/>
              </w:rPr>
              <w:t xml:space="preserve"> </w:t>
            </w:r>
            <w:r>
              <w:rPr>
                <w:lang w:val="en-US" w:eastAsia="zh-CN"/>
              </w:rPr>
              <w:t>离子色谱法</w:t>
            </w:r>
            <w:r>
              <w:rPr>
                <w:lang w:val="en-US" w:eastAsia="zh-CN"/>
              </w:rPr>
              <w:t xml:space="preserve"> HJ 544-2016</w:t>
            </w:r>
          </w:p>
        </w:tc>
        <w:tc>
          <w:tcPr>
            <w:tcW w:w="1115" w:type="pct"/>
            <w:vAlign w:val="center"/>
          </w:tcPr>
          <w:p w14:paraId="3E0DB63C" w14:textId="77777777" w:rsidR="001E01D5" w:rsidRDefault="001E01D5" w:rsidP="001E01D5">
            <w:pPr>
              <w:pStyle w:val="13"/>
            </w:pPr>
            <w:r>
              <w:t>离子色谱仪</w:t>
            </w:r>
            <w:r>
              <w:t>IC6210</w:t>
            </w:r>
          </w:p>
        </w:tc>
        <w:tc>
          <w:tcPr>
            <w:tcW w:w="742" w:type="pct"/>
            <w:vAlign w:val="center"/>
          </w:tcPr>
          <w:p w14:paraId="2F14E60D" w14:textId="77777777" w:rsidR="001E01D5" w:rsidRDefault="001E01D5" w:rsidP="001E01D5">
            <w:pPr>
              <w:pStyle w:val="13"/>
            </w:pPr>
            <w:r>
              <w:rPr>
                <w:rFonts w:hint="eastAsia"/>
                <w:lang w:val="en-US" w:eastAsia="zh-CN"/>
              </w:rPr>
              <w:t>有组织：</w:t>
            </w:r>
          </w:p>
          <w:p w14:paraId="4FCA5AC9" w14:textId="77777777" w:rsidR="001E01D5" w:rsidRDefault="001E01D5" w:rsidP="001E01D5">
            <w:pPr>
              <w:pStyle w:val="13"/>
            </w:pPr>
            <w:r>
              <w:rPr>
                <w:rFonts w:hint="eastAsia"/>
                <w:lang w:val="en-US" w:eastAsia="zh-CN"/>
              </w:rPr>
              <w:t>0.2 mg/m</w:t>
            </w:r>
            <w:r>
              <w:rPr>
                <w:rFonts w:hint="eastAsia"/>
                <w:vertAlign w:val="superscript"/>
                <w:lang w:val="en-US" w:eastAsia="zh-CN"/>
              </w:rPr>
              <w:t>3</w:t>
            </w:r>
          </w:p>
          <w:p w14:paraId="2109B799" w14:textId="77777777" w:rsidR="001E01D5" w:rsidRDefault="001E01D5" w:rsidP="001E01D5">
            <w:pPr>
              <w:pStyle w:val="13"/>
            </w:pPr>
            <w:r>
              <w:rPr>
                <w:rFonts w:hint="eastAsia"/>
                <w:lang w:val="en-US" w:eastAsia="zh-CN"/>
              </w:rPr>
              <w:t>无组织：</w:t>
            </w:r>
            <w:r>
              <w:rPr>
                <w:rFonts w:hint="eastAsia"/>
                <w:lang w:val="en-US" w:eastAsia="zh-CN"/>
              </w:rPr>
              <w:t>0.005mg/m</w:t>
            </w:r>
            <w:r>
              <w:rPr>
                <w:rFonts w:hint="eastAsia"/>
                <w:vertAlign w:val="superscript"/>
                <w:lang w:val="en-US" w:eastAsia="zh-CN"/>
              </w:rPr>
              <w:t>3</w:t>
            </w:r>
          </w:p>
        </w:tc>
      </w:tr>
      <w:tr w:rsidR="001E01D5" w14:paraId="6C23EB6E" w14:textId="77777777" w:rsidTr="001E01D5">
        <w:trPr>
          <w:trHeight w:val="397"/>
          <w:jc w:val="center"/>
        </w:trPr>
        <w:tc>
          <w:tcPr>
            <w:tcW w:w="365" w:type="pct"/>
            <w:vMerge w:val="restart"/>
            <w:vAlign w:val="center"/>
          </w:tcPr>
          <w:p w14:paraId="7419500F" w14:textId="77777777" w:rsidR="001E01D5" w:rsidRDefault="001E01D5" w:rsidP="001E01D5">
            <w:pPr>
              <w:pStyle w:val="13"/>
            </w:pPr>
            <w:r>
              <w:rPr>
                <w:rFonts w:hint="eastAsia"/>
                <w:bCs/>
                <w:lang w:val="en-US" w:eastAsia="zh-CN"/>
              </w:rPr>
              <w:t>废水</w:t>
            </w:r>
          </w:p>
        </w:tc>
        <w:tc>
          <w:tcPr>
            <w:tcW w:w="691" w:type="pct"/>
            <w:vAlign w:val="center"/>
          </w:tcPr>
          <w:p w14:paraId="0A214D42" w14:textId="77777777" w:rsidR="001E01D5" w:rsidRDefault="001E01D5" w:rsidP="001E01D5">
            <w:pPr>
              <w:pStyle w:val="13"/>
              <w:rPr>
                <w:bCs/>
              </w:rPr>
            </w:pPr>
            <w:r>
              <w:rPr>
                <w:rFonts w:hint="eastAsia"/>
                <w:bCs/>
                <w:lang w:val="en-US" w:eastAsia="zh-CN"/>
              </w:rPr>
              <w:t>pH</w:t>
            </w:r>
            <w:r>
              <w:rPr>
                <w:rFonts w:hint="eastAsia"/>
                <w:bCs/>
                <w:lang w:val="en-US" w:eastAsia="zh-CN"/>
              </w:rPr>
              <w:t>值</w:t>
            </w:r>
          </w:p>
        </w:tc>
        <w:tc>
          <w:tcPr>
            <w:tcW w:w="2087" w:type="pct"/>
            <w:vAlign w:val="center"/>
          </w:tcPr>
          <w:p w14:paraId="3A9D8F8E" w14:textId="77777777" w:rsidR="001E01D5" w:rsidRDefault="001E01D5" w:rsidP="001E01D5">
            <w:pPr>
              <w:pStyle w:val="13"/>
            </w:pPr>
            <w:r>
              <w:rPr>
                <w:lang w:val="en-US" w:eastAsia="zh-CN"/>
              </w:rPr>
              <w:t>水质</w:t>
            </w:r>
            <w:r>
              <w:rPr>
                <w:lang w:val="en-US" w:eastAsia="zh-CN"/>
              </w:rPr>
              <w:t xml:space="preserve"> pH </w:t>
            </w:r>
            <w:r>
              <w:rPr>
                <w:lang w:val="en-US" w:eastAsia="zh-CN"/>
              </w:rPr>
              <w:t>值的测定</w:t>
            </w:r>
            <w:r>
              <w:rPr>
                <w:lang w:val="en-US" w:eastAsia="zh-CN"/>
              </w:rPr>
              <w:t xml:space="preserve"> </w:t>
            </w:r>
            <w:r>
              <w:rPr>
                <w:lang w:val="en-US" w:eastAsia="zh-CN"/>
              </w:rPr>
              <w:t>电极法</w:t>
            </w:r>
            <w:r>
              <w:rPr>
                <w:lang w:val="en-US" w:eastAsia="zh-CN"/>
              </w:rPr>
              <w:t xml:space="preserve">  HJ 1147-2020</w:t>
            </w:r>
          </w:p>
        </w:tc>
        <w:tc>
          <w:tcPr>
            <w:tcW w:w="1115" w:type="pct"/>
            <w:vAlign w:val="center"/>
          </w:tcPr>
          <w:p w14:paraId="4999055D" w14:textId="77777777" w:rsidR="001E01D5" w:rsidRDefault="001E01D5" w:rsidP="001E01D5">
            <w:pPr>
              <w:pStyle w:val="13"/>
            </w:pPr>
            <w:r>
              <w:t>便携式</w:t>
            </w:r>
            <w:r>
              <w:t>pH</w:t>
            </w:r>
            <w:r>
              <w:t>计</w:t>
            </w:r>
            <w:r>
              <w:t>PH</w:t>
            </w:r>
            <w:r>
              <w:rPr>
                <w:rFonts w:hint="eastAsia"/>
                <w:lang w:val="en-US" w:eastAsia="zh-CN"/>
              </w:rPr>
              <w:t>B</w:t>
            </w:r>
            <w:r>
              <w:t>-4</w:t>
            </w:r>
          </w:p>
        </w:tc>
        <w:tc>
          <w:tcPr>
            <w:tcW w:w="742" w:type="pct"/>
            <w:vAlign w:val="center"/>
          </w:tcPr>
          <w:p w14:paraId="0E6FA544" w14:textId="77777777" w:rsidR="001E01D5" w:rsidRDefault="001E01D5" w:rsidP="001E01D5">
            <w:pPr>
              <w:pStyle w:val="13"/>
            </w:pPr>
            <w:r>
              <w:rPr>
                <w:rFonts w:hint="eastAsia"/>
                <w:lang w:val="en-US" w:eastAsia="zh-CN"/>
              </w:rPr>
              <w:t>/</w:t>
            </w:r>
          </w:p>
        </w:tc>
      </w:tr>
      <w:tr w:rsidR="001E01D5" w14:paraId="1321FEFC" w14:textId="77777777" w:rsidTr="001E01D5">
        <w:trPr>
          <w:trHeight w:val="397"/>
          <w:jc w:val="center"/>
        </w:trPr>
        <w:tc>
          <w:tcPr>
            <w:tcW w:w="365" w:type="pct"/>
            <w:vMerge/>
            <w:vAlign w:val="center"/>
          </w:tcPr>
          <w:p w14:paraId="390BD0F9" w14:textId="77777777" w:rsidR="001E01D5" w:rsidRDefault="001E01D5" w:rsidP="001E01D5">
            <w:pPr>
              <w:pStyle w:val="13"/>
            </w:pPr>
          </w:p>
        </w:tc>
        <w:tc>
          <w:tcPr>
            <w:tcW w:w="691" w:type="pct"/>
            <w:vAlign w:val="center"/>
          </w:tcPr>
          <w:p w14:paraId="155CBD99" w14:textId="77777777" w:rsidR="001E01D5" w:rsidRDefault="001E01D5" w:rsidP="001E01D5">
            <w:pPr>
              <w:pStyle w:val="13"/>
              <w:rPr>
                <w:bCs/>
              </w:rPr>
            </w:pPr>
            <w:r>
              <w:rPr>
                <w:rFonts w:hint="eastAsia"/>
                <w:bCs/>
                <w:lang w:val="en-US" w:eastAsia="zh-CN"/>
              </w:rPr>
              <w:t>化学需氧量</w:t>
            </w:r>
          </w:p>
        </w:tc>
        <w:tc>
          <w:tcPr>
            <w:tcW w:w="2087" w:type="pct"/>
            <w:vAlign w:val="center"/>
          </w:tcPr>
          <w:p w14:paraId="21E24198" w14:textId="77777777" w:rsidR="001E01D5" w:rsidRDefault="001E01D5" w:rsidP="001E01D5">
            <w:pPr>
              <w:pStyle w:val="13"/>
            </w:pPr>
            <w:r>
              <w:rPr>
                <w:lang w:val="en-US" w:eastAsia="zh-CN"/>
              </w:rPr>
              <w:t>水质</w:t>
            </w:r>
            <w:r>
              <w:rPr>
                <w:lang w:val="en-US" w:eastAsia="zh-CN"/>
              </w:rPr>
              <w:t xml:space="preserve"> </w:t>
            </w:r>
            <w:r>
              <w:rPr>
                <w:lang w:val="en-US" w:eastAsia="zh-CN"/>
              </w:rPr>
              <w:t>化学需氧量的测定</w:t>
            </w:r>
            <w:r>
              <w:rPr>
                <w:lang w:val="en-US" w:eastAsia="zh-CN"/>
              </w:rPr>
              <w:t xml:space="preserve"> </w:t>
            </w:r>
            <w:r>
              <w:rPr>
                <w:lang w:val="en-US" w:eastAsia="zh-CN"/>
              </w:rPr>
              <w:t>重铬酸盐法</w:t>
            </w:r>
            <w:r>
              <w:rPr>
                <w:lang w:val="en-US" w:eastAsia="zh-CN"/>
              </w:rPr>
              <w:t xml:space="preserve"> HJ 828-2017</w:t>
            </w:r>
          </w:p>
        </w:tc>
        <w:tc>
          <w:tcPr>
            <w:tcW w:w="1115" w:type="pct"/>
            <w:vAlign w:val="center"/>
          </w:tcPr>
          <w:p w14:paraId="7FFB21BB" w14:textId="77777777" w:rsidR="001E01D5" w:rsidRDefault="001E01D5" w:rsidP="001E01D5">
            <w:pPr>
              <w:pStyle w:val="13"/>
            </w:pPr>
            <w:r>
              <w:rPr>
                <w:lang w:val="en-US" w:eastAsia="zh-CN"/>
              </w:rPr>
              <w:t>酸式滴定管葵花</w:t>
            </w:r>
            <w:r>
              <w:rPr>
                <w:lang w:val="en-US" w:eastAsia="zh-CN"/>
              </w:rPr>
              <w:t>/50ml/A</w:t>
            </w:r>
            <w:r>
              <w:rPr>
                <w:lang w:val="en-US" w:eastAsia="zh-CN"/>
              </w:rPr>
              <w:t>级</w:t>
            </w:r>
          </w:p>
        </w:tc>
        <w:tc>
          <w:tcPr>
            <w:tcW w:w="742" w:type="pct"/>
            <w:vAlign w:val="center"/>
          </w:tcPr>
          <w:p w14:paraId="604A0801" w14:textId="77777777" w:rsidR="001E01D5" w:rsidRDefault="001E01D5" w:rsidP="001E01D5">
            <w:pPr>
              <w:pStyle w:val="13"/>
              <w:rPr>
                <w:bCs/>
                <w:lang w:bidi="or-IN"/>
              </w:rPr>
            </w:pPr>
            <w:r>
              <w:rPr>
                <w:color w:val="000000"/>
                <w:lang w:bidi="ar"/>
              </w:rPr>
              <w:t>4mg/L</w:t>
            </w:r>
          </w:p>
        </w:tc>
      </w:tr>
      <w:tr w:rsidR="001E01D5" w14:paraId="52780426" w14:textId="77777777" w:rsidTr="001E01D5">
        <w:trPr>
          <w:trHeight w:val="397"/>
          <w:jc w:val="center"/>
        </w:trPr>
        <w:tc>
          <w:tcPr>
            <w:tcW w:w="365" w:type="pct"/>
            <w:vMerge/>
            <w:vAlign w:val="center"/>
          </w:tcPr>
          <w:p w14:paraId="1A3FBD40" w14:textId="77777777" w:rsidR="001E01D5" w:rsidRDefault="001E01D5" w:rsidP="001E01D5">
            <w:pPr>
              <w:pStyle w:val="13"/>
            </w:pPr>
          </w:p>
        </w:tc>
        <w:tc>
          <w:tcPr>
            <w:tcW w:w="691" w:type="pct"/>
            <w:vAlign w:val="center"/>
          </w:tcPr>
          <w:p w14:paraId="1A4C0077" w14:textId="77777777" w:rsidR="001E01D5" w:rsidRDefault="001E01D5" w:rsidP="001E01D5">
            <w:pPr>
              <w:pStyle w:val="13"/>
              <w:rPr>
                <w:bCs/>
              </w:rPr>
            </w:pPr>
            <w:r>
              <w:rPr>
                <w:rFonts w:hint="eastAsia"/>
                <w:bCs/>
                <w:lang w:val="en-US" w:eastAsia="zh-CN"/>
              </w:rPr>
              <w:t>镍</w:t>
            </w:r>
          </w:p>
        </w:tc>
        <w:tc>
          <w:tcPr>
            <w:tcW w:w="2087" w:type="pct"/>
            <w:vAlign w:val="center"/>
          </w:tcPr>
          <w:p w14:paraId="70BAA241" w14:textId="77777777" w:rsidR="001E01D5" w:rsidRDefault="001E01D5" w:rsidP="001E01D5">
            <w:pPr>
              <w:pStyle w:val="13"/>
            </w:pPr>
            <w:r>
              <w:rPr>
                <w:lang w:val="en-US" w:eastAsia="zh-CN"/>
              </w:rPr>
              <w:t>水质</w:t>
            </w:r>
            <w:r>
              <w:rPr>
                <w:lang w:val="en-US" w:eastAsia="zh-CN"/>
              </w:rPr>
              <w:t xml:space="preserve"> </w:t>
            </w:r>
            <w:r>
              <w:rPr>
                <w:lang w:val="en-US" w:eastAsia="zh-CN"/>
              </w:rPr>
              <w:t>镍的测定</w:t>
            </w:r>
            <w:r>
              <w:rPr>
                <w:lang w:val="en-US" w:eastAsia="zh-CN"/>
              </w:rPr>
              <w:t xml:space="preserve"> </w:t>
            </w:r>
            <w:r>
              <w:rPr>
                <w:lang w:val="en-US" w:eastAsia="zh-CN"/>
              </w:rPr>
              <w:t>火焰原子吸收分光光度法</w:t>
            </w:r>
            <w:r>
              <w:rPr>
                <w:lang w:val="en-US" w:eastAsia="zh-CN"/>
              </w:rPr>
              <w:t>GB 11912-89</w:t>
            </w:r>
          </w:p>
        </w:tc>
        <w:tc>
          <w:tcPr>
            <w:tcW w:w="1115" w:type="pct"/>
            <w:vAlign w:val="center"/>
          </w:tcPr>
          <w:p w14:paraId="42EF8D53" w14:textId="77777777" w:rsidR="001E01D5" w:rsidRDefault="001E01D5" w:rsidP="001E01D5">
            <w:pPr>
              <w:pStyle w:val="13"/>
            </w:pPr>
            <w:r>
              <w:rPr>
                <w:lang w:val="en-US" w:eastAsia="zh-CN"/>
              </w:rPr>
              <w:t>火焰石墨炉一体化原子吸收分光光度计</w:t>
            </w:r>
            <w:r>
              <w:rPr>
                <w:lang w:val="en-US" w:eastAsia="zh-CN"/>
              </w:rPr>
              <w:t>GGX-830</w:t>
            </w:r>
          </w:p>
        </w:tc>
        <w:tc>
          <w:tcPr>
            <w:tcW w:w="742" w:type="pct"/>
            <w:vAlign w:val="center"/>
          </w:tcPr>
          <w:p w14:paraId="7B0D90C6" w14:textId="77777777" w:rsidR="001E01D5" w:rsidRDefault="001E01D5" w:rsidP="001E01D5">
            <w:pPr>
              <w:pStyle w:val="13"/>
              <w:rPr>
                <w:color w:val="000000"/>
                <w:lang w:bidi="ar"/>
              </w:rPr>
            </w:pPr>
            <w:r>
              <w:rPr>
                <w:lang w:val="en-US" w:eastAsia="zh-CN"/>
              </w:rPr>
              <w:t>0.05mg/L</w:t>
            </w:r>
          </w:p>
        </w:tc>
      </w:tr>
      <w:tr w:rsidR="001E01D5" w14:paraId="4E891DE8" w14:textId="77777777" w:rsidTr="001E01D5">
        <w:trPr>
          <w:trHeight w:val="397"/>
          <w:jc w:val="center"/>
        </w:trPr>
        <w:tc>
          <w:tcPr>
            <w:tcW w:w="365" w:type="pct"/>
            <w:vMerge/>
            <w:vAlign w:val="center"/>
          </w:tcPr>
          <w:p w14:paraId="61440855" w14:textId="77777777" w:rsidR="001E01D5" w:rsidRDefault="001E01D5" w:rsidP="001E01D5">
            <w:pPr>
              <w:pStyle w:val="13"/>
            </w:pPr>
          </w:p>
        </w:tc>
        <w:tc>
          <w:tcPr>
            <w:tcW w:w="691" w:type="pct"/>
            <w:vAlign w:val="center"/>
          </w:tcPr>
          <w:p w14:paraId="0A009F9D" w14:textId="77777777" w:rsidR="001E01D5" w:rsidRDefault="001E01D5" w:rsidP="001E01D5">
            <w:pPr>
              <w:pStyle w:val="13"/>
              <w:rPr>
                <w:bCs/>
              </w:rPr>
            </w:pPr>
            <w:proofErr w:type="gramStart"/>
            <w:r>
              <w:rPr>
                <w:rFonts w:hint="eastAsia"/>
                <w:bCs/>
                <w:lang w:val="en-US" w:eastAsia="zh-CN"/>
              </w:rPr>
              <w:t>总铬</w:t>
            </w:r>
            <w:proofErr w:type="gramEnd"/>
          </w:p>
        </w:tc>
        <w:tc>
          <w:tcPr>
            <w:tcW w:w="2087" w:type="pct"/>
            <w:vAlign w:val="center"/>
          </w:tcPr>
          <w:p w14:paraId="54F811BE" w14:textId="77777777" w:rsidR="001E01D5" w:rsidRDefault="001E01D5" w:rsidP="001E01D5">
            <w:pPr>
              <w:pStyle w:val="13"/>
            </w:pPr>
            <w:r>
              <w:rPr>
                <w:lang w:val="en-US" w:eastAsia="zh-CN"/>
              </w:rPr>
              <w:t>水质</w:t>
            </w:r>
            <w:r>
              <w:rPr>
                <w:lang w:val="en-US" w:eastAsia="zh-CN"/>
              </w:rPr>
              <w:t xml:space="preserve"> </w:t>
            </w:r>
            <w:r>
              <w:rPr>
                <w:lang w:val="en-US" w:eastAsia="zh-CN"/>
              </w:rPr>
              <w:t>铬的测定</w:t>
            </w:r>
            <w:r>
              <w:rPr>
                <w:lang w:val="en-US" w:eastAsia="zh-CN"/>
              </w:rPr>
              <w:t xml:space="preserve"> </w:t>
            </w:r>
            <w:r>
              <w:rPr>
                <w:lang w:val="en-US" w:eastAsia="zh-CN"/>
              </w:rPr>
              <w:t>火焰原子吸收分光光度法</w:t>
            </w:r>
            <w:r>
              <w:rPr>
                <w:lang w:val="en-US" w:eastAsia="zh-CN"/>
              </w:rPr>
              <w:t xml:space="preserve"> HJ 757-2015</w:t>
            </w:r>
          </w:p>
        </w:tc>
        <w:tc>
          <w:tcPr>
            <w:tcW w:w="1115" w:type="pct"/>
            <w:vAlign w:val="center"/>
          </w:tcPr>
          <w:p w14:paraId="4BCD7958" w14:textId="77777777" w:rsidR="001E01D5" w:rsidRDefault="001E01D5" w:rsidP="001E01D5">
            <w:pPr>
              <w:pStyle w:val="13"/>
            </w:pPr>
            <w:r>
              <w:rPr>
                <w:lang w:val="en-US" w:eastAsia="zh-CN"/>
              </w:rPr>
              <w:t>火焰石墨炉一体化原子吸收分光光度计</w:t>
            </w:r>
            <w:r>
              <w:rPr>
                <w:lang w:val="en-US" w:eastAsia="zh-CN"/>
              </w:rPr>
              <w:t>GGX-830</w:t>
            </w:r>
          </w:p>
        </w:tc>
        <w:tc>
          <w:tcPr>
            <w:tcW w:w="742" w:type="pct"/>
            <w:vAlign w:val="center"/>
          </w:tcPr>
          <w:p w14:paraId="24B4FE36" w14:textId="77777777" w:rsidR="001E01D5" w:rsidRDefault="001E01D5" w:rsidP="001E01D5">
            <w:pPr>
              <w:pStyle w:val="13"/>
              <w:rPr>
                <w:color w:val="000000"/>
                <w:lang w:bidi="ar"/>
              </w:rPr>
            </w:pPr>
            <w:r>
              <w:t>0.03mg/L</w:t>
            </w:r>
          </w:p>
        </w:tc>
      </w:tr>
      <w:tr w:rsidR="001E01D5" w14:paraId="1EED7E3A" w14:textId="77777777" w:rsidTr="001E01D5">
        <w:trPr>
          <w:trHeight w:val="397"/>
          <w:jc w:val="center"/>
        </w:trPr>
        <w:tc>
          <w:tcPr>
            <w:tcW w:w="365" w:type="pct"/>
            <w:vMerge/>
            <w:vAlign w:val="center"/>
          </w:tcPr>
          <w:p w14:paraId="7D4D2146" w14:textId="77777777" w:rsidR="001E01D5" w:rsidRDefault="001E01D5" w:rsidP="001E01D5">
            <w:pPr>
              <w:pStyle w:val="13"/>
            </w:pPr>
          </w:p>
        </w:tc>
        <w:tc>
          <w:tcPr>
            <w:tcW w:w="691" w:type="pct"/>
            <w:vAlign w:val="center"/>
          </w:tcPr>
          <w:p w14:paraId="13026C06" w14:textId="77777777" w:rsidR="001E01D5" w:rsidRDefault="001E01D5" w:rsidP="001E01D5">
            <w:pPr>
              <w:pStyle w:val="13"/>
              <w:rPr>
                <w:bCs/>
              </w:rPr>
            </w:pPr>
            <w:r>
              <w:rPr>
                <w:rFonts w:hint="eastAsia"/>
                <w:bCs/>
                <w:lang w:val="en-US" w:eastAsia="zh-CN"/>
              </w:rPr>
              <w:t>六价铬</w:t>
            </w:r>
          </w:p>
        </w:tc>
        <w:tc>
          <w:tcPr>
            <w:tcW w:w="2087" w:type="pct"/>
            <w:vAlign w:val="center"/>
          </w:tcPr>
          <w:p w14:paraId="5EF6E3BE" w14:textId="77777777" w:rsidR="001E01D5" w:rsidRDefault="001E01D5" w:rsidP="001E01D5">
            <w:pPr>
              <w:pStyle w:val="13"/>
            </w:pPr>
            <w:r>
              <w:rPr>
                <w:lang w:val="en-US" w:eastAsia="zh-CN"/>
              </w:rPr>
              <w:t>水质</w:t>
            </w:r>
            <w:r>
              <w:rPr>
                <w:lang w:val="en-US" w:eastAsia="zh-CN"/>
              </w:rPr>
              <w:t xml:space="preserve"> </w:t>
            </w:r>
            <w:r>
              <w:rPr>
                <w:lang w:val="en-US" w:eastAsia="zh-CN"/>
              </w:rPr>
              <w:t>六价铬的测定</w:t>
            </w:r>
            <w:r>
              <w:rPr>
                <w:lang w:val="en-US" w:eastAsia="zh-CN"/>
              </w:rPr>
              <w:t xml:space="preserve"> </w:t>
            </w:r>
            <w:r>
              <w:rPr>
                <w:lang w:val="en-US" w:eastAsia="zh-CN"/>
              </w:rPr>
              <w:t>二</w:t>
            </w:r>
            <w:proofErr w:type="gramStart"/>
            <w:r>
              <w:rPr>
                <w:lang w:val="en-US" w:eastAsia="zh-CN"/>
              </w:rPr>
              <w:t>苯碳酰二肼</w:t>
            </w:r>
            <w:proofErr w:type="gramEnd"/>
            <w:r>
              <w:rPr>
                <w:lang w:val="en-US" w:eastAsia="zh-CN"/>
              </w:rPr>
              <w:t>分光光度法</w:t>
            </w:r>
            <w:r>
              <w:rPr>
                <w:lang w:val="en-US" w:eastAsia="zh-CN"/>
              </w:rPr>
              <w:t>GB 7467-87</w:t>
            </w:r>
          </w:p>
        </w:tc>
        <w:tc>
          <w:tcPr>
            <w:tcW w:w="1115" w:type="pct"/>
            <w:vAlign w:val="center"/>
          </w:tcPr>
          <w:p w14:paraId="408BC764" w14:textId="77777777" w:rsidR="001E01D5" w:rsidRDefault="001E01D5" w:rsidP="001E01D5">
            <w:pPr>
              <w:pStyle w:val="13"/>
            </w:pPr>
            <w:r>
              <w:rPr>
                <w:lang w:val="en-US" w:eastAsia="zh-CN"/>
              </w:rPr>
              <w:t>可见分光光度计</w:t>
            </w:r>
          </w:p>
          <w:p w14:paraId="4D6D1939" w14:textId="77777777" w:rsidR="001E01D5" w:rsidRDefault="001E01D5" w:rsidP="001E01D5">
            <w:pPr>
              <w:pStyle w:val="13"/>
            </w:pPr>
            <w:proofErr w:type="gramStart"/>
            <w:r>
              <w:rPr>
                <w:lang w:val="en-US" w:eastAsia="zh-CN"/>
              </w:rPr>
              <w:t>上海佑科</w:t>
            </w:r>
            <w:r>
              <w:rPr>
                <w:lang w:val="en-US" w:eastAsia="zh-CN"/>
              </w:rPr>
              <w:t>721/3</w:t>
            </w:r>
            <w:r>
              <w:rPr>
                <w:lang w:val="en-US" w:eastAsia="zh-CN"/>
              </w:rPr>
              <w:t>级</w:t>
            </w:r>
            <w:proofErr w:type="gramEnd"/>
          </w:p>
        </w:tc>
        <w:tc>
          <w:tcPr>
            <w:tcW w:w="742" w:type="pct"/>
            <w:vAlign w:val="center"/>
          </w:tcPr>
          <w:p w14:paraId="6D6D8E00" w14:textId="77777777" w:rsidR="001E01D5" w:rsidRDefault="001E01D5" w:rsidP="001E01D5">
            <w:pPr>
              <w:pStyle w:val="13"/>
              <w:rPr>
                <w:color w:val="000000"/>
                <w:lang w:bidi="ar"/>
              </w:rPr>
            </w:pPr>
            <w:r>
              <w:rPr>
                <w:color w:val="000000"/>
                <w:lang w:bidi="ar"/>
              </w:rPr>
              <w:t>0.004mg/L</w:t>
            </w:r>
          </w:p>
        </w:tc>
      </w:tr>
      <w:tr w:rsidR="001E01D5" w14:paraId="4A47044E" w14:textId="77777777" w:rsidTr="001E01D5">
        <w:trPr>
          <w:trHeight w:val="397"/>
          <w:jc w:val="center"/>
        </w:trPr>
        <w:tc>
          <w:tcPr>
            <w:tcW w:w="365" w:type="pct"/>
            <w:vMerge/>
            <w:vAlign w:val="center"/>
          </w:tcPr>
          <w:p w14:paraId="18104406" w14:textId="77777777" w:rsidR="001E01D5" w:rsidRDefault="001E01D5" w:rsidP="001E01D5">
            <w:pPr>
              <w:pStyle w:val="13"/>
            </w:pPr>
          </w:p>
        </w:tc>
        <w:tc>
          <w:tcPr>
            <w:tcW w:w="691" w:type="pct"/>
            <w:vAlign w:val="center"/>
          </w:tcPr>
          <w:p w14:paraId="430E6290" w14:textId="77777777" w:rsidR="001E01D5" w:rsidRDefault="001E01D5" w:rsidP="001E01D5">
            <w:pPr>
              <w:pStyle w:val="13"/>
              <w:rPr>
                <w:bCs/>
              </w:rPr>
            </w:pPr>
            <w:r>
              <w:rPr>
                <w:rFonts w:hint="eastAsia"/>
                <w:bCs/>
                <w:lang w:val="en-US" w:eastAsia="zh-CN"/>
              </w:rPr>
              <w:t>氨氮</w:t>
            </w:r>
          </w:p>
        </w:tc>
        <w:tc>
          <w:tcPr>
            <w:tcW w:w="2087" w:type="pct"/>
            <w:vAlign w:val="center"/>
          </w:tcPr>
          <w:p w14:paraId="19E7F3A0" w14:textId="77777777" w:rsidR="001E01D5" w:rsidRDefault="001E01D5" w:rsidP="001E01D5">
            <w:pPr>
              <w:pStyle w:val="13"/>
            </w:pPr>
            <w:r>
              <w:rPr>
                <w:lang w:val="en-US" w:eastAsia="zh-CN"/>
              </w:rPr>
              <w:t>水质</w:t>
            </w:r>
            <w:r>
              <w:rPr>
                <w:lang w:val="en-US" w:eastAsia="zh-CN"/>
              </w:rPr>
              <w:t xml:space="preserve"> </w:t>
            </w:r>
            <w:r>
              <w:rPr>
                <w:lang w:val="en-US" w:eastAsia="zh-CN"/>
              </w:rPr>
              <w:t>氨氮的测定</w:t>
            </w:r>
            <w:r>
              <w:rPr>
                <w:lang w:val="en-US" w:eastAsia="zh-CN"/>
              </w:rPr>
              <w:t xml:space="preserve"> </w:t>
            </w:r>
            <w:r>
              <w:rPr>
                <w:lang w:val="en-US" w:eastAsia="zh-CN"/>
              </w:rPr>
              <w:t>纳氏试剂分光光度法</w:t>
            </w:r>
            <w:r>
              <w:rPr>
                <w:lang w:val="en-US" w:eastAsia="zh-CN"/>
              </w:rPr>
              <w:t>HJ 535-2009</w:t>
            </w:r>
          </w:p>
        </w:tc>
        <w:tc>
          <w:tcPr>
            <w:tcW w:w="1115" w:type="pct"/>
            <w:vAlign w:val="center"/>
          </w:tcPr>
          <w:p w14:paraId="7279F546" w14:textId="77777777" w:rsidR="001E01D5" w:rsidRDefault="001E01D5" w:rsidP="001E01D5">
            <w:pPr>
              <w:pStyle w:val="13"/>
            </w:pPr>
            <w:r>
              <w:rPr>
                <w:rFonts w:hint="eastAsia"/>
              </w:rPr>
              <w:t>可见分光光度计</w:t>
            </w:r>
          </w:p>
          <w:p w14:paraId="4BC36874" w14:textId="77777777" w:rsidR="001E01D5" w:rsidRDefault="001E01D5" w:rsidP="001E01D5">
            <w:pPr>
              <w:pStyle w:val="13"/>
            </w:pPr>
            <w:r>
              <w:rPr>
                <w:rFonts w:hint="eastAsia"/>
              </w:rPr>
              <w:t>上海佑科</w:t>
            </w:r>
            <w:r>
              <w:rPr>
                <w:rFonts w:hint="eastAsia"/>
              </w:rPr>
              <w:t>721/3</w:t>
            </w:r>
            <w:r>
              <w:rPr>
                <w:rFonts w:hint="eastAsia"/>
              </w:rPr>
              <w:t>级</w:t>
            </w:r>
          </w:p>
        </w:tc>
        <w:tc>
          <w:tcPr>
            <w:tcW w:w="742" w:type="pct"/>
            <w:vAlign w:val="center"/>
          </w:tcPr>
          <w:p w14:paraId="228B04E2" w14:textId="77777777" w:rsidR="001E01D5" w:rsidRDefault="001E01D5" w:rsidP="001E01D5">
            <w:pPr>
              <w:pStyle w:val="13"/>
              <w:rPr>
                <w:bCs/>
                <w:lang w:bidi="or-IN"/>
              </w:rPr>
            </w:pPr>
            <w:r>
              <w:t>0.025mg/L</w:t>
            </w:r>
          </w:p>
        </w:tc>
      </w:tr>
      <w:tr w:rsidR="001E01D5" w14:paraId="4ACE1113" w14:textId="77777777" w:rsidTr="001E01D5">
        <w:trPr>
          <w:trHeight w:val="397"/>
          <w:jc w:val="center"/>
        </w:trPr>
        <w:tc>
          <w:tcPr>
            <w:tcW w:w="365" w:type="pct"/>
            <w:vMerge/>
            <w:vAlign w:val="center"/>
          </w:tcPr>
          <w:p w14:paraId="217CF2A3" w14:textId="77777777" w:rsidR="001E01D5" w:rsidRDefault="001E01D5" w:rsidP="001E01D5">
            <w:pPr>
              <w:pStyle w:val="13"/>
            </w:pPr>
          </w:p>
        </w:tc>
        <w:tc>
          <w:tcPr>
            <w:tcW w:w="691" w:type="pct"/>
            <w:vAlign w:val="center"/>
          </w:tcPr>
          <w:p w14:paraId="517529EF" w14:textId="77777777" w:rsidR="001E01D5" w:rsidRDefault="001E01D5" w:rsidP="001E01D5">
            <w:pPr>
              <w:pStyle w:val="13"/>
              <w:rPr>
                <w:bCs/>
              </w:rPr>
            </w:pPr>
            <w:r>
              <w:rPr>
                <w:rFonts w:hint="eastAsia"/>
                <w:bCs/>
                <w:lang w:val="en-US" w:eastAsia="zh-CN"/>
              </w:rPr>
              <w:t>悬浮物</w:t>
            </w:r>
          </w:p>
        </w:tc>
        <w:tc>
          <w:tcPr>
            <w:tcW w:w="2087" w:type="pct"/>
            <w:vAlign w:val="center"/>
          </w:tcPr>
          <w:p w14:paraId="16D6A40C" w14:textId="77777777" w:rsidR="001E01D5" w:rsidRDefault="001E01D5" w:rsidP="001E01D5">
            <w:pPr>
              <w:pStyle w:val="13"/>
            </w:pPr>
            <w:r>
              <w:rPr>
                <w:lang w:val="en-US" w:eastAsia="zh-CN"/>
              </w:rPr>
              <w:t>水质</w:t>
            </w:r>
            <w:r>
              <w:rPr>
                <w:lang w:val="en-US" w:eastAsia="zh-CN"/>
              </w:rPr>
              <w:t xml:space="preserve"> </w:t>
            </w:r>
            <w:r>
              <w:rPr>
                <w:lang w:val="en-US" w:eastAsia="zh-CN"/>
              </w:rPr>
              <w:t>悬浮物的测定</w:t>
            </w:r>
            <w:r>
              <w:rPr>
                <w:lang w:val="en-US" w:eastAsia="zh-CN"/>
              </w:rPr>
              <w:t xml:space="preserve"> </w:t>
            </w:r>
            <w:r>
              <w:rPr>
                <w:lang w:val="en-US" w:eastAsia="zh-CN"/>
              </w:rPr>
              <w:t>重量法</w:t>
            </w:r>
            <w:r>
              <w:rPr>
                <w:lang w:val="en-US" w:eastAsia="zh-CN"/>
              </w:rPr>
              <w:t xml:space="preserve">  GB 11901-89</w:t>
            </w:r>
          </w:p>
        </w:tc>
        <w:tc>
          <w:tcPr>
            <w:tcW w:w="1115" w:type="pct"/>
            <w:vAlign w:val="center"/>
          </w:tcPr>
          <w:p w14:paraId="43601B41" w14:textId="77777777" w:rsidR="001E01D5" w:rsidRDefault="001E01D5" w:rsidP="001E01D5">
            <w:pPr>
              <w:pStyle w:val="13"/>
            </w:pPr>
            <w:r>
              <w:rPr>
                <w:lang w:val="en-US" w:eastAsia="zh-CN"/>
              </w:rPr>
              <w:t>万分之一电子天平</w:t>
            </w:r>
            <w:r>
              <w:rPr>
                <w:lang w:val="en-US" w:eastAsia="zh-CN"/>
              </w:rPr>
              <w:t>JJ224BC</w:t>
            </w:r>
          </w:p>
        </w:tc>
        <w:tc>
          <w:tcPr>
            <w:tcW w:w="742" w:type="pct"/>
            <w:vAlign w:val="center"/>
          </w:tcPr>
          <w:p w14:paraId="59025D9C" w14:textId="77777777" w:rsidR="001E01D5" w:rsidRDefault="001E01D5" w:rsidP="001E01D5">
            <w:pPr>
              <w:pStyle w:val="13"/>
              <w:rPr>
                <w:bCs/>
                <w:lang w:bidi="or-IN"/>
              </w:rPr>
            </w:pPr>
            <w:r>
              <w:rPr>
                <w:rFonts w:hint="eastAsia"/>
              </w:rPr>
              <w:t>4mg/L</w:t>
            </w:r>
          </w:p>
        </w:tc>
      </w:tr>
      <w:tr w:rsidR="001E01D5" w14:paraId="5E81273B" w14:textId="77777777" w:rsidTr="001E01D5">
        <w:trPr>
          <w:trHeight w:val="397"/>
          <w:jc w:val="center"/>
        </w:trPr>
        <w:tc>
          <w:tcPr>
            <w:tcW w:w="365" w:type="pct"/>
            <w:vMerge/>
            <w:vAlign w:val="center"/>
          </w:tcPr>
          <w:p w14:paraId="5E71D2DA" w14:textId="77777777" w:rsidR="001E01D5" w:rsidRDefault="001E01D5" w:rsidP="001E01D5">
            <w:pPr>
              <w:pStyle w:val="13"/>
              <w:rPr>
                <w:bCs/>
              </w:rPr>
            </w:pPr>
          </w:p>
        </w:tc>
        <w:tc>
          <w:tcPr>
            <w:tcW w:w="691" w:type="pct"/>
            <w:vAlign w:val="center"/>
          </w:tcPr>
          <w:p w14:paraId="4FB2E3F0" w14:textId="77777777" w:rsidR="001E01D5" w:rsidRDefault="001E01D5" w:rsidP="001E01D5">
            <w:pPr>
              <w:pStyle w:val="13"/>
              <w:rPr>
                <w:bCs/>
              </w:rPr>
            </w:pPr>
            <w:r>
              <w:rPr>
                <w:rFonts w:hint="eastAsia"/>
                <w:bCs/>
                <w:lang w:val="en-US" w:eastAsia="zh-CN"/>
              </w:rPr>
              <w:t>总磷</w:t>
            </w:r>
          </w:p>
        </w:tc>
        <w:tc>
          <w:tcPr>
            <w:tcW w:w="2087" w:type="pct"/>
            <w:vAlign w:val="center"/>
          </w:tcPr>
          <w:p w14:paraId="1CDF59DD" w14:textId="77777777" w:rsidR="001E01D5" w:rsidRDefault="001E01D5" w:rsidP="001E01D5">
            <w:pPr>
              <w:pStyle w:val="13"/>
            </w:pPr>
            <w:r>
              <w:rPr>
                <w:lang w:val="en-US" w:eastAsia="zh-CN"/>
              </w:rPr>
              <w:t>水质</w:t>
            </w:r>
            <w:r>
              <w:rPr>
                <w:lang w:val="en-US" w:eastAsia="zh-CN"/>
              </w:rPr>
              <w:t xml:space="preserve"> </w:t>
            </w:r>
            <w:r>
              <w:rPr>
                <w:lang w:val="en-US" w:eastAsia="zh-CN"/>
              </w:rPr>
              <w:t>总磷的测定</w:t>
            </w:r>
            <w:r>
              <w:rPr>
                <w:lang w:val="en-US" w:eastAsia="zh-CN"/>
              </w:rPr>
              <w:t xml:space="preserve"> </w:t>
            </w:r>
            <w:r>
              <w:rPr>
                <w:lang w:val="en-US" w:eastAsia="zh-CN"/>
              </w:rPr>
              <w:t>钼酸铵分光光度法</w:t>
            </w:r>
            <w:r>
              <w:rPr>
                <w:lang w:val="en-US" w:eastAsia="zh-CN"/>
              </w:rPr>
              <w:t xml:space="preserve"> GB 11893-89</w:t>
            </w:r>
          </w:p>
        </w:tc>
        <w:tc>
          <w:tcPr>
            <w:tcW w:w="1115" w:type="pct"/>
            <w:vAlign w:val="center"/>
          </w:tcPr>
          <w:p w14:paraId="3F872770" w14:textId="77777777" w:rsidR="001E01D5" w:rsidRDefault="001E01D5" w:rsidP="001E01D5">
            <w:pPr>
              <w:pStyle w:val="13"/>
            </w:pPr>
            <w:r>
              <w:rPr>
                <w:lang w:val="en-US" w:eastAsia="zh-CN"/>
              </w:rPr>
              <w:t>可见分光光度计</w:t>
            </w:r>
          </w:p>
          <w:p w14:paraId="3F00B759" w14:textId="77777777" w:rsidR="001E01D5" w:rsidRDefault="001E01D5" w:rsidP="001E01D5">
            <w:pPr>
              <w:pStyle w:val="13"/>
            </w:pPr>
            <w:proofErr w:type="gramStart"/>
            <w:r>
              <w:rPr>
                <w:lang w:val="en-US" w:eastAsia="zh-CN"/>
              </w:rPr>
              <w:t>上海佑科</w:t>
            </w:r>
            <w:r>
              <w:rPr>
                <w:lang w:val="en-US" w:eastAsia="zh-CN"/>
              </w:rPr>
              <w:t>721/3</w:t>
            </w:r>
            <w:r>
              <w:rPr>
                <w:lang w:val="en-US" w:eastAsia="zh-CN"/>
              </w:rPr>
              <w:t>级</w:t>
            </w:r>
            <w:proofErr w:type="gramEnd"/>
          </w:p>
        </w:tc>
        <w:tc>
          <w:tcPr>
            <w:tcW w:w="742" w:type="pct"/>
            <w:vAlign w:val="center"/>
          </w:tcPr>
          <w:p w14:paraId="1986ABFF" w14:textId="77777777" w:rsidR="001E01D5" w:rsidRDefault="001E01D5" w:rsidP="001E01D5">
            <w:pPr>
              <w:pStyle w:val="13"/>
              <w:rPr>
                <w:bCs/>
                <w:lang w:bidi="or-IN"/>
              </w:rPr>
            </w:pPr>
            <w:r>
              <w:rPr>
                <w:color w:val="000000"/>
                <w:lang w:bidi="ar"/>
              </w:rPr>
              <w:t>0.01mg/L</w:t>
            </w:r>
          </w:p>
        </w:tc>
      </w:tr>
      <w:tr w:rsidR="001E01D5" w14:paraId="5C7B3A2B" w14:textId="77777777" w:rsidTr="001E01D5">
        <w:trPr>
          <w:trHeight w:val="397"/>
          <w:jc w:val="center"/>
        </w:trPr>
        <w:tc>
          <w:tcPr>
            <w:tcW w:w="365" w:type="pct"/>
            <w:vMerge/>
            <w:vAlign w:val="center"/>
          </w:tcPr>
          <w:p w14:paraId="1BCAFB38" w14:textId="77777777" w:rsidR="001E01D5" w:rsidRDefault="001E01D5" w:rsidP="001E01D5">
            <w:pPr>
              <w:pStyle w:val="13"/>
              <w:rPr>
                <w:bCs/>
              </w:rPr>
            </w:pPr>
          </w:p>
        </w:tc>
        <w:tc>
          <w:tcPr>
            <w:tcW w:w="691" w:type="pct"/>
            <w:vAlign w:val="center"/>
          </w:tcPr>
          <w:p w14:paraId="551465B0" w14:textId="77777777" w:rsidR="001E01D5" w:rsidRDefault="00000000" w:rsidP="001E01D5">
            <w:pPr>
              <w:pStyle w:val="13"/>
              <w:rPr>
                <w:bCs/>
              </w:rPr>
            </w:pPr>
            <w:hyperlink r:id="rId37" w:tgtFrame="https://www.baidu.com/_self" w:history="1">
              <w:r w:rsidR="001E01D5">
                <w:rPr>
                  <w:rFonts w:hint="eastAsia"/>
                  <w:bCs/>
                  <w:lang w:val="en-US" w:eastAsia="zh-CN"/>
                </w:rPr>
                <w:t>总氮</w:t>
              </w:r>
            </w:hyperlink>
          </w:p>
        </w:tc>
        <w:tc>
          <w:tcPr>
            <w:tcW w:w="2087" w:type="pct"/>
            <w:vAlign w:val="center"/>
          </w:tcPr>
          <w:p w14:paraId="0A8E02AF" w14:textId="77777777" w:rsidR="001E01D5" w:rsidRDefault="001E01D5" w:rsidP="001E01D5">
            <w:pPr>
              <w:pStyle w:val="13"/>
            </w:pPr>
            <w:r>
              <w:rPr>
                <w:lang w:val="en-US" w:eastAsia="zh-CN"/>
              </w:rPr>
              <w:t>水质</w:t>
            </w:r>
            <w:r>
              <w:rPr>
                <w:lang w:val="en-US" w:eastAsia="zh-CN"/>
              </w:rPr>
              <w:t xml:space="preserve"> </w:t>
            </w:r>
            <w:r>
              <w:rPr>
                <w:lang w:val="en-US" w:eastAsia="zh-CN"/>
              </w:rPr>
              <w:t>总氮的测定</w:t>
            </w:r>
            <w:r>
              <w:rPr>
                <w:lang w:val="en-US" w:eastAsia="zh-CN"/>
              </w:rPr>
              <w:t xml:space="preserve"> </w:t>
            </w:r>
            <w:r>
              <w:rPr>
                <w:lang w:val="en-US" w:eastAsia="zh-CN"/>
              </w:rPr>
              <w:t>碱性过硫酸钾消解紫外分光光度法</w:t>
            </w:r>
            <w:r>
              <w:rPr>
                <w:lang w:val="en-US" w:eastAsia="zh-CN"/>
              </w:rPr>
              <w:t xml:space="preserve">  HJ 636-2012</w:t>
            </w:r>
          </w:p>
        </w:tc>
        <w:tc>
          <w:tcPr>
            <w:tcW w:w="1115" w:type="pct"/>
            <w:vAlign w:val="center"/>
          </w:tcPr>
          <w:p w14:paraId="05099CB7" w14:textId="77777777" w:rsidR="001E01D5" w:rsidRDefault="001E01D5" w:rsidP="001E01D5">
            <w:pPr>
              <w:pStyle w:val="13"/>
            </w:pPr>
            <w:r>
              <w:rPr>
                <w:lang w:val="en-US" w:eastAsia="zh-CN"/>
              </w:rPr>
              <w:t>紫外可见分光光度计</w:t>
            </w:r>
            <w:r>
              <w:rPr>
                <w:lang w:val="en-US" w:eastAsia="zh-CN"/>
              </w:rPr>
              <w:t>UV-1500pc/3</w:t>
            </w:r>
            <w:r>
              <w:rPr>
                <w:lang w:val="en-US" w:eastAsia="zh-CN"/>
              </w:rPr>
              <w:t>级</w:t>
            </w:r>
          </w:p>
        </w:tc>
        <w:tc>
          <w:tcPr>
            <w:tcW w:w="742" w:type="pct"/>
            <w:vAlign w:val="center"/>
          </w:tcPr>
          <w:p w14:paraId="5CCDC13D" w14:textId="77777777" w:rsidR="001E01D5" w:rsidRDefault="001E01D5" w:rsidP="001E01D5">
            <w:pPr>
              <w:pStyle w:val="13"/>
              <w:rPr>
                <w:bCs/>
                <w:lang w:bidi="or-IN"/>
              </w:rPr>
            </w:pPr>
            <w:r>
              <w:rPr>
                <w:color w:val="000000"/>
                <w:lang w:bidi="ar"/>
              </w:rPr>
              <w:t>0.05mg/L</w:t>
            </w:r>
          </w:p>
        </w:tc>
      </w:tr>
      <w:tr w:rsidR="001E01D5" w14:paraId="45CD3BB4" w14:textId="77777777" w:rsidTr="001E01D5">
        <w:trPr>
          <w:trHeight w:val="397"/>
          <w:jc w:val="center"/>
        </w:trPr>
        <w:tc>
          <w:tcPr>
            <w:tcW w:w="365" w:type="pct"/>
            <w:vMerge/>
            <w:vAlign w:val="center"/>
          </w:tcPr>
          <w:p w14:paraId="7E736ADE" w14:textId="77777777" w:rsidR="001E01D5" w:rsidRDefault="001E01D5" w:rsidP="001E01D5">
            <w:pPr>
              <w:pStyle w:val="13"/>
              <w:rPr>
                <w:bCs/>
              </w:rPr>
            </w:pPr>
          </w:p>
        </w:tc>
        <w:tc>
          <w:tcPr>
            <w:tcW w:w="691" w:type="pct"/>
            <w:vAlign w:val="center"/>
          </w:tcPr>
          <w:p w14:paraId="2CD7D264" w14:textId="77777777" w:rsidR="001E01D5" w:rsidRDefault="001E01D5" w:rsidP="001E01D5">
            <w:pPr>
              <w:pStyle w:val="13"/>
              <w:rPr>
                <w:bCs/>
              </w:rPr>
            </w:pPr>
            <w:r>
              <w:rPr>
                <w:rFonts w:hint="eastAsia"/>
                <w:bCs/>
                <w:lang w:val="en-US" w:eastAsia="zh-CN"/>
              </w:rPr>
              <w:t>石油类</w:t>
            </w:r>
          </w:p>
        </w:tc>
        <w:tc>
          <w:tcPr>
            <w:tcW w:w="2087" w:type="pct"/>
            <w:vAlign w:val="center"/>
          </w:tcPr>
          <w:p w14:paraId="6EAF1706" w14:textId="77777777" w:rsidR="001E01D5" w:rsidRDefault="001E01D5" w:rsidP="001E01D5">
            <w:pPr>
              <w:pStyle w:val="13"/>
            </w:pPr>
            <w:r>
              <w:rPr>
                <w:lang w:val="en-US" w:eastAsia="zh-CN"/>
              </w:rPr>
              <w:t>水质</w:t>
            </w:r>
            <w:r>
              <w:rPr>
                <w:lang w:val="en-US" w:eastAsia="zh-CN"/>
              </w:rPr>
              <w:t xml:space="preserve"> </w:t>
            </w:r>
            <w:r>
              <w:rPr>
                <w:lang w:val="en-US" w:eastAsia="zh-CN"/>
              </w:rPr>
              <w:t>石油类和动植物油类的测定</w:t>
            </w:r>
            <w:r>
              <w:rPr>
                <w:lang w:val="en-US" w:eastAsia="zh-CN"/>
              </w:rPr>
              <w:t xml:space="preserve"> </w:t>
            </w:r>
            <w:r>
              <w:rPr>
                <w:lang w:val="en-US" w:eastAsia="zh-CN"/>
              </w:rPr>
              <w:t>红外分光光度法</w:t>
            </w:r>
            <w:r>
              <w:rPr>
                <w:lang w:val="en-US" w:eastAsia="zh-CN"/>
              </w:rPr>
              <w:t>HJ 637-2018</w:t>
            </w:r>
          </w:p>
        </w:tc>
        <w:tc>
          <w:tcPr>
            <w:tcW w:w="1115" w:type="pct"/>
            <w:vAlign w:val="center"/>
          </w:tcPr>
          <w:p w14:paraId="4E133312" w14:textId="77777777" w:rsidR="001E01D5" w:rsidRDefault="001E01D5" w:rsidP="001E01D5">
            <w:pPr>
              <w:pStyle w:val="13"/>
            </w:pPr>
            <w:r>
              <w:rPr>
                <w:rFonts w:hint="eastAsia"/>
              </w:rPr>
              <w:t>红外测油仪</w:t>
            </w:r>
            <w:r>
              <w:rPr>
                <w:rFonts w:hint="eastAsia"/>
              </w:rPr>
              <w:t>YK-0IL-10</w:t>
            </w:r>
          </w:p>
        </w:tc>
        <w:tc>
          <w:tcPr>
            <w:tcW w:w="742" w:type="pct"/>
            <w:vAlign w:val="center"/>
          </w:tcPr>
          <w:p w14:paraId="519B16F9" w14:textId="77777777" w:rsidR="001E01D5" w:rsidRDefault="001E01D5" w:rsidP="001E01D5">
            <w:pPr>
              <w:pStyle w:val="13"/>
            </w:pPr>
            <w:r>
              <w:rPr>
                <w:color w:val="000000"/>
                <w:kern w:val="0"/>
                <w:lang w:bidi="ar"/>
              </w:rPr>
              <w:t>0.06mg/L</w:t>
            </w:r>
          </w:p>
        </w:tc>
      </w:tr>
      <w:tr w:rsidR="001E01D5" w14:paraId="389A6E3A" w14:textId="77777777" w:rsidTr="001E01D5">
        <w:trPr>
          <w:trHeight w:val="397"/>
          <w:jc w:val="center"/>
        </w:trPr>
        <w:tc>
          <w:tcPr>
            <w:tcW w:w="5000" w:type="pct"/>
            <w:gridSpan w:val="5"/>
            <w:vAlign w:val="center"/>
          </w:tcPr>
          <w:p w14:paraId="6D783BC9" w14:textId="77777777" w:rsidR="001E01D5" w:rsidRDefault="001E01D5" w:rsidP="001E01D5">
            <w:pPr>
              <w:pStyle w:val="13"/>
              <w:rPr>
                <w:color w:val="000000"/>
                <w:lang w:bidi="ar"/>
              </w:rPr>
            </w:pPr>
            <w:proofErr w:type="spellStart"/>
            <w:r>
              <w:rPr>
                <w:rFonts w:hint="eastAsia"/>
              </w:rPr>
              <w:t>备注：</w:t>
            </w:r>
            <w:r>
              <w:rPr>
                <w:rFonts w:hint="eastAsia"/>
              </w:rPr>
              <w:t>ND</w:t>
            </w:r>
            <w:r>
              <w:rPr>
                <w:rFonts w:hint="eastAsia"/>
              </w:rPr>
              <w:t>表示未检出或低于检出限</w:t>
            </w:r>
            <w:proofErr w:type="spellEnd"/>
          </w:p>
        </w:tc>
      </w:tr>
    </w:tbl>
    <w:p w14:paraId="2E7FBB27" w14:textId="67FD03C2" w:rsidR="003E148C" w:rsidRPr="00A13324" w:rsidRDefault="008C34C9">
      <w:pPr>
        <w:pStyle w:val="2"/>
        <w:spacing w:before="163" w:after="163"/>
        <w:ind w:firstLine="643"/>
        <w:rPr>
          <w:rFonts w:cs="Times New Roman"/>
          <w:color w:val="000000" w:themeColor="text1"/>
        </w:rPr>
      </w:pPr>
      <w:bookmarkStart w:id="30" w:name="_Toc170162103"/>
      <w:r w:rsidRPr="00A13324">
        <w:rPr>
          <w:rFonts w:cs="Times New Roman"/>
          <w:color w:val="000000" w:themeColor="text1"/>
        </w:rPr>
        <w:t>8.2</w:t>
      </w:r>
      <w:r w:rsidRPr="00A13324">
        <w:rPr>
          <w:rFonts w:cs="Times New Roman"/>
          <w:color w:val="000000" w:themeColor="text1"/>
        </w:rPr>
        <w:t>质量控制措施</w:t>
      </w:r>
      <w:bookmarkEnd w:id="30"/>
    </w:p>
    <w:p w14:paraId="0E2B8A29" w14:textId="77777777" w:rsidR="00043204" w:rsidRPr="00043204" w:rsidRDefault="00043204" w:rsidP="00043204">
      <w:pPr>
        <w:widowControl w:val="0"/>
        <w:autoSpaceDE w:val="0"/>
        <w:ind w:firstLine="488"/>
        <w:jc w:val="both"/>
        <w:rPr>
          <w:rFonts w:cs="Times New Roman"/>
          <w:color w:val="000000" w:themeColor="text1"/>
          <w:spacing w:val="4"/>
          <w:szCs w:val="28"/>
        </w:rPr>
      </w:pPr>
      <w:r w:rsidRPr="00043204">
        <w:rPr>
          <w:rFonts w:cs="Times New Roman" w:hint="eastAsia"/>
          <w:color w:val="000000" w:themeColor="text1"/>
          <w:spacing w:val="4"/>
          <w:szCs w:val="28"/>
        </w:rPr>
        <w:t>1</w:t>
      </w:r>
      <w:r w:rsidRPr="00043204">
        <w:rPr>
          <w:rFonts w:cs="Times New Roman" w:hint="eastAsia"/>
          <w:color w:val="000000" w:themeColor="text1"/>
          <w:spacing w:val="4"/>
          <w:szCs w:val="28"/>
        </w:rPr>
        <w:t>、《固定污染源监测质量保证与质量控制技术规范（试行）》（</w:t>
      </w:r>
      <w:r w:rsidRPr="00043204">
        <w:rPr>
          <w:rFonts w:cs="Times New Roman" w:hint="eastAsia"/>
          <w:color w:val="000000" w:themeColor="text1"/>
          <w:spacing w:val="4"/>
          <w:szCs w:val="28"/>
        </w:rPr>
        <w:t>HJ/T 373-2007</w:t>
      </w:r>
      <w:r w:rsidRPr="00043204">
        <w:rPr>
          <w:rFonts w:cs="Times New Roman" w:hint="eastAsia"/>
          <w:color w:val="000000" w:themeColor="text1"/>
          <w:spacing w:val="4"/>
          <w:szCs w:val="28"/>
        </w:rPr>
        <w:t>）、《大气污染物无组织排放监测技术导则》（</w:t>
      </w:r>
      <w:r w:rsidRPr="00043204">
        <w:rPr>
          <w:rFonts w:cs="Times New Roman" w:hint="eastAsia"/>
          <w:color w:val="000000" w:themeColor="text1"/>
          <w:spacing w:val="4"/>
          <w:szCs w:val="28"/>
        </w:rPr>
        <w:t>HJ/T 55-2000</w:t>
      </w:r>
      <w:r w:rsidRPr="00043204">
        <w:rPr>
          <w:rFonts w:cs="Times New Roman" w:hint="eastAsia"/>
          <w:color w:val="000000" w:themeColor="text1"/>
          <w:spacing w:val="4"/>
          <w:szCs w:val="28"/>
        </w:rPr>
        <w:t>）和《污水监测技术规范》（</w:t>
      </w:r>
      <w:r w:rsidRPr="00043204">
        <w:rPr>
          <w:rFonts w:cs="Times New Roman" w:hint="eastAsia"/>
          <w:color w:val="000000" w:themeColor="text1"/>
          <w:spacing w:val="4"/>
          <w:szCs w:val="28"/>
        </w:rPr>
        <w:t>HJ 91.1-2019</w:t>
      </w:r>
      <w:r w:rsidRPr="00043204">
        <w:rPr>
          <w:rFonts w:cs="Times New Roman" w:hint="eastAsia"/>
          <w:color w:val="000000" w:themeColor="text1"/>
          <w:spacing w:val="4"/>
          <w:szCs w:val="28"/>
        </w:rPr>
        <w:t>）、《工业企业厂界环境噪声排放标准》</w:t>
      </w:r>
      <w:r w:rsidRPr="00043204">
        <w:rPr>
          <w:rFonts w:cs="Times New Roman" w:hint="eastAsia"/>
          <w:color w:val="000000" w:themeColor="text1"/>
          <w:spacing w:val="4"/>
          <w:szCs w:val="28"/>
        </w:rPr>
        <w:t>(GB 12348-2008)</w:t>
      </w:r>
      <w:r w:rsidRPr="00043204">
        <w:rPr>
          <w:rFonts w:cs="Times New Roman" w:hint="eastAsia"/>
          <w:color w:val="000000" w:themeColor="text1"/>
          <w:spacing w:val="4"/>
          <w:szCs w:val="28"/>
        </w:rPr>
        <w:t>等规定，对检测的全过程进行质量保证和控制。</w:t>
      </w:r>
    </w:p>
    <w:p w14:paraId="376007A2" w14:textId="77777777" w:rsidR="00043204" w:rsidRPr="00043204" w:rsidRDefault="00043204" w:rsidP="00043204">
      <w:pPr>
        <w:widowControl w:val="0"/>
        <w:autoSpaceDE w:val="0"/>
        <w:ind w:firstLine="488"/>
        <w:jc w:val="both"/>
        <w:rPr>
          <w:rFonts w:cs="Times New Roman"/>
          <w:color w:val="000000" w:themeColor="text1"/>
          <w:spacing w:val="4"/>
          <w:szCs w:val="28"/>
        </w:rPr>
      </w:pPr>
      <w:r w:rsidRPr="00043204">
        <w:rPr>
          <w:rFonts w:cs="Times New Roman" w:hint="eastAsia"/>
          <w:color w:val="000000" w:themeColor="text1"/>
          <w:spacing w:val="4"/>
          <w:szCs w:val="28"/>
        </w:rPr>
        <w:lastRenderedPageBreak/>
        <w:t>2</w:t>
      </w:r>
      <w:r w:rsidRPr="00043204">
        <w:rPr>
          <w:rFonts w:cs="Times New Roman" w:hint="eastAsia"/>
          <w:color w:val="000000" w:themeColor="text1"/>
          <w:spacing w:val="4"/>
          <w:szCs w:val="28"/>
        </w:rPr>
        <w:t>、样品采集、运输、保存和分析均按照国家相关标准和规范以及本公司质量体系要求进行。</w:t>
      </w:r>
    </w:p>
    <w:p w14:paraId="7A11A94A" w14:textId="77777777" w:rsidR="00043204" w:rsidRPr="00043204" w:rsidRDefault="00043204" w:rsidP="00043204">
      <w:pPr>
        <w:widowControl w:val="0"/>
        <w:autoSpaceDE w:val="0"/>
        <w:ind w:firstLine="488"/>
        <w:jc w:val="both"/>
        <w:rPr>
          <w:rFonts w:cs="Times New Roman"/>
          <w:color w:val="000000" w:themeColor="text1"/>
          <w:spacing w:val="4"/>
          <w:szCs w:val="28"/>
        </w:rPr>
      </w:pPr>
      <w:r w:rsidRPr="00043204">
        <w:rPr>
          <w:rFonts w:cs="Times New Roman" w:hint="eastAsia"/>
          <w:color w:val="000000" w:themeColor="text1"/>
          <w:spacing w:val="4"/>
          <w:szCs w:val="28"/>
        </w:rPr>
        <w:t>3</w:t>
      </w:r>
      <w:r w:rsidRPr="00043204">
        <w:rPr>
          <w:rFonts w:cs="Times New Roman" w:hint="eastAsia"/>
          <w:color w:val="000000" w:themeColor="text1"/>
          <w:spacing w:val="4"/>
          <w:szCs w:val="28"/>
        </w:rPr>
        <w:t>、监测仪器符合国家有关标准或技术要求，监测分析仪器经计量部门检定合格准用，监测人员持证上岗。</w:t>
      </w:r>
    </w:p>
    <w:p w14:paraId="58F65208" w14:textId="172AF476" w:rsidR="00197639" w:rsidRPr="00A13324" w:rsidRDefault="00043204" w:rsidP="00043204">
      <w:pPr>
        <w:widowControl w:val="0"/>
        <w:autoSpaceDE w:val="0"/>
        <w:ind w:firstLine="488"/>
        <w:jc w:val="both"/>
        <w:rPr>
          <w:rFonts w:cs="Times New Roman"/>
          <w:color w:val="000000" w:themeColor="text1"/>
          <w:spacing w:val="4"/>
          <w:szCs w:val="28"/>
        </w:rPr>
      </w:pPr>
      <w:r w:rsidRPr="00043204">
        <w:rPr>
          <w:rFonts w:cs="Times New Roman" w:hint="eastAsia"/>
          <w:color w:val="000000" w:themeColor="text1"/>
          <w:spacing w:val="4"/>
          <w:szCs w:val="28"/>
        </w:rPr>
        <w:t>4</w:t>
      </w:r>
      <w:r w:rsidRPr="00043204">
        <w:rPr>
          <w:rFonts w:cs="Times New Roman" w:hint="eastAsia"/>
          <w:color w:val="000000" w:themeColor="text1"/>
          <w:spacing w:val="4"/>
          <w:szCs w:val="28"/>
        </w:rPr>
        <w:t>、监测采样记录及分析测试结果按监测技术规范有关要求进行数据处理和填报，进行三级审核，确保监测数据的有效。</w:t>
      </w:r>
    </w:p>
    <w:p w14:paraId="71D2BA24" w14:textId="421B3D0E" w:rsidR="003E148C" w:rsidRPr="00A13324" w:rsidRDefault="008C34C9">
      <w:pPr>
        <w:pStyle w:val="1"/>
        <w:ind w:firstLine="643"/>
        <w:rPr>
          <w:rFonts w:cs="Times New Roman"/>
          <w:color w:val="000000" w:themeColor="text1"/>
        </w:rPr>
      </w:pPr>
      <w:bookmarkStart w:id="31" w:name="_Toc170162104"/>
      <w:r w:rsidRPr="00A13324">
        <w:rPr>
          <w:rFonts w:cs="Times New Roman"/>
          <w:color w:val="000000" w:themeColor="text1"/>
        </w:rPr>
        <w:lastRenderedPageBreak/>
        <w:t xml:space="preserve">9 </w:t>
      </w:r>
      <w:r w:rsidRPr="00A13324">
        <w:rPr>
          <w:rFonts w:cs="Times New Roman"/>
          <w:color w:val="000000" w:themeColor="text1"/>
        </w:rPr>
        <w:t>验收监测结果</w:t>
      </w:r>
      <w:bookmarkEnd w:id="31"/>
    </w:p>
    <w:p w14:paraId="3C3BF81B" w14:textId="77777777" w:rsidR="003E148C" w:rsidRPr="00A13324" w:rsidRDefault="008C34C9">
      <w:pPr>
        <w:pStyle w:val="2"/>
        <w:spacing w:before="163" w:after="163"/>
        <w:ind w:firstLine="643"/>
        <w:rPr>
          <w:rFonts w:cs="Times New Roman"/>
          <w:color w:val="000000" w:themeColor="text1"/>
        </w:rPr>
      </w:pPr>
      <w:bookmarkStart w:id="32" w:name="_Toc170162105"/>
      <w:r w:rsidRPr="00A13324">
        <w:rPr>
          <w:rFonts w:cs="Times New Roman"/>
          <w:color w:val="000000" w:themeColor="text1"/>
        </w:rPr>
        <w:t>9.1</w:t>
      </w:r>
      <w:r w:rsidRPr="00A13324">
        <w:rPr>
          <w:rFonts w:cs="Times New Roman"/>
          <w:color w:val="000000" w:themeColor="text1"/>
        </w:rPr>
        <w:t>生产工况</w:t>
      </w:r>
      <w:bookmarkEnd w:id="32"/>
    </w:p>
    <w:p w14:paraId="63A9F58E" w14:textId="53F89910" w:rsidR="003E148C" w:rsidRPr="00A13324" w:rsidRDefault="008C34C9" w:rsidP="0052330B">
      <w:pPr>
        <w:ind w:firstLine="480"/>
        <w:rPr>
          <w:rFonts w:cs="Times New Roman"/>
          <w:color w:val="000000" w:themeColor="text1"/>
        </w:rPr>
      </w:pPr>
      <w:r w:rsidRPr="00A13324">
        <w:rPr>
          <w:rFonts w:cs="Times New Roman"/>
          <w:color w:val="000000" w:themeColor="text1"/>
        </w:rPr>
        <w:t>本</w:t>
      </w:r>
      <w:r w:rsidR="00235888" w:rsidRPr="00A13324">
        <w:rPr>
          <w:rFonts w:cs="Times New Roman" w:hint="eastAsia"/>
          <w:color w:val="000000" w:themeColor="text1"/>
        </w:rPr>
        <w:t>次验收项目</w:t>
      </w:r>
      <w:r w:rsidRPr="00A13324">
        <w:rPr>
          <w:rFonts w:cs="Times New Roman"/>
          <w:color w:val="000000" w:themeColor="text1"/>
        </w:rPr>
        <w:t>为</w:t>
      </w:r>
      <w:r w:rsidRPr="00A13324">
        <w:rPr>
          <w:rFonts w:ascii="宋体" w:hAnsi="宋体" w:cs="Times New Roman"/>
          <w:color w:val="000000" w:themeColor="text1"/>
        </w:rPr>
        <w:t>“</w:t>
      </w:r>
      <w:r w:rsidR="00EB720C">
        <w:rPr>
          <w:rFonts w:cs="Times New Roman"/>
          <w:color w:val="000000" w:themeColor="text1"/>
        </w:rPr>
        <w:t>新乡市万宝科技有限公司</w:t>
      </w:r>
      <w:r w:rsidR="00782FA7">
        <w:rPr>
          <w:rFonts w:cs="Times New Roman" w:hint="eastAsia"/>
          <w:bCs/>
          <w:color w:val="000000" w:themeColor="text1"/>
        </w:rPr>
        <w:t>年产</w:t>
      </w:r>
      <w:r w:rsidR="00782FA7">
        <w:rPr>
          <w:rFonts w:cs="Times New Roman" w:hint="eastAsia"/>
          <w:bCs/>
          <w:color w:val="000000" w:themeColor="text1"/>
        </w:rPr>
        <w:t>10</w:t>
      </w:r>
      <w:r w:rsidR="00782FA7">
        <w:rPr>
          <w:rFonts w:cs="Times New Roman" w:hint="eastAsia"/>
          <w:bCs/>
          <w:color w:val="000000" w:themeColor="text1"/>
        </w:rPr>
        <w:t>亿只锂电钢壳和</w:t>
      </w:r>
      <w:r w:rsidR="00782FA7">
        <w:rPr>
          <w:rFonts w:cs="Times New Roman" w:hint="eastAsia"/>
          <w:bCs/>
          <w:color w:val="000000" w:themeColor="text1"/>
        </w:rPr>
        <w:t>10</w:t>
      </w:r>
      <w:r w:rsidR="00782FA7">
        <w:rPr>
          <w:rFonts w:cs="Times New Roman" w:hint="eastAsia"/>
          <w:bCs/>
          <w:color w:val="000000" w:themeColor="text1"/>
        </w:rPr>
        <w:t>亿只锂电钢帽项目</w:t>
      </w:r>
      <w:r w:rsidRPr="00A13324">
        <w:rPr>
          <w:rFonts w:ascii="宋体" w:hAnsi="宋体" w:cs="Times New Roman"/>
          <w:color w:val="000000" w:themeColor="text1"/>
        </w:rPr>
        <w:t>”</w:t>
      </w:r>
      <w:r w:rsidR="00235888" w:rsidRPr="00A13324">
        <w:rPr>
          <w:rFonts w:ascii="宋体" w:hAnsi="宋体" w:cs="Times New Roman" w:hint="eastAsia"/>
          <w:color w:val="000000" w:themeColor="text1"/>
        </w:rPr>
        <w:t>，验收内容为“</w:t>
      </w:r>
      <w:r w:rsidR="005B41D4">
        <w:rPr>
          <w:rFonts w:cs="Times New Roman" w:hint="eastAsia"/>
          <w:bCs/>
          <w:color w:val="000000" w:themeColor="text1"/>
        </w:rPr>
        <w:t>年产</w:t>
      </w:r>
      <w:r w:rsidR="005B41D4">
        <w:rPr>
          <w:rFonts w:cs="Times New Roman" w:hint="eastAsia"/>
          <w:bCs/>
          <w:color w:val="000000" w:themeColor="text1"/>
        </w:rPr>
        <w:t>5</w:t>
      </w:r>
      <w:r w:rsidR="005B41D4">
        <w:rPr>
          <w:rFonts w:cs="Times New Roman" w:hint="eastAsia"/>
          <w:bCs/>
          <w:color w:val="000000" w:themeColor="text1"/>
        </w:rPr>
        <w:t>亿只锂电钢壳</w:t>
      </w:r>
      <w:r w:rsidR="00235888" w:rsidRPr="00A13324">
        <w:rPr>
          <w:rFonts w:ascii="宋体" w:hAnsi="宋体" w:cs="Times New Roman" w:hint="eastAsia"/>
          <w:color w:val="000000" w:themeColor="text1"/>
        </w:rPr>
        <w:t>”</w:t>
      </w:r>
      <w:r w:rsidRPr="00A13324">
        <w:rPr>
          <w:rFonts w:cs="Times New Roman"/>
          <w:color w:val="000000" w:themeColor="text1"/>
        </w:rPr>
        <w:t>，年工作天数为</w:t>
      </w:r>
      <w:r w:rsidRPr="00A13324">
        <w:rPr>
          <w:rFonts w:cs="Times New Roman"/>
          <w:color w:val="000000" w:themeColor="text1"/>
        </w:rPr>
        <w:t>300</w:t>
      </w:r>
      <w:r w:rsidRPr="00A13324">
        <w:rPr>
          <w:rFonts w:cs="Times New Roman"/>
          <w:color w:val="000000" w:themeColor="text1"/>
        </w:rPr>
        <w:t>天。生产工况见下表。</w:t>
      </w:r>
    </w:p>
    <w:p w14:paraId="0A3E28F3" w14:textId="77777777" w:rsidR="003E148C" w:rsidRPr="00A13324" w:rsidRDefault="008C34C9" w:rsidP="0052330B">
      <w:pPr>
        <w:pStyle w:val="af1"/>
        <w:spacing w:beforeLines="0" w:line="520" w:lineRule="exact"/>
        <w:rPr>
          <w:color w:val="000000" w:themeColor="text1"/>
        </w:rPr>
      </w:pPr>
      <w:r w:rsidRPr="00A13324">
        <w:rPr>
          <w:color w:val="000000" w:themeColor="text1"/>
        </w:rPr>
        <w:t>表</w:t>
      </w:r>
      <w:r w:rsidRPr="00A13324">
        <w:rPr>
          <w:color w:val="000000" w:themeColor="text1"/>
        </w:rPr>
        <w:t xml:space="preserve">9-1                             </w:t>
      </w:r>
      <w:r w:rsidRPr="00A13324">
        <w:rPr>
          <w:color w:val="000000" w:themeColor="text1"/>
        </w:rPr>
        <w:t>验收期间工况负荷表</w:t>
      </w:r>
    </w:p>
    <w:tbl>
      <w:tblPr>
        <w:tblW w:w="5000" w:type="pct"/>
        <w:jc w:val="center"/>
        <w:tblBorders>
          <w:top w:val="single" w:sz="8" w:space="0" w:color="auto"/>
          <w:left w:val="single" w:sz="8" w:space="0" w:color="auto"/>
          <w:bottom w:val="single" w:sz="8" w:space="0" w:color="auto"/>
          <w:right w:val="single" w:sz="8" w:space="0" w:color="auto"/>
          <w:insideH w:val="single" w:sz="4" w:space="0" w:color="000000"/>
          <w:insideV w:val="single" w:sz="4" w:space="0" w:color="000000"/>
        </w:tblBorders>
        <w:tblLayout w:type="fixed"/>
        <w:tblLook w:val="04A0" w:firstRow="1" w:lastRow="0" w:firstColumn="1" w:lastColumn="0" w:noHBand="0" w:noVBand="1"/>
      </w:tblPr>
      <w:tblGrid>
        <w:gridCol w:w="1230"/>
        <w:gridCol w:w="1823"/>
        <w:gridCol w:w="1823"/>
        <w:gridCol w:w="1823"/>
        <w:gridCol w:w="1823"/>
      </w:tblGrid>
      <w:tr w:rsidR="00A13324" w:rsidRPr="00A13324" w14:paraId="2F0F515F" w14:textId="77777777" w:rsidTr="0015527B">
        <w:trPr>
          <w:trHeight w:val="454"/>
          <w:jc w:val="center"/>
        </w:trPr>
        <w:tc>
          <w:tcPr>
            <w:tcW w:w="1230" w:type="dxa"/>
            <w:vAlign w:val="center"/>
          </w:tcPr>
          <w:p w14:paraId="0DB59606" w14:textId="77777777" w:rsidR="0015527B" w:rsidRPr="00A13324" w:rsidRDefault="0015527B" w:rsidP="0015527B">
            <w:pPr>
              <w:pStyle w:val="af0"/>
              <w:rPr>
                <w:b/>
                <w:color w:val="000000" w:themeColor="text1"/>
              </w:rPr>
            </w:pPr>
            <w:r w:rsidRPr="00A13324">
              <w:rPr>
                <w:b/>
                <w:color w:val="000000" w:themeColor="text1"/>
              </w:rPr>
              <w:t>监测日期</w:t>
            </w:r>
          </w:p>
        </w:tc>
        <w:tc>
          <w:tcPr>
            <w:tcW w:w="1823" w:type="dxa"/>
            <w:vAlign w:val="center"/>
          </w:tcPr>
          <w:p w14:paraId="5A4F07A0" w14:textId="49054297" w:rsidR="0015527B" w:rsidRPr="00A13324" w:rsidRDefault="0015527B" w:rsidP="0015527B">
            <w:pPr>
              <w:pStyle w:val="af0"/>
              <w:rPr>
                <w:b/>
                <w:color w:val="000000" w:themeColor="text1"/>
              </w:rPr>
            </w:pPr>
            <w:r w:rsidRPr="00A13324">
              <w:rPr>
                <w:rFonts w:hint="eastAsia"/>
                <w:b/>
                <w:color w:val="000000" w:themeColor="text1"/>
              </w:rPr>
              <w:t>产品名称</w:t>
            </w:r>
          </w:p>
        </w:tc>
        <w:tc>
          <w:tcPr>
            <w:tcW w:w="1823" w:type="dxa"/>
            <w:vAlign w:val="center"/>
          </w:tcPr>
          <w:p w14:paraId="1BB4F2EA" w14:textId="34171B4A" w:rsidR="0015527B" w:rsidRPr="00A13324" w:rsidRDefault="0015527B" w:rsidP="0015527B">
            <w:pPr>
              <w:pStyle w:val="af0"/>
              <w:rPr>
                <w:b/>
                <w:color w:val="000000" w:themeColor="text1"/>
              </w:rPr>
            </w:pPr>
            <w:r w:rsidRPr="00A13324">
              <w:rPr>
                <w:rFonts w:hint="eastAsia"/>
                <w:b/>
                <w:color w:val="000000" w:themeColor="text1"/>
              </w:rPr>
              <w:t>设计生产规模</w:t>
            </w:r>
          </w:p>
        </w:tc>
        <w:tc>
          <w:tcPr>
            <w:tcW w:w="1823" w:type="dxa"/>
            <w:vAlign w:val="center"/>
          </w:tcPr>
          <w:p w14:paraId="1C1A3D16" w14:textId="2109246F" w:rsidR="0015527B" w:rsidRPr="00A13324" w:rsidRDefault="0015527B" w:rsidP="0015527B">
            <w:pPr>
              <w:pStyle w:val="af0"/>
              <w:rPr>
                <w:b/>
                <w:color w:val="000000" w:themeColor="text1"/>
              </w:rPr>
            </w:pPr>
            <w:r w:rsidRPr="00A13324">
              <w:rPr>
                <w:rFonts w:hint="eastAsia"/>
                <w:b/>
                <w:color w:val="000000" w:themeColor="text1"/>
              </w:rPr>
              <w:t>实际生产规模</w:t>
            </w:r>
          </w:p>
        </w:tc>
        <w:tc>
          <w:tcPr>
            <w:tcW w:w="1823" w:type="dxa"/>
            <w:vAlign w:val="center"/>
          </w:tcPr>
          <w:p w14:paraId="0A4909F2" w14:textId="29BCC04F" w:rsidR="0015527B" w:rsidRPr="00A13324" w:rsidRDefault="0015527B" w:rsidP="0015527B">
            <w:pPr>
              <w:pStyle w:val="af0"/>
              <w:rPr>
                <w:b/>
                <w:color w:val="000000" w:themeColor="text1"/>
              </w:rPr>
            </w:pPr>
            <w:r w:rsidRPr="00A13324">
              <w:rPr>
                <w:b/>
                <w:color w:val="000000" w:themeColor="text1"/>
              </w:rPr>
              <w:t>生产负荷</w:t>
            </w:r>
          </w:p>
        </w:tc>
      </w:tr>
      <w:tr w:rsidR="00A13324" w:rsidRPr="00A13324" w14:paraId="083712BD" w14:textId="77777777" w:rsidTr="0015527B">
        <w:trPr>
          <w:trHeight w:val="454"/>
          <w:jc w:val="center"/>
        </w:trPr>
        <w:tc>
          <w:tcPr>
            <w:tcW w:w="1230" w:type="dxa"/>
            <w:vAlign w:val="center"/>
          </w:tcPr>
          <w:p w14:paraId="7D88DEAF" w14:textId="3167D7FC" w:rsidR="00B906BE" w:rsidRPr="00A13324" w:rsidRDefault="005B41D4" w:rsidP="0015527B">
            <w:pPr>
              <w:pStyle w:val="af0"/>
              <w:rPr>
                <w:color w:val="000000" w:themeColor="text1"/>
                <w:szCs w:val="21"/>
              </w:rPr>
            </w:pPr>
            <w:r>
              <w:rPr>
                <w:rFonts w:hint="eastAsia"/>
                <w:color w:val="000000" w:themeColor="text1"/>
                <w:szCs w:val="21"/>
              </w:rPr>
              <w:t>2024.06.04</w:t>
            </w:r>
          </w:p>
        </w:tc>
        <w:tc>
          <w:tcPr>
            <w:tcW w:w="1823" w:type="dxa"/>
            <w:vMerge w:val="restart"/>
            <w:vAlign w:val="center"/>
          </w:tcPr>
          <w:p w14:paraId="7CF2AFE1" w14:textId="4E6FDE4A" w:rsidR="00B906BE" w:rsidRPr="00A13324" w:rsidRDefault="00A0771D" w:rsidP="0015527B">
            <w:pPr>
              <w:pStyle w:val="af0"/>
              <w:rPr>
                <w:color w:val="000000" w:themeColor="text1"/>
                <w:szCs w:val="21"/>
              </w:rPr>
            </w:pPr>
            <w:r>
              <w:rPr>
                <w:rFonts w:hint="eastAsia"/>
                <w:bCs/>
                <w:color w:val="000000" w:themeColor="text1"/>
              </w:rPr>
              <w:t>锂电钢壳</w:t>
            </w:r>
          </w:p>
        </w:tc>
        <w:tc>
          <w:tcPr>
            <w:tcW w:w="1823" w:type="dxa"/>
            <w:vMerge w:val="restart"/>
            <w:vAlign w:val="center"/>
          </w:tcPr>
          <w:p w14:paraId="7031206D" w14:textId="0663B4B8" w:rsidR="00B906BE" w:rsidRPr="00A13324" w:rsidRDefault="00760ADB" w:rsidP="0015527B">
            <w:pPr>
              <w:pStyle w:val="af0"/>
              <w:rPr>
                <w:color w:val="000000" w:themeColor="text1"/>
                <w:szCs w:val="21"/>
              </w:rPr>
            </w:pPr>
            <w:r>
              <w:rPr>
                <w:rFonts w:hint="eastAsia"/>
                <w:color w:val="000000" w:themeColor="text1"/>
                <w:szCs w:val="21"/>
              </w:rPr>
              <w:t>166.67</w:t>
            </w:r>
            <w:r>
              <w:rPr>
                <w:rFonts w:hint="eastAsia"/>
                <w:color w:val="000000" w:themeColor="text1"/>
                <w:szCs w:val="21"/>
              </w:rPr>
              <w:t>万</w:t>
            </w:r>
            <w:r w:rsidR="005B41D4">
              <w:rPr>
                <w:rFonts w:hint="eastAsia"/>
                <w:color w:val="000000" w:themeColor="text1"/>
                <w:szCs w:val="21"/>
              </w:rPr>
              <w:t>只</w:t>
            </w:r>
            <w:r w:rsidR="00B906BE" w:rsidRPr="00A13324">
              <w:rPr>
                <w:rFonts w:hint="eastAsia"/>
                <w:color w:val="000000" w:themeColor="text1"/>
                <w:szCs w:val="21"/>
              </w:rPr>
              <w:t>/</w:t>
            </w:r>
            <w:r w:rsidR="00B906BE" w:rsidRPr="00A13324">
              <w:rPr>
                <w:rFonts w:hint="eastAsia"/>
                <w:color w:val="000000" w:themeColor="text1"/>
                <w:szCs w:val="21"/>
              </w:rPr>
              <w:t>天</w:t>
            </w:r>
          </w:p>
        </w:tc>
        <w:tc>
          <w:tcPr>
            <w:tcW w:w="1823" w:type="dxa"/>
            <w:vAlign w:val="center"/>
          </w:tcPr>
          <w:p w14:paraId="3EAFC6C6" w14:textId="23397F41" w:rsidR="00B906BE" w:rsidRPr="00A13324" w:rsidRDefault="00760ADB" w:rsidP="0015527B">
            <w:pPr>
              <w:pStyle w:val="af0"/>
              <w:rPr>
                <w:color w:val="000000" w:themeColor="text1"/>
                <w:szCs w:val="21"/>
              </w:rPr>
            </w:pPr>
            <w:r>
              <w:rPr>
                <w:rFonts w:hint="eastAsia"/>
                <w:color w:val="000000" w:themeColor="text1"/>
                <w:szCs w:val="21"/>
              </w:rPr>
              <w:t>155.5</w:t>
            </w:r>
            <w:r>
              <w:rPr>
                <w:rFonts w:hint="eastAsia"/>
                <w:color w:val="000000" w:themeColor="text1"/>
                <w:szCs w:val="21"/>
              </w:rPr>
              <w:t>万</w:t>
            </w:r>
            <w:r w:rsidR="001F62F3">
              <w:rPr>
                <w:rFonts w:hint="eastAsia"/>
                <w:color w:val="000000" w:themeColor="text1"/>
                <w:szCs w:val="21"/>
              </w:rPr>
              <w:t>只</w:t>
            </w:r>
            <w:r w:rsidR="00202215" w:rsidRPr="00A13324">
              <w:rPr>
                <w:rFonts w:hint="eastAsia"/>
                <w:color w:val="000000" w:themeColor="text1"/>
                <w:szCs w:val="21"/>
              </w:rPr>
              <w:t>/</w:t>
            </w:r>
            <w:r w:rsidR="00202215" w:rsidRPr="00A13324">
              <w:rPr>
                <w:rFonts w:hint="eastAsia"/>
                <w:color w:val="000000" w:themeColor="text1"/>
                <w:szCs w:val="21"/>
              </w:rPr>
              <w:t>天</w:t>
            </w:r>
          </w:p>
        </w:tc>
        <w:tc>
          <w:tcPr>
            <w:tcW w:w="1823" w:type="dxa"/>
            <w:vAlign w:val="center"/>
          </w:tcPr>
          <w:p w14:paraId="06D3D8F6" w14:textId="6B874004" w:rsidR="00B906BE" w:rsidRPr="00A13324" w:rsidRDefault="00B906BE" w:rsidP="0015527B">
            <w:pPr>
              <w:pStyle w:val="af0"/>
              <w:rPr>
                <w:color w:val="000000" w:themeColor="text1"/>
                <w:szCs w:val="21"/>
              </w:rPr>
            </w:pPr>
            <w:r w:rsidRPr="00A13324">
              <w:rPr>
                <w:color w:val="000000" w:themeColor="text1"/>
                <w:szCs w:val="21"/>
              </w:rPr>
              <w:t>93.3</w:t>
            </w:r>
            <w:r w:rsidRPr="00A13324">
              <w:rPr>
                <w:rFonts w:hint="eastAsia"/>
                <w:color w:val="000000" w:themeColor="text1"/>
                <w:szCs w:val="21"/>
              </w:rPr>
              <w:t>%</w:t>
            </w:r>
          </w:p>
        </w:tc>
      </w:tr>
      <w:tr w:rsidR="00A13324" w:rsidRPr="00A13324" w14:paraId="3A8B4267" w14:textId="77777777" w:rsidTr="0015527B">
        <w:trPr>
          <w:trHeight w:val="454"/>
          <w:jc w:val="center"/>
        </w:trPr>
        <w:tc>
          <w:tcPr>
            <w:tcW w:w="1230" w:type="dxa"/>
            <w:vAlign w:val="center"/>
          </w:tcPr>
          <w:p w14:paraId="79B175C9" w14:textId="109CE34C" w:rsidR="00B906BE" w:rsidRPr="00A13324" w:rsidRDefault="005B41D4" w:rsidP="0015527B">
            <w:pPr>
              <w:pStyle w:val="af0"/>
              <w:rPr>
                <w:color w:val="000000" w:themeColor="text1"/>
              </w:rPr>
            </w:pPr>
            <w:r>
              <w:rPr>
                <w:rFonts w:hint="eastAsia"/>
                <w:color w:val="000000" w:themeColor="text1"/>
                <w:szCs w:val="21"/>
              </w:rPr>
              <w:t>2024.06.05</w:t>
            </w:r>
          </w:p>
        </w:tc>
        <w:tc>
          <w:tcPr>
            <w:tcW w:w="1823" w:type="dxa"/>
            <w:vMerge/>
            <w:vAlign w:val="center"/>
          </w:tcPr>
          <w:p w14:paraId="61D69159" w14:textId="77777777" w:rsidR="00B906BE" w:rsidRPr="00A13324" w:rsidRDefault="00B906BE" w:rsidP="0015527B">
            <w:pPr>
              <w:pStyle w:val="af0"/>
              <w:rPr>
                <w:color w:val="000000" w:themeColor="text1"/>
                <w:szCs w:val="21"/>
              </w:rPr>
            </w:pPr>
          </w:p>
        </w:tc>
        <w:tc>
          <w:tcPr>
            <w:tcW w:w="1823" w:type="dxa"/>
            <w:vMerge/>
            <w:vAlign w:val="center"/>
          </w:tcPr>
          <w:p w14:paraId="3A6F8385" w14:textId="4FBB5C73" w:rsidR="00B906BE" w:rsidRPr="00A13324" w:rsidRDefault="00B906BE" w:rsidP="0015527B">
            <w:pPr>
              <w:pStyle w:val="af0"/>
              <w:rPr>
                <w:color w:val="000000" w:themeColor="text1"/>
                <w:szCs w:val="21"/>
              </w:rPr>
            </w:pPr>
          </w:p>
        </w:tc>
        <w:tc>
          <w:tcPr>
            <w:tcW w:w="1823" w:type="dxa"/>
            <w:vAlign w:val="center"/>
          </w:tcPr>
          <w:p w14:paraId="5475A7D0" w14:textId="1D9620BD" w:rsidR="00B906BE" w:rsidRPr="00A13324" w:rsidRDefault="00C62CBE" w:rsidP="0015527B">
            <w:pPr>
              <w:pStyle w:val="af0"/>
              <w:rPr>
                <w:color w:val="000000" w:themeColor="text1"/>
                <w:szCs w:val="21"/>
              </w:rPr>
            </w:pPr>
            <w:r>
              <w:rPr>
                <w:rFonts w:hint="eastAsia"/>
                <w:color w:val="000000" w:themeColor="text1"/>
                <w:szCs w:val="21"/>
              </w:rPr>
              <w:t>154.7</w:t>
            </w:r>
            <w:r>
              <w:rPr>
                <w:rFonts w:hint="eastAsia"/>
                <w:color w:val="000000" w:themeColor="text1"/>
                <w:szCs w:val="21"/>
              </w:rPr>
              <w:t>万只</w:t>
            </w:r>
            <w:r w:rsidRPr="00A13324">
              <w:rPr>
                <w:rFonts w:hint="eastAsia"/>
                <w:color w:val="000000" w:themeColor="text1"/>
                <w:szCs w:val="21"/>
              </w:rPr>
              <w:t>/</w:t>
            </w:r>
            <w:r w:rsidRPr="00A13324">
              <w:rPr>
                <w:rFonts w:hint="eastAsia"/>
                <w:color w:val="000000" w:themeColor="text1"/>
                <w:szCs w:val="21"/>
              </w:rPr>
              <w:t>天</w:t>
            </w:r>
          </w:p>
        </w:tc>
        <w:tc>
          <w:tcPr>
            <w:tcW w:w="1823" w:type="dxa"/>
            <w:vAlign w:val="center"/>
          </w:tcPr>
          <w:p w14:paraId="28009CC7" w14:textId="664732D3" w:rsidR="00B906BE" w:rsidRPr="00A13324" w:rsidRDefault="00B906BE" w:rsidP="0015527B">
            <w:pPr>
              <w:pStyle w:val="af0"/>
              <w:rPr>
                <w:color w:val="000000" w:themeColor="text1"/>
              </w:rPr>
            </w:pPr>
            <w:r w:rsidRPr="00A13324">
              <w:rPr>
                <w:color w:val="000000" w:themeColor="text1"/>
                <w:szCs w:val="21"/>
              </w:rPr>
              <w:t>92.8</w:t>
            </w:r>
            <w:r w:rsidRPr="00A13324">
              <w:rPr>
                <w:rFonts w:hint="eastAsia"/>
                <w:color w:val="000000" w:themeColor="text1"/>
                <w:szCs w:val="21"/>
              </w:rPr>
              <w:t>%</w:t>
            </w:r>
          </w:p>
        </w:tc>
      </w:tr>
      <w:tr w:rsidR="003D4A9C" w:rsidRPr="00A13324" w14:paraId="31127AF5" w14:textId="77777777" w:rsidTr="00873BAC">
        <w:trPr>
          <w:trHeight w:val="454"/>
          <w:jc w:val="center"/>
        </w:trPr>
        <w:tc>
          <w:tcPr>
            <w:tcW w:w="8522" w:type="dxa"/>
            <w:gridSpan w:val="5"/>
            <w:vAlign w:val="center"/>
          </w:tcPr>
          <w:p w14:paraId="09B99EEC" w14:textId="6406A3FC" w:rsidR="003D4A9C" w:rsidRPr="00A13324" w:rsidRDefault="003D4A9C" w:rsidP="0015527B">
            <w:pPr>
              <w:pStyle w:val="af0"/>
              <w:rPr>
                <w:color w:val="000000" w:themeColor="text1"/>
                <w:szCs w:val="21"/>
              </w:rPr>
            </w:pPr>
            <w:r>
              <w:rPr>
                <w:rFonts w:hint="eastAsia"/>
                <w:color w:val="000000" w:themeColor="text1"/>
                <w:szCs w:val="21"/>
              </w:rPr>
              <w:t>该</w:t>
            </w:r>
            <w:r w:rsidR="00A0771D">
              <w:rPr>
                <w:rFonts w:hint="eastAsia"/>
                <w:color w:val="000000" w:themeColor="text1"/>
                <w:szCs w:val="21"/>
              </w:rPr>
              <w:t>生产负荷为</w:t>
            </w:r>
            <w:r w:rsidR="00A0771D" w:rsidRPr="00A0771D">
              <w:rPr>
                <w:rFonts w:hint="eastAsia"/>
                <w:color w:val="000000" w:themeColor="text1"/>
                <w:szCs w:val="21"/>
              </w:rPr>
              <w:t>新乡市万</w:t>
            </w:r>
            <w:proofErr w:type="gramStart"/>
            <w:r w:rsidR="00A0771D" w:rsidRPr="00A0771D">
              <w:rPr>
                <w:rFonts w:hint="eastAsia"/>
                <w:color w:val="000000" w:themeColor="text1"/>
                <w:szCs w:val="21"/>
              </w:rPr>
              <w:t>宝科技</w:t>
            </w:r>
            <w:proofErr w:type="gramEnd"/>
            <w:r w:rsidR="00A0771D" w:rsidRPr="00A0771D">
              <w:rPr>
                <w:rFonts w:hint="eastAsia"/>
                <w:color w:val="000000" w:themeColor="text1"/>
                <w:szCs w:val="21"/>
              </w:rPr>
              <w:t>有限公司</w:t>
            </w:r>
            <w:r w:rsidR="00A0771D">
              <w:rPr>
                <w:rFonts w:hint="eastAsia"/>
                <w:color w:val="000000" w:themeColor="text1"/>
                <w:szCs w:val="21"/>
              </w:rPr>
              <w:t>提供</w:t>
            </w:r>
          </w:p>
        </w:tc>
      </w:tr>
    </w:tbl>
    <w:p w14:paraId="3F98F772" w14:textId="2E9FA563" w:rsidR="003E148C" w:rsidRPr="00A13324" w:rsidRDefault="008C34C9">
      <w:pPr>
        <w:ind w:firstLine="480"/>
        <w:rPr>
          <w:rFonts w:cs="Times New Roman"/>
          <w:color w:val="000000" w:themeColor="text1"/>
        </w:rPr>
      </w:pPr>
      <w:r w:rsidRPr="00A13324">
        <w:rPr>
          <w:rFonts w:cs="Times New Roman"/>
          <w:color w:val="000000" w:themeColor="text1"/>
        </w:rPr>
        <w:t>由表</w:t>
      </w:r>
      <w:r w:rsidRPr="00A13324">
        <w:rPr>
          <w:rFonts w:cs="Times New Roman"/>
          <w:color w:val="000000" w:themeColor="text1"/>
        </w:rPr>
        <w:t>9-1</w:t>
      </w:r>
      <w:r w:rsidRPr="00A13324">
        <w:rPr>
          <w:rFonts w:cs="Times New Roman"/>
          <w:color w:val="000000" w:themeColor="text1"/>
        </w:rPr>
        <w:t>可知：验收监测期间，生产负荷达到</w:t>
      </w:r>
      <w:r w:rsidR="00D07D7F" w:rsidRPr="00A13324">
        <w:rPr>
          <w:rFonts w:cs="Times New Roman"/>
          <w:color w:val="000000" w:themeColor="text1"/>
        </w:rPr>
        <w:t>92.8</w:t>
      </w:r>
      <w:r w:rsidRPr="00A13324">
        <w:rPr>
          <w:rFonts w:cs="Times New Roman"/>
          <w:color w:val="000000" w:themeColor="text1"/>
        </w:rPr>
        <w:t>%~</w:t>
      </w:r>
      <w:r w:rsidR="00D07D7F" w:rsidRPr="00A13324">
        <w:rPr>
          <w:rFonts w:cs="Times New Roman"/>
          <w:color w:val="000000" w:themeColor="text1"/>
        </w:rPr>
        <w:t>93.3</w:t>
      </w:r>
      <w:r w:rsidRPr="00A13324">
        <w:rPr>
          <w:rFonts w:cs="Times New Roman"/>
          <w:color w:val="000000" w:themeColor="text1"/>
        </w:rPr>
        <w:t>%</w:t>
      </w:r>
      <w:r w:rsidRPr="00A13324">
        <w:rPr>
          <w:rFonts w:cs="Times New Roman"/>
          <w:color w:val="000000" w:themeColor="text1"/>
        </w:rPr>
        <w:t>，主体工程调试工况稳定、环境保护设施运行正常。符合验收监测期间对生产工况的要求</w:t>
      </w:r>
    </w:p>
    <w:p w14:paraId="6A59B99C" w14:textId="77777777" w:rsidR="003E148C" w:rsidRPr="00A13324" w:rsidRDefault="008C34C9">
      <w:pPr>
        <w:pStyle w:val="2"/>
        <w:spacing w:before="163" w:after="163"/>
        <w:ind w:firstLine="643"/>
        <w:rPr>
          <w:rFonts w:cs="Times New Roman"/>
          <w:color w:val="000000" w:themeColor="text1"/>
        </w:rPr>
      </w:pPr>
      <w:bookmarkStart w:id="33" w:name="_Toc170162106"/>
      <w:r w:rsidRPr="00A13324">
        <w:rPr>
          <w:rFonts w:cs="Times New Roman"/>
          <w:color w:val="000000" w:themeColor="text1"/>
        </w:rPr>
        <w:t>9.2</w:t>
      </w:r>
      <w:r w:rsidRPr="00A13324">
        <w:rPr>
          <w:rFonts w:cs="Times New Roman"/>
          <w:color w:val="000000" w:themeColor="text1"/>
        </w:rPr>
        <w:t>环保设施调试运行效果</w:t>
      </w:r>
      <w:bookmarkEnd w:id="33"/>
    </w:p>
    <w:p w14:paraId="0F3296C7" w14:textId="77777777" w:rsidR="003E148C" w:rsidRPr="00A13324" w:rsidRDefault="008C34C9">
      <w:pPr>
        <w:pStyle w:val="3"/>
        <w:ind w:firstLine="562"/>
        <w:rPr>
          <w:rFonts w:cs="Times New Roman"/>
          <w:color w:val="000000" w:themeColor="text1"/>
        </w:rPr>
      </w:pPr>
      <w:r w:rsidRPr="00A13324">
        <w:rPr>
          <w:rFonts w:cs="Times New Roman"/>
          <w:color w:val="000000" w:themeColor="text1"/>
        </w:rPr>
        <w:t>9.2.1</w:t>
      </w:r>
      <w:r w:rsidRPr="00A13324">
        <w:rPr>
          <w:rFonts w:cs="Times New Roman"/>
          <w:color w:val="000000" w:themeColor="text1"/>
        </w:rPr>
        <w:t>污染物排放监测结果</w:t>
      </w:r>
    </w:p>
    <w:p w14:paraId="4C9A6DA6" w14:textId="58481E7B" w:rsidR="00AB0259" w:rsidRPr="00A13324" w:rsidRDefault="00AB0259">
      <w:pPr>
        <w:pStyle w:val="4"/>
        <w:ind w:firstLine="482"/>
        <w:rPr>
          <w:rFonts w:cs="Times New Roman"/>
          <w:color w:val="000000" w:themeColor="text1"/>
        </w:rPr>
      </w:pPr>
      <w:r w:rsidRPr="00A13324">
        <w:rPr>
          <w:rFonts w:cs="Times New Roman" w:hint="eastAsia"/>
          <w:color w:val="000000" w:themeColor="text1"/>
        </w:rPr>
        <w:t>9</w:t>
      </w:r>
      <w:r w:rsidRPr="00A13324">
        <w:rPr>
          <w:rFonts w:cs="Times New Roman"/>
          <w:color w:val="000000" w:themeColor="text1"/>
        </w:rPr>
        <w:t>.2.1.1</w:t>
      </w:r>
      <w:r w:rsidRPr="00A13324">
        <w:rPr>
          <w:rFonts w:cs="Times New Roman" w:hint="eastAsia"/>
          <w:color w:val="000000" w:themeColor="text1"/>
        </w:rPr>
        <w:t>废水</w:t>
      </w:r>
    </w:p>
    <w:p w14:paraId="63E79ABE" w14:textId="77777777" w:rsidR="0077566A" w:rsidRPr="0077566A" w:rsidRDefault="0077566A" w:rsidP="0077566A">
      <w:pPr>
        <w:ind w:firstLine="480"/>
        <w:jc w:val="both"/>
        <w:rPr>
          <w:rFonts w:cs="Times New Roman"/>
          <w:color w:val="000000" w:themeColor="text1"/>
        </w:rPr>
      </w:pPr>
      <w:bookmarkStart w:id="34" w:name="_Hlk101345581"/>
      <w:r w:rsidRPr="0077566A">
        <w:rPr>
          <w:rFonts w:cs="Times New Roman" w:hint="eastAsia"/>
          <w:color w:val="000000" w:themeColor="text1"/>
        </w:rPr>
        <w:t>本项目废水主要为含铬废水（钝化废槽液、钝化后水洗废水、酸雾吸收塔更换废水以及车间地面清洗水）、含镍废水（镀镍后水洗废水）、综合废水（包括化学除油废槽液、除油后清洗废水；酸洗工序废槽液、酸洗后水洗废水、漂白废槽液、漂白后水洗废水、中和废槽液、中和后水洗废水、钝化废槽液、钝化后水洗废水、二次中和废槽液、二次中和后水洗废水、封闭废槽液、封闭后水洗废水）、生活污水及纯水制备浓水。</w:t>
      </w:r>
    </w:p>
    <w:p w14:paraId="47285B91" w14:textId="77777777" w:rsidR="0077566A" w:rsidRPr="0077566A" w:rsidRDefault="0077566A" w:rsidP="0077566A">
      <w:pPr>
        <w:ind w:firstLine="480"/>
        <w:jc w:val="both"/>
        <w:rPr>
          <w:rFonts w:cs="Times New Roman"/>
          <w:color w:val="000000" w:themeColor="text1"/>
        </w:rPr>
      </w:pPr>
      <w:r w:rsidRPr="0077566A">
        <w:rPr>
          <w:rFonts w:cs="Times New Roman" w:hint="eastAsia"/>
          <w:color w:val="000000" w:themeColor="text1"/>
        </w:rPr>
        <w:t>①含铬废水经含铬废水处理系统（还原</w:t>
      </w:r>
      <w:r w:rsidRPr="0077566A">
        <w:rPr>
          <w:rFonts w:cs="Times New Roman" w:hint="eastAsia"/>
          <w:color w:val="000000" w:themeColor="text1"/>
        </w:rPr>
        <w:t>+</w:t>
      </w:r>
      <w:r w:rsidRPr="0077566A">
        <w:rPr>
          <w:rFonts w:cs="Times New Roman" w:hint="eastAsia"/>
          <w:color w:val="000000" w:themeColor="text1"/>
        </w:rPr>
        <w:t>混凝沉淀</w:t>
      </w:r>
      <w:r w:rsidRPr="0077566A">
        <w:rPr>
          <w:rFonts w:cs="Times New Roman" w:hint="eastAsia"/>
          <w:color w:val="000000" w:themeColor="text1"/>
        </w:rPr>
        <w:t>+</w:t>
      </w:r>
      <w:r w:rsidRPr="0077566A">
        <w:rPr>
          <w:rFonts w:cs="Times New Roman" w:hint="eastAsia"/>
          <w:color w:val="000000" w:themeColor="text1"/>
        </w:rPr>
        <w:t>活性炭吸附</w:t>
      </w:r>
      <w:r w:rsidRPr="0077566A">
        <w:rPr>
          <w:rFonts w:cs="Times New Roman" w:hint="eastAsia"/>
          <w:color w:val="000000" w:themeColor="text1"/>
        </w:rPr>
        <w:t>+</w:t>
      </w:r>
      <w:r w:rsidRPr="0077566A">
        <w:rPr>
          <w:rFonts w:cs="Times New Roman" w:hint="eastAsia"/>
          <w:color w:val="000000" w:themeColor="text1"/>
        </w:rPr>
        <w:t>超滤</w:t>
      </w:r>
      <w:r w:rsidRPr="0077566A">
        <w:rPr>
          <w:rFonts w:cs="Times New Roman" w:hint="eastAsia"/>
          <w:color w:val="000000" w:themeColor="text1"/>
        </w:rPr>
        <w:t>+</w:t>
      </w:r>
      <w:r w:rsidRPr="0077566A">
        <w:rPr>
          <w:rFonts w:cs="Times New Roman" w:hint="eastAsia"/>
          <w:color w:val="000000" w:themeColor="text1"/>
        </w:rPr>
        <w:t>两级反渗透</w:t>
      </w:r>
      <w:r w:rsidRPr="0077566A">
        <w:rPr>
          <w:rFonts w:cs="Times New Roman" w:hint="eastAsia"/>
          <w:color w:val="000000" w:themeColor="text1"/>
        </w:rPr>
        <w:t>+</w:t>
      </w:r>
      <w:r w:rsidRPr="0077566A">
        <w:rPr>
          <w:rFonts w:cs="Times New Roman" w:hint="eastAsia"/>
          <w:color w:val="000000" w:themeColor="text1"/>
        </w:rPr>
        <w:t>蒸发）处理后回用于钝化后水洗。</w:t>
      </w:r>
    </w:p>
    <w:p w14:paraId="724D9CC5" w14:textId="77777777" w:rsidR="0077566A" w:rsidRPr="0077566A" w:rsidRDefault="0077566A" w:rsidP="0077566A">
      <w:pPr>
        <w:ind w:firstLine="480"/>
        <w:jc w:val="both"/>
        <w:rPr>
          <w:rFonts w:cs="Times New Roman"/>
          <w:color w:val="000000" w:themeColor="text1"/>
        </w:rPr>
      </w:pPr>
      <w:r w:rsidRPr="0077566A">
        <w:rPr>
          <w:rFonts w:cs="Times New Roman" w:hint="eastAsia"/>
          <w:color w:val="000000" w:themeColor="text1"/>
        </w:rPr>
        <w:t>②含镍废水经含镍废水处理系统（</w:t>
      </w:r>
      <w:r w:rsidRPr="0077566A">
        <w:rPr>
          <w:rFonts w:cs="Times New Roman" w:hint="eastAsia"/>
          <w:color w:val="000000" w:themeColor="text1"/>
        </w:rPr>
        <w:t>pH</w:t>
      </w:r>
      <w:r w:rsidRPr="0077566A">
        <w:rPr>
          <w:rFonts w:cs="Times New Roman" w:hint="eastAsia"/>
          <w:color w:val="000000" w:themeColor="text1"/>
        </w:rPr>
        <w:t>调节</w:t>
      </w:r>
      <w:r w:rsidRPr="0077566A">
        <w:rPr>
          <w:rFonts w:cs="Times New Roman" w:hint="eastAsia"/>
          <w:color w:val="000000" w:themeColor="text1"/>
        </w:rPr>
        <w:t>+</w:t>
      </w:r>
      <w:r w:rsidRPr="0077566A">
        <w:rPr>
          <w:rFonts w:cs="Times New Roman" w:hint="eastAsia"/>
          <w:color w:val="000000" w:themeColor="text1"/>
        </w:rPr>
        <w:t>混凝沉淀</w:t>
      </w:r>
      <w:r w:rsidRPr="0077566A">
        <w:rPr>
          <w:rFonts w:cs="Times New Roman" w:hint="eastAsia"/>
          <w:color w:val="000000" w:themeColor="text1"/>
        </w:rPr>
        <w:t>+</w:t>
      </w:r>
      <w:r w:rsidRPr="0077566A">
        <w:rPr>
          <w:rFonts w:cs="Times New Roman" w:hint="eastAsia"/>
          <w:color w:val="000000" w:themeColor="text1"/>
        </w:rPr>
        <w:t>活性炭吸附</w:t>
      </w:r>
      <w:r w:rsidRPr="0077566A">
        <w:rPr>
          <w:rFonts w:cs="Times New Roman" w:hint="eastAsia"/>
          <w:color w:val="000000" w:themeColor="text1"/>
        </w:rPr>
        <w:t>+</w:t>
      </w:r>
      <w:r w:rsidRPr="0077566A">
        <w:rPr>
          <w:rFonts w:cs="Times New Roman" w:hint="eastAsia"/>
          <w:color w:val="000000" w:themeColor="text1"/>
        </w:rPr>
        <w:t>超滤</w:t>
      </w:r>
      <w:r w:rsidRPr="0077566A">
        <w:rPr>
          <w:rFonts w:cs="Times New Roman" w:hint="eastAsia"/>
          <w:color w:val="000000" w:themeColor="text1"/>
        </w:rPr>
        <w:t>+</w:t>
      </w:r>
      <w:r w:rsidRPr="0077566A">
        <w:rPr>
          <w:rFonts w:cs="Times New Roman" w:hint="eastAsia"/>
          <w:color w:val="000000" w:themeColor="text1"/>
        </w:rPr>
        <w:t>两级反渗透</w:t>
      </w:r>
      <w:r w:rsidRPr="0077566A">
        <w:rPr>
          <w:rFonts w:cs="Times New Roman" w:hint="eastAsia"/>
          <w:color w:val="000000" w:themeColor="text1"/>
        </w:rPr>
        <w:t>+</w:t>
      </w:r>
      <w:r w:rsidRPr="0077566A">
        <w:rPr>
          <w:rFonts w:cs="Times New Roman" w:hint="eastAsia"/>
          <w:color w:val="000000" w:themeColor="text1"/>
        </w:rPr>
        <w:t>蒸发）处理后回用于镀镍后水洗。</w:t>
      </w:r>
    </w:p>
    <w:p w14:paraId="0283718A" w14:textId="1180EAE1" w:rsidR="00AB0259" w:rsidRPr="00A13324" w:rsidRDefault="0077566A" w:rsidP="0077566A">
      <w:pPr>
        <w:ind w:firstLine="480"/>
        <w:jc w:val="both"/>
        <w:rPr>
          <w:rFonts w:cs="Times New Roman"/>
          <w:color w:val="000000" w:themeColor="text1"/>
        </w:rPr>
      </w:pPr>
      <w:r w:rsidRPr="0077566A">
        <w:rPr>
          <w:rFonts w:cs="Times New Roman" w:hint="eastAsia"/>
          <w:color w:val="000000" w:themeColor="text1"/>
        </w:rPr>
        <w:lastRenderedPageBreak/>
        <w:t>③含油废水经槽体破乳、气浮后与其他综合废水一起送入综合废水处理系统（中和</w:t>
      </w:r>
      <w:r w:rsidRPr="0077566A">
        <w:rPr>
          <w:rFonts w:cs="Times New Roman" w:hint="eastAsia"/>
          <w:color w:val="000000" w:themeColor="text1"/>
        </w:rPr>
        <w:t>+</w:t>
      </w:r>
      <w:r w:rsidRPr="0077566A">
        <w:rPr>
          <w:rFonts w:cs="Times New Roman" w:hint="eastAsia"/>
          <w:color w:val="000000" w:themeColor="text1"/>
        </w:rPr>
        <w:t>混凝沉淀</w:t>
      </w:r>
      <w:r w:rsidRPr="0077566A">
        <w:rPr>
          <w:rFonts w:cs="Times New Roman" w:hint="eastAsia"/>
          <w:color w:val="000000" w:themeColor="text1"/>
        </w:rPr>
        <w:t>+</w:t>
      </w:r>
      <w:r w:rsidRPr="0077566A">
        <w:rPr>
          <w:rFonts w:cs="Times New Roman" w:hint="eastAsia"/>
          <w:color w:val="000000" w:themeColor="text1"/>
        </w:rPr>
        <w:t>水解酸化</w:t>
      </w:r>
      <w:r w:rsidRPr="0077566A">
        <w:rPr>
          <w:rFonts w:cs="Times New Roman" w:hint="eastAsia"/>
          <w:color w:val="000000" w:themeColor="text1"/>
        </w:rPr>
        <w:t>+</w:t>
      </w:r>
      <w:r w:rsidRPr="0077566A">
        <w:rPr>
          <w:rFonts w:cs="Times New Roman" w:hint="eastAsia"/>
          <w:color w:val="000000" w:themeColor="text1"/>
        </w:rPr>
        <w:t>接触氧化</w:t>
      </w:r>
      <w:r w:rsidRPr="0077566A">
        <w:rPr>
          <w:rFonts w:cs="Times New Roman" w:hint="eastAsia"/>
          <w:color w:val="000000" w:themeColor="text1"/>
        </w:rPr>
        <w:t>+</w:t>
      </w:r>
      <w:proofErr w:type="gramStart"/>
      <w:r w:rsidRPr="0077566A">
        <w:rPr>
          <w:rFonts w:cs="Times New Roman" w:hint="eastAsia"/>
          <w:color w:val="000000" w:themeColor="text1"/>
        </w:rPr>
        <w:t>二沉池</w:t>
      </w:r>
      <w:proofErr w:type="gramEnd"/>
      <w:r w:rsidRPr="0077566A">
        <w:rPr>
          <w:rFonts w:cs="Times New Roman" w:hint="eastAsia"/>
          <w:color w:val="000000" w:themeColor="text1"/>
        </w:rPr>
        <w:t>）处理，综合废水经处理后在总排口与生活污水（化粪池处理后）和纯水制备废水一起排放。</w:t>
      </w:r>
      <w:bookmarkEnd w:id="34"/>
    </w:p>
    <w:p w14:paraId="14BBB904" w14:textId="77777777" w:rsidR="002B78D6" w:rsidRDefault="002B78D6" w:rsidP="002B78D6">
      <w:pPr>
        <w:pStyle w:val="af1"/>
        <w:spacing w:beforeLines="0" w:line="520" w:lineRule="exact"/>
        <w:rPr>
          <w:color w:val="000000" w:themeColor="text1"/>
        </w:rPr>
      </w:pPr>
      <w:r w:rsidRPr="00A13324">
        <w:rPr>
          <w:color w:val="000000" w:themeColor="text1"/>
        </w:rPr>
        <w:t>表</w:t>
      </w:r>
      <w:r w:rsidRPr="00A13324">
        <w:rPr>
          <w:color w:val="000000" w:themeColor="text1"/>
        </w:rPr>
        <w:t xml:space="preserve">9-2                              </w:t>
      </w:r>
      <w:r w:rsidRPr="00A13324">
        <w:rPr>
          <w:rFonts w:hint="eastAsia"/>
          <w:color w:val="000000" w:themeColor="text1"/>
        </w:rPr>
        <w:t>废水监测结果一览表</w:t>
      </w:r>
      <w:r w:rsidRPr="00A13324">
        <w:rPr>
          <w:rFonts w:hint="eastAsia"/>
          <w:color w:val="000000" w:themeColor="text1"/>
        </w:rPr>
        <w:t>1</w:t>
      </w:r>
    </w:p>
    <w:tbl>
      <w:tblPr>
        <w:tblW w:w="498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55"/>
        <w:gridCol w:w="880"/>
        <w:gridCol w:w="1559"/>
        <w:gridCol w:w="864"/>
        <w:gridCol w:w="1032"/>
        <w:gridCol w:w="1032"/>
        <w:gridCol w:w="1032"/>
        <w:gridCol w:w="1036"/>
      </w:tblGrid>
      <w:tr w:rsidR="00B52954" w14:paraId="296F65B0" w14:textId="77777777" w:rsidTr="00BA48ED">
        <w:trPr>
          <w:trHeight w:val="397"/>
          <w:jc w:val="center"/>
        </w:trPr>
        <w:tc>
          <w:tcPr>
            <w:tcW w:w="621" w:type="pct"/>
            <w:vMerge w:val="restart"/>
            <w:vAlign w:val="center"/>
          </w:tcPr>
          <w:p w14:paraId="1F3B58F6" w14:textId="77777777" w:rsidR="00B52954" w:rsidRPr="00B52954" w:rsidRDefault="00B52954" w:rsidP="00B52954">
            <w:pPr>
              <w:pStyle w:val="13"/>
              <w:rPr>
                <w:b/>
                <w:bCs/>
              </w:rPr>
            </w:pPr>
            <w:proofErr w:type="spellStart"/>
            <w:r w:rsidRPr="00B52954">
              <w:rPr>
                <w:rFonts w:hint="eastAsia"/>
                <w:b/>
                <w:bCs/>
              </w:rPr>
              <w:t>检测点位</w:t>
            </w:r>
            <w:proofErr w:type="spellEnd"/>
          </w:p>
        </w:tc>
        <w:tc>
          <w:tcPr>
            <w:tcW w:w="518" w:type="pct"/>
            <w:vMerge w:val="restart"/>
            <w:vAlign w:val="center"/>
          </w:tcPr>
          <w:p w14:paraId="42D09834" w14:textId="77777777" w:rsidR="00B52954" w:rsidRPr="00B52954" w:rsidRDefault="00B52954" w:rsidP="00B52954">
            <w:pPr>
              <w:pStyle w:val="13"/>
              <w:rPr>
                <w:b/>
                <w:bCs/>
              </w:rPr>
            </w:pPr>
            <w:r w:rsidRPr="00B52954">
              <w:rPr>
                <w:rFonts w:hint="eastAsia"/>
                <w:b/>
                <w:bCs/>
                <w:lang w:eastAsia="zh-CN"/>
              </w:rPr>
              <w:t>采样日期</w:t>
            </w:r>
          </w:p>
        </w:tc>
        <w:tc>
          <w:tcPr>
            <w:tcW w:w="918" w:type="pct"/>
            <w:vMerge w:val="restart"/>
            <w:vAlign w:val="center"/>
          </w:tcPr>
          <w:p w14:paraId="576BDDA1" w14:textId="77777777" w:rsidR="00B52954" w:rsidRPr="00B52954" w:rsidRDefault="00B52954" w:rsidP="00B52954">
            <w:pPr>
              <w:pStyle w:val="13"/>
              <w:rPr>
                <w:b/>
                <w:bCs/>
              </w:rPr>
            </w:pPr>
            <w:proofErr w:type="spellStart"/>
            <w:r w:rsidRPr="00B52954">
              <w:rPr>
                <w:rFonts w:hint="eastAsia"/>
                <w:b/>
                <w:bCs/>
              </w:rPr>
              <w:t>检测</w:t>
            </w:r>
            <w:r w:rsidRPr="00B52954">
              <w:rPr>
                <w:rFonts w:hint="eastAsia"/>
                <w:b/>
                <w:bCs/>
                <w:lang w:eastAsia="zh-CN"/>
              </w:rPr>
              <w:t>项目</w:t>
            </w:r>
            <w:proofErr w:type="spellEnd"/>
          </w:p>
        </w:tc>
        <w:tc>
          <w:tcPr>
            <w:tcW w:w="509" w:type="pct"/>
            <w:vMerge w:val="restart"/>
            <w:vAlign w:val="center"/>
          </w:tcPr>
          <w:p w14:paraId="6022420D" w14:textId="77777777" w:rsidR="00B52954" w:rsidRPr="00B52954" w:rsidRDefault="00B52954" w:rsidP="00B52954">
            <w:pPr>
              <w:pStyle w:val="13"/>
              <w:rPr>
                <w:b/>
                <w:bCs/>
              </w:rPr>
            </w:pPr>
            <w:r w:rsidRPr="00B52954">
              <w:rPr>
                <w:rFonts w:hint="eastAsia"/>
                <w:b/>
                <w:bCs/>
                <w:lang w:eastAsia="zh-CN"/>
              </w:rPr>
              <w:t>单位</w:t>
            </w:r>
          </w:p>
        </w:tc>
        <w:tc>
          <w:tcPr>
            <w:tcW w:w="2433" w:type="pct"/>
            <w:gridSpan w:val="4"/>
            <w:vAlign w:val="center"/>
          </w:tcPr>
          <w:p w14:paraId="1D4CE163" w14:textId="77777777" w:rsidR="00B52954" w:rsidRPr="00B52954" w:rsidRDefault="00B52954" w:rsidP="00B52954">
            <w:pPr>
              <w:pStyle w:val="13"/>
              <w:rPr>
                <w:b/>
                <w:bCs/>
              </w:rPr>
            </w:pPr>
            <w:r w:rsidRPr="00B52954">
              <w:rPr>
                <w:b/>
                <w:bCs/>
                <w:lang w:val="en-US" w:eastAsia="zh-CN"/>
              </w:rPr>
              <w:t>检测结果</w:t>
            </w:r>
          </w:p>
        </w:tc>
      </w:tr>
      <w:tr w:rsidR="00BA48ED" w14:paraId="4576B7E1" w14:textId="77777777" w:rsidTr="00BA48ED">
        <w:trPr>
          <w:trHeight w:val="397"/>
          <w:jc w:val="center"/>
        </w:trPr>
        <w:tc>
          <w:tcPr>
            <w:tcW w:w="621" w:type="pct"/>
            <w:vMerge/>
            <w:vAlign w:val="center"/>
          </w:tcPr>
          <w:p w14:paraId="319CD8CC" w14:textId="77777777" w:rsidR="00B52954" w:rsidRPr="00B52954" w:rsidRDefault="00B52954" w:rsidP="00B52954">
            <w:pPr>
              <w:pStyle w:val="13"/>
              <w:rPr>
                <w:b/>
                <w:bCs/>
              </w:rPr>
            </w:pPr>
          </w:p>
        </w:tc>
        <w:tc>
          <w:tcPr>
            <w:tcW w:w="518" w:type="pct"/>
            <w:vMerge/>
            <w:vAlign w:val="center"/>
          </w:tcPr>
          <w:p w14:paraId="6935C500" w14:textId="77777777" w:rsidR="00B52954" w:rsidRPr="00B52954" w:rsidRDefault="00B52954" w:rsidP="00B52954">
            <w:pPr>
              <w:pStyle w:val="13"/>
              <w:rPr>
                <w:b/>
                <w:bCs/>
              </w:rPr>
            </w:pPr>
          </w:p>
        </w:tc>
        <w:tc>
          <w:tcPr>
            <w:tcW w:w="918" w:type="pct"/>
            <w:vMerge/>
            <w:vAlign w:val="center"/>
          </w:tcPr>
          <w:p w14:paraId="4ED3885C" w14:textId="77777777" w:rsidR="00B52954" w:rsidRPr="00B52954" w:rsidRDefault="00B52954" w:rsidP="00B52954">
            <w:pPr>
              <w:pStyle w:val="13"/>
              <w:rPr>
                <w:b/>
                <w:bCs/>
              </w:rPr>
            </w:pPr>
          </w:p>
        </w:tc>
        <w:tc>
          <w:tcPr>
            <w:tcW w:w="509" w:type="pct"/>
            <w:vMerge/>
            <w:vAlign w:val="center"/>
          </w:tcPr>
          <w:p w14:paraId="242318D3" w14:textId="77777777" w:rsidR="00B52954" w:rsidRPr="00B52954" w:rsidRDefault="00B52954" w:rsidP="00B52954">
            <w:pPr>
              <w:pStyle w:val="13"/>
              <w:rPr>
                <w:b/>
                <w:bCs/>
              </w:rPr>
            </w:pPr>
          </w:p>
        </w:tc>
        <w:tc>
          <w:tcPr>
            <w:tcW w:w="608" w:type="pct"/>
            <w:vAlign w:val="center"/>
          </w:tcPr>
          <w:p w14:paraId="717C239A" w14:textId="77777777" w:rsidR="00B52954" w:rsidRPr="00B52954" w:rsidRDefault="00B52954" w:rsidP="00B52954">
            <w:pPr>
              <w:pStyle w:val="13"/>
              <w:rPr>
                <w:b/>
                <w:bCs/>
              </w:rPr>
            </w:pPr>
            <w:r w:rsidRPr="00B52954">
              <w:rPr>
                <w:rFonts w:hint="eastAsia"/>
                <w:b/>
                <w:bCs/>
                <w:lang w:val="en-US" w:eastAsia="zh-CN"/>
              </w:rPr>
              <w:t>第</w:t>
            </w:r>
            <w:r w:rsidRPr="00B52954">
              <w:rPr>
                <w:rFonts w:hint="eastAsia"/>
                <w:b/>
                <w:bCs/>
                <w:lang w:val="en-US" w:eastAsia="zh-CN"/>
              </w:rPr>
              <w:t>1</w:t>
            </w:r>
            <w:r w:rsidRPr="00B52954">
              <w:rPr>
                <w:rFonts w:hint="eastAsia"/>
                <w:b/>
                <w:bCs/>
                <w:lang w:val="en-US" w:eastAsia="zh-CN"/>
              </w:rPr>
              <w:t>次</w:t>
            </w:r>
          </w:p>
        </w:tc>
        <w:tc>
          <w:tcPr>
            <w:tcW w:w="608" w:type="pct"/>
            <w:vAlign w:val="center"/>
          </w:tcPr>
          <w:p w14:paraId="426EB9B1" w14:textId="77777777" w:rsidR="00B52954" w:rsidRPr="00B52954" w:rsidRDefault="00B52954" w:rsidP="00B52954">
            <w:pPr>
              <w:pStyle w:val="13"/>
              <w:rPr>
                <w:b/>
                <w:bCs/>
              </w:rPr>
            </w:pPr>
            <w:r w:rsidRPr="00B52954">
              <w:rPr>
                <w:rFonts w:hint="eastAsia"/>
                <w:b/>
                <w:bCs/>
                <w:lang w:val="en-US" w:eastAsia="zh-CN"/>
              </w:rPr>
              <w:t>第</w:t>
            </w:r>
            <w:r w:rsidRPr="00B52954">
              <w:rPr>
                <w:rFonts w:hint="eastAsia"/>
                <w:b/>
                <w:bCs/>
                <w:lang w:val="en-US" w:eastAsia="zh-CN"/>
              </w:rPr>
              <w:t>2</w:t>
            </w:r>
            <w:r w:rsidRPr="00B52954">
              <w:rPr>
                <w:rFonts w:hint="eastAsia"/>
                <w:b/>
                <w:bCs/>
                <w:lang w:val="en-US" w:eastAsia="zh-CN"/>
              </w:rPr>
              <w:t>次</w:t>
            </w:r>
          </w:p>
        </w:tc>
        <w:tc>
          <w:tcPr>
            <w:tcW w:w="608" w:type="pct"/>
            <w:vAlign w:val="center"/>
          </w:tcPr>
          <w:p w14:paraId="2CD680C3" w14:textId="77777777" w:rsidR="00B52954" w:rsidRPr="00B52954" w:rsidRDefault="00B52954" w:rsidP="00B52954">
            <w:pPr>
              <w:pStyle w:val="13"/>
              <w:rPr>
                <w:b/>
                <w:bCs/>
              </w:rPr>
            </w:pPr>
            <w:r w:rsidRPr="00B52954">
              <w:rPr>
                <w:rFonts w:hint="eastAsia"/>
                <w:b/>
                <w:bCs/>
                <w:lang w:val="en-US" w:eastAsia="zh-CN"/>
              </w:rPr>
              <w:t>第</w:t>
            </w:r>
            <w:r w:rsidRPr="00B52954">
              <w:rPr>
                <w:rFonts w:hint="eastAsia"/>
                <w:b/>
                <w:bCs/>
                <w:lang w:val="en-US" w:eastAsia="zh-CN"/>
              </w:rPr>
              <w:t>3</w:t>
            </w:r>
            <w:r w:rsidRPr="00B52954">
              <w:rPr>
                <w:rFonts w:hint="eastAsia"/>
                <w:b/>
                <w:bCs/>
                <w:lang w:val="en-US" w:eastAsia="zh-CN"/>
              </w:rPr>
              <w:t>次</w:t>
            </w:r>
          </w:p>
        </w:tc>
        <w:tc>
          <w:tcPr>
            <w:tcW w:w="610" w:type="pct"/>
            <w:vAlign w:val="center"/>
          </w:tcPr>
          <w:p w14:paraId="3C167AED" w14:textId="77777777" w:rsidR="00B52954" w:rsidRPr="00B52954" w:rsidRDefault="00B52954" w:rsidP="00B52954">
            <w:pPr>
              <w:pStyle w:val="13"/>
              <w:rPr>
                <w:b/>
                <w:bCs/>
              </w:rPr>
            </w:pPr>
            <w:r w:rsidRPr="00B52954">
              <w:rPr>
                <w:rFonts w:hint="eastAsia"/>
                <w:b/>
                <w:bCs/>
                <w:lang w:val="en-US" w:eastAsia="zh-CN"/>
              </w:rPr>
              <w:t>第</w:t>
            </w:r>
            <w:r w:rsidRPr="00B52954">
              <w:rPr>
                <w:rFonts w:hint="eastAsia"/>
                <w:b/>
                <w:bCs/>
                <w:lang w:val="en-US" w:eastAsia="zh-CN"/>
              </w:rPr>
              <w:t>4</w:t>
            </w:r>
            <w:r w:rsidRPr="00B52954">
              <w:rPr>
                <w:rFonts w:hint="eastAsia"/>
                <w:b/>
                <w:bCs/>
                <w:lang w:val="en-US" w:eastAsia="zh-CN"/>
              </w:rPr>
              <w:t>次</w:t>
            </w:r>
          </w:p>
        </w:tc>
      </w:tr>
      <w:tr w:rsidR="002B78D6" w14:paraId="196B078F" w14:textId="77777777" w:rsidTr="00BA48ED">
        <w:trPr>
          <w:trHeight w:val="397"/>
          <w:jc w:val="center"/>
        </w:trPr>
        <w:tc>
          <w:tcPr>
            <w:tcW w:w="621" w:type="pct"/>
            <w:vMerge w:val="restart"/>
            <w:vAlign w:val="center"/>
          </w:tcPr>
          <w:p w14:paraId="6D800BEF" w14:textId="77777777" w:rsidR="002B78D6" w:rsidRPr="00622237" w:rsidRDefault="002B78D6" w:rsidP="00B52954">
            <w:pPr>
              <w:pStyle w:val="13"/>
            </w:pPr>
            <w:r w:rsidRPr="00622237">
              <w:rPr>
                <w:lang w:val="en-US" w:eastAsia="zh-CN"/>
              </w:rPr>
              <w:t>含镍废水处理系统</w:t>
            </w:r>
            <w:r w:rsidRPr="00622237">
              <w:rPr>
                <w:rFonts w:hint="eastAsia"/>
                <w:lang w:val="en-US" w:eastAsia="zh-CN"/>
              </w:rPr>
              <w:t>出</w:t>
            </w:r>
            <w:r w:rsidRPr="00622237">
              <w:rPr>
                <w:lang w:val="en-US" w:eastAsia="zh-CN"/>
              </w:rPr>
              <w:t>口</w:t>
            </w:r>
          </w:p>
        </w:tc>
        <w:tc>
          <w:tcPr>
            <w:tcW w:w="518" w:type="pct"/>
            <w:vMerge w:val="restart"/>
            <w:shd w:val="clear" w:color="auto" w:fill="auto"/>
            <w:vAlign w:val="center"/>
          </w:tcPr>
          <w:p w14:paraId="6456BBB8" w14:textId="77777777" w:rsidR="002B78D6" w:rsidRPr="00622237" w:rsidRDefault="002B78D6" w:rsidP="00B52954">
            <w:pPr>
              <w:pStyle w:val="13"/>
            </w:pPr>
            <w:r w:rsidRPr="00622237">
              <w:rPr>
                <w:rFonts w:hint="eastAsia"/>
                <w:lang w:val="en-US" w:eastAsia="zh-CN"/>
              </w:rPr>
              <w:t>2024.06.04</w:t>
            </w:r>
          </w:p>
        </w:tc>
        <w:tc>
          <w:tcPr>
            <w:tcW w:w="918" w:type="pct"/>
            <w:vAlign w:val="center"/>
          </w:tcPr>
          <w:p w14:paraId="6E6C7142" w14:textId="77777777" w:rsidR="002B78D6" w:rsidRPr="00622237" w:rsidRDefault="002B78D6" w:rsidP="00B52954">
            <w:pPr>
              <w:pStyle w:val="13"/>
              <w:rPr>
                <w:bCs/>
              </w:rPr>
            </w:pPr>
            <w:r w:rsidRPr="00622237">
              <w:rPr>
                <w:rFonts w:hint="eastAsia"/>
                <w:bCs/>
                <w:lang w:val="en-US" w:eastAsia="zh-CN"/>
              </w:rPr>
              <w:t>pH</w:t>
            </w:r>
            <w:r w:rsidRPr="00622237">
              <w:rPr>
                <w:rFonts w:hint="eastAsia"/>
                <w:bCs/>
                <w:lang w:val="en-US" w:eastAsia="zh-CN"/>
              </w:rPr>
              <w:t>值</w:t>
            </w:r>
          </w:p>
        </w:tc>
        <w:tc>
          <w:tcPr>
            <w:tcW w:w="509" w:type="pct"/>
            <w:vAlign w:val="center"/>
          </w:tcPr>
          <w:p w14:paraId="5141F500" w14:textId="77777777" w:rsidR="002B78D6" w:rsidRPr="00622237" w:rsidRDefault="002B78D6" w:rsidP="00B52954">
            <w:pPr>
              <w:pStyle w:val="13"/>
            </w:pPr>
            <w:r w:rsidRPr="00622237">
              <w:rPr>
                <w:rFonts w:hint="eastAsia"/>
                <w:bCs/>
                <w:lang w:val="en-US" w:eastAsia="zh-CN"/>
              </w:rPr>
              <w:t>无量纲</w:t>
            </w:r>
          </w:p>
        </w:tc>
        <w:tc>
          <w:tcPr>
            <w:tcW w:w="608" w:type="pct"/>
            <w:vAlign w:val="center"/>
          </w:tcPr>
          <w:p w14:paraId="6A60DCEF" w14:textId="77777777" w:rsidR="002B78D6" w:rsidRPr="00622237" w:rsidRDefault="002B78D6" w:rsidP="00B52954">
            <w:pPr>
              <w:pStyle w:val="13"/>
            </w:pPr>
            <w:r w:rsidRPr="00622237">
              <w:rPr>
                <w:rFonts w:hint="eastAsia"/>
                <w:lang w:val="en-US" w:eastAsia="zh-CN"/>
              </w:rPr>
              <w:t>7.5</w:t>
            </w:r>
          </w:p>
        </w:tc>
        <w:tc>
          <w:tcPr>
            <w:tcW w:w="608" w:type="pct"/>
            <w:vAlign w:val="center"/>
          </w:tcPr>
          <w:p w14:paraId="2108B829" w14:textId="77777777" w:rsidR="002B78D6" w:rsidRPr="00622237" w:rsidRDefault="002B78D6" w:rsidP="00B52954">
            <w:pPr>
              <w:pStyle w:val="13"/>
            </w:pPr>
            <w:r w:rsidRPr="00622237">
              <w:rPr>
                <w:rFonts w:hint="eastAsia"/>
                <w:lang w:val="en-US" w:eastAsia="zh-CN"/>
              </w:rPr>
              <w:t>7.3</w:t>
            </w:r>
          </w:p>
        </w:tc>
        <w:tc>
          <w:tcPr>
            <w:tcW w:w="608" w:type="pct"/>
            <w:vAlign w:val="center"/>
          </w:tcPr>
          <w:p w14:paraId="668DAF9E" w14:textId="77777777" w:rsidR="002B78D6" w:rsidRPr="00622237" w:rsidRDefault="002B78D6" w:rsidP="00B52954">
            <w:pPr>
              <w:pStyle w:val="13"/>
            </w:pPr>
            <w:r w:rsidRPr="00622237">
              <w:rPr>
                <w:rFonts w:hint="eastAsia"/>
                <w:lang w:val="en-US" w:eastAsia="zh-CN"/>
              </w:rPr>
              <w:t>7.5</w:t>
            </w:r>
          </w:p>
        </w:tc>
        <w:tc>
          <w:tcPr>
            <w:tcW w:w="610" w:type="pct"/>
            <w:vAlign w:val="center"/>
          </w:tcPr>
          <w:p w14:paraId="64973F7A" w14:textId="77777777" w:rsidR="002B78D6" w:rsidRPr="00622237" w:rsidRDefault="002B78D6" w:rsidP="00B52954">
            <w:pPr>
              <w:pStyle w:val="13"/>
            </w:pPr>
            <w:r w:rsidRPr="00622237">
              <w:rPr>
                <w:rFonts w:hint="eastAsia"/>
                <w:lang w:val="en-US" w:eastAsia="zh-CN"/>
              </w:rPr>
              <w:t>7.4</w:t>
            </w:r>
          </w:p>
        </w:tc>
      </w:tr>
      <w:tr w:rsidR="002B78D6" w14:paraId="44B32ACD" w14:textId="77777777" w:rsidTr="00BA48ED">
        <w:trPr>
          <w:trHeight w:val="397"/>
          <w:jc w:val="center"/>
        </w:trPr>
        <w:tc>
          <w:tcPr>
            <w:tcW w:w="621" w:type="pct"/>
            <w:vMerge/>
            <w:vAlign w:val="center"/>
          </w:tcPr>
          <w:p w14:paraId="3A0DC36E" w14:textId="77777777" w:rsidR="002B78D6" w:rsidRPr="00622237" w:rsidRDefault="002B78D6" w:rsidP="00B52954">
            <w:pPr>
              <w:pStyle w:val="13"/>
            </w:pPr>
          </w:p>
        </w:tc>
        <w:tc>
          <w:tcPr>
            <w:tcW w:w="518" w:type="pct"/>
            <w:vMerge/>
            <w:shd w:val="clear" w:color="auto" w:fill="auto"/>
            <w:vAlign w:val="center"/>
          </w:tcPr>
          <w:p w14:paraId="3D0F1B91" w14:textId="77777777" w:rsidR="002B78D6" w:rsidRPr="00622237" w:rsidRDefault="002B78D6" w:rsidP="00B52954">
            <w:pPr>
              <w:pStyle w:val="13"/>
            </w:pPr>
          </w:p>
        </w:tc>
        <w:tc>
          <w:tcPr>
            <w:tcW w:w="918" w:type="pct"/>
            <w:vAlign w:val="center"/>
          </w:tcPr>
          <w:p w14:paraId="07A163E5" w14:textId="77777777" w:rsidR="002B78D6" w:rsidRPr="00622237" w:rsidRDefault="002B78D6" w:rsidP="00B52954">
            <w:pPr>
              <w:pStyle w:val="13"/>
              <w:rPr>
                <w:bCs/>
              </w:rPr>
            </w:pPr>
            <w:r w:rsidRPr="00622237">
              <w:rPr>
                <w:rFonts w:hint="eastAsia"/>
                <w:bCs/>
                <w:lang w:val="en-US" w:eastAsia="zh-CN"/>
              </w:rPr>
              <w:t>化学需氧量</w:t>
            </w:r>
          </w:p>
        </w:tc>
        <w:tc>
          <w:tcPr>
            <w:tcW w:w="509" w:type="pct"/>
            <w:vAlign w:val="center"/>
          </w:tcPr>
          <w:p w14:paraId="5581EFFA" w14:textId="77777777" w:rsidR="002B78D6" w:rsidRPr="00622237" w:rsidRDefault="002B78D6" w:rsidP="00B52954">
            <w:pPr>
              <w:pStyle w:val="13"/>
            </w:pPr>
            <w:r w:rsidRPr="00622237">
              <w:rPr>
                <w:bCs/>
                <w:lang w:val="en-US" w:eastAsia="zh-CN"/>
              </w:rPr>
              <w:t>mg/L</w:t>
            </w:r>
          </w:p>
        </w:tc>
        <w:tc>
          <w:tcPr>
            <w:tcW w:w="608" w:type="pct"/>
            <w:vAlign w:val="center"/>
          </w:tcPr>
          <w:p w14:paraId="74E034F7" w14:textId="77777777" w:rsidR="002B78D6" w:rsidRPr="00622237" w:rsidRDefault="002B78D6" w:rsidP="00B52954">
            <w:pPr>
              <w:pStyle w:val="13"/>
            </w:pPr>
            <w:r w:rsidRPr="00622237">
              <w:rPr>
                <w:rFonts w:hint="eastAsia"/>
                <w:lang w:val="en-US" w:eastAsia="zh-CN"/>
              </w:rPr>
              <w:t>56</w:t>
            </w:r>
          </w:p>
        </w:tc>
        <w:tc>
          <w:tcPr>
            <w:tcW w:w="608" w:type="pct"/>
            <w:vAlign w:val="center"/>
          </w:tcPr>
          <w:p w14:paraId="585CDE31" w14:textId="77777777" w:rsidR="002B78D6" w:rsidRPr="00622237" w:rsidRDefault="002B78D6" w:rsidP="00B52954">
            <w:pPr>
              <w:pStyle w:val="13"/>
            </w:pPr>
            <w:r w:rsidRPr="00622237">
              <w:rPr>
                <w:rFonts w:hint="eastAsia"/>
                <w:lang w:val="en-US" w:eastAsia="zh-CN"/>
              </w:rPr>
              <w:t>52</w:t>
            </w:r>
          </w:p>
        </w:tc>
        <w:tc>
          <w:tcPr>
            <w:tcW w:w="608" w:type="pct"/>
            <w:vAlign w:val="center"/>
          </w:tcPr>
          <w:p w14:paraId="7DC4DE61" w14:textId="77777777" w:rsidR="002B78D6" w:rsidRPr="00622237" w:rsidRDefault="002B78D6" w:rsidP="00B52954">
            <w:pPr>
              <w:pStyle w:val="13"/>
            </w:pPr>
            <w:r w:rsidRPr="00622237">
              <w:rPr>
                <w:rFonts w:hint="eastAsia"/>
                <w:lang w:val="en-US" w:eastAsia="zh-CN"/>
              </w:rPr>
              <w:t>51</w:t>
            </w:r>
          </w:p>
        </w:tc>
        <w:tc>
          <w:tcPr>
            <w:tcW w:w="610" w:type="pct"/>
            <w:vAlign w:val="center"/>
          </w:tcPr>
          <w:p w14:paraId="0494349D" w14:textId="77777777" w:rsidR="002B78D6" w:rsidRPr="00622237" w:rsidRDefault="002B78D6" w:rsidP="00B52954">
            <w:pPr>
              <w:pStyle w:val="13"/>
            </w:pPr>
            <w:r w:rsidRPr="00622237">
              <w:rPr>
                <w:rFonts w:hint="eastAsia"/>
                <w:lang w:val="en-US" w:eastAsia="zh-CN"/>
              </w:rPr>
              <w:t>50</w:t>
            </w:r>
          </w:p>
        </w:tc>
      </w:tr>
      <w:tr w:rsidR="002B78D6" w14:paraId="69620C1B" w14:textId="77777777" w:rsidTr="00BA48ED">
        <w:trPr>
          <w:trHeight w:val="397"/>
          <w:jc w:val="center"/>
        </w:trPr>
        <w:tc>
          <w:tcPr>
            <w:tcW w:w="621" w:type="pct"/>
            <w:vMerge/>
            <w:vAlign w:val="center"/>
          </w:tcPr>
          <w:p w14:paraId="287DC40E" w14:textId="77777777" w:rsidR="002B78D6" w:rsidRPr="00622237" w:rsidRDefault="002B78D6" w:rsidP="00B52954">
            <w:pPr>
              <w:pStyle w:val="13"/>
            </w:pPr>
          </w:p>
        </w:tc>
        <w:tc>
          <w:tcPr>
            <w:tcW w:w="518" w:type="pct"/>
            <w:vMerge/>
            <w:shd w:val="clear" w:color="auto" w:fill="auto"/>
            <w:vAlign w:val="center"/>
          </w:tcPr>
          <w:p w14:paraId="7BD70ECB" w14:textId="77777777" w:rsidR="002B78D6" w:rsidRPr="00622237" w:rsidRDefault="002B78D6" w:rsidP="00B52954">
            <w:pPr>
              <w:pStyle w:val="13"/>
            </w:pPr>
          </w:p>
        </w:tc>
        <w:tc>
          <w:tcPr>
            <w:tcW w:w="918" w:type="pct"/>
            <w:vAlign w:val="center"/>
          </w:tcPr>
          <w:p w14:paraId="045F8D6B" w14:textId="77777777" w:rsidR="002B78D6" w:rsidRPr="00622237" w:rsidRDefault="002B78D6" w:rsidP="00B52954">
            <w:pPr>
              <w:pStyle w:val="13"/>
              <w:rPr>
                <w:bCs/>
              </w:rPr>
            </w:pPr>
            <w:r w:rsidRPr="00622237">
              <w:rPr>
                <w:lang w:val="en-US" w:eastAsia="zh-CN"/>
              </w:rPr>
              <w:t>镍</w:t>
            </w:r>
          </w:p>
        </w:tc>
        <w:tc>
          <w:tcPr>
            <w:tcW w:w="509" w:type="pct"/>
            <w:vAlign w:val="center"/>
          </w:tcPr>
          <w:p w14:paraId="60C0E529" w14:textId="77777777" w:rsidR="002B78D6" w:rsidRPr="00622237" w:rsidRDefault="002B78D6" w:rsidP="00B52954">
            <w:pPr>
              <w:pStyle w:val="13"/>
            </w:pPr>
            <w:r w:rsidRPr="00622237">
              <w:rPr>
                <w:bCs/>
                <w:lang w:val="en-US" w:eastAsia="zh-CN"/>
              </w:rPr>
              <w:t>mg/L</w:t>
            </w:r>
          </w:p>
        </w:tc>
        <w:tc>
          <w:tcPr>
            <w:tcW w:w="608" w:type="pct"/>
            <w:vAlign w:val="center"/>
          </w:tcPr>
          <w:p w14:paraId="632444F0" w14:textId="77777777" w:rsidR="002B78D6" w:rsidRPr="00622237" w:rsidRDefault="002B78D6" w:rsidP="00B52954">
            <w:pPr>
              <w:pStyle w:val="13"/>
            </w:pPr>
            <w:r w:rsidRPr="00622237">
              <w:rPr>
                <w:rFonts w:hint="eastAsia"/>
                <w:lang w:val="en-US" w:eastAsia="zh-CN"/>
              </w:rPr>
              <w:t>ND</w:t>
            </w:r>
          </w:p>
        </w:tc>
        <w:tc>
          <w:tcPr>
            <w:tcW w:w="608" w:type="pct"/>
            <w:vAlign w:val="center"/>
          </w:tcPr>
          <w:p w14:paraId="01758C60" w14:textId="77777777" w:rsidR="002B78D6" w:rsidRPr="00622237" w:rsidRDefault="002B78D6" w:rsidP="00B52954">
            <w:pPr>
              <w:pStyle w:val="13"/>
            </w:pPr>
            <w:r w:rsidRPr="00622237">
              <w:rPr>
                <w:rFonts w:hint="eastAsia"/>
                <w:lang w:val="en-US" w:eastAsia="zh-CN"/>
              </w:rPr>
              <w:t>ND</w:t>
            </w:r>
          </w:p>
        </w:tc>
        <w:tc>
          <w:tcPr>
            <w:tcW w:w="608" w:type="pct"/>
            <w:vAlign w:val="center"/>
          </w:tcPr>
          <w:p w14:paraId="1596E28B" w14:textId="77777777" w:rsidR="002B78D6" w:rsidRPr="00622237" w:rsidRDefault="002B78D6" w:rsidP="00B52954">
            <w:pPr>
              <w:pStyle w:val="13"/>
            </w:pPr>
            <w:r w:rsidRPr="00622237">
              <w:rPr>
                <w:rFonts w:hint="eastAsia"/>
                <w:lang w:val="en-US" w:eastAsia="zh-CN"/>
              </w:rPr>
              <w:t>ND</w:t>
            </w:r>
          </w:p>
        </w:tc>
        <w:tc>
          <w:tcPr>
            <w:tcW w:w="610" w:type="pct"/>
            <w:vAlign w:val="center"/>
          </w:tcPr>
          <w:p w14:paraId="587DB3A8" w14:textId="77777777" w:rsidR="002B78D6" w:rsidRPr="00622237" w:rsidRDefault="002B78D6" w:rsidP="00B52954">
            <w:pPr>
              <w:pStyle w:val="13"/>
            </w:pPr>
            <w:r w:rsidRPr="00622237">
              <w:rPr>
                <w:rFonts w:hint="eastAsia"/>
                <w:lang w:val="en-US" w:eastAsia="zh-CN"/>
              </w:rPr>
              <w:t>ND</w:t>
            </w:r>
          </w:p>
        </w:tc>
      </w:tr>
      <w:tr w:rsidR="002B78D6" w14:paraId="64B5803B" w14:textId="77777777" w:rsidTr="00BA48ED">
        <w:trPr>
          <w:trHeight w:val="397"/>
          <w:jc w:val="center"/>
        </w:trPr>
        <w:tc>
          <w:tcPr>
            <w:tcW w:w="621" w:type="pct"/>
            <w:vMerge/>
            <w:vAlign w:val="center"/>
          </w:tcPr>
          <w:p w14:paraId="2EFF563B" w14:textId="77777777" w:rsidR="002B78D6" w:rsidRPr="00622237" w:rsidRDefault="002B78D6" w:rsidP="002B78D6">
            <w:pPr>
              <w:pStyle w:val="13"/>
            </w:pPr>
          </w:p>
        </w:tc>
        <w:tc>
          <w:tcPr>
            <w:tcW w:w="518" w:type="pct"/>
            <w:vMerge w:val="restart"/>
            <w:shd w:val="clear" w:color="auto" w:fill="auto"/>
            <w:vAlign w:val="center"/>
          </w:tcPr>
          <w:p w14:paraId="149BE636" w14:textId="52D62451" w:rsidR="002B78D6" w:rsidRPr="00622237" w:rsidRDefault="002B78D6" w:rsidP="002B78D6">
            <w:pPr>
              <w:pStyle w:val="13"/>
            </w:pPr>
            <w:r w:rsidRPr="00622237">
              <w:rPr>
                <w:rFonts w:hint="eastAsia"/>
                <w:lang w:val="en-US" w:eastAsia="zh-CN"/>
              </w:rPr>
              <w:t>2024.06.0</w:t>
            </w:r>
            <w:r>
              <w:rPr>
                <w:rFonts w:hint="eastAsia"/>
                <w:lang w:val="en-US" w:eastAsia="zh-CN"/>
              </w:rPr>
              <w:t>5</w:t>
            </w:r>
          </w:p>
        </w:tc>
        <w:tc>
          <w:tcPr>
            <w:tcW w:w="918" w:type="pct"/>
            <w:vAlign w:val="center"/>
          </w:tcPr>
          <w:p w14:paraId="3BDB51C0" w14:textId="224FA529" w:rsidR="002B78D6" w:rsidRPr="00622237" w:rsidRDefault="002B78D6" w:rsidP="002B78D6">
            <w:pPr>
              <w:pStyle w:val="13"/>
              <w:rPr>
                <w:lang w:val="en-US" w:eastAsia="zh-CN"/>
              </w:rPr>
            </w:pPr>
            <w:r w:rsidRPr="00622237">
              <w:rPr>
                <w:rFonts w:hint="eastAsia"/>
                <w:bCs/>
                <w:lang w:val="en-US" w:eastAsia="zh-CN"/>
              </w:rPr>
              <w:t>pH</w:t>
            </w:r>
            <w:r w:rsidRPr="00622237">
              <w:rPr>
                <w:rFonts w:hint="eastAsia"/>
                <w:bCs/>
                <w:lang w:val="en-US" w:eastAsia="zh-CN"/>
              </w:rPr>
              <w:t>值</w:t>
            </w:r>
          </w:p>
        </w:tc>
        <w:tc>
          <w:tcPr>
            <w:tcW w:w="509" w:type="pct"/>
            <w:vAlign w:val="center"/>
          </w:tcPr>
          <w:p w14:paraId="67DC0C10" w14:textId="647FE05F" w:rsidR="002B78D6" w:rsidRPr="00622237" w:rsidRDefault="002B78D6" w:rsidP="002B78D6">
            <w:pPr>
              <w:pStyle w:val="13"/>
              <w:rPr>
                <w:bCs/>
                <w:lang w:val="en-US" w:eastAsia="zh-CN"/>
              </w:rPr>
            </w:pPr>
            <w:r w:rsidRPr="00622237">
              <w:rPr>
                <w:rFonts w:hint="eastAsia"/>
                <w:bCs/>
                <w:lang w:val="en-US" w:eastAsia="zh-CN"/>
              </w:rPr>
              <w:t>无量纲</w:t>
            </w:r>
          </w:p>
        </w:tc>
        <w:tc>
          <w:tcPr>
            <w:tcW w:w="608" w:type="pct"/>
            <w:vAlign w:val="center"/>
          </w:tcPr>
          <w:p w14:paraId="7FC7AF6E" w14:textId="18CF8B7C" w:rsidR="002B78D6" w:rsidRPr="00622237" w:rsidRDefault="002B78D6" w:rsidP="002B78D6">
            <w:pPr>
              <w:pStyle w:val="13"/>
              <w:rPr>
                <w:lang w:val="en-US" w:eastAsia="zh-CN"/>
              </w:rPr>
            </w:pPr>
            <w:r w:rsidRPr="00622237">
              <w:rPr>
                <w:rFonts w:hint="eastAsia"/>
                <w:lang w:val="en-US" w:eastAsia="zh-CN"/>
              </w:rPr>
              <w:t>7.5</w:t>
            </w:r>
          </w:p>
        </w:tc>
        <w:tc>
          <w:tcPr>
            <w:tcW w:w="608" w:type="pct"/>
            <w:vAlign w:val="center"/>
          </w:tcPr>
          <w:p w14:paraId="2AA20533" w14:textId="6D26C7E5" w:rsidR="002B78D6" w:rsidRPr="00622237" w:rsidRDefault="002B78D6" w:rsidP="002B78D6">
            <w:pPr>
              <w:pStyle w:val="13"/>
              <w:rPr>
                <w:lang w:val="en-US" w:eastAsia="zh-CN"/>
              </w:rPr>
            </w:pPr>
            <w:r w:rsidRPr="00622237">
              <w:rPr>
                <w:rFonts w:hint="eastAsia"/>
                <w:lang w:val="en-US" w:eastAsia="zh-CN"/>
              </w:rPr>
              <w:t>7.3</w:t>
            </w:r>
          </w:p>
        </w:tc>
        <w:tc>
          <w:tcPr>
            <w:tcW w:w="608" w:type="pct"/>
            <w:vAlign w:val="center"/>
          </w:tcPr>
          <w:p w14:paraId="24AE4148" w14:textId="03CF90B5" w:rsidR="002B78D6" w:rsidRPr="00622237" w:rsidRDefault="002B78D6" w:rsidP="002B78D6">
            <w:pPr>
              <w:pStyle w:val="13"/>
              <w:rPr>
                <w:lang w:val="en-US" w:eastAsia="zh-CN"/>
              </w:rPr>
            </w:pPr>
            <w:r w:rsidRPr="00622237">
              <w:rPr>
                <w:rFonts w:hint="eastAsia"/>
                <w:lang w:val="en-US" w:eastAsia="zh-CN"/>
              </w:rPr>
              <w:t>7.5</w:t>
            </w:r>
          </w:p>
        </w:tc>
        <w:tc>
          <w:tcPr>
            <w:tcW w:w="610" w:type="pct"/>
            <w:vAlign w:val="center"/>
          </w:tcPr>
          <w:p w14:paraId="4C0B3322" w14:textId="4CEF349D" w:rsidR="002B78D6" w:rsidRPr="00622237" w:rsidRDefault="002B78D6" w:rsidP="002B78D6">
            <w:pPr>
              <w:pStyle w:val="13"/>
              <w:rPr>
                <w:lang w:val="en-US" w:eastAsia="zh-CN"/>
              </w:rPr>
            </w:pPr>
            <w:r w:rsidRPr="00622237">
              <w:rPr>
                <w:rFonts w:hint="eastAsia"/>
                <w:lang w:val="en-US" w:eastAsia="zh-CN"/>
              </w:rPr>
              <w:t>7.4</w:t>
            </w:r>
          </w:p>
        </w:tc>
      </w:tr>
      <w:tr w:rsidR="002B78D6" w14:paraId="75706F45" w14:textId="77777777" w:rsidTr="00BA48ED">
        <w:trPr>
          <w:trHeight w:val="397"/>
          <w:jc w:val="center"/>
        </w:trPr>
        <w:tc>
          <w:tcPr>
            <w:tcW w:w="621" w:type="pct"/>
            <w:vMerge/>
            <w:vAlign w:val="center"/>
          </w:tcPr>
          <w:p w14:paraId="4EE085A9" w14:textId="77777777" w:rsidR="002B78D6" w:rsidRPr="00622237" w:rsidRDefault="002B78D6" w:rsidP="002B78D6">
            <w:pPr>
              <w:pStyle w:val="13"/>
            </w:pPr>
          </w:p>
        </w:tc>
        <w:tc>
          <w:tcPr>
            <w:tcW w:w="518" w:type="pct"/>
            <w:vMerge/>
            <w:shd w:val="clear" w:color="auto" w:fill="auto"/>
            <w:vAlign w:val="center"/>
          </w:tcPr>
          <w:p w14:paraId="1674746C" w14:textId="77777777" w:rsidR="002B78D6" w:rsidRPr="00622237" w:rsidRDefault="002B78D6" w:rsidP="002B78D6">
            <w:pPr>
              <w:pStyle w:val="13"/>
            </w:pPr>
          </w:p>
        </w:tc>
        <w:tc>
          <w:tcPr>
            <w:tcW w:w="918" w:type="pct"/>
            <w:vAlign w:val="center"/>
          </w:tcPr>
          <w:p w14:paraId="0CA3066A" w14:textId="0FC2421B" w:rsidR="002B78D6" w:rsidRPr="00622237" w:rsidRDefault="002B78D6" w:rsidP="002B78D6">
            <w:pPr>
              <w:pStyle w:val="13"/>
              <w:rPr>
                <w:lang w:val="en-US" w:eastAsia="zh-CN"/>
              </w:rPr>
            </w:pPr>
            <w:r w:rsidRPr="00622237">
              <w:rPr>
                <w:rFonts w:hint="eastAsia"/>
                <w:bCs/>
                <w:lang w:val="en-US" w:eastAsia="zh-CN"/>
              </w:rPr>
              <w:t>化学需氧量</w:t>
            </w:r>
          </w:p>
        </w:tc>
        <w:tc>
          <w:tcPr>
            <w:tcW w:w="509" w:type="pct"/>
            <w:vAlign w:val="center"/>
          </w:tcPr>
          <w:p w14:paraId="6539C64E" w14:textId="2A6EBBD5" w:rsidR="002B78D6" w:rsidRPr="00622237" w:rsidRDefault="002B78D6" w:rsidP="002B78D6">
            <w:pPr>
              <w:pStyle w:val="13"/>
              <w:rPr>
                <w:bCs/>
                <w:lang w:val="en-US" w:eastAsia="zh-CN"/>
              </w:rPr>
            </w:pPr>
            <w:r w:rsidRPr="00622237">
              <w:rPr>
                <w:bCs/>
                <w:lang w:val="en-US" w:eastAsia="zh-CN"/>
              </w:rPr>
              <w:t>mg/L</w:t>
            </w:r>
          </w:p>
        </w:tc>
        <w:tc>
          <w:tcPr>
            <w:tcW w:w="608" w:type="pct"/>
            <w:vAlign w:val="center"/>
          </w:tcPr>
          <w:p w14:paraId="74798835" w14:textId="7528B2CB" w:rsidR="002B78D6" w:rsidRPr="00622237" w:rsidRDefault="002B78D6" w:rsidP="002B78D6">
            <w:pPr>
              <w:pStyle w:val="13"/>
              <w:rPr>
                <w:lang w:val="en-US" w:eastAsia="zh-CN"/>
              </w:rPr>
            </w:pPr>
            <w:r w:rsidRPr="00622237">
              <w:rPr>
                <w:rFonts w:hint="eastAsia"/>
                <w:lang w:val="en-US" w:eastAsia="zh-CN"/>
              </w:rPr>
              <w:t>56</w:t>
            </w:r>
          </w:p>
        </w:tc>
        <w:tc>
          <w:tcPr>
            <w:tcW w:w="608" w:type="pct"/>
            <w:vAlign w:val="center"/>
          </w:tcPr>
          <w:p w14:paraId="756B4C57" w14:textId="355FFC79" w:rsidR="002B78D6" w:rsidRPr="00622237" w:rsidRDefault="002B78D6" w:rsidP="002B78D6">
            <w:pPr>
              <w:pStyle w:val="13"/>
              <w:rPr>
                <w:lang w:val="en-US" w:eastAsia="zh-CN"/>
              </w:rPr>
            </w:pPr>
            <w:r w:rsidRPr="00622237">
              <w:rPr>
                <w:rFonts w:hint="eastAsia"/>
                <w:lang w:val="en-US" w:eastAsia="zh-CN"/>
              </w:rPr>
              <w:t>52</w:t>
            </w:r>
          </w:p>
        </w:tc>
        <w:tc>
          <w:tcPr>
            <w:tcW w:w="608" w:type="pct"/>
            <w:vAlign w:val="center"/>
          </w:tcPr>
          <w:p w14:paraId="305CA5CF" w14:textId="3E6588FF" w:rsidR="002B78D6" w:rsidRPr="00622237" w:rsidRDefault="002B78D6" w:rsidP="002B78D6">
            <w:pPr>
              <w:pStyle w:val="13"/>
              <w:rPr>
                <w:lang w:val="en-US" w:eastAsia="zh-CN"/>
              </w:rPr>
            </w:pPr>
            <w:r w:rsidRPr="00622237">
              <w:rPr>
                <w:rFonts w:hint="eastAsia"/>
                <w:lang w:val="en-US" w:eastAsia="zh-CN"/>
              </w:rPr>
              <w:t>51</w:t>
            </w:r>
          </w:p>
        </w:tc>
        <w:tc>
          <w:tcPr>
            <w:tcW w:w="610" w:type="pct"/>
            <w:vAlign w:val="center"/>
          </w:tcPr>
          <w:p w14:paraId="6D51C7F2" w14:textId="58456CB6" w:rsidR="002B78D6" w:rsidRPr="00622237" w:rsidRDefault="002B78D6" w:rsidP="002B78D6">
            <w:pPr>
              <w:pStyle w:val="13"/>
              <w:rPr>
                <w:lang w:val="en-US" w:eastAsia="zh-CN"/>
              </w:rPr>
            </w:pPr>
            <w:r w:rsidRPr="00622237">
              <w:rPr>
                <w:rFonts w:hint="eastAsia"/>
                <w:lang w:val="en-US" w:eastAsia="zh-CN"/>
              </w:rPr>
              <w:t>50</w:t>
            </w:r>
          </w:p>
        </w:tc>
      </w:tr>
      <w:tr w:rsidR="002B78D6" w14:paraId="6C00F58B" w14:textId="77777777" w:rsidTr="00BA48ED">
        <w:trPr>
          <w:trHeight w:val="397"/>
          <w:jc w:val="center"/>
        </w:trPr>
        <w:tc>
          <w:tcPr>
            <w:tcW w:w="621" w:type="pct"/>
            <w:vMerge/>
            <w:vAlign w:val="center"/>
          </w:tcPr>
          <w:p w14:paraId="01D828E9" w14:textId="77777777" w:rsidR="002B78D6" w:rsidRPr="00622237" w:rsidRDefault="002B78D6" w:rsidP="002B78D6">
            <w:pPr>
              <w:pStyle w:val="13"/>
            </w:pPr>
          </w:p>
        </w:tc>
        <w:tc>
          <w:tcPr>
            <w:tcW w:w="518" w:type="pct"/>
            <w:vMerge/>
            <w:shd w:val="clear" w:color="auto" w:fill="auto"/>
            <w:vAlign w:val="center"/>
          </w:tcPr>
          <w:p w14:paraId="5CA62FC9" w14:textId="77777777" w:rsidR="002B78D6" w:rsidRPr="00622237" w:rsidRDefault="002B78D6" w:rsidP="002B78D6">
            <w:pPr>
              <w:pStyle w:val="13"/>
            </w:pPr>
          </w:p>
        </w:tc>
        <w:tc>
          <w:tcPr>
            <w:tcW w:w="918" w:type="pct"/>
            <w:vAlign w:val="center"/>
          </w:tcPr>
          <w:p w14:paraId="6E841440" w14:textId="7A68664B" w:rsidR="002B78D6" w:rsidRPr="00622237" w:rsidRDefault="002B78D6" w:rsidP="002B78D6">
            <w:pPr>
              <w:pStyle w:val="13"/>
              <w:rPr>
                <w:lang w:val="en-US" w:eastAsia="zh-CN"/>
              </w:rPr>
            </w:pPr>
            <w:r w:rsidRPr="00622237">
              <w:rPr>
                <w:lang w:val="en-US" w:eastAsia="zh-CN"/>
              </w:rPr>
              <w:t>镍</w:t>
            </w:r>
          </w:p>
        </w:tc>
        <w:tc>
          <w:tcPr>
            <w:tcW w:w="509" w:type="pct"/>
            <w:vAlign w:val="center"/>
          </w:tcPr>
          <w:p w14:paraId="5C09D11C" w14:textId="122945D5" w:rsidR="002B78D6" w:rsidRPr="00622237" w:rsidRDefault="002B78D6" w:rsidP="002B78D6">
            <w:pPr>
              <w:pStyle w:val="13"/>
              <w:rPr>
                <w:bCs/>
                <w:lang w:val="en-US" w:eastAsia="zh-CN"/>
              </w:rPr>
            </w:pPr>
            <w:r w:rsidRPr="00622237">
              <w:rPr>
                <w:bCs/>
                <w:lang w:val="en-US" w:eastAsia="zh-CN"/>
              </w:rPr>
              <w:t>mg/L</w:t>
            </w:r>
          </w:p>
        </w:tc>
        <w:tc>
          <w:tcPr>
            <w:tcW w:w="608" w:type="pct"/>
            <w:vAlign w:val="center"/>
          </w:tcPr>
          <w:p w14:paraId="7FA814BB" w14:textId="5468B626" w:rsidR="002B78D6" w:rsidRPr="00622237" w:rsidRDefault="002B78D6" w:rsidP="002B78D6">
            <w:pPr>
              <w:pStyle w:val="13"/>
              <w:rPr>
                <w:lang w:val="en-US" w:eastAsia="zh-CN"/>
              </w:rPr>
            </w:pPr>
            <w:r w:rsidRPr="00622237">
              <w:rPr>
                <w:rFonts w:hint="eastAsia"/>
                <w:lang w:val="en-US" w:eastAsia="zh-CN"/>
              </w:rPr>
              <w:t>ND</w:t>
            </w:r>
          </w:p>
        </w:tc>
        <w:tc>
          <w:tcPr>
            <w:tcW w:w="608" w:type="pct"/>
            <w:vAlign w:val="center"/>
          </w:tcPr>
          <w:p w14:paraId="6E3049E9" w14:textId="5020AB5E" w:rsidR="002B78D6" w:rsidRPr="00622237" w:rsidRDefault="002B78D6" w:rsidP="002B78D6">
            <w:pPr>
              <w:pStyle w:val="13"/>
              <w:rPr>
                <w:lang w:val="en-US" w:eastAsia="zh-CN"/>
              </w:rPr>
            </w:pPr>
            <w:r w:rsidRPr="00622237">
              <w:rPr>
                <w:rFonts w:hint="eastAsia"/>
                <w:lang w:val="en-US" w:eastAsia="zh-CN"/>
              </w:rPr>
              <w:t>ND</w:t>
            </w:r>
          </w:p>
        </w:tc>
        <w:tc>
          <w:tcPr>
            <w:tcW w:w="608" w:type="pct"/>
            <w:vAlign w:val="center"/>
          </w:tcPr>
          <w:p w14:paraId="4D9052C6" w14:textId="105B0DA4" w:rsidR="002B78D6" w:rsidRPr="00622237" w:rsidRDefault="002B78D6" w:rsidP="002B78D6">
            <w:pPr>
              <w:pStyle w:val="13"/>
              <w:rPr>
                <w:lang w:val="en-US" w:eastAsia="zh-CN"/>
              </w:rPr>
            </w:pPr>
            <w:r w:rsidRPr="00622237">
              <w:rPr>
                <w:rFonts w:hint="eastAsia"/>
                <w:lang w:val="en-US" w:eastAsia="zh-CN"/>
              </w:rPr>
              <w:t>ND</w:t>
            </w:r>
          </w:p>
        </w:tc>
        <w:tc>
          <w:tcPr>
            <w:tcW w:w="610" w:type="pct"/>
            <w:vAlign w:val="center"/>
          </w:tcPr>
          <w:p w14:paraId="34C45BC2" w14:textId="102713EA" w:rsidR="002B78D6" w:rsidRPr="00622237" w:rsidRDefault="002B78D6" w:rsidP="002B78D6">
            <w:pPr>
              <w:pStyle w:val="13"/>
              <w:rPr>
                <w:lang w:val="en-US" w:eastAsia="zh-CN"/>
              </w:rPr>
            </w:pPr>
            <w:r w:rsidRPr="00622237">
              <w:rPr>
                <w:rFonts w:hint="eastAsia"/>
                <w:lang w:val="en-US" w:eastAsia="zh-CN"/>
              </w:rPr>
              <w:t>ND</w:t>
            </w:r>
          </w:p>
        </w:tc>
      </w:tr>
      <w:tr w:rsidR="002B78D6" w14:paraId="60CA5477" w14:textId="77777777" w:rsidTr="002B78D6">
        <w:trPr>
          <w:trHeight w:val="397"/>
          <w:jc w:val="center"/>
        </w:trPr>
        <w:tc>
          <w:tcPr>
            <w:tcW w:w="5000" w:type="pct"/>
            <w:gridSpan w:val="8"/>
            <w:vAlign w:val="center"/>
          </w:tcPr>
          <w:p w14:paraId="575E8969" w14:textId="35DD66E8" w:rsidR="002B78D6" w:rsidRDefault="002B78D6" w:rsidP="002B78D6">
            <w:pPr>
              <w:pStyle w:val="13"/>
              <w:rPr>
                <w:lang w:val="en-US" w:eastAsia="zh-CN"/>
              </w:rPr>
            </w:pPr>
            <w:proofErr w:type="spellStart"/>
            <w:r w:rsidRPr="00A13324">
              <w:rPr>
                <w:rFonts w:hint="eastAsia"/>
                <w:color w:val="000000" w:themeColor="text1"/>
              </w:rPr>
              <w:t>注：废水为间断排放，且流量较小，不具备检测条件</w:t>
            </w:r>
            <w:proofErr w:type="spellEnd"/>
            <w:r w:rsidR="00862661">
              <w:rPr>
                <w:rFonts w:hint="eastAsia"/>
                <w:color w:val="000000" w:themeColor="text1"/>
                <w:lang w:eastAsia="zh-CN"/>
              </w:rPr>
              <w:t>，</w:t>
            </w:r>
            <w:r w:rsidR="00862661" w:rsidRPr="00A13324">
              <w:rPr>
                <w:color w:val="000000" w:themeColor="text1"/>
              </w:rPr>
              <w:t>“</w:t>
            </w:r>
            <w:proofErr w:type="spellStart"/>
            <w:r w:rsidR="00862661" w:rsidRPr="00A13324">
              <w:rPr>
                <w:color w:val="000000" w:themeColor="text1"/>
              </w:rPr>
              <w:t>ND”</w:t>
            </w:r>
            <w:r w:rsidR="00862661" w:rsidRPr="00A13324">
              <w:rPr>
                <w:color w:val="000000" w:themeColor="text1"/>
              </w:rPr>
              <w:t>表</w:t>
            </w:r>
            <w:r w:rsidR="00862661" w:rsidRPr="00A13324">
              <w:rPr>
                <w:rFonts w:hint="eastAsia"/>
                <w:color w:val="000000" w:themeColor="text1"/>
              </w:rPr>
              <w:t>示该项目未检出</w:t>
            </w:r>
            <w:proofErr w:type="spellEnd"/>
            <w:r w:rsidR="00862661" w:rsidRPr="00A13324">
              <w:rPr>
                <w:rFonts w:hint="eastAsia"/>
                <w:color w:val="000000" w:themeColor="text1"/>
              </w:rPr>
              <w:t>。</w:t>
            </w:r>
          </w:p>
        </w:tc>
      </w:tr>
    </w:tbl>
    <w:p w14:paraId="1F2C3E1F" w14:textId="13F4636E" w:rsidR="00160308" w:rsidRPr="00A13324" w:rsidRDefault="00160308" w:rsidP="00160308">
      <w:pPr>
        <w:ind w:firstLine="480"/>
        <w:jc w:val="both"/>
        <w:rPr>
          <w:color w:val="000000" w:themeColor="text1"/>
        </w:rPr>
      </w:pPr>
      <w:r w:rsidRPr="00A13324">
        <w:rPr>
          <w:rFonts w:hint="eastAsia"/>
          <w:color w:val="000000" w:themeColor="text1"/>
        </w:rPr>
        <w:t>由上表可知，含</w:t>
      </w:r>
      <w:r w:rsidR="000E016E">
        <w:rPr>
          <w:rFonts w:hint="eastAsia"/>
          <w:color w:val="000000" w:themeColor="text1"/>
        </w:rPr>
        <w:t>镍</w:t>
      </w:r>
      <w:r w:rsidRPr="00A13324">
        <w:rPr>
          <w:rFonts w:hint="eastAsia"/>
          <w:color w:val="000000" w:themeColor="text1"/>
        </w:rPr>
        <w:t>废水</w:t>
      </w:r>
      <w:r w:rsidR="00974831" w:rsidRPr="0098114C">
        <w:rPr>
          <w:rFonts w:hint="eastAsia"/>
          <w:szCs w:val="24"/>
        </w:rPr>
        <w:t>处理设施</w:t>
      </w:r>
      <w:r w:rsidR="00974831" w:rsidRPr="00B07785">
        <w:rPr>
          <w:rFonts w:hint="eastAsia"/>
          <w:szCs w:val="24"/>
        </w:rPr>
        <w:t>出口</w:t>
      </w:r>
      <w:r w:rsidR="00974831">
        <w:rPr>
          <w:rFonts w:hint="eastAsia"/>
          <w:szCs w:val="24"/>
        </w:rPr>
        <w:t>废水污染物浓度为</w:t>
      </w:r>
      <w:r w:rsidRPr="00A13324">
        <w:rPr>
          <w:rFonts w:hint="eastAsia"/>
          <w:color w:val="000000" w:themeColor="text1"/>
        </w:rPr>
        <w:t>p</w:t>
      </w:r>
      <w:r w:rsidRPr="00A13324">
        <w:rPr>
          <w:color w:val="000000" w:themeColor="text1"/>
        </w:rPr>
        <w:t>H7.</w:t>
      </w:r>
      <w:r w:rsidR="00974831">
        <w:rPr>
          <w:rFonts w:hint="eastAsia"/>
          <w:color w:val="000000" w:themeColor="text1"/>
        </w:rPr>
        <w:t>3</w:t>
      </w:r>
      <w:r w:rsidRPr="00A13324">
        <w:rPr>
          <w:rFonts w:hint="eastAsia"/>
          <w:color w:val="000000" w:themeColor="text1"/>
        </w:rPr>
        <w:t>~</w:t>
      </w:r>
      <w:r w:rsidRPr="00A13324">
        <w:rPr>
          <w:color w:val="000000" w:themeColor="text1"/>
        </w:rPr>
        <w:t>7.</w:t>
      </w:r>
      <w:r w:rsidR="00974831">
        <w:rPr>
          <w:rFonts w:hint="eastAsia"/>
          <w:color w:val="000000" w:themeColor="text1"/>
        </w:rPr>
        <w:t>5</w:t>
      </w:r>
      <w:r w:rsidRPr="00A13324">
        <w:rPr>
          <w:rFonts w:hint="eastAsia"/>
          <w:color w:val="000000" w:themeColor="text1"/>
        </w:rPr>
        <w:t>、</w:t>
      </w:r>
      <w:r w:rsidRPr="00A13324">
        <w:rPr>
          <w:rFonts w:hint="eastAsia"/>
          <w:color w:val="000000" w:themeColor="text1"/>
        </w:rPr>
        <w:t>C</w:t>
      </w:r>
      <w:r w:rsidRPr="00A13324">
        <w:rPr>
          <w:color w:val="000000" w:themeColor="text1"/>
        </w:rPr>
        <w:t>OD 5</w:t>
      </w:r>
      <w:r w:rsidR="00DC1636">
        <w:rPr>
          <w:rFonts w:hint="eastAsia"/>
          <w:color w:val="000000" w:themeColor="text1"/>
        </w:rPr>
        <w:t>0</w:t>
      </w:r>
      <w:r w:rsidRPr="00A13324">
        <w:rPr>
          <w:color w:val="000000" w:themeColor="text1"/>
        </w:rPr>
        <w:t>~5</w:t>
      </w:r>
      <w:r w:rsidR="00DC1636">
        <w:rPr>
          <w:rFonts w:hint="eastAsia"/>
          <w:color w:val="000000" w:themeColor="text1"/>
        </w:rPr>
        <w:t>6</w:t>
      </w:r>
      <w:r w:rsidRPr="00A13324">
        <w:rPr>
          <w:color w:val="000000" w:themeColor="text1"/>
        </w:rPr>
        <w:t>mg/L</w:t>
      </w:r>
      <w:r w:rsidRPr="00A13324">
        <w:rPr>
          <w:rFonts w:hint="eastAsia"/>
          <w:color w:val="000000" w:themeColor="text1"/>
        </w:rPr>
        <w:t>、</w:t>
      </w:r>
      <w:proofErr w:type="gramStart"/>
      <w:r w:rsidR="00DC1636">
        <w:rPr>
          <w:rFonts w:hint="eastAsia"/>
          <w:color w:val="000000" w:themeColor="text1"/>
        </w:rPr>
        <w:t>总镍</w:t>
      </w:r>
      <w:r w:rsidRPr="00A13324">
        <w:rPr>
          <w:rFonts w:hint="eastAsia"/>
          <w:color w:val="000000" w:themeColor="text1"/>
        </w:rPr>
        <w:t>未</w:t>
      </w:r>
      <w:proofErr w:type="gramEnd"/>
      <w:r w:rsidRPr="00A13324">
        <w:rPr>
          <w:rFonts w:hint="eastAsia"/>
          <w:color w:val="000000" w:themeColor="text1"/>
        </w:rPr>
        <w:t>检出，水质较好，可回用于生产，可以满足环境影响报告书及其审批部门审批决定的要求。</w:t>
      </w:r>
    </w:p>
    <w:p w14:paraId="41D124E4" w14:textId="7CB27D9B" w:rsidR="002B78D6" w:rsidRDefault="002B78D6" w:rsidP="002B78D6">
      <w:pPr>
        <w:pStyle w:val="af1"/>
        <w:spacing w:beforeLines="0" w:line="520" w:lineRule="exact"/>
        <w:rPr>
          <w:color w:val="000000" w:themeColor="text1"/>
        </w:rPr>
      </w:pPr>
      <w:r w:rsidRPr="00A13324">
        <w:rPr>
          <w:color w:val="000000" w:themeColor="text1"/>
        </w:rPr>
        <w:t>表</w:t>
      </w:r>
      <w:r w:rsidRPr="00A13324">
        <w:rPr>
          <w:color w:val="000000" w:themeColor="text1"/>
        </w:rPr>
        <w:t>9-</w:t>
      </w:r>
      <w:r>
        <w:rPr>
          <w:rFonts w:hint="eastAsia"/>
          <w:color w:val="000000" w:themeColor="text1"/>
        </w:rPr>
        <w:t>3</w:t>
      </w:r>
      <w:r w:rsidRPr="00A13324">
        <w:rPr>
          <w:color w:val="000000" w:themeColor="text1"/>
        </w:rPr>
        <w:t xml:space="preserve">                             </w:t>
      </w:r>
      <w:r w:rsidRPr="00A13324">
        <w:rPr>
          <w:rFonts w:hint="eastAsia"/>
          <w:color w:val="000000" w:themeColor="text1"/>
        </w:rPr>
        <w:t>废水监测结果一览表</w:t>
      </w:r>
      <w:r>
        <w:rPr>
          <w:rFonts w:hint="eastAsia"/>
          <w:color w:val="000000" w:themeColor="text1"/>
        </w:rPr>
        <w:t>2</w:t>
      </w:r>
    </w:p>
    <w:tbl>
      <w:tblPr>
        <w:tblW w:w="498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55"/>
        <w:gridCol w:w="1194"/>
        <w:gridCol w:w="1250"/>
        <w:gridCol w:w="859"/>
        <w:gridCol w:w="1032"/>
        <w:gridCol w:w="1032"/>
        <w:gridCol w:w="1032"/>
        <w:gridCol w:w="1036"/>
      </w:tblGrid>
      <w:tr w:rsidR="002B78D6" w14:paraId="061C21EC" w14:textId="77777777" w:rsidTr="00243489">
        <w:trPr>
          <w:trHeight w:val="397"/>
          <w:jc w:val="center"/>
        </w:trPr>
        <w:tc>
          <w:tcPr>
            <w:tcW w:w="621" w:type="pct"/>
            <w:vMerge w:val="restart"/>
            <w:vAlign w:val="center"/>
          </w:tcPr>
          <w:p w14:paraId="09BA8649" w14:textId="77777777" w:rsidR="002B78D6" w:rsidRPr="00B52954" w:rsidRDefault="002B78D6" w:rsidP="00243489">
            <w:pPr>
              <w:pStyle w:val="13"/>
              <w:rPr>
                <w:b/>
                <w:bCs/>
              </w:rPr>
            </w:pPr>
            <w:proofErr w:type="spellStart"/>
            <w:r w:rsidRPr="00B52954">
              <w:rPr>
                <w:rFonts w:hint="eastAsia"/>
                <w:b/>
                <w:bCs/>
              </w:rPr>
              <w:t>检测点位</w:t>
            </w:r>
            <w:proofErr w:type="spellEnd"/>
          </w:p>
        </w:tc>
        <w:tc>
          <w:tcPr>
            <w:tcW w:w="703" w:type="pct"/>
            <w:vMerge w:val="restart"/>
            <w:vAlign w:val="center"/>
          </w:tcPr>
          <w:p w14:paraId="53BE4FF9" w14:textId="77777777" w:rsidR="002B78D6" w:rsidRPr="00B52954" w:rsidRDefault="002B78D6" w:rsidP="00243489">
            <w:pPr>
              <w:pStyle w:val="13"/>
              <w:rPr>
                <w:b/>
                <w:bCs/>
              </w:rPr>
            </w:pPr>
            <w:r w:rsidRPr="00B52954">
              <w:rPr>
                <w:rFonts w:hint="eastAsia"/>
                <w:b/>
                <w:bCs/>
                <w:lang w:eastAsia="zh-CN"/>
              </w:rPr>
              <w:t>采样日期</w:t>
            </w:r>
          </w:p>
        </w:tc>
        <w:tc>
          <w:tcPr>
            <w:tcW w:w="736" w:type="pct"/>
            <w:vMerge w:val="restart"/>
            <w:vAlign w:val="center"/>
          </w:tcPr>
          <w:p w14:paraId="470ED8CD" w14:textId="77777777" w:rsidR="002B78D6" w:rsidRPr="00B52954" w:rsidRDefault="002B78D6" w:rsidP="00243489">
            <w:pPr>
              <w:pStyle w:val="13"/>
              <w:rPr>
                <w:b/>
                <w:bCs/>
              </w:rPr>
            </w:pPr>
            <w:proofErr w:type="spellStart"/>
            <w:r w:rsidRPr="00B52954">
              <w:rPr>
                <w:rFonts w:hint="eastAsia"/>
                <w:b/>
                <w:bCs/>
              </w:rPr>
              <w:t>检测</w:t>
            </w:r>
            <w:r w:rsidRPr="00B52954">
              <w:rPr>
                <w:rFonts w:hint="eastAsia"/>
                <w:b/>
                <w:bCs/>
                <w:lang w:eastAsia="zh-CN"/>
              </w:rPr>
              <w:t>项目</w:t>
            </w:r>
            <w:proofErr w:type="spellEnd"/>
          </w:p>
        </w:tc>
        <w:tc>
          <w:tcPr>
            <w:tcW w:w="506" w:type="pct"/>
            <w:vMerge w:val="restart"/>
            <w:vAlign w:val="center"/>
          </w:tcPr>
          <w:p w14:paraId="1FA0060B" w14:textId="77777777" w:rsidR="002B78D6" w:rsidRPr="00B52954" w:rsidRDefault="002B78D6" w:rsidP="00243489">
            <w:pPr>
              <w:pStyle w:val="13"/>
              <w:rPr>
                <w:b/>
                <w:bCs/>
              </w:rPr>
            </w:pPr>
            <w:r w:rsidRPr="00B52954">
              <w:rPr>
                <w:rFonts w:hint="eastAsia"/>
                <w:b/>
                <w:bCs/>
                <w:lang w:eastAsia="zh-CN"/>
              </w:rPr>
              <w:t>单位</w:t>
            </w:r>
          </w:p>
        </w:tc>
        <w:tc>
          <w:tcPr>
            <w:tcW w:w="2433" w:type="pct"/>
            <w:gridSpan w:val="4"/>
            <w:vAlign w:val="center"/>
          </w:tcPr>
          <w:p w14:paraId="5914981B" w14:textId="77777777" w:rsidR="002B78D6" w:rsidRPr="00B52954" w:rsidRDefault="002B78D6" w:rsidP="00243489">
            <w:pPr>
              <w:pStyle w:val="13"/>
              <w:rPr>
                <w:b/>
                <w:bCs/>
              </w:rPr>
            </w:pPr>
            <w:r w:rsidRPr="00B52954">
              <w:rPr>
                <w:b/>
                <w:bCs/>
                <w:lang w:val="en-US" w:eastAsia="zh-CN"/>
              </w:rPr>
              <w:t>检测结果</w:t>
            </w:r>
          </w:p>
        </w:tc>
      </w:tr>
      <w:tr w:rsidR="002B78D6" w14:paraId="20046412" w14:textId="77777777" w:rsidTr="00243489">
        <w:trPr>
          <w:trHeight w:val="397"/>
          <w:jc w:val="center"/>
        </w:trPr>
        <w:tc>
          <w:tcPr>
            <w:tcW w:w="621" w:type="pct"/>
            <w:vMerge/>
            <w:vAlign w:val="center"/>
          </w:tcPr>
          <w:p w14:paraId="004E139C" w14:textId="77777777" w:rsidR="002B78D6" w:rsidRPr="00B52954" w:rsidRDefault="002B78D6" w:rsidP="00243489">
            <w:pPr>
              <w:pStyle w:val="13"/>
              <w:rPr>
                <w:b/>
                <w:bCs/>
              </w:rPr>
            </w:pPr>
          </w:p>
        </w:tc>
        <w:tc>
          <w:tcPr>
            <w:tcW w:w="703" w:type="pct"/>
            <w:vMerge/>
            <w:vAlign w:val="center"/>
          </w:tcPr>
          <w:p w14:paraId="4E52F5FA" w14:textId="77777777" w:rsidR="002B78D6" w:rsidRPr="00B52954" w:rsidRDefault="002B78D6" w:rsidP="00243489">
            <w:pPr>
              <w:pStyle w:val="13"/>
              <w:rPr>
                <w:b/>
                <w:bCs/>
              </w:rPr>
            </w:pPr>
          </w:p>
        </w:tc>
        <w:tc>
          <w:tcPr>
            <w:tcW w:w="736" w:type="pct"/>
            <w:vMerge/>
            <w:vAlign w:val="center"/>
          </w:tcPr>
          <w:p w14:paraId="5FB35B66" w14:textId="77777777" w:rsidR="002B78D6" w:rsidRPr="00B52954" w:rsidRDefault="002B78D6" w:rsidP="00243489">
            <w:pPr>
              <w:pStyle w:val="13"/>
              <w:rPr>
                <w:b/>
                <w:bCs/>
              </w:rPr>
            </w:pPr>
          </w:p>
        </w:tc>
        <w:tc>
          <w:tcPr>
            <w:tcW w:w="506" w:type="pct"/>
            <w:vMerge/>
            <w:vAlign w:val="center"/>
          </w:tcPr>
          <w:p w14:paraId="7EC64FA3" w14:textId="77777777" w:rsidR="002B78D6" w:rsidRPr="00B52954" w:rsidRDefault="002B78D6" w:rsidP="00243489">
            <w:pPr>
              <w:pStyle w:val="13"/>
              <w:rPr>
                <w:b/>
                <w:bCs/>
              </w:rPr>
            </w:pPr>
          </w:p>
        </w:tc>
        <w:tc>
          <w:tcPr>
            <w:tcW w:w="608" w:type="pct"/>
            <w:vAlign w:val="center"/>
          </w:tcPr>
          <w:p w14:paraId="18EA1C86" w14:textId="77777777" w:rsidR="002B78D6" w:rsidRPr="00B52954" w:rsidRDefault="002B78D6" w:rsidP="00243489">
            <w:pPr>
              <w:pStyle w:val="13"/>
              <w:rPr>
                <w:b/>
                <w:bCs/>
              </w:rPr>
            </w:pPr>
            <w:r w:rsidRPr="00B52954">
              <w:rPr>
                <w:rFonts w:hint="eastAsia"/>
                <w:b/>
                <w:bCs/>
                <w:lang w:val="en-US" w:eastAsia="zh-CN"/>
              </w:rPr>
              <w:t>第</w:t>
            </w:r>
            <w:r w:rsidRPr="00B52954">
              <w:rPr>
                <w:rFonts w:hint="eastAsia"/>
                <w:b/>
                <w:bCs/>
                <w:lang w:val="en-US" w:eastAsia="zh-CN"/>
              </w:rPr>
              <w:t>1</w:t>
            </w:r>
            <w:r w:rsidRPr="00B52954">
              <w:rPr>
                <w:rFonts w:hint="eastAsia"/>
                <w:b/>
                <w:bCs/>
                <w:lang w:val="en-US" w:eastAsia="zh-CN"/>
              </w:rPr>
              <w:t>次</w:t>
            </w:r>
          </w:p>
        </w:tc>
        <w:tc>
          <w:tcPr>
            <w:tcW w:w="608" w:type="pct"/>
            <w:vAlign w:val="center"/>
          </w:tcPr>
          <w:p w14:paraId="68550157" w14:textId="77777777" w:rsidR="002B78D6" w:rsidRPr="00B52954" w:rsidRDefault="002B78D6" w:rsidP="00243489">
            <w:pPr>
              <w:pStyle w:val="13"/>
              <w:rPr>
                <w:b/>
                <w:bCs/>
              </w:rPr>
            </w:pPr>
            <w:r w:rsidRPr="00B52954">
              <w:rPr>
                <w:rFonts w:hint="eastAsia"/>
                <w:b/>
                <w:bCs/>
                <w:lang w:val="en-US" w:eastAsia="zh-CN"/>
              </w:rPr>
              <w:t>第</w:t>
            </w:r>
            <w:r w:rsidRPr="00B52954">
              <w:rPr>
                <w:rFonts w:hint="eastAsia"/>
                <w:b/>
                <w:bCs/>
                <w:lang w:val="en-US" w:eastAsia="zh-CN"/>
              </w:rPr>
              <w:t>2</w:t>
            </w:r>
            <w:r w:rsidRPr="00B52954">
              <w:rPr>
                <w:rFonts w:hint="eastAsia"/>
                <w:b/>
                <w:bCs/>
                <w:lang w:val="en-US" w:eastAsia="zh-CN"/>
              </w:rPr>
              <w:t>次</w:t>
            </w:r>
          </w:p>
        </w:tc>
        <w:tc>
          <w:tcPr>
            <w:tcW w:w="608" w:type="pct"/>
            <w:vAlign w:val="center"/>
          </w:tcPr>
          <w:p w14:paraId="20215D72" w14:textId="77777777" w:rsidR="002B78D6" w:rsidRPr="00B52954" w:rsidRDefault="002B78D6" w:rsidP="00243489">
            <w:pPr>
              <w:pStyle w:val="13"/>
              <w:rPr>
                <w:b/>
                <w:bCs/>
              </w:rPr>
            </w:pPr>
            <w:r w:rsidRPr="00B52954">
              <w:rPr>
                <w:rFonts w:hint="eastAsia"/>
                <w:b/>
                <w:bCs/>
                <w:lang w:val="en-US" w:eastAsia="zh-CN"/>
              </w:rPr>
              <w:t>第</w:t>
            </w:r>
            <w:r w:rsidRPr="00B52954">
              <w:rPr>
                <w:rFonts w:hint="eastAsia"/>
                <w:b/>
                <w:bCs/>
                <w:lang w:val="en-US" w:eastAsia="zh-CN"/>
              </w:rPr>
              <w:t>3</w:t>
            </w:r>
            <w:r w:rsidRPr="00B52954">
              <w:rPr>
                <w:rFonts w:hint="eastAsia"/>
                <w:b/>
                <w:bCs/>
                <w:lang w:val="en-US" w:eastAsia="zh-CN"/>
              </w:rPr>
              <w:t>次</w:t>
            </w:r>
          </w:p>
        </w:tc>
        <w:tc>
          <w:tcPr>
            <w:tcW w:w="610" w:type="pct"/>
            <w:vAlign w:val="center"/>
          </w:tcPr>
          <w:p w14:paraId="3B0A950A" w14:textId="77777777" w:rsidR="002B78D6" w:rsidRPr="00B52954" w:rsidRDefault="002B78D6" w:rsidP="00243489">
            <w:pPr>
              <w:pStyle w:val="13"/>
              <w:rPr>
                <w:b/>
                <w:bCs/>
              </w:rPr>
            </w:pPr>
            <w:r w:rsidRPr="00B52954">
              <w:rPr>
                <w:rFonts w:hint="eastAsia"/>
                <w:b/>
                <w:bCs/>
                <w:lang w:val="en-US" w:eastAsia="zh-CN"/>
              </w:rPr>
              <w:t>第</w:t>
            </w:r>
            <w:r w:rsidRPr="00B52954">
              <w:rPr>
                <w:rFonts w:hint="eastAsia"/>
                <w:b/>
                <w:bCs/>
                <w:lang w:val="en-US" w:eastAsia="zh-CN"/>
              </w:rPr>
              <w:t>4</w:t>
            </w:r>
            <w:r w:rsidRPr="00B52954">
              <w:rPr>
                <w:rFonts w:hint="eastAsia"/>
                <w:b/>
                <w:bCs/>
                <w:lang w:val="en-US" w:eastAsia="zh-CN"/>
              </w:rPr>
              <w:t>次</w:t>
            </w:r>
          </w:p>
        </w:tc>
      </w:tr>
      <w:tr w:rsidR="002B78D6" w14:paraId="0338CF96" w14:textId="77777777" w:rsidTr="00243489">
        <w:trPr>
          <w:trHeight w:val="397"/>
          <w:jc w:val="center"/>
        </w:trPr>
        <w:tc>
          <w:tcPr>
            <w:tcW w:w="621" w:type="pct"/>
            <w:vMerge w:val="restart"/>
            <w:vAlign w:val="center"/>
          </w:tcPr>
          <w:p w14:paraId="01C7EE42" w14:textId="77777777" w:rsidR="002B78D6" w:rsidRPr="007C4093" w:rsidRDefault="002B78D6" w:rsidP="00243489">
            <w:pPr>
              <w:pStyle w:val="13"/>
            </w:pPr>
            <w:r w:rsidRPr="007C4093">
              <w:rPr>
                <w:lang w:val="en-US" w:eastAsia="zh-CN"/>
              </w:rPr>
              <w:t>含铬废水处理系统</w:t>
            </w:r>
            <w:r w:rsidRPr="007C4093">
              <w:rPr>
                <w:rFonts w:hint="eastAsia"/>
                <w:lang w:val="en-US" w:eastAsia="zh-CN"/>
              </w:rPr>
              <w:t>出</w:t>
            </w:r>
            <w:r w:rsidRPr="007C4093">
              <w:rPr>
                <w:lang w:val="en-US" w:eastAsia="zh-CN"/>
              </w:rPr>
              <w:t>口</w:t>
            </w:r>
          </w:p>
        </w:tc>
        <w:tc>
          <w:tcPr>
            <w:tcW w:w="703" w:type="pct"/>
            <w:vMerge w:val="restart"/>
            <w:shd w:val="clear" w:color="auto" w:fill="auto"/>
            <w:vAlign w:val="center"/>
          </w:tcPr>
          <w:p w14:paraId="6E0C092E" w14:textId="77777777" w:rsidR="002B78D6" w:rsidRPr="007C4093" w:rsidRDefault="002B78D6" w:rsidP="00243489">
            <w:pPr>
              <w:pStyle w:val="13"/>
            </w:pPr>
            <w:r w:rsidRPr="007C4093">
              <w:rPr>
                <w:rFonts w:hint="eastAsia"/>
                <w:lang w:val="en-US" w:eastAsia="zh-CN"/>
              </w:rPr>
              <w:t>2024.06.04</w:t>
            </w:r>
          </w:p>
        </w:tc>
        <w:tc>
          <w:tcPr>
            <w:tcW w:w="736" w:type="pct"/>
            <w:vAlign w:val="center"/>
          </w:tcPr>
          <w:p w14:paraId="5EC9142F" w14:textId="77777777" w:rsidR="002B78D6" w:rsidRPr="007C4093" w:rsidRDefault="002B78D6" w:rsidP="00243489">
            <w:pPr>
              <w:pStyle w:val="13"/>
              <w:rPr>
                <w:bCs/>
              </w:rPr>
            </w:pPr>
            <w:proofErr w:type="gramStart"/>
            <w:r w:rsidRPr="007C4093">
              <w:rPr>
                <w:rFonts w:hint="eastAsia"/>
                <w:bCs/>
                <w:lang w:val="en-US" w:eastAsia="zh-CN"/>
              </w:rPr>
              <w:t>总铬</w:t>
            </w:r>
            <w:proofErr w:type="gramEnd"/>
          </w:p>
        </w:tc>
        <w:tc>
          <w:tcPr>
            <w:tcW w:w="506" w:type="pct"/>
            <w:vAlign w:val="center"/>
          </w:tcPr>
          <w:p w14:paraId="6318442F" w14:textId="77777777" w:rsidR="002B78D6" w:rsidRPr="007C4093" w:rsidRDefault="002B78D6" w:rsidP="00243489">
            <w:pPr>
              <w:pStyle w:val="13"/>
            </w:pPr>
            <w:r w:rsidRPr="007C4093">
              <w:rPr>
                <w:bCs/>
                <w:lang w:val="en-US" w:eastAsia="zh-CN"/>
              </w:rPr>
              <w:t>mg/L</w:t>
            </w:r>
          </w:p>
        </w:tc>
        <w:tc>
          <w:tcPr>
            <w:tcW w:w="608" w:type="pct"/>
            <w:vAlign w:val="center"/>
          </w:tcPr>
          <w:p w14:paraId="34FCBB9B" w14:textId="77777777" w:rsidR="002B78D6" w:rsidRPr="007C4093" w:rsidRDefault="002B78D6" w:rsidP="00243489">
            <w:pPr>
              <w:pStyle w:val="13"/>
            </w:pPr>
            <w:r w:rsidRPr="007C4093">
              <w:rPr>
                <w:rFonts w:hint="eastAsia"/>
                <w:lang w:val="en-US" w:eastAsia="zh-CN"/>
              </w:rPr>
              <w:t>ND</w:t>
            </w:r>
          </w:p>
        </w:tc>
        <w:tc>
          <w:tcPr>
            <w:tcW w:w="608" w:type="pct"/>
            <w:vAlign w:val="center"/>
          </w:tcPr>
          <w:p w14:paraId="5EB5FECD" w14:textId="77777777" w:rsidR="002B78D6" w:rsidRPr="007C4093" w:rsidRDefault="002B78D6" w:rsidP="00243489">
            <w:pPr>
              <w:pStyle w:val="13"/>
            </w:pPr>
            <w:r w:rsidRPr="007C4093">
              <w:rPr>
                <w:rFonts w:hint="eastAsia"/>
                <w:lang w:val="en-US" w:eastAsia="zh-CN"/>
              </w:rPr>
              <w:t>ND</w:t>
            </w:r>
          </w:p>
        </w:tc>
        <w:tc>
          <w:tcPr>
            <w:tcW w:w="608" w:type="pct"/>
            <w:vAlign w:val="center"/>
          </w:tcPr>
          <w:p w14:paraId="06FCE1FB" w14:textId="77777777" w:rsidR="002B78D6" w:rsidRPr="007C4093" w:rsidRDefault="002B78D6" w:rsidP="00243489">
            <w:pPr>
              <w:pStyle w:val="13"/>
            </w:pPr>
            <w:r w:rsidRPr="007C4093">
              <w:rPr>
                <w:rFonts w:hint="eastAsia"/>
                <w:lang w:val="en-US" w:eastAsia="zh-CN"/>
              </w:rPr>
              <w:t>ND</w:t>
            </w:r>
          </w:p>
        </w:tc>
        <w:tc>
          <w:tcPr>
            <w:tcW w:w="610" w:type="pct"/>
            <w:vAlign w:val="center"/>
          </w:tcPr>
          <w:p w14:paraId="2E76160D" w14:textId="77777777" w:rsidR="002B78D6" w:rsidRPr="007C4093" w:rsidRDefault="002B78D6" w:rsidP="00243489">
            <w:pPr>
              <w:pStyle w:val="13"/>
            </w:pPr>
            <w:r w:rsidRPr="007C4093">
              <w:rPr>
                <w:rFonts w:hint="eastAsia"/>
                <w:lang w:val="en-US" w:eastAsia="zh-CN"/>
              </w:rPr>
              <w:t>ND</w:t>
            </w:r>
          </w:p>
        </w:tc>
      </w:tr>
      <w:tr w:rsidR="002B78D6" w14:paraId="13FE1A27" w14:textId="77777777" w:rsidTr="00243489">
        <w:trPr>
          <w:trHeight w:val="397"/>
          <w:jc w:val="center"/>
        </w:trPr>
        <w:tc>
          <w:tcPr>
            <w:tcW w:w="621" w:type="pct"/>
            <w:vMerge/>
            <w:vAlign w:val="center"/>
          </w:tcPr>
          <w:p w14:paraId="35805F52" w14:textId="77777777" w:rsidR="002B78D6" w:rsidRPr="007C4093" w:rsidRDefault="002B78D6" w:rsidP="00243489">
            <w:pPr>
              <w:pStyle w:val="13"/>
            </w:pPr>
          </w:p>
        </w:tc>
        <w:tc>
          <w:tcPr>
            <w:tcW w:w="703" w:type="pct"/>
            <w:vMerge/>
            <w:shd w:val="clear" w:color="auto" w:fill="auto"/>
            <w:vAlign w:val="center"/>
          </w:tcPr>
          <w:p w14:paraId="18D59E9E" w14:textId="77777777" w:rsidR="002B78D6" w:rsidRPr="007C4093" w:rsidRDefault="002B78D6" w:rsidP="00243489">
            <w:pPr>
              <w:pStyle w:val="13"/>
            </w:pPr>
          </w:p>
        </w:tc>
        <w:tc>
          <w:tcPr>
            <w:tcW w:w="736" w:type="pct"/>
            <w:vAlign w:val="center"/>
          </w:tcPr>
          <w:p w14:paraId="5632C500" w14:textId="77777777" w:rsidR="002B78D6" w:rsidRPr="007C4093" w:rsidRDefault="002B78D6" w:rsidP="00243489">
            <w:pPr>
              <w:pStyle w:val="13"/>
              <w:rPr>
                <w:bCs/>
              </w:rPr>
            </w:pPr>
            <w:r w:rsidRPr="007C4093">
              <w:rPr>
                <w:rFonts w:hint="eastAsia"/>
                <w:bCs/>
                <w:lang w:val="en-US" w:eastAsia="zh-CN"/>
              </w:rPr>
              <w:t>六价铬</w:t>
            </w:r>
          </w:p>
        </w:tc>
        <w:tc>
          <w:tcPr>
            <w:tcW w:w="506" w:type="pct"/>
            <w:vAlign w:val="center"/>
          </w:tcPr>
          <w:p w14:paraId="74BC7447" w14:textId="77777777" w:rsidR="002B78D6" w:rsidRPr="007C4093" w:rsidRDefault="002B78D6" w:rsidP="00243489">
            <w:pPr>
              <w:pStyle w:val="13"/>
            </w:pPr>
            <w:r w:rsidRPr="007C4093">
              <w:rPr>
                <w:bCs/>
                <w:lang w:val="en-US" w:eastAsia="zh-CN"/>
              </w:rPr>
              <w:t>mg/L</w:t>
            </w:r>
          </w:p>
        </w:tc>
        <w:tc>
          <w:tcPr>
            <w:tcW w:w="608" w:type="pct"/>
            <w:vAlign w:val="center"/>
          </w:tcPr>
          <w:p w14:paraId="7CC5BB7B" w14:textId="77777777" w:rsidR="002B78D6" w:rsidRPr="007C4093" w:rsidRDefault="002B78D6" w:rsidP="00243489">
            <w:pPr>
              <w:pStyle w:val="13"/>
            </w:pPr>
            <w:r w:rsidRPr="007C4093">
              <w:rPr>
                <w:rFonts w:hint="eastAsia"/>
                <w:lang w:val="en-US" w:eastAsia="zh-CN"/>
              </w:rPr>
              <w:t>ND</w:t>
            </w:r>
          </w:p>
        </w:tc>
        <w:tc>
          <w:tcPr>
            <w:tcW w:w="608" w:type="pct"/>
            <w:vAlign w:val="center"/>
          </w:tcPr>
          <w:p w14:paraId="48B648E8" w14:textId="77777777" w:rsidR="002B78D6" w:rsidRPr="007C4093" w:rsidRDefault="002B78D6" w:rsidP="00243489">
            <w:pPr>
              <w:pStyle w:val="13"/>
            </w:pPr>
            <w:r w:rsidRPr="007C4093">
              <w:rPr>
                <w:rFonts w:hint="eastAsia"/>
                <w:lang w:val="en-US" w:eastAsia="zh-CN"/>
              </w:rPr>
              <w:t>ND</w:t>
            </w:r>
          </w:p>
        </w:tc>
        <w:tc>
          <w:tcPr>
            <w:tcW w:w="608" w:type="pct"/>
            <w:vAlign w:val="center"/>
          </w:tcPr>
          <w:p w14:paraId="1417C36D" w14:textId="77777777" w:rsidR="002B78D6" w:rsidRPr="007C4093" w:rsidRDefault="002B78D6" w:rsidP="00243489">
            <w:pPr>
              <w:pStyle w:val="13"/>
            </w:pPr>
            <w:r w:rsidRPr="007C4093">
              <w:rPr>
                <w:rFonts w:hint="eastAsia"/>
                <w:lang w:val="en-US" w:eastAsia="zh-CN"/>
              </w:rPr>
              <w:t>ND</w:t>
            </w:r>
          </w:p>
        </w:tc>
        <w:tc>
          <w:tcPr>
            <w:tcW w:w="610" w:type="pct"/>
            <w:vAlign w:val="center"/>
          </w:tcPr>
          <w:p w14:paraId="6EB0E996" w14:textId="77777777" w:rsidR="002B78D6" w:rsidRPr="007C4093" w:rsidRDefault="002B78D6" w:rsidP="00243489">
            <w:pPr>
              <w:pStyle w:val="13"/>
            </w:pPr>
            <w:r w:rsidRPr="007C4093">
              <w:rPr>
                <w:rFonts w:hint="eastAsia"/>
                <w:lang w:val="en-US" w:eastAsia="zh-CN"/>
              </w:rPr>
              <w:t>ND</w:t>
            </w:r>
          </w:p>
        </w:tc>
      </w:tr>
      <w:tr w:rsidR="002B78D6" w14:paraId="52FF4935" w14:textId="77777777" w:rsidTr="00243489">
        <w:trPr>
          <w:trHeight w:val="397"/>
          <w:jc w:val="center"/>
        </w:trPr>
        <w:tc>
          <w:tcPr>
            <w:tcW w:w="621" w:type="pct"/>
            <w:vMerge w:val="restart"/>
            <w:vAlign w:val="center"/>
          </w:tcPr>
          <w:p w14:paraId="163E0AFC" w14:textId="77777777" w:rsidR="002B78D6" w:rsidRPr="007C4093" w:rsidRDefault="002B78D6" w:rsidP="00243489">
            <w:pPr>
              <w:pStyle w:val="13"/>
            </w:pPr>
            <w:r w:rsidRPr="007C4093">
              <w:rPr>
                <w:lang w:val="en-US" w:eastAsia="zh-CN"/>
              </w:rPr>
              <w:t>含铬废水处理系统</w:t>
            </w:r>
            <w:r w:rsidRPr="007C4093">
              <w:rPr>
                <w:rFonts w:hint="eastAsia"/>
                <w:lang w:val="en-US" w:eastAsia="zh-CN"/>
              </w:rPr>
              <w:t>出</w:t>
            </w:r>
            <w:r w:rsidRPr="007C4093">
              <w:rPr>
                <w:lang w:val="en-US" w:eastAsia="zh-CN"/>
              </w:rPr>
              <w:t>口</w:t>
            </w:r>
          </w:p>
        </w:tc>
        <w:tc>
          <w:tcPr>
            <w:tcW w:w="703" w:type="pct"/>
            <w:vMerge w:val="restart"/>
            <w:shd w:val="clear" w:color="auto" w:fill="auto"/>
            <w:vAlign w:val="center"/>
          </w:tcPr>
          <w:p w14:paraId="65381D97" w14:textId="77777777" w:rsidR="002B78D6" w:rsidRPr="007C4093" w:rsidRDefault="002B78D6" w:rsidP="00243489">
            <w:pPr>
              <w:pStyle w:val="13"/>
            </w:pPr>
            <w:r w:rsidRPr="007C4093">
              <w:rPr>
                <w:rFonts w:hint="eastAsia"/>
                <w:lang w:val="en-US" w:eastAsia="zh-CN"/>
              </w:rPr>
              <w:t>2024.06.05</w:t>
            </w:r>
          </w:p>
        </w:tc>
        <w:tc>
          <w:tcPr>
            <w:tcW w:w="736" w:type="pct"/>
            <w:vAlign w:val="center"/>
          </w:tcPr>
          <w:p w14:paraId="34D424F7" w14:textId="77777777" w:rsidR="002B78D6" w:rsidRPr="007C4093" w:rsidRDefault="002B78D6" w:rsidP="00243489">
            <w:pPr>
              <w:pStyle w:val="13"/>
              <w:rPr>
                <w:bCs/>
              </w:rPr>
            </w:pPr>
            <w:proofErr w:type="gramStart"/>
            <w:r w:rsidRPr="007C4093">
              <w:rPr>
                <w:rFonts w:hint="eastAsia"/>
                <w:bCs/>
                <w:lang w:val="en-US" w:eastAsia="zh-CN"/>
              </w:rPr>
              <w:t>总铬</w:t>
            </w:r>
            <w:proofErr w:type="gramEnd"/>
          </w:p>
        </w:tc>
        <w:tc>
          <w:tcPr>
            <w:tcW w:w="506" w:type="pct"/>
            <w:vAlign w:val="center"/>
          </w:tcPr>
          <w:p w14:paraId="499ADBEA" w14:textId="77777777" w:rsidR="002B78D6" w:rsidRPr="007C4093" w:rsidRDefault="002B78D6" w:rsidP="00243489">
            <w:pPr>
              <w:pStyle w:val="13"/>
            </w:pPr>
            <w:r w:rsidRPr="007C4093">
              <w:rPr>
                <w:bCs/>
                <w:lang w:val="en-US" w:eastAsia="zh-CN"/>
              </w:rPr>
              <w:t>mg/L</w:t>
            </w:r>
          </w:p>
        </w:tc>
        <w:tc>
          <w:tcPr>
            <w:tcW w:w="608" w:type="pct"/>
            <w:vAlign w:val="center"/>
          </w:tcPr>
          <w:p w14:paraId="54F38516" w14:textId="77777777" w:rsidR="002B78D6" w:rsidRPr="007C4093" w:rsidRDefault="002B78D6" w:rsidP="00243489">
            <w:pPr>
              <w:pStyle w:val="13"/>
            </w:pPr>
            <w:r w:rsidRPr="007C4093">
              <w:rPr>
                <w:rFonts w:hint="eastAsia"/>
                <w:lang w:val="en-US" w:eastAsia="zh-CN"/>
              </w:rPr>
              <w:t>ND</w:t>
            </w:r>
          </w:p>
        </w:tc>
        <w:tc>
          <w:tcPr>
            <w:tcW w:w="608" w:type="pct"/>
            <w:vAlign w:val="center"/>
          </w:tcPr>
          <w:p w14:paraId="1D45781C" w14:textId="77777777" w:rsidR="002B78D6" w:rsidRPr="007C4093" w:rsidRDefault="002B78D6" w:rsidP="00243489">
            <w:pPr>
              <w:pStyle w:val="13"/>
            </w:pPr>
            <w:r w:rsidRPr="007C4093">
              <w:rPr>
                <w:rFonts w:hint="eastAsia"/>
                <w:lang w:val="en-US" w:eastAsia="zh-CN"/>
              </w:rPr>
              <w:t>ND</w:t>
            </w:r>
          </w:p>
        </w:tc>
        <w:tc>
          <w:tcPr>
            <w:tcW w:w="608" w:type="pct"/>
            <w:vAlign w:val="center"/>
          </w:tcPr>
          <w:p w14:paraId="0D1D78DB" w14:textId="77777777" w:rsidR="002B78D6" w:rsidRPr="007C4093" w:rsidRDefault="002B78D6" w:rsidP="00243489">
            <w:pPr>
              <w:pStyle w:val="13"/>
            </w:pPr>
            <w:r w:rsidRPr="007C4093">
              <w:rPr>
                <w:rFonts w:hint="eastAsia"/>
                <w:lang w:val="en-US" w:eastAsia="zh-CN"/>
              </w:rPr>
              <w:t>ND</w:t>
            </w:r>
          </w:p>
        </w:tc>
        <w:tc>
          <w:tcPr>
            <w:tcW w:w="610" w:type="pct"/>
            <w:vAlign w:val="center"/>
          </w:tcPr>
          <w:p w14:paraId="3EB22341" w14:textId="77777777" w:rsidR="002B78D6" w:rsidRPr="007C4093" w:rsidRDefault="002B78D6" w:rsidP="00243489">
            <w:pPr>
              <w:pStyle w:val="13"/>
            </w:pPr>
            <w:r w:rsidRPr="007C4093">
              <w:rPr>
                <w:rFonts w:hint="eastAsia"/>
                <w:lang w:val="en-US" w:eastAsia="zh-CN"/>
              </w:rPr>
              <w:t>ND</w:t>
            </w:r>
          </w:p>
        </w:tc>
      </w:tr>
      <w:tr w:rsidR="002B78D6" w14:paraId="073E9A0B" w14:textId="77777777" w:rsidTr="00243489">
        <w:trPr>
          <w:trHeight w:val="397"/>
          <w:jc w:val="center"/>
        </w:trPr>
        <w:tc>
          <w:tcPr>
            <w:tcW w:w="621" w:type="pct"/>
            <w:vMerge/>
            <w:vAlign w:val="center"/>
          </w:tcPr>
          <w:p w14:paraId="26A852DE" w14:textId="77777777" w:rsidR="002B78D6" w:rsidRPr="007C4093" w:rsidRDefault="002B78D6" w:rsidP="00243489">
            <w:pPr>
              <w:pStyle w:val="13"/>
            </w:pPr>
          </w:p>
        </w:tc>
        <w:tc>
          <w:tcPr>
            <w:tcW w:w="703" w:type="pct"/>
            <w:vMerge/>
            <w:shd w:val="clear" w:color="auto" w:fill="auto"/>
            <w:vAlign w:val="center"/>
          </w:tcPr>
          <w:p w14:paraId="227FD59C" w14:textId="77777777" w:rsidR="002B78D6" w:rsidRPr="007C4093" w:rsidRDefault="002B78D6" w:rsidP="00243489">
            <w:pPr>
              <w:pStyle w:val="13"/>
            </w:pPr>
          </w:p>
        </w:tc>
        <w:tc>
          <w:tcPr>
            <w:tcW w:w="736" w:type="pct"/>
            <w:vAlign w:val="center"/>
          </w:tcPr>
          <w:p w14:paraId="1D3275AD" w14:textId="77777777" w:rsidR="002B78D6" w:rsidRPr="007C4093" w:rsidRDefault="002B78D6" w:rsidP="00243489">
            <w:pPr>
              <w:pStyle w:val="13"/>
              <w:rPr>
                <w:bCs/>
              </w:rPr>
            </w:pPr>
            <w:r w:rsidRPr="007C4093">
              <w:rPr>
                <w:rFonts w:hint="eastAsia"/>
                <w:bCs/>
                <w:lang w:val="en-US" w:eastAsia="zh-CN"/>
              </w:rPr>
              <w:t>六价铬</w:t>
            </w:r>
          </w:p>
        </w:tc>
        <w:tc>
          <w:tcPr>
            <w:tcW w:w="506" w:type="pct"/>
            <w:vAlign w:val="center"/>
          </w:tcPr>
          <w:p w14:paraId="33D92393" w14:textId="77777777" w:rsidR="002B78D6" w:rsidRPr="007C4093" w:rsidRDefault="002B78D6" w:rsidP="00243489">
            <w:pPr>
              <w:pStyle w:val="13"/>
            </w:pPr>
            <w:r w:rsidRPr="007C4093">
              <w:rPr>
                <w:bCs/>
                <w:lang w:val="en-US" w:eastAsia="zh-CN"/>
              </w:rPr>
              <w:t>mg/L</w:t>
            </w:r>
          </w:p>
        </w:tc>
        <w:tc>
          <w:tcPr>
            <w:tcW w:w="608" w:type="pct"/>
            <w:vAlign w:val="center"/>
          </w:tcPr>
          <w:p w14:paraId="2C367AF2" w14:textId="77777777" w:rsidR="002B78D6" w:rsidRPr="007C4093" w:rsidRDefault="002B78D6" w:rsidP="00243489">
            <w:pPr>
              <w:pStyle w:val="13"/>
            </w:pPr>
            <w:r w:rsidRPr="007C4093">
              <w:rPr>
                <w:rFonts w:hint="eastAsia"/>
                <w:lang w:val="en-US" w:eastAsia="zh-CN"/>
              </w:rPr>
              <w:t>ND</w:t>
            </w:r>
          </w:p>
        </w:tc>
        <w:tc>
          <w:tcPr>
            <w:tcW w:w="608" w:type="pct"/>
            <w:vAlign w:val="center"/>
          </w:tcPr>
          <w:p w14:paraId="411766C3" w14:textId="77777777" w:rsidR="002B78D6" w:rsidRPr="007C4093" w:rsidRDefault="002B78D6" w:rsidP="00243489">
            <w:pPr>
              <w:pStyle w:val="13"/>
            </w:pPr>
            <w:r w:rsidRPr="007C4093">
              <w:rPr>
                <w:rFonts w:hint="eastAsia"/>
                <w:lang w:val="en-US" w:eastAsia="zh-CN"/>
              </w:rPr>
              <w:t>ND</w:t>
            </w:r>
          </w:p>
        </w:tc>
        <w:tc>
          <w:tcPr>
            <w:tcW w:w="608" w:type="pct"/>
            <w:vAlign w:val="center"/>
          </w:tcPr>
          <w:p w14:paraId="39CE204E" w14:textId="77777777" w:rsidR="002B78D6" w:rsidRPr="007C4093" w:rsidRDefault="002B78D6" w:rsidP="00243489">
            <w:pPr>
              <w:pStyle w:val="13"/>
            </w:pPr>
            <w:r w:rsidRPr="007C4093">
              <w:rPr>
                <w:rFonts w:hint="eastAsia"/>
                <w:lang w:val="en-US" w:eastAsia="zh-CN"/>
              </w:rPr>
              <w:t>ND</w:t>
            </w:r>
          </w:p>
        </w:tc>
        <w:tc>
          <w:tcPr>
            <w:tcW w:w="610" w:type="pct"/>
            <w:vAlign w:val="center"/>
          </w:tcPr>
          <w:p w14:paraId="33BA2588" w14:textId="77777777" w:rsidR="002B78D6" w:rsidRPr="007C4093" w:rsidRDefault="002B78D6" w:rsidP="00243489">
            <w:pPr>
              <w:pStyle w:val="13"/>
            </w:pPr>
            <w:r w:rsidRPr="007C4093">
              <w:rPr>
                <w:rFonts w:hint="eastAsia"/>
                <w:lang w:val="en-US" w:eastAsia="zh-CN"/>
              </w:rPr>
              <w:t>ND</w:t>
            </w:r>
          </w:p>
        </w:tc>
      </w:tr>
      <w:tr w:rsidR="002B78D6" w14:paraId="12B8D2AF" w14:textId="77777777" w:rsidTr="00243489">
        <w:trPr>
          <w:trHeight w:val="397"/>
          <w:jc w:val="center"/>
        </w:trPr>
        <w:tc>
          <w:tcPr>
            <w:tcW w:w="5000" w:type="pct"/>
            <w:gridSpan w:val="8"/>
            <w:vAlign w:val="center"/>
          </w:tcPr>
          <w:p w14:paraId="1C8418D1" w14:textId="65DDF3F7" w:rsidR="002B78D6" w:rsidRDefault="002B78D6" w:rsidP="00243489">
            <w:pPr>
              <w:pStyle w:val="13"/>
              <w:rPr>
                <w:lang w:val="en-US" w:eastAsia="zh-CN"/>
              </w:rPr>
            </w:pPr>
            <w:proofErr w:type="spellStart"/>
            <w:r w:rsidRPr="00A13324">
              <w:rPr>
                <w:rFonts w:hint="eastAsia"/>
                <w:color w:val="000000" w:themeColor="text1"/>
              </w:rPr>
              <w:t>注：废水为间断排放，且流量较小，不具备检测条件</w:t>
            </w:r>
            <w:proofErr w:type="spellEnd"/>
            <w:r w:rsidR="00862661">
              <w:rPr>
                <w:rFonts w:hint="eastAsia"/>
                <w:color w:val="000000" w:themeColor="text1"/>
                <w:lang w:eastAsia="zh-CN"/>
              </w:rPr>
              <w:t>，</w:t>
            </w:r>
            <w:r w:rsidR="00862661" w:rsidRPr="00A13324">
              <w:rPr>
                <w:color w:val="000000" w:themeColor="text1"/>
              </w:rPr>
              <w:t>“</w:t>
            </w:r>
            <w:proofErr w:type="spellStart"/>
            <w:r w:rsidR="00862661" w:rsidRPr="00A13324">
              <w:rPr>
                <w:color w:val="000000" w:themeColor="text1"/>
              </w:rPr>
              <w:t>ND”</w:t>
            </w:r>
            <w:r w:rsidR="00862661" w:rsidRPr="00A13324">
              <w:rPr>
                <w:color w:val="000000" w:themeColor="text1"/>
              </w:rPr>
              <w:t>表</w:t>
            </w:r>
            <w:r w:rsidR="00862661" w:rsidRPr="00A13324">
              <w:rPr>
                <w:rFonts w:hint="eastAsia"/>
                <w:color w:val="000000" w:themeColor="text1"/>
              </w:rPr>
              <w:t>示该项目未检出</w:t>
            </w:r>
            <w:proofErr w:type="spellEnd"/>
            <w:r w:rsidR="00862661" w:rsidRPr="00A13324">
              <w:rPr>
                <w:rFonts w:hint="eastAsia"/>
                <w:color w:val="000000" w:themeColor="text1"/>
              </w:rPr>
              <w:t>。</w:t>
            </w:r>
          </w:p>
        </w:tc>
      </w:tr>
    </w:tbl>
    <w:p w14:paraId="2C3EF638" w14:textId="318A79D3" w:rsidR="00DC1636" w:rsidRDefault="00DC1636" w:rsidP="00DC1636">
      <w:pPr>
        <w:ind w:firstLine="480"/>
        <w:jc w:val="both"/>
        <w:rPr>
          <w:color w:val="000000" w:themeColor="text1"/>
        </w:rPr>
      </w:pPr>
      <w:r w:rsidRPr="00A13324">
        <w:rPr>
          <w:rFonts w:hint="eastAsia"/>
          <w:color w:val="000000" w:themeColor="text1"/>
        </w:rPr>
        <w:t>由上表可知，含</w:t>
      </w:r>
      <w:r>
        <w:rPr>
          <w:rFonts w:hint="eastAsia"/>
          <w:color w:val="000000" w:themeColor="text1"/>
        </w:rPr>
        <w:t>铬</w:t>
      </w:r>
      <w:r w:rsidRPr="00A13324">
        <w:rPr>
          <w:rFonts w:hint="eastAsia"/>
          <w:color w:val="000000" w:themeColor="text1"/>
        </w:rPr>
        <w:t>废水</w:t>
      </w:r>
      <w:r w:rsidRPr="0098114C">
        <w:rPr>
          <w:rFonts w:hint="eastAsia"/>
          <w:szCs w:val="24"/>
        </w:rPr>
        <w:t>处理设施</w:t>
      </w:r>
      <w:r w:rsidRPr="00B07785">
        <w:rPr>
          <w:rFonts w:hint="eastAsia"/>
          <w:szCs w:val="24"/>
        </w:rPr>
        <w:t>出口</w:t>
      </w:r>
      <w:r>
        <w:rPr>
          <w:rFonts w:hint="eastAsia"/>
          <w:szCs w:val="24"/>
        </w:rPr>
        <w:t>废水污染物浓度为</w:t>
      </w:r>
      <w:r>
        <w:rPr>
          <w:rFonts w:hint="eastAsia"/>
          <w:color w:val="000000" w:themeColor="text1"/>
        </w:rPr>
        <w:t>总铬、六价铬均</w:t>
      </w:r>
      <w:r w:rsidRPr="00A13324">
        <w:rPr>
          <w:rFonts w:hint="eastAsia"/>
          <w:color w:val="000000" w:themeColor="text1"/>
        </w:rPr>
        <w:t>未检出，水质较好，可回用于生产，可以满足环境影响报告书及其审批部门审批决定的要求。</w:t>
      </w:r>
    </w:p>
    <w:p w14:paraId="59573E63" w14:textId="77777777" w:rsidR="007338B7" w:rsidRDefault="007338B7" w:rsidP="00DC1636">
      <w:pPr>
        <w:ind w:firstLine="480"/>
        <w:jc w:val="both"/>
        <w:rPr>
          <w:color w:val="000000" w:themeColor="text1"/>
        </w:rPr>
      </w:pPr>
    </w:p>
    <w:p w14:paraId="605A52EE" w14:textId="77777777" w:rsidR="007338B7" w:rsidRPr="00A13324" w:rsidRDefault="007338B7" w:rsidP="00DC1636">
      <w:pPr>
        <w:ind w:firstLine="480"/>
        <w:jc w:val="both"/>
        <w:rPr>
          <w:color w:val="000000" w:themeColor="text1"/>
        </w:rPr>
      </w:pPr>
    </w:p>
    <w:p w14:paraId="2098B016" w14:textId="0276C7D4" w:rsidR="003E7B5F" w:rsidRDefault="003E7B5F" w:rsidP="003E7B5F">
      <w:pPr>
        <w:pStyle w:val="af1"/>
        <w:spacing w:beforeLines="0" w:line="520" w:lineRule="exact"/>
        <w:rPr>
          <w:color w:val="000000" w:themeColor="text1"/>
        </w:rPr>
      </w:pPr>
      <w:r w:rsidRPr="00A13324">
        <w:rPr>
          <w:color w:val="000000" w:themeColor="text1"/>
        </w:rPr>
        <w:lastRenderedPageBreak/>
        <w:t>表</w:t>
      </w:r>
      <w:r w:rsidRPr="00A13324">
        <w:rPr>
          <w:color w:val="000000" w:themeColor="text1"/>
        </w:rPr>
        <w:t>9-</w:t>
      </w:r>
      <w:r>
        <w:rPr>
          <w:rFonts w:hint="eastAsia"/>
          <w:color w:val="000000" w:themeColor="text1"/>
        </w:rPr>
        <w:t>4</w:t>
      </w:r>
      <w:r w:rsidRPr="00A13324">
        <w:rPr>
          <w:color w:val="000000" w:themeColor="text1"/>
        </w:rPr>
        <w:t xml:space="preserve">                             </w:t>
      </w:r>
      <w:r w:rsidRPr="00A13324">
        <w:rPr>
          <w:rFonts w:hint="eastAsia"/>
          <w:color w:val="000000" w:themeColor="text1"/>
        </w:rPr>
        <w:t>废水监测结果一览表</w:t>
      </w:r>
      <w:r>
        <w:rPr>
          <w:rFonts w:hint="eastAsia"/>
          <w:color w:val="000000" w:themeColor="text1"/>
        </w:rPr>
        <w:t>3</w:t>
      </w:r>
    </w:p>
    <w:tbl>
      <w:tblPr>
        <w:tblW w:w="498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55"/>
        <w:gridCol w:w="1194"/>
        <w:gridCol w:w="1250"/>
        <w:gridCol w:w="859"/>
        <w:gridCol w:w="1032"/>
        <w:gridCol w:w="1032"/>
        <w:gridCol w:w="1032"/>
        <w:gridCol w:w="1036"/>
      </w:tblGrid>
      <w:tr w:rsidR="002B78D6" w:rsidRPr="00DD6434" w14:paraId="1F49632C" w14:textId="77777777" w:rsidTr="00243489">
        <w:trPr>
          <w:trHeight w:val="397"/>
          <w:jc w:val="center"/>
        </w:trPr>
        <w:tc>
          <w:tcPr>
            <w:tcW w:w="621" w:type="pct"/>
            <w:vMerge w:val="restart"/>
            <w:vAlign w:val="center"/>
          </w:tcPr>
          <w:p w14:paraId="5777455C" w14:textId="77777777" w:rsidR="002B78D6" w:rsidRPr="00DD6434" w:rsidRDefault="002B78D6" w:rsidP="00243489">
            <w:pPr>
              <w:pStyle w:val="13"/>
              <w:rPr>
                <w:b/>
                <w:bCs/>
              </w:rPr>
            </w:pPr>
            <w:proofErr w:type="spellStart"/>
            <w:r w:rsidRPr="00DD6434">
              <w:rPr>
                <w:rFonts w:hint="eastAsia"/>
                <w:b/>
                <w:bCs/>
              </w:rPr>
              <w:t>检测点位</w:t>
            </w:r>
            <w:proofErr w:type="spellEnd"/>
          </w:p>
        </w:tc>
        <w:tc>
          <w:tcPr>
            <w:tcW w:w="703" w:type="pct"/>
            <w:vMerge w:val="restart"/>
            <w:vAlign w:val="center"/>
          </w:tcPr>
          <w:p w14:paraId="15ACC6B2" w14:textId="77777777" w:rsidR="002B78D6" w:rsidRPr="00DD6434" w:rsidRDefault="002B78D6" w:rsidP="00243489">
            <w:pPr>
              <w:pStyle w:val="13"/>
              <w:rPr>
                <w:b/>
                <w:bCs/>
              </w:rPr>
            </w:pPr>
            <w:r w:rsidRPr="00DD6434">
              <w:rPr>
                <w:rFonts w:hint="eastAsia"/>
                <w:b/>
                <w:bCs/>
                <w:lang w:eastAsia="zh-CN"/>
              </w:rPr>
              <w:t>采样日期</w:t>
            </w:r>
          </w:p>
        </w:tc>
        <w:tc>
          <w:tcPr>
            <w:tcW w:w="736" w:type="pct"/>
            <w:vMerge w:val="restart"/>
            <w:vAlign w:val="center"/>
          </w:tcPr>
          <w:p w14:paraId="204F6033" w14:textId="77777777" w:rsidR="002B78D6" w:rsidRPr="00DD6434" w:rsidRDefault="002B78D6" w:rsidP="00243489">
            <w:pPr>
              <w:pStyle w:val="13"/>
              <w:rPr>
                <w:b/>
                <w:bCs/>
              </w:rPr>
            </w:pPr>
            <w:proofErr w:type="spellStart"/>
            <w:r w:rsidRPr="00DD6434">
              <w:rPr>
                <w:rFonts w:hint="eastAsia"/>
                <w:b/>
                <w:bCs/>
              </w:rPr>
              <w:t>检测</w:t>
            </w:r>
            <w:r w:rsidRPr="00DD6434">
              <w:rPr>
                <w:rFonts w:hint="eastAsia"/>
                <w:b/>
                <w:bCs/>
                <w:lang w:eastAsia="zh-CN"/>
              </w:rPr>
              <w:t>项目</w:t>
            </w:r>
            <w:proofErr w:type="spellEnd"/>
          </w:p>
        </w:tc>
        <w:tc>
          <w:tcPr>
            <w:tcW w:w="506" w:type="pct"/>
            <w:vMerge w:val="restart"/>
            <w:vAlign w:val="center"/>
          </w:tcPr>
          <w:p w14:paraId="202A4D96" w14:textId="77777777" w:rsidR="002B78D6" w:rsidRPr="00DD6434" w:rsidRDefault="002B78D6" w:rsidP="00243489">
            <w:pPr>
              <w:pStyle w:val="13"/>
              <w:rPr>
                <w:b/>
                <w:bCs/>
              </w:rPr>
            </w:pPr>
            <w:r w:rsidRPr="00DD6434">
              <w:rPr>
                <w:rFonts w:hint="eastAsia"/>
                <w:b/>
                <w:bCs/>
                <w:lang w:eastAsia="zh-CN"/>
              </w:rPr>
              <w:t>单位</w:t>
            </w:r>
          </w:p>
        </w:tc>
        <w:tc>
          <w:tcPr>
            <w:tcW w:w="2433" w:type="pct"/>
            <w:gridSpan w:val="4"/>
            <w:vAlign w:val="center"/>
          </w:tcPr>
          <w:p w14:paraId="11EF2ACB" w14:textId="77777777" w:rsidR="002B78D6" w:rsidRPr="00DD6434" w:rsidRDefault="002B78D6" w:rsidP="00243489">
            <w:pPr>
              <w:pStyle w:val="13"/>
              <w:rPr>
                <w:b/>
                <w:bCs/>
              </w:rPr>
            </w:pPr>
            <w:r w:rsidRPr="00DD6434">
              <w:rPr>
                <w:b/>
                <w:bCs/>
                <w:lang w:val="en-US" w:eastAsia="zh-CN"/>
              </w:rPr>
              <w:t>检测结果</w:t>
            </w:r>
          </w:p>
        </w:tc>
      </w:tr>
      <w:tr w:rsidR="002B78D6" w:rsidRPr="00DD6434" w14:paraId="0B97902A" w14:textId="77777777" w:rsidTr="00243489">
        <w:trPr>
          <w:trHeight w:val="397"/>
          <w:jc w:val="center"/>
        </w:trPr>
        <w:tc>
          <w:tcPr>
            <w:tcW w:w="621" w:type="pct"/>
            <w:vMerge/>
            <w:vAlign w:val="center"/>
          </w:tcPr>
          <w:p w14:paraId="5D6E5604" w14:textId="77777777" w:rsidR="002B78D6" w:rsidRPr="00DD6434" w:rsidRDefault="002B78D6" w:rsidP="00243489">
            <w:pPr>
              <w:pStyle w:val="13"/>
              <w:rPr>
                <w:b/>
                <w:bCs/>
              </w:rPr>
            </w:pPr>
          </w:p>
        </w:tc>
        <w:tc>
          <w:tcPr>
            <w:tcW w:w="703" w:type="pct"/>
            <w:vMerge/>
            <w:vAlign w:val="center"/>
          </w:tcPr>
          <w:p w14:paraId="6CE6B8C8" w14:textId="77777777" w:rsidR="002B78D6" w:rsidRPr="00DD6434" w:rsidRDefault="002B78D6" w:rsidP="00243489">
            <w:pPr>
              <w:pStyle w:val="13"/>
              <w:rPr>
                <w:b/>
                <w:bCs/>
              </w:rPr>
            </w:pPr>
          </w:p>
        </w:tc>
        <w:tc>
          <w:tcPr>
            <w:tcW w:w="736" w:type="pct"/>
            <w:vMerge/>
            <w:vAlign w:val="center"/>
          </w:tcPr>
          <w:p w14:paraId="6A4BCEFC" w14:textId="77777777" w:rsidR="002B78D6" w:rsidRPr="00DD6434" w:rsidRDefault="002B78D6" w:rsidP="00243489">
            <w:pPr>
              <w:pStyle w:val="13"/>
              <w:rPr>
                <w:b/>
                <w:bCs/>
              </w:rPr>
            </w:pPr>
          </w:p>
        </w:tc>
        <w:tc>
          <w:tcPr>
            <w:tcW w:w="506" w:type="pct"/>
            <w:vMerge/>
            <w:vAlign w:val="center"/>
          </w:tcPr>
          <w:p w14:paraId="79507CF9" w14:textId="77777777" w:rsidR="002B78D6" w:rsidRPr="00DD6434" w:rsidRDefault="002B78D6" w:rsidP="00243489">
            <w:pPr>
              <w:pStyle w:val="13"/>
              <w:rPr>
                <w:b/>
                <w:bCs/>
              </w:rPr>
            </w:pPr>
          </w:p>
        </w:tc>
        <w:tc>
          <w:tcPr>
            <w:tcW w:w="608" w:type="pct"/>
            <w:vAlign w:val="center"/>
          </w:tcPr>
          <w:p w14:paraId="1FD75E16" w14:textId="77777777" w:rsidR="002B78D6" w:rsidRPr="00DD6434" w:rsidRDefault="002B78D6" w:rsidP="00243489">
            <w:pPr>
              <w:pStyle w:val="13"/>
              <w:rPr>
                <w:b/>
                <w:bCs/>
              </w:rPr>
            </w:pPr>
            <w:r w:rsidRPr="00DD6434">
              <w:rPr>
                <w:rFonts w:hint="eastAsia"/>
                <w:b/>
                <w:bCs/>
                <w:lang w:val="en-US" w:eastAsia="zh-CN"/>
              </w:rPr>
              <w:t>第</w:t>
            </w:r>
            <w:r w:rsidRPr="00DD6434">
              <w:rPr>
                <w:rFonts w:hint="eastAsia"/>
                <w:b/>
                <w:bCs/>
                <w:lang w:val="en-US" w:eastAsia="zh-CN"/>
              </w:rPr>
              <w:t>1</w:t>
            </w:r>
            <w:r w:rsidRPr="00DD6434">
              <w:rPr>
                <w:rFonts w:hint="eastAsia"/>
                <w:b/>
                <w:bCs/>
                <w:lang w:val="en-US" w:eastAsia="zh-CN"/>
              </w:rPr>
              <w:t>次</w:t>
            </w:r>
          </w:p>
        </w:tc>
        <w:tc>
          <w:tcPr>
            <w:tcW w:w="608" w:type="pct"/>
            <w:vAlign w:val="center"/>
          </w:tcPr>
          <w:p w14:paraId="24412EC3" w14:textId="77777777" w:rsidR="002B78D6" w:rsidRPr="00DD6434" w:rsidRDefault="002B78D6" w:rsidP="00243489">
            <w:pPr>
              <w:pStyle w:val="13"/>
              <w:rPr>
                <w:b/>
                <w:bCs/>
              </w:rPr>
            </w:pPr>
            <w:r w:rsidRPr="00DD6434">
              <w:rPr>
                <w:rFonts w:hint="eastAsia"/>
                <w:b/>
                <w:bCs/>
                <w:lang w:val="en-US" w:eastAsia="zh-CN"/>
              </w:rPr>
              <w:t>第</w:t>
            </w:r>
            <w:r w:rsidRPr="00DD6434">
              <w:rPr>
                <w:rFonts w:hint="eastAsia"/>
                <w:b/>
                <w:bCs/>
                <w:lang w:val="en-US" w:eastAsia="zh-CN"/>
              </w:rPr>
              <w:t>2</w:t>
            </w:r>
            <w:r w:rsidRPr="00DD6434">
              <w:rPr>
                <w:rFonts w:hint="eastAsia"/>
                <w:b/>
                <w:bCs/>
                <w:lang w:val="en-US" w:eastAsia="zh-CN"/>
              </w:rPr>
              <w:t>次</w:t>
            </w:r>
          </w:p>
        </w:tc>
        <w:tc>
          <w:tcPr>
            <w:tcW w:w="608" w:type="pct"/>
            <w:vAlign w:val="center"/>
          </w:tcPr>
          <w:p w14:paraId="73ABAE3A" w14:textId="77777777" w:rsidR="002B78D6" w:rsidRPr="00DD6434" w:rsidRDefault="002B78D6" w:rsidP="00243489">
            <w:pPr>
              <w:pStyle w:val="13"/>
              <w:rPr>
                <w:b/>
                <w:bCs/>
              </w:rPr>
            </w:pPr>
            <w:r w:rsidRPr="00DD6434">
              <w:rPr>
                <w:rFonts w:hint="eastAsia"/>
                <w:b/>
                <w:bCs/>
                <w:lang w:val="en-US" w:eastAsia="zh-CN"/>
              </w:rPr>
              <w:t>第</w:t>
            </w:r>
            <w:r w:rsidRPr="00DD6434">
              <w:rPr>
                <w:rFonts w:hint="eastAsia"/>
                <w:b/>
                <w:bCs/>
                <w:lang w:val="en-US" w:eastAsia="zh-CN"/>
              </w:rPr>
              <w:t>3</w:t>
            </w:r>
            <w:r w:rsidRPr="00DD6434">
              <w:rPr>
                <w:rFonts w:hint="eastAsia"/>
                <w:b/>
                <w:bCs/>
                <w:lang w:val="en-US" w:eastAsia="zh-CN"/>
              </w:rPr>
              <w:t>次</w:t>
            </w:r>
          </w:p>
        </w:tc>
        <w:tc>
          <w:tcPr>
            <w:tcW w:w="610" w:type="pct"/>
            <w:vAlign w:val="center"/>
          </w:tcPr>
          <w:p w14:paraId="1C47DA8A" w14:textId="77777777" w:rsidR="002B78D6" w:rsidRPr="00DD6434" w:rsidRDefault="002B78D6" w:rsidP="00243489">
            <w:pPr>
              <w:pStyle w:val="13"/>
              <w:rPr>
                <w:b/>
                <w:bCs/>
              </w:rPr>
            </w:pPr>
            <w:r w:rsidRPr="00DD6434">
              <w:rPr>
                <w:rFonts w:hint="eastAsia"/>
                <w:b/>
                <w:bCs/>
                <w:lang w:val="en-US" w:eastAsia="zh-CN"/>
              </w:rPr>
              <w:t>第</w:t>
            </w:r>
            <w:r w:rsidRPr="00DD6434">
              <w:rPr>
                <w:rFonts w:hint="eastAsia"/>
                <w:b/>
                <w:bCs/>
                <w:lang w:val="en-US" w:eastAsia="zh-CN"/>
              </w:rPr>
              <w:t>4</w:t>
            </w:r>
            <w:r w:rsidRPr="00DD6434">
              <w:rPr>
                <w:rFonts w:hint="eastAsia"/>
                <w:b/>
                <w:bCs/>
                <w:lang w:val="en-US" w:eastAsia="zh-CN"/>
              </w:rPr>
              <w:t>次</w:t>
            </w:r>
          </w:p>
        </w:tc>
      </w:tr>
      <w:tr w:rsidR="00AB50B4" w:rsidRPr="00DD6434" w14:paraId="7FF9D053" w14:textId="77777777" w:rsidTr="00243489">
        <w:trPr>
          <w:trHeight w:val="397"/>
          <w:jc w:val="center"/>
        </w:trPr>
        <w:tc>
          <w:tcPr>
            <w:tcW w:w="621" w:type="pct"/>
            <w:vMerge w:val="restart"/>
            <w:vAlign w:val="center"/>
          </w:tcPr>
          <w:p w14:paraId="5B2D1287" w14:textId="77777777" w:rsidR="00AB50B4" w:rsidRPr="00DD6434" w:rsidRDefault="00AB50B4" w:rsidP="00AB50B4">
            <w:pPr>
              <w:pStyle w:val="13"/>
            </w:pPr>
            <w:proofErr w:type="spellStart"/>
            <w:r w:rsidRPr="00DD6434">
              <w:t>综合废水处理系统进口</w:t>
            </w:r>
            <w:proofErr w:type="spellEnd"/>
          </w:p>
        </w:tc>
        <w:tc>
          <w:tcPr>
            <w:tcW w:w="703" w:type="pct"/>
            <w:vMerge w:val="restart"/>
            <w:vAlign w:val="center"/>
          </w:tcPr>
          <w:p w14:paraId="6B2CA087" w14:textId="77777777" w:rsidR="00AB50B4" w:rsidRPr="00DD6434" w:rsidRDefault="00AB50B4" w:rsidP="00AB50B4">
            <w:pPr>
              <w:pStyle w:val="13"/>
            </w:pPr>
            <w:r w:rsidRPr="00DD6434">
              <w:rPr>
                <w:rFonts w:hint="eastAsia"/>
                <w:lang w:val="en-US" w:eastAsia="zh-CN"/>
              </w:rPr>
              <w:t>2024.06.04</w:t>
            </w:r>
          </w:p>
        </w:tc>
        <w:tc>
          <w:tcPr>
            <w:tcW w:w="736" w:type="pct"/>
            <w:vAlign w:val="center"/>
          </w:tcPr>
          <w:p w14:paraId="2A1752EE" w14:textId="77777777" w:rsidR="00AB50B4" w:rsidRPr="00DD6434" w:rsidRDefault="00AB50B4" w:rsidP="00AB50B4">
            <w:pPr>
              <w:pStyle w:val="13"/>
            </w:pPr>
            <w:r w:rsidRPr="00DD6434">
              <w:rPr>
                <w:rFonts w:hint="eastAsia"/>
                <w:bCs/>
                <w:lang w:val="en-US" w:eastAsia="zh-CN"/>
              </w:rPr>
              <w:t>pH</w:t>
            </w:r>
            <w:r w:rsidRPr="00DD6434">
              <w:rPr>
                <w:rFonts w:hint="eastAsia"/>
                <w:bCs/>
                <w:lang w:val="en-US" w:eastAsia="zh-CN"/>
              </w:rPr>
              <w:t>值</w:t>
            </w:r>
          </w:p>
        </w:tc>
        <w:tc>
          <w:tcPr>
            <w:tcW w:w="506" w:type="pct"/>
            <w:vAlign w:val="center"/>
          </w:tcPr>
          <w:p w14:paraId="5BD53FEA" w14:textId="77777777" w:rsidR="00AB50B4" w:rsidRPr="00DD6434" w:rsidRDefault="00AB50B4" w:rsidP="00AB50B4">
            <w:pPr>
              <w:pStyle w:val="13"/>
              <w:rPr>
                <w:bCs/>
              </w:rPr>
            </w:pPr>
            <w:r w:rsidRPr="00DD6434">
              <w:rPr>
                <w:rFonts w:hint="eastAsia"/>
                <w:bCs/>
                <w:lang w:val="en-US" w:eastAsia="zh-CN"/>
              </w:rPr>
              <w:t>无量纲</w:t>
            </w:r>
          </w:p>
        </w:tc>
        <w:tc>
          <w:tcPr>
            <w:tcW w:w="608" w:type="pct"/>
            <w:vAlign w:val="center"/>
          </w:tcPr>
          <w:p w14:paraId="1F01CA7A" w14:textId="5F5C7473" w:rsidR="00AB50B4" w:rsidRPr="00DD6434" w:rsidRDefault="00AB50B4" w:rsidP="00AB50B4">
            <w:pPr>
              <w:pStyle w:val="13"/>
            </w:pPr>
            <w:r w:rsidRPr="00DD6434">
              <w:rPr>
                <w:rFonts w:hint="eastAsia"/>
              </w:rPr>
              <w:t>9.8</w:t>
            </w:r>
          </w:p>
        </w:tc>
        <w:tc>
          <w:tcPr>
            <w:tcW w:w="608" w:type="pct"/>
            <w:vAlign w:val="center"/>
          </w:tcPr>
          <w:p w14:paraId="22C17553" w14:textId="1B0EE131" w:rsidR="00AB50B4" w:rsidRPr="00DD6434" w:rsidRDefault="00AB50B4" w:rsidP="00AB50B4">
            <w:pPr>
              <w:pStyle w:val="13"/>
            </w:pPr>
            <w:r w:rsidRPr="00DD6434">
              <w:rPr>
                <w:rFonts w:hint="eastAsia"/>
              </w:rPr>
              <w:t>9.8</w:t>
            </w:r>
          </w:p>
        </w:tc>
        <w:tc>
          <w:tcPr>
            <w:tcW w:w="608" w:type="pct"/>
            <w:vAlign w:val="center"/>
          </w:tcPr>
          <w:p w14:paraId="72BEC42C" w14:textId="068D894B" w:rsidR="00AB50B4" w:rsidRPr="00DD6434" w:rsidRDefault="00AB50B4" w:rsidP="00AB50B4">
            <w:pPr>
              <w:pStyle w:val="13"/>
            </w:pPr>
            <w:r w:rsidRPr="00DD6434">
              <w:rPr>
                <w:rFonts w:hint="eastAsia"/>
              </w:rPr>
              <w:t>9.8</w:t>
            </w:r>
          </w:p>
        </w:tc>
        <w:tc>
          <w:tcPr>
            <w:tcW w:w="610" w:type="pct"/>
            <w:vAlign w:val="center"/>
          </w:tcPr>
          <w:p w14:paraId="1B78AFB7" w14:textId="5C137C9E" w:rsidR="00AB50B4" w:rsidRPr="00DD6434" w:rsidRDefault="00AB50B4" w:rsidP="00AB50B4">
            <w:pPr>
              <w:pStyle w:val="13"/>
            </w:pPr>
            <w:r w:rsidRPr="00DD6434">
              <w:rPr>
                <w:rFonts w:hint="eastAsia"/>
              </w:rPr>
              <w:t>9.8</w:t>
            </w:r>
          </w:p>
        </w:tc>
      </w:tr>
      <w:tr w:rsidR="00845D07" w:rsidRPr="00DD6434" w14:paraId="67E479E1" w14:textId="77777777" w:rsidTr="00243489">
        <w:trPr>
          <w:trHeight w:val="397"/>
          <w:jc w:val="center"/>
        </w:trPr>
        <w:tc>
          <w:tcPr>
            <w:tcW w:w="621" w:type="pct"/>
            <w:vMerge/>
            <w:vAlign w:val="center"/>
          </w:tcPr>
          <w:p w14:paraId="2DB9FFFB" w14:textId="77777777" w:rsidR="00845D07" w:rsidRPr="00DD6434" w:rsidRDefault="00845D07" w:rsidP="00845D07">
            <w:pPr>
              <w:pStyle w:val="13"/>
            </w:pPr>
          </w:p>
        </w:tc>
        <w:tc>
          <w:tcPr>
            <w:tcW w:w="703" w:type="pct"/>
            <w:vMerge/>
            <w:vAlign w:val="center"/>
          </w:tcPr>
          <w:p w14:paraId="539E1587" w14:textId="77777777" w:rsidR="00845D07" w:rsidRPr="00DD6434" w:rsidRDefault="00845D07" w:rsidP="00845D07">
            <w:pPr>
              <w:pStyle w:val="13"/>
            </w:pPr>
          </w:p>
        </w:tc>
        <w:tc>
          <w:tcPr>
            <w:tcW w:w="736" w:type="pct"/>
            <w:vAlign w:val="center"/>
          </w:tcPr>
          <w:p w14:paraId="72ACB19C" w14:textId="77777777" w:rsidR="00845D07" w:rsidRPr="00DD6434" w:rsidRDefault="00845D07" w:rsidP="00845D07">
            <w:pPr>
              <w:pStyle w:val="13"/>
            </w:pPr>
            <w:r w:rsidRPr="00DD6434">
              <w:rPr>
                <w:rFonts w:hint="eastAsia"/>
                <w:bCs/>
                <w:lang w:val="en-US" w:eastAsia="zh-CN"/>
              </w:rPr>
              <w:t>化学需氧量</w:t>
            </w:r>
          </w:p>
        </w:tc>
        <w:tc>
          <w:tcPr>
            <w:tcW w:w="506" w:type="pct"/>
            <w:vAlign w:val="center"/>
          </w:tcPr>
          <w:p w14:paraId="66269825" w14:textId="77777777" w:rsidR="00845D07" w:rsidRPr="00DD6434" w:rsidRDefault="00845D07" w:rsidP="00845D07">
            <w:pPr>
              <w:pStyle w:val="13"/>
              <w:rPr>
                <w:bCs/>
              </w:rPr>
            </w:pPr>
            <w:r w:rsidRPr="00DD6434">
              <w:rPr>
                <w:bCs/>
                <w:lang w:val="en-US" w:eastAsia="zh-CN"/>
              </w:rPr>
              <w:t>mg/L</w:t>
            </w:r>
          </w:p>
        </w:tc>
        <w:tc>
          <w:tcPr>
            <w:tcW w:w="608" w:type="pct"/>
            <w:vAlign w:val="center"/>
          </w:tcPr>
          <w:p w14:paraId="71A7A1A0" w14:textId="17190361" w:rsidR="00845D07" w:rsidRPr="00DD6434" w:rsidRDefault="00845D07" w:rsidP="00845D07">
            <w:pPr>
              <w:pStyle w:val="13"/>
            </w:pPr>
            <w:r>
              <w:rPr>
                <w:rFonts w:eastAsia="等线"/>
                <w:color w:val="000000"/>
              </w:rPr>
              <w:t>395</w:t>
            </w:r>
          </w:p>
        </w:tc>
        <w:tc>
          <w:tcPr>
            <w:tcW w:w="608" w:type="pct"/>
            <w:vAlign w:val="center"/>
          </w:tcPr>
          <w:p w14:paraId="46F05D54" w14:textId="569B7BF8" w:rsidR="00845D07" w:rsidRPr="00DD6434" w:rsidRDefault="00845D07" w:rsidP="00845D07">
            <w:pPr>
              <w:pStyle w:val="13"/>
            </w:pPr>
            <w:r>
              <w:rPr>
                <w:rFonts w:eastAsia="等线"/>
                <w:color w:val="000000"/>
              </w:rPr>
              <w:t>358</w:t>
            </w:r>
          </w:p>
        </w:tc>
        <w:tc>
          <w:tcPr>
            <w:tcW w:w="608" w:type="pct"/>
            <w:vAlign w:val="center"/>
          </w:tcPr>
          <w:p w14:paraId="0E393011" w14:textId="79C41491" w:rsidR="00845D07" w:rsidRPr="00DD6434" w:rsidRDefault="00845D07" w:rsidP="00845D07">
            <w:pPr>
              <w:pStyle w:val="13"/>
            </w:pPr>
            <w:r>
              <w:rPr>
                <w:rFonts w:eastAsia="等线"/>
                <w:color w:val="000000"/>
              </w:rPr>
              <w:t>362</w:t>
            </w:r>
          </w:p>
        </w:tc>
        <w:tc>
          <w:tcPr>
            <w:tcW w:w="610" w:type="pct"/>
            <w:vAlign w:val="center"/>
          </w:tcPr>
          <w:p w14:paraId="42F5B9C4" w14:textId="68C967ED" w:rsidR="00845D07" w:rsidRPr="00DD6434" w:rsidRDefault="00845D07" w:rsidP="00845D07">
            <w:pPr>
              <w:pStyle w:val="13"/>
            </w:pPr>
            <w:r>
              <w:rPr>
                <w:rFonts w:eastAsia="等线"/>
                <w:color w:val="000000"/>
              </w:rPr>
              <w:t>375</w:t>
            </w:r>
          </w:p>
        </w:tc>
      </w:tr>
      <w:tr w:rsidR="00AB50B4" w:rsidRPr="00DD6434" w14:paraId="722C50F9" w14:textId="77777777" w:rsidTr="00243489">
        <w:trPr>
          <w:trHeight w:val="397"/>
          <w:jc w:val="center"/>
        </w:trPr>
        <w:tc>
          <w:tcPr>
            <w:tcW w:w="621" w:type="pct"/>
            <w:vMerge/>
            <w:vAlign w:val="center"/>
          </w:tcPr>
          <w:p w14:paraId="4324993C" w14:textId="77777777" w:rsidR="00AB50B4" w:rsidRPr="00DD6434" w:rsidRDefault="00AB50B4" w:rsidP="00AB50B4">
            <w:pPr>
              <w:pStyle w:val="13"/>
            </w:pPr>
          </w:p>
        </w:tc>
        <w:tc>
          <w:tcPr>
            <w:tcW w:w="703" w:type="pct"/>
            <w:vMerge/>
            <w:vAlign w:val="center"/>
          </w:tcPr>
          <w:p w14:paraId="6E176D3C" w14:textId="77777777" w:rsidR="00AB50B4" w:rsidRPr="00DD6434" w:rsidRDefault="00AB50B4" w:rsidP="00AB50B4">
            <w:pPr>
              <w:pStyle w:val="13"/>
            </w:pPr>
          </w:p>
        </w:tc>
        <w:tc>
          <w:tcPr>
            <w:tcW w:w="736" w:type="pct"/>
            <w:vAlign w:val="center"/>
          </w:tcPr>
          <w:p w14:paraId="13C679DB" w14:textId="77777777" w:rsidR="00AB50B4" w:rsidRPr="00DD6434" w:rsidRDefault="00AB50B4" w:rsidP="00AB50B4">
            <w:pPr>
              <w:pStyle w:val="13"/>
            </w:pPr>
            <w:r w:rsidRPr="00DD6434">
              <w:rPr>
                <w:rFonts w:hint="eastAsia"/>
                <w:bCs/>
                <w:lang w:val="en-US" w:eastAsia="zh-CN"/>
              </w:rPr>
              <w:t>氨氮</w:t>
            </w:r>
          </w:p>
        </w:tc>
        <w:tc>
          <w:tcPr>
            <w:tcW w:w="506" w:type="pct"/>
            <w:vAlign w:val="center"/>
          </w:tcPr>
          <w:p w14:paraId="403D7F21" w14:textId="77777777" w:rsidR="00AB50B4" w:rsidRPr="00DD6434" w:rsidRDefault="00AB50B4" w:rsidP="00AB50B4">
            <w:pPr>
              <w:pStyle w:val="13"/>
              <w:rPr>
                <w:bCs/>
              </w:rPr>
            </w:pPr>
            <w:r w:rsidRPr="00DD6434">
              <w:rPr>
                <w:bCs/>
                <w:lang w:val="en-US" w:eastAsia="zh-CN"/>
              </w:rPr>
              <w:t>mg/L</w:t>
            </w:r>
          </w:p>
        </w:tc>
        <w:tc>
          <w:tcPr>
            <w:tcW w:w="608" w:type="pct"/>
            <w:vAlign w:val="center"/>
          </w:tcPr>
          <w:p w14:paraId="1242F426" w14:textId="53D0975F" w:rsidR="00AB50B4" w:rsidRPr="00DD6434" w:rsidRDefault="00AB50B4" w:rsidP="00AB50B4">
            <w:pPr>
              <w:pStyle w:val="13"/>
            </w:pPr>
            <w:r w:rsidRPr="00DD6434">
              <w:rPr>
                <w:rFonts w:hint="eastAsia"/>
              </w:rPr>
              <w:t>16.2</w:t>
            </w:r>
          </w:p>
        </w:tc>
        <w:tc>
          <w:tcPr>
            <w:tcW w:w="608" w:type="pct"/>
            <w:vAlign w:val="center"/>
          </w:tcPr>
          <w:p w14:paraId="2D9D2382" w14:textId="73063DE1" w:rsidR="00AB50B4" w:rsidRPr="00DD6434" w:rsidRDefault="00AB50B4" w:rsidP="00AB50B4">
            <w:pPr>
              <w:pStyle w:val="13"/>
            </w:pPr>
            <w:r w:rsidRPr="00DD6434">
              <w:rPr>
                <w:rFonts w:hint="eastAsia"/>
              </w:rPr>
              <w:t>16.5</w:t>
            </w:r>
          </w:p>
        </w:tc>
        <w:tc>
          <w:tcPr>
            <w:tcW w:w="608" w:type="pct"/>
            <w:vAlign w:val="center"/>
          </w:tcPr>
          <w:p w14:paraId="0067F391" w14:textId="555CB0AA" w:rsidR="00AB50B4" w:rsidRPr="00DD6434" w:rsidRDefault="00AB50B4" w:rsidP="00AB50B4">
            <w:pPr>
              <w:pStyle w:val="13"/>
            </w:pPr>
            <w:r w:rsidRPr="00DD6434">
              <w:rPr>
                <w:rFonts w:hint="eastAsia"/>
              </w:rPr>
              <w:t>16.7</w:t>
            </w:r>
          </w:p>
        </w:tc>
        <w:tc>
          <w:tcPr>
            <w:tcW w:w="610" w:type="pct"/>
            <w:vAlign w:val="center"/>
          </w:tcPr>
          <w:p w14:paraId="2EF7C423" w14:textId="6B6E7DE2" w:rsidR="00AB50B4" w:rsidRPr="00DD6434" w:rsidRDefault="00AB50B4" w:rsidP="00AB50B4">
            <w:pPr>
              <w:pStyle w:val="13"/>
            </w:pPr>
            <w:r w:rsidRPr="00DD6434">
              <w:rPr>
                <w:rFonts w:hint="eastAsia"/>
              </w:rPr>
              <w:t>17.1</w:t>
            </w:r>
          </w:p>
        </w:tc>
      </w:tr>
      <w:tr w:rsidR="00AB50B4" w:rsidRPr="00DD6434" w14:paraId="62322C2A" w14:textId="77777777" w:rsidTr="00243489">
        <w:trPr>
          <w:trHeight w:val="397"/>
          <w:jc w:val="center"/>
        </w:trPr>
        <w:tc>
          <w:tcPr>
            <w:tcW w:w="621" w:type="pct"/>
            <w:vMerge/>
            <w:vAlign w:val="center"/>
          </w:tcPr>
          <w:p w14:paraId="292B5C04" w14:textId="77777777" w:rsidR="00AB50B4" w:rsidRPr="00DD6434" w:rsidRDefault="00AB50B4" w:rsidP="00AB50B4">
            <w:pPr>
              <w:pStyle w:val="13"/>
            </w:pPr>
          </w:p>
        </w:tc>
        <w:tc>
          <w:tcPr>
            <w:tcW w:w="703" w:type="pct"/>
            <w:vMerge/>
            <w:vAlign w:val="center"/>
          </w:tcPr>
          <w:p w14:paraId="7F75CD28" w14:textId="77777777" w:rsidR="00AB50B4" w:rsidRPr="00DD6434" w:rsidRDefault="00AB50B4" w:rsidP="00AB50B4">
            <w:pPr>
              <w:pStyle w:val="13"/>
            </w:pPr>
          </w:p>
        </w:tc>
        <w:tc>
          <w:tcPr>
            <w:tcW w:w="736" w:type="pct"/>
            <w:vAlign w:val="center"/>
          </w:tcPr>
          <w:p w14:paraId="654C7136" w14:textId="77777777" w:rsidR="00AB50B4" w:rsidRPr="00DD6434" w:rsidRDefault="00AB50B4" w:rsidP="00AB50B4">
            <w:pPr>
              <w:pStyle w:val="13"/>
            </w:pPr>
            <w:r w:rsidRPr="00DD6434">
              <w:rPr>
                <w:rFonts w:hint="eastAsia"/>
                <w:bCs/>
                <w:lang w:val="en-US" w:eastAsia="zh-CN"/>
              </w:rPr>
              <w:t>悬浮物</w:t>
            </w:r>
          </w:p>
        </w:tc>
        <w:tc>
          <w:tcPr>
            <w:tcW w:w="506" w:type="pct"/>
            <w:vAlign w:val="center"/>
          </w:tcPr>
          <w:p w14:paraId="40A02438" w14:textId="77777777" w:rsidR="00AB50B4" w:rsidRPr="00DD6434" w:rsidRDefault="00AB50B4" w:rsidP="00AB50B4">
            <w:pPr>
              <w:pStyle w:val="13"/>
              <w:rPr>
                <w:bCs/>
              </w:rPr>
            </w:pPr>
            <w:r w:rsidRPr="00DD6434">
              <w:rPr>
                <w:bCs/>
                <w:lang w:val="en-US" w:eastAsia="zh-CN"/>
              </w:rPr>
              <w:t>mg/L</w:t>
            </w:r>
          </w:p>
        </w:tc>
        <w:tc>
          <w:tcPr>
            <w:tcW w:w="608" w:type="pct"/>
            <w:vAlign w:val="center"/>
          </w:tcPr>
          <w:p w14:paraId="5A9A5EFF" w14:textId="1B3C99C7" w:rsidR="00AB50B4" w:rsidRPr="00DD6434" w:rsidRDefault="00AB50B4" w:rsidP="00AB50B4">
            <w:pPr>
              <w:pStyle w:val="13"/>
            </w:pPr>
            <w:r w:rsidRPr="00DD6434">
              <w:rPr>
                <w:rFonts w:hint="eastAsia"/>
              </w:rPr>
              <w:t>154</w:t>
            </w:r>
          </w:p>
        </w:tc>
        <w:tc>
          <w:tcPr>
            <w:tcW w:w="608" w:type="pct"/>
            <w:vAlign w:val="center"/>
          </w:tcPr>
          <w:p w14:paraId="6F3B30A1" w14:textId="12424DF4" w:rsidR="00AB50B4" w:rsidRPr="00DD6434" w:rsidRDefault="00AB50B4" w:rsidP="00AB50B4">
            <w:pPr>
              <w:pStyle w:val="13"/>
            </w:pPr>
            <w:r w:rsidRPr="00DD6434">
              <w:rPr>
                <w:rFonts w:hint="eastAsia"/>
              </w:rPr>
              <w:t>151</w:t>
            </w:r>
          </w:p>
        </w:tc>
        <w:tc>
          <w:tcPr>
            <w:tcW w:w="608" w:type="pct"/>
            <w:vAlign w:val="center"/>
          </w:tcPr>
          <w:p w14:paraId="4CC58214" w14:textId="09D3A41B" w:rsidR="00AB50B4" w:rsidRPr="00DD6434" w:rsidRDefault="00AB50B4" w:rsidP="00AB50B4">
            <w:pPr>
              <w:pStyle w:val="13"/>
            </w:pPr>
            <w:r w:rsidRPr="00DD6434">
              <w:rPr>
                <w:rFonts w:hint="eastAsia"/>
              </w:rPr>
              <w:t>153</w:t>
            </w:r>
          </w:p>
        </w:tc>
        <w:tc>
          <w:tcPr>
            <w:tcW w:w="610" w:type="pct"/>
            <w:vAlign w:val="center"/>
          </w:tcPr>
          <w:p w14:paraId="501C2131" w14:textId="40ACDED8" w:rsidR="00AB50B4" w:rsidRPr="00DD6434" w:rsidRDefault="00AB50B4" w:rsidP="00AB50B4">
            <w:pPr>
              <w:pStyle w:val="13"/>
            </w:pPr>
            <w:r w:rsidRPr="00DD6434">
              <w:rPr>
                <w:rFonts w:hint="eastAsia"/>
              </w:rPr>
              <w:t>150</w:t>
            </w:r>
          </w:p>
        </w:tc>
      </w:tr>
      <w:tr w:rsidR="00C03927" w:rsidRPr="00DD6434" w14:paraId="4D071F11" w14:textId="77777777" w:rsidTr="00243489">
        <w:trPr>
          <w:trHeight w:val="397"/>
          <w:jc w:val="center"/>
        </w:trPr>
        <w:tc>
          <w:tcPr>
            <w:tcW w:w="621" w:type="pct"/>
            <w:vMerge/>
            <w:vAlign w:val="center"/>
          </w:tcPr>
          <w:p w14:paraId="39D53F85" w14:textId="77777777" w:rsidR="00C03927" w:rsidRPr="00DD6434" w:rsidRDefault="00C03927" w:rsidP="00C03927">
            <w:pPr>
              <w:pStyle w:val="13"/>
            </w:pPr>
          </w:p>
        </w:tc>
        <w:tc>
          <w:tcPr>
            <w:tcW w:w="703" w:type="pct"/>
            <w:vMerge/>
            <w:vAlign w:val="center"/>
          </w:tcPr>
          <w:p w14:paraId="44F2993F" w14:textId="77777777" w:rsidR="00C03927" w:rsidRPr="00DD6434" w:rsidRDefault="00C03927" w:rsidP="00C03927">
            <w:pPr>
              <w:pStyle w:val="13"/>
            </w:pPr>
          </w:p>
        </w:tc>
        <w:tc>
          <w:tcPr>
            <w:tcW w:w="736" w:type="pct"/>
            <w:vAlign w:val="center"/>
          </w:tcPr>
          <w:p w14:paraId="29EDEE1D" w14:textId="77777777" w:rsidR="00C03927" w:rsidRPr="00DD6434" w:rsidRDefault="00C03927" w:rsidP="00C03927">
            <w:pPr>
              <w:pStyle w:val="13"/>
            </w:pPr>
            <w:r w:rsidRPr="00DD6434">
              <w:rPr>
                <w:rFonts w:hint="eastAsia"/>
                <w:bCs/>
                <w:lang w:val="en-US" w:eastAsia="zh-CN"/>
              </w:rPr>
              <w:t>总磷</w:t>
            </w:r>
          </w:p>
        </w:tc>
        <w:tc>
          <w:tcPr>
            <w:tcW w:w="506" w:type="pct"/>
            <w:vAlign w:val="center"/>
          </w:tcPr>
          <w:p w14:paraId="27D49B6A" w14:textId="77777777" w:rsidR="00C03927" w:rsidRPr="00DD6434" w:rsidRDefault="00C03927" w:rsidP="00C03927">
            <w:pPr>
              <w:pStyle w:val="13"/>
              <w:rPr>
                <w:bCs/>
              </w:rPr>
            </w:pPr>
            <w:r w:rsidRPr="00DD6434">
              <w:rPr>
                <w:bCs/>
                <w:lang w:val="en-US" w:eastAsia="zh-CN"/>
              </w:rPr>
              <w:t>mg/L</w:t>
            </w:r>
          </w:p>
        </w:tc>
        <w:tc>
          <w:tcPr>
            <w:tcW w:w="608" w:type="pct"/>
            <w:vAlign w:val="center"/>
          </w:tcPr>
          <w:p w14:paraId="225AF2EC" w14:textId="45FAC309" w:rsidR="00C03927" w:rsidRPr="00C03927" w:rsidRDefault="00C03927" w:rsidP="00C03927">
            <w:pPr>
              <w:pStyle w:val="13"/>
            </w:pPr>
            <w:r w:rsidRPr="00C03927">
              <w:rPr>
                <w:rFonts w:hint="eastAsia"/>
              </w:rPr>
              <w:t>3.35</w:t>
            </w:r>
          </w:p>
        </w:tc>
        <w:tc>
          <w:tcPr>
            <w:tcW w:w="608" w:type="pct"/>
            <w:vAlign w:val="center"/>
          </w:tcPr>
          <w:p w14:paraId="1626112B" w14:textId="1A04D899" w:rsidR="00C03927" w:rsidRPr="00C03927" w:rsidRDefault="00C03927" w:rsidP="00C03927">
            <w:pPr>
              <w:pStyle w:val="13"/>
            </w:pPr>
            <w:r w:rsidRPr="00C03927">
              <w:rPr>
                <w:rFonts w:hint="eastAsia"/>
              </w:rPr>
              <w:t>3.42</w:t>
            </w:r>
          </w:p>
        </w:tc>
        <w:tc>
          <w:tcPr>
            <w:tcW w:w="608" w:type="pct"/>
            <w:vAlign w:val="center"/>
          </w:tcPr>
          <w:p w14:paraId="4D6D5265" w14:textId="6D6AE0BE" w:rsidR="00C03927" w:rsidRPr="00C03927" w:rsidRDefault="00C03927" w:rsidP="00C03927">
            <w:pPr>
              <w:pStyle w:val="13"/>
            </w:pPr>
            <w:r w:rsidRPr="00C03927">
              <w:rPr>
                <w:rFonts w:hint="eastAsia"/>
              </w:rPr>
              <w:t>3.51</w:t>
            </w:r>
          </w:p>
        </w:tc>
        <w:tc>
          <w:tcPr>
            <w:tcW w:w="610" w:type="pct"/>
            <w:vAlign w:val="center"/>
          </w:tcPr>
          <w:p w14:paraId="75FEDA3C" w14:textId="1112FBA5" w:rsidR="00C03927" w:rsidRPr="00C03927" w:rsidRDefault="00C03927" w:rsidP="00C03927">
            <w:pPr>
              <w:pStyle w:val="13"/>
            </w:pPr>
            <w:r w:rsidRPr="00C03927">
              <w:rPr>
                <w:rFonts w:hint="eastAsia"/>
              </w:rPr>
              <w:t>3.5</w:t>
            </w:r>
          </w:p>
        </w:tc>
      </w:tr>
      <w:tr w:rsidR="00AB50B4" w:rsidRPr="00DD6434" w14:paraId="0F732709" w14:textId="77777777" w:rsidTr="00243489">
        <w:trPr>
          <w:trHeight w:val="397"/>
          <w:jc w:val="center"/>
        </w:trPr>
        <w:tc>
          <w:tcPr>
            <w:tcW w:w="621" w:type="pct"/>
            <w:vMerge/>
            <w:vAlign w:val="center"/>
          </w:tcPr>
          <w:p w14:paraId="253F9EFA" w14:textId="77777777" w:rsidR="00AB50B4" w:rsidRPr="00DD6434" w:rsidRDefault="00AB50B4" w:rsidP="00AB50B4">
            <w:pPr>
              <w:pStyle w:val="13"/>
            </w:pPr>
          </w:p>
        </w:tc>
        <w:tc>
          <w:tcPr>
            <w:tcW w:w="703" w:type="pct"/>
            <w:vMerge/>
            <w:vAlign w:val="center"/>
          </w:tcPr>
          <w:p w14:paraId="14C2A175" w14:textId="77777777" w:rsidR="00AB50B4" w:rsidRPr="00DD6434" w:rsidRDefault="00AB50B4" w:rsidP="00AB50B4">
            <w:pPr>
              <w:pStyle w:val="13"/>
            </w:pPr>
          </w:p>
        </w:tc>
        <w:tc>
          <w:tcPr>
            <w:tcW w:w="736" w:type="pct"/>
            <w:vAlign w:val="center"/>
          </w:tcPr>
          <w:p w14:paraId="09B8C7AB" w14:textId="77777777" w:rsidR="00AB50B4" w:rsidRPr="00DD6434" w:rsidRDefault="00000000" w:rsidP="00AB50B4">
            <w:pPr>
              <w:pStyle w:val="13"/>
            </w:pPr>
            <w:hyperlink r:id="rId38" w:tgtFrame="https://www.baidu.com/_self" w:history="1">
              <w:r w:rsidR="00AB50B4" w:rsidRPr="00DD6434">
                <w:rPr>
                  <w:rFonts w:hint="eastAsia"/>
                  <w:bCs/>
                  <w:lang w:val="en-US" w:eastAsia="zh-CN"/>
                </w:rPr>
                <w:t>总氮</w:t>
              </w:r>
            </w:hyperlink>
          </w:p>
        </w:tc>
        <w:tc>
          <w:tcPr>
            <w:tcW w:w="506" w:type="pct"/>
            <w:vAlign w:val="center"/>
          </w:tcPr>
          <w:p w14:paraId="10D0AD83" w14:textId="77777777" w:rsidR="00AB50B4" w:rsidRPr="00DD6434" w:rsidRDefault="00AB50B4" w:rsidP="00AB50B4">
            <w:pPr>
              <w:pStyle w:val="13"/>
              <w:rPr>
                <w:bCs/>
              </w:rPr>
            </w:pPr>
            <w:r w:rsidRPr="00DD6434">
              <w:rPr>
                <w:bCs/>
                <w:lang w:val="en-US" w:eastAsia="zh-CN"/>
              </w:rPr>
              <w:t>mg/L</w:t>
            </w:r>
          </w:p>
        </w:tc>
        <w:tc>
          <w:tcPr>
            <w:tcW w:w="608" w:type="pct"/>
            <w:vAlign w:val="center"/>
          </w:tcPr>
          <w:p w14:paraId="309D2B85" w14:textId="5423A718" w:rsidR="00AB50B4" w:rsidRPr="00DD6434" w:rsidRDefault="00AB50B4" w:rsidP="00AB50B4">
            <w:pPr>
              <w:pStyle w:val="13"/>
            </w:pPr>
            <w:r w:rsidRPr="00DD6434">
              <w:rPr>
                <w:rFonts w:hint="eastAsia"/>
              </w:rPr>
              <w:t>23.5</w:t>
            </w:r>
          </w:p>
        </w:tc>
        <w:tc>
          <w:tcPr>
            <w:tcW w:w="608" w:type="pct"/>
            <w:vAlign w:val="center"/>
          </w:tcPr>
          <w:p w14:paraId="189B583F" w14:textId="5F58E5B4" w:rsidR="00AB50B4" w:rsidRPr="00DD6434" w:rsidRDefault="00AB50B4" w:rsidP="00AB50B4">
            <w:pPr>
              <w:pStyle w:val="13"/>
            </w:pPr>
            <w:r w:rsidRPr="00DD6434">
              <w:rPr>
                <w:rFonts w:hint="eastAsia"/>
              </w:rPr>
              <w:t>23.3</w:t>
            </w:r>
          </w:p>
        </w:tc>
        <w:tc>
          <w:tcPr>
            <w:tcW w:w="608" w:type="pct"/>
            <w:vAlign w:val="center"/>
          </w:tcPr>
          <w:p w14:paraId="1A9534F1" w14:textId="3AA51E24" w:rsidR="00AB50B4" w:rsidRPr="00DD6434" w:rsidRDefault="00AB50B4" w:rsidP="00AB50B4">
            <w:pPr>
              <w:pStyle w:val="13"/>
            </w:pPr>
            <w:r w:rsidRPr="00DD6434">
              <w:rPr>
                <w:rFonts w:hint="eastAsia"/>
              </w:rPr>
              <w:t>23.9</w:t>
            </w:r>
          </w:p>
        </w:tc>
        <w:tc>
          <w:tcPr>
            <w:tcW w:w="610" w:type="pct"/>
            <w:vAlign w:val="center"/>
          </w:tcPr>
          <w:p w14:paraId="691CC309" w14:textId="79F4A6DE" w:rsidR="00AB50B4" w:rsidRPr="00DD6434" w:rsidRDefault="00AB50B4" w:rsidP="00AB50B4">
            <w:pPr>
              <w:pStyle w:val="13"/>
            </w:pPr>
            <w:r w:rsidRPr="00DD6434">
              <w:rPr>
                <w:rFonts w:hint="eastAsia"/>
              </w:rPr>
              <w:t>24.1</w:t>
            </w:r>
          </w:p>
        </w:tc>
      </w:tr>
      <w:tr w:rsidR="00DB6EA6" w:rsidRPr="00DD6434" w14:paraId="29C9AD16" w14:textId="77777777" w:rsidTr="00243489">
        <w:trPr>
          <w:trHeight w:val="397"/>
          <w:jc w:val="center"/>
        </w:trPr>
        <w:tc>
          <w:tcPr>
            <w:tcW w:w="621" w:type="pct"/>
            <w:vMerge/>
            <w:vAlign w:val="center"/>
          </w:tcPr>
          <w:p w14:paraId="4668F7FD" w14:textId="77777777" w:rsidR="00DB6EA6" w:rsidRPr="00DD6434" w:rsidRDefault="00DB6EA6" w:rsidP="00DB6EA6">
            <w:pPr>
              <w:pStyle w:val="13"/>
            </w:pPr>
          </w:p>
        </w:tc>
        <w:tc>
          <w:tcPr>
            <w:tcW w:w="703" w:type="pct"/>
            <w:vMerge/>
            <w:vAlign w:val="center"/>
          </w:tcPr>
          <w:p w14:paraId="43FE8E7C" w14:textId="77777777" w:rsidR="00DB6EA6" w:rsidRPr="00DD6434" w:rsidRDefault="00DB6EA6" w:rsidP="00DB6EA6">
            <w:pPr>
              <w:pStyle w:val="13"/>
            </w:pPr>
          </w:p>
        </w:tc>
        <w:tc>
          <w:tcPr>
            <w:tcW w:w="736" w:type="pct"/>
            <w:vAlign w:val="center"/>
          </w:tcPr>
          <w:p w14:paraId="17AD0244" w14:textId="1DFC88DB" w:rsidR="00DB6EA6" w:rsidRPr="00DD6434" w:rsidRDefault="00DB6EA6" w:rsidP="00DB6EA6">
            <w:pPr>
              <w:pStyle w:val="13"/>
              <w:rPr>
                <w:bCs/>
                <w:lang w:val="en-US" w:eastAsia="zh-CN"/>
              </w:rPr>
            </w:pPr>
            <w:r w:rsidRPr="00DD6434">
              <w:rPr>
                <w:rFonts w:hint="eastAsia"/>
                <w:bCs/>
                <w:lang w:val="en-US" w:eastAsia="zh-CN"/>
              </w:rPr>
              <w:t>石油类</w:t>
            </w:r>
          </w:p>
        </w:tc>
        <w:tc>
          <w:tcPr>
            <w:tcW w:w="506" w:type="pct"/>
            <w:vAlign w:val="center"/>
          </w:tcPr>
          <w:p w14:paraId="633CAEA9" w14:textId="7C1B0229" w:rsidR="00DB6EA6" w:rsidRPr="00DD6434" w:rsidRDefault="00DB6EA6" w:rsidP="00DB6EA6">
            <w:pPr>
              <w:pStyle w:val="13"/>
              <w:rPr>
                <w:bCs/>
                <w:lang w:val="en-US" w:eastAsia="zh-CN"/>
              </w:rPr>
            </w:pPr>
            <w:r w:rsidRPr="00DD6434">
              <w:rPr>
                <w:bCs/>
                <w:lang w:val="en-US" w:eastAsia="zh-CN"/>
              </w:rPr>
              <w:t>mg/L</w:t>
            </w:r>
          </w:p>
        </w:tc>
        <w:tc>
          <w:tcPr>
            <w:tcW w:w="608" w:type="pct"/>
            <w:vAlign w:val="center"/>
          </w:tcPr>
          <w:p w14:paraId="2A057FEF" w14:textId="7804013D" w:rsidR="00DB6EA6" w:rsidRPr="00DD6434" w:rsidRDefault="00DB6EA6" w:rsidP="00DB6EA6">
            <w:pPr>
              <w:pStyle w:val="13"/>
              <w:rPr>
                <w:lang w:val="en-US" w:eastAsia="zh-CN"/>
              </w:rPr>
            </w:pPr>
            <w:r>
              <w:rPr>
                <w:rFonts w:eastAsia="等线"/>
                <w:color w:val="000000"/>
              </w:rPr>
              <w:t>2.94</w:t>
            </w:r>
          </w:p>
        </w:tc>
        <w:tc>
          <w:tcPr>
            <w:tcW w:w="608" w:type="pct"/>
            <w:vAlign w:val="center"/>
          </w:tcPr>
          <w:p w14:paraId="3009B4F0" w14:textId="2BBE4EC1" w:rsidR="00DB6EA6" w:rsidRPr="00DD6434" w:rsidRDefault="00DB6EA6" w:rsidP="00DB6EA6">
            <w:pPr>
              <w:pStyle w:val="13"/>
              <w:rPr>
                <w:lang w:val="en-US" w:eastAsia="zh-CN"/>
              </w:rPr>
            </w:pPr>
            <w:r>
              <w:rPr>
                <w:rFonts w:eastAsia="等线"/>
                <w:color w:val="000000"/>
              </w:rPr>
              <w:t>2.99</w:t>
            </w:r>
          </w:p>
        </w:tc>
        <w:tc>
          <w:tcPr>
            <w:tcW w:w="608" w:type="pct"/>
            <w:vAlign w:val="center"/>
          </w:tcPr>
          <w:p w14:paraId="7F6F2F1B" w14:textId="36FC0D0C" w:rsidR="00DB6EA6" w:rsidRPr="00DD6434" w:rsidRDefault="00DB6EA6" w:rsidP="00DB6EA6">
            <w:pPr>
              <w:pStyle w:val="13"/>
              <w:rPr>
                <w:lang w:val="en-US" w:eastAsia="zh-CN"/>
              </w:rPr>
            </w:pPr>
            <w:r>
              <w:rPr>
                <w:rFonts w:eastAsia="等线"/>
                <w:color w:val="000000"/>
              </w:rPr>
              <w:t>2.83</w:t>
            </w:r>
          </w:p>
        </w:tc>
        <w:tc>
          <w:tcPr>
            <w:tcW w:w="610" w:type="pct"/>
            <w:vAlign w:val="center"/>
          </w:tcPr>
          <w:p w14:paraId="676F096E" w14:textId="0D56BE0F" w:rsidR="00DB6EA6" w:rsidRPr="00DD6434" w:rsidRDefault="00DB6EA6" w:rsidP="00DB6EA6">
            <w:pPr>
              <w:pStyle w:val="13"/>
              <w:rPr>
                <w:lang w:val="en-US" w:eastAsia="zh-CN"/>
              </w:rPr>
            </w:pPr>
            <w:r>
              <w:rPr>
                <w:rFonts w:eastAsia="等线"/>
                <w:color w:val="000000"/>
              </w:rPr>
              <w:t>2.82</w:t>
            </w:r>
          </w:p>
        </w:tc>
      </w:tr>
      <w:tr w:rsidR="00D25D25" w:rsidRPr="00DD6434" w14:paraId="58E933DB" w14:textId="77777777" w:rsidTr="00D25D25">
        <w:trPr>
          <w:trHeight w:val="397"/>
          <w:jc w:val="center"/>
        </w:trPr>
        <w:tc>
          <w:tcPr>
            <w:tcW w:w="621" w:type="pct"/>
            <w:vMerge/>
            <w:vAlign w:val="center"/>
          </w:tcPr>
          <w:p w14:paraId="4FAD33EC" w14:textId="77777777" w:rsidR="00D25D25" w:rsidRPr="00DD6434" w:rsidRDefault="00D25D25" w:rsidP="00D25D25">
            <w:pPr>
              <w:pStyle w:val="13"/>
            </w:pPr>
          </w:p>
        </w:tc>
        <w:tc>
          <w:tcPr>
            <w:tcW w:w="703" w:type="pct"/>
            <w:vMerge/>
            <w:vAlign w:val="center"/>
          </w:tcPr>
          <w:p w14:paraId="42ADD2A8" w14:textId="77777777" w:rsidR="00D25D25" w:rsidRPr="00DD6434" w:rsidRDefault="00D25D25" w:rsidP="00D25D25">
            <w:pPr>
              <w:pStyle w:val="13"/>
            </w:pPr>
          </w:p>
        </w:tc>
        <w:tc>
          <w:tcPr>
            <w:tcW w:w="736" w:type="pct"/>
            <w:vAlign w:val="center"/>
          </w:tcPr>
          <w:p w14:paraId="21773C6B" w14:textId="2A0BB80E" w:rsidR="00D25D25" w:rsidRPr="00DD6434" w:rsidRDefault="00D25D25" w:rsidP="00D25D25">
            <w:pPr>
              <w:pStyle w:val="13"/>
            </w:pPr>
            <w:r w:rsidRPr="00DD6434">
              <w:rPr>
                <w:rFonts w:hint="eastAsia"/>
                <w:bCs/>
                <w:lang w:eastAsia="zh-CN"/>
              </w:rPr>
              <w:t>流量</w:t>
            </w:r>
          </w:p>
        </w:tc>
        <w:tc>
          <w:tcPr>
            <w:tcW w:w="506" w:type="pct"/>
            <w:vAlign w:val="center"/>
          </w:tcPr>
          <w:p w14:paraId="76558FFD" w14:textId="1EA0C695" w:rsidR="00D25D25" w:rsidRPr="00DD6434" w:rsidRDefault="00D25D25" w:rsidP="00D25D25">
            <w:pPr>
              <w:pStyle w:val="13"/>
              <w:rPr>
                <w:bCs/>
              </w:rPr>
            </w:pPr>
            <w:r w:rsidRPr="00DD6434">
              <w:rPr>
                <w:rFonts w:hint="eastAsia"/>
                <w:bCs/>
                <w:lang w:eastAsia="zh-CN"/>
              </w:rPr>
              <w:t>m</w:t>
            </w:r>
            <w:r w:rsidRPr="00DD6434">
              <w:rPr>
                <w:rFonts w:hint="eastAsia"/>
                <w:bCs/>
                <w:vertAlign w:val="superscript"/>
                <w:lang w:eastAsia="zh-CN"/>
              </w:rPr>
              <w:t>3</w:t>
            </w:r>
            <w:r w:rsidRPr="00DD6434">
              <w:rPr>
                <w:rFonts w:hint="eastAsia"/>
                <w:bCs/>
                <w:lang w:eastAsia="zh-CN"/>
              </w:rPr>
              <w:t>/h</w:t>
            </w:r>
          </w:p>
        </w:tc>
        <w:tc>
          <w:tcPr>
            <w:tcW w:w="2433" w:type="pct"/>
            <w:gridSpan w:val="4"/>
            <w:vAlign w:val="center"/>
          </w:tcPr>
          <w:p w14:paraId="59BA3DFF" w14:textId="4BCE3DBC" w:rsidR="00D25D25" w:rsidRPr="00DD6434" w:rsidRDefault="00D25D25" w:rsidP="00D25D25">
            <w:pPr>
              <w:pStyle w:val="13"/>
            </w:pPr>
            <w:proofErr w:type="spellStart"/>
            <w:r w:rsidRPr="00DD6434">
              <w:rPr>
                <w:rFonts w:hint="eastAsia"/>
                <w:color w:val="000000" w:themeColor="text1"/>
              </w:rPr>
              <w:t>废水为间断排放，不具备检测条件</w:t>
            </w:r>
            <w:proofErr w:type="spellEnd"/>
          </w:p>
        </w:tc>
      </w:tr>
      <w:tr w:rsidR="003125AF" w:rsidRPr="00DD6434" w14:paraId="51C53DCB" w14:textId="77777777" w:rsidTr="00243489">
        <w:trPr>
          <w:trHeight w:val="397"/>
          <w:jc w:val="center"/>
        </w:trPr>
        <w:tc>
          <w:tcPr>
            <w:tcW w:w="621" w:type="pct"/>
            <w:vMerge w:val="restart"/>
            <w:vAlign w:val="center"/>
          </w:tcPr>
          <w:p w14:paraId="057738B2" w14:textId="77777777" w:rsidR="003125AF" w:rsidRPr="00DD6434" w:rsidRDefault="003125AF" w:rsidP="003125AF">
            <w:pPr>
              <w:pStyle w:val="13"/>
            </w:pPr>
            <w:proofErr w:type="spellStart"/>
            <w:r w:rsidRPr="00DD6434">
              <w:t>综合废水处理系统出口</w:t>
            </w:r>
            <w:proofErr w:type="spellEnd"/>
          </w:p>
        </w:tc>
        <w:tc>
          <w:tcPr>
            <w:tcW w:w="703" w:type="pct"/>
            <w:vMerge w:val="restart"/>
            <w:vAlign w:val="center"/>
          </w:tcPr>
          <w:p w14:paraId="49C6B9DD" w14:textId="77777777" w:rsidR="003125AF" w:rsidRPr="00DD6434" w:rsidRDefault="003125AF" w:rsidP="003125AF">
            <w:pPr>
              <w:pStyle w:val="13"/>
            </w:pPr>
            <w:r w:rsidRPr="00DD6434">
              <w:rPr>
                <w:rFonts w:hint="eastAsia"/>
                <w:lang w:val="en-US" w:eastAsia="zh-CN"/>
              </w:rPr>
              <w:t>2024.06.04</w:t>
            </w:r>
          </w:p>
        </w:tc>
        <w:tc>
          <w:tcPr>
            <w:tcW w:w="736" w:type="pct"/>
            <w:vAlign w:val="center"/>
          </w:tcPr>
          <w:p w14:paraId="67D52BC6" w14:textId="77777777" w:rsidR="003125AF" w:rsidRPr="00DD6434" w:rsidRDefault="003125AF" w:rsidP="003125AF">
            <w:pPr>
              <w:pStyle w:val="13"/>
            </w:pPr>
            <w:r w:rsidRPr="00DD6434">
              <w:rPr>
                <w:rFonts w:hint="eastAsia"/>
                <w:bCs/>
                <w:lang w:val="en-US" w:eastAsia="zh-CN"/>
              </w:rPr>
              <w:t>pH</w:t>
            </w:r>
            <w:r w:rsidRPr="00DD6434">
              <w:rPr>
                <w:rFonts w:hint="eastAsia"/>
                <w:bCs/>
                <w:lang w:val="en-US" w:eastAsia="zh-CN"/>
              </w:rPr>
              <w:t>值</w:t>
            </w:r>
          </w:p>
        </w:tc>
        <w:tc>
          <w:tcPr>
            <w:tcW w:w="506" w:type="pct"/>
            <w:vAlign w:val="center"/>
          </w:tcPr>
          <w:p w14:paraId="77FD389F" w14:textId="77777777" w:rsidR="003125AF" w:rsidRPr="00DD6434" w:rsidRDefault="003125AF" w:rsidP="003125AF">
            <w:pPr>
              <w:pStyle w:val="13"/>
              <w:rPr>
                <w:bCs/>
              </w:rPr>
            </w:pPr>
            <w:r w:rsidRPr="00DD6434">
              <w:rPr>
                <w:rFonts w:hint="eastAsia"/>
                <w:bCs/>
                <w:lang w:val="en-US" w:eastAsia="zh-CN"/>
              </w:rPr>
              <w:t>无量纲</w:t>
            </w:r>
          </w:p>
        </w:tc>
        <w:tc>
          <w:tcPr>
            <w:tcW w:w="608" w:type="pct"/>
            <w:vAlign w:val="center"/>
          </w:tcPr>
          <w:p w14:paraId="487228F7" w14:textId="3CB941A7" w:rsidR="003125AF" w:rsidRPr="00DD6434" w:rsidRDefault="003125AF" w:rsidP="003125AF">
            <w:pPr>
              <w:pStyle w:val="13"/>
            </w:pPr>
            <w:r>
              <w:rPr>
                <w:rFonts w:hint="eastAsia"/>
              </w:rPr>
              <w:t>7.8</w:t>
            </w:r>
          </w:p>
        </w:tc>
        <w:tc>
          <w:tcPr>
            <w:tcW w:w="608" w:type="pct"/>
            <w:vAlign w:val="center"/>
          </w:tcPr>
          <w:p w14:paraId="5E9A79A6" w14:textId="0A48A23F" w:rsidR="003125AF" w:rsidRPr="00DD6434" w:rsidRDefault="003125AF" w:rsidP="003125AF">
            <w:pPr>
              <w:pStyle w:val="13"/>
            </w:pPr>
            <w:r>
              <w:rPr>
                <w:rFonts w:hint="eastAsia"/>
              </w:rPr>
              <w:t>7.6</w:t>
            </w:r>
          </w:p>
        </w:tc>
        <w:tc>
          <w:tcPr>
            <w:tcW w:w="608" w:type="pct"/>
            <w:vAlign w:val="center"/>
          </w:tcPr>
          <w:p w14:paraId="6739C10D" w14:textId="4A2ADDF6" w:rsidR="003125AF" w:rsidRPr="00DD6434" w:rsidRDefault="003125AF" w:rsidP="003125AF">
            <w:pPr>
              <w:pStyle w:val="13"/>
            </w:pPr>
            <w:r>
              <w:rPr>
                <w:rFonts w:hint="eastAsia"/>
              </w:rPr>
              <w:t>7.7</w:t>
            </w:r>
          </w:p>
        </w:tc>
        <w:tc>
          <w:tcPr>
            <w:tcW w:w="610" w:type="pct"/>
            <w:vAlign w:val="center"/>
          </w:tcPr>
          <w:p w14:paraId="2DAFF135" w14:textId="1F475823" w:rsidR="003125AF" w:rsidRPr="00DD6434" w:rsidRDefault="003125AF" w:rsidP="003125AF">
            <w:pPr>
              <w:pStyle w:val="13"/>
            </w:pPr>
            <w:r>
              <w:rPr>
                <w:rFonts w:hint="eastAsia"/>
              </w:rPr>
              <w:t>7.9</w:t>
            </w:r>
          </w:p>
        </w:tc>
      </w:tr>
      <w:tr w:rsidR="00845D07" w:rsidRPr="00DD6434" w14:paraId="6FABBBC7" w14:textId="77777777" w:rsidTr="00243489">
        <w:trPr>
          <w:trHeight w:val="397"/>
          <w:jc w:val="center"/>
        </w:trPr>
        <w:tc>
          <w:tcPr>
            <w:tcW w:w="621" w:type="pct"/>
            <w:vMerge/>
            <w:vAlign w:val="center"/>
          </w:tcPr>
          <w:p w14:paraId="16E06FC9" w14:textId="77777777" w:rsidR="00845D07" w:rsidRPr="00DD6434" w:rsidRDefault="00845D07" w:rsidP="00845D07">
            <w:pPr>
              <w:pStyle w:val="13"/>
            </w:pPr>
          </w:p>
        </w:tc>
        <w:tc>
          <w:tcPr>
            <w:tcW w:w="703" w:type="pct"/>
            <w:vMerge/>
            <w:vAlign w:val="center"/>
          </w:tcPr>
          <w:p w14:paraId="3B2D4018" w14:textId="77777777" w:rsidR="00845D07" w:rsidRPr="00DD6434" w:rsidRDefault="00845D07" w:rsidP="00845D07">
            <w:pPr>
              <w:pStyle w:val="13"/>
            </w:pPr>
          </w:p>
        </w:tc>
        <w:tc>
          <w:tcPr>
            <w:tcW w:w="736" w:type="pct"/>
            <w:vAlign w:val="center"/>
          </w:tcPr>
          <w:p w14:paraId="5200BCE6" w14:textId="77777777" w:rsidR="00845D07" w:rsidRPr="00DD6434" w:rsidRDefault="00845D07" w:rsidP="00845D07">
            <w:pPr>
              <w:pStyle w:val="13"/>
            </w:pPr>
            <w:r w:rsidRPr="00DD6434">
              <w:rPr>
                <w:rFonts w:hint="eastAsia"/>
                <w:bCs/>
                <w:lang w:val="en-US" w:eastAsia="zh-CN"/>
              </w:rPr>
              <w:t>化学需氧量</w:t>
            </w:r>
          </w:p>
        </w:tc>
        <w:tc>
          <w:tcPr>
            <w:tcW w:w="506" w:type="pct"/>
            <w:vAlign w:val="center"/>
          </w:tcPr>
          <w:p w14:paraId="015B97C7" w14:textId="77777777" w:rsidR="00845D07" w:rsidRPr="00DD6434" w:rsidRDefault="00845D07" w:rsidP="00845D07">
            <w:pPr>
              <w:pStyle w:val="13"/>
              <w:rPr>
                <w:bCs/>
              </w:rPr>
            </w:pPr>
            <w:r w:rsidRPr="00DD6434">
              <w:rPr>
                <w:bCs/>
                <w:lang w:val="en-US" w:eastAsia="zh-CN"/>
              </w:rPr>
              <w:t>mg/L</w:t>
            </w:r>
          </w:p>
        </w:tc>
        <w:tc>
          <w:tcPr>
            <w:tcW w:w="608" w:type="pct"/>
            <w:vAlign w:val="center"/>
          </w:tcPr>
          <w:p w14:paraId="31DA6710" w14:textId="1A89343B" w:rsidR="00845D07" w:rsidRPr="00DD6434" w:rsidRDefault="00312200" w:rsidP="00845D07">
            <w:pPr>
              <w:pStyle w:val="13"/>
              <w:rPr>
                <w:lang w:eastAsia="zh-CN"/>
              </w:rPr>
            </w:pPr>
            <w:r>
              <w:rPr>
                <w:rFonts w:eastAsia="等线" w:hint="eastAsia"/>
                <w:color w:val="000000"/>
                <w:lang w:eastAsia="zh-CN"/>
              </w:rPr>
              <w:t>51</w:t>
            </w:r>
          </w:p>
        </w:tc>
        <w:tc>
          <w:tcPr>
            <w:tcW w:w="608" w:type="pct"/>
            <w:vAlign w:val="center"/>
          </w:tcPr>
          <w:p w14:paraId="22B0AC61" w14:textId="762F3620" w:rsidR="00845D07" w:rsidRPr="00DD6434" w:rsidRDefault="00845D07" w:rsidP="00845D07">
            <w:pPr>
              <w:pStyle w:val="13"/>
            </w:pPr>
            <w:r>
              <w:rPr>
                <w:rFonts w:eastAsia="等线"/>
                <w:color w:val="000000"/>
              </w:rPr>
              <w:t>46</w:t>
            </w:r>
          </w:p>
        </w:tc>
        <w:tc>
          <w:tcPr>
            <w:tcW w:w="608" w:type="pct"/>
            <w:vAlign w:val="center"/>
          </w:tcPr>
          <w:p w14:paraId="6ED1C2DD" w14:textId="00A70A87" w:rsidR="00845D07" w:rsidRPr="00DD6434" w:rsidRDefault="00845D07" w:rsidP="00845D07">
            <w:pPr>
              <w:pStyle w:val="13"/>
            </w:pPr>
            <w:r>
              <w:rPr>
                <w:rFonts w:eastAsia="等线"/>
                <w:color w:val="000000"/>
              </w:rPr>
              <w:t>42</w:t>
            </w:r>
          </w:p>
        </w:tc>
        <w:tc>
          <w:tcPr>
            <w:tcW w:w="610" w:type="pct"/>
            <w:vAlign w:val="center"/>
          </w:tcPr>
          <w:p w14:paraId="002D94A2" w14:textId="25B4A754" w:rsidR="00845D07" w:rsidRPr="00DD6434" w:rsidRDefault="00845D07" w:rsidP="00845D07">
            <w:pPr>
              <w:pStyle w:val="13"/>
            </w:pPr>
            <w:r>
              <w:rPr>
                <w:rFonts w:eastAsia="等线"/>
                <w:color w:val="000000"/>
              </w:rPr>
              <w:t>48</w:t>
            </w:r>
          </w:p>
        </w:tc>
      </w:tr>
      <w:tr w:rsidR="00DB1348" w:rsidRPr="00DD6434" w14:paraId="456F16CE" w14:textId="77777777" w:rsidTr="00243489">
        <w:trPr>
          <w:trHeight w:val="397"/>
          <w:jc w:val="center"/>
        </w:trPr>
        <w:tc>
          <w:tcPr>
            <w:tcW w:w="621" w:type="pct"/>
            <w:vMerge/>
            <w:vAlign w:val="center"/>
          </w:tcPr>
          <w:p w14:paraId="2A4FB296" w14:textId="77777777" w:rsidR="00DB1348" w:rsidRPr="00DD6434" w:rsidRDefault="00DB1348" w:rsidP="00DB1348">
            <w:pPr>
              <w:pStyle w:val="13"/>
            </w:pPr>
          </w:p>
        </w:tc>
        <w:tc>
          <w:tcPr>
            <w:tcW w:w="703" w:type="pct"/>
            <w:vMerge/>
            <w:vAlign w:val="center"/>
          </w:tcPr>
          <w:p w14:paraId="4E82FEEE" w14:textId="77777777" w:rsidR="00DB1348" w:rsidRPr="00DD6434" w:rsidRDefault="00DB1348" w:rsidP="00DB1348">
            <w:pPr>
              <w:pStyle w:val="13"/>
            </w:pPr>
          </w:p>
        </w:tc>
        <w:tc>
          <w:tcPr>
            <w:tcW w:w="736" w:type="pct"/>
            <w:vAlign w:val="center"/>
          </w:tcPr>
          <w:p w14:paraId="127AD385" w14:textId="77777777" w:rsidR="00DB1348" w:rsidRPr="00DD6434" w:rsidRDefault="00DB1348" w:rsidP="00DB1348">
            <w:pPr>
              <w:pStyle w:val="13"/>
            </w:pPr>
            <w:r w:rsidRPr="00DD6434">
              <w:rPr>
                <w:rFonts w:hint="eastAsia"/>
                <w:bCs/>
                <w:lang w:val="en-US" w:eastAsia="zh-CN"/>
              </w:rPr>
              <w:t>氨氮</w:t>
            </w:r>
          </w:p>
        </w:tc>
        <w:tc>
          <w:tcPr>
            <w:tcW w:w="506" w:type="pct"/>
            <w:vAlign w:val="center"/>
          </w:tcPr>
          <w:p w14:paraId="0D114DBE" w14:textId="77777777" w:rsidR="00DB1348" w:rsidRPr="00DD6434" w:rsidRDefault="00DB1348" w:rsidP="00DB1348">
            <w:pPr>
              <w:pStyle w:val="13"/>
              <w:rPr>
                <w:bCs/>
              </w:rPr>
            </w:pPr>
            <w:r w:rsidRPr="00DD6434">
              <w:rPr>
                <w:bCs/>
                <w:lang w:val="en-US" w:eastAsia="zh-CN"/>
              </w:rPr>
              <w:t>mg/L</w:t>
            </w:r>
          </w:p>
        </w:tc>
        <w:tc>
          <w:tcPr>
            <w:tcW w:w="608" w:type="pct"/>
            <w:vAlign w:val="center"/>
          </w:tcPr>
          <w:p w14:paraId="6BE01CE1" w14:textId="11A874BD" w:rsidR="00DB1348" w:rsidRPr="00DD6434" w:rsidRDefault="00DB1348" w:rsidP="00DB1348">
            <w:pPr>
              <w:pStyle w:val="13"/>
            </w:pPr>
            <w:r w:rsidRPr="00DD6434">
              <w:rPr>
                <w:rFonts w:hint="eastAsia"/>
              </w:rPr>
              <w:t>11.20</w:t>
            </w:r>
          </w:p>
        </w:tc>
        <w:tc>
          <w:tcPr>
            <w:tcW w:w="608" w:type="pct"/>
            <w:vAlign w:val="center"/>
          </w:tcPr>
          <w:p w14:paraId="0FC0E00C" w14:textId="59621441" w:rsidR="00DB1348" w:rsidRPr="00DD6434" w:rsidRDefault="00DB1348" w:rsidP="00DB1348">
            <w:pPr>
              <w:pStyle w:val="13"/>
            </w:pPr>
            <w:r w:rsidRPr="00DD6434">
              <w:rPr>
                <w:rFonts w:hint="eastAsia"/>
              </w:rPr>
              <w:t>11.24</w:t>
            </w:r>
          </w:p>
        </w:tc>
        <w:tc>
          <w:tcPr>
            <w:tcW w:w="608" w:type="pct"/>
            <w:vAlign w:val="center"/>
          </w:tcPr>
          <w:p w14:paraId="755FED05" w14:textId="4F466587" w:rsidR="00DB1348" w:rsidRPr="00DD6434" w:rsidRDefault="00DB1348" w:rsidP="00DB1348">
            <w:pPr>
              <w:pStyle w:val="13"/>
            </w:pPr>
            <w:r w:rsidRPr="00DD6434">
              <w:rPr>
                <w:rFonts w:hint="eastAsia"/>
              </w:rPr>
              <w:t>11.20</w:t>
            </w:r>
          </w:p>
        </w:tc>
        <w:tc>
          <w:tcPr>
            <w:tcW w:w="610" w:type="pct"/>
            <w:vAlign w:val="center"/>
          </w:tcPr>
          <w:p w14:paraId="7C14CFA6" w14:textId="7268909B" w:rsidR="00DB1348" w:rsidRPr="00DD6434" w:rsidRDefault="00DB1348" w:rsidP="00DB1348">
            <w:pPr>
              <w:pStyle w:val="13"/>
            </w:pPr>
            <w:r w:rsidRPr="00DD6434">
              <w:rPr>
                <w:rFonts w:hint="eastAsia"/>
              </w:rPr>
              <w:t>11.25</w:t>
            </w:r>
          </w:p>
        </w:tc>
      </w:tr>
      <w:tr w:rsidR="00DB1348" w:rsidRPr="00DD6434" w14:paraId="11B6E9A7" w14:textId="77777777" w:rsidTr="00243489">
        <w:trPr>
          <w:trHeight w:val="397"/>
          <w:jc w:val="center"/>
        </w:trPr>
        <w:tc>
          <w:tcPr>
            <w:tcW w:w="621" w:type="pct"/>
            <w:vMerge/>
            <w:vAlign w:val="center"/>
          </w:tcPr>
          <w:p w14:paraId="51CAAE48" w14:textId="77777777" w:rsidR="00DB1348" w:rsidRPr="00DD6434" w:rsidRDefault="00DB1348" w:rsidP="00DB1348">
            <w:pPr>
              <w:pStyle w:val="13"/>
            </w:pPr>
          </w:p>
        </w:tc>
        <w:tc>
          <w:tcPr>
            <w:tcW w:w="703" w:type="pct"/>
            <w:vMerge/>
            <w:vAlign w:val="center"/>
          </w:tcPr>
          <w:p w14:paraId="678CEB00" w14:textId="77777777" w:rsidR="00DB1348" w:rsidRPr="00DD6434" w:rsidRDefault="00DB1348" w:rsidP="00DB1348">
            <w:pPr>
              <w:pStyle w:val="13"/>
            </w:pPr>
          </w:p>
        </w:tc>
        <w:tc>
          <w:tcPr>
            <w:tcW w:w="736" w:type="pct"/>
            <w:vAlign w:val="center"/>
          </w:tcPr>
          <w:p w14:paraId="24205FF4" w14:textId="77777777" w:rsidR="00DB1348" w:rsidRPr="00DD6434" w:rsidRDefault="00DB1348" w:rsidP="00DB1348">
            <w:pPr>
              <w:pStyle w:val="13"/>
            </w:pPr>
            <w:r w:rsidRPr="00DD6434">
              <w:rPr>
                <w:rFonts w:hint="eastAsia"/>
                <w:bCs/>
                <w:lang w:val="en-US" w:eastAsia="zh-CN"/>
              </w:rPr>
              <w:t>悬浮物</w:t>
            </w:r>
          </w:p>
        </w:tc>
        <w:tc>
          <w:tcPr>
            <w:tcW w:w="506" w:type="pct"/>
            <w:vAlign w:val="center"/>
          </w:tcPr>
          <w:p w14:paraId="090DDE46" w14:textId="77777777" w:rsidR="00DB1348" w:rsidRPr="00DD6434" w:rsidRDefault="00DB1348" w:rsidP="00DB1348">
            <w:pPr>
              <w:pStyle w:val="13"/>
              <w:rPr>
                <w:bCs/>
              </w:rPr>
            </w:pPr>
            <w:r w:rsidRPr="00DD6434">
              <w:rPr>
                <w:bCs/>
                <w:lang w:val="en-US" w:eastAsia="zh-CN"/>
              </w:rPr>
              <w:t>mg/L</w:t>
            </w:r>
          </w:p>
        </w:tc>
        <w:tc>
          <w:tcPr>
            <w:tcW w:w="608" w:type="pct"/>
            <w:vAlign w:val="center"/>
          </w:tcPr>
          <w:p w14:paraId="7414D39B" w14:textId="70D85A8B" w:rsidR="00DB1348" w:rsidRPr="00DD6434" w:rsidRDefault="00DB1348" w:rsidP="00DB1348">
            <w:pPr>
              <w:pStyle w:val="13"/>
              <w:rPr>
                <w:lang w:eastAsia="zh-CN"/>
              </w:rPr>
            </w:pPr>
            <w:r w:rsidRPr="00DD6434">
              <w:rPr>
                <w:rFonts w:hint="eastAsia"/>
              </w:rPr>
              <w:t>5</w:t>
            </w:r>
            <w:r w:rsidR="00460223">
              <w:rPr>
                <w:rFonts w:hint="eastAsia"/>
                <w:lang w:eastAsia="zh-CN"/>
              </w:rPr>
              <w:t>5</w:t>
            </w:r>
          </w:p>
        </w:tc>
        <w:tc>
          <w:tcPr>
            <w:tcW w:w="608" w:type="pct"/>
            <w:vAlign w:val="center"/>
          </w:tcPr>
          <w:p w14:paraId="5E06D9A4" w14:textId="371689FF" w:rsidR="00DB1348" w:rsidRPr="00DD6434" w:rsidRDefault="00460223" w:rsidP="00DB1348">
            <w:pPr>
              <w:pStyle w:val="13"/>
            </w:pPr>
            <w:r>
              <w:rPr>
                <w:rFonts w:hint="eastAsia"/>
                <w:lang w:eastAsia="zh-CN"/>
              </w:rPr>
              <w:t>5</w:t>
            </w:r>
            <w:r w:rsidR="00DB1348" w:rsidRPr="00DD6434">
              <w:rPr>
                <w:rFonts w:hint="eastAsia"/>
              </w:rPr>
              <w:t>6</w:t>
            </w:r>
          </w:p>
        </w:tc>
        <w:tc>
          <w:tcPr>
            <w:tcW w:w="608" w:type="pct"/>
            <w:vAlign w:val="center"/>
          </w:tcPr>
          <w:p w14:paraId="47D85DFE" w14:textId="76B8CD15" w:rsidR="00DB1348" w:rsidRPr="00DD6434" w:rsidRDefault="00460223" w:rsidP="00DB1348">
            <w:pPr>
              <w:pStyle w:val="13"/>
            </w:pPr>
            <w:r>
              <w:rPr>
                <w:rFonts w:hint="eastAsia"/>
                <w:lang w:eastAsia="zh-CN"/>
              </w:rPr>
              <w:t>5</w:t>
            </w:r>
            <w:r w:rsidR="00DB1348" w:rsidRPr="00DD6434">
              <w:rPr>
                <w:rFonts w:hint="eastAsia"/>
              </w:rPr>
              <w:t>5</w:t>
            </w:r>
          </w:p>
        </w:tc>
        <w:tc>
          <w:tcPr>
            <w:tcW w:w="610" w:type="pct"/>
            <w:vAlign w:val="center"/>
          </w:tcPr>
          <w:p w14:paraId="529AA4F3" w14:textId="2AA0897A" w:rsidR="00DB1348" w:rsidRPr="00DD6434" w:rsidRDefault="00460223" w:rsidP="00DB1348">
            <w:pPr>
              <w:pStyle w:val="13"/>
            </w:pPr>
            <w:r>
              <w:rPr>
                <w:rFonts w:hint="eastAsia"/>
                <w:lang w:eastAsia="zh-CN"/>
              </w:rPr>
              <w:t>5</w:t>
            </w:r>
            <w:r w:rsidR="00DB1348" w:rsidRPr="00DD6434">
              <w:rPr>
                <w:rFonts w:hint="eastAsia"/>
              </w:rPr>
              <w:t>4</w:t>
            </w:r>
          </w:p>
        </w:tc>
      </w:tr>
      <w:tr w:rsidR="00C549BF" w:rsidRPr="00DD6434" w14:paraId="396A9292" w14:textId="77777777" w:rsidTr="00243489">
        <w:trPr>
          <w:trHeight w:val="397"/>
          <w:jc w:val="center"/>
        </w:trPr>
        <w:tc>
          <w:tcPr>
            <w:tcW w:w="621" w:type="pct"/>
            <w:vMerge/>
            <w:vAlign w:val="center"/>
          </w:tcPr>
          <w:p w14:paraId="312E6A4F" w14:textId="77777777" w:rsidR="00C549BF" w:rsidRPr="00DD6434" w:rsidRDefault="00C549BF" w:rsidP="00C549BF">
            <w:pPr>
              <w:pStyle w:val="13"/>
            </w:pPr>
          </w:p>
        </w:tc>
        <w:tc>
          <w:tcPr>
            <w:tcW w:w="703" w:type="pct"/>
            <w:vMerge/>
            <w:vAlign w:val="center"/>
          </w:tcPr>
          <w:p w14:paraId="5CB12CD8" w14:textId="77777777" w:rsidR="00C549BF" w:rsidRPr="00DD6434" w:rsidRDefault="00C549BF" w:rsidP="00C549BF">
            <w:pPr>
              <w:pStyle w:val="13"/>
            </w:pPr>
          </w:p>
        </w:tc>
        <w:tc>
          <w:tcPr>
            <w:tcW w:w="736" w:type="pct"/>
            <w:vAlign w:val="center"/>
          </w:tcPr>
          <w:p w14:paraId="141233A3" w14:textId="77777777" w:rsidR="00C549BF" w:rsidRPr="00DD6434" w:rsidRDefault="00C549BF" w:rsidP="00C549BF">
            <w:pPr>
              <w:pStyle w:val="13"/>
            </w:pPr>
            <w:r w:rsidRPr="00DD6434">
              <w:rPr>
                <w:rFonts w:hint="eastAsia"/>
                <w:bCs/>
                <w:lang w:val="en-US" w:eastAsia="zh-CN"/>
              </w:rPr>
              <w:t>总磷</w:t>
            </w:r>
          </w:p>
        </w:tc>
        <w:tc>
          <w:tcPr>
            <w:tcW w:w="506" w:type="pct"/>
            <w:vAlign w:val="center"/>
          </w:tcPr>
          <w:p w14:paraId="1953AD8A" w14:textId="77777777" w:rsidR="00C549BF" w:rsidRPr="00DD6434" w:rsidRDefault="00C549BF" w:rsidP="00C549BF">
            <w:pPr>
              <w:pStyle w:val="13"/>
              <w:rPr>
                <w:bCs/>
              </w:rPr>
            </w:pPr>
            <w:r w:rsidRPr="00DD6434">
              <w:rPr>
                <w:bCs/>
                <w:lang w:val="en-US" w:eastAsia="zh-CN"/>
              </w:rPr>
              <w:t>mg/L</w:t>
            </w:r>
          </w:p>
        </w:tc>
        <w:tc>
          <w:tcPr>
            <w:tcW w:w="608" w:type="pct"/>
            <w:vAlign w:val="center"/>
          </w:tcPr>
          <w:p w14:paraId="3A3538E3" w14:textId="27DA11EA" w:rsidR="00C549BF" w:rsidRPr="00DD6434" w:rsidRDefault="00C549BF" w:rsidP="00C549BF">
            <w:pPr>
              <w:pStyle w:val="13"/>
            </w:pPr>
            <w:r>
              <w:rPr>
                <w:rFonts w:hint="eastAsia"/>
              </w:rPr>
              <w:t>1.00</w:t>
            </w:r>
          </w:p>
        </w:tc>
        <w:tc>
          <w:tcPr>
            <w:tcW w:w="608" w:type="pct"/>
            <w:vAlign w:val="center"/>
          </w:tcPr>
          <w:p w14:paraId="26D42752" w14:textId="0B026BF6" w:rsidR="00C549BF" w:rsidRPr="00DD6434" w:rsidRDefault="00C549BF" w:rsidP="00C549BF">
            <w:pPr>
              <w:pStyle w:val="13"/>
            </w:pPr>
            <w:r>
              <w:rPr>
                <w:rFonts w:hint="eastAsia"/>
              </w:rPr>
              <w:t>1.02</w:t>
            </w:r>
          </w:p>
        </w:tc>
        <w:tc>
          <w:tcPr>
            <w:tcW w:w="608" w:type="pct"/>
            <w:vAlign w:val="center"/>
          </w:tcPr>
          <w:p w14:paraId="33F539E0" w14:textId="1D985EEF" w:rsidR="00C549BF" w:rsidRPr="00DD6434" w:rsidRDefault="00C549BF" w:rsidP="00C549BF">
            <w:pPr>
              <w:pStyle w:val="13"/>
            </w:pPr>
            <w:r>
              <w:rPr>
                <w:rFonts w:hint="eastAsia"/>
              </w:rPr>
              <w:t>1.01</w:t>
            </w:r>
          </w:p>
        </w:tc>
        <w:tc>
          <w:tcPr>
            <w:tcW w:w="610" w:type="pct"/>
            <w:vAlign w:val="center"/>
          </w:tcPr>
          <w:p w14:paraId="61BA0BFB" w14:textId="0AD9A357" w:rsidR="00C549BF" w:rsidRPr="00DD6434" w:rsidRDefault="00C549BF" w:rsidP="00C549BF">
            <w:pPr>
              <w:pStyle w:val="13"/>
            </w:pPr>
            <w:r>
              <w:rPr>
                <w:rFonts w:hint="eastAsia"/>
              </w:rPr>
              <w:t>1.04</w:t>
            </w:r>
          </w:p>
        </w:tc>
      </w:tr>
      <w:tr w:rsidR="00DB1348" w:rsidRPr="00DD6434" w14:paraId="46AE2FAC" w14:textId="77777777" w:rsidTr="00243489">
        <w:trPr>
          <w:trHeight w:val="397"/>
          <w:jc w:val="center"/>
        </w:trPr>
        <w:tc>
          <w:tcPr>
            <w:tcW w:w="621" w:type="pct"/>
            <w:vMerge/>
            <w:vAlign w:val="center"/>
          </w:tcPr>
          <w:p w14:paraId="63275E24" w14:textId="77777777" w:rsidR="00DB1348" w:rsidRPr="00DD6434" w:rsidRDefault="00DB1348" w:rsidP="00DB1348">
            <w:pPr>
              <w:pStyle w:val="13"/>
            </w:pPr>
          </w:p>
        </w:tc>
        <w:tc>
          <w:tcPr>
            <w:tcW w:w="703" w:type="pct"/>
            <w:vMerge/>
            <w:vAlign w:val="center"/>
          </w:tcPr>
          <w:p w14:paraId="78537852" w14:textId="77777777" w:rsidR="00DB1348" w:rsidRPr="00DD6434" w:rsidRDefault="00DB1348" w:rsidP="00DB1348">
            <w:pPr>
              <w:pStyle w:val="13"/>
            </w:pPr>
          </w:p>
        </w:tc>
        <w:tc>
          <w:tcPr>
            <w:tcW w:w="736" w:type="pct"/>
            <w:vAlign w:val="center"/>
          </w:tcPr>
          <w:p w14:paraId="353BDB8C" w14:textId="60336E2C" w:rsidR="00DB1348" w:rsidRPr="00DD6434" w:rsidRDefault="00000000" w:rsidP="00DB1348">
            <w:pPr>
              <w:pStyle w:val="13"/>
              <w:rPr>
                <w:bCs/>
              </w:rPr>
            </w:pPr>
            <w:hyperlink r:id="rId39" w:tgtFrame="https://www.baidu.com/_self" w:history="1">
              <w:r w:rsidR="00DB1348" w:rsidRPr="00DD6434">
                <w:rPr>
                  <w:rFonts w:hint="eastAsia"/>
                  <w:bCs/>
                  <w:lang w:val="en-US" w:eastAsia="zh-CN"/>
                </w:rPr>
                <w:t>总氮</w:t>
              </w:r>
            </w:hyperlink>
          </w:p>
        </w:tc>
        <w:tc>
          <w:tcPr>
            <w:tcW w:w="506" w:type="pct"/>
            <w:vAlign w:val="center"/>
          </w:tcPr>
          <w:p w14:paraId="54626A24" w14:textId="30166FB1" w:rsidR="00DB1348" w:rsidRPr="00DD6434" w:rsidRDefault="00DB1348" w:rsidP="00DB1348">
            <w:pPr>
              <w:pStyle w:val="13"/>
              <w:rPr>
                <w:bCs/>
                <w:lang w:val="en-US" w:eastAsia="zh-CN"/>
              </w:rPr>
            </w:pPr>
            <w:r w:rsidRPr="00DD6434">
              <w:rPr>
                <w:bCs/>
                <w:lang w:val="en-US" w:eastAsia="zh-CN"/>
              </w:rPr>
              <w:t>mg/L</w:t>
            </w:r>
          </w:p>
        </w:tc>
        <w:tc>
          <w:tcPr>
            <w:tcW w:w="608" w:type="pct"/>
            <w:vAlign w:val="center"/>
          </w:tcPr>
          <w:p w14:paraId="5E8ED093" w14:textId="6A22D219" w:rsidR="00DB1348" w:rsidRPr="00DD6434" w:rsidRDefault="00DB1348" w:rsidP="00DB1348">
            <w:pPr>
              <w:pStyle w:val="13"/>
              <w:rPr>
                <w:lang w:val="en-US" w:eastAsia="zh-CN"/>
              </w:rPr>
            </w:pPr>
            <w:r w:rsidRPr="00DD6434">
              <w:rPr>
                <w:rFonts w:hint="eastAsia"/>
              </w:rPr>
              <w:t>16.40</w:t>
            </w:r>
          </w:p>
        </w:tc>
        <w:tc>
          <w:tcPr>
            <w:tcW w:w="608" w:type="pct"/>
            <w:vAlign w:val="center"/>
          </w:tcPr>
          <w:p w14:paraId="27E48E04" w14:textId="2264242A" w:rsidR="00DB1348" w:rsidRPr="00DD6434" w:rsidRDefault="00DB1348" w:rsidP="00DB1348">
            <w:pPr>
              <w:pStyle w:val="13"/>
              <w:rPr>
                <w:lang w:val="en-US" w:eastAsia="zh-CN"/>
              </w:rPr>
            </w:pPr>
            <w:r w:rsidRPr="00DD6434">
              <w:rPr>
                <w:rFonts w:hint="eastAsia"/>
              </w:rPr>
              <w:t>16.12</w:t>
            </w:r>
          </w:p>
        </w:tc>
        <w:tc>
          <w:tcPr>
            <w:tcW w:w="608" w:type="pct"/>
            <w:vAlign w:val="center"/>
          </w:tcPr>
          <w:p w14:paraId="0628F78A" w14:textId="0E42449C" w:rsidR="00DB1348" w:rsidRPr="00DD6434" w:rsidRDefault="00DB1348" w:rsidP="00DB1348">
            <w:pPr>
              <w:pStyle w:val="13"/>
              <w:rPr>
                <w:lang w:val="en-US" w:eastAsia="zh-CN"/>
              </w:rPr>
            </w:pPr>
            <w:r w:rsidRPr="00DD6434">
              <w:rPr>
                <w:rFonts w:hint="eastAsia"/>
              </w:rPr>
              <w:t>16.24</w:t>
            </w:r>
          </w:p>
        </w:tc>
        <w:tc>
          <w:tcPr>
            <w:tcW w:w="610" w:type="pct"/>
            <w:vAlign w:val="center"/>
          </w:tcPr>
          <w:p w14:paraId="6CAD1291" w14:textId="2D809E8C" w:rsidR="00DB1348" w:rsidRPr="00DD6434" w:rsidRDefault="00DB1348" w:rsidP="00DB1348">
            <w:pPr>
              <w:pStyle w:val="13"/>
              <w:rPr>
                <w:lang w:val="en-US" w:eastAsia="zh-CN"/>
              </w:rPr>
            </w:pPr>
            <w:r w:rsidRPr="00DD6434">
              <w:rPr>
                <w:rFonts w:hint="eastAsia"/>
              </w:rPr>
              <w:t>16.35</w:t>
            </w:r>
          </w:p>
        </w:tc>
      </w:tr>
      <w:tr w:rsidR="00DB1348" w:rsidRPr="00DD6434" w14:paraId="380ED6BD" w14:textId="77777777" w:rsidTr="00243489">
        <w:trPr>
          <w:trHeight w:val="397"/>
          <w:jc w:val="center"/>
        </w:trPr>
        <w:tc>
          <w:tcPr>
            <w:tcW w:w="621" w:type="pct"/>
            <w:vMerge/>
            <w:vAlign w:val="center"/>
          </w:tcPr>
          <w:p w14:paraId="4885C494" w14:textId="77777777" w:rsidR="00DB1348" w:rsidRPr="00DD6434" w:rsidRDefault="00DB1348" w:rsidP="00DB1348">
            <w:pPr>
              <w:pStyle w:val="13"/>
            </w:pPr>
          </w:p>
        </w:tc>
        <w:tc>
          <w:tcPr>
            <w:tcW w:w="703" w:type="pct"/>
            <w:vMerge/>
            <w:vAlign w:val="center"/>
          </w:tcPr>
          <w:p w14:paraId="4ED33DED" w14:textId="77777777" w:rsidR="00DB1348" w:rsidRPr="00DD6434" w:rsidRDefault="00DB1348" w:rsidP="00DB1348">
            <w:pPr>
              <w:pStyle w:val="13"/>
            </w:pPr>
          </w:p>
        </w:tc>
        <w:tc>
          <w:tcPr>
            <w:tcW w:w="736" w:type="pct"/>
            <w:vAlign w:val="center"/>
          </w:tcPr>
          <w:p w14:paraId="18FB96F9" w14:textId="2CB75865" w:rsidR="00DB1348" w:rsidRPr="00DD6434" w:rsidRDefault="00DB1348" w:rsidP="00DB1348">
            <w:pPr>
              <w:pStyle w:val="13"/>
            </w:pPr>
            <w:r w:rsidRPr="00DD6434">
              <w:rPr>
                <w:rFonts w:hint="eastAsia"/>
                <w:bCs/>
                <w:lang w:val="en-US" w:eastAsia="zh-CN"/>
              </w:rPr>
              <w:t>石油类</w:t>
            </w:r>
          </w:p>
        </w:tc>
        <w:tc>
          <w:tcPr>
            <w:tcW w:w="506" w:type="pct"/>
            <w:vAlign w:val="center"/>
          </w:tcPr>
          <w:p w14:paraId="06DB9B30" w14:textId="10C6D5F7" w:rsidR="00DB1348" w:rsidRPr="00DD6434" w:rsidRDefault="00DB1348" w:rsidP="00DB1348">
            <w:pPr>
              <w:pStyle w:val="13"/>
              <w:rPr>
                <w:bCs/>
              </w:rPr>
            </w:pPr>
            <w:r w:rsidRPr="00DD6434">
              <w:rPr>
                <w:bCs/>
                <w:lang w:val="en-US" w:eastAsia="zh-CN"/>
              </w:rPr>
              <w:t>mg/L</w:t>
            </w:r>
          </w:p>
        </w:tc>
        <w:tc>
          <w:tcPr>
            <w:tcW w:w="608" w:type="pct"/>
            <w:vAlign w:val="center"/>
          </w:tcPr>
          <w:p w14:paraId="31DD33EA" w14:textId="0836289F" w:rsidR="00DB1348" w:rsidRPr="00DD6434" w:rsidRDefault="00DB1348" w:rsidP="00DB1348">
            <w:pPr>
              <w:pStyle w:val="13"/>
            </w:pPr>
            <w:r w:rsidRPr="00DD6434">
              <w:rPr>
                <w:rFonts w:hint="eastAsia"/>
              </w:rPr>
              <w:t>1.93</w:t>
            </w:r>
          </w:p>
        </w:tc>
        <w:tc>
          <w:tcPr>
            <w:tcW w:w="608" w:type="pct"/>
            <w:vAlign w:val="center"/>
          </w:tcPr>
          <w:p w14:paraId="0E1D69AF" w14:textId="2C0D4AD4" w:rsidR="00DB1348" w:rsidRPr="00DD6434" w:rsidRDefault="00DB1348" w:rsidP="00DB1348">
            <w:pPr>
              <w:pStyle w:val="13"/>
            </w:pPr>
            <w:r w:rsidRPr="00DD6434">
              <w:rPr>
                <w:rFonts w:hint="eastAsia"/>
              </w:rPr>
              <w:t>1.99</w:t>
            </w:r>
          </w:p>
        </w:tc>
        <w:tc>
          <w:tcPr>
            <w:tcW w:w="608" w:type="pct"/>
            <w:vAlign w:val="center"/>
          </w:tcPr>
          <w:p w14:paraId="196C119A" w14:textId="3649DED6" w:rsidR="00DB1348" w:rsidRPr="00DD6434" w:rsidRDefault="00DB1348" w:rsidP="00DB1348">
            <w:pPr>
              <w:pStyle w:val="13"/>
            </w:pPr>
            <w:r w:rsidRPr="00DD6434">
              <w:rPr>
                <w:rFonts w:hint="eastAsia"/>
              </w:rPr>
              <w:t>1.94</w:t>
            </w:r>
          </w:p>
        </w:tc>
        <w:tc>
          <w:tcPr>
            <w:tcW w:w="610" w:type="pct"/>
            <w:vAlign w:val="center"/>
          </w:tcPr>
          <w:p w14:paraId="61EC0F2B" w14:textId="6C6A7EC5" w:rsidR="00DB1348" w:rsidRPr="00DD6434" w:rsidRDefault="00DB1348" w:rsidP="00DB1348">
            <w:pPr>
              <w:pStyle w:val="13"/>
            </w:pPr>
            <w:r w:rsidRPr="00DD6434">
              <w:rPr>
                <w:rFonts w:hint="eastAsia"/>
              </w:rPr>
              <w:t>1.89</w:t>
            </w:r>
          </w:p>
        </w:tc>
      </w:tr>
      <w:tr w:rsidR="00D25D25" w:rsidRPr="00DD6434" w14:paraId="7E282E53" w14:textId="77777777" w:rsidTr="00D25D25">
        <w:trPr>
          <w:trHeight w:val="397"/>
          <w:jc w:val="center"/>
        </w:trPr>
        <w:tc>
          <w:tcPr>
            <w:tcW w:w="621" w:type="pct"/>
            <w:vMerge/>
            <w:vAlign w:val="center"/>
          </w:tcPr>
          <w:p w14:paraId="2C50DCA4" w14:textId="77777777" w:rsidR="00D25D25" w:rsidRPr="00DD6434" w:rsidRDefault="00D25D25" w:rsidP="00D25D25">
            <w:pPr>
              <w:pStyle w:val="13"/>
            </w:pPr>
          </w:p>
        </w:tc>
        <w:tc>
          <w:tcPr>
            <w:tcW w:w="703" w:type="pct"/>
            <w:vMerge/>
            <w:vAlign w:val="center"/>
          </w:tcPr>
          <w:p w14:paraId="352D3A19" w14:textId="77777777" w:rsidR="00D25D25" w:rsidRPr="00DD6434" w:rsidRDefault="00D25D25" w:rsidP="00D25D25">
            <w:pPr>
              <w:pStyle w:val="13"/>
            </w:pPr>
          </w:p>
        </w:tc>
        <w:tc>
          <w:tcPr>
            <w:tcW w:w="736" w:type="pct"/>
            <w:vAlign w:val="center"/>
          </w:tcPr>
          <w:p w14:paraId="231AA59A" w14:textId="10DD2D59" w:rsidR="00D25D25" w:rsidRPr="00DD6434" w:rsidRDefault="00D25D25" w:rsidP="00D25D25">
            <w:pPr>
              <w:pStyle w:val="13"/>
            </w:pPr>
            <w:r w:rsidRPr="00DD6434">
              <w:rPr>
                <w:rFonts w:hint="eastAsia"/>
                <w:bCs/>
                <w:lang w:eastAsia="zh-CN"/>
              </w:rPr>
              <w:t>流量</w:t>
            </w:r>
          </w:p>
        </w:tc>
        <w:tc>
          <w:tcPr>
            <w:tcW w:w="506" w:type="pct"/>
            <w:vAlign w:val="center"/>
          </w:tcPr>
          <w:p w14:paraId="504FDA96" w14:textId="10216D60" w:rsidR="00D25D25" w:rsidRPr="00DD6434" w:rsidRDefault="00D25D25" w:rsidP="00D25D25">
            <w:pPr>
              <w:pStyle w:val="13"/>
              <w:rPr>
                <w:bCs/>
              </w:rPr>
            </w:pPr>
            <w:r w:rsidRPr="00DD6434">
              <w:rPr>
                <w:rFonts w:hint="eastAsia"/>
                <w:bCs/>
                <w:lang w:eastAsia="zh-CN"/>
              </w:rPr>
              <w:t>m</w:t>
            </w:r>
            <w:r w:rsidRPr="00DD6434">
              <w:rPr>
                <w:rFonts w:hint="eastAsia"/>
                <w:bCs/>
                <w:vertAlign w:val="superscript"/>
                <w:lang w:eastAsia="zh-CN"/>
              </w:rPr>
              <w:t>3</w:t>
            </w:r>
            <w:r w:rsidRPr="00DD6434">
              <w:rPr>
                <w:rFonts w:hint="eastAsia"/>
                <w:bCs/>
                <w:lang w:eastAsia="zh-CN"/>
              </w:rPr>
              <w:t>/h</w:t>
            </w:r>
          </w:p>
        </w:tc>
        <w:tc>
          <w:tcPr>
            <w:tcW w:w="2433" w:type="pct"/>
            <w:gridSpan w:val="4"/>
            <w:vAlign w:val="center"/>
          </w:tcPr>
          <w:p w14:paraId="769CF321" w14:textId="76A4BFE4" w:rsidR="00D25D25" w:rsidRPr="00DD6434" w:rsidRDefault="007A4555" w:rsidP="00D25D25">
            <w:pPr>
              <w:pStyle w:val="13"/>
            </w:pPr>
            <w:proofErr w:type="spellStart"/>
            <w:r w:rsidRPr="00DD6434">
              <w:rPr>
                <w:rFonts w:hint="eastAsia"/>
                <w:color w:val="000000" w:themeColor="text1"/>
              </w:rPr>
              <w:t>废水为间断排放，不具备检测条件</w:t>
            </w:r>
            <w:proofErr w:type="spellEnd"/>
          </w:p>
        </w:tc>
      </w:tr>
      <w:tr w:rsidR="0071251E" w:rsidRPr="00DD6434" w14:paraId="18DD0130" w14:textId="77777777" w:rsidTr="00243489">
        <w:trPr>
          <w:trHeight w:val="397"/>
          <w:jc w:val="center"/>
        </w:trPr>
        <w:tc>
          <w:tcPr>
            <w:tcW w:w="621" w:type="pct"/>
            <w:vMerge w:val="restart"/>
            <w:vAlign w:val="center"/>
          </w:tcPr>
          <w:p w14:paraId="6686115F" w14:textId="77777777" w:rsidR="0071251E" w:rsidRPr="00DD6434" w:rsidRDefault="0071251E" w:rsidP="0071251E">
            <w:pPr>
              <w:pStyle w:val="13"/>
            </w:pPr>
            <w:proofErr w:type="spellStart"/>
            <w:r w:rsidRPr="00DD6434">
              <w:t>综合废水处理系统进口</w:t>
            </w:r>
            <w:proofErr w:type="spellEnd"/>
          </w:p>
        </w:tc>
        <w:tc>
          <w:tcPr>
            <w:tcW w:w="703" w:type="pct"/>
            <w:vMerge w:val="restart"/>
            <w:vAlign w:val="center"/>
          </w:tcPr>
          <w:p w14:paraId="40556704" w14:textId="77777777" w:rsidR="0071251E" w:rsidRPr="00DD6434" w:rsidRDefault="0071251E" w:rsidP="0071251E">
            <w:pPr>
              <w:pStyle w:val="13"/>
            </w:pPr>
            <w:r w:rsidRPr="00DD6434">
              <w:rPr>
                <w:rFonts w:hint="eastAsia"/>
                <w:lang w:val="en-US" w:eastAsia="zh-CN"/>
              </w:rPr>
              <w:t>2024.06.05</w:t>
            </w:r>
          </w:p>
        </w:tc>
        <w:tc>
          <w:tcPr>
            <w:tcW w:w="736" w:type="pct"/>
            <w:vAlign w:val="center"/>
          </w:tcPr>
          <w:p w14:paraId="275DE7CF" w14:textId="77777777" w:rsidR="0071251E" w:rsidRPr="00DD6434" w:rsidRDefault="0071251E" w:rsidP="0071251E">
            <w:pPr>
              <w:pStyle w:val="13"/>
            </w:pPr>
            <w:r w:rsidRPr="00DD6434">
              <w:rPr>
                <w:rFonts w:hint="eastAsia"/>
                <w:bCs/>
                <w:lang w:val="en-US" w:eastAsia="zh-CN"/>
              </w:rPr>
              <w:t>pH</w:t>
            </w:r>
            <w:r w:rsidRPr="00DD6434">
              <w:rPr>
                <w:rFonts w:hint="eastAsia"/>
                <w:bCs/>
                <w:lang w:val="en-US" w:eastAsia="zh-CN"/>
              </w:rPr>
              <w:t>值</w:t>
            </w:r>
          </w:p>
        </w:tc>
        <w:tc>
          <w:tcPr>
            <w:tcW w:w="506" w:type="pct"/>
            <w:vAlign w:val="center"/>
          </w:tcPr>
          <w:p w14:paraId="5892C47E" w14:textId="77777777" w:rsidR="0071251E" w:rsidRPr="00DD6434" w:rsidRDefault="0071251E" w:rsidP="0071251E">
            <w:pPr>
              <w:pStyle w:val="13"/>
              <w:rPr>
                <w:bCs/>
              </w:rPr>
            </w:pPr>
            <w:r w:rsidRPr="00DD6434">
              <w:rPr>
                <w:rFonts w:hint="eastAsia"/>
                <w:bCs/>
                <w:lang w:val="en-US" w:eastAsia="zh-CN"/>
              </w:rPr>
              <w:t>无量纲</w:t>
            </w:r>
          </w:p>
        </w:tc>
        <w:tc>
          <w:tcPr>
            <w:tcW w:w="608" w:type="pct"/>
            <w:vAlign w:val="center"/>
          </w:tcPr>
          <w:p w14:paraId="1188FCE1" w14:textId="4CA8AACB" w:rsidR="0071251E" w:rsidRPr="00DD6434" w:rsidRDefault="0071251E" w:rsidP="0071251E">
            <w:pPr>
              <w:pStyle w:val="13"/>
            </w:pPr>
            <w:r w:rsidRPr="00DD6434">
              <w:rPr>
                <w:rFonts w:hint="eastAsia"/>
              </w:rPr>
              <w:t>9.8</w:t>
            </w:r>
          </w:p>
        </w:tc>
        <w:tc>
          <w:tcPr>
            <w:tcW w:w="608" w:type="pct"/>
            <w:vAlign w:val="center"/>
          </w:tcPr>
          <w:p w14:paraId="4F59F4D1" w14:textId="75251356" w:rsidR="0071251E" w:rsidRPr="00DD6434" w:rsidRDefault="0071251E" w:rsidP="0071251E">
            <w:pPr>
              <w:pStyle w:val="13"/>
            </w:pPr>
            <w:r w:rsidRPr="00DD6434">
              <w:rPr>
                <w:rFonts w:hint="eastAsia"/>
              </w:rPr>
              <w:t>9.8</w:t>
            </w:r>
          </w:p>
        </w:tc>
        <w:tc>
          <w:tcPr>
            <w:tcW w:w="608" w:type="pct"/>
            <w:vAlign w:val="center"/>
          </w:tcPr>
          <w:p w14:paraId="4911CECA" w14:textId="52B339A4" w:rsidR="0071251E" w:rsidRPr="00DD6434" w:rsidRDefault="0071251E" w:rsidP="0071251E">
            <w:pPr>
              <w:pStyle w:val="13"/>
            </w:pPr>
            <w:r w:rsidRPr="00DD6434">
              <w:rPr>
                <w:rFonts w:hint="eastAsia"/>
              </w:rPr>
              <w:t>9.8</w:t>
            </w:r>
          </w:p>
        </w:tc>
        <w:tc>
          <w:tcPr>
            <w:tcW w:w="610" w:type="pct"/>
            <w:vAlign w:val="center"/>
          </w:tcPr>
          <w:p w14:paraId="4B37058E" w14:textId="4E4B420C" w:rsidR="0071251E" w:rsidRPr="00DD6434" w:rsidRDefault="0071251E" w:rsidP="0071251E">
            <w:pPr>
              <w:pStyle w:val="13"/>
            </w:pPr>
            <w:r w:rsidRPr="00DD6434">
              <w:rPr>
                <w:rFonts w:hint="eastAsia"/>
              </w:rPr>
              <w:t>9.8</w:t>
            </w:r>
          </w:p>
        </w:tc>
      </w:tr>
      <w:tr w:rsidR="00015ED8" w:rsidRPr="00DD6434" w14:paraId="11AE45DE" w14:textId="77777777" w:rsidTr="00243489">
        <w:trPr>
          <w:trHeight w:val="397"/>
          <w:jc w:val="center"/>
        </w:trPr>
        <w:tc>
          <w:tcPr>
            <w:tcW w:w="621" w:type="pct"/>
            <w:vMerge/>
            <w:vAlign w:val="center"/>
          </w:tcPr>
          <w:p w14:paraId="718357CA" w14:textId="77777777" w:rsidR="00015ED8" w:rsidRPr="00DD6434" w:rsidRDefault="00015ED8" w:rsidP="00015ED8">
            <w:pPr>
              <w:pStyle w:val="13"/>
            </w:pPr>
          </w:p>
        </w:tc>
        <w:tc>
          <w:tcPr>
            <w:tcW w:w="703" w:type="pct"/>
            <w:vMerge/>
            <w:vAlign w:val="center"/>
          </w:tcPr>
          <w:p w14:paraId="56CBD9EA" w14:textId="77777777" w:rsidR="00015ED8" w:rsidRPr="00DD6434" w:rsidRDefault="00015ED8" w:rsidP="00015ED8">
            <w:pPr>
              <w:pStyle w:val="13"/>
            </w:pPr>
          </w:p>
        </w:tc>
        <w:tc>
          <w:tcPr>
            <w:tcW w:w="736" w:type="pct"/>
            <w:vAlign w:val="center"/>
          </w:tcPr>
          <w:p w14:paraId="6573D7D2" w14:textId="77777777" w:rsidR="00015ED8" w:rsidRPr="00DD6434" w:rsidRDefault="00015ED8" w:rsidP="00015ED8">
            <w:pPr>
              <w:pStyle w:val="13"/>
            </w:pPr>
            <w:r w:rsidRPr="00DD6434">
              <w:rPr>
                <w:rFonts w:hint="eastAsia"/>
                <w:bCs/>
                <w:lang w:val="en-US" w:eastAsia="zh-CN"/>
              </w:rPr>
              <w:t>化学需氧量</w:t>
            </w:r>
          </w:p>
        </w:tc>
        <w:tc>
          <w:tcPr>
            <w:tcW w:w="506" w:type="pct"/>
            <w:vAlign w:val="center"/>
          </w:tcPr>
          <w:p w14:paraId="282B901F" w14:textId="77777777" w:rsidR="00015ED8" w:rsidRPr="00DD6434" w:rsidRDefault="00015ED8" w:rsidP="00015ED8">
            <w:pPr>
              <w:pStyle w:val="13"/>
              <w:rPr>
                <w:bCs/>
              </w:rPr>
            </w:pPr>
            <w:r w:rsidRPr="00DD6434">
              <w:rPr>
                <w:bCs/>
                <w:lang w:val="en-US" w:eastAsia="zh-CN"/>
              </w:rPr>
              <w:t>mg/L</w:t>
            </w:r>
          </w:p>
        </w:tc>
        <w:tc>
          <w:tcPr>
            <w:tcW w:w="608" w:type="pct"/>
            <w:vAlign w:val="center"/>
          </w:tcPr>
          <w:p w14:paraId="2A44C044" w14:textId="31F529D9" w:rsidR="00015ED8" w:rsidRPr="00DD6434" w:rsidRDefault="00015ED8" w:rsidP="00015ED8">
            <w:pPr>
              <w:pStyle w:val="13"/>
            </w:pPr>
            <w:r>
              <w:rPr>
                <w:rFonts w:eastAsia="等线"/>
                <w:color w:val="000000"/>
              </w:rPr>
              <w:t>392</w:t>
            </w:r>
          </w:p>
        </w:tc>
        <w:tc>
          <w:tcPr>
            <w:tcW w:w="608" w:type="pct"/>
            <w:vAlign w:val="center"/>
          </w:tcPr>
          <w:p w14:paraId="2A90C3BA" w14:textId="03A8EE12" w:rsidR="00015ED8" w:rsidRPr="00DD6434" w:rsidRDefault="00015ED8" w:rsidP="00015ED8">
            <w:pPr>
              <w:pStyle w:val="13"/>
            </w:pPr>
            <w:r>
              <w:rPr>
                <w:rFonts w:eastAsia="等线"/>
                <w:color w:val="000000"/>
              </w:rPr>
              <w:t>388</w:t>
            </w:r>
          </w:p>
        </w:tc>
        <w:tc>
          <w:tcPr>
            <w:tcW w:w="608" w:type="pct"/>
            <w:vAlign w:val="center"/>
          </w:tcPr>
          <w:p w14:paraId="0EB173F1" w14:textId="60310D7F" w:rsidR="00015ED8" w:rsidRPr="00DD6434" w:rsidRDefault="00015ED8" w:rsidP="00015ED8">
            <w:pPr>
              <w:pStyle w:val="13"/>
            </w:pPr>
            <w:r>
              <w:rPr>
                <w:rFonts w:eastAsia="等线"/>
                <w:color w:val="000000"/>
              </w:rPr>
              <w:t>379</w:t>
            </w:r>
          </w:p>
        </w:tc>
        <w:tc>
          <w:tcPr>
            <w:tcW w:w="610" w:type="pct"/>
            <w:vAlign w:val="center"/>
          </w:tcPr>
          <w:p w14:paraId="48B98EF6" w14:textId="24938B9B" w:rsidR="00015ED8" w:rsidRPr="00DD6434" w:rsidRDefault="00015ED8" w:rsidP="00015ED8">
            <w:pPr>
              <w:pStyle w:val="13"/>
            </w:pPr>
            <w:r>
              <w:rPr>
                <w:rFonts w:eastAsia="等线"/>
                <w:color w:val="000000"/>
              </w:rPr>
              <w:t>382</w:t>
            </w:r>
          </w:p>
        </w:tc>
      </w:tr>
      <w:tr w:rsidR="0071251E" w:rsidRPr="00DD6434" w14:paraId="083AA302" w14:textId="77777777" w:rsidTr="00243489">
        <w:trPr>
          <w:trHeight w:val="397"/>
          <w:jc w:val="center"/>
        </w:trPr>
        <w:tc>
          <w:tcPr>
            <w:tcW w:w="621" w:type="pct"/>
            <w:vMerge/>
            <w:vAlign w:val="center"/>
          </w:tcPr>
          <w:p w14:paraId="65BB0899" w14:textId="77777777" w:rsidR="0071251E" w:rsidRPr="00DD6434" w:rsidRDefault="0071251E" w:rsidP="0071251E">
            <w:pPr>
              <w:pStyle w:val="13"/>
            </w:pPr>
          </w:p>
        </w:tc>
        <w:tc>
          <w:tcPr>
            <w:tcW w:w="703" w:type="pct"/>
            <w:vMerge/>
            <w:vAlign w:val="center"/>
          </w:tcPr>
          <w:p w14:paraId="5345C334" w14:textId="77777777" w:rsidR="0071251E" w:rsidRPr="00DD6434" w:rsidRDefault="0071251E" w:rsidP="0071251E">
            <w:pPr>
              <w:pStyle w:val="13"/>
            </w:pPr>
          </w:p>
        </w:tc>
        <w:tc>
          <w:tcPr>
            <w:tcW w:w="736" w:type="pct"/>
            <w:vAlign w:val="center"/>
          </w:tcPr>
          <w:p w14:paraId="365E71C4" w14:textId="77777777" w:rsidR="0071251E" w:rsidRPr="00DD6434" w:rsidRDefault="0071251E" w:rsidP="0071251E">
            <w:pPr>
              <w:pStyle w:val="13"/>
            </w:pPr>
            <w:r w:rsidRPr="00DD6434">
              <w:rPr>
                <w:rFonts w:hint="eastAsia"/>
                <w:bCs/>
                <w:lang w:val="en-US" w:eastAsia="zh-CN"/>
              </w:rPr>
              <w:t>氨氮</w:t>
            </w:r>
          </w:p>
        </w:tc>
        <w:tc>
          <w:tcPr>
            <w:tcW w:w="506" w:type="pct"/>
            <w:vAlign w:val="center"/>
          </w:tcPr>
          <w:p w14:paraId="603F37CE" w14:textId="77777777" w:rsidR="0071251E" w:rsidRPr="00DD6434" w:rsidRDefault="0071251E" w:rsidP="0071251E">
            <w:pPr>
              <w:pStyle w:val="13"/>
              <w:rPr>
                <w:bCs/>
              </w:rPr>
            </w:pPr>
            <w:r w:rsidRPr="00DD6434">
              <w:rPr>
                <w:bCs/>
                <w:lang w:val="en-US" w:eastAsia="zh-CN"/>
              </w:rPr>
              <w:t>mg/L</w:t>
            </w:r>
          </w:p>
        </w:tc>
        <w:tc>
          <w:tcPr>
            <w:tcW w:w="608" w:type="pct"/>
            <w:vAlign w:val="center"/>
          </w:tcPr>
          <w:p w14:paraId="744CBE3D" w14:textId="4C110DF7" w:rsidR="0071251E" w:rsidRPr="00DD6434" w:rsidRDefault="0071251E" w:rsidP="0071251E">
            <w:pPr>
              <w:pStyle w:val="13"/>
            </w:pPr>
            <w:r w:rsidRPr="00DD6434">
              <w:rPr>
                <w:rFonts w:hint="eastAsia"/>
              </w:rPr>
              <w:t>16.48</w:t>
            </w:r>
          </w:p>
        </w:tc>
        <w:tc>
          <w:tcPr>
            <w:tcW w:w="608" w:type="pct"/>
            <w:vAlign w:val="center"/>
          </w:tcPr>
          <w:p w14:paraId="3F2B1349" w14:textId="6812794D" w:rsidR="0071251E" w:rsidRPr="00DD6434" w:rsidRDefault="0071251E" w:rsidP="0071251E">
            <w:pPr>
              <w:pStyle w:val="13"/>
            </w:pPr>
            <w:r w:rsidRPr="00DD6434">
              <w:rPr>
                <w:rFonts w:hint="eastAsia"/>
              </w:rPr>
              <w:t>16.52</w:t>
            </w:r>
          </w:p>
        </w:tc>
        <w:tc>
          <w:tcPr>
            <w:tcW w:w="608" w:type="pct"/>
            <w:vAlign w:val="center"/>
          </w:tcPr>
          <w:p w14:paraId="728FAB5D" w14:textId="35B1F127" w:rsidR="0071251E" w:rsidRPr="00DD6434" w:rsidRDefault="0071251E" w:rsidP="0071251E">
            <w:pPr>
              <w:pStyle w:val="13"/>
            </w:pPr>
            <w:r w:rsidRPr="00DD6434">
              <w:rPr>
                <w:rFonts w:hint="eastAsia"/>
              </w:rPr>
              <w:t>17.1</w:t>
            </w:r>
          </w:p>
        </w:tc>
        <w:tc>
          <w:tcPr>
            <w:tcW w:w="610" w:type="pct"/>
            <w:vAlign w:val="center"/>
          </w:tcPr>
          <w:p w14:paraId="0CADF271" w14:textId="0E00E03D" w:rsidR="0071251E" w:rsidRPr="00DD6434" w:rsidRDefault="0071251E" w:rsidP="0071251E">
            <w:pPr>
              <w:pStyle w:val="13"/>
            </w:pPr>
            <w:r w:rsidRPr="00DD6434">
              <w:rPr>
                <w:rFonts w:hint="eastAsia"/>
              </w:rPr>
              <w:t>16.32</w:t>
            </w:r>
          </w:p>
        </w:tc>
      </w:tr>
      <w:tr w:rsidR="0071251E" w:rsidRPr="00DD6434" w14:paraId="79C5B94A" w14:textId="77777777" w:rsidTr="00243489">
        <w:trPr>
          <w:trHeight w:val="397"/>
          <w:jc w:val="center"/>
        </w:trPr>
        <w:tc>
          <w:tcPr>
            <w:tcW w:w="621" w:type="pct"/>
            <w:vMerge/>
            <w:vAlign w:val="center"/>
          </w:tcPr>
          <w:p w14:paraId="4C8C41EB" w14:textId="77777777" w:rsidR="0071251E" w:rsidRPr="00DD6434" w:rsidRDefault="0071251E" w:rsidP="0071251E">
            <w:pPr>
              <w:pStyle w:val="13"/>
            </w:pPr>
          </w:p>
        </w:tc>
        <w:tc>
          <w:tcPr>
            <w:tcW w:w="703" w:type="pct"/>
            <w:vMerge/>
            <w:vAlign w:val="center"/>
          </w:tcPr>
          <w:p w14:paraId="3BC9A512" w14:textId="77777777" w:rsidR="0071251E" w:rsidRPr="00DD6434" w:rsidRDefault="0071251E" w:rsidP="0071251E">
            <w:pPr>
              <w:pStyle w:val="13"/>
            </w:pPr>
          </w:p>
        </w:tc>
        <w:tc>
          <w:tcPr>
            <w:tcW w:w="736" w:type="pct"/>
            <w:vAlign w:val="center"/>
          </w:tcPr>
          <w:p w14:paraId="41CE6F11" w14:textId="77777777" w:rsidR="0071251E" w:rsidRPr="00DD6434" w:rsidRDefault="0071251E" w:rsidP="0071251E">
            <w:pPr>
              <w:pStyle w:val="13"/>
            </w:pPr>
            <w:r w:rsidRPr="00DD6434">
              <w:rPr>
                <w:rFonts w:hint="eastAsia"/>
                <w:bCs/>
                <w:lang w:val="en-US" w:eastAsia="zh-CN"/>
              </w:rPr>
              <w:t>悬浮物</w:t>
            </w:r>
          </w:p>
        </w:tc>
        <w:tc>
          <w:tcPr>
            <w:tcW w:w="506" w:type="pct"/>
            <w:vAlign w:val="center"/>
          </w:tcPr>
          <w:p w14:paraId="2787BC9D" w14:textId="77777777" w:rsidR="0071251E" w:rsidRPr="00DD6434" w:rsidRDefault="0071251E" w:rsidP="0071251E">
            <w:pPr>
              <w:pStyle w:val="13"/>
              <w:rPr>
                <w:bCs/>
              </w:rPr>
            </w:pPr>
            <w:r w:rsidRPr="00DD6434">
              <w:rPr>
                <w:bCs/>
                <w:lang w:val="en-US" w:eastAsia="zh-CN"/>
              </w:rPr>
              <w:t>mg/L</w:t>
            </w:r>
          </w:p>
        </w:tc>
        <w:tc>
          <w:tcPr>
            <w:tcW w:w="608" w:type="pct"/>
            <w:vAlign w:val="center"/>
          </w:tcPr>
          <w:p w14:paraId="1D5B99EB" w14:textId="742DD876" w:rsidR="0071251E" w:rsidRPr="00DD6434" w:rsidRDefault="0071251E" w:rsidP="0071251E">
            <w:pPr>
              <w:pStyle w:val="13"/>
            </w:pPr>
            <w:r w:rsidRPr="00DD6434">
              <w:rPr>
                <w:rFonts w:hint="eastAsia"/>
              </w:rPr>
              <w:t>186</w:t>
            </w:r>
          </w:p>
        </w:tc>
        <w:tc>
          <w:tcPr>
            <w:tcW w:w="608" w:type="pct"/>
            <w:vAlign w:val="center"/>
          </w:tcPr>
          <w:p w14:paraId="5E2C9FC4" w14:textId="3A891C04" w:rsidR="0071251E" w:rsidRPr="00DD6434" w:rsidRDefault="0071251E" w:rsidP="0071251E">
            <w:pPr>
              <w:pStyle w:val="13"/>
            </w:pPr>
            <w:r w:rsidRPr="00DD6434">
              <w:rPr>
                <w:rFonts w:hint="eastAsia"/>
              </w:rPr>
              <w:t>185</w:t>
            </w:r>
          </w:p>
        </w:tc>
        <w:tc>
          <w:tcPr>
            <w:tcW w:w="608" w:type="pct"/>
            <w:vAlign w:val="center"/>
          </w:tcPr>
          <w:p w14:paraId="70FA0269" w14:textId="7F350AE0" w:rsidR="0071251E" w:rsidRPr="00DD6434" w:rsidRDefault="0071251E" w:rsidP="0071251E">
            <w:pPr>
              <w:pStyle w:val="13"/>
            </w:pPr>
            <w:r w:rsidRPr="00DD6434">
              <w:rPr>
                <w:rFonts w:hint="eastAsia"/>
              </w:rPr>
              <w:t>184</w:t>
            </w:r>
          </w:p>
        </w:tc>
        <w:tc>
          <w:tcPr>
            <w:tcW w:w="610" w:type="pct"/>
            <w:vAlign w:val="center"/>
          </w:tcPr>
          <w:p w14:paraId="423B58AD" w14:textId="61FF78EE" w:rsidR="0071251E" w:rsidRPr="00DD6434" w:rsidRDefault="0071251E" w:rsidP="0071251E">
            <w:pPr>
              <w:pStyle w:val="13"/>
            </w:pPr>
            <w:r w:rsidRPr="00DD6434">
              <w:rPr>
                <w:rFonts w:hint="eastAsia"/>
              </w:rPr>
              <w:t>183</w:t>
            </w:r>
          </w:p>
        </w:tc>
      </w:tr>
      <w:tr w:rsidR="0071251E" w:rsidRPr="00DD6434" w14:paraId="72C887F8" w14:textId="77777777" w:rsidTr="00243489">
        <w:trPr>
          <w:trHeight w:val="397"/>
          <w:jc w:val="center"/>
        </w:trPr>
        <w:tc>
          <w:tcPr>
            <w:tcW w:w="621" w:type="pct"/>
            <w:vMerge/>
            <w:vAlign w:val="center"/>
          </w:tcPr>
          <w:p w14:paraId="316240EC" w14:textId="77777777" w:rsidR="0071251E" w:rsidRPr="00DD6434" w:rsidRDefault="0071251E" w:rsidP="0071251E">
            <w:pPr>
              <w:pStyle w:val="13"/>
            </w:pPr>
          </w:p>
        </w:tc>
        <w:tc>
          <w:tcPr>
            <w:tcW w:w="703" w:type="pct"/>
            <w:vMerge/>
            <w:vAlign w:val="center"/>
          </w:tcPr>
          <w:p w14:paraId="21616D16" w14:textId="77777777" w:rsidR="0071251E" w:rsidRPr="00DD6434" w:rsidRDefault="0071251E" w:rsidP="0071251E">
            <w:pPr>
              <w:pStyle w:val="13"/>
            </w:pPr>
          </w:p>
        </w:tc>
        <w:tc>
          <w:tcPr>
            <w:tcW w:w="736" w:type="pct"/>
            <w:vAlign w:val="center"/>
          </w:tcPr>
          <w:p w14:paraId="31A2A62E" w14:textId="77777777" w:rsidR="0071251E" w:rsidRPr="00DD6434" w:rsidRDefault="0071251E" w:rsidP="0071251E">
            <w:pPr>
              <w:pStyle w:val="13"/>
            </w:pPr>
            <w:r w:rsidRPr="00DD6434">
              <w:rPr>
                <w:rFonts w:hint="eastAsia"/>
                <w:bCs/>
                <w:lang w:val="en-US" w:eastAsia="zh-CN"/>
              </w:rPr>
              <w:t>总磷</w:t>
            </w:r>
          </w:p>
        </w:tc>
        <w:tc>
          <w:tcPr>
            <w:tcW w:w="506" w:type="pct"/>
            <w:vAlign w:val="center"/>
          </w:tcPr>
          <w:p w14:paraId="47CE0D99" w14:textId="77777777" w:rsidR="0071251E" w:rsidRPr="00DD6434" w:rsidRDefault="0071251E" w:rsidP="0071251E">
            <w:pPr>
              <w:pStyle w:val="13"/>
              <w:rPr>
                <w:bCs/>
              </w:rPr>
            </w:pPr>
            <w:r w:rsidRPr="00DD6434">
              <w:rPr>
                <w:bCs/>
                <w:lang w:val="en-US" w:eastAsia="zh-CN"/>
              </w:rPr>
              <w:t>mg/L</w:t>
            </w:r>
          </w:p>
        </w:tc>
        <w:tc>
          <w:tcPr>
            <w:tcW w:w="608" w:type="pct"/>
            <w:vAlign w:val="center"/>
          </w:tcPr>
          <w:p w14:paraId="46EC8D15" w14:textId="4680107F" w:rsidR="0071251E" w:rsidRPr="00DD6434" w:rsidRDefault="0071251E" w:rsidP="0071251E">
            <w:pPr>
              <w:pStyle w:val="13"/>
            </w:pPr>
            <w:r w:rsidRPr="00DD6434">
              <w:rPr>
                <w:rFonts w:hint="eastAsia"/>
              </w:rPr>
              <w:t>3.45</w:t>
            </w:r>
          </w:p>
        </w:tc>
        <w:tc>
          <w:tcPr>
            <w:tcW w:w="608" w:type="pct"/>
            <w:vAlign w:val="center"/>
          </w:tcPr>
          <w:p w14:paraId="7BED4B0C" w14:textId="06280567" w:rsidR="0071251E" w:rsidRPr="00DD6434" w:rsidRDefault="0071251E" w:rsidP="0071251E">
            <w:pPr>
              <w:pStyle w:val="13"/>
            </w:pPr>
            <w:r w:rsidRPr="00DD6434">
              <w:rPr>
                <w:rFonts w:hint="eastAsia"/>
              </w:rPr>
              <w:t>3.36</w:t>
            </w:r>
          </w:p>
        </w:tc>
        <w:tc>
          <w:tcPr>
            <w:tcW w:w="608" w:type="pct"/>
            <w:vAlign w:val="center"/>
          </w:tcPr>
          <w:p w14:paraId="59650531" w14:textId="3EB87C8B" w:rsidR="0071251E" w:rsidRPr="00DD6434" w:rsidRDefault="0071251E" w:rsidP="0071251E">
            <w:pPr>
              <w:pStyle w:val="13"/>
            </w:pPr>
            <w:r w:rsidRPr="00DD6434">
              <w:rPr>
                <w:rFonts w:hint="eastAsia"/>
              </w:rPr>
              <w:t>3.78</w:t>
            </w:r>
          </w:p>
        </w:tc>
        <w:tc>
          <w:tcPr>
            <w:tcW w:w="610" w:type="pct"/>
            <w:vAlign w:val="center"/>
          </w:tcPr>
          <w:p w14:paraId="13851021" w14:textId="6C1F2BF5" w:rsidR="0071251E" w:rsidRPr="00DD6434" w:rsidRDefault="0071251E" w:rsidP="0071251E">
            <w:pPr>
              <w:pStyle w:val="13"/>
            </w:pPr>
            <w:r w:rsidRPr="00DD6434">
              <w:rPr>
                <w:rFonts w:hint="eastAsia"/>
              </w:rPr>
              <w:t>3.64</w:t>
            </w:r>
          </w:p>
        </w:tc>
      </w:tr>
      <w:tr w:rsidR="0071251E" w:rsidRPr="00DD6434" w14:paraId="281E010A" w14:textId="77777777" w:rsidTr="00243489">
        <w:trPr>
          <w:trHeight w:val="397"/>
          <w:jc w:val="center"/>
        </w:trPr>
        <w:tc>
          <w:tcPr>
            <w:tcW w:w="621" w:type="pct"/>
            <w:vMerge/>
            <w:vAlign w:val="center"/>
          </w:tcPr>
          <w:p w14:paraId="3D8B8400" w14:textId="77777777" w:rsidR="0071251E" w:rsidRPr="00DD6434" w:rsidRDefault="0071251E" w:rsidP="0071251E">
            <w:pPr>
              <w:pStyle w:val="13"/>
            </w:pPr>
          </w:p>
        </w:tc>
        <w:tc>
          <w:tcPr>
            <w:tcW w:w="703" w:type="pct"/>
            <w:vMerge/>
            <w:vAlign w:val="center"/>
          </w:tcPr>
          <w:p w14:paraId="2C53B963" w14:textId="77777777" w:rsidR="0071251E" w:rsidRPr="00DD6434" w:rsidRDefault="0071251E" w:rsidP="0071251E">
            <w:pPr>
              <w:pStyle w:val="13"/>
            </w:pPr>
          </w:p>
        </w:tc>
        <w:tc>
          <w:tcPr>
            <w:tcW w:w="736" w:type="pct"/>
            <w:vAlign w:val="center"/>
          </w:tcPr>
          <w:p w14:paraId="22FBC616" w14:textId="159F42A1" w:rsidR="0071251E" w:rsidRPr="00DD6434" w:rsidRDefault="00000000" w:rsidP="0071251E">
            <w:pPr>
              <w:pStyle w:val="13"/>
              <w:rPr>
                <w:bCs/>
              </w:rPr>
            </w:pPr>
            <w:hyperlink r:id="rId40" w:tgtFrame="https://www.baidu.com/_self" w:history="1">
              <w:r w:rsidR="0071251E" w:rsidRPr="00DD6434">
                <w:rPr>
                  <w:rFonts w:hint="eastAsia"/>
                  <w:bCs/>
                  <w:lang w:val="en-US" w:eastAsia="zh-CN"/>
                </w:rPr>
                <w:t>总氮</w:t>
              </w:r>
            </w:hyperlink>
          </w:p>
        </w:tc>
        <w:tc>
          <w:tcPr>
            <w:tcW w:w="506" w:type="pct"/>
            <w:vAlign w:val="center"/>
          </w:tcPr>
          <w:p w14:paraId="2FEAF988" w14:textId="19CBD682" w:rsidR="0071251E" w:rsidRPr="00DD6434" w:rsidRDefault="0071251E" w:rsidP="0071251E">
            <w:pPr>
              <w:pStyle w:val="13"/>
              <w:rPr>
                <w:bCs/>
                <w:lang w:val="en-US" w:eastAsia="zh-CN"/>
              </w:rPr>
            </w:pPr>
            <w:r w:rsidRPr="00DD6434">
              <w:rPr>
                <w:bCs/>
                <w:lang w:val="en-US" w:eastAsia="zh-CN"/>
              </w:rPr>
              <w:t>mg/L</w:t>
            </w:r>
          </w:p>
        </w:tc>
        <w:tc>
          <w:tcPr>
            <w:tcW w:w="608" w:type="pct"/>
            <w:vAlign w:val="center"/>
          </w:tcPr>
          <w:p w14:paraId="6473B171" w14:textId="54CBD785" w:rsidR="0071251E" w:rsidRPr="00DD6434" w:rsidRDefault="0071251E" w:rsidP="0071251E">
            <w:pPr>
              <w:pStyle w:val="13"/>
              <w:rPr>
                <w:lang w:val="en-US" w:eastAsia="zh-CN"/>
              </w:rPr>
            </w:pPr>
            <w:r w:rsidRPr="00DD6434">
              <w:rPr>
                <w:rFonts w:hint="eastAsia"/>
              </w:rPr>
              <w:t>23.3</w:t>
            </w:r>
          </w:p>
        </w:tc>
        <w:tc>
          <w:tcPr>
            <w:tcW w:w="608" w:type="pct"/>
            <w:vAlign w:val="center"/>
          </w:tcPr>
          <w:p w14:paraId="456B307D" w14:textId="51C2580E" w:rsidR="0071251E" w:rsidRPr="00DD6434" w:rsidRDefault="0071251E" w:rsidP="0071251E">
            <w:pPr>
              <w:pStyle w:val="13"/>
              <w:rPr>
                <w:lang w:val="en-US" w:eastAsia="zh-CN"/>
              </w:rPr>
            </w:pPr>
            <w:r w:rsidRPr="00DD6434">
              <w:rPr>
                <w:rFonts w:hint="eastAsia"/>
              </w:rPr>
              <w:t>23.6</w:t>
            </w:r>
          </w:p>
        </w:tc>
        <w:tc>
          <w:tcPr>
            <w:tcW w:w="608" w:type="pct"/>
            <w:vAlign w:val="center"/>
          </w:tcPr>
          <w:p w14:paraId="3C300F97" w14:textId="7C7553A1" w:rsidR="0071251E" w:rsidRPr="00DD6434" w:rsidRDefault="0071251E" w:rsidP="0071251E">
            <w:pPr>
              <w:pStyle w:val="13"/>
              <w:rPr>
                <w:lang w:val="en-US" w:eastAsia="zh-CN"/>
              </w:rPr>
            </w:pPr>
            <w:r w:rsidRPr="00DD6434">
              <w:rPr>
                <w:rFonts w:hint="eastAsia"/>
              </w:rPr>
              <w:t>23.8</w:t>
            </w:r>
          </w:p>
        </w:tc>
        <w:tc>
          <w:tcPr>
            <w:tcW w:w="610" w:type="pct"/>
            <w:vAlign w:val="center"/>
          </w:tcPr>
          <w:p w14:paraId="1AD2E814" w14:textId="3B3400CB" w:rsidR="0071251E" w:rsidRPr="00DD6434" w:rsidRDefault="0071251E" w:rsidP="0071251E">
            <w:pPr>
              <w:pStyle w:val="13"/>
              <w:rPr>
                <w:lang w:val="en-US" w:eastAsia="zh-CN"/>
              </w:rPr>
            </w:pPr>
            <w:r w:rsidRPr="00DD6434">
              <w:rPr>
                <w:rFonts w:hint="eastAsia"/>
              </w:rPr>
              <w:t>23.4</w:t>
            </w:r>
          </w:p>
        </w:tc>
      </w:tr>
      <w:tr w:rsidR="009B14A8" w:rsidRPr="00DD6434" w14:paraId="483D4E21" w14:textId="77777777" w:rsidTr="00243489">
        <w:trPr>
          <w:trHeight w:val="397"/>
          <w:jc w:val="center"/>
        </w:trPr>
        <w:tc>
          <w:tcPr>
            <w:tcW w:w="621" w:type="pct"/>
            <w:vMerge/>
            <w:vAlign w:val="center"/>
          </w:tcPr>
          <w:p w14:paraId="121527F6" w14:textId="77777777" w:rsidR="009B14A8" w:rsidRPr="00DD6434" w:rsidRDefault="009B14A8" w:rsidP="009B14A8">
            <w:pPr>
              <w:pStyle w:val="13"/>
            </w:pPr>
          </w:p>
        </w:tc>
        <w:tc>
          <w:tcPr>
            <w:tcW w:w="703" w:type="pct"/>
            <w:vMerge/>
            <w:vAlign w:val="center"/>
          </w:tcPr>
          <w:p w14:paraId="50AACD60" w14:textId="77777777" w:rsidR="009B14A8" w:rsidRPr="00DD6434" w:rsidRDefault="009B14A8" w:rsidP="009B14A8">
            <w:pPr>
              <w:pStyle w:val="13"/>
            </w:pPr>
          </w:p>
        </w:tc>
        <w:tc>
          <w:tcPr>
            <w:tcW w:w="736" w:type="pct"/>
            <w:vAlign w:val="center"/>
          </w:tcPr>
          <w:p w14:paraId="4395C0E1" w14:textId="5CB6D201" w:rsidR="009B14A8" w:rsidRPr="00DD6434" w:rsidRDefault="009B14A8" w:rsidP="009B14A8">
            <w:pPr>
              <w:pStyle w:val="13"/>
            </w:pPr>
            <w:r w:rsidRPr="00DD6434">
              <w:rPr>
                <w:rFonts w:hint="eastAsia"/>
                <w:bCs/>
                <w:lang w:val="en-US" w:eastAsia="zh-CN"/>
              </w:rPr>
              <w:t>石油类</w:t>
            </w:r>
          </w:p>
        </w:tc>
        <w:tc>
          <w:tcPr>
            <w:tcW w:w="506" w:type="pct"/>
            <w:vAlign w:val="center"/>
          </w:tcPr>
          <w:p w14:paraId="63154BE2" w14:textId="6CA366F9" w:rsidR="009B14A8" w:rsidRPr="00DD6434" w:rsidRDefault="009B14A8" w:rsidP="009B14A8">
            <w:pPr>
              <w:pStyle w:val="13"/>
              <w:rPr>
                <w:bCs/>
              </w:rPr>
            </w:pPr>
            <w:r w:rsidRPr="00DD6434">
              <w:rPr>
                <w:bCs/>
                <w:lang w:val="en-US" w:eastAsia="zh-CN"/>
              </w:rPr>
              <w:t>mg/L</w:t>
            </w:r>
          </w:p>
        </w:tc>
        <w:tc>
          <w:tcPr>
            <w:tcW w:w="608" w:type="pct"/>
            <w:vAlign w:val="center"/>
          </w:tcPr>
          <w:p w14:paraId="430CF644" w14:textId="5D057EF0" w:rsidR="009B14A8" w:rsidRPr="00DD6434" w:rsidRDefault="009B14A8" w:rsidP="009B14A8">
            <w:pPr>
              <w:pStyle w:val="13"/>
            </w:pPr>
            <w:r>
              <w:rPr>
                <w:rFonts w:eastAsia="等线"/>
                <w:color w:val="000000"/>
              </w:rPr>
              <w:t>2.71</w:t>
            </w:r>
          </w:p>
        </w:tc>
        <w:tc>
          <w:tcPr>
            <w:tcW w:w="608" w:type="pct"/>
            <w:vAlign w:val="center"/>
          </w:tcPr>
          <w:p w14:paraId="63506E62" w14:textId="5853091B" w:rsidR="009B14A8" w:rsidRPr="00DD6434" w:rsidRDefault="009B14A8" w:rsidP="009B14A8">
            <w:pPr>
              <w:pStyle w:val="13"/>
            </w:pPr>
            <w:r>
              <w:rPr>
                <w:rFonts w:eastAsia="等线"/>
                <w:color w:val="000000"/>
              </w:rPr>
              <w:t>2.86</w:t>
            </w:r>
          </w:p>
        </w:tc>
        <w:tc>
          <w:tcPr>
            <w:tcW w:w="608" w:type="pct"/>
            <w:vAlign w:val="center"/>
          </w:tcPr>
          <w:p w14:paraId="1FA7A415" w14:textId="5046322A" w:rsidR="009B14A8" w:rsidRPr="00DD6434" w:rsidRDefault="009B14A8" w:rsidP="009B14A8">
            <w:pPr>
              <w:pStyle w:val="13"/>
            </w:pPr>
            <w:r>
              <w:rPr>
                <w:rFonts w:eastAsia="等线"/>
                <w:color w:val="000000"/>
              </w:rPr>
              <w:t>2.86</w:t>
            </w:r>
          </w:p>
        </w:tc>
        <w:tc>
          <w:tcPr>
            <w:tcW w:w="610" w:type="pct"/>
            <w:vAlign w:val="center"/>
          </w:tcPr>
          <w:p w14:paraId="7D4E847B" w14:textId="735323AE" w:rsidR="009B14A8" w:rsidRPr="00DD6434" w:rsidRDefault="009B14A8" w:rsidP="009B14A8">
            <w:pPr>
              <w:pStyle w:val="13"/>
            </w:pPr>
            <w:r>
              <w:rPr>
                <w:rFonts w:eastAsia="等线"/>
                <w:color w:val="000000"/>
              </w:rPr>
              <w:t>2.77</w:t>
            </w:r>
          </w:p>
        </w:tc>
      </w:tr>
      <w:tr w:rsidR="00D25D25" w:rsidRPr="00DD6434" w14:paraId="35DE71BC" w14:textId="77777777" w:rsidTr="00D25D25">
        <w:trPr>
          <w:trHeight w:val="397"/>
          <w:jc w:val="center"/>
        </w:trPr>
        <w:tc>
          <w:tcPr>
            <w:tcW w:w="621" w:type="pct"/>
            <w:vMerge/>
            <w:vAlign w:val="center"/>
          </w:tcPr>
          <w:p w14:paraId="72EB341B" w14:textId="77777777" w:rsidR="00D25D25" w:rsidRPr="00DD6434" w:rsidRDefault="00D25D25" w:rsidP="00D25D25">
            <w:pPr>
              <w:pStyle w:val="13"/>
            </w:pPr>
          </w:p>
        </w:tc>
        <w:tc>
          <w:tcPr>
            <w:tcW w:w="703" w:type="pct"/>
            <w:vMerge/>
            <w:vAlign w:val="center"/>
          </w:tcPr>
          <w:p w14:paraId="443AF422" w14:textId="77777777" w:rsidR="00D25D25" w:rsidRPr="00DD6434" w:rsidRDefault="00D25D25" w:rsidP="00D25D25">
            <w:pPr>
              <w:pStyle w:val="13"/>
            </w:pPr>
          </w:p>
        </w:tc>
        <w:tc>
          <w:tcPr>
            <w:tcW w:w="736" w:type="pct"/>
            <w:vAlign w:val="center"/>
          </w:tcPr>
          <w:p w14:paraId="24B48DCD" w14:textId="11C7319E" w:rsidR="00D25D25" w:rsidRPr="00DD6434" w:rsidRDefault="00D25D25" w:rsidP="00D25D25">
            <w:pPr>
              <w:pStyle w:val="13"/>
            </w:pPr>
            <w:r w:rsidRPr="00DD6434">
              <w:rPr>
                <w:rFonts w:hint="eastAsia"/>
                <w:bCs/>
                <w:lang w:eastAsia="zh-CN"/>
              </w:rPr>
              <w:t>流量</w:t>
            </w:r>
          </w:p>
        </w:tc>
        <w:tc>
          <w:tcPr>
            <w:tcW w:w="506" w:type="pct"/>
            <w:vAlign w:val="center"/>
          </w:tcPr>
          <w:p w14:paraId="3DB0B5F5" w14:textId="21C73A64" w:rsidR="00D25D25" w:rsidRPr="00DD6434" w:rsidRDefault="00D25D25" w:rsidP="00D25D25">
            <w:pPr>
              <w:pStyle w:val="13"/>
              <w:rPr>
                <w:bCs/>
              </w:rPr>
            </w:pPr>
            <w:r w:rsidRPr="00DD6434">
              <w:rPr>
                <w:rFonts w:hint="eastAsia"/>
                <w:bCs/>
                <w:lang w:eastAsia="zh-CN"/>
              </w:rPr>
              <w:t>m</w:t>
            </w:r>
            <w:r w:rsidRPr="00DD6434">
              <w:rPr>
                <w:rFonts w:hint="eastAsia"/>
                <w:bCs/>
                <w:vertAlign w:val="superscript"/>
                <w:lang w:eastAsia="zh-CN"/>
              </w:rPr>
              <w:t>3</w:t>
            </w:r>
            <w:r w:rsidRPr="00DD6434">
              <w:rPr>
                <w:rFonts w:hint="eastAsia"/>
                <w:bCs/>
                <w:lang w:eastAsia="zh-CN"/>
              </w:rPr>
              <w:t>/h</w:t>
            </w:r>
          </w:p>
        </w:tc>
        <w:tc>
          <w:tcPr>
            <w:tcW w:w="2433" w:type="pct"/>
            <w:gridSpan w:val="4"/>
            <w:vAlign w:val="center"/>
          </w:tcPr>
          <w:p w14:paraId="5067B6D9" w14:textId="29628724" w:rsidR="00D25D25" w:rsidRPr="00DD6434" w:rsidRDefault="007A4555" w:rsidP="00D25D25">
            <w:pPr>
              <w:pStyle w:val="13"/>
            </w:pPr>
            <w:proofErr w:type="spellStart"/>
            <w:r w:rsidRPr="00DD6434">
              <w:rPr>
                <w:rFonts w:hint="eastAsia"/>
                <w:color w:val="000000" w:themeColor="text1"/>
              </w:rPr>
              <w:t>废水为间断排放，不具备检测条件</w:t>
            </w:r>
            <w:proofErr w:type="spellEnd"/>
          </w:p>
        </w:tc>
      </w:tr>
      <w:tr w:rsidR="008100AE" w:rsidRPr="00DD6434" w14:paraId="4AD0B740" w14:textId="77777777" w:rsidTr="00243489">
        <w:trPr>
          <w:trHeight w:val="397"/>
          <w:jc w:val="center"/>
        </w:trPr>
        <w:tc>
          <w:tcPr>
            <w:tcW w:w="621" w:type="pct"/>
            <w:vMerge w:val="restart"/>
            <w:vAlign w:val="center"/>
          </w:tcPr>
          <w:p w14:paraId="31BDF70A" w14:textId="77777777" w:rsidR="008100AE" w:rsidRPr="00DD6434" w:rsidRDefault="008100AE" w:rsidP="008100AE">
            <w:pPr>
              <w:pStyle w:val="13"/>
            </w:pPr>
            <w:proofErr w:type="spellStart"/>
            <w:r w:rsidRPr="00DD6434">
              <w:t>综合废水处理系统出口</w:t>
            </w:r>
            <w:proofErr w:type="spellEnd"/>
          </w:p>
        </w:tc>
        <w:tc>
          <w:tcPr>
            <w:tcW w:w="703" w:type="pct"/>
            <w:vMerge w:val="restart"/>
            <w:vAlign w:val="center"/>
          </w:tcPr>
          <w:p w14:paraId="5FBB07E2" w14:textId="77777777" w:rsidR="008100AE" w:rsidRPr="00DD6434" w:rsidRDefault="008100AE" w:rsidP="008100AE">
            <w:pPr>
              <w:pStyle w:val="13"/>
            </w:pPr>
            <w:r w:rsidRPr="00DD6434">
              <w:rPr>
                <w:rFonts w:hint="eastAsia"/>
                <w:lang w:val="en-US" w:eastAsia="zh-CN"/>
              </w:rPr>
              <w:t>2024.06.05</w:t>
            </w:r>
          </w:p>
        </w:tc>
        <w:tc>
          <w:tcPr>
            <w:tcW w:w="736" w:type="pct"/>
            <w:vAlign w:val="center"/>
          </w:tcPr>
          <w:p w14:paraId="252A4D5C" w14:textId="77777777" w:rsidR="008100AE" w:rsidRPr="00DD6434" w:rsidRDefault="008100AE" w:rsidP="008100AE">
            <w:pPr>
              <w:pStyle w:val="13"/>
            </w:pPr>
            <w:r w:rsidRPr="00DD6434">
              <w:rPr>
                <w:rFonts w:hint="eastAsia"/>
                <w:bCs/>
                <w:lang w:val="en-US" w:eastAsia="zh-CN"/>
              </w:rPr>
              <w:t>pH</w:t>
            </w:r>
            <w:r w:rsidRPr="00DD6434">
              <w:rPr>
                <w:rFonts w:hint="eastAsia"/>
                <w:bCs/>
                <w:lang w:val="en-US" w:eastAsia="zh-CN"/>
              </w:rPr>
              <w:t>值</w:t>
            </w:r>
          </w:p>
        </w:tc>
        <w:tc>
          <w:tcPr>
            <w:tcW w:w="506" w:type="pct"/>
            <w:vAlign w:val="center"/>
          </w:tcPr>
          <w:p w14:paraId="62E6773F" w14:textId="77777777" w:rsidR="008100AE" w:rsidRPr="00DD6434" w:rsidRDefault="008100AE" w:rsidP="008100AE">
            <w:pPr>
              <w:pStyle w:val="13"/>
              <w:rPr>
                <w:bCs/>
              </w:rPr>
            </w:pPr>
            <w:r w:rsidRPr="00DD6434">
              <w:rPr>
                <w:rFonts w:hint="eastAsia"/>
                <w:bCs/>
                <w:lang w:val="en-US" w:eastAsia="zh-CN"/>
              </w:rPr>
              <w:t>无量纲</w:t>
            </w:r>
          </w:p>
        </w:tc>
        <w:tc>
          <w:tcPr>
            <w:tcW w:w="608" w:type="pct"/>
            <w:vAlign w:val="center"/>
          </w:tcPr>
          <w:p w14:paraId="3E7987E6" w14:textId="3AA95EBA" w:rsidR="008100AE" w:rsidRPr="008100AE" w:rsidRDefault="008100AE" w:rsidP="008100AE">
            <w:pPr>
              <w:pStyle w:val="13"/>
            </w:pPr>
            <w:r w:rsidRPr="008100AE">
              <w:rPr>
                <w:rFonts w:hint="eastAsia"/>
              </w:rPr>
              <w:t>7.8</w:t>
            </w:r>
          </w:p>
        </w:tc>
        <w:tc>
          <w:tcPr>
            <w:tcW w:w="608" w:type="pct"/>
            <w:vAlign w:val="center"/>
          </w:tcPr>
          <w:p w14:paraId="575F5E7E" w14:textId="3D2C4E6F" w:rsidR="008100AE" w:rsidRPr="008100AE" w:rsidRDefault="008100AE" w:rsidP="008100AE">
            <w:pPr>
              <w:pStyle w:val="13"/>
            </w:pPr>
            <w:r w:rsidRPr="008100AE">
              <w:rPr>
                <w:rFonts w:hint="eastAsia"/>
              </w:rPr>
              <w:t>7.9</w:t>
            </w:r>
          </w:p>
        </w:tc>
        <w:tc>
          <w:tcPr>
            <w:tcW w:w="608" w:type="pct"/>
            <w:vAlign w:val="center"/>
          </w:tcPr>
          <w:p w14:paraId="00B8DCBF" w14:textId="4231E238" w:rsidR="008100AE" w:rsidRPr="008100AE" w:rsidRDefault="008100AE" w:rsidP="008100AE">
            <w:pPr>
              <w:pStyle w:val="13"/>
            </w:pPr>
            <w:r w:rsidRPr="008100AE">
              <w:rPr>
                <w:rFonts w:hint="eastAsia"/>
              </w:rPr>
              <w:t>7.8</w:t>
            </w:r>
          </w:p>
        </w:tc>
        <w:tc>
          <w:tcPr>
            <w:tcW w:w="610" w:type="pct"/>
            <w:vAlign w:val="center"/>
          </w:tcPr>
          <w:p w14:paraId="4EF93E1D" w14:textId="02070BA4" w:rsidR="008100AE" w:rsidRPr="008100AE" w:rsidRDefault="008100AE" w:rsidP="008100AE">
            <w:pPr>
              <w:pStyle w:val="13"/>
            </w:pPr>
            <w:r w:rsidRPr="008100AE">
              <w:rPr>
                <w:rFonts w:hint="eastAsia"/>
              </w:rPr>
              <w:t>7.7</w:t>
            </w:r>
          </w:p>
        </w:tc>
      </w:tr>
      <w:tr w:rsidR="00480303" w:rsidRPr="00DD6434" w14:paraId="1354FF97" w14:textId="77777777" w:rsidTr="00243489">
        <w:trPr>
          <w:trHeight w:val="397"/>
          <w:jc w:val="center"/>
        </w:trPr>
        <w:tc>
          <w:tcPr>
            <w:tcW w:w="621" w:type="pct"/>
            <w:vMerge/>
            <w:vAlign w:val="center"/>
          </w:tcPr>
          <w:p w14:paraId="4412F9F3" w14:textId="77777777" w:rsidR="00480303" w:rsidRPr="00DD6434" w:rsidRDefault="00480303" w:rsidP="00480303">
            <w:pPr>
              <w:pStyle w:val="13"/>
            </w:pPr>
          </w:p>
        </w:tc>
        <w:tc>
          <w:tcPr>
            <w:tcW w:w="703" w:type="pct"/>
            <w:vMerge/>
            <w:vAlign w:val="center"/>
          </w:tcPr>
          <w:p w14:paraId="270BC81B" w14:textId="77777777" w:rsidR="00480303" w:rsidRPr="00DD6434" w:rsidRDefault="00480303" w:rsidP="00480303">
            <w:pPr>
              <w:pStyle w:val="13"/>
            </w:pPr>
          </w:p>
        </w:tc>
        <w:tc>
          <w:tcPr>
            <w:tcW w:w="736" w:type="pct"/>
            <w:vAlign w:val="center"/>
          </w:tcPr>
          <w:p w14:paraId="0A086BB5" w14:textId="77777777" w:rsidR="00480303" w:rsidRPr="00DD6434" w:rsidRDefault="00480303" w:rsidP="00480303">
            <w:pPr>
              <w:pStyle w:val="13"/>
            </w:pPr>
            <w:r w:rsidRPr="00DD6434">
              <w:rPr>
                <w:rFonts w:hint="eastAsia"/>
                <w:bCs/>
                <w:lang w:val="en-US" w:eastAsia="zh-CN"/>
              </w:rPr>
              <w:t>化学需氧量</w:t>
            </w:r>
          </w:p>
        </w:tc>
        <w:tc>
          <w:tcPr>
            <w:tcW w:w="506" w:type="pct"/>
            <w:vAlign w:val="center"/>
          </w:tcPr>
          <w:p w14:paraId="0018C591" w14:textId="77777777" w:rsidR="00480303" w:rsidRPr="00DD6434" w:rsidRDefault="00480303" w:rsidP="00480303">
            <w:pPr>
              <w:pStyle w:val="13"/>
              <w:rPr>
                <w:bCs/>
              </w:rPr>
            </w:pPr>
            <w:r w:rsidRPr="00DD6434">
              <w:rPr>
                <w:bCs/>
                <w:lang w:val="en-US" w:eastAsia="zh-CN"/>
              </w:rPr>
              <w:t>mg/L</w:t>
            </w:r>
          </w:p>
        </w:tc>
        <w:tc>
          <w:tcPr>
            <w:tcW w:w="608" w:type="pct"/>
            <w:vAlign w:val="center"/>
          </w:tcPr>
          <w:p w14:paraId="515FF1BD" w14:textId="790E9DF4" w:rsidR="00480303" w:rsidRPr="00DD6434" w:rsidRDefault="00480303" w:rsidP="00480303">
            <w:pPr>
              <w:pStyle w:val="13"/>
            </w:pPr>
            <w:r w:rsidRPr="00DD6434">
              <w:rPr>
                <w:rFonts w:hint="eastAsia"/>
              </w:rPr>
              <w:t>51</w:t>
            </w:r>
          </w:p>
        </w:tc>
        <w:tc>
          <w:tcPr>
            <w:tcW w:w="608" w:type="pct"/>
            <w:vAlign w:val="center"/>
          </w:tcPr>
          <w:p w14:paraId="68C9C3FD" w14:textId="4E16A610" w:rsidR="00480303" w:rsidRPr="00DD6434" w:rsidRDefault="00480303" w:rsidP="00480303">
            <w:pPr>
              <w:pStyle w:val="13"/>
            </w:pPr>
            <w:r w:rsidRPr="00DD6434">
              <w:rPr>
                <w:rFonts w:hint="eastAsia"/>
              </w:rPr>
              <w:t>50</w:t>
            </w:r>
          </w:p>
        </w:tc>
        <w:tc>
          <w:tcPr>
            <w:tcW w:w="608" w:type="pct"/>
            <w:vAlign w:val="center"/>
          </w:tcPr>
          <w:p w14:paraId="1F70B0B5" w14:textId="17FDD336" w:rsidR="00480303" w:rsidRPr="00DD6434" w:rsidRDefault="00480303" w:rsidP="00480303">
            <w:pPr>
              <w:pStyle w:val="13"/>
            </w:pPr>
            <w:r w:rsidRPr="00DD6434">
              <w:rPr>
                <w:rFonts w:hint="eastAsia"/>
              </w:rPr>
              <w:t>49</w:t>
            </w:r>
          </w:p>
        </w:tc>
        <w:tc>
          <w:tcPr>
            <w:tcW w:w="610" w:type="pct"/>
            <w:vAlign w:val="center"/>
          </w:tcPr>
          <w:p w14:paraId="4137C388" w14:textId="2F95771C" w:rsidR="00480303" w:rsidRPr="00DD6434" w:rsidRDefault="00480303" w:rsidP="00480303">
            <w:pPr>
              <w:pStyle w:val="13"/>
            </w:pPr>
            <w:r w:rsidRPr="00DD6434">
              <w:rPr>
                <w:rFonts w:hint="eastAsia"/>
              </w:rPr>
              <w:t>43</w:t>
            </w:r>
          </w:p>
        </w:tc>
      </w:tr>
      <w:tr w:rsidR="00480303" w:rsidRPr="00DD6434" w14:paraId="32F9B9E6" w14:textId="77777777" w:rsidTr="00243489">
        <w:trPr>
          <w:trHeight w:val="397"/>
          <w:jc w:val="center"/>
        </w:trPr>
        <w:tc>
          <w:tcPr>
            <w:tcW w:w="621" w:type="pct"/>
            <w:vMerge/>
            <w:vAlign w:val="center"/>
          </w:tcPr>
          <w:p w14:paraId="3EDE0CC3" w14:textId="77777777" w:rsidR="00480303" w:rsidRPr="00DD6434" w:rsidRDefault="00480303" w:rsidP="00480303">
            <w:pPr>
              <w:pStyle w:val="13"/>
            </w:pPr>
          </w:p>
        </w:tc>
        <w:tc>
          <w:tcPr>
            <w:tcW w:w="703" w:type="pct"/>
            <w:vMerge/>
            <w:vAlign w:val="center"/>
          </w:tcPr>
          <w:p w14:paraId="679C6490" w14:textId="77777777" w:rsidR="00480303" w:rsidRPr="00DD6434" w:rsidRDefault="00480303" w:rsidP="00480303">
            <w:pPr>
              <w:pStyle w:val="13"/>
            </w:pPr>
          </w:p>
        </w:tc>
        <w:tc>
          <w:tcPr>
            <w:tcW w:w="736" w:type="pct"/>
            <w:vAlign w:val="center"/>
          </w:tcPr>
          <w:p w14:paraId="75CACC57" w14:textId="77777777" w:rsidR="00480303" w:rsidRPr="00DD6434" w:rsidRDefault="00480303" w:rsidP="00480303">
            <w:pPr>
              <w:pStyle w:val="13"/>
            </w:pPr>
            <w:r w:rsidRPr="00DD6434">
              <w:rPr>
                <w:rFonts w:hint="eastAsia"/>
                <w:bCs/>
                <w:lang w:val="en-US" w:eastAsia="zh-CN"/>
              </w:rPr>
              <w:t>氨氮</w:t>
            </w:r>
          </w:p>
        </w:tc>
        <w:tc>
          <w:tcPr>
            <w:tcW w:w="506" w:type="pct"/>
            <w:vAlign w:val="center"/>
          </w:tcPr>
          <w:p w14:paraId="000E1241" w14:textId="77777777" w:rsidR="00480303" w:rsidRPr="00DD6434" w:rsidRDefault="00480303" w:rsidP="00480303">
            <w:pPr>
              <w:pStyle w:val="13"/>
              <w:rPr>
                <w:bCs/>
              </w:rPr>
            </w:pPr>
            <w:r w:rsidRPr="00DD6434">
              <w:rPr>
                <w:bCs/>
                <w:lang w:val="en-US" w:eastAsia="zh-CN"/>
              </w:rPr>
              <w:t>mg/L</w:t>
            </w:r>
          </w:p>
        </w:tc>
        <w:tc>
          <w:tcPr>
            <w:tcW w:w="608" w:type="pct"/>
            <w:vAlign w:val="center"/>
          </w:tcPr>
          <w:p w14:paraId="36DF09C7" w14:textId="71E681AE" w:rsidR="00480303" w:rsidRPr="00DD6434" w:rsidRDefault="00480303" w:rsidP="00480303">
            <w:pPr>
              <w:pStyle w:val="13"/>
            </w:pPr>
            <w:r w:rsidRPr="00DD6434">
              <w:rPr>
                <w:rFonts w:hint="eastAsia"/>
              </w:rPr>
              <w:t>11.21</w:t>
            </w:r>
          </w:p>
        </w:tc>
        <w:tc>
          <w:tcPr>
            <w:tcW w:w="608" w:type="pct"/>
            <w:vAlign w:val="center"/>
          </w:tcPr>
          <w:p w14:paraId="2586D9AF" w14:textId="1C340878" w:rsidR="00480303" w:rsidRPr="00DD6434" w:rsidRDefault="00480303" w:rsidP="00480303">
            <w:pPr>
              <w:pStyle w:val="13"/>
            </w:pPr>
            <w:r w:rsidRPr="00DD6434">
              <w:rPr>
                <w:rFonts w:hint="eastAsia"/>
              </w:rPr>
              <w:t>11.23</w:t>
            </w:r>
          </w:p>
        </w:tc>
        <w:tc>
          <w:tcPr>
            <w:tcW w:w="608" w:type="pct"/>
            <w:vAlign w:val="center"/>
          </w:tcPr>
          <w:p w14:paraId="4159CD24" w14:textId="0B5E6ECA" w:rsidR="00480303" w:rsidRPr="00DD6434" w:rsidRDefault="00480303" w:rsidP="00480303">
            <w:pPr>
              <w:pStyle w:val="13"/>
            </w:pPr>
            <w:r w:rsidRPr="00DD6434">
              <w:rPr>
                <w:rFonts w:hint="eastAsia"/>
              </w:rPr>
              <w:t>11.20</w:t>
            </w:r>
          </w:p>
        </w:tc>
        <w:tc>
          <w:tcPr>
            <w:tcW w:w="610" w:type="pct"/>
            <w:vAlign w:val="center"/>
          </w:tcPr>
          <w:p w14:paraId="2D1FAB41" w14:textId="12F108B5" w:rsidR="00480303" w:rsidRPr="00DD6434" w:rsidRDefault="00480303" w:rsidP="00480303">
            <w:pPr>
              <w:pStyle w:val="13"/>
            </w:pPr>
            <w:r w:rsidRPr="00DD6434">
              <w:rPr>
                <w:rFonts w:hint="eastAsia"/>
              </w:rPr>
              <w:t>11.22</w:t>
            </w:r>
          </w:p>
        </w:tc>
      </w:tr>
      <w:tr w:rsidR="00480303" w:rsidRPr="00DD6434" w14:paraId="5AA88EFF" w14:textId="77777777" w:rsidTr="00243489">
        <w:trPr>
          <w:trHeight w:val="397"/>
          <w:jc w:val="center"/>
        </w:trPr>
        <w:tc>
          <w:tcPr>
            <w:tcW w:w="621" w:type="pct"/>
            <w:vMerge/>
            <w:vAlign w:val="center"/>
          </w:tcPr>
          <w:p w14:paraId="315D8BDD" w14:textId="77777777" w:rsidR="00480303" w:rsidRPr="00DD6434" w:rsidRDefault="00480303" w:rsidP="00480303">
            <w:pPr>
              <w:pStyle w:val="13"/>
            </w:pPr>
          </w:p>
        </w:tc>
        <w:tc>
          <w:tcPr>
            <w:tcW w:w="703" w:type="pct"/>
            <w:vMerge/>
            <w:vAlign w:val="center"/>
          </w:tcPr>
          <w:p w14:paraId="6CCB78EC" w14:textId="77777777" w:rsidR="00480303" w:rsidRPr="00DD6434" w:rsidRDefault="00480303" w:rsidP="00480303">
            <w:pPr>
              <w:pStyle w:val="13"/>
            </w:pPr>
          </w:p>
        </w:tc>
        <w:tc>
          <w:tcPr>
            <w:tcW w:w="736" w:type="pct"/>
            <w:vAlign w:val="center"/>
          </w:tcPr>
          <w:p w14:paraId="54EAD531" w14:textId="77777777" w:rsidR="00480303" w:rsidRPr="00DD6434" w:rsidRDefault="00480303" w:rsidP="00480303">
            <w:pPr>
              <w:pStyle w:val="13"/>
            </w:pPr>
            <w:r w:rsidRPr="00DD6434">
              <w:rPr>
                <w:rFonts w:hint="eastAsia"/>
                <w:bCs/>
                <w:lang w:val="en-US" w:eastAsia="zh-CN"/>
              </w:rPr>
              <w:t>悬浮物</w:t>
            </w:r>
          </w:p>
        </w:tc>
        <w:tc>
          <w:tcPr>
            <w:tcW w:w="506" w:type="pct"/>
            <w:vAlign w:val="center"/>
          </w:tcPr>
          <w:p w14:paraId="5001A286" w14:textId="77777777" w:rsidR="00480303" w:rsidRPr="00DD6434" w:rsidRDefault="00480303" w:rsidP="00480303">
            <w:pPr>
              <w:pStyle w:val="13"/>
              <w:rPr>
                <w:bCs/>
              </w:rPr>
            </w:pPr>
            <w:r w:rsidRPr="00DD6434">
              <w:rPr>
                <w:bCs/>
                <w:lang w:val="en-US" w:eastAsia="zh-CN"/>
              </w:rPr>
              <w:t>mg/L</w:t>
            </w:r>
          </w:p>
        </w:tc>
        <w:tc>
          <w:tcPr>
            <w:tcW w:w="608" w:type="pct"/>
            <w:vAlign w:val="center"/>
          </w:tcPr>
          <w:p w14:paraId="69C4D3D5" w14:textId="2BE139CA" w:rsidR="00480303" w:rsidRPr="00DD6434" w:rsidRDefault="00480303" w:rsidP="00480303">
            <w:pPr>
              <w:pStyle w:val="13"/>
            </w:pPr>
            <w:r w:rsidRPr="00DD6434">
              <w:rPr>
                <w:rFonts w:hint="eastAsia"/>
              </w:rPr>
              <w:t>65</w:t>
            </w:r>
          </w:p>
        </w:tc>
        <w:tc>
          <w:tcPr>
            <w:tcW w:w="608" w:type="pct"/>
            <w:vAlign w:val="center"/>
          </w:tcPr>
          <w:p w14:paraId="3EFF7476" w14:textId="1EBAE91E" w:rsidR="00480303" w:rsidRPr="00DD6434" w:rsidRDefault="00480303" w:rsidP="00480303">
            <w:pPr>
              <w:pStyle w:val="13"/>
            </w:pPr>
            <w:r w:rsidRPr="00DD6434">
              <w:rPr>
                <w:rFonts w:hint="eastAsia"/>
              </w:rPr>
              <w:t>64</w:t>
            </w:r>
          </w:p>
        </w:tc>
        <w:tc>
          <w:tcPr>
            <w:tcW w:w="608" w:type="pct"/>
            <w:vAlign w:val="center"/>
          </w:tcPr>
          <w:p w14:paraId="6923A3CA" w14:textId="784F18B6" w:rsidR="00480303" w:rsidRPr="00DD6434" w:rsidRDefault="00480303" w:rsidP="00480303">
            <w:pPr>
              <w:pStyle w:val="13"/>
            </w:pPr>
            <w:r w:rsidRPr="00DD6434">
              <w:rPr>
                <w:rFonts w:hint="eastAsia"/>
              </w:rPr>
              <w:t>66</w:t>
            </w:r>
          </w:p>
        </w:tc>
        <w:tc>
          <w:tcPr>
            <w:tcW w:w="610" w:type="pct"/>
            <w:vAlign w:val="center"/>
          </w:tcPr>
          <w:p w14:paraId="174F5CD1" w14:textId="32BA4686" w:rsidR="00480303" w:rsidRPr="00DD6434" w:rsidRDefault="00480303" w:rsidP="00480303">
            <w:pPr>
              <w:pStyle w:val="13"/>
            </w:pPr>
            <w:r w:rsidRPr="00DD6434">
              <w:rPr>
                <w:rFonts w:hint="eastAsia"/>
              </w:rPr>
              <w:t>65</w:t>
            </w:r>
          </w:p>
        </w:tc>
      </w:tr>
      <w:tr w:rsidR="00480303" w:rsidRPr="00DD6434" w14:paraId="25845BC2" w14:textId="77777777" w:rsidTr="00243489">
        <w:trPr>
          <w:trHeight w:val="397"/>
          <w:jc w:val="center"/>
        </w:trPr>
        <w:tc>
          <w:tcPr>
            <w:tcW w:w="621" w:type="pct"/>
            <w:vMerge/>
            <w:vAlign w:val="center"/>
          </w:tcPr>
          <w:p w14:paraId="0F82BB02" w14:textId="77777777" w:rsidR="00480303" w:rsidRPr="00DD6434" w:rsidRDefault="00480303" w:rsidP="00480303">
            <w:pPr>
              <w:pStyle w:val="13"/>
            </w:pPr>
          </w:p>
        </w:tc>
        <w:tc>
          <w:tcPr>
            <w:tcW w:w="703" w:type="pct"/>
            <w:vMerge/>
            <w:vAlign w:val="center"/>
          </w:tcPr>
          <w:p w14:paraId="254D048F" w14:textId="77777777" w:rsidR="00480303" w:rsidRPr="00DD6434" w:rsidRDefault="00480303" w:rsidP="00480303">
            <w:pPr>
              <w:pStyle w:val="13"/>
            </w:pPr>
          </w:p>
        </w:tc>
        <w:tc>
          <w:tcPr>
            <w:tcW w:w="736" w:type="pct"/>
            <w:vAlign w:val="center"/>
          </w:tcPr>
          <w:p w14:paraId="16B4AAB5" w14:textId="77777777" w:rsidR="00480303" w:rsidRPr="00DD6434" w:rsidRDefault="00480303" w:rsidP="00480303">
            <w:pPr>
              <w:pStyle w:val="13"/>
            </w:pPr>
            <w:r w:rsidRPr="00DD6434">
              <w:rPr>
                <w:rFonts w:hint="eastAsia"/>
                <w:bCs/>
                <w:lang w:val="en-US" w:eastAsia="zh-CN"/>
              </w:rPr>
              <w:t>总磷</w:t>
            </w:r>
          </w:p>
        </w:tc>
        <w:tc>
          <w:tcPr>
            <w:tcW w:w="506" w:type="pct"/>
            <w:vAlign w:val="center"/>
          </w:tcPr>
          <w:p w14:paraId="2C05A38B" w14:textId="77777777" w:rsidR="00480303" w:rsidRPr="00DD6434" w:rsidRDefault="00480303" w:rsidP="00480303">
            <w:pPr>
              <w:pStyle w:val="13"/>
              <w:rPr>
                <w:bCs/>
              </w:rPr>
            </w:pPr>
            <w:r w:rsidRPr="00DD6434">
              <w:rPr>
                <w:bCs/>
                <w:lang w:val="en-US" w:eastAsia="zh-CN"/>
              </w:rPr>
              <w:t>mg/L</w:t>
            </w:r>
          </w:p>
        </w:tc>
        <w:tc>
          <w:tcPr>
            <w:tcW w:w="608" w:type="pct"/>
            <w:vAlign w:val="center"/>
          </w:tcPr>
          <w:p w14:paraId="6F5FD167" w14:textId="6CBC1319" w:rsidR="00480303" w:rsidRPr="00DD6434" w:rsidRDefault="00480303" w:rsidP="00480303">
            <w:pPr>
              <w:pStyle w:val="13"/>
            </w:pPr>
            <w:r w:rsidRPr="00DD6434">
              <w:rPr>
                <w:rFonts w:hint="eastAsia"/>
              </w:rPr>
              <w:t>1.05</w:t>
            </w:r>
          </w:p>
        </w:tc>
        <w:tc>
          <w:tcPr>
            <w:tcW w:w="608" w:type="pct"/>
            <w:vAlign w:val="center"/>
          </w:tcPr>
          <w:p w14:paraId="49F14850" w14:textId="52A0B732" w:rsidR="00480303" w:rsidRPr="00DD6434" w:rsidRDefault="00480303" w:rsidP="00480303">
            <w:pPr>
              <w:pStyle w:val="13"/>
            </w:pPr>
            <w:r w:rsidRPr="00DD6434">
              <w:rPr>
                <w:rFonts w:hint="eastAsia"/>
              </w:rPr>
              <w:t>1.06</w:t>
            </w:r>
          </w:p>
        </w:tc>
        <w:tc>
          <w:tcPr>
            <w:tcW w:w="608" w:type="pct"/>
            <w:vAlign w:val="center"/>
          </w:tcPr>
          <w:p w14:paraId="4870147B" w14:textId="070DBC10" w:rsidR="00480303" w:rsidRPr="00DD6434" w:rsidRDefault="00480303" w:rsidP="00480303">
            <w:pPr>
              <w:pStyle w:val="13"/>
            </w:pPr>
            <w:r w:rsidRPr="00DD6434">
              <w:rPr>
                <w:rFonts w:hint="eastAsia"/>
              </w:rPr>
              <w:t>1.05</w:t>
            </w:r>
          </w:p>
        </w:tc>
        <w:tc>
          <w:tcPr>
            <w:tcW w:w="610" w:type="pct"/>
            <w:vAlign w:val="center"/>
          </w:tcPr>
          <w:p w14:paraId="0ECE9059" w14:textId="21DB3728" w:rsidR="00480303" w:rsidRPr="00DD6434" w:rsidRDefault="00480303" w:rsidP="00480303">
            <w:pPr>
              <w:pStyle w:val="13"/>
            </w:pPr>
            <w:r w:rsidRPr="00DD6434">
              <w:rPr>
                <w:rFonts w:hint="eastAsia"/>
              </w:rPr>
              <w:t>1.04</w:t>
            </w:r>
          </w:p>
        </w:tc>
      </w:tr>
      <w:tr w:rsidR="00480303" w:rsidRPr="00DD6434" w14:paraId="699056E8" w14:textId="77777777" w:rsidTr="00243489">
        <w:trPr>
          <w:trHeight w:val="397"/>
          <w:jc w:val="center"/>
        </w:trPr>
        <w:tc>
          <w:tcPr>
            <w:tcW w:w="621" w:type="pct"/>
            <w:vMerge/>
            <w:vAlign w:val="center"/>
          </w:tcPr>
          <w:p w14:paraId="66B22C46" w14:textId="77777777" w:rsidR="00480303" w:rsidRPr="00DD6434" w:rsidRDefault="00480303" w:rsidP="00480303">
            <w:pPr>
              <w:pStyle w:val="13"/>
            </w:pPr>
          </w:p>
        </w:tc>
        <w:tc>
          <w:tcPr>
            <w:tcW w:w="703" w:type="pct"/>
            <w:vMerge/>
            <w:vAlign w:val="center"/>
          </w:tcPr>
          <w:p w14:paraId="5C5979C8" w14:textId="77777777" w:rsidR="00480303" w:rsidRPr="00DD6434" w:rsidRDefault="00480303" w:rsidP="00480303">
            <w:pPr>
              <w:pStyle w:val="13"/>
            </w:pPr>
          </w:p>
        </w:tc>
        <w:tc>
          <w:tcPr>
            <w:tcW w:w="736" w:type="pct"/>
            <w:vAlign w:val="center"/>
          </w:tcPr>
          <w:p w14:paraId="6FA1CD43" w14:textId="612FFBE8" w:rsidR="00480303" w:rsidRPr="00DD6434" w:rsidRDefault="00000000" w:rsidP="00480303">
            <w:pPr>
              <w:pStyle w:val="13"/>
              <w:rPr>
                <w:bCs/>
              </w:rPr>
            </w:pPr>
            <w:hyperlink r:id="rId41" w:tgtFrame="https://www.baidu.com/_self" w:history="1">
              <w:r w:rsidR="00480303" w:rsidRPr="00DD6434">
                <w:rPr>
                  <w:rFonts w:hint="eastAsia"/>
                  <w:bCs/>
                  <w:lang w:val="en-US" w:eastAsia="zh-CN"/>
                </w:rPr>
                <w:t>总氮</w:t>
              </w:r>
            </w:hyperlink>
          </w:p>
        </w:tc>
        <w:tc>
          <w:tcPr>
            <w:tcW w:w="506" w:type="pct"/>
            <w:vAlign w:val="center"/>
          </w:tcPr>
          <w:p w14:paraId="2D4C7ADA" w14:textId="08DFD165" w:rsidR="00480303" w:rsidRPr="00DD6434" w:rsidRDefault="00480303" w:rsidP="00480303">
            <w:pPr>
              <w:pStyle w:val="13"/>
              <w:rPr>
                <w:bCs/>
                <w:lang w:val="en-US" w:eastAsia="zh-CN"/>
              </w:rPr>
            </w:pPr>
            <w:r w:rsidRPr="00DD6434">
              <w:rPr>
                <w:bCs/>
                <w:lang w:val="en-US" w:eastAsia="zh-CN"/>
              </w:rPr>
              <w:t>mg/L</w:t>
            </w:r>
          </w:p>
        </w:tc>
        <w:tc>
          <w:tcPr>
            <w:tcW w:w="608" w:type="pct"/>
            <w:vAlign w:val="center"/>
          </w:tcPr>
          <w:p w14:paraId="6A11CC3E" w14:textId="2F5E5BFC" w:rsidR="00480303" w:rsidRPr="00DD6434" w:rsidRDefault="00480303" w:rsidP="00480303">
            <w:pPr>
              <w:pStyle w:val="13"/>
              <w:rPr>
                <w:lang w:val="en-US" w:eastAsia="zh-CN"/>
              </w:rPr>
            </w:pPr>
            <w:r w:rsidRPr="00DD6434">
              <w:rPr>
                <w:rFonts w:hint="eastAsia"/>
              </w:rPr>
              <w:t>16.25</w:t>
            </w:r>
          </w:p>
        </w:tc>
        <w:tc>
          <w:tcPr>
            <w:tcW w:w="608" w:type="pct"/>
            <w:vAlign w:val="center"/>
          </w:tcPr>
          <w:p w14:paraId="47D55890" w14:textId="3A93575E" w:rsidR="00480303" w:rsidRPr="00DD6434" w:rsidRDefault="00480303" w:rsidP="00480303">
            <w:pPr>
              <w:pStyle w:val="13"/>
              <w:rPr>
                <w:lang w:val="en-US" w:eastAsia="zh-CN"/>
              </w:rPr>
            </w:pPr>
            <w:r w:rsidRPr="00DD6434">
              <w:rPr>
                <w:rFonts w:hint="eastAsia"/>
              </w:rPr>
              <w:t>16.34</w:t>
            </w:r>
          </w:p>
        </w:tc>
        <w:tc>
          <w:tcPr>
            <w:tcW w:w="608" w:type="pct"/>
            <w:vAlign w:val="center"/>
          </w:tcPr>
          <w:p w14:paraId="5EB377AF" w14:textId="2120A06E" w:rsidR="00480303" w:rsidRPr="00DD6434" w:rsidRDefault="00480303" w:rsidP="00480303">
            <w:pPr>
              <w:pStyle w:val="13"/>
              <w:rPr>
                <w:lang w:val="en-US" w:eastAsia="zh-CN"/>
              </w:rPr>
            </w:pPr>
            <w:r w:rsidRPr="00DD6434">
              <w:rPr>
                <w:rFonts w:hint="eastAsia"/>
              </w:rPr>
              <w:t>16.35</w:t>
            </w:r>
          </w:p>
        </w:tc>
        <w:tc>
          <w:tcPr>
            <w:tcW w:w="610" w:type="pct"/>
            <w:vAlign w:val="center"/>
          </w:tcPr>
          <w:p w14:paraId="26035994" w14:textId="4474B615" w:rsidR="00480303" w:rsidRPr="00DD6434" w:rsidRDefault="00480303" w:rsidP="00480303">
            <w:pPr>
              <w:pStyle w:val="13"/>
              <w:rPr>
                <w:lang w:val="en-US" w:eastAsia="zh-CN"/>
              </w:rPr>
            </w:pPr>
            <w:r w:rsidRPr="00DD6434">
              <w:rPr>
                <w:rFonts w:hint="eastAsia"/>
              </w:rPr>
              <w:t>16.24</w:t>
            </w:r>
          </w:p>
        </w:tc>
      </w:tr>
      <w:tr w:rsidR="00480303" w:rsidRPr="00DD6434" w14:paraId="078E9AEE" w14:textId="77777777" w:rsidTr="00243489">
        <w:trPr>
          <w:trHeight w:val="397"/>
          <w:jc w:val="center"/>
        </w:trPr>
        <w:tc>
          <w:tcPr>
            <w:tcW w:w="621" w:type="pct"/>
            <w:vMerge/>
            <w:vAlign w:val="center"/>
          </w:tcPr>
          <w:p w14:paraId="61C0E882" w14:textId="77777777" w:rsidR="00480303" w:rsidRPr="00DD6434" w:rsidRDefault="00480303" w:rsidP="00480303">
            <w:pPr>
              <w:pStyle w:val="13"/>
            </w:pPr>
          </w:p>
        </w:tc>
        <w:tc>
          <w:tcPr>
            <w:tcW w:w="703" w:type="pct"/>
            <w:vMerge/>
            <w:vAlign w:val="center"/>
          </w:tcPr>
          <w:p w14:paraId="40A4A48F" w14:textId="77777777" w:rsidR="00480303" w:rsidRPr="00DD6434" w:rsidRDefault="00480303" w:rsidP="00480303">
            <w:pPr>
              <w:pStyle w:val="13"/>
            </w:pPr>
          </w:p>
        </w:tc>
        <w:tc>
          <w:tcPr>
            <w:tcW w:w="736" w:type="pct"/>
            <w:vAlign w:val="center"/>
          </w:tcPr>
          <w:p w14:paraId="0749D9EB" w14:textId="5806845F" w:rsidR="00480303" w:rsidRPr="00DD6434" w:rsidRDefault="00480303" w:rsidP="00480303">
            <w:pPr>
              <w:pStyle w:val="13"/>
            </w:pPr>
            <w:r w:rsidRPr="00DD6434">
              <w:rPr>
                <w:rFonts w:hint="eastAsia"/>
                <w:bCs/>
                <w:lang w:val="en-US" w:eastAsia="zh-CN"/>
              </w:rPr>
              <w:t>石油类</w:t>
            </w:r>
          </w:p>
        </w:tc>
        <w:tc>
          <w:tcPr>
            <w:tcW w:w="506" w:type="pct"/>
            <w:vAlign w:val="center"/>
          </w:tcPr>
          <w:p w14:paraId="3739C94A" w14:textId="0D110928" w:rsidR="00480303" w:rsidRPr="00DD6434" w:rsidRDefault="00480303" w:rsidP="00480303">
            <w:pPr>
              <w:pStyle w:val="13"/>
              <w:rPr>
                <w:bCs/>
              </w:rPr>
            </w:pPr>
            <w:r w:rsidRPr="00DD6434">
              <w:rPr>
                <w:bCs/>
                <w:lang w:val="en-US" w:eastAsia="zh-CN"/>
              </w:rPr>
              <w:t>mg/L</w:t>
            </w:r>
          </w:p>
        </w:tc>
        <w:tc>
          <w:tcPr>
            <w:tcW w:w="608" w:type="pct"/>
            <w:vAlign w:val="center"/>
          </w:tcPr>
          <w:p w14:paraId="3EEBE936" w14:textId="01CF6D08" w:rsidR="00480303" w:rsidRPr="00DD6434" w:rsidRDefault="00480303" w:rsidP="00480303">
            <w:pPr>
              <w:pStyle w:val="13"/>
            </w:pPr>
            <w:r w:rsidRPr="00DD6434">
              <w:rPr>
                <w:rFonts w:hint="eastAsia"/>
              </w:rPr>
              <w:t>1.98</w:t>
            </w:r>
          </w:p>
        </w:tc>
        <w:tc>
          <w:tcPr>
            <w:tcW w:w="608" w:type="pct"/>
            <w:vAlign w:val="center"/>
          </w:tcPr>
          <w:p w14:paraId="7B5E8179" w14:textId="61066B42" w:rsidR="00480303" w:rsidRPr="00DD6434" w:rsidRDefault="00480303" w:rsidP="00480303">
            <w:pPr>
              <w:pStyle w:val="13"/>
            </w:pPr>
            <w:r w:rsidRPr="00DD6434">
              <w:rPr>
                <w:rFonts w:hint="eastAsia"/>
              </w:rPr>
              <w:t>1.84</w:t>
            </w:r>
          </w:p>
        </w:tc>
        <w:tc>
          <w:tcPr>
            <w:tcW w:w="608" w:type="pct"/>
            <w:vAlign w:val="center"/>
          </w:tcPr>
          <w:p w14:paraId="7399FC62" w14:textId="14C1D5DD" w:rsidR="00480303" w:rsidRPr="00DD6434" w:rsidRDefault="00480303" w:rsidP="00480303">
            <w:pPr>
              <w:pStyle w:val="13"/>
            </w:pPr>
            <w:r w:rsidRPr="00DD6434">
              <w:rPr>
                <w:rFonts w:hint="eastAsia"/>
              </w:rPr>
              <w:t>1.89</w:t>
            </w:r>
          </w:p>
        </w:tc>
        <w:tc>
          <w:tcPr>
            <w:tcW w:w="610" w:type="pct"/>
            <w:vAlign w:val="center"/>
          </w:tcPr>
          <w:p w14:paraId="75743E80" w14:textId="1CC9EC09" w:rsidR="00480303" w:rsidRPr="00DD6434" w:rsidRDefault="00480303" w:rsidP="00480303">
            <w:pPr>
              <w:pStyle w:val="13"/>
            </w:pPr>
            <w:r w:rsidRPr="00DD6434">
              <w:rPr>
                <w:rFonts w:hint="eastAsia"/>
              </w:rPr>
              <w:t>1.87</w:t>
            </w:r>
          </w:p>
        </w:tc>
      </w:tr>
      <w:tr w:rsidR="007A4555" w:rsidRPr="00DD6434" w14:paraId="3E62669B" w14:textId="77777777" w:rsidTr="007A4555">
        <w:trPr>
          <w:trHeight w:val="397"/>
          <w:jc w:val="center"/>
        </w:trPr>
        <w:tc>
          <w:tcPr>
            <w:tcW w:w="621" w:type="pct"/>
            <w:vMerge/>
            <w:vAlign w:val="center"/>
          </w:tcPr>
          <w:p w14:paraId="04DA5BA1" w14:textId="77777777" w:rsidR="007A4555" w:rsidRPr="00DD6434" w:rsidRDefault="007A4555" w:rsidP="00D25D25">
            <w:pPr>
              <w:pStyle w:val="13"/>
            </w:pPr>
          </w:p>
        </w:tc>
        <w:tc>
          <w:tcPr>
            <w:tcW w:w="703" w:type="pct"/>
            <w:vMerge/>
            <w:vAlign w:val="center"/>
          </w:tcPr>
          <w:p w14:paraId="47F9E7AF" w14:textId="77777777" w:rsidR="007A4555" w:rsidRPr="00DD6434" w:rsidRDefault="007A4555" w:rsidP="00D25D25">
            <w:pPr>
              <w:pStyle w:val="13"/>
            </w:pPr>
          </w:p>
        </w:tc>
        <w:tc>
          <w:tcPr>
            <w:tcW w:w="736" w:type="pct"/>
            <w:vAlign w:val="center"/>
          </w:tcPr>
          <w:p w14:paraId="593A0741" w14:textId="6988F754" w:rsidR="007A4555" w:rsidRPr="00DD6434" w:rsidRDefault="007A4555" w:rsidP="00D25D25">
            <w:pPr>
              <w:pStyle w:val="13"/>
            </w:pPr>
            <w:r w:rsidRPr="00DD6434">
              <w:rPr>
                <w:rFonts w:hint="eastAsia"/>
                <w:bCs/>
                <w:lang w:eastAsia="zh-CN"/>
              </w:rPr>
              <w:t>流量</w:t>
            </w:r>
          </w:p>
        </w:tc>
        <w:tc>
          <w:tcPr>
            <w:tcW w:w="506" w:type="pct"/>
            <w:vAlign w:val="center"/>
          </w:tcPr>
          <w:p w14:paraId="22352AEC" w14:textId="46852FB3" w:rsidR="007A4555" w:rsidRPr="00DD6434" w:rsidRDefault="007A4555" w:rsidP="00D25D25">
            <w:pPr>
              <w:pStyle w:val="13"/>
              <w:rPr>
                <w:bCs/>
              </w:rPr>
            </w:pPr>
            <w:r w:rsidRPr="00DD6434">
              <w:rPr>
                <w:rFonts w:hint="eastAsia"/>
                <w:bCs/>
                <w:lang w:eastAsia="zh-CN"/>
              </w:rPr>
              <w:t>m</w:t>
            </w:r>
            <w:r w:rsidRPr="00DD6434">
              <w:rPr>
                <w:rFonts w:hint="eastAsia"/>
                <w:bCs/>
                <w:vertAlign w:val="superscript"/>
                <w:lang w:eastAsia="zh-CN"/>
              </w:rPr>
              <w:t>3</w:t>
            </w:r>
            <w:r w:rsidRPr="00DD6434">
              <w:rPr>
                <w:rFonts w:hint="eastAsia"/>
                <w:bCs/>
                <w:lang w:eastAsia="zh-CN"/>
              </w:rPr>
              <w:t>/h</w:t>
            </w:r>
          </w:p>
        </w:tc>
        <w:tc>
          <w:tcPr>
            <w:tcW w:w="2433" w:type="pct"/>
            <w:gridSpan w:val="4"/>
            <w:vAlign w:val="center"/>
          </w:tcPr>
          <w:p w14:paraId="4416EBD7" w14:textId="69652290" w:rsidR="007A4555" w:rsidRPr="00DD6434" w:rsidRDefault="007A4555" w:rsidP="00D25D25">
            <w:pPr>
              <w:pStyle w:val="13"/>
              <w:rPr>
                <w:b/>
                <w:bCs/>
              </w:rPr>
            </w:pPr>
            <w:proofErr w:type="spellStart"/>
            <w:r w:rsidRPr="00DD6434">
              <w:rPr>
                <w:rFonts w:hint="eastAsia"/>
                <w:color w:val="000000" w:themeColor="text1"/>
              </w:rPr>
              <w:t>废水为间断排放，不具备检测条件</w:t>
            </w:r>
            <w:proofErr w:type="spellEnd"/>
          </w:p>
        </w:tc>
      </w:tr>
      <w:tr w:rsidR="00222660" w:rsidRPr="00DD6434" w14:paraId="34AEB0FA" w14:textId="77777777" w:rsidTr="00243489">
        <w:trPr>
          <w:trHeight w:val="397"/>
          <w:jc w:val="center"/>
        </w:trPr>
        <w:tc>
          <w:tcPr>
            <w:tcW w:w="621" w:type="pct"/>
            <w:vMerge w:val="restart"/>
            <w:vAlign w:val="center"/>
          </w:tcPr>
          <w:p w14:paraId="6007176E" w14:textId="77777777" w:rsidR="00222660" w:rsidRPr="00DD6434" w:rsidRDefault="00222660" w:rsidP="00222660">
            <w:pPr>
              <w:pStyle w:val="13"/>
            </w:pPr>
            <w:proofErr w:type="spellStart"/>
            <w:r w:rsidRPr="00DD6434">
              <w:t>厂区总排口</w:t>
            </w:r>
            <w:proofErr w:type="spellEnd"/>
          </w:p>
        </w:tc>
        <w:tc>
          <w:tcPr>
            <w:tcW w:w="703" w:type="pct"/>
            <w:vMerge w:val="restart"/>
            <w:vAlign w:val="center"/>
          </w:tcPr>
          <w:p w14:paraId="0B1ACFF9" w14:textId="77777777" w:rsidR="00222660" w:rsidRPr="00DD6434" w:rsidRDefault="00222660" w:rsidP="00222660">
            <w:pPr>
              <w:pStyle w:val="13"/>
            </w:pPr>
            <w:r w:rsidRPr="00DD6434">
              <w:rPr>
                <w:rFonts w:hint="eastAsia"/>
                <w:lang w:val="en-US" w:eastAsia="zh-CN"/>
              </w:rPr>
              <w:t>2024.06.04</w:t>
            </w:r>
          </w:p>
        </w:tc>
        <w:tc>
          <w:tcPr>
            <w:tcW w:w="736" w:type="pct"/>
            <w:vAlign w:val="center"/>
          </w:tcPr>
          <w:p w14:paraId="1EA94459" w14:textId="77777777" w:rsidR="00222660" w:rsidRPr="00DD6434" w:rsidRDefault="00222660" w:rsidP="00222660">
            <w:pPr>
              <w:pStyle w:val="13"/>
            </w:pPr>
            <w:r w:rsidRPr="00DD6434">
              <w:rPr>
                <w:rFonts w:hint="eastAsia"/>
                <w:bCs/>
                <w:lang w:val="en-US" w:eastAsia="zh-CN"/>
              </w:rPr>
              <w:t>pH</w:t>
            </w:r>
            <w:r w:rsidRPr="00DD6434">
              <w:rPr>
                <w:rFonts w:hint="eastAsia"/>
                <w:bCs/>
                <w:lang w:val="en-US" w:eastAsia="zh-CN"/>
              </w:rPr>
              <w:t>值</w:t>
            </w:r>
          </w:p>
        </w:tc>
        <w:tc>
          <w:tcPr>
            <w:tcW w:w="506" w:type="pct"/>
            <w:vAlign w:val="center"/>
          </w:tcPr>
          <w:p w14:paraId="5EAFC958" w14:textId="77777777" w:rsidR="00222660" w:rsidRPr="00DD6434" w:rsidRDefault="00222660" w:rsidP="00222660">
            <w:pPr>
              <w:pStyle w:val="13"/>
              <w:rPr>
                <w:bCs/>
              </w:rPr>
            </w:pPr>
            <w:r w:rsidRPr="00DD6434">
              <w:rPr>
                <w:rFonts w:hint="eastAsia"/>
                <w:bCs/>
                <w:lang w:val="en-US" w:eastAsia="zh-CN"/>
              </w:rPr>
              <w:t>无量纲</w:t>
            </w:r>
          </w:p>
        </w:tc>
        <w:tc>
          <w:tcPr>
            <w:tcW w:w="608" w:type="pct"/>
            <w:vAlign w:val="center"/>
          </w:tcPr>
          <w:p w14:paraId="18CC2BF5" w14:textId="4C7A407A" w:rsidR="00222660" w:rsidRPr="00DD6434" w:rsidRDefault="00222660" w:rsidP="00222660">
            <w:pPr>
              <w:pStyle w:val="13"/>
            </w:pPr>
            <w:r w:rsidRPr="00DD6434">
              <w:rPr>
                <w:rFonts w:hint="eastAsia"/>
              </w:rPr>
              <w:t>7.5</w:t>
            </w:r>
          </w:p>
        </w:tc>
        <w:tc>
          <w:tcPr>
            <w:tcW w:w="608" w:type="pct"/>
            <w:vAlign w:val="center"/>
          </w:tcPr>
          <w:p w14:paraId="6BBF1A90" w14:textId="22CFC361" w:rsidR="00222660" w:rsidRPr="00DD6434" w:rsidRDefault="00222660" w:rsidP="00222660">
            <w:pPr>
              <w:pStyle w:val="13"/>
            </w:pPr>
            <w:r w:rsidRPr="00DD6434">
              <w:rPr>
                <w:rFonts w:hint="eastAsia"/>
              </w:rPr>
              <w:t>7.5</w:t>
            </w:r>
          </w:p>
        </w:tc>
        <w:tc>
          <w:tcPr>
            <w:tcW w:w="608" w:type="pct"/>
            <w:vAlign w:val="center"/>
          </w:tcPr>
          <w:p w14:paraId="1D6AE7DF" w14:textId="343A2316" w:rsidR="00222660" w:rsidRPr="00DD6434" w:rsidRDefault="00222660" w:rsidP="00222660">
            <w:pPr>
              <w:pStyle w:val="13"/>
            </w:pPr>
            <w:r w:rsidRPr="00DD6434">
              <w:rPr>
                <w:rFonts w:hint="eastAsia"/>
              </w:rPr>
              <w:t>7.5</w:t>
            </w:r>
          </w:p>
        </w:tc>
        <w:tc>
          <w:tcPr>
            <w:tcW w:w="610" w:type="pct"/>
            <w:vAlign w:val="center"/>
          </w:tcPr>
          <w:p w14:paraId="294E1CAC" w14:textId="5BD1996B" w:rsidR="00222660" w:rsidRPr="00DD6434" w:rsidRDefault="00222660" w:rsidP="00222660">
            <w:pPr>
              <w:pStyle w:val="13"/>
            </w:pPr>
            <w:r w:rsidRPr="00DD6434">
              <w:rPr>
                <w:rFonts w:hint="eastAsia"/>
              </w:rPr>
              <w:t>7.5</w:t>
            </w:r>
          </w:p>
        </w:tc>
      </w:tr>
      <w:tr w:rsidR="00222660" w:rsidRPr="00DD6434" w14:paraId="148427E2" w14:textId="77777777" w:rsidTr="00243489">
        <w:trPr>
          <w:trHeight w:val="397"/>
          <w:jc w:val="center"/>
        </w:trPr>
        <w:tc>
          <w:tcPr>
            <w:tcW w:w="621" w:type="pct"/>
            <w:vMerge/>
            <w:vAlign w:val="center"/>
          </w:tcPr>
          <w:p w14:paraId="2CC82D08" w14:textId="77777777" w:rsidR="00222660" w:rsidRPr="00DD6434" w:rsidRDefault="00222660" w:rsidP="00222660">
            <w:pPr>
              <w:pStyle w:val="13"/>
            </w:pPr>
          </w:p>
        </w:tc>
        <w:tc>
          <w:tcPr>
            <w:tcW w:w="703" w:type="pct"/>
            <w:vMerge/>
            <w:vAlign w:val="center"/>
          </w:tcPr>
          <w:p w14:paraId="167446F4" w14:textId="77777777" w:rsidR="00222660" w:rsidRPr="00DD6434" w:rsidRDefault="00222660" w:rsidP="00222660">
            <w:pPr>
              <w:pStyle w:val="13"/>
            </w:pPr>
          </w:p>
        </w:tc>
        <w:tc>
          <w:tcPr>
            <w:tcW w:w="736" w:type="pct"/>
            <w:vAlign w:val="center"/>
          </w:tcPr>
          <w:p w14:paraId="05D2B737" w14:textId="77777777" w:rsidR="00222660" w:rsidRPr="00DD6434" w:rsidRDefault="00222660" w:rsidP="00222660">
            <w:pPr>
              <w:pStyle w:val="13"/>
            </w:pPr>
            <w:r w:rsidRPr="00DD6434">
              <w:rPr>
                <w:rFonts w:hint="eastAsia"/>
                <w:bCs/>
                <w:lang w:val="en-US" w:eastAsia="zh-CN"/>
              </w:rPr>
              <w:t>化学需氧量</w:t>
            </w:r>
          </w:p>
        </w:tc>
        <w:tc>
          <w:tcPr>
            <w:tcW w:w="506" w:type="pct"/>
            <w:vAlign w:val="center"/>
          </w:tcPr>
          <w:p w14:paraId="7FCB71C6" w14:textId="77777777" w:rsidR="00222660" w:rsidRPr="00DD6434" w:rsidRDefault="00222660" w:rsidP="00222660">
            <w:pPr>
              <w:pStyle w:val="13"/>
              <w:rPr>
                <w:bCs/>
              </w:rPr>
            </w:pPr>
            <w:r w:rsidRPr="00DD6434">
              <w:rPr>
                <w:bCs/>
                <w:lang w:val="en-US" w:eastAsia="zh-CN"/>
              </w:rPr>
              <w:t>mg/L</w:t>
            </w:r>
          </w:p>
        </w:tc>
        <w:tc>
          <w:tcPr>
            <w:tcW w:w="608" w:type="pct"/>
            <w:vAlign w:val="center"/>
          </w:tcPr>
          <w:p w14:paraId="3AD8ACFF" w14:textId="3BA9C7ED" w:rsidR="00222660" w:rsidRPr="00DD6434" w:rsidRDefault="00222660" w:rsidP="00222660">
            <w:pPr>
              <w:pStyle w:val="13"/>
            </w:pPr>
            <w:r w:rsidRPr="00DD6434">
              <w:rPr>
                <w:rFonts w:hint="eastAsia"/>
              </w:rPr>
              <w:t>54</w:t>
            </w:r>
          </w:p>
        </w:tc>
        <w:tc>
          <w:tcPr>
            <w:tcW w:w="608" w:type="pct"/>
            <w:vAlign w:val="center"/>
          </w:tcPr>
          <w:p w14:paraId="2571740D" w14:textId="52951330" w:rsidR="00222660" w:rsidRPr="00DD6434" w:rsidRDefault="00222660" w:rsidP="00222660">
            <w:pPr>
              <w:pStyle w:val="13"/>
            </w:pPr>
            <w:r w:rsidRPr="00DD6434">
              <w:rPr>
                <w:rFonts w:hint="eastAsia"/>
              </w:rPr>
              <w:t>52</w:t>
            </w:r>
          </w:p>
        </w:tc>
        <w:tc>
          <w:tcPr>
            <w:tcW w:w="608" w:type="pct"/>
            <w:vAlign w:val="center"/>
          </w:tcPr>
          <w:p w14:paraId="0C7DE028" w14:textId="7DA164A2" w:rsidR="00222660" w:rsidRPr="00DD6434" w:rsidRDefault="00222660" w:rsidP="00222660">
            <w:pPr>
              <w:pStyle w:val="13"/>
            </w:pPr>
            <w:r w:rsidRPr="00DD6434">
              <w:rPr>
                <w:rFonts w:hint="eastAsia"/>
              </w:rPr>
              <w:t>53</w:t>
            </w:r>
          </w:p>
        </w:tc>
        <w:tc>
          <w:tcPr>
            <w:tcW w:w="610" w:type="pct"/>
            <w:vAlign w:val="center"/>
          </w:tcPr>
          <w:p w14:paraId="540D124E" w14:textId="6852E6F3" w:rsidR="00222660" w:rsidRPr="00DD6434" w:rsidRDefault="00222660" w:rsidP="00222660">
            <w:pPr>
              <w:pStyle w:val="13"/>
            </w:pPr>
            <w:r w:rsidRPr="00DD6434">
              <w:rPr>
                <w:rFonts w:hint="eastAsia"/>
              </w:rPr>
              <w:t>55</w:t>
            </w:r>
          </w:p>
        </w:tc>
      </w:tr>
      <w:tr w:rsidR="00222660" w:rsidRPr="00DD6434" w14:paraId="7A14F7AE" w14:textId="77777777" w:rsidTr="00243489">
        <w:trPr>
          <w:trHeight w:val="397"/>
          <w:jc w:val="center"/>
        </w:trPr>
        <w:tc>
          <w:tcPr>
            <w:tcW w:w="621" w:type="pct"/>
            <w:vMerge/>
            <w:vAlign w:val="center"/>
          </w:tcPr>
          <w:p w14:paraId="2CFAD202" w14:textId="77777777" w:rsidR="00222660" w:rsidRPr="00DD6434" w:rsidRDefault="00222660" w:rsidP="00222660">
            <w:pPr>
              <w:pStyle w:val="13"/>
            </w:pPr>
          </w:p>
        </w:tc>
        <w:tc>
          <w:tcPr>
            <w:tcW w:w="703" w:type="pct"/>
            <w:vMerge/>
            <w:vAlign w:val="center"/>
          </w:tcPr>
          <w:p w14:paraId="2D576674" w14:textId="77777777" w:rsidR="00222660" w:rsidRPr="00DD6434" w:rsidRDefault="00222660" w:rsidP="00222660">
            <w:pPr>
              <w:pStyle w:val="13"/>
            </w:pPr>
          </w:p>
        </w:tc>
        <w:tc>
          <w:tcPr>
            <w:tcW w:w="736" w:type="pct"/>
            <w:vAlign w:val="center"/>
          </w:tcPr>
          <w:p w14:paraId="0D022DCF" w14:textId="77777777" w:rsidR="00222660" w:rsidRPr="00DD6434" w:rsidRDefault="00222660" w:rsidP="00222660">
            <w:pPr>
              <w:pStyle w:val="13"/>
            </w:pPr>
            <w:r w:rsidRPr="00DD6434">
              <w:rPr>
                <w:rFonts w:hint="eastAsia"/>
                <w:bCs/>
                <w:lang w:val="en-US" w:eastAsia="zh-CN"/>
              </w:rPr>
              <w:t>氨氮</w:t>
            </w:r>
          </w:p>
        </w:tc>
        <w:tc>
          <w:tcPr>
            <w:tcW w:w="506" w:type="pct"/>
            <w:vAlign w:val="center"/>
          </w:tcPr>
          <w:p w14:paraId="27A4247C" w14:textId="77777777" w:rsidR="00222660" w:rsidRPr="00DD6434" w:rsidRDefault="00222660" w:rsidP="00222660">
            <w:pPr>
              <w:pStyle w:val="13"/>
              <w:rPr>
                <w:bCs/>
              </w:rPr>
            </w:pPr>
            <w:r w:rsidRPr="00DD6434">
              <w:rPr>
                <w:bCs/>
                <w:lang w:val="en-US" w:eastAsia="zh-CN"/>
              </w:rPr>
              <w:t>mg/L</w:t>
            </w:r>
          </w:p>
        </w:tc>
        <w:tc>
          <w:tcPr>
            <w:tcW w:w="608" w:type="pct"/>
            <w:vAlign w:val="center"/>
          </w:tcPr>
          <w:p w14:paraId="5F186B0F" w14:textId="05BF5A5F" w:rsidR="00222660" w:rsidRPr="00DD6434" w:rsidRDefault="00222660" w:rsidP="00222660">
            <w:pPr>
              <w:pStyle w:val="13"/>
            </w:pPr>
            <w:r w:rsidRPr="00DD6434">
              <w:rPr>
                <w:rFonts w:hint="eastAsia"/>
              </w:rPr>
              <w:t>7.40</w:t>
            </w:r>
          </w:p>
        </w:tc>
        <w:tc>
          <w:tcPr>
            <w:tcW w:w="608" w:type="pct"/>
            <w:vAlign w:val="center"/>
          </w:tcPr>
          <w:p w14:paraId="46CFF943" w14:textId="6386C8AC" w:rsidR="00222660" w:rsidRPr="00DD6434" w:rsidRDefault="00222660" w:rsidP="00222660">
            <w:pPr>
              <w:pStyle w:val="13"/>
            </w:pPr>
            <w:r w:rsidRPr="00DD6434">
              <w:rPr>
                <w:rFonts w:hint="eastAsia"/>
              </w:rPr>
              <w:t>7.38</w:t>
            </w:r>
          </w:p>
        </w:tc>
        <w:tc>
          <w:tcPr>
            <w:tcW w:w="608" w:type="pct"/>
            <w:vAlign w:val="center"/>
          </w:tcPr>
          <w:p w14:paraId="339A5EE0" w14:textId="16D1967C" w:rsidR="00222660" w:rsidRPr="00DD6434" w:rsidRDefault="00222660" w:rsidP="00222660">
            <w:pPr>
              <w:pStyle w:val="13"/>
            </w:pPr>
            <w:r w:rsidRPr="00DD6434">
              <w:rPr>
                <w:rFonts w:hint="eastAsia"/>
              </w:rPr>
              <w:t>7.34</w:t>
            </w:r>
          </w:p>
        </w:tc>
        <w:tc>
          <w:tcPr>
            <w:tcW w:w="610" w:type="pct"/>
            <w:vAlign w:val="center"/>
          </w:tcPr>
          <w:p w14:paraId="4436818E" w14:textId="2C71DDB9" w:rsidR="00222660" w:rsidRPr="00DD6434" w:rsidRDefault="00222660" w:rsidP="00222660">
            <w:pPr>
              <w:pStyle w:val="13"/>
            </w:pPr>
            <w:r w:rsidRPr="00DD6434">
              <w:rPr>
                <w:rFonts w:hint="eastAsia"/>
              </w:rPr>
              <w:t>7.37</w:t>
            </w:r>
          </w:p>
        </w:tc>
      </w:tr>
      <w:tr w:rsidR="00222660" w:rsidRPr="00DD6434" w14:paraId="19E1AEE0" w14:textId="77777777" w:rsidTr="00243489">
        <w:trPr>
          <w:trHeight w:val="397"/>
          <w:jc w:val="center"/>
        </w:trPr>
        <w:tc>
          <w:tcPr>
            <w:tcW w:w="621" w:type="pct"/>
            <w:vMerge/>
            <w:vAlign w:val="center"/>
          </w:tcPr>
          <w:p w14:paraId="116EB8E9" w14:textId="77777777" w:rsidR="00222660" w:rsidRPr="00DD6434" w:rsidRDefault="00222660" w:rsidP="00222660">
            <w:pPr>
              <w:pStyle w:val="13"/>
            </w:pPr>
          </w:p>
        </w:tc>
        <w:tc>
          <w:tcPr>
            <w:tcW w:w="703" w:type="pct"/>
            <w:vMerge/>
            <w:vAlign w:val="center"/>
          </w:tcPr>
          <w:p w14:paraId="5FB88F4B" w14:textId="77777777" w:rsidR="00222660" w:rsidRPr="00DD6434" w:rsidRDefault="00222660" w:rsidP="00222660">
            <w:pPr>
              <w:pStyle w:val="13"/>
            </w:pPr>
          </w:p>
        </w:tc>
        <w:tc>
          <w:tcPr>
            <w:tcW w:w="736" w:type="pct"/>
            <w:vAlign w:val="center"/>
          </w:tcPr>
          <w:p w14:paraId="465E297B" w14:textId="77777777" w:rsidR="00222660" w:rsidRPr="00DD6434" w:rsidRDefault="00222660" w:rsidP="00222660">
            <w:pPr>
              <w:pStyle w:val="13"/>
            </w:pPr>
            <w:r w:rsidRPr="00DD6434">
              <w:rPr>
                <w:rFonts w:hint="eastAsia"/>
                <w:bCs/>
                <w:lang w:val="en-US" w:eastAsia="zh-CN"/>
              </w:rPr>
              <w:t>悬浮物</w:t>
            </w:r>
          </w:p>
        </w:tc>
        <w:tc>
          <w:tcPr>
            <w:tcW w:w="506" w:type="pct"/>
            <w:vAlign w:val="center"/>
          </w:tcPr>
          <w:p w14:paraId="256A297A" w14:textId="77777777" w:rsidR="00222660" w:rsidRPr="00DD6434" w:rsidRDefault="00222660" w:rsidP="00222660">
            <w:pPr>
              <w:pStyle w:val="13"/>
              <w:rPr>
                <w:bCs/>
              </w:rPr>
            </w:pPr>
            <w:r w:rsidRPr="00DD6434">
              <w:rPr>
                <w:bCs/>
                <w:lang w:val="en-US" w:eastAsia="zh-CN"/>
              </w:rPr>
              <w:t>mg/L</w:t>
            </w:r>
          </w:p>
        </w:tc>
        <w:tc>
          <w:tcPr>
            <w:tcW w:w="608" w:type="pct"/>
            <w:vAlign w:val="center"/>
          </w:tcPr>
          <w:p w14:paraId="74C60655" w14:textId="5284AB34" w:rsidR="00222660" w:rsidRPr="00DD6434" w:rsidRDefault="00222660" w:rsidP="00222660">
            <w:pPr>
              <w:pStyle w:val="13"/>
            </w:pPr>
            <w:r w:rsidRPr="00DD6434">
              <w:rPr>
                <w:rFonts w:hint="eastAsia"/>
              </w:rPr>
              <w:t>47</w:t>
            </w:r>
          </w:p>
        </w:tc>
        <w:tc>
          <w:tcPr>
            <w:tcW w:w="608" w:type="pct"/>
            <w:vAlign w:val="center"/>
          </w:tcPr>
          <w:p w14:paraId="6BEDE2FD" w14:textId="532061DD" w:rsidR="00222660" w:rsidRPr="00DD6434" w:rsidRDefault="00222660" w:rsidP="00222660">
            <w:pPr>
              <w:pStyle w:val="13"/>
            </w:pPr>
            <w:r w:rsidRPr="00DD6434">
              <w:rPr>
                <w:rFonts w:hint="eastAsia"/>
              </w:rPr>
              <w:t>45</w:t>
            </w:r>
          </w:p>
        </w:tc>
        <w:tc>
          <w:tcPr>
            <w:tcW w:w="608" w:type="pct"/>
            <w:vAlign w:val="center"/>
          </w:tcPr>
          <w:p w14:paraId="2029E458" w14:textId="5C46F423" w:rsidR="00222660" w:rsidRPr="00DD6434" w:rsidRDefault="00222660" w:rsidP="00222660">
            <w:pPr>
              <w:pStyle w:val="13"/>
            </w:pPr>
            <w:r w:rsidRPr="00DD6434">
              <w:rPr>
                <w:rFonts w:hint="eastAsia"/>
              </w:rPr>
              <w:t>44</w:t>
            </w:r>
          </w:p>
        </w:tc>
        <w:tc>
          <w:tcPr>
            <w:tcW w:w="610" w:type="pct"/>
            <w:vAlign w:val="center"/>
          </w:tcPr>
          <w:p w14:paraId="0229D51F" w14:textId="01F06755" w:rsidR="00222660" w:rsidRPr="00DD6434" w:rsidRDefault="00222660" w:rsidP="00222660">
            <w:pPr>
              <w:pStyle w:val="13"/>
            </w:pPr>
            <w:r w:rsidRPr="00DD6434">
              <w:rPr>
                <w:rFonts w:hint="eastAsia"/>
              </w:rPr>
              <w:t>46</w:t>
            </w:r>
          </w:p>
        </w:tc>
      </w:tr>
      <w:tr w:rsidR="00222660" w:rsidRPr="00DD6434" w14:paraId="3C6D08B2" w14:textId="77777777" w:rsidTr="00243489">
        <w:trPr>
          <w:trHeight w:val="397"/>
          <w:jc w:val="center"/>
        </w:trPr>
        <w:tc>
          <w:tcPr>
            <w:tcW w:w="621" w:type="pct"/>
            <w:vMerge/>
            <w:vAlign w:val="center"/>
          </w:tcPr>
          <w:p w14:paraId="01FE8C17" w14:textId="77777777" w:rsidR="00222660" w:rsidRPr="00DD6434" w:rsidRDefault="00222660" w:rsidP="00222660">
            <w:pPr>
              <w:pStyle w:val="13"/>
            </w:pPr>
          </w:p>
        </w:tc>
        <w:tc>
          <w:tcPr>
            <w:tcW w:w="703" w:type="pct"/>
            <w:vMerge/>
            <w:vAlign w:val="center"/>
          </w:tcPr>
          <w:p w14:paraId="1D510821" w14:textId="77777777" w:rsidR="00222660" w:rsidRPr="00DD6434" w:rsidRDefault="00222660" w:rsidP="00222660">
            <w:pPr>
              <w:pStyle w:val="13"/>
            </w:pPr>
          </w:p>
        </w:tc>
        <w:tc>
          <w:tcPr>
            <w:tcW w:w="736" w:type="pct"/>
            <w:vAlign w:val="center"/>
          </w:tcPr>
          <w:p w14:paraId="48B18F31" w14:textId="77777777" w:rsidR="00222660" w:rsidRPr="00DD6434" w:rsidRDefault="00222660" w:rsidP="00222660">
            <w:pPr>
              <w:pStyle w:val="13"/>
            </w:pPr>
            <w:r w:rsidRPr="00DD6434">
              <w:rPr>
                <w:rFonts w:hint="eastAsia"/>
                <w:bCs/>
                <w:lang w:val="en-US" w:eastAsia="zh-CN"/>
              </w:rPr>
              <w:t>总磷</w:t>
            </w:r>
          </w:p>
        </w:tc>
        <w:tc>
          <w:tcPr>
            <w:tcW w:w="506" w:type="pct"/>
            <w:vAlign w:val="center"/>
          </w:tcPr>
          <w:p w14:paraId="5ECF13EE" w14:textId="77777777" w:rsidR="00222660" w:rsidRPr="00DD6434" w:rsidRDefault="00222660" w:rsidP="00222660">
            <w:pPr>
              <w:pStyle w:val="13"/>
              <w:rPr>
                <w:bCs/>
              </w:rPr>
            </w:pPr>
            <w:r w:rsidRPr="00DD6434">
              <w:rPr>
                <w:bCs/>
                <w:lang w:val="en-US" w:eastAsia="zh-CN"/>
              </w:rPr>
              <w:t>mg/L</w:t>
            </w:r>
          </w:p>
        </w:tc>
        <w:tc>
          <w:tcPr>
            <w:tcW w:w="608" w:type="pct"/>
            <w:vAlign w:val="center"/>
          </w:tcPr>
          <w:p w14:paraId="493C7617" w14:textId="1314D722" w:rsidR="00222660" w:rsidRPr="00DD6434" w:rsidRDefault="00222660" w:rsidP="00222660">
            <w:pPr>
              <w:pStyle w:val="13"/>
            </w:pPr>
            <w:r w:rsidRPr="00DD6434">
              <w:rPr>
                <w:rFonts w:hint="eastAsia"/>
              </w:rPr>
              <w:t>0.47</w:t>
            </w:r>
          </w:p>
        </w:tc>
        <w:tc>
          <w:tcPr>
            <w:tcW w:w="608" w:type="pct"/>
            <w:vAlign w:val="center"/>
          </w:tcPr>
          <w:p w14:paraId="2F8B2806" w14:textId="5FE7F621" w:rsidR="00222660" w:rsidRPr="00DD6434" w:rsidRDefault="00222660" w:rsidP="00222660">
            <w:pPr>
              <w:pStyle w:val="13"/>
            </w:pPr>
            <w:r w:rsidRPr="00DD6434">
              <w:rPr>
                <w:rFonts w:hint="eastAsia"/>
              </w:rPr>
              <w:t>0.46</w:t>
            </w:r>
          </w:p>
        </w:tc>
        <w:tc>
          <w:tcPr>
            <w:tcW w:w="608" w:type="pct"/>
            <w:vAlign w:val="center"/>
          </w:tcPr>
          <w:p w14:paraId="088B3597" w14:textId="2E5526BD" w:rsidR="00222660" w:rsidRPr="00DD6434" w:rsidRDefault="00222660" w:rsidP="00222660">
            <w:pPr>
              <w:pStyle w:val="13"/>
            </w:pPr>
            <w:r w:rsidRPr="00DD6434">
              <w:rPr>
                <w:rFonts w:hint="eastAsia"/>
              </w:rPr>
              <w:t>0.44</w:t>
            </w:r>
          </w:p>
        </w:tc>
        <w:tc>
          <w:tcPr>
            <w:tcW w:w="610" w:type="pct"/>
            <w:vAlign w:val="center"/>
          </w:tcPr>
          <w:p w14:paraId="5F93994D" w14:textId="2B246D97" w:rsidR="00222660" w:rsidRPr="00DD6434" w:rsidRDefault="00222660" w:rsidP="00222660">
            <w:pPr>
              <w:pStyle w:val="13"/>
            </w:pPr>
            <w:r w:rsidRPr="00DD6434">
              <w:rPr>
                <w:rFonts w:hint="eastAsia"/>
              </w:rPr>
              <w:t>0.43</w:t>
            </w:r>
          </w:p>
        </w:tc>
      </w:tr>
      <w:tr w:rsidR="00222660" w:rsidRPr="00DD6434" w14:paraId="0758E711" w14:textId="77777777" w:rsidTr="00243489">
        <w:trPr>
          <w:trHeight w:val="397"/>
          <w:jc w:val="center"/>
        </w:trPr>
        <w:tc>
          <w:tcPr>
            <w:tcW w:w="621" w:type="pct"/>
            <w:vMerge/>
            <w:vAlign w:val="center"/>
          </w:tcPr>
          <w:p w14:paraId="3D3FE03B" w14:textId="77777777" w:rsidR="00222660" w:rsidRPr="00DD6434" w:rsidRDefault="00222660" w:rsidP="00222660">
            <w:pPr>
              <w:pStyle w:val="13"/>
            </w:pPr>
          </w:p>
        </w:tc>
        <w:tc>
          <w:tcPr>
            <w:tcW w:w="703" w:type="pct"/>
            <w:vMerge/>
            <w:vAlign w:val="center"/>
          </w:tcPr>
          <w:p w14:paraId="5689FAF1" w14:textId="77777777" w:rsidR="00222660" w:rsidRPr="00DD6434" w:rsidRDefault="00222660" w:rsidP="00222660">
            <w:pPr>
              <w:pStyle w:val="13"/>
            </w:pPr>
          </w:p>
        </w:tc>
        <w:tc>
          <w:tcPr>
            <w:tcW w:w="736" w:type="pct"/>
            <w:vAlign w:val="center"/>
          </w:tcPr>
          <w:p w14:paraId="066CE2A5" w14:textId="07688E31" w:rsidR="00222660" w:rsidRPr="00DD6434" w:rsidRDefault="00000000" w:rsidP="00222660">
            <w:pPr>
              <w:pStyle w:val="13"/>
              <w:rPr>
                <w:bCs/>
              </w:rPr>
            </w:pPr>
            <w:hyperlink r:id="rId42" w:tgtFrame="https://www.baidu.com/_self" w:history="1">
              <w:r w:rsidR="00222660" w:rsidRPr="00DD6434">
                <w:rPr>
                  <w:rFonts w:hint="eastAsia"/>
                  <w:bCs/>
                  <w:lang w:val="en-US" w:eastAsia="zh-CN"/>
                </w:rPr>
                <w:t>总氮</w:t>
              </w:r>
            </w:hyperlink>
          </w:p>
        </w:tc>
        <w:tc>
          <w:tcPr>
            <w:tcW w:w="506" w:type="pct"/>
            <w:vAlign w:val="center"/>
          </w:tcPr>
          <w:p w14:paraId="1A3F876B" w14:textId="5123AEFD" w:rsidR="00222660" w:rsidRPr="00DD6434" w:rsidRDefault="00222660" w:rsidP="00222660">
            <w:pPr>
              <w:pStyle w:val="13"/>
              <w:rPr>
                <w:bCs/>
                <w:lang w:val="en-US" w:eastAsia="zh-CN"/>
              </w:rPr>
            </w:pPr>
            <w:r w:rsidRPr="00DD6434">
              <w:rPr>
                <w:bCs/>
                <w:lang w:val="en-US" w:eastAsia="zh-CN"/>
              </w:rPr>
              <w:t>mg/L</w:t>
            </w:r>
          </w:p>
        </w:tc>
        <w:tc>
          <w:tcPr>
            <w:tcW w:w="608" w:type="pct"/>
            <w:vAlign w:val="center"/>
          </w:tcPr>
          <w:p w14:paraId="123AE58C" w14:textId="50DAB51D" w:rsidR="00222660" w:rsidRPr="00DD6434" w:rsidRDefault="00222660" w:rsidP="00222660">
            <w:pPr>
              <w:pStyle w:val="13"/>
              <w:rPr>
                <w:lang w:val="en-US" w:eastAsia="zh-CN"/>
              </w:rPr>
            </w:pPr>
            <w:r w:rsidRPr="00DD6434">
              <w:rPr>
                <w:rFonts w:hint="eastAsia"/>
              </w:rPr>
              <w:t>16.20</w:t>
            </w:r>
          </w:p>
        </w:tc>
        <w:tc>
          <w:tcPr>
            <w:tcW w:w="608" w:type="pct"/>
            <w:vAlign w:val="center"/>
          </w:tcPr>
          <w:p w14:paraId="7884DEE2" w14:textId="7CA97556" w:rsidR="00222660" w:rsidRPr="00DD6434" w:rsidRDefault="00222660" w:rsidP="00222660">
            <w:pPr>
              <w:pStyle w:val="13"/>
              <w:rPr>
                <w:lang w:val="en-US" w:eastAsia="zh-CN"/>
              </w:rPr>
            </w:pPr>
            <w:r w:rsidRPr="00DD6434">
              <w:rPr>
                <w:rFonts w:hint="eastAsia"/>
              </w:rPr>
              <w:t>16.19</w:t>
            </w:r>
          </w:p>
        </w:tc>
        <w:tc>
          <w:tcPr>
            <w:tcW w:w="608" w:type="pct"/>
            <w:vAlign w:val="center"/>
          </w:tcPr>
          <w:p w14:paraId="1C6778B1" w14:textId="11B3C607" w:rsidR="00222660" w:rsidRPr="00DD6434" w:rsidRDefault="00222660" w:rsidP="00222660">
            <w:pPr>
              <w:pStyle w:val="13"/>
              <w:rPr>
                <w:lang w:val="en-US" w:eastAsia="zh-CN"/>
              </w:rPr>
            </w:pPr>
            <w:r w:rsidRPr="00DD6434">
              <w:rPr>
                <w:rFonts w:hint="eastAsia"/>
              </w:rPr>
              <w:t>16.21</w:t>
            </w:r>
          </w:p>
        </w:tc>
        <w:tc>
          <w:tcPr>
            <w:tcW w:w="610" w:type="pct"/>
            <w:vAlign w:val="center"/>
          </w:tcPr>
          <w:p w14:paraId="488DEA0E" w14:textId="53FD5AAF" w:rsidR="00222660" w:rsidRPr="00DD6434" w:rsidRDefault="00222660" w:rsidP="00222660">
            <w:pPr>
              <w:pStyle w:val="13"/>
              <w:rPr>
                <w:lang w:val="en-US" w:eastAsia="zh-CN"/>
              </w:rPr>
            </w:pPr>
            <w:r w:rsidRPr="00DD6434">
              <w:rPr>
                <w:rFonts w:hint="eastAsia"/>
              </w:rPr>
              <w:t>16.25</w:t>
            </w:r>
          </w:p>
        </w:tc>
      </w:tr>
      <w:tr w:rsidR="00222660" w:rsidRPr="00DD6434" w14:paraId="3204A707" w14:textId="77777777" w:rsidTr="00243489">
        <w:trPr>
          <w:trHeight w:val="397"/>
          <w:jc w:val="center"/>
        </w:trPr>
        <w:tc>
          <w:tcPr>
            <w:tcW w:w="621" w:type="pct"/>
            <w:vMerge/>
            <w:vAlign w:val="center"/>
          </w:tcPr>
          <w:p w14:paraId="3DF379D1" w14:textId="77777777" w:rsidR="00222660" w:rsidRPr="00DD6434" w:rsidRDefault="00222660" w:rsidP="00222660">
            <w:pPr>
              <w:pStyle w:val="13"/>
            </w:pPr>
          </w:p>
        </w:tc>
        <w:tc>
          <w:tcPr>
            <w:tcW w:w="703" w:type="pct"/>
            <w:vMerge/>
            <w:vAlign w:val="center"/>
          </w:tcPr>
          <w:p w14:paraId="40952902" w14:textId="77777777" w:rsidR="00222660" w:rsidRPr="00DD6434" w:rsidRDefault="00222660" w:rsidP="00222660">
            <w:pPr>
              <w:pStyle w:val="13"/>
            </w:pPr>
          </w:p>
        </w:tc>
        <w:tc>
          <w:tcPr>
            <w:tcW w:w="736" w:type="pct"/>
            <w:vAlign w:val="center"/>
          </w:tcPr>
          <w:p w14:paraId="355302A6" w14:textId="0C243B9E" w:rsidR="00222660" w:rsidRPr="00DD6434" w:rsidRDefault="00222660" w:rsidP="00222660">
            <w:pPr>
              <w:pStyle w:val="13"/>
            </w:pPr>
            <w:r w:rsidRPr="00DD6434">
              <w:rPr>
                <w:rFonts w:hint="eastAsia"/>
                <w:bCs/>
                <w:lang w:val="en-US" w:eastAsia="zh-CN"/>
              </w:rPr>
              <w:t>石油类</w:t>
            </w:r>
          </w:p>
        </w:tc>
        <w:tc>
          <w:tcPr>
            <w:tcW w:w="506" w:type="pct"/>
            <w:vAlign w:val="center"/>
          </w:tcPr>
          <w:p w14:paraId="4C997ABD" w14:textId="650FD471" w:rsidR="00222660" w:rsidRPr="00DD6434" w:rsidRDefault="00222660" w:rsidP="00222660">
            <w:pPr>
              <w:pStyle w:val="13"/>
              <w:rPr>
                <w:bCs/>
              </w:rPr>
            </w:pPr>
            <w:r w:rsidRPr="00DD6434">
              <w:rPr>
                <w:bCs/>
                <w:lang w:val="en-US" w:eastAsia="zh-CN"/>
              </w:rPr>
              <w:t>mg/L</w:t>
            </w:r>
          </w:p>
        </w:tc>
        <w:tc>
          <w:tcPr>
            <w:tcW w:w="608" w:type="pct"/>
            <w:vAlign w:val="center"/>
          </w:tcPr>
          <w:p w14:paraId="370675BC" w14:textId="6A868DC5" w:rsidR="00222660" w:rsidRPr="00DD6434" w:rsidRDefault="00222660" w:rsidP="00222660">
            <w:pPr>
              <w:pStyle w:val="13"/>
            </w:pPr>
            <w:r w:rsidRPr="00DD6434">
              <w:rPr>
                <w:rFonts w:hint="eastAsia"/>
              </w:rPr>
              <w:t>1.26</w:t>
            </w:r>
          </w:p>
        </w:tc>
        <w:tc>
          <w:tcPr>
            <w:tcW w:w="608" w:type="pct"/>
            <w:vAlign w:val="center"/>
          </w:tcPr>
          <w:p w14:paraId="0DDF754E" w14:textId="737A9B5E" w:rsidR="00222660" w:rsidRPr="00DD6434" w:rsidRDefault="00222660" w:rsidP="00222660">
            <w:pPr>
              <w:pStyle w:val="13"/>
            </w:pPr>
            <w:r w:rsidRPr="00DD6434">
              <w:rPr>
                <w:rFonts w:hint="eastAsia"/>
              </w:rPr>
              <w:t>1.24</w:t>
            </w:r>
          </w:p>
        </w:tc>
        <w:tc>
          <w:tcPr>
            <w:tcW w:w="608" w:type="pct"/>
            <w:vAlign w:val="center"/>
          </w:tcPr>
          <w:p w14:paraId="50A3FA2A" w14:textId="4E01DE34" w:rsidR="00222660" w:rsidRPr="00DD6434" w:rsidRDefault="00222660" w:rsidP="00222660">
            <w:pPr>
              <w:pStyle w:val="13"/>
            </w:pPr>
            <w:r w:rsidRPr="00DD6434">
              <w:rPr>
                <w:rFonts w:hint="eastAsia"/>
              </w:rPr>
              <w:t>1.22</w:t>
            </w:r>
          </w:p>
        </w:tc>
        <w:tc>
          <w:tcPr>
            <w:tcW w:w="610" w:type="pct"/>
            <w:vAlign w:val="center"/>
          </w:tcPr>
          <w:p w14:paraId="3DC10C60" w14:textId="447D582F" w:rsidR="00222660" w:rsidRPr="00DD6434" w:rsidRDefault="00222660" w:rsidP="00222660">
            <w:pPr>
              <w:pStyle w:val="13"/>
            </w:pPr>
            <w:r w:rsidRPr="00DD6434">
              <w:rPr>
                <w:rFonts w:hint="eastAsia"/>
              </w:rPr>
              <w:t>1.25</w:t>
            </w:r>
          </w:p>
        </w:tc>
      </w:tr>
      <w:tr w:rsidR="007A4555" w:rsidRPr="00DD6434" w14:paraId="6E241CD5" w14:textId="77777777" w:rsidTr="007A4555">
        <w:trPr>
          <w:trHeight w:val="397"/>
          <w:jc w:val="center"/>
        </w:trPr>
        <w:tc>
          <w:tcPr>
            <w:tcW w:w="621" w:type="pct"/>
            <w:vMerge/>
            <w:vAlign w:val="center"/>
          </w:tcPr>
          <w:p w14:paraId="77887D73" w14:textId="77777777" w:rsidR="007A4555" w:rsidRPr="00DD6434" w:rsidRDefault="007A4555" w:rsidP="00D25D25">
            <w:pPr>
              <w:pStyle w:val="13"/>
            </w:pPr>
          </w:p>
        </w:tc>
        <w:tc>
          <w:tcPr>
            <w:tcW w:w="703" w:type="pct"/>
            <w:vMerge/>
            <w:vAlign w:val="center"/>
          </w:tcPr>
          <w:p w14:paraId="4A4190AC" w14:textId="77777777" w:rsidR="007A4555" w:rsidRPr="00DD6434" w:rsidRDefault="007A4555" w:rsidP="00D25D25">
            <w:pPr>
              <w:pStyle w:val="13"/>
            </w:pPr>
          </w:p>
        </w:tc>
        <w:tc>
          <w:tcPr>
            <w:tcW w:w="736" w:type="pct"/>
            <w:vAlign w:val="center"/>
          </w:tcPr>
          <w:p w14:paraId="505805E7" w14:textId="03722B06" w:rsidR="007A4555" w:rsidRPr="00DD6434" w:rsidRDefault="007A4555" w:rsidP="00D25D25">
            <w:pPr>
              <w:pStyle w:val="13"/>
            </w:pPr>
            <w:r w:rsidRPr="00DD6434">
              <w:rPr>
                <w:rFonts w:hint="eastAsia"/>
                <w:bCs/>
                <w:lang w:eastAsia="zh-CN"/>
              </w:rPr>
              <w:t>流量</w:t>
            </w:r>
          </w:p>
        </w:tc>
        <w:tc>
          <w:tcPr>
            <w:tcW w:w="506" w:type="pct"/>
            <w:vAlign w:val="center"/>
          </w:tcPr>
          <w:p w14:paraId="5BE74C94" w14:textId="4DE935A8" w:rsidR="007A4555" w:rsidRPr="00DD6434" w:rsidRDefault="007A4555" w:rsidP="00D25D25">
            <w:pPr>
              <w:pStyle w:val="13"/>
              <w:rPr>
                <w:bCs/>
              </w:rPr>
            </w:pPr>
            <w:r w:rsidRPr="00DD6434">
              <w:rPr>
                <w:rFonts w:hint="eastAsia"/>
                <w:bCs/>
                <w:lang w:eastAsia="zh-CN"/>
              </w:rPr>
              <w:t>m</w:t>
            </w:r>
            <w:r w:rsidRPr="00DD6434">
              <w:rPr>
                <w:rFonts w:hint="eastAsia"/>
                <w:bCs/>
                <w:vertAlign w:val="superscript"/>
                <w:lang w:eastAsia="zh-CN"/>
              </w:rPr>
              <w:t>3</w:t>
            </w:r>
            <w:r w:rsidRPr="00DD6434">
              <w:rPr>
                <w:rFonts w:hint="eastAsia"/>
                <w:bCs/>
                <w:lang w:eastAsia="zh-CN"/>
              </w:rPr>
              <w:t>/h</w:t>
            </w:r>
          </w:p>
        </w:tc>
        <w:tc>
          <w:tcPr>
            <w:tcW w:w="2433" w:type="pct"/>
            <w:gridSpan w:val="4"/>
            <w:vAlign w:val="center"/>
          </w:tcPr>
          <w:p w14:paraId="31B7AAE7" w14:textId="7D12E517" w:rsidR="007A4555" w:rsidRPr="00DD6434" w:rsidRDefault="00313F14" w:rsidP="00D25D25">
            <w:pPr>
              <w:pStyle w:val="13"/>
              <w:rPr>
                <w:lang w:eastAsia="zh-CN"/>
              </w:rPr>
            </w:pPr>
            <w:r>
              <w:rPr>
                <w:rFonts w:hint="eastAsia"/>
                <w:lang w:eastAsia="zh-CN"/>
              </w:rPr>
              <w:t>2.9</w:t>
            </w:r>
            <w:r w:rsidR="008550A6">
              <w:rPr>
                <w:rFonts w:hint="eastAsia"/>
                <w:lang w:eastAsia="zh-CN"/>
              </w:rPr>
              <w:t>51</w:t>
            </w:r>
          </w:p>
        </w:tc>
      </w:tr>
      <w:tr w:rsidR="00162E1C" w:rsidRPr="00DD6434" w14:paraId="609A290C" w14:textId="77777777" w:rsidTr="00243489">
        <w:trPr>
          <w:trHeight w:val="397"/>
          <w:jc w:val="center"/>
        </w:trPr>
        <w:tc>
          <w:tcPr>
            <w:tcW w:w="621" w:type="pct"/>
            <w:vMerge w:val="restart"/>
            <w:vAlign w:val="center"/>
          </w:tcPr>
          <w:p w14:paraId="7A730B11" w14:textId="77777777" w:rsidR="00162E1C" w:rsidRPr="00DD6434" w:rsidRDefault="00162E1C" w:rsidP="00162E1C">
            <w:pPr>
              <w:pStyle w:val="13"/>
            </w:pPr>
            <w:proofErr w:type="spellStart"/>
            <w:r w:rsidRPr="00DD6434">
              <w:t>厂区总排口</w:t>
            </w:r>
            <w:proofErr w:type="spellEnd"/>
          </w:p>
        </w:tc>
        <w:tc>
          <w:tcPr>
            <w:tcW w:w="703" w:type="pct"/>
            <w:vMerge w:val="restart"/>
            <w:vAlign w:val="center"/>
          </w:tcPr>
          <w:p w14:paraId="2A7C7666" w14:textId="77777777" w:rsidR="00162E1C" w:rsidRPr="00DD6434" w:rsidRDefault="00162E1C" w:rsidP="00162E1C">
            <w:pPr>
              <w:pStyle w:val="13"/>
            </w:pPr>
            <w:r w:rsidRPr="00DD6434">
              <w:rPr>
                <w:rFonts w:hint="eastAsia"/>
                <w:lang w:val="en-US" w:eastAsia="zh-CN"/>
              </w:rPr>
              <w:t>2024.06.05</w:t>
            </w:r>
          </w:p>
        </w:tc>
        <w:tc>
          <w:tcPr>
            <w:tcW w:w="736" w:type="pct"/>
            <w:vAlign w:val="center"/>
          </w:tcPr>
          <w:p w14:paraId="03D6FE33" w14:textId="77777777" w:rsidR="00162E1C" w:rsidRPr="00DD6434" w:rsidRDefault="00162E1C" w:rsidP="00162E1C">
            <w:pPr>
              <w:pStyle w:val="13"/>
            </w:pPr>
            <w:r w:rsidRPr="00DD6434">
              <w:rPr>
                <w:rFonts w:hint="eastAsia"/>
                <w:bCs/>
                <w:lang w:val="en-US" w:eastAsia="zh-CN"/>
              </w:rPr>
              <w:t>pH</w:t>
            </w:r>
            <w:r w:rsidRPr="00DD6434">
              <w:rPr>
                <w:rFonts w:hint="eastAsia"/>
                <w:bCs/>
                <w:lang w:val="en-US" w:eastAsia="zh-CN"/>
              </w:rPr>
              <w:t>值</w:t>
            </w:r>
          </w:p>
        </w:tc>
        <w:tc>
          <w:tcPr>
            <w:tcW w:w="506" w:type="pct"/>
            <w:vAlign w:val="center"/>
          </w:tcPr>
          <w:p w14:paraId="69E2A784" w14:textId="77777777" w:rsidR="00162E1C" w:rsidRPr="00DD6434" w:rsidRDefault="00162E1C" w:rsidP="00162E1C">
            <w:pPr>
              <w:pStyle w:val="13"/>
              <w:rPr>
                <w:bCs/>
              </w:rPr>
            </w:pPr>
            <w:r w:rsidRPr="00DD6434">
              <w:rPr>
                <w:rFonts w:hint="eastAsia"/>
                <w:bCs/>
                <w:lang w:val="en-US" w:eastAsia="zh-CN"/>
              </w:rPr>
              <w:t>无量纲</w:t>
            </w:r>
          </w:p>
        </w:tc>
        <w:tc>
          <w:tcPr>
            <w:tcW w:w="608" w:type="pct"/>
            <w:vAlign w:val="center"/>
          </w:tcPr>
          <w:p w14:paraId="37416D9D" w14:textId="4D628041" w:rsidR="00162E1C" w:rsidRPr="00DD6434" w:rsidRDefault="00162E1C" w:rsidP="00162E1C">
            <w:pPr>
              <w:pStyle w:val="13"/>
            </w:pPr>
            <w:r w:rsidRPr="00DD6434">
              <w:rPr>
                <w:rFonts w:hint="eastAsia"/>
              </w:rPr>
              <w:t>7.5</w:t>
            </w:r>
          </w:p>
        </w:tc>
        <w:tc>
          <w:tcPr>
            <w:tcW w:w="608" w:type="pct"/>
            <w:vAlign w:val="center"/>
          </w:tcPr>
          <w:p w14:paraId="6416E0C5" w14:textId="4ABB4A79" w:rsidR="00162E1C" w:rsidRPr="00DD6434" w:rsidRDefault="00162E1C" w:rsidP="00162E1C">
            <w:pPr>
              <w:pStyle w:val="13"/>
            </w:pPr>
            <w:r w:rsidRPr="00DD6434">
              <w:rPr>
                <w:rFonts w:hint="eastAsia"/>
              </w:rPr>
              <w:t>7.5</w:t>
            </w:r>
          </w:p>
        </w:tc>
        <w:tc>
          <w:tcPr>
            <w:tcW w:w="608" w:type="pct"/>
            <w:vAlign w:val="center"/>
          </w:tcPr>
          <w:p w14:paraId="5CB9E35F" w14:textId="363B59D8" w:rsidR="00162E1C" w:rsidRPr="00DD6434" w:rsidRDefault="00162E1C" w:rsidP="00162E1C">
            <w:pPr>
              <w:pStyle w:val="13"/>
            </w:pPr>
            <w:r w:rsidRPr="00DD6434">
              <w:rPr>
                <w:rFonts w:hint="eastAsia"/>
              </w:rPr>
              <w:t>7.5</w:t>
            </w:r>
          </w:p>
        </w:tc>
        <w:tc>
          <w:tcPr>
            <w:tcW w:w="610" w:type="pct"/>
            <w:vAlign w:val="center"/>
          </w:tcPr>
          <w:p w14:paraId="62548C60" w14:textId="7C354C1A" w:rsidR="00162E1C" w:rsidRPr="00DD6434" w:rsidRDefault="00162E1C" w:rsidP="00162E1C">
            <w:pPr>
              <w:pStyle w:val="13"/>
            </w:pPr>
            <w:r w:rsidRPr="00DD6434">
              <w:rPr>
                <w:rFonts w:hint="eastAsia"/>
              </w:rPr>
              <w:t>7.5</w:t>
            </w:r>
          </w:p>
        </w:tc>
      </w:tr>
      <w:tr w:rsidR="00162E1C" w:rsidRPr="00DD6434" w14:paraId="39522DAC" w14:textId="77777777" w:rsidTr="00243489">
        <w:trPr>
          <w:trHeight w:val="397"/>
          <w:jc w:val="center"/>
        </w:trPr>
        <w:tc>
          <w:tcPr>
            <w:tcW w:w="621" w:type="pct"/>
            <w:vMerge/>
            <w:vAlign w:val="center"/>
          </w:tcPr>
          <w:p w14:paraId="152599F6" w14:textId="77777777" w:rsidR="00162E1C" w:rsidRPr="00DD6434" w:rsidRDefault="00162E1C" w:rsidP="00162E1C">
            <w:pPr>
              <w:pStyle w:val="13"/>
            </w:pPr>
          </w:p>
        </w:tc>
        <w:tc>
          <w:tcPr>
            <w:tcW w:w="703" w:type="pct"/>
            <w:vMerge/>
            <w:vAlign w:val="center"/>
          </w:tcPr>
          <w:p w14:paraId="5E903BB8" w14:textId="77777777" w:rsidR="00162E1C" w:rsidRPr="00DD6434" w:rsidRDefault="00162E1C" w:rsidP="00162E1C">
            <w:pPr>
              <w:pStyle w:val="13"/>
            </w:pPr>
          </w:p>
        </w:tc>
        <w:tc>
          <w:tcPr>
            <w:tcW w:w="736" w:type="pct"/>
            <w:vAlign w:val="center"/>
          </w:tcPr>
          <w:p w14:paraId="5E4FFB60" w14:textId="77777777" w:rsidR="00162E1C" w:rsidRPr="00DD6434" w:rsidRDefault="00162E1C" w:rsidP="00162E1C">
            <w:pPr>
              <w:pStyle w:val="13"/>
            </w:pPr>
            <w:r w:rsidRPr="00DD6434">
              <w:rPr>
                <w:rFonts w:hint="eastAsia"/>
                <w:bCs/>
                <w:lang w:val="en-US" w:eastAsia="zh-CN"/>
              </w:rPr>
              <w:t>化学需氧量</w:t>
            </w:r>
          </w:p>
        </w:tc>
        <w:tc>
          <w:tcPr>
            <w:tcW w:w="506" w:type="pct"/>
            <w:vAlign w:val="center"/>
          </w:tcPr>
          <w:p w14:paraId="3D6B838B" w14:textId="77777777" w:rsidR="00162E1C" w:rsidRPr="00DD6434" w:rsidRDefault="00162E1C" w:rsidP="00162E1C">
            <w:pPr>
              <w:pStyle w:val="13"/>
              <w:rPr>
                <w:bCs/>
              </w:rPr>
            </w:pPr>
            <w:r w:rsidRPr="00DD6434">
              <w:rPr>
                <w:bCs/>
                <w:lang w:val="en-US" w:eastAsia="zh-CN"/>
              </w:rPr>
              <w:t>mg/L</w:t>
            </w:r>
          </w:p>
        </w:tc>
        <w:tc>
          <w:tcPr>
            <w:tcW w:w="608" w:type="pct"/>
            <w:vAlign w:val="center"/>
          </w:tcPr>
          <w:p w14:paraId="60A23406" w14:textId="04AEB578" w:rsidR="00162E1C" w:rsidRPr="00DD6434" w:rsidRDefault="00162E1C" w:rsidP="00162E1C">
            <w:pPr>
              <w:pStyle w:val="13"/>
            </w:pPr>
            <w:r w:rsidRPr="00DD6434">
              <w:rPr>
                <w:rFonts w:hint="eastAsia"/>
              </w:rPr>
              <w:t>58</w:t>
            </w:r>
          </w:p>
        </w:tc>
        <w:tc>
          <w:tcPr>
            <w:tcW w:w="608" w:type="pct"/>
            <w:vAlign w:val="center"/>
          </w:tcPr>
          <w:p w14:paraId="49B2C3CA" w14:textId="34C5EDB0" w:rsidR="00162E1C" w:rsidRPr="00DD6434" w:rsidRDefault="00162E1C" w:rsidP="00162E1C">
            <w:pPr>
              <w:pStyle w:val="13"/>
            </w:pPr>
            <w:r w:rsidRPr="00DD6434">
              <w:rPr>
                <w:rFonts w:hint="eastAsia"/>
              </w:rPr>
              <w:t>55</w:t>
            </w:r>
          </w:p>
        </w:tc>
        <w:tc>
          <w:tcPr>
            <w:tcW w:w="608" w:type="pct"/>
            <w:vAlign w:val="center"/>
          </w:tcPr>
          <w:p w14:paraId="6A0DEEA7" w14:textId="2E1DC402" w:rsidR="00162E1C" w:rsidRPr="00DD6434" w:rsidRDefault="00162E1C" w:rsidP="00162E1C">
            <w:pPr>
              <w:pStyle w:val="13"/>
            </w:pPr>
            <w:r w:rsidRPr="00DD6434">
              <w:rPr>
                <w:rFonts w:hint="eastAsia"/>
              </w:rPr>
              <w:t>51</w:t>
            </w:r>
          </w:p>
        </w:tc>
        <w:tc>
          <w:tcPr>
            <w:tcW w:w="610" w:type="pct"/>
            <w:vAlign w:val="center"/>
          </w:tcPr>
          <w:p w14:paraId="33896771" w14:textId="4BFF7119" w:rsidR="00162E1C" w:rsidRPr="00DD6434" w:rsidRDefault="00162E1C" w:rsidP="00162E1C">
            <w:pPr>
              <w:pStyle w:val="13"/>
            </w:pPr>
            <w:r w:rsidRPr="00DD6434">
              <w:rPr>
                <w:rFonts w:hint="eastAsia"/>
              </w:rPr>
              <w:t>56</w:t>
            </w:r>
          </w:p>
        </w:tc>
      </w:tr>
      <w:tr w:rsidR="00162E1C" w:rsidRPr="00DD6434" w14:paraId="7A466C57" w14:textId="77777777" w:rsidTr="00243489">
        <w:trPr>
          <w:trHeight w:val="397"/>
          <w:jc w:val="center"/>
        </w:trPr>
        <w:tc>
          <w:tcPr>
            <w:tcW w:w="621" w:type="pct"/>
            <w:vMerge/>
            <w:vAlign w:val="center"/>
          </w:tcPr>
          <w:p w14:paraId="20AEEE3C" w14:textId="77777777" w:rsidR="00162E1C" w:rsidRPr="00DD6434" w:rsidRDefault="00162E1C" w:rsidP="00162E1C">
            <w:pPr>
              <w:pStyle w:val="13"/>
            </w:pPr>
          </w:p>
        </w:tc>
        <w:tc>
          <w:tcPr>
            <w:tcW w:w="703" w:type="pct"/>
            <w:vMerge/>
            <w:vAlign w:val="center"/>
          </w:tcPr>
          <w:p w14:paraId="71F649F6" w14:textId="77777777" w:rsidR="00162E1C" w:rsidRPr="00DD6434" w:rsidRDefault="00162E1C" w:rsidP="00162E1C">
            <w:pPr>
              <w:pStyle w:val="13"/>
            </w:pPr>
          </w:p>
        </w:tc>
        <w:tc>
          <w:tcPr>
            <w:tcW w:w="736" w:type="pct"/>
            <w:vAlign w:val="center"/>
          </w:tcPr>
          <w:p w14:paraId="10805E3A" w14:textId="77777777" w:rsidR="00162E1C" w:rsidRPr="00DD6434" w:rsidRDefault="00162E1C" w:rsidP="00162E1C">
            <w:pPr>
              <w:pStyle w:val="13"/>
            </w:pPr>
            <w:r w:rsidRPr="00DD6434">
              <w:rPr>
                <w:rFonts w:hint="eastAsia"/>
                <w:bCs/>
                <w:lang w:val="en-US" w:eastAsia="zh-CN"/>
              </w:rPr>
              <w:t>氨氮</w:t>
            </w:r>
          </w:p>
        </w:tc>
        <w:tc>
          <w:tcPr>
            <w:tcW w:w="506" w:type="pct"/>
            <w:vAlign w:val="center"/>
          </w:tcPr>
          <w:p w14:paraId="27AB944A" w14:textId="77777777" w:rsidR="00162E1C" w:rsidRPr="00DD6434" w:rsidRDefault="00162E1C" w:rsidP="00162E1C">
            <w:pPr>
              <w:pStyle w:val="13"/>
              <w:rPr>
                <w:bCs/>
              </w:rPr>
            </w:pPr>
            <w:r w:rsidRPr="00DD6434">
              <w:rPr>
                <w:bCs/>
                <w:lang w:val="en-US" w:eastAsia="zh-CN"/>
              </w:rPr>
              <w:t>mg/L</w:t>
            </w:r>
          </w:p>
        </w:tc>
        <w:tc>
          <w:tcPr>
            <w:tcW w:w="608" w:type="pct"/>
            <w:vAlign w:val="center"/>
          </w:tcPr>
          <w:p w14:paraId="7C649DB7" w14:textId="7B02DB07" w:rsidR="00162E1C" w:rsidRPr="00DD6434" w:rsidRDefault="00162E1C" w:rsidP="00162E1C">
            <w:pPr>
              <w:pStyle w:val="13"/>
            </w:pPr>
            <w:r w:rsidRPr="00DD6434">
              <w:rPr>
                <w:rFonts w:hint="eastAsia"/>
              </w:rPr>
              <w:t>7.42</w:t>
            </w:r>
          </w:p>
        </w:tc>
        <w:tc>
          <w:tcPr>
            <w:tcW w:w="608" w:type="pct"/>
            <w:vAlign w:val="center"/>
          </w:tcPr>
          <w:p w14:paraId="3B037695" w14:textId="1AA563F6" w:rsidR="00162E1C" w:rsidRPr="00DD6434" w:rsidRDefault="00162E1C" w:rsidP="00162E1C">
            <w:pPr>
              <w:pStyle w:val="13"/>
            </w:pPr>
            <w:r w:rsidRPr="00DD6434">
              <w:rPr>
                <w:rFonts w:hint="eastAsia"/>
              </w:rPr>
              <w:t>7.38</w:t>
            </w:r>
          </w:p>
        </w:tc>
        <w:tc>
          <w:tcPr>
            <w:tcW w:w="608" w:type="pct"/>
            <w:vAlign w:val="center"/>
          </w:tcPr>
          <w:p w14:paraId="0EE90AC6" w14:textId="3D2F3C3B" w:rsidR="00162E1C" w:rsidRPr="00DD6434" w:rsidRDefault="00162E1C" w:rsidP="00162E1C">
            <w:pPr>
              <w:pStyle w:val="13"/>
            </w:pPr>
            <w:r w:rsidRPr="00DD6434">
              <w:rPr>
                <w:rFonts w:hint="eastAsia"/>
              </w:rPr>
              <w:t>7.42</w:t>
            </w:r>
          </w:p>
        </w:tc>
        <w:tc>
          <w:tcPr>
            <w:tcW w:w="610" w:type="pct"/>
            <w:vAlign w:val="center"/>
          </w:tcPr>
          <w:p w14:paraId="1D4EFCD6" w14:textId="596F8347" w:rsidR="00162E1C" w:rsidRPr="00DD6434" w:rsidRDefault="00162E1C" w:rsidP="00162E1C">
            <w:pPr>
              <w:pStyle w:val="13"/>
            </w:pPr>
            <w:r w:rsidRPr="00DD6434">
              <w:rPr>
                <w:rFonts w:hint="eastAsia"/>
              </w:rPr>
              <w:t>7.39</w:t>
            </w:r>
          </w:p>
        </w:tc>
      </w:tr>
      <w:tr w:rsidR="00162E1C" w:rsidRPr="00DD6434" w14:paraId="31F92146" w14:textId="77777777" w:rsidTr="00243489">
        <w:trPr>
          <w:trHeight w:val="397"/>
          <w:jc w:val="center"/>
        </w:trPr>
        <w:tc>
          <w:tcPr>
            <w:tcW w:w="621" w:type="pct"/>
            <w:vMerge/>
            <w:vAlign w:val="center"/>
          </w:tcPr>
          <w:p w14:paraId="7AB73432" w14:textId="77777777" w:rsidR="00162E1C" w:rsidRPr="00DD6434" w:rsidRDefault="00162E1C" w:rsidP="00162E1C">
            <w:pPr>
              <w:pStyle w:val="13"/>
            </w:pPr>
          </w:p>
        </w:tc>
        <w:tc>
          <w:tcPr>
            <w:tcW w:w="703" w:type="pct"/>
            <w:vMerge/>
            <w:vAlign w:val="center"/>
          </w:tcPr>
          <w:p w14:paraId="615A6643" w14:textId="77777777" w:rsidR="00162E1C" w:rsidRPr="00DD6434" w:rsidRDefault="00162E1C" w:rsidP="00162E1C">
            <w:pPr>
              <w:pStyle w:val="13"/>
            </w:pPr>
          </w:p>
        </w:tc>
        <w:tc>
          <w:tcPr>
            <w:tcW w:w="736" w:type="pct"/>
            <w:vAlign w:val="center"/>
          </w:tcPr>
          <w:p w14:paraId="6411FB2B" w14:textId="77777777" w:rsidR="00162E1C" w:rsidRPr="00DD6434" w:rsidRDefault="00162E1C" w:rsidP="00162E1C">
            <w:pPr>
              <w:pStyle w:val="13"/>
            </w:pPr>
            <w:r w:rsidRPr="00DD6434">
              <w:rPr>
                <w:rFonts w:hint="eastAsia"/>
                <w:bCs/>
                <w:lang w:val="en-US" w:eastAsia="zh-CN"/>
              </w:rPr>
              <w:t>悬浮物</w:t>
            </w:r>
          </w:p>
        </w:tc>
        <w:tc>
          <w:tcPr>
            <w:tcW w:w="506" w:type="pct"/>
            <w:vAlign w:val="center"/>
          </w:tcPr>
          <w:p w14:paraId="20DD90DE" w14:textId="77777777" w:rsidR="00162E1C" w:rsidRPr="00DD6434" w:rsidRDefault="00162E1C" w:rsidP="00162E1C">
            <w:pPr>
              <w:pStyle w:val="13"/>
              <w:rPr>
                <w:bCs/>
              </w:rPr>
            </w:pPr>
            <w:r w:rsidRPr="00DD6434">
              <w:rPr>
                <w:bCs/>
                <w:lang w:val="en-US" w:eastAsia="zh-CN"/>
              </w:rPr>
              <w:t>mg/L</w:t>
            </w:r>
          </w:p>
        </w:tc>
        <w:tc>
          <w:tcPr>
            <w:tcW w:w="608" w:type="pct"/>
            <w:vAlign w:val="center"/>
          </w:tcPr>
          <w:p w14:paraId="6F0B4BDE" w14:textId="3C7CCE9D" w:rsidR="00162E1C" w:rsidRPr="00DD6434" w:rsidRDefault="00162E1C" w:rsidP="00162E1C">
            <w:pPr>
              <w:pStyle w:val="13"/>
            </w:pPr>
            <w:r w:rsidRPr="00DD6434">
              <w:rPr>
                <w:rFonts w:hint="eastAsia"/>
              </w:rPr>
              <w:t>55</w:t>
            </w:r>
          </w:p>
        </w:tc>
        <w:tc>
          <w:tcPr>
            <w:tcW w:w="608" w:type="pct"/>
            <w:vAlign w:val="center"/>
          </w:tcPr>
          <w:p w14:paraId="1F6A7ED5" w14:textId="30E16ABF" w:rsidR="00162E1C" w:rsidRPr="00DD6434" w:rsidRDefault="00162E1C" w:rsidP="00162E1C">
            <w:pPr>
              <w:pStyle w:val="13"/>
            </w:pPr>
            <w:r w:rsidRPr="00DD6434">
              <w:rPr>
                <w:rFonts w:hint="eastAsia"/>
              </w:rPr>
              <w:t>57</w:t>
            </w:r>
          </w:p>
        </w:tc>
        <w:tc>
          <w:tcPr>
            <w:tcW w:w="608" w:type="pct"/>
            <w:vAlign w:val="center"/>
          </w:tcPr>
          <w:p w14:paraId="53907C88" w14:textId="039CCEC6" w:rsidR="00162E1C" w:rsidRPr="00DD6434" w:rsidRDefault="00162E1C" w:rsidP="00162E1C">
            <w:pPr>
              <w:pStyle w:val="13"/>
            </w:pPr>
            <w:r w:rsidRPr="00DD6434">
              <w:rPr>
                <w:rFonts w:hint="eastAsia"/>
              </w:rPr>
              <w:t>55</w:t>
            </w:r>
          </w:p>
        </w:tc>
        <w:tc>
          <w:tcPr>
            <w:tcW w:w="610" w:type="pct"/>
            <w:vAlign w:val="center"/>
          </w:tcPr>
          <w:p w14:paraId="69064E5C" w14:textId="0D08A866" w:rsidR="00162E1C" w:rsidRPr="00DD6434" w:rsidRDefault="00162E1C" w:rsidP="00162E1C">
            <w:pPr>
              <w:pStyle w:val="13"/>
            </w:pPr>
            <w:r w:rsidRPr="00DD6434">
              <w:rPr>
                <w:rFonts w:hint="eastAsia"/>
              </w:rPr>
              <w:t>56</w:t>
            </w:r>
          </w:p>
        </w:tc>
      </w:tr>
      <w:tr w:rsidR="00162E1C" w:rsidRPr="00DD6434" w14:paraId="3696A206" w14:textId="77777777" w:rsidTr="00243489">
        <w:trPr>
          <w:trHeight w:val="397"/>
          <w:jc w:val="center"/>
        </w:trPr>
        <w:tc>
          <w:tcPr>
            <w:tcW w:w="621" w:type="pct"/>
            <w:vMerge/>
            <w:vAlign w:val="center"/>
          </w:tcPr>
          <w:p w14:paraId="3D7E4BF4" w14:textId="77777777" w:rsidR="00162E1C" w:rsidRPr="00DD6434" w:rsidRDefault="00162E1C" w:rsidP="00162E1C">
            <w:pPr>
              <w:pStyle w:val="13"/>
            </w:pPr>
          </w:p>
        </w:tc>
        <w:tc>
          <w:tcPr>
            <w:tcW w:w="703" w:type="pct"/>
            <w:vMerge/>
            <w:vAlign w:val="center"/>
          </w:tcPr>
          <w:p w14:paraId="31349B18" w14:textId="77777777" w:rsidR="00162E1C" w:rsidRPr="00DD6434" w:rsidRDefault="00162E1C" w:rsidP="00162E1C">
            <w:pPr>
              <w:pStyle w:val="13"/>
            </w:pPr>
          </w:p>
        </w:tc>
        <w:tc>
          <w:tcPr>
            <w:tcW w:w="736" w:type="pct"/>
            <w:vAlign w:val="center"/>
          </w:tcPr>
          <w:p w14:paraId="4A2EBE30" w14:textId="77777777" w:rsidR="00162E1C" w:rsidRPr="00DD6434" w:rsidRDefault="00162E1C" w:rsidP="00162E1C">
            <w:pPr>
              <w:pStyle w:val="13"/>
            </w:pPr>
            <w:r w:rsidRPr="00DD6434">
              <w:rPr>
                <w:rFonts w:hint="eastAsia"/>
                <w:bCs/>
                <w:lang w:val="en-US" w:eastAsia="zh-CN"/>
              </w:rPr>
              <w:t>总磷</w:t>
            </w:r>
          </w:p>
        </w:tc>
        <w:tc>
          <w:tcPr>
            <w:tcW w:w="506" w:type="pct"/>
            <w:vAlign w:val="center"/>
          </w:tcPr>
          <w:p w14:paraId="7E430270" w14:textId="77777777" w:rsidR="00162E1C" w:rsidRPr="00DD6434" w:rsidRDefault="00162E1C" w:rsidP="00162E1C">
            <w:pPr>
              <w:pStyle w:val="13"/>
              <w:rPr>
                <w:bCs/>
              </w:rPr>
            </w:pPr>
            <w:r w:rsidRPr="00DD6434">
              <w:rPr>
                <w:bCs/>
                <w:lang w:val="en-US" w:eastAsia="zh-CN"/>
              </w:rPr>
              <w:t>mg/L</w:t>
            </w:r>
          </w:p>
        </w:tc>
        <w:tc>
          <w:tcPr>
            <w:tcW w:w="608" w:type="pct"/>
            <w:vAlign w:val="center"/>
          </w:tcPr>
          <w:p w14:paraId="6BC17C12" w14:textId="1687248D" w:rsidR="00162E1C" w:rsidRPr="00DD6434" w:rsidRDefault="00162E1C" w:rsidP="00162E1C">
            <w:pPr>
              <w:pStyle w:val="13"/>
            </w:pPr>
            <w:r w:rsidRPr="00DD6434">
              <w:rPr>
                <w:rFonts w:hint="eastAsia"/>
              </w:rPr>
              <w:t>1.17</w:t>
            </w:r>
          </w:p>
        </w:tc>
        <w:tc>
          <w:tcPr>
            <w:tcW w:w="608" w:type="pct"/>
            <w:vAlign w:val="center"/>
          </w:tcPr>
          <w:p w14:paraId="78C1A244" w14:textId="4F5C3865" w:rsidR="00162E1C" w:rsidRPr="00DD6434" w:rsidRDefault="00162E1C" w:rsidP="00162E1C">
            <w:pPr>
              <w:pStyle w:val="13"/>
            </w:pPr>
            <w:r w:rsidRPr="00DD6434">
              <w:rPr>
                <w:rFonts w:hint="eastAsia"/>
              </w:rPr>
              <w:t>1.16</w:t>
            </w:r>
          </w:p>
        </w:tc>
        <w:tc>
          <w:tcPr>
            <w:tcW w:w="608" w:type="pct"/>
            <w:vAlign w:val="center"/>
          </w:tcPr>
          <w:p w14:paraId="377B01EA" w14:textId="4928CEEE" w:rsidR="00162E1C" w:rsidRPr="00DD6434" w:rsidRDefault="00162E1C" w:rsidP="00162E1C">
            <w:pPr>
              <w:pStyle w:val="13"/>
            </w:pPr>
            <w:r w:rsidRPr="00DD6434">
              <w:rPr>
                <w:rFonts w:hint="eastAsia"/>
              </w:rPr>
              <w:t>1.18</w:t>
            </w:r>
          </w:p>
        </w:tc>
        <w:tc>
          <w:tcPr>
            <w:tcW w:w="610" w:type="pct"/>
            <w:vAlign w:val="center"/>
          </w:tcPr>
          <w:p w14:paraId="0505478D" w14:textId="73B4DF07" w:rsidR="00162E1C" w:rsidRPr="00DD6434" w:rsidRDefault="00162E1C" w:rsidP="00162E1C">
            <w:pPr>
              <w:pStyle w:val="13"/>
            </w:pPr>
            <w:r w:rsidRPr="00DD6434">
              <w:rPr>
                <w:rFonts w:hint="eastAsia"/>
              </w:rPr>
              <w:t>1.15</w:t>
            </w:r>
          </w:p>
        </w:tc>
      </w:tr>
      <w:tr w:rsidR="00162E1C" w:rsidRPr="00DD6434" w14:paraId="6EC65980" w14:textId="77777777" w:rsidTr="00243489">
        <w:trPr>
          <w:trHeight w:val="397"/>
          <w:jc w:val="center"/>
        </w:trPr>
        <w:tc>
          <w:tcPr>
            <w:tcW w:w="621" w:type="pct"/>
            <w:vMerge/>
            <w:vAlign w:val="center"/>
          </w:tcPr>
          <w:p w14:paraId="7811C3C2" w14:textId="77777777" w:rsidR="00162E1C" w:rsidRPr="00DD6434" w:rsidRDefault="00162E1C" w:rsidP="00162E1C">
            <w:pPr>
              <w:pStyle w:val="13"/>
            </w:pPr>
          </w:p>
        </w:tc>
        <w:tc>
          <w:tcPr>
            <w:tcW w:w="703" w:type="pct"/>
            <w:vMerge/>
            <w:vAlign w:val="center"/>
          </w:tcPr>
          <w:p w14:paraId="5C8FD3CC" w14:textId="77777777" w:rsidR="00162E1C" w:rsidRPr="00DD6434" w:rsidRDefault="00162E1C" w:rsidP="00162E1C">
            <w:pPr>
              <w:pStyle w:val="13"/>
            </w:pPr>
          </w:p>
        </w:tc>
        <w:tc>
          <w:tcPr>
            <w:tcW w:w="736" w:type="pct"/>
            <w:vAlign w:val="center"/>
          </w:tcPr>
          <w:p w14:paraId="14BD2FB9" w14:textId="6762EEAE" w:rsidR="00162E1C" w:rsidRPr="00DD6434" w:rsidRDefault="00000000" w:rsidP="00162E1C">
            <w:pPr>
              <w:pStyle w:val="13"/>
              <w:rPr>
                <w:bCs/>
              </w:rPr>
            </w:pPr>
            <w:hyperlink r:id="rId43" w:tgtFrame="https://www.baidu.com/_self" w:history="1">
              <w:r w:rsidR="00162E1C" w:rsidRPr="00DD6434">
                <w:rPr>
                  <w:rFonts w:hint="eastAsia"/>
                  <w:bCs/>
                  <w:lang w:val="en-US" w:eastAsia="zh-CN"/>
                </w:rPr>
                <w:t>总氮</w:t>
              </w:r>
            </w:hyperlink>
          </w:p>
        </w:tc>
        <w:tc>
          <w:tcPr>
            <w:tcW w:w="506" w:type="pct"/>
            <w:vAlign w:val="center"/>
          </w:tcPr>
          <w:p w14:paraId="38DC944A" w14:textId="596B6E37" w:rsidR="00162E1C" w:rsidRPr="00DD6434" w:rsidRDefault="00162E1C" w:rsidP="00162E1C">
            <w:pPr>
              <w:pStyle w:val="13"/>
              <w:rPr>
                <w:bCs/>
                <w:lang w:val="en-US" w:eastAsia="zh-CN"/>
              </w:rPr>
            </w:pPr>
            <w:r w:rsidRPr="00DD6434">
              <w:rPr>
                <w:bCs/>
                <w:lang w:val="en-US" w:eastAsia="zh-CN"/>
              </w:rPr>
              <w:t>mg/L</w:t>
            </w:r>
          </w:p>
        </w:tc>
        <w:tc>
          <w:tcPr>
            <w:tcW w:w="608" w:type="pct"/>
            <w:vAlign w:val="center"/>
          </w:tcPr>
          <w:p w14:paraId="0131AAB0" w14:textId="46D48E2B" w:rsidR="00162E1C" w:rsidRPr="00DD6434" w:rsidRDefault="00162E1C" w:rsidP="00162E1C">
            <w:pPr>
              <w:pStyle w:val="13"/>
              <w:rPr>
                <w:lang w:val="en-US" w:eastAsia="zh-CN"/>
              </w:rPr>
            </w:pPr>
            <w:r w:rsidRPr="00DD6434">
              <w:rPr>
                <w:rFonts w:hint="eastAsia"/>
              </w:rPr>
              <w:t>16.15</w:t>
            </w:r>
          </w:p>
        </w:tc>
        <w:tc>
          <w:tcPr>
            <w:tcW w:w="608" w:type="pct"/>
            <w:vAlign w:val="center"/>
          </w:tcPr>
          <w:p w14:paraId="696DC035" w14:textId="47D4565F" w:rsidR="00162E1C" w:rsidRPr="00DD6434" w:rsidRDefault="00162E1C" w:rsidP="00162E1C">
            <w:pPr>
              <w:pStyle w:val="13"/>
              <w:rPr>
                <w:lang w:val="en-US" w:eastAsia="zh-CN"/>
              </w:rPr>
            </w:pPr>
            <w:r w:rsidRPr="00DD6434">
              <w:rPr>
                <w:rFonts w:hint="eastAsia"/>
              </w:rPr>
              <w:t>16.21</w:t>
            </w:r>
          </w:p>
        </w:tc>
        <w:tc>
          <w:tcPr>
            <w:tcW w:w="608" w:type="pct"/>
            <w:vAlign w:val="center"/>
          </w:tcPr>
          <w:p w14:paraId="327399C8" w14:textId="4A31ABF9" w:rsidR="00162E1C" w:rsidRPr="00DD6434" w:rsidRDefault="00162E1C" w:rsidP="00162E1C">
            <w:pPr>
              <w:pStyle w:val="13"/>
              <w:rPr>
                <w:lang w:val="en-US" w:eastAsia="zh-CN"/>
              </w:rPr>
            </w:pPr>
            <w:r w:rsidRPr="00DD6434">
              <w:rPr>
                <w:rFonts w:hint="eastAsia"/>
              </w:rPr>
              <w:t>16.26</w:t>
            </w:r>
          </w:p>
        </w:tc>
        <w:tc>
          <w:tcPr>
            <w:tcW w:w="610" w:type="pct"/>
            <w:vAlign w:val="center"/>
          </w:tcPr>
          <w:p w14:paraId="17DF5B82" w14:textId="71472935" w:rsidR="00162E1C" w:rsidRPr="00DD6434" w:rsidRDefault="00162E1C" w:rsidP="00162E1C">
            <w:pPr>
              <w:pStyle w:val="13"/>
              <w:rPr>
                <w:lang w:val="en-US" w:eastAsia="zh-CN"/>
              </w:rPr>
            </w:pPr>
            <w:r w:rsidRPr="00DD6434">
              <w:rPr>
                <w:rFonts w:hint="eastAsia"/>
              </w:rPr>
              <w:t>16.23</w:t>
            </w:r>
          </w:p>
        </w:tc>
      </w:tr>
      <w:tr w:rsidR="00162E1C" w:rsidRPr="00DD6434" w14:paraId="274D088E" w14:textId="77777777" w:rsidTr="00243489">
        <w:trPr>
          <w:trHeight w:val="397"/>
          <w:jc w:val="center"/>
        </w:trPr>
        <w:tc>
          <w:tcPr>
            <w:tcW w:w="621" w:type="pct"/>
            <w:vMerge/>
            <w:vAlign w:val="center"/>
          </w:tcPr>
          <w:p w14:paraId="4BD283B1" w14:textId="77777777" w:rsidR="00162E1C" w:rsidRPr="00DD6434" w:rsidRDefault="00162E1C" w:rsidP="00162E1C">
            <w:pPr>
              <w:pStyle w:val="13"/>
            </w:pPr>
          </w:p>
        </w:tc>
        <w:tc>
          <w:tcPr>
            <w:tcW w:w="703" w:type="pct"/>
            <w:vMerge/>
            <w:vAlign w:val="center"/>
          </w:tcPr>
          <w:p w14:paraId="6612EA06" w14:textId="77777777" w:rsidR="00162E1C" w:rsidRPr="00DD6434" w:rsidRDefault="00162E1C" w:rsidP="00162E1C">
            <w:pPr>
              <w:pStyle w:val="13"/>
            </w:pPr>
          </w:p>
        </w:tc>
        <w:tc>
          <w:tcPr>
            <w:tcW w:w="736" w:type="pct"/>
            <w:vAlign w:val="center"/>
          </w:tcPr>
          <w:p w14:paraId="7EA8E861" w14:textId="45DF2519" w:rsidR="00162E1C" w:rsidRPr="00DD6434" w:rsidRDefault="00162E1C" w:rsidP="00162E1C">
            <w:pPr>
              <w:pStyle w:val="13"/>
            </w:pPr>
            <w:r w:rsidRPr="00DD6434">
              <w:rPr>
                <w:rFonts w:hint="eastAsia"/>
                <w:bCs/>
                <w:lang w:val="en-US" w:eastAsia="zh-CN"/>
              </w:rPr>
              <w:t>石油类</w:t>
            </w:r>
          </w:p>
        </w:tc>
        <w:tc>
          <w:tcPr>
            <w:tcW w:w="506" w:type="pct"/>
            <w:vAlign w:val="center"/>
          </w:tcPr>
          <w:p w14:paraId="30E7C946" w14:textId="1C9F1B88" w:rsidR="00162E1C" w:rsidRPr="00DD6434" w:rsidRDefault="00162E1C" w:rsidP="00162E1C">
            <w:pPr>
              <w:pStyle w:val="13"/>
              <w:rPr>
                <w:bCs/>
              </w:rPr>
            </w:pPr>
            <w:r w:rsidRPr="00DD6434">
              <w:rPr>
                <w:bCs/>
                <w:lang w:val="en-US" w:eastAsia="zh-CN"/>
              </w:rPr>
              <w:t>mg/L</w:t>
            </w:r>
          </w:p>
        </w:tc>
        <w:tc>
          <w:tcPr>
            <w:tcW w:w="608" w:type="pct"/>
            <w:vAlign w:val="center"/>
          </w:tcPr>
          <w:p w14:paraId="47215BF8" w14:textId="1D9024AB" w:rsidR="00162E1C" w:rsidRPr="00DD6434" w:rsidRDefault="00162E1C" w:rsidP="00162E1C">
            <w:pPr>
              <w:pStyle w:val="13"/>
            </w:pPr>
            <w:r w:rsidRPr="00DD6434">
              <w:rPr>
                <w:rFonts w:hint="eastAsia"/>
              </w:rPr>
              <w:t>1.22</w:t>
            </w:r>
          </w:p>
        </w:tc>
        <w:tc>
          <w:tcPr>
            <w:tcW w:w="608" w:type="pct"/>
            <w:vAlign w:val="center"/>
          </w:tcPr>
          <w:p w14:paraId="65D21541" w14:textId="27E82A50" w:rsidR="00162E1C" w:rsidRPr="00DD6434" w:rsidRDefault="00162E1C" w:rsidP="00162E1C">
            <w:pPr>
              <w:pStyle w:val="13"/>
            </w:pPr>
            <w:r w:rsidRPr="00DD6434">
              <w:rPr>
                <w:rFonts w:hint="eastAsia"/>
              </w:rPr>
              <w:t>1.20</w:t>
            </w:r>
          </w:p>
        </w:tc>
        <w:tc>
          <w:tcPr>
            <w:tcW w:w="608" w:type="pct"/>
            <w:vAlign w:val="center"/>
          </w:tcPr>
          <w:p w14:paraId="4786487D" w14:textId="32222BAC" w:rsidR="00162E1C" w:rsidRPr="00DD6434" w:rsidRDefault="00162E1C" w:rsidP="00162E1C">
            <w:pPr>
              <w:pStyle w:val="13"/>
            </w:pPr>
            <w:r w:rsidRPr="00DD6434">
              <w:rPr>
                <w:rFonts w:hint="eastAsia"/>
              </w:rPr>
              <w:t>1.21</w:t>
            </w:r>
          </w:p>
        </w:tc>
        <w:tc>
          <w:tcPr>
            <w:tcW w:w="610" w:type="pct"/>
            <w:vAlign w:val="center"/>
          </w:tcPr>
          <w:p w14:paraId="0597B024" w14:textId="5F37C78A" w:rsidR="00162E1C" w:rsidRPr="00DD6434" w:rsidRDefault="00162E1C" w:rsidP="00162E1C">
            <w:pPr>
              <w:pStyle w:val="13"/>
            </w:pPr>
            <w:r w:rsidRPr="00DD6434">
              <w:rPr>
                <w:rFonts w:hint="eastAsia"/>
              </w:rPr>
              <w:t>1.24</w:t>
            </w:r>
          </w:p>
        </w:tc>
      </w:tr>
      <w:tr w:rsidR="007A4555" w:rsidRPr="00DD6434" w14:paraId="6F2FA2C8" w14:textId="77777777" w:rsidTr="007A4555">
        <w:trPr>
          <w:trHeight w:val="397"/>
          <w:jc w:val="center"/>
        </w:trPr>
        <w:tc>
          <w:tcPr>
            <w:tcW w:w="621" w:type="pct"/>
            <w:vMerge/>
            <w:vAlign w:val="center"/>
          </w:tcPr>
          <w:p w14:paraId="7910D9FB" w14:textId="77777777" w:rsidR="007A4555" w:rsidRPr="00DD6434" w:rsidRDefault="007A4555" w:rsidP="00967424">
            <w:pPr>
              <w:pStyle w:val="13"/>
            </w:pPr>
          </w:p>
        </w:tc>
        <w:tc>
          <w:tcPr>
            <w:tcW w:w="703" w:type="pct"/>
            <w:vMerge/>
            <w:vAlign w:val="center"/>
          </w:tcPr>
          <w:p w14:paraId="16877A08" w14:textId="77777777" w:rsidR="007A4555" w:rsidRPr="00DD6434" w:rsidRDefault="007A4555" w:rsidP="00967424">
            <w:pPr>
              <w:pStyle w:val="13"/>
            </w:pPr>
          </w:p>
        </w:tc>
        <w:tc>
          <w:tcPr>
            <w:tcW w:w="736" w:type="pct"/>
            <w:vAlign w:val="center"/>
          </w:tcPr>
          <w:p w14:paraId="66614485" w14:textId="49E83433" w:rsidR="007A4555" w:rsidRPr="00DD6434" w:rsidRDefault="007A4555" w:rsidP="00967424">
            <w:pPr>
              <w:pStyle w:val="13"/>
              <w:rPr>
                <w:bCs/>
              </w:rPr>
            </w:pPr>
            <w:r w:rsidRPr="00DD6434">
              <w:rPr>
                <w:rFonts w:hint="eastAsia"/>
                <w:bCs/>
                <w:lang w:eastAsia="zh-CN"/>
              </w:rPr>
              <w:t>流量</w:t>
            </w:r>
          </w:p>
        </w:tc>
        <w:tc>
          <w:tcPr>
            <w:tcW w:w="506" w:type="pct"/>
            <w:vAlign w:val="center"/>
          </w:tcPr>
          <w:p w14:paraId="3C8E8453" w14:textId="21C035B3" w:rsidR="007A4555" w:rsidRPr="00DD6434" w:rsidRDefault="007A4555" w:rsidP="00967424">
            <w:pPr>
              <w:pStyle w:val="13"/>
              <w:rPr>
                <w:bCs/>
                <w:lang w:eastAsia="zh-CN"/>
              </w:rPr>
            </w:pPr>
            <w:r w:rsidRPr="00DD6434">
              <w:rPr>
                <w:rFonts w:hint="eastAsia"/>
                <w:bCs/>
                <w:lang w:eastAsia="zh-CN"/>
              </w:rPr>
              <w:t>m</w:t>
            </w:r>
            <w:r w:rsidRPr="00DD6434">
              <w:rPr>
                <w:rFonts w:hint="eastAsia"/>
                <w:bCs/>
                <w:vertAlign w:val="superscript"/>
                <w:lang w:eastAsia="zh-CN"/>
              </w:rPr>
              <w:t>3</w:t>
            </w:r>
            <w:r w:rsidRPr="00DD6434">
              <w:rPr>
                <w:rFonts w:hint="eastAsia"/>
                <w:bCs/>
                <w:lang w:eastAsia="zh-CN"/>
              </w:rPr>
              <w:t>/h</w:t>
            </w:r>
          </w:p>
        </w:tc>
        <w:tc>
          <w:tcPr>
            <w:tcW w:w="2433" w:type="pct"/>
            <w:gridSpan w:val="4"/>
            <w:vAlign w:val="center"/>
          </w:tcPr>
          <w:p w14:paraId="101776A7" w14:textId="261C3F8E" w:rsidR="007A4555" w:rsidRPr="00DD6434" w:rsidRDefault="00313F14" w:rsidP="00967424">
            <w:pPr>
              <w:pStyle w:val="13"/>
              <w:rPr>
                <w:lang w:eastAsia="zh-CN"/>
              </w:rPr>
            </w:pPr>
            <w:r>
              <w:rPr>
                <w:rFonts w:hint="eastAsia"/>
                <w:lang w:eastAsia="zh-CN"/>
              </w:rPr>
              <w:t>2.9</w:t>
            </w:r>
            <w:r w:rsidR="008550A6">
              <w:rPr>
                <w:rFonts w:hint="eastAsia"/>
                <w:lang w:eastAsia="zh-CN"/>
              </w:rPr>
              <w:t>96</w:t>
            </w:r>
          </w:p>
        </w:tc>
      </w:tr>
      <w:tr w:rsidR="00967424" w14:paraId="2D300F66" w14:textId="77777777" w:rsidTr="00243489">
        <w:trPr>
          <w:trHeight w:val="397"/>
          <w:jc w:val="center"/>
        </w:trPr>
        <w:tc>
          <w:tcPr>
            <w:tcW w:w="5000" w:type="pct"/>
            <w:gridSpan w:val="8"/>
            <w:vAlign w:val="center"/>
          </w:tcPr>
          <w:p w14:paraId="1184C2C1" w14:textId="77777777" w:rsidR="00967424" w:rsidRDefault="00967424" w:rsidP="00967424">
            <w:pPr>
              <w:pStyle w:val="13"/>
              <w:rPr>
                <w:lang w:val="en-US" w:eastAsia="zh-CN"/>
              </w:rPr>
            </w:pPr>
            <w:proofErr w:type="spellStart"/>
            <w:r w:rsidRPr="00DD6434">
              <w:rPr>
                <w:rFonts w:hint="eastAsia"/>
                <w:color w:val="000000" w:themeColor="text1"/>
              </w:rPr>
              <w:t>注：废水为间断排放，且流量较小，不具备检测条件</w:t>
            </w:r>
            <w:proofErr w:type="spellEnd"/>
          </w:p>
        </w:tc>
      </w:tr>
    </w:tbl>
    <w:p w14:paraId="7CE43ABE" w14:textId="19345AA5" w:rsidR="00535F2A" w:rsidRDefault="00DB6DFA" w:rsidP="00BF7E1D">
      <w:pPr>
        <w:ind w:firstLine="480"/>
        <w:jc w:val="both"/>
        <w:rPr>
          <w:color w:val="000000" w:themeColor="text1"/>
        </w:rPr>
      </w:pPr>
      <w:r w:rsidRPr="00A13324">
        <w:rPr>
          <w:rFonts w:hint="eastAsia"/>
          <w:color w:val="000000" w:themeColor="text1"/>
        </w:rPr>
        <w:t>由上表可知</w:t>
      </w:r>
      <w:r w:rsidR="009E2D9A" w:rsidRPr="00A13324">
        <w:rPr>
          <w:rFonts w:hint="eastAsia"/>
          <w:color w:val="000000" w:themeColor="text1"/>
        </w:rPr>
        <w:t>，</w:t>
      </w:r>
      <w:r w:rsidR="0098634D">
        <w:rPr>
          <w:szCs w:val="24"/>
        </w:rPr>
        <w:t>验收监测期间，</w:t>
      </w:r>
      <w:proofErr w:type="gramStart"/>
      <w:r w:rsidR="001A1C33">
        <w:rPr>
          <w:rFonts w:hint="eastAsia"/>
          <w:szCs w:val="24"/>
        </w:rPr>
        <w:t>厂区总</w:t>
      </w:r>
      <w:proofErr w:type="gramEnd"/>
      <w:r w:rsidR="001A1C33">
        <w:rPr>
          <w:rFonts w:hint="eastAsia"/>
          <w:szCs w:val="24"/>
        </w:rPr>
        <w:t>排口</w:t>
      </w:r>
      <w:r w:rsidR="0098634D">
        <w:rPr>
          <w:rFonts w:hint="eastAsia"/>
          <w:szCs w:val="24"/>
        </w:rPr>
        <w:t>废水污染物浓度为：</w:t>
      </w:r>
      <w:r w:rsidR="00D445AE">
        <w:rPr>
          <w:rFonts w:hint="eastAsia"/>
          <w:szCs w:val="24"/>
        </w:rPr>
        <w:t xml:space="preserve">PH </w:t>
      </w:r>
      <w:r w:rsidR="00E92F5C">
        <w:rPr>
          <w:rFonts w:hint="eastAsia"/>
          <w:szCs w:val="24"/>
        </w:rPr>
        <w:t>7.</w:t>
      </w:r>
      <w:r w:rsidR="002F0F76">
        <w:rPr>
          <w:rFonts w:hint="eastAsia"/>
          <w:szCs w:val="24"/>
        </w:rPr>
        <w:t>4</w:t>
      </w:r>
      <w:r w:rsidR="00E92F5C">
        <w:rPr>
          <w:rFonts w:hint="eastAsia"/>
          <w:szCs w:val="24"/>
        </w:rPr>
        <w:t>~7.</w:t>
      </w:r>
      <w:r w:rsidR="002F0F76">
        <w:rPr>
          <w:rFonts w:hint="eastAsia"/>
          <w:szCs w:val="24"/>
        </w:rPr>
        <w:t>5</w:t>
      </w:r>
      <w:r w:rsidR="00E92F5C">
        <w:rPr>
          <w:rFonts w:hint="eastAsia"/>
          <w:szCs w:val="24"/>
        </w:rPr>
        <w:t>、</w:t>
      </w:r>
      <w:r w:rsidR="00535F2A" w:rsidRPr="00535F2A">
        <w:rPr>
          <w:rFonts w:hint="eastAsia"/>
          <w:color w:val="000000" w:themeColor="text1"/>
        </w:rPr>
        <w:t>化学需氧</w:t>
      </w:r>
      <w:r w:rsidR="003E1EF0">
        <w:rPr>
          <w:rFonts w:hint="eastAsia"/>
          <w:color w:val="000000" w:themeColor="text1"/>
        </w:rPr>
        <w:t>49</w:t>
      </w:r>
      <w:r w:rsidR="008538C0">
        <w:rPr>
          <w:rFonts w:hint="eastAsia"/>
          <w:color w:val="000000" w:themeColor="text1"/>
        </w:rPr>
        <w:t>~58</w:t>
      </w:r>
      <w:r w:rsidR="00535F2A" w:rsidRPr="00535F2A">
        <w:rPr>
          <w:rFonts w:hint="eastAsia"/>
          <w:color w:val="000000" w:themeColor="text1"/>
        </w:rPr>
        <w:t>mg/L</w:t>
      </w:r>
      <w:r w:rsidR="00535F2A" w:rsidRPr="00535F2A">
        <w:rPr>
          <w:rFonts w:hint="eastAsia"/>
          <w:color w:val="000000" w:themeColor="text1"/>
        </w:rPr>
        <w:t>、悬浮物</w:t>
      </w:r>
      <w:r w:rsidR="00E06949">
        <w:rPr>
          <w:rFonts w:hint="eastAsia"/>
          <w:color w:val="000000" w:themeColor="text1"/>
        </w:rPr>
        <w:t>44~</w:t>
      </w:r>
      <w:r w:rsidR="00411A3C">
        <w:rPr>
          <w:rFonts w:hint="eastAsia"/>
          <w:color w:val="000000" w:themeColor="text1"/>
        </w:rPr>
        <w:t>5</w:t>
      </w:r>
      <w:r w:rsidR="00E06949">
        <w:rPr>
          <w:rFonts w:hint="eastAsia"/>
          <w:color w:val="000000" w:themeColor="text1"/>
        </w:rPr>
        <w:t>7</w:t>
      </w:r>
      <w:r w:rsidR="00535F2A" w:rsidRPr="00535F2A">
        <w:rPr>
          <w:rFonts w:hint="eastAsia"/>
          <w:color w:val="000000" w:themeColor="text1"/>
        </w:rPr>
        <w:t>mg/L</w:t>
      </w:r>
      <w:r w:rsidR="00535F2A" w:rsidRPr="00535F2A">
        <w:rPr>
          <w:rFonts w:hint="eastAsia"/>
          <w:color w:val="000000" w:themeColor="text1"/>
        </w:rPr>
        <w:t>、氨氮</w:t>
      </w:r>
      <w:r w:rsidR="00E06949">
        <w:rPr>
          <w:rFonts w:hint="eastAsia"/>
          <w:color w:val="000000" w:themeColor="text1"/>
        </w:rPr>
        <w:t>7.34~7.42</w:t>
      </w:r>
      <w:r w:rsidR="00535F2A" w:rsidRPr="00535F2A">
        <w:rPr>
          <w:rFonts w:hint="eastAsia"/>
          <w:color w:val="000000" w:themeColor="text1"/>
        </w:rPr>
        <w:t>mg/L</w:t>
      </w:r>
      <w:r w:rsidR="00535F2A" w:rsidRPr="00535F2A">
        <w:rPr>
          <w:rFonts w:hint="eastAsia"/>
          <w:color w:val="000000" w:themeColor="text1"/>
        </w:rPr>
        <w:t>、</w:t>
      </w:r>
      <w:r w:rsidR="0098634D" w:rsidRPr="00535F2A">
        <w:rPr>
          <w:rFonts w:hint="eastAsia"/>
          <w:color w:val="000000" w:themeColor="text1"/>
        </w:rPr>
        <w:t>总磷</w:t>
      </w:r>
      <w:r w:rsidR="00E06949">
        <w:rPr>
          <w:rFonts w:hint="eastAsia"/>
          <w:color w:val="000000" w:themeColor="text1"/>
        </w:rPr>
        <w:t>1.</w:t>
      </w:r>
      <w:r w:rsidR="006B09F7">
        <w:rPr>
          <w:rFonts w:hint="eastAsia"/>
          <w:color w:val="000000" w:themeColor="text1"/>
        </w:rPr>
        <w:t>04~1.18</w:t>
      </w:r>
      <w:r w:rsidR="0098634D" w:rsidRPr="00535F2A">
        <w:rPr>
          <w:rFonts w:hint="eastAsia"/>
          <w:color w:val="000000" w:themeColor="text1"/>
        </w:rPr>
        <w:t>mg/L</w:t>
      </w:r>
      <w:r w:rsidR="0098634D">
        <w:rPr>
          <w:rFonts w:hint="eastAsia"/>
          <w:color w:val="000000" w:themeColor="text1"/>
        </w:rPr>
        <w:t>、</w:t>
      </w:r>
      <w:r w:rsidR="00535F2A" w:rsidRPr="00535F2A">
        <w:rPr>
          <w:rFonts w:hint="eastAsia"/>
          <w:color w:val="000000" w:themeColor="text1"/>
        </w:rPr>
        <w:t>总氮</w:t>
      </w:r>
      <w:r w:rsidR="006B09F7">
        <w:rPr>
          <w:rFonts w:hint="eastAsia"/>
          <w:color w:val="000000" w:themeColor="text1"/>
        </w:rPr>
        <w:t>16.15~16.35</w:t>
      </w:r>
      <w:r w:rsidR="00535F2A" w:rsidRPr="00535F2A">
        <w:rPr>
          <w:rFonts w:hint="eastAsia"/>
          <w:color w:val="000000" w:themeColor="text1"/>
        </w:rPr>
        <w:t>mg/L</w:t>
      </w:r>
      <w:r w:rsidR="00535F2A" w:rsidRPr="00535F2A">
        <w:rPr>
          <w:rFonts w:hint="eastAsia"/>
          <w:color w:val="000000" w:themeColor="text1"/>
        </w:rPr>
        <w:t>、</w:t>
      </w:r>
      <w:r w:rsidR="0053524B">
        <w:rPr>
          <w:rFonts w:hint="eastAsia"/>
          <w:color w:val="000000" w:themeColor="text1"/>
        </w:rPr>
        <w:t>石油类</w:t>
      </w:r>
      <w:r w:rsidR="006B09F7">
        <w:rPr>
          <w:rFonts w:hint="eastAsia"/>
          <w:color w:val="000000" w:themeColor="text1"/>
        </w:rPr>
        <w:t>1.</w:t>
      </w:r>
      <w:r w:rsidR="00845726">
        <w:rPr>
          <w:rFonts w:hint="eastAsia"/>
          <w:color w:val="000000" w:themeColor="text1"/>
        </w:rPr>
        <w:t>2~1.98</w:t>
      </w:r>
      <w:r w:rsidR="00845726" w:rsidRPr="00535F2A">
        <w:rPr>
          <w:rFonts w:hint="eastAsia"/>
          <w:color w:val="000000" w:themeColor="text1"/>
        </w:rPr>
        <w:t>mg/L</w:t>
      </w:r>
      <w:r w:rsidR="003526ED">
        <w:rPr>
          <w:rFonts w:hint="eastAsia"/>
          <w:color w:val="000000" w:themeColor="text1"/>
        </w:rPr>
        <w:t>。</w:t>
      </w:r>
    </w:p>
    <w:p w14:paraId="22CF027F" w14:textId="2AEFCD0E" w:rsidR="003E148C" w:rsidRPr="00A13324" w:rsidRDefault="008C34C9" w:rsidP="00AD270C">
      <w:pPr>
        <w:pStyle w:val="4"/>
        <w:spacing w:before="0" w:after="0" w:line="520" w:lineRule="exact"/>
        <w:ind w:firstLine="482"/>
        <w:rPr>
          <w:rFonts w:cs="Times New Roman"/>
          <w:color w:val="000000" w:themeColor="text1"/>
        </w:rPr>
      </w:pPr>
      <w:r w:rsidRPr="00A13324">
        <w:rPr>
          <w:rFonts w:cs="Times New Roman"/>
          <w:color w:val="000000" w:themeColor="text1"/>
        </w:rPr>
        <w:t>9.2.1.2</w:t>
      </w:r>
      <w:r w:rsidRPr="00A13324">
        <w:rPr>
          <w:rFonts w:cs="Times New Roman"/>
          <w:color w:val="000000" w:themeColor="text1"/>
        </w:rPr>
        <w:t>废气</w:t>
      </w:r>
    </w:p>
    <w:p w14:paraId="7A9F906F" w14:textId="40277B69" w:rsidR="003E148C" w:rsidRPr="00A13324" w:rsidRDefault="008C34C9" w:rsidP="00AD270C">
      <w:pPr>
        <w:ind w:firstLine="482"/>
        <w:outlineLvl w:val="4"/>
        <w:rPr>
          <w:rFonts w:cs="Times New Roman"/>
          <w:b/>
          <w:bCs/>
          <w:color w:val="000000" w:themeColor="text1"/>
        </w:rPr>
      </w:pPr>
      <w:bookmarkStart w:id="35" w:name="_Hlk101345665"/>
      <w:r w:rsidRPr="00A13324">
        <w:rPr>
          <w:rFonts w:cs="Times New Roman" w:hint="eastAsia"/>
          <w:b/>
          <w:bCs/>
          <w:color w:val="000000" w:themeColor="text1"/>
        </w:rPr>
        <w:t>1</w:t>
      </w:r>
      <w:r w:rsidRPr="00A13324">
        <w:rPr>
          <w:rFonts w:cs="Times New Roman" w:hint="eastAsia"/>
          <w:b/>
          <w:bCs/>
          <w:color w:val="000000" w:themeColor="text1"/>
        </w:rPr>
        <w:t>、</w:t>
      </w:r>
      <w:r w:rsidRPr="00A13324">
        <w:rPr>
          <w:rFonts w:cs="Times New Roman"/>
          <w:b/>
          <w:bCs/>
          <w:color w:val="000000" w:themeColor="text1"/>
        </w:rPr>
        <w:t>有组织废气</w:t>
      </w:r>
    </w:p>
    <w:p w14:paraId="2B36AB82" w14:textId="706D1421" w:rsidR="00437B7C" w:rsidRDefault="00C6138B" w:rsidP="00437B7C">
      <w:pPr>
        <w:ind w:firstLine="480"/>
        <w:rPr>
          <w:rFonts w:cs="Times New Roman"/>
          <w:color w:val="000000" w:themeColor="text1"/>
        </w:rPr>
      </w:pPr>
      <w:r>
        <w:rPr>
          <w:rFonts w:cs="Times New Roman" w:hint="eastAsia"/>
          <w:color w:val="000000" w:themeColor="text1"/>
        </w:rPr>
        <w:t>本</w:t>
      </w:r>
      <w:r w:rsidR="00747038" w:rsidRPr="00A13324">
        <w:rPr>
          <w:rFonts w:cs="Times New Roman" w:hint="eastAsia"/>
          <w:color w:val="000000" w:themeColor="text1"/>
        </w:rPr>
        <w:t>项目有组织废气</w:t>
      </w:r>
      <w:r w:rsidR="007F42E1">
        <w:rPr>
          <w:rFonts w:cs="Times New Roman" w:hint="eastAsia"/>
          <w:color w:val="000000" w:themeColor="text1"/>
        </w:rPr>
        <w:t>为酸洗槽产生的</w:t>
      </w:r>
      <w:r w:rsidR="00134391">
        <w:rPr>
          <w:rFonts w:cs="Times New Roman" w:hint="eastAsia"/>
          <w:color w:val="000000" w:themeColor="text1"/>
        </w:rPr>
        <w:t>硫酸雾</w:t>
      </w:r>
      <w:r w:rsidR="007F42E1">
        <w:rPr>
          <w:rFonts w:cs="Times New Roman" w:hint="eastAsia"/>
          <w:color w:val="000000" w:themeColor="text1"/>
        </w:rPr>
        <w:t>废气</w:t>
      </w:r>
      <w:r w:rsidR="000759A1">
        <w:rPr>
          <w:rFonts w:cs="Times New Roman" w:hint="eastAsia"/>
          <w:color w:val="000000" w:themeColor="text1"/>
        </w:rPr>
        <w:t>，</w:t>
      </w:r>
      <w:r w:rsidR="00C218C1" w:rsidRPr="00A13324">
        <w:rPr>
          <w:rFonts w:hint="eastAsia"/>
          <w:color w:val="000000" w:themeColor="text1"/>
        </w:rPr>
        <w:t>硫酸雾废气经</w:t>
      </w:r>
      <w:r w:rsidR="007643F1">
        <w:rPr>
          <w:rFonts w:hint="eastAsia"/>
          <w:color w:val="000000" w:themeColor="text1"/>
        </w:rPr>
        <w:t>生产线密闭</w:t>
      </w:r>
      <w:r w:rsidR="007643F1">
        <w:rPr>
          <w:rFonts w:hint="eastAsia"/>
          <w:color w:val="000000" w:themeColor="text1"/>
        </w:rPr>
        <w:t>+</w:t>
      </w:r>
      <w:r w:rsidR="005836A2">
        <w:rPr>
          <w:rFonts w:hint="eastAsia"/>
          <w:color w:val="000000" w:themeColor="text1"/>
        </w:rPr>
        <w:t>槽</w:t>
      </w:r>
      <w:r w:rsidR="00BA1B54">
        <w:rPr>
          <w:rFonts w:hint="eastAsia"/>
          <w:color w:val="000000" w:themeColor="text1"/>
        </w:rPr>
        <w:t>上方</w:t>
      </w:r>
      <w:r w:rsidR="007643F1">
        <w:rPr>
          <w:rFonts w:hint="eastAsia"/>
          <w:color w:val="000000" w:themeColor="text1"/>
        </w:rPr>
        <w:t>抽风</w:t>
      </w:r>
      <w:r w:rsidR="00C218C1" w:rsidRPr="00A13324">
        <w:rPr>
          <w:color w:val="000000" w:themeColor="text1"/>
        </w:rPr>
        <w:t>＋槽边抽风</w:t>
      </w:r>
      <w:r w:rsidR="00C218C1" w:rsidRPr="00A13324">
        <w:rPr>
          <w:rFonts w:hint="eastAsia"/>
          <w:color w:val="000000" w:themeColor="text1"/>
        </w:rPr>
        <w:t>收集后</w:t>
      </w:r>
      <w:r w:rsidR="000759A1">
        <w:rPr>
          <w:rFonts w:hint="eastAsia"/>
          <w:color w:val="000000" w:themeColor="text1"/>
        </w:rPr>
        <w:t>经</w:t>
      </w:r>
      <w:r w:rsidR="00AF6EEA" w:rsidRPr="00A13324">
        <w:rPr>
          <w:rFonts w:hint="eastAsia"/>
          <w:color w:val="000000" w:themeColor="text1"/>
        </w:rPr>
        <w:t>酸雾吸收塔</w:t>
      </w:r>
      <w:r w:rsidR="000759A1">
        <w:rPr>
          <w:rFonts w:hint="eastAsia"/>
          <w:color w:val="000000" w:themeColor="text1"/>
        </w:rPr>
        <w:t>进行</w:t>
      </w:r>
      <w:r w:rsidR="00AF6EEA" w:rsidRPr="00A13324">
        <w:rPr>
          <w:rFonts w:hint="eastAsia"/>
          <w:color w:val="000000" w:themeColor="text1"/>
        </w:rPr>
        <w:t>处理，处理后经</w:t>
      </w:r>
      <w:r w:rsidR="00AF6EEA" w:rsidRPr="00A13324">
        <w:rPr>
          <w:color w:val="000000" w:themeColor="text1"/>
        </w:rPr>
        <w:t>1</w:t>
      </w:r>
      <w:r w:rsidR="000759A1">
        <w:rPr>
          <w:rFonts w:hint="eastAsia"/>
          <w:color w:val="000000" w:themeColor="text1"/>
        </w:rPr>
        <w:t>5</w:t>
      </w:r>
      <w:r w:rsidR="00AF6EEA" w:rsidRPr="00A13324">
        <w:rPr>
          <w:color w:val="000000" w:themeColor="text1"/>
        </w:rPr>
        <w:t>m</w:t>
      </w:r>
      <w:r w:rsidR="00AF6EEA" w:rsidRPr="00A13324">
        <w:rPr>
          <w:rFonts w:cs="Times New Roman" w:hint="eastAsia"/>
          <w:color w:val="000000" w:themeColor="text1"/>
        </w:rPr>
        <w:t>高排气筒</w:t>
      </w:r>
      <w:r w:rsidR="00AF6EEA" w:rsidRPr="00A13324">
        <w:rPr>
          <w:rFonts w:cs="Times New Roman" w:hint="eastAsia"/>
          <w:color w:val="000000" w:themeColor="text1"/>
        </w:rPr>
        <w:t>P</w:t>
      </w:r>
      <w:r w:rsidR="000759A1">
        <w:rPr>
          <w:rFonts w:cs="Times New Roman" w:hint="eastAsia"/>
          <w:color w:val="000000" w:themeColor="text1"/>
        </w:rPr>
        <w:t>1</w:t>
      </w:r>
      <w:r w:rsidR="00AF6EEA" w:rsidRPr="00A13324">
        <w:rPr>
          <w:rFonts w:cs="Times New Roman" w:hint="eastAsia"/>
          <w:color w:val="000000" w:themeColor="text1"/>
        </w:rPr>
        <w:t>排放。</w:t>
      </w:r>
      <w:bookmarkEnd w:id="35"/>
      <w:r w:rsidR="008C34C9" w:rsidRPr="00A13324">
        <w:rPr>
          <w:rFonts w:cs="Times New Roman"/>
          <w:color w:val="000000" w:themeColor="text1"/>
        </w:rPr>
        <w:t>污染物排放监测结果见下表。</w:t>
      </w:r>
    </w:p>
    <w:p w14:paraId="4FF43554" w14:textId="77777777" w:rsidR="00BA1B54" w:rsidRDefault="00BA1B54" w:rsidP="00437B7C">
      <w:pPr>
        <w:ind w:firstLine="480"/>
        <w:rPr>
          <w:rFonts w:cs="Times New Roman"/>
          <w:color w:val="000000" w:themeColor="text1"/>
        </w:rPr>
      </w:pPr>
    </w:p>
    <w:p w14:paraId="57F914AB" w14:textId="77777777" w:rsidR="00BA1B54" w:rsidRDefault="00BA1B54" w:rsidP="00437B7C">
      <w:pPr>
        <w:ind w:firstLine="480"/>
        <w:rPr>
          <w:rFonts w:cs="Times New Roman"/>
          <w:color w:val="000000" w:themeColor="text1"/>
        </w:rPr>
      </w:pPr>
    </w:p>
    <w:p w14:paraId="19AEEC89" w14:textId="5CAB1AF9" w:rsidR="003E148C" w:rsidRPr="00A13324" w:rsidRDefault="008C34C9" w:rsidP="00437B7C">
      <w:pPr>
        <w:pStyle w:val="af1"/>
        <w:spacing w:beforeLines="0" w:line="520" w:lineRule="exact"/>
        <w:rPr>
          <w:color w:val="000000" w:themeColor="text1"/>
        </w:rPr>
      </w:pPr>
      <w:r w:rsidRPr="00A13324">
        <w:rPr>
          <w:color w:val="000000" w:themeColor="text1"/>
        </w:rPr>
        <w:lastRenderedPageBreak/>
        <w:t>表</w:t>
      </w:r>
      <w:r w:rsidRPr="00A13324">
        <w:rPr>
          <w:color w:val="000000" w:themeColor="text1"/>
        </w:rPr>
        <w:t>9-</w:t>
      </w:r>
      <w:r w:rsidR="0046439F">
        <w:rPr>
          <w:rFonts w:hint="eastAsia"/>
          <w:color w:val="000000" w:themeColor="text1"/>
        </w:rPr>
        <w:t>5</w:t>
      </w:r>
      <w:r w:rsidRPr="00A13324">
        <w:rPr>
          <w:color w:val="000000" w:themeColor="text1"/>
        </w:rPr>
        <w:t xml:space="preserve">              </w:t>
      </w:r>
      <w:r w:rsidR="004830DB" w:rsidRPr="00A13324">
        <w:rPr>
          <w:color w:val="000000" w:themeColor="text1"/>
        </w:rPr>
        <w:t xml:space="preserve">    </w:t>
      </w:r>
      <w:r w:rsidR="007D3F68" w:rsidRPr="00A13324">
        <w:rPr>
          <w:color w:val="000000" w:themeColor="text1"/>
        </w:rPr>
        <w:t xml:space="preserve">       </w:t>
      </w:r>
      <w:r w:rsidR="004830DB" w:rsidRPr="00A13324">
        <w:rPr>
          <w:color w:val="000000" w:themeColor="text1"/>
        </w:rPr>
        <w:t xml:space="preserve">   </w:t>
      </w:r>
      <w:r w:rsidRPr="00A13324">
        <w:rPr>
          <w:color w:val="000000" w:themeColor="text1"/>
        </w:rPr>
        <w:t xml:space="preserve">    </w:t>
      </w:r>
      <w:r w:rsidRPr="00A13324">
        <w:rPr>
          <w:color w:val="000000" w:themeColor="text1"/>
        </w:rPr>
        <w:t>有组织废气监测结果</w:t>
      </w:r>
    </w:p>
    <w:tbl>
      <w:tblPr>
        <w:tblW w:w="499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75"/>
        <w:gridCol w:w="1829"/>
        <w:gridCol w:w="1737"/>
        <w:gridCol w:w="1737"/>
        <w:gridCol w:w="1737"/>
      </w:tblGrid>
      <w:tr w:rsidR="00671650" w14:paraId="5F6C3013" w14:textId="77777777" w:rsidTr="00BA1B54">
        <w:trPr>
          <w:trHeight w:val="397"/>
          <w:jc w:val="center"/>
        </w:trPr>
        <w:tc>
          <w:tcPr>
            <w:tcW w:w="1940" w:type="pct"/>
            <w:gridSpan w:val="2"/>
            <w:vAlign w:val="center"/>
          </w:tcPr>
          <w:p w14:paraId="725A8E56" w14:textId="77777777" w:rsidR="00671650" w:rsidRPr="00671650" w:rsidRDefault="00671650" w:rsidP="00BA1B54">
            <w:pPr>
              <w:pStyle w:val="13"/>
              <w:rPr>
                <w:b/>
                <w:bCs/>
              </w:rPr>
            </w:pPr>
            <w:proofErr w:type="spellStart"/>
            <w:r w:rsidRPr="00671650">
              <w:rPr>
                <w:rFonts w:hint="eastAsia"/>
                <w:b/>
                <w:bCs/>
              </w:rPr>
              <w:t>检测点位</w:t>
            </w:r>
            <w:proofErr w:type="spellEnd"/>
          </w:p>
        </w:tc>
        <w:tc>
          <w:tcPr>
            <w:tcW w:w="3060" w:type="pct"/>
            <w:gridSpan w:val="3"/>
            <w:vAlign w:val="center"/>
          </w:tcPr>
          <w:p w14:paraId="17136DE9" w14:textId="77777777" w:rsidR="00671650" w:rsidRDefault="00671650" w:rsidP="00BA1B54">
            <w:pPr>
              <w:pStyle w:val="13"/>
            </w:pPr>
            <w:r>
              <w:t>酸雾吸收塔进口</w:t>
            </w:r>
          </w:p>
        </w:tc>
      </w:tr>
      <w:tr w:rsidR="00671650" w14:paraId="6AE21425" w14:textId="77777777" w:rsidTr="00BA1B54">
        <w:trPr>
          <w:trHeight w:val="397"/>
          <w:jc w:val="center"/>
        </w:trPr>
        <w:tc>
          <w:tcPr>
            <w:tcW w:w="1940" w:type="pct"/>
            <w:gridSpan w:val="2"/>
            <w:vAlign w:val="center"/>
          </w:tcPr>
          <w:p w14:paraId="547D3E17" w14:textId="77777777" w:rsidR="00671650" w:rsidRPr="00671650" w:rsidRDefault="00671650" w:rsidP="00BA1B54">
            <w:pPr>
              <w:pStyle w:val="13"/>
              <w:rPr>
                <w:b/>
                <w:bCs/>
              </w:rPr>
            </w:pPr>
            <w:r w:rsidRPr="00671650">
              <w:rPr>
                <w:rFonts w:hint="eastAsia"/>
                <w:b/>
                <w:bCs/>
              </w:rPr>
              <w:t>采样时间</w:t>
            </w:r>
          </w:p>
        </w:tc>
        <w:tc>
          <w:tcPr>
            <w:tcW w:w="3060" w:type="pct"/>
            <w:gridSpan w:val="3"/>
            <w:vAlign w:val="center"/>
          </w:tcPr>
          <w:p w14:paraId="63C3D57D" w14:textId="77777777" w:rsidR="00671650" w:rsidRDefault="00671650" w:rsidP="00BA1B54">
            <w:pPr>
              <w:pStyle w:val="13"/>
            </w:pPr>
            <w:r>
              <w:rPr>
                <w:rFonts w:hint="eastAsia"/>
              </w:rPr>
              <w:t>2024.06.04</w:t>
            </w:r>
          </w:p>
        </w:tc>
      </w:tr>
      <w:tr w:rsidR="00671650" w14:paraId="29DBCFE4" w14:textId="77777777" w:rsidTr="00BA1B54">
        <w:trPr>
          <w:trHeight w:val="397"/>
          <w:jc w:val="center"/>
        </w:trPr>
        <w:tc>
          <w:tcPr>
            <w:tcW w:w="1940" w:type="pct"/>
            <w:gridSpan w:val="2"/>
            <w:vAlign w:val="center"/>
          </w:tcPr>
          <w:p w14:paraId="7E2BB351" w14:textId="77777777" w:rsidR="00671650" w:rsidRPr="00671650" w:rsidRDefault="00671650" w:rsidP="00BA1B54">
            <w:pPr>
              <w:pStyle w:val="13"/>
              <w:rPr>
                <w:b/>
                <w:bCs/>
              </w:rPr>
            </w:pPr>
            <w:r w:rsidRPr="00671650">
              <w:rPr>
                <w:rFonts w:hint="eastAsia"/>
                <w:b/>
                <w:bCs/>
              </w:rPr>
              <w:t>检测项目</w:t>
            </w:r>
          </w:p>
        </w:tc>
        <w:tc>
          <w:tcPr>
            <w:tcW w:w="1020" w:type="pct"/>
            <w:vAlign w:val="center"/>
          </w:tcPr>
          <w:p w14:paraId="6D8B2F92" w14:textId="77777777" w:rsidR="00671650" w:rsidRDefault="00671650" w:rsidP="00BA1B54">
            <w:pPr>
              <w:pStyle w:val="13"/>
            </w:pPr>
            <w:r>
              <w:t>第</w:t>
            </w:r>
            <w:r>
              <w:t>1</w:t>
            </w:r>
            <w:r>
              <w:t>次</w:t>
            </w:r>
          </w:p>
        </w:tc>
        <w:tc>
          <w:tcPr>
            <w:tcW w:w="1020" w:type="pct"/>
            <w:vAlign w:val="center"/>
          </w:tcPr>
          <w:p w14:paraId="0FACEBB4" w14:textId="77777777" w:rsidR="00671650" w:rsidRDefault="00671650" w:rsidP="00BA1B54">
            <w:pPr>
              <w:pStyle w:val="13"/>
            </w:pPr>
            <w:r>
              <w:t>第</w:t>
            </w:r>
            <w:r>
              <w:t>2</w:t>
            </w:r>
            <w:r>
              <w:t>次</w:t>
            </w:r>
          </w:p>
        </w:tc>
        <w:tc>
          <w:tcPr>
            <w:tcW w:w="1021" w:type="pct"/>
            <w:vAlign w:val="center"/>
          </w:tcPr>
          <w:p w14:paraId="77DB0F03" w14:textId="77777777" w:rsidR="00671650" w:rsidRDefault="00671650" w:rsidP="00BA1B54">
            <w:pPr>
              <w:pStyle w:val="13"/>
            </w:pPr>
            <w:r>
              <w:t>第</w:t>
            </w:r>
            <w:r>
              <w:t>3</w:t>
            </w:r>
            <w:r>
              <w:t>次</w:t>
            </w:r>
          </w:p>
        </w:tc>
      </w:tr>
      <w:tr w:rsidR="00671650" w14:paraId="7A25EB57" w14:textId="77777777" w:rsidTr="00BA1B54">
        <w:trPr>
          <w:trHeight w:val="397"/>
          <w:jc w:val="center"/>
        </w:trPr>
        <w:tc>
          <w:tcPr>
            <w:tcW w:w="1940" w:type="pct"/>
            <w:gridSpan w:val="2"/>
            <w:vAlign w:val="center"/>
          </w:tcPr>
          <w:p w14:paraId="70C32395" w14:textId="77777777" w:rsidR="00671650" w:rsidRPr="00671650" w:rsidRDefault="00671650" w:rsidP="00BA1B54">
            <w:pPr>
              <w:pStyle w:val="13"/>
              <w:rPr>
                <w:b/>
                <w:bCs/>
              </w:rPr>
            </w:pPr>
            <w:r w:rsidRPr="00671650">
              <w:rPr>
                <w:b/>
                <w:bCs/>
              </w:rPr>
              <w:t>标干流量（</w:t>
            </w:r>
            <w:r w:rsidRPr="00671650">
              <w:rPr>
                <w:b/>
                <w:bCs/>
              </w:rPr>
              <w:t>m</w:t>
            </w:r>
            <w:r w:rsidRPr="00671650">
              <w:rPr>
                <w:b/>
                <w:bCs/>
                <w:vertAlign w:val="superscript"/>
              </w:rPr>
              <w:t>3</w:t>
            </w:r>
            <w:r w:rsidRPr="00671650">
              <w:rPr>
                <w:b/>
                <w:bCs/>
              </w:rPr>
              <w:t>/h</w:t>
            </w:r>
            <w:r w:rsidRPr="00671650">
              <w:rPr>
                <w:b/>
                <w:bCs/>
              </w:rPr>
              <w:t>）</w:t>
            </w:r>
          </w:p>
        </w:tc>
        <w:tc>
          <w:tcPr>
            <w:tcW w:w="1020" w:type="pct"/>
            <w:vAlign w:val="center"/>
          </w:tcPr>
          <w:p w14:paraId="09390F75" w14:textId="77777777" w:rsidR="00671650" w:rsidRDefault="00671650" w:rsidP="00BA1B54">
            <w:pPr>
              <w:pStyle w:val="13"/>
              <w:rPr>
                <w:color w:val="000000"/>
                <w:lang w:bidi="ar"/>
              </w:rPr>
            </w:pPr>
            <w:r>
              <w:rPr>
                <w:rFonts w:hint="eastAsia"/>
                <w:color w:val="000000"/>
                <w:lang w:bidi="ar"/>
              </w:rPr>
              <w:t>15612</w:t>
            </w:r>
          </w:p>
        </w:tc>
        <w:tc>
          <w:tcPr>
            <w:tcW w:w="1020" w:type="pct"/>
            <w:vAlign w:val="center"/>
          </w:tcPr>
          <w:p w14:paraId="6D12A696" w14:textId="6ECDED2D" w:rsidR="00671650" w:rsidRDefault="0046439F" w:rsidP="00BA1B54">
            <w:pPr>
              <w:pStyle w:val="13"/>
              <w:rPr>
                <w:color w:val="000000"/>
                <w:lang w:eastAsia="zh-CN" w:bidi="ar"/>
              </w:rPr>
            </w:pPr>
            <w:r>
              <w:rPr>
                <w:rFonts w:hint="eastAsia"/>
                <w:color w:val="000000"/>
                <w:lang w:eastAsia="zh-CN" w:bidi="ar"/>
              </w:rPr>
              <w:t>15610</w:t>
            </w:r>
          </w:p>
        </w:tc>
        <w:tc>
          <w:tcPr>
            <w:tcW w:w="1021" w:type="pct"/>
            <w:vAlign w:val="center"/>
          </w:tcPr>
          <w:p w14:paraId="7F8DB356" w14:textId="77777777" w:rsidR="00671650" w:rsidRDefault="00671650" w:rsidP="00BA1B54">
            <w:pPr>
              <w:pStyle w:val="13"/>
              <w:rPr>
                <w:lang w:bidi="ar"/>
              </w:rPr>
            </w:pPr>
            <w:r>
              <w:rPr>
                <w:rFonts w:hint="eastAsia"/>
                <w:lang w:bidi="ar"/>
              </w:rPr>
              <w:t>15600</w:t>
            </w:r>
          </w:p>
        </w:tc>
      </w:tr>
      <w:tr w:rsidR="00671650" w14:paraId="213DC083" w14:textId="77777777" w:rsidTr="00BA1B54">
        <w:trPr>
          <w:trHeight w:val="397"/>
          <w:jc w:val="center"/>
        </w:trPr>
        <w:tc>
          <w:tcPr>
            <w:tcW w:w="866" w:type="pct"/>
            <w:vMerge w:val="restart"/>
            <w:vAlign w:val="center"/>
          </w:tcPr>
          <w:p w14:paraId="1BC2679D" w14:textId="77777777" w:rsidR="00671650" w:rsidRPr="00671650" w:rsidRDefault="00671650" w:rsidP="00BA1B54">
            <w:pPr>
              <w:pStyle w:val="13"/>
              <w:rPr>
                <w:b/>
                <w:bCs/>
              </w:rPr>
            </w:pPr>
            <w:r w:rsidRPr="00671650">
              <w:rPr>
                <w:rFonts w:hint="eastAsia"/>
                <w:b/>
                <w:bCs/>
              </w:rPr>
              <w:t>硫酸雾</w:t>
            </w:r>
          </w:p>
        </w:tc>
        <w:tc>
          <w:tcPr>
            <w:tcW w:w="1074" w:type="pct"/>
            <w:vAlign w:val="center"/>
          </w:tcPr>
          <w:p w14:paraId="0C0DA105" w14:textId="77777777" w:rsidR="00671650" w:rsidRPr="00671650" w:rsidRDefault="00671650" w:rsidP="00BA1B54">
            <w:pPr>
              <w:pStyle w:val="13"/>
              <w:rPr>
                <w:b/>
                <w:bCs/>
              </w:rPr>
            </w:pPr>
            <w:r w:rsidRPr="00671650">
              <w:rPr>
                <w:b/>
                <w:bCs/>
              </w:rPr>
              <w:t>实测浓度（</w:t>
            </w:r>
            <w:r w:rsidRPr="00671650">
              <w:rPr>
                <w:b/>
                <w:bCs/>
              </w:rPr>
              <w:t>mg/m</w:t>
            </w:r>
            <w:r w:rsidRPr="00671650">
              <w:rPr>
                <w:b/>
                <w:bCs/>
                <w:vertAlign w:val="superscript"/>
              </w:rPr>
              <w:t>3</w:t>
            </w:r>
            <w:r w:rsidRPr="00671650">
              <w:rPr>
                <w:b/>
                <w:bCs/>
              </w:rPr>
              <w:t>）</w:t>
            </w:r>
          </w:p>
        </w:tc>
        <w:tc>
          <w:tcPr>
            <w:tcW w:w="1020" w:type="pct"/>
            <w:vAlign w:val="center"/>
          </w:tcPr>
          <w:p w14:paraId="01E6EC06" w14:textId="77777777" w:rsidR="00671650" w:rsidRDefault="00671650" w:rsidP="00BA1B54">
            <w:pPr>
              <w:pStyle w:val="13"/>
              <w:rPr>
                <w:color w:val="000000"/>
                <w:lang w:bidi="ar"/>
              </w:rPr>
            </w:pPr>
            <w:r>
              <w:rPr>
                <w:rFonts w:hint="eastAsia"/>
                <w:color w:val="000000"/>
                <w:lang w:bidi="ar"/>
              </w:rPr>
              <w:t>ND</w:t>
            </w:r>
          </w:p>
        </w:tc>
        <w:tc>
          <w:tcPr>
            <w:tcW w:w="1020" w:type="pct"/>
            <w:vAlign w:val="center"/>
          </w:tcPr>
          <w:p w14:paraId="12F9664B" w14:textId="77777777" w:rsidR="00671650" w:rsidRDefault="00671650" w:rsidP="00BA1B54">
            <w:pPr>
              <w:pStyle w:val="13"/>
              <w:rPr>
                <w:color w:val="000000"/>
                <w:lang w:bidi="ar"/>
              </w:rPr>
            </w:pPr>
            <w:r>
              <w:rPr>
                <w:rFonts w:hint="eastAsia"/>
                <w:color w:val="000000"/>
                <w:lang w:bidi="ar"/>
              </w:rPr>
              <w:t>ND</w:t>
            </w:r>
          </w:p>
        </w:tc>
        <w:tc>
          <w:tcPr>
            <w:tcW w:w="1021" w:type="pct"/>
            <w:vAlign w:val="center"/>
          </w:tcPr>
          <w:p w14:paraId="04D60300" w14:textId="77777777" w:rsidR="00671650" w:rsidRDefault="00671650" w:rsidP="00BA1B54">
            <w:pPr>
              <w:pStyle w:val="13"/>
              <w:rPr>
                <w:lang w:bidi="ar"/>
              </w:rPr>
            </w:pPr>
            <w:r>
              <w:rPr>
                <w:rFonts w:hint="eastAsia"/>
                <w:color w:val="000000"/>
                <w:lang w:bidi="ar"/>
              </w:rPr>
              <w:t>ND</w:t>
            </w:r>
          </w:p>
        </w:tc>
      </w:tr>
      <w:tr w:rsidR="00671650" w14:paraId="16F9199F" w14:textId="77777777" w:rsidTr="00BA1B54">
        <w:trPr>
          <w:trHeight w:val="397"/>
          <w:jc w:val="center"/>
        </w:trPr>
        <w:tc>
          <w:tcPr>
            <w:tcW w:w="866" w:type="pct"/>
            <w:vMerge/>
            <w:vAlign w:val="center"/>
          </w:tcPr>
          <w:p w14:paraId="590F2D31" w14:textId="77777777" w:rsidR="00671650" w:rsidRPr="00671650" w:rsidRDefault="00671650" w:rsidP="00BA1B54">
            <w:pPr>
              <w:pStyle w:val="13"/>
              <w:rPr>
                <w:b/>
                <w:bCs/>
              </w:rPr>
            </w:pPr>
          </w:p>
        </w:tc>
        <w:tc>
          <w:tcPr>
            <w:tcW w:w="1074" w:type="pct"/>
            <w:vAlign w:val="center"/>
          </w:tcPr>
          <w:p w14:paraId="36459535" w14:textId="77777777" w:rsidR="00671650" w:rsidRPr="00671650" w:rsidRDefault="00671650" w:rsidP="00BA1B54">
            <w:pPr>
              <w:pStyle w:val="13"/>
              <w:rPr>
                <w:b/>
                <w:bCs/>
              </w:rPr>
            </w:pPr>
            <w:r w:rsidRPr="00671650">
              <w:rPr>
                <w:b/>
                <w:bCs/>
              </w:rPr>
              <w:t>排放速率（</w:t>
            </w:r>
            <w:r w:rsidRPr="00671650">
              <w:rPr>
                <w:b/>
                <w:bCs/>
              </w:rPr>
              <w:t>kg/h</w:t>
            </w:r>
            <w:r w:rsidRPr="00671650">
              <w:rPr>
                <w:b/>
                <w:bCs/>
              </w:rPr>
              <w:t>）</w:t>
            </w:r>
          </w:p>
        </w:tc>
        <w:tc>
          <w:tcPr>
            <w:tcW w:w="1020" w:type="pct"/>
            <w:vAlign w:val="center"/>
          </w:tcPr>
          <w:p w14:paraId="2679D504" w14:textId="77777777" w:rsidR="00671650" w:rsidRDefault="00671650" w:rsidP="00BA1B54">
            <w:pPr>
              <w:pStyle w:val="13"/>
              <w:rPr>
                <w:color w:val="000000"/>
                <w:lang w:bidi="ar"/>
              </w:rPr>
            </w:pPr>
            <w:r>
              <w:rPr>
                <w:rFonts w:hint="eastAsia"/>
                <w:color w:val="000000"/>
                <w:lang w:bidi="ar"/>
              </w:rPr>
              <w:t>/</w:t>
            </w:r>
          </w:p>
        </w:tc>
        <w:tc>
          <w:tcPr>
            <w:tcW w:w="1020" w:type="pct"/>
            <w:vAlign w:val="center"/>
          </w:tcPr>
          <w:p w14:paraId="2AEDCE39" w14:textId="77777777" w:rsidR="00671650" w:rsidRDefault="00671650" w:rsidP="00BA1B54">
            <w:pPr>
              <w:pStyle w:val="13"/>
              <w:rPr>
                <w:color w:val="000000"/>
                <w:lang w:bidi="ar"/>
              </w:rPr>
            </w:pPr>
            <w:r>
              <w:rPr>
                <w:rFonts w:hint="eastAsia"/>
                <w:color w:val="000000"/>
                <w:lang w:bidi="ar"/>
              </w:rPr>
              <w:t>/</w:t>
            </w:r>
          </w:p>
        </w:tc>
        <w:tc>
          <w:tcPr>
            <w:tcW w:w="1021" w:type="pct"/>
            <w:vAlign w:val="center"/>
          </w:tcPr>
          <w:p w14:paraId="000D3D66" w14:textId="77777777" w:rsidR="00671650" w:rsidRDefault="00671650" w:rsidP="00BA1B54">
            <w:pPr>
              <w:pStyle w:val="13"/>
              <w:rPr>
                <w:lang w:bidi="ar"/>
              </w:rPr>
            </w:pPr>
            <w:r>
              <w:rPr>
                <w:rFonts w:hint="eastAsia"/>
                <w:color w:val="000000"/>
                <w:lang w:bidi="ar"/>
              </w:rPr>
              <w:t>/</w:t>
            </w:r>
          </w:p>
        </w:tc>
      </w:tr>
      <w:tr w:rsidR="00671650" w14:paraId="331B4781" w14:textId="77777777" w:rsidTr="00BA1B54">
        <w:trPr>
          <w:trHeight w:val="397"/>
          <w:jc w:val="center"/>
        </w:trPr>
        <w:tc>
          <w:tcPr>
            <w:tcW w:w="1940" w:type="pct"/>
            <w:gridSpan w:val="2"/>
            <w:vAlign w:val="center"/>
          </w:tcPr>
          <w:p w14:paraId="6D5898A4" w14:textId="77777777" w:rsidR="00671650" w:rsidRPr="00671650" w:rsidRDefault="00671650" w:rsidP="00BA1B54">
            <w:pPr>
              <w:pStyle w:val="13"/>
              <w:rPr>
                <w:b/>
                <w:bCs/>
              </w:rPr>
            </w:pPr>
            <w:r w:rsidRPr="00671650">
              <w:rPr>
                <w:rFonts w:hint="eastAsia"/>
                <w:b/>
                <w:bCs/>
              </w:rPr>
              <w:t>检测点位</w:t>
            </w:r>
          </w:p>
        </w:tc>
        <w:tc>
          <w:tcPr>
            <w:tcW w:w="3060" w:type="pct"/>
            <w:gridSpan w:val="3"/>
            <w:vAlign w:val="center"/>
          </w:tcPr>
          <w:p w14:paraId="7AE4B5B1" w14:textId="77777777" w:rsidR="00671650" w:rsidRDefault="00671650" w:rsidP="00BA1B54">
            <w:pPr>
              <w:pStyle w:val="13"/>
            </w:pPr>
            <w:r>
              <w:rPr>
                <w:bCs/>
              </w:rPr>
              <w:t>排气筒出口</w:t>
            </w:r>
          </w:p>
        </w:tc>
      </w:tr>
      <w:tr w:rsidR="00671650" w14:paraId="0F2BD303" w14:textId="77777777" w:rsidTr="00BA1B54">
        <w:trPr>
          <w:trHeight w:val="397"/>
          <w:jc w:val="center"/>
        </w:trPr>
        <w:tc>
          <w:tcPr>
            <w:tcW w:w="1940" w:type="pct"/>
            <w:gridSpan w:val="2"/>
            <w:vAlign w:val="center"/>
          </w:tcPr>
          <w:p w14:paraId="3892F19C" w14:textId="77777777" w:rsidR="00671650" w:rsidRPr="00671650" w:rsidRDefault="00671650" w:rsidP="00BA1B54">
            <w:pPr>
              <w:pStyle w:val="13"/>
              <w:rPr>
                <w:b/>
                <w:bCs/>
              </w:rPr>
            </w:pPr>
            <w:r w:rsidRPr="00671650">
              <w:rPr>
                <w:rFonts w:hint="eastAsia"/>
                <w:b/>
                <w:bCs/>
              </w:rPr>
              <w:t>采样时间</w:t>
            </w:r>
          </w:p>
        </w:tc>
        <w:tc>
          <w:tcPr>
            <w:tcW w:w="3060" w:type="pct"/>
            <w:gridSpan w:val="3"/>
            <w:vAlign w:val="center"/>
          </w:tcPr>
          <w:p w14:paraId="784BCE07" w14:textId="77777777" w:rsidR="00671650" w:rsidRDefault="00671650" w:rsidP="00BA1B54">
            <w:pPr>
              <w:pStyle w:val="13"/>
            </w:pPr>
            <w:r>
              <w:rPr>
                <w:rFonts w:hint="eastAsia"/>
              </w:rPr>
              <w:t>2024.06.04</w:t>
            </w:r>
          </w:p>
        </w:tc>
      </w:tr>
      <w:tr w:rsidR="00671650" w14:paraId="631118FE" w14:textId="77777777" w:rsidTr="00BA1B54">
        <w:trPr>
          <w:trHeight w:val="397"/>
          <w:jc w:val="center"/>
        </w:trPr>
        <w:tc>
          <w:tcPr>
            <w:tcW w:w="1940" w:type="pct"/>
            <w:gridSpan w:val="2"/>
            <w:vAlign w:val="center"/>
          </w:tcPr>
          <w:p w14:paraId="1F4AE64B" w14:textId="77777777" w:rsidR="00671650" w:rsidRPr="00671650" w:rsidRDefault="00671650" w:rsidP="00BA1B54">
            <w:pPr>
              <w:pStyle w:val="13"/>
              <w:rPr>
                <w:b/>
                <w:bCs/>
              </w:rPr>
            </w:pPr>
            <w:r w:rsidRPr="00671650">
              <w:rPr>
                <w:rFonts w:hint="eastAsia"/>
                <w:b/>
                <w:bCs/>
              </w:rPr>
              <w:t>检测项目</w:t>
            </w:r>
          </w:p>
        </w:tc>
        <w:tc>
          <w:tcPr>
            <w:tcW w:w="1020" w:type="pct"/>
            <w:vAlign w:val="center"/>
          </w:tcPr>
          <w:p w14:paraId="17719AAC" w14:textId="77777777" w:rsidR="00671650" w:rsidRDefault="00671650" w:rsidP="00BA1B54">
            <w:pPr>
              <w:pStyle w:val="13"/>
            </w:pPr>
            <w:r>
              <w:t>第</w:t>
            </w:r>
            <w:r>
              <w:t>1</w:t>
            </w:r>
            <w:r>
              <w:t>次</w:t>
            </w:r>
          </w:p>
        </w:tc>
        <w:tc>
          <w:tcPr>
            <w:tcW w:w="1020" w:type="pct"/>
            <w:vAlign w:val="center"/>
          </w:tcPr>
          <w:p w14:paraId="7C4780A3" w14:textId="77777777" w:rsidR="00671650" w:rsidRDefault="00671650" w:rsidP="00BA1B54">
            <w:pPr>
              <w:pStyle w:val="13"/>
            </w:pPr>
            <w:r>
              <w:t>第</w:t>
            </w:r>
            <w:r>
              <w:t>2</w:t>
            </w:r>
            <w:r>
              <w:t>次</w:t>
            </w:r>
          </w:p>
        </w:tc>
        <w:tc>
          <w:tcPr>
            <w:tcW w:w="1021" w:type="pct"/>
            <w:vAlign w:val="center"/>
          </w:tcPr>
          <w:p w14:paraId="5E1EEA58" w14:textId="77777777" w:rsidR="00671650" w:rsidRDefault="00671650" w:rsidP="00BA1B54">
            <w:pPr>
              <w:pStyle w:val="13"/>
            </w:pPr>
            <w:r>
              <w:t>第</w:t>
            </w:r>
            <w:r>
              <w:t>3</w:t>
            </w:r>
            <w:r>
              <w:t>次</w:t>
            </w:r>
          </w:p>
        </w:tc>
      </w:tr>
      <w:tr w:rsidR="00671650" w14:paraId="74CFE72C" w14:textId="77777777" w:rsidTr="00BA1B54">
        <w:trPr>
          <w:trHeight w:val="397"/>
          <w:jc w:val="center"/>
        </w:trPr>
        <w:tc>
          <w:tcPr>
            <w:tcW w:w="1940" w:type="pct"/>
            <w:gridSpan w:val="2"/>
            <w:vAlign w:val="center"/>
          </w:tcPr>
          <w:p w14:paraId="21F8BF1D" w14:textId="77777777" w:rsidR="00671650" w:rsidRPr="00671650" w:rsidRDefault="00671650" w:rsidP="00BA1B54">
            <w:pPr>
              <w:pStyle w:val="13"/>
              <w:rPr>
                <w:b/>
                <w:bCs/>
              </w:rPr>
            </w:pPr>
            <w:r w:rsidRPr="00671650">
              <w:rPr>
                <w:b/>
                <w:bCs/>
              </w:rPr>
              <w:t>标干流量（</w:t>
            </w:r>
            <w:r w:rsidRPr="00671650">
              <w:rPr>
                <w:b/>
                <w:bCs/>
              </w:rPr>
              <w:t>m</w:t>
            </w:r>
            <w:r w:rsidRPr="00671650">
              <w:rPr>
                <w:b/>
                <w:bCs/>
                <w:vertAlign w:val="superscript"/>
              </w:rPr>
              <w:t>3</w:t>
            </w:r>
            <w:r w:rsidRPr="00671650">
              <w:rPr>
                <w:b/>
                <w:bCs/>
              </w:rPr>
              <w:t>/h</w:t>
            </w:r>
            <w:r w:rsidRPr="00671650">
              <w:rPr>
                <w:b/>
                <w:bCs/>
              </w:rPr>
              <w:t>）</w:t>
            </w:r>
          </w:p>
        </w:tc>
        <w:tc>
          <w:tcPr>
            <w:tcW w:w="1020" w:type="pct"/>
            <w:vAlign w:val="center"/>
          </w:tcPr>
          <w:p w14:paraId="5EC87228" w14:textId="45E531A7" w:rsidR="00671650" w:rsidRDefault="00671650" w:rsidP="00BA1B54">
            <w:pPr>
              <w:pStyle w:val="13"/>
              <w:rPr>
                <w:color w:val="000000"/>
                <w:lang w:bidi="ar"/>
              </w:rPr>
            </w:pPr>
            <w:r>
              <w:rPr>
                <w:rFonts w:hint="eastAsia"/>
                <w:color w:val="000000"/>
                <w:lang w:bidi="ar"/>
              </w:rPr>
              <w:t>1</w:t>
            </w:r>
            <w:r w:rsidR="00AD7806">
              <w:rPr>
                <w:rFonts w:hint="eastAsia"/>
                <w:color w:val="000000"/>
                <w:lang w:eastAsia="zh-CN" w:bidi="ar"/>
              </w:rPr>
              <w:t>5</w:t>
            </w:r>
            <w:r>
              <w:rPr>
                <w:rFonts w:hint="eastAsia"/>
                <w:color w:val="000000"/>
                <w:lang w:bidi="ar"/>
              </w:rPr>
              <w:t>150</w:t>
            </w:r>
          </w:p>
        </w:tc>
        <w:tc>
          <w:tcPr>
            <w:tcW w:w="1020" w:type="pct"/>
            <w:vAlign w:val="center"/>
          </w:tcPr>
          <w:p w14:paraId="4AD05254" w14:textId="3DCCF42E" w:rsidR="00671650" w:rsidRDefault="00671650" w:rsidP="00BA1B54">
            <w:pPr>
              <w:pStyle w:val="13"/>
              <w:rPr>
                <w:color w:val="000000"/>
                <w:lang w:bidi="ar"/>
              </w:rPr>
            </w:pPr>
            <w:r>
              <w:rPr>
                <w:rFonts w:hint="eastAsia"/>
                <w:color w:val="000000"/>
                <w:lang w:bidi="ar"/>
              </w:rPr>
              <w:t>1</w:t>
            </w:r>
            <w:r w:rsidR="00AD7806">
              <w:rPr>
                <w:rFonts w:hint="eastAsia"/>
                <w:color w:val="000000"/>
                <w:lang w:eastAsia="zh-CN" w:bidi="ar"/>
              </w:rPr>
              <w:t>5</w:t>
            </w:r>
            <w:r>
              <w:rPr>
                <w:rFonts w:hint="eastAsia"/>
                <w:color w:val="000000"/>
                <w:lang w:bidi="ar"/>
              </w:rPr>
              <w:t>049</w:t>
            </w:r>
          </w:p>
        </w:tc>
        <w:tc>
          <w:tcPr>
            <w:tcW w:w="1021" w:type="pct"/>
            <w:vAlign w:val="center"/>
          </w:tcPr>
          <w:p w14:paraId="34F34CA3" w14:textId="43211AEB" w:rsidR="00671650" w:rsidRDefault="00671650" w:rsidP="00BA1B54">
            <w:pPr>
              <w:pStyle w:val="13"/>
              <w:rPr>
                <w:lang w:bidi="ar"/>
              </w:rPr>
            </w:pPr>
            <w:r>
              <w:rPr>
                <w:rFonts w:hint="eastAsia"/>
                <w:lang w:bidi="ar"/>
              </w:rPr>
              <w:t>1</w:t>
            </w:r>
            <w:r w:rsidR="00AD7806">
              <w:rPr>
                <w:rFonts w:hint="eastAsia"/>
                <w:lang w:eastAsia="zh-CN" w:bidi="ar"/>
              </w:rPr>
              <w:t>5</w:t>
            </w:r>
            <w:r>
              <w:rPr>
                <w:rFonts w:hint="eastAsia"/>
                <w:lang w:bidi="ar"/>
              </w:rPr>
              <w:t>320</w:t>
            </w:r>
          </w:p>
        </w:tc>
      </w:tr>
      <w:tr w:rsidR="00671650" w14:paraId="12F7B47B" w14:textId="77777777" w:rsidTr="00BA1B54">
        <w:trPr>
          <w:trHeight w:val="397"/>
          <w:jc w:val="center"/>
        </w:trPr>
        <w:tc>
          <w:tcPr>
            <w:tcW w:w="866" w:type="pct"/>
            <w:vMerge w:val="restart"/>
            <w:vAlign w:val="center"/>
          </w:tcPr>
          <w:p w14:paraId="66E47AA5" w14:textId="77777777" w:rsidR="00671650" w:rsidRPr="00671650" w:rsidRDefault="00671650" w:rsidP="00BA1B54">
            <w:pPr>
              <w:pStyle w:val="13"/>
              <w:rPr>
                <w:b/>
                <w:bCs/>
              </w:rPr>
            </w:pPr>
            <w:r w:rsidRPr="00671650">
              <w:rPr>
                <w:rFonts w:hint="eastAsia"/>
                <w:b/>
                <w:bCs/>
              </w:rPr>
              <w:t>硫酸雾</w:t>
            </w:r>
          </w:p>
        </w:tc>
        <w:tc>
          <w:tcPr>
            <w:tcW w:w="1074" w:type="pct"/>
            <w:vAlign w:val="center"/>
          </w:tcPr>
          <w:p w14:paraId="6641E8ED" w14:textId="77777777" w:rsidR="00671650" w:rsidRPr="00671650" w:rsidRDefault="00671650" w:rsidP="00BA1B54">
            <w:pPr>
              <w:pStyle w:val="13"/>
              <w:rPr>
                <w:b/>
                <w:bCs/>
              </w:rPr>
            </w:pPr>
            <w:r w:rsidRPr="00671650">
              <w:rPr>
                <w:b/>
                <w:bCs/>
              </w:rPr>
              <w:t>排放浓度（</w:t>
            </w:r>
            <w:r w:rsidRPr="00671650">
              <w:rPr>
                <w:b/>
                <w:bCs/>
              </w:rPr>
              <w:t>mg/m</w:t>
            </w:r>
            <w:r w:rsidRPr="00671650">
              <w:rPr>
                <w:b/>
                <w:bCs/>
                <w:vertAlign w:val="superscript"/>
              </w:rPr>
              <w:t>3</w:t>
            </w:r>
            <w:r w:rsidRPr="00671650">
              <w:rPr>
                <w:b/>
                <w:bCs/>
              </w:rPr>
              <w:t>）</w:t>
            </w:r>
          </w:p>
        </w:tc>
        <w:tc>
          <w:tcPr>
            <w:tcW w:w="1020" w:type="pct"/>
            <w:vAlign w:val="center"/>
          </w:tcPr>
          <w:p w14:paraId="0991B5E6" w14:textId="77777777" w:rsidR="00671650" w:rsidRDefault="00671650" w:rsidP="00BA1B54">
            <w:pPr>
              <w:pStyle w:val="13"/>
              <w:rPr>
                <w:color w:val="000000"/>
                <w:lang w:bidi="ar"/>
              </w:rPr>
            </w:pPr>
            <w:r>
              <w:rPr>
                <w:rFonts w:hint="eastAsia"/>
                <w:color w:val="000000"/>
                <w:lang w:bidi="ar"/>
              </w:rPr>
              <w:t>ND</w:t>
            </w:r>
          </w:p>
        </w:tc>
        <w:tc>
          <w:tcPr>
            <w:tcW w:w="1020" w:type="pct"/>
            <w:vAlign w:val="center"/>
          </w:tcPr>
          <w:p w14:paraId="35FBFE50" w14:textId="77777777" w:rsidR="00671650" w:rsidRDefault="00671650" w:rsidP="00BA1B54">
            <w:pPr>
              <w:pStyle w:val="13"/>
              <w:rPr>
                <w:color w:val="000000"/>
                <w:lang w:bidi="ar"/>
              </w:rPr>
            </w:pPr>
            <w:r>
              <w:rPr>
                <w:rFonts w:hint="eastAsia"/>
                <w:color w:val="000000"/>
                <w:lang w:bidi="ar"/>
              </w:rPr>
              <w:t>ND</w:t>
            </w:r>
          </w:p>
        </w:tc>
        <w:tc>
          <w:tcPr>
            <w:tcW w:w="1021" w:type="pct"/>
            <w:vAlign w:val="center"/>
          </w:tcPr>
          <w:p w14:paraId="1F582106" w14:textId="77777777" w:rsidR="00671650" w:rsidRDefault="00671650" w:rsidP="00BA1B54">
            <w:pPr>
              <w:pStyle w:val="13"/>
              <w:rPr>
                <w:lang w:bidi="ar"/>
              </w:rPr>
            </w:pPr>
            <w:r>
              <w:rPr>
                <w:rFonts w:hint="eastAsia"/>
                <w:color w:val="000000"/>
                <w:lang w:bidi="ar"/>
              </w:rPr>
              <w:t>ND</w:t>
            </w:r>
          </w:p>
        </w:tc>
      </w:tr>
      <w:tr w:rsidR="00671650" w14:paraId="2FF3FC21" w14:textId="77777777" w:rsidTr="00BA1B54">
        <w:trPr>
          <w:trHeight w:val="397"/>
          <w:jc w:val="center"/>
        </w:trPr>
        <w:tc>
          <w:tcPr>
            <w:tcW w:w="866" w:type="pct"/>
            <w:vMerge/>
            <w:vAlign w:val="center"/>
          </w:tcPr>
          <w:p w14:paraId="43D3893B" w14:textId="77777777" w:rsidR="00671650" w:rsidRPr="00671650" w:rsidRDefault="00671650" w:rsidP="00BA1B54">
            <w:pPr>
              <w:pStyle w:val="13"/>
              <w:rPr>
                <w:b/>
                <w:bCs/>
              </w:rPr>
            </w:pPr>
          </w:p>
        </w:tc>
        <w:tc>
          <w:tcPr>
            <w:tcW w:w="1074" w:type="pct"/>
            <w:vAlign w:val="center"/>
          </w:tcPr>
          <w:p w14:paraId="25447F44" w14:textId="77777777" w:rsidR="00671650" w:rsidRPr="00671650" w:rsidRDefault="00671650" w:rsidP="00BA1B54">
            <w:pPr>
              <w:pStyle w:val="13"/>
              <w:rPr>
                <w:b/>
                <w:bCs/>
              </w:rPr>
            </w:pPr>
            <w:r w:rsidRPr="00671650">
              <w:rPr>
                <w:b/>
                <w:bCs/>
              </w:rPr>
              <w:t>排放速率（</w:t>
            </w:r>
            <w:r w:rsidRPr="00671650">
              <w:rPr>
                <w:b/>
                <w:bCs/>
              </w:rPr>
              <w:t>kg/h</w:t>
            </w:r>
            <w:r w:rsidRPr="00671650">
              <w:rPr>
                <w:b/>
                <w:bCs/>
              </w:rPr>
              <w:t>）</w:t>
            </w:r>
          </w:p>
        </w:tc>
        <w:tc>
          <w:tcPr>
            <w:tcW w:w="1020" w:type="pct"/>
            <w:vAlign w:val="center"/>
          </w:tcPr>
          <w:p w14:paraId="4FD31D95" w14:textId="77777777" w:rsidR="00671650" w:rsidRDefault="00671650" w:rsidP="00BA1B54">
            <w:pPr>
              <w:pStyle w:val="13"/>
              <w:rPr>
                <w:color w:val="000000"/>
                <w:lang w:bidi="ar"/>
              </w:rPr>
            </w:pPr>
            <w:r>
              <w:rPr>
                <w:rFonts w:hint="eastAsia"/>
                <w:color w:val="000000"/>
                <w:lang w:bidi="ar"/>
              </w:rPr>
              <w:t>/</w:t>
            </w:r>
          </w:p>
        </w:tc>
        <w:tc>
          <w:tcPr>
            <w:tcW w:w="1020" w:type="pct"/>
            <w:vAlign w:val="center"/>
          </w:tcPr>
          <w:p w14:paraId="7122BAB6" w14:textId="77777777" w:rsidR="00671650" w:rsidRDefault="00671650" w:rsidP="00BA1B54">
            <w:pPr>
              <w:pStyle w:val="13"/>
              <w:rPr>
                <w:color w:val="000000"/>
                <w:lang w:bidi="ar"/>
              </w:rPr>
            </w:pPr>
            <w:r>
              <w:rPr>
                <w:rFonts w:hint="eastAsia"/>
                <w:color w:val="000000"/>
                <w:lang w:bidi="ar"/>
              </w:rPr>
              <w:t>/</w:t>
            </w:r>
          </w:p>
        </w:tc>
        <w:tc>
          <w:tcPr>
            <w:tcW w:w="1021" w:type="pct"/>
            <w:vAlign w:val="center"/>
          </w:tcPr>
          <w:p w14:paraId="5C61D34C" w14:textId="77777777" w:rsidR="00671650" w:rsidRDefault="00671650" w:rsidP="00BA1B54">
            <w:pPr>
              <w:pStyle w:val="13"/>
              <w:rPr>
                <w:lang w:bidi="ar"/>
              </w:rPr>
            </w:pPr>
            <w:r>
              <w:rPr>
                <w:rFonts w:hint="eastAsia"/>
                <w:color w:val="000000"/>
                <w:lang w:bidi="ar"/>
              </w:rPr>
              <w:t>/</w:t>
            </w:r>
          </w:p>
        </w:tc>
      </w:tr>
      <w:tr w:rsidR="00671650" w14:paraId="116689EC" w14:textId="77777777" w:rsidTr="00BA1B54">
        <w:trPr>
          <w:trHeight w:val="397"/>
          <w:jc w:val="center"/>
        </w:trPr>
        <w:tc>
          <w:tcPr>
            <w:tcW w:w="1940" w:type="pct"/>
            <w:gridSpan w:val="2"/>
            <w:vAlign w:val="center"/>
          </w:tcPr>
          <w:p w14:paraId="3E1C3895" w14:textId="77777777" w:rsidR="00671650" w:rsidRPr="001C4438" w:rsidRDefault="00671650" w:rsidP="00BA1B54">
            <w:pPr>
              <w:pStyle w:val="13"/>
              <w:rPr>
                <w:b/>
                <w:bCs/>
              </w:rPr>
            </w:pPr>
            <w:r w:rsidRPr="001C4438">
              <w:rPr>
                <w:rFonts w:hint="eastAsia"/>
                <w:b/>
                <w:bCs/>
              </w:rPr>
              <w:t>检测点位</w:t>
            </w:r>
          </w:p>
        </w:tc>
        <w:tc>
          <w:tcPr>
            <w:tcW w:w="3060" w:type="pct"/>
            <w:gridSpan w:val="3"/>
            <w:vAlign w:val="center"/>
          </w:tcPr>
          <w:p w14:paraId="5BB3879D" w14:textId="77777777" w:rsidR="00671650" w:rsidRDefault="00671650" w:rsidP="00BA1B54">
            <w:pPr>
              <w:pStyle w:val="13"/>
            </w:pPr>
            <w:r>
              <w:t>酸雾吸收塔进口</w:t>
            </w:r>
          </w:p>
        </w:tc>
      </w:tr>
      <w:tr w:rsidR="00671650" w14:paraId="459DF849" w14:textId="77777777" w:rsidTr="00BA1B54">
        <w:trPr>
          <w:trHeight w:val="397"/>
          <w:jc w:val="center"/>
        </w:trPr>
        <w:tc>
          <w:tcPr>
            <w:tcW w:w="1940" w:type="pct"/>
            <w:gridSpan w:val="2"/>
            <w:vAlign w:val="center"/>
          </w:tcPr>
          <w:p w14:paraId="25C5EE30" w14:textId="77777777" w:rsidR="00671650" w:rsidRPr="001C4438" w:rsidRDefault="00671650" w:rsidP="00BA1B54">
            <w:pPr>
              <w:pStyle w:val="13"/>
              <w:rPr>
                <w:b/>
                <w:bCs/>
              </w:rPr>
            </w:pPr>
            <w:r w:rsidRPr="001C4438">
              <w:rPr>
                <w:rFonts w:hint="eastAsia"/>
                <w:b/>
                <w:bCs/>
              </w:rPr>
              <w:t>采样时间</w:t>
            </w:r>
          </w:p>
        </w:tc>
        <w:tc>
          <w:tcPr>
            <w:tcW w:w="3060" w:type="pct"/>
            <w:gridSpan w:val="3"/>
            <w:vAlign w:val="center"/>
          </w:tcPr>
          <w:p w14:paraId="354F7DE8" w14:textId="77777777" w:rsidR="00671650" w:rsidRDefault="00671650" w:rsidP="00BA1B54">
            <w:pPr>
              <w:pStyle w:val="13"/>
            </w:pPr>
            <w:r>
              <w:rPr>
                <w:rFonts w:hint="eastAsia"/>
              </w:rPr>
              <w:t>2024.06.05</w:t>
            </w:r>
          </w:p>
        </w:tc>
      </w:tr>
      <w:tr w:rsidR="00671650" w14:paraId="14DD914E" w14:textId="77777777" w:rsidTr="00BA1B54">
        <w:trPr>
          <w:trHeight w:val="397"/>
          <w:jc w:val="center"/>
        </w:trPr>
        <w:tc>
          <w:tcPr>
            <w:tcW w:w="1940" w:type="pct"/>
            <w:gridSpan w:val="2"/>
            <w:vAlign w:val="center"/>
          </w:tcPr>
          <w:p w14:paraId="584ADB8A" w14:textId="77777777" w:rsidR="00671650" w:rsidRPr="001C4438" w:rsidRDefault="00671650" w:rsidP="00BA1B54">
            <w:pPr>
              <w:pStyle w:val="13"/>
              <w:rPr>
                <w:b/>
                <w:bCs/>
              </w:rPr>
            </w:pPr>
            <w:r w:rsidRPr="001C4438">
              <w:rPr>
                <w:rFonts w:hint="eastAsia"/>
                <w:b/>
                <w:bCs/>
              </w:rPr>
              <w:t>检测项目</w:t>
            </w:r>
          </w:p>
        </w:tc>
        <w:tc>
          <w:tcPr>
            <w:tcW w:w="1020" w:type="pct"/>
            <w:vAlign w:val="center"/>
          </w:tcPr>
          <w:p w14:paraId="4AD520DD" w14:textId="77777777" w:rsidR="00671650" w:rsidRDefault="00671650" w:rsidP="00BA1B54">
            <w:pPr>
              <w:pStyle w:val="13"/>
            </w:pPr>
            <w:r>
              <w:t>第</w:t>
            </w:r>
            <w:r>
              <w:t>1</w:t>
            </w:r>
            <w:r>
              <w:t>次</w:t>
            </w:r>
          </w:p>
        </w:tc>
        <w:tc>
          <w:tcPr>
            <w:tcW w:w="1020" w:type="pct"/>
            <w:vAlign w:val="center"/>
          </w:tcPr>
          <w:p w14:paraId="6D5A8F0E" w14:textId="77777777" w:rsidR="00671650" w:rsidRDefault="00671650" w:rsidP="00BA1B54">
            <w:pPr>
              <w:pStyle w:val="13"/>
            </w:pPr>
            <w:r>
              <w:t>第</w:t>
            </w:r>
            <w:r>
              <w:t>2</w:t>
            </w:r>
            <w:r>
              <w:t>次</w:t>
            </w:r>
          </w:p>
        </w:tc>
        <w:tc>
          <w:tcPr>
            <w:tcW w:w="1021" w:type="pct"/>
            <w:vAlign w:val="center"/>
          </w:tcPr>
          <w:p w14:paraId="462F04F2" w14:textId="77777777" w:rsidR="00671650" w:rsidRDefault="00671650" w:rsidP="00BA1B54">
            <w:pPr>
              <w:pStyle w:val="13"/>
            </w:pPr>
            <w:r>
              <w:t>第</w:t>
            </w:r>
            <w:r>
              <w:t>3</w:t>
            </w:r>
            <w:r>
              <w:t>次</w:t>
            </w:r>
          </w:p>
        </w:tc>
      </w:tr>
      <w:tr w:rsidR="00671650" w14:paraId="454E0F51" w14:textId="77777777" w:rsidTr="00BA1B54">
        <w:trPr>
          <w:trHeight w:val="397"/>
          <w:jc w:val="center"/>
        </w:trPr>
        <w:tc>
          <w:tcPr>
            <w:tcW w:w="1940" w:type="pct"/>
            <w:gridSpan w:val="2"/>
            <w:vAlign w:val="center"/>
          </w:tcPr>
          <w:p w14:paraId="131C2B90" w14:textId="77777777" w:rsidR="00671650" w:rsidRPr="001C4438" w:rsidRDefault="00671650" w:rsidP="00BA1B54">
            <w:pPr>
              <w:pStyle w:val="13"/>
              <w:rPr>
                <w:b/>
                <w:bCs/>
              </w:rPr>
            </w:pPr>
            <w:r w:rsidRPr="001C4438">
              <w:rPr>
                <w:b/>
                <w:bCs/>
              </w:rPr>
              <w:t>标干流量（</w:t>
            </w:r>
            <w:r w:rsidRPr="001C4438">
              <w:rPr>
                <w:b/>
                <w:bCs/>
              </w:rPr>
              <w:t>m</w:t>
            </w:r>
            <w:r w:rsidRPr="001C4438">
              <w:rPr>
                <w:b/>
                <w:bCs/>
                <w:vertAlign w:val="superscript"/>
              </w:rPr>
              <w:t>3</w:t>
            </w:r>
            <w:r w:rsidRPr="001C4438">
              <w:rPr>
                <w:b/>
                <w:bCs/>
              </w:rPr>
              <w:t>/h</w:t>
            </w:r>
            <w:r w:rsidRPr="001C4438">
              <w:rPr>
                <w:b/>
                <w:bCs/>
              </w:rPr>
              <w:t>）</w:t>
            </w:r>
          </w:p>
        </w:tc>
        <w:tc>
          <w:tcPr>
            <w:tcW w:w="1020" w:type="pct"/>
            <w:vAlign w:val="center"/>
          </w:tcPr>
          <w:p w14:paraId="3ABFFF11" w14:textId="77777777" w:rsidR="00671650" w:rsidRDefault="00671650" w:rsidP="00BA1B54">
            <w:pPr>
              <w:pStyle w:val="13"/>
              <w:rPr>
                <w:color w:val="000000"/>
                <w:lang w:bidi="ar"/>
              </w:rPr>
            </w:pPr>
            <w:r>
              <w:rPr>
                <w:rFonts w:hint="eastAsia"/>
                <w:color w:val="000000"/>
                <w:lang w:bidi="ar"/>
              </w:rPr>
              <w:t>15557</w:t>
            </w:r>
          </w:p>
        </w:tc>
        <w:tc>
          <w:tcPr>
            <w:tcW w:w="1020" w:type="pct"/>
            <w:vAlign w:val="center"/>
          </w:tcPr>
          <w:p w14:paraId="72A8FB26" w14:textId="77777777" w:rsidR="00671650" w:rsidRDefault="00671650" w:rsidP="00BA1B54">
            <w:pPr>
              <w:pStyle w:val="13"/>
              <w:rPr>
                <w:color w:val="000000"/>
                <w:lang w:bidi="ar"/>
              </w:rPr>
            </w:pPr>
            <w:r>
              <w:rPr>
                <w:rFonts w:hint="eastAsia"/>
                <w:color w:val="000000"/>
                <w:lang w:bidi="ar"/>
              </w:rPr>
              <w:t>15657</w:t>
            </w:r>
          </w:p>
        </w:tc>
        <w:tc>
          <w:tcPr>
            <w:tcW w:w="1021" w:type="pct"/>
            <w:vAlign w:val="center"/>
          </w:tcPr>
          <w:p w14:paraId="57B7E80D" w14:textId="77777777" w:rsidR="00671650" w:rsidRDefault="00671650" w:rsidP="00BA1B54">
            <w:pPr>
              <w:pStyle w:val="13"/>
              <w:rPr>
                <w:lang w:bidi="ar"/>
              </w:rPr>
            </w:pPr>
            <w:r>
              <w:rPr>
                <w:rFonts w:hint="eastAsia"/>
                <w:lang w:bidi="ar"/>
              </w:rPr>
              <w:t>15708</w:t>
            </w:r>
          </w:p>
        </w:tc>
      </w:tr>
      <w:tr w:rsidR="00671650" w14:paraId="284E5F5E" w14:textId="77777777" w:rsidTr="00BA1B54">
        <w:trPr>
          <w:trHeight w:val="397"/>
          <w:jc w:val="center"/>
        </w:trPr>
        <w:tc>
          <w:tcPr>
            <w:tcW w:w="866" w:type="pct"/>
            <w:vMerge w:val="restart"/>
            <w:vAlign w:val="center"/>
          </w:tcPr>
          <w:p w14:paraId="5EAE7309" w14:textId="77777777" w:rsidR="00671650" w:rsidRPr="001C4438" w:rsidRDefault="00671650" w:rsidP="00BA1B54">
            <w:pPr>
              <w:pStyle w:val="13"/>
              <w:rPr>
                <w:b/>
                <w:bCs/>
              </w:rPr>
            </w:pPr>
            <w:r w:rsidRPr="001C4438">
              <w:rPr>
                <w:rFonts w:hint="eastAsia"/>
                <w:b/>
                <w:bCs/>
              </w:rPr>
              <w:t>硫酸雾</w:t>
            </w:r>
          </w:p>
        </w:tc>
        <w:tc>
          <w:tcPr>
            <w:tcW w:w="1074" w:type="pct"/>
            <w:vAlign w:val="center"/>
          </w:tcPr>
          <w:p w14:paraId="65800D97" w14:textId="77777777" w:rsidR="00671650" w:rsidRPr="001C4438" w:rsidRDefault="00671650" w:rsidP="00BA1B54">
            <w:pPr>
              <w:pStyle w:val="13"/>
              <w:rPr>
                <w:b/>
                <w:bCs/>
              </w:rPr>
            </w:pPr>
            <w:r w:rsidRPr="001C4438">
              <w:rPr>
                <w:b/>
                <w:bCs/>
              </w:rPr>
              <w:t>实测浓度（</w:t>
            </w:r>
            <w:r w:rsidRPr="001C4438">
              <w:rPr>
                <w:b/>
                <w:bCs/>
              </w:rPr>
              <w:t>mg/m</w:t>
            </w:r>
            <w:r w:rsidRPr="001C4438">
              <w:rPr>
                <w:b/>
                <w:bCs/>
                <w:vertAlign w:val="superscript"/>
              </w:rPr>
              <w:t>3</w:t>
            </w:r>
            <w:r w:rsidRPr="001C4438">
              <w:rPr>
                <w:b/>
                <w:bCs/>
              </w:rPr>
              <w:t>）</w:t>
            </w:r>
          </w:p>
        </w:tc>
        <w:tc>
          <w:tcPr>
            <w:tcW w:w="1020" w:type="pct"/>
            <w:vAlign w:val="center"/>
          </w:tcPr>
          <w:p w14:paraId="7C963437" w14:textId="77777777" w:rsidR="00671650" w:rsidRDefault="00671650" w:rsidP="00BA1B54">
            <w:pPr>
              <w:pStyle w:val="13"/>
              <w:rPr>
                <w:color w:val="000000"/>
                <w:lang w:bidi="ar"/>
              </w:rPr>
            </w:pPr>
            <w:r>
              <w:rPr>
                <w:rFonts w:hint="eastAsia"/>
                <w:color w:val="000000"/>
                <w:lang w:bidi="ar"/>
              </w:rPr>
              <w:t>ND</w:t>
            </w:r>
          </w:p>
        </w:tc>
        <w:tc>
          <w:tcPr>
            <w:tcW w:w="1020" w:type="pct"/>
            <w:vAlign w:val="center"/>
          </w:tcPr>
          <w:p w14:paraId="295E246F" w14:textId="77777777" w:rsidR="00671650" w:rsidRDefault="00671650" w:rsidP="00BA1B54">
            <w:pPr>
              <w:pStyle w:val="13"/>
              <w:rPr>
                <w:color w:val="000000"/>
                <w:lang w:bidi="ar"/>
              </w:rPr>
            </w:pPr>
            <w:r>
              <w:rPr>
                <w:rFonts w:hint="eastAsia"/>
                <w:color w:val="000000"/>
                <w:lang w:bidi="ar"/>
              </w:rPr>
              <w:t>ND</w:t>
            </w:r>
          </w:p>
        </w:tc>
        <w:tc>
          <w:tcPr>
            <w:tcW w:w="1021" w:type="pct"/>
            <w:vAlign w:val="center"/>
          </w:tcPr>
          <w:p w14:paraId="1BA872F2" w14:textId="77777777" w:rsidR="00671650" w:rsidRDefault="00671650" w:rsidP="00BA1B54">
            <w:pPr>
              <w:pStyle w:val="13"/>
              <w:rPr>
                <w:lang w:bidi="ar"/>
              </w:rPr>
            </w:pPr>
            <w:r>
              <w:rPr>
                <w:rFonts w:hint="eastAsia"/>
                <w:color w:val="000000"/>
                <w:lang w:bidi="ar"/>
              </w:rPr>
              <w:t>ND</w:t>
            </w:r>
          </w:p>
        </w:tc>
      </w:tr>
      <w:tr w:rsidR="00671650" w14:paraId="185F86D8" w14:textId="77777777" w:rsidTr="00BA1B54">
        <w:trPr>
          <w:trHeight w:val="397"/>
          <w:jc w:val="center"/>
        </w:trPr>
        <w:tc>
          <w:tcPr>
            <w:tcW w:w="866" w:type="pct"/>
            <w:vMerge/>
            <w:vAlign w:val="center"/>
          </w:tcPr>
          <w:p w14:paraId="61AD6E7D" w14:textId="77777777" w:rsidR="00671650" w:rsidRPr="001C4438" w:rsidRDefault="00671650" w:rsidP="00BA1B54">
            <w:pPr>
              <w:pStyle w:val="13"/>
              <w:rPr>
                <w:b/>
                <w:bCs/>
              </w:rPr>
            </w:pPr>
          </w:p>
        </w:tc>
        <w:tc>
          <w:tcPr>
            <w:tcW w:w="1074" w:type="pct"/>
            <w:vAlign w:val="center"/>
          </w:tcPr>
          <w:p w14:paraId="5574AD57" w14:textId="77777777" w:rsidR="00671650" w:rsidRPr="001C4438" w:rsidRDefault="00671650" w:rsidP="00BA1B54">
            <w:pPr>
              <w:pStyle w:val="13"/>
              <w:rPr>
                <w:b/>
                <w:bCs/>
              </w:rPr>
            </w:pPr>
            <w:r w:rsidRPr="001C4438">
              <w:rPr>
                <w:b/>
                <w:bCs/>
              </w:rPr>
              <w:t>排放速率（</w:t>
            </w:r>
            <w:r w:rsidRPr="001C4438">
              <w:rPr>
                <w:b/>
                <w:bCs/>
              </w:rPr>
              <w:t>kg/h</w:t>
            </w:r>
            <w:r w:rsidRPr="001C4438">
              <w:rPr>
                <w:b/>
                <w:bCs/>
              </w:rPr>
              <w:t>）</w:t>
            </w:r>
          </w:p>
        </w:tc>
        <w:tc>
          <w:tcPr>
            <w:tcW w:w="1020" w:type="pct"/>
            <w:vAlign w:val="center"/>
          </w:tcPr>
          <w:p w14:paraId="782ACD13" w14:textId="77777777" w:rsidR="00671650" w:rsidRDefault="00671650" w:rsidP="00BA1B54">
            <w:pPr>
              <w:pStyle w:val="13"/>
              <w:rPr>
                <w:color w:val="000000"/>
                <w:lang w:bidi="ar"/>
              </w:rPr>
            </w:pPr>
            <w:r>
              <w:rPr>
                <w:rFonts w:hint="eastAsia"/>
                <w:color w:val="000000"/>
                <w:lang w:bidi="ar"/>
              </w:rPr>
              <w:t>/</w:t>
            </w:r>
          </w:p>
        </w:tc>
        <w:tc>
          <w:tcPr>
            <w:tcW w:w="1020" w:type="pct"/>
            <w:vAlign w:val="center"/>
          </w:tcPr>
          <w:p w14:paraId="1D0A5661" w14:textId="77777777" w:rsidR="00671650" w:rsidRDefault="00671650" w:rsidP="00BA1B54">
            <w:pPr>
              <w:pStyle w:val="13"/>
              <w:rPr>
                <w:color w:val="000000"/>
                <w:lang w:bidi="ar"/>
              </w:rPr>
            </w:pPr>
            <w:r>
              <w:rPr>
                <w:rFonts w:hint="eastAsia"/>
                <w:color w:val="000000"/>
                <w:lang w:bidi="ar"/>
              </w:rPr>
              <w:t>/</w:t>
            </w:r>
          </w:p>
        </w:tc>
        <w:tc>
          <w:tcPr>
            <w:tcW w:w="1021" w:type="pct"/>
            <w:vAlign w:val="center"/>
          </w:tcPr>
          <w:p w14:paraId="30A0801C" w14:textId="77777777" w:rsidR="00671650" w:rsidRDefault="00671650" w:rsidP="00BA1B54">
            <w:pPr>
              <w:pStyle w:val="13"/>
              <w:rPr>
                <w:lang w:bidi="ar"/>
              </w:rPr>
            </w:pPr>
            <w:r>
              <w:rPr>
                <w:rFonts w:hint="eastAsia"/>
                <w:color w:val="000000"/>
                <w:lang w:bidi="ar"/>
              </w:rPr>
              <w:t>/</w:t>
            </w:r>
          </w:p>
        </w:tc>
      </w:tr>
      <w:tr w:rsidR="00671650" w14:paraId="1C54B1AC" w14:textId="77777777" w:rsidTr="00BA1B54">
        <w:trPr>
          <w:trHeight w:val="397"/>
          <w:jc w:val="center"/>
        </w:trPr>
        <w:tc>
          <w:tcPr>
            <w:tcW w:w="1940" w:type="pct"/>
            <w:gridSpan w:val="2"/>
            <w:vAlign w:val="center"/>
          </w:tcPr>
          <w:p w14:paraId="23C4C9B0" w14:textId="77777777" w:rsidR="00671650" w:rsidRPr="001C4438" w:rsidRDefault="00671650" w:rsidP="00BA1B54">
            <w:pPr>
              <w:pStyle w:val="13"/>
              <w:rPr>
                <w:b/>
                <w:bCs/>
              </w:rPr>
            </w:pPr>
            <w:r w:rsidRPr="001C4438">
              <w:rPr>
                <w:rFonts w:hint="eastAsia"/>
                <w:b/>
                <w:bCs/>
              </w:rPr>
              <w:t>检测点位</w:t>
            </w:r>
          </w:p>
        </w:tc>
        <w:tc>
          <w:tcPr>
            <w:tcW w:w="3060" w:type="pct"/>
            <w:gridSpan w:val="3"/>
            <w:vAlign w:val="center"/>
          </w:tcPr>
          <w:p w14:paraId="4F7A27C6" w14:textId="77777777" w:rsidR="00671650" w:rsidRDefault="00671650" w:rsidP="00BA1B54">
            <w:pPr>
              <w:pStyle w:val="13"/>
            </w:pPr>
            <w:r>
              <w:rPr>
                <w:bCs/>
              </w:rPr>
              <w:t>排气筒出口</w:t>
            </w:r>
          </w:p>
        </w:tc>
      </w:tr>
      <w:tr w:rsidR="00671650" w14:paraId="23E159F5" w14:textId="77777777" w:rsidTr="00BA1B54">
        <w:trPr>
          <w:trHeight w:val="397"/>
          <w:jc w:val="center"/>
        </w:trPr>
        <w:tc>
          <w:tcPr>
            <w:tcW w:w="1940" w:type="pct"/>
            <w:gridSpan w:val="2"/>
            <w:vAlign w:val="center"/>
          </w:tcPr>
          <w:p w14:paraId="7830C5AF" w14:textId="77777777" w:rsidR="00671650" w:rsidRPr="001C4438" w:rsidRDefault="00671650" w:rsidP="00BA1B54">
            <w:pPr>
              <w:pStyle w:val="13"/>
              <w:rPr>
                <w:b/>
                <w:bCs/>
              </w:rPr>
            </w:pPr>
            <w:r w:rsidRPr="001C4438">
              <w:rPr>
                <w:rFonts w:hint="eastAsia"/>
                <w:b/>
                <w:bCs/>
              </w:rPr>
              <w:t>采样时间</w:t>
            </w:r>
          </w:p>
        </w:tc>
        <w:tc>
          <w:tcPr>
            <w:tcW w:w="3060" w:type="pct"/>
            <w:gridSpan w:val="3"/>
            <w:vAlign w:val="center"/>
          </w:tcPr>
          <w:p w14:paraId="021CBF3E" w14:textId="77777777" w:rsidR="00671650" w:rsidRDefault="00671650" w:rsidP="00BA1B54">
            <w:pPr>
              <w:pStyle w:val="13"/>
            </w:pPr>
            <w:r>
              <w:rPr>
                <w:rFonts w:hint="eastAsia"/>
              </w:rPr>
              <w:t>2024.06.05</w:t>
            </w:r>
          </w:p>
        </w:tc>
      </w:tr>
      <w:tr w:rsidR="00671650" w14:paraId="65365F0C" w14:textId="77777777" w:rsidTr="00BA1B54">
        <w:trPr>
          <w:trHeight w:val="397"/>
          <w:jc w:val="center"/>
        </w:trPr>
        <w:tc>
          <w:tcPr>
            <w:tcW w:w="1940" w:type="pct"/>
            <w:gridSpan w:val="2"/>
            <w:vAlign w:val="center"/>
          </w:tcPr>
          <w:p w14:paraId="1744DAD5" w14:textId="77777777" w:rsidR="00671650" w:rsidRPr="001C4438" w:rsidRDefault="00671650" w:rsidP="00BA1B54">
            <w:pPr>
              <w:pStyle w:val="13"/>
              <w:rPr>
                <w:b/>
                <w:bCs/>
              </w:rPr>
            </w:pPr>
            <w:r w:rsidRPr="001C4438">
              <w:rPr>
                <w:rFonts w:hint="eastAsia"/>
                <w:b/>
                <w:bCs/>
              </w:rPr>
              <w:t>检测项目</w:t>
            </w:r>
          </w:p>
        </w:tc>
        <w:tc>
          <w:tcPr>
            <w:tcW w:w="1020" w:type="pct"/>
            <w:vAlign w:val="center"/>
          </w:tcPr>
          <w:p w14:paraId="478BEB28" w14:textId="77777777" w:rsidR="00671650" w:rsidRDefault="00671650" w:rsidP="00BA1B54">
            <w:pPr>
              <w:pStyle w:val="13"/>
            </w:pPr>
            <w:r>
              <w:t>第</w:t>
            </w:r>
            <w:r>
              <w:t>1</w:t>
            </w:r>
            <w:r>
              <w:t>次</w:t>
            </w:r>
          </w:p>
        </w:tc>
        <w:tc>
          <w:tcPr>
            <w:tcW w:w="1020" w:type="pct"/>
            <w:vAlign w:val="center"/>
          </w:tcPr>
          <w:p w14:paraId="5DC925D6" w14:textId="77777777" w:rsidR="00671650" w:rsidRDefault="00671650" w:rsidP="00BA1B54">
            <w:pPr>
              <w:pStyle w:val="13"/>
            </w:pPr>
            <w:r>
              <w:t>第</w:t>
            </w:r>
            <w:r>
              <w:t>2</w:t>
            </w:r>
            <w:r>
              <w:t>次</w:t>
            </w:r>
          </w:p>
        </w:tc>
        <w:tc>
          <w:tcPr>
            <w:tcW w:w="1021" w:type="pct"/>
            <w:vAlign w:val="center"/>
          </w:tcPr>
          <w:p w14:paraId="08BD6773" w14:textId="77777777" w:rsidR="00671650" w:rsidRDefault="00671650" w:rsidP="00BA1B54">
            <w:pPr>
              <w:pStyle w:val="13"/>
            </w:pPr>
            <w:r>
              <w:t>第</w:t>
            </w:r>
            <w:r>
              <w:t>3</w:t>
            </w:r>
            <w:r>
              <w:t>次</w:t>
            </w:r>
          </w:p>
        </w:tc>
      </w:tr>
      <w:tr w:rsidR="00671650" w14:paraId="5BFA6315" w14:textId="77777777" w:rsidTr="00BA1B54">
        <w:trPr>
          <w:trHeight w:val="397"/>
          <w:jc w:val="center"/>
        </w:trPr>
        <w:tc>
          <w:tcPr>
            <w:tcW w:w="1940" w:type="pct"/>
            <w:gridSpan w:val="2"/>
            <w:vAlign w:val="center"/>
          </w:tcPr>
          <w:p w14:paraId="71E93901" w14:textId="77777777" w:rsidR="00671650" w:rsidRPr="001C4438" w:rsidRDefault="00671650" w:rsidP="00BA1B54">
            <w:pPr>
              <w:pStyle w:val="13"/>
              <w:rPr>
                <w:b/>
                <w:bCs/>
              </w:rPr>
            </w:pPr>
            <w:r w:rsidRPr="001C4438">
              <w:rPr>
                <w:b/>
                <w:bCs/>
              </w:rPr>
              <w:t>标干流量（</w:t>
            </w:r>
            <w:r w:rsidRPr="001C4438">
              <w:rPr>
                <w:b/>
                <w:bCs/>
              </w:rPr>
              <w:t>m</w:t>
            </w:r>
            <w:r w:rsidRPr="001C4438">
              <w:rPr>
                <w:b/>
                <w:bCs/>
                <w:vertAlign w:val="superscript"/>
              </w:rPr>
              <w:t>3</w:t>
            </w:r>
            <w:r w:rsidRPr="001C4438">
              <w:rPr>
                <w:b/>
                <w:bCs/>
              </w:rPr>
              <w:t>/h</w:t>
            </w:r>
            <w:r w:rsidRPr="001C4438">
              <w:rPr>
                <w:b/>
                <w:bCs/>
              </w:rPr>
              <w:t>）</w:t>
            </w:r>
          </w:p>
        </w:tc>
        <w:tc>
          <w:tcPr>
            <w:tcW w:w="1020" w:type="pct"/>
            <w:vAlign w:val="center"/>
          </w:tcPr>
          <w:p w14:paraId="1B3CDFEA" w14:textId="3C4F5147" w:rsidR="00671650" w:rsidRDefault="00671650" w:rsidP="00BA1B54">
            <w:pPr>
              <w:pStyle w:val="13"/>
              <w:rPr>
                <w:color w:val="000000"/>
                <w:lang w:bidi="ar"/>
              </w:rPr>
            </w:pPr>
            <w:r>
              <w:rPr>
                <w:rFonts w:hint="eastAsia"/>
                <w:color w:val="000000"/>
                <w:lang w:bidi="ar"/>
              </w:rPr>
              <w:t>1</w:t>
            </w:r>
            <w:r w:rsidR="001C4438">
              <w:rPr>
                <w:rFonts w:hint="eastAsia"/>
                <w:color w:val="000000"/>
                <w:lang w:eastAsia="zh-CN" w:bidi="ar"/>
              </w:rPr>
              <w:t>5</w:t>
            </w:r>
            <w:r>
              <w:rPr>
                <w:rFonts w:hint="eastAsia"/>
                <w:color w:val="000000"/>
                <w:lang w:bidi="ar"/>
              </w:rPr>
              <w:t>069</w:t>
            </w:r>
          </w:p>
        </w:tc>
        <w:tc>
          <w:tcPr>
            <w:tcW w:w="1020" w:type="pct"/>
            <w:vAlign w:val="center"/>
          </w:tcPr>
          <w:p w14:paraId="0966D3ED" w14:textId="4835102D" w:rsidR="00671650" w:rsidRDefault="00671650" w:rsidP="00BA1B54">
            <w:pPr>
              <w:pStyle w:val="13"/>
              <w:rPr>
                <w:color w:val="000000"/>
                <w:lang w:bidi="ar"/>
              </w:rPr>
            </w:pPr>
            <w:r>
              <w:rPr>
                <w:rFonts w:hint="eastAsia"/>
                <w:color w:val="000000"/>
                <w:lang w:bidi="ar"/>
              </w:rPr>
              <w:t>1</w:t>
            </w:r>
            <w:r w:rsidR="001C4438">
              <w:rPr>
                <w:rFonts w:hint="eastAsia"/>
                <w:color w:val="000000"/>
                <w:lang w:eastAsia="zh-CN" w:bidi="ar"/>
              </w:rPr>
              <w:t>5</w:t>
            </w:r>
            <w:r>
              <w:rPr>
                <w:rFonts w:hint="eastAsia"/>
                <w:color w:val="000000"/>
                <w:lang w:bidi="ar"/>
              </w:rPr>
              <w:t>232</w:t>
            </w:r>
          </w:p>
        </w:tc>
        <w:tc>
          <w:tcPr>
            <w:tcW w:w="1021" w:type="pct"/>
            <w:vAlign w:val="center"/>
          </w:tcPr>
          <w:p w14:paraId="48DCDC40" w14:textId="2A8070FD" w:rsidR="00671650" w:rsidRDefault="00671650" w:rsidP="00BA1B54">
            <w:pPr>
              <w:pStyle w:val="13"/>
              <w:rPr>
                <w:lang w:bidi="ar"/>
              </w:rPr>
            </w:pPr>
            <w:r>
              <w:rPr>
                <w:rFonts w:hint="eastAsia"/>
                <w:lang w:bidi="ar"/>
              </w:rPr>
              <w:t>1</w:t>
            </w:r>
            <w:r w:rsidR="001C4438">
              <w:rPr>
                <w:rFonts w:hint="eastAsia"/>
                <w:lang w:eastAsia="zh-CN" w:bidi="ar"/>
              </w:rPr>
              <w:t>5</w:t>
            </w:r>
            <w:r>
              <w:rPr>
                <w:rFonts w:hint="eastAsia"/>
                <w:lang w:bidi="ar"/>
              </w:rPr>
              <w:t>511</w:t>
            </w:r>
          </w:p>
        </w:tc>
      </w:tr>
      <w:tr w:rsidR="00671650" w14:paraId="3A57DBD9" w14:textId="77777777" w:rsidTr="00BA1B54">
        <w:trPr>
          <w:trHeight w:val="397"/>
          <w:jc w:val="center"/>
        </w:trPr>
        <w:tc>
          <w:tcPr>
            <w:tcW w:w="866" w:type="pct"/>
            <w:vMerge w:val="restart"/>
            <w:vAlign w:val="center"/>
          </w:tcPr>
          <w:p w14:paraId="2FB802AF" w14:textId="77777777" w:rsidR="00671650" w:rsidRPr="001C4438" w:rsidRDefault="00671650" w:rsidP="00BA1B54">
            <w:pPr>
              <w:pStyle w:val="13"/>
              <w:rPr>
                <w:b/>
                <w:bCs/>
              </w:rPr>
            </w:pPr>
            <w:r w:rsidRPr="001C4438">
              <w:rPr>
                <w:rFonts w:hint="eastAsia"/>
                <w:b/>
                <w:bCs/>
              </w:rPr>
              <w:t>硫酸雾</w:t>
            </w:r>
          </w:p>
        </w:tc>
        <w:tc>
          <w:tcPr>
            <w:tcW w:w="1074" w:type="pct"/>
            <w:vAlign w:val="center"/>
          </w:tcPr>
          <w:p w14:paraId="414BB630" w14:textId="77777777" w:rsidR="00671650" w:rsidRPr="001C4438" w:rsidRDefault="00671650" w:rsidP="00BA1B54">
            <w:pPr>
              <w:pStyle w:val="13"/>
              <w:rPr>
                <w:b/>
                <w:bCs/>
              </w:rPr>
            </w:pPr>
            <w:r w:rsidRPr="001C4438">
              <w:rPr>
                <w:b/>
                <w:bCs/>
              </w:rPr>
              <w:t>排放浓度（</w:t>
            </w:r>
            <w:r w:rsidRPr="001C4438">
              <w:rPr>
                <w:b/>
                <w:bCs/>
              </w:rPr>
              <w:t>mg/m</w:t>
            </w:r>
            <w:r w:rsidRPr="001C4438">
              <w:rPr>
                <w:b/>
                <w:bCs/>
                <w:vertAlign w:val="superscript"/>
              </w:rPr>
              <w:t>3</w:t>
            </w:r>
            <w:r w:rsidRPr="001C4438">
              <w:rPr>
                <w:b/>
                <w:bCs/>
              </w:rPr>
              <w:t>）</w:t>
            </w:r>
          </w:p>
        </w:tc>
        <w:tc>
          <w:tcPr>
            <w:tcW w:w="1020" w:type="pct"/>
            <w:vAlign w:val="center"/>
          </w:tcPr>
          <w:p w14:paraId="10991546" w14:textId="77777777" w:rsidR="00671650" w:rsidRDefault="00671650" w:rsidP="00BA1B54">
            <w:pPr>
              <w:pStyle w:val="13"/>
              <w:rPr>
                <w:color w:val="000000"/>
                <w:lang w:bidi="ar"/>
              </w:rPr>
            </w:pPr>
            <w:r>
              <w:rPr>
                <w:rFonts w:hint="eastAsia"/>
                <w:color w:val="000000"/>
                <w:lang w:bidi="ar"/>
              </w:rPr>
              <w:t>ND</w:t>
            </w:r>
          </w:p>
        </w:tc>
        <w:tc>
          <w:tcPr>
            <w:tcW w:w="1020" w:type="pct"/>
            <w:vAlign w:val="center"/>
          </w:tcPr>
          <w:p w14:paraId="5BD1DCFE" w14:textId="77777777" w:rsidR="00671650" w:rsidRDefault="00671650" w:rsidP="00BA1B54">
            <w:pPr>
              <w:pStyle w:val="13"/>
              <w:rPr>
                <w:color w:val="000000"/>
                <w:lang w:bidi="ar"/>
              </w:rPr>
            </w:pPr>
            <w:r>
              <w:rPr>
                <w:rFonts w:hint="eastAsia"/>
                <w:color w:val="000000"/>
                <w:lang w:bidi="ar"/>
              </w:rPr>
              <w:t>ND</w:t>
            </w:r>
          </w:p>
        </w:tc>
        <w:tc>
          <w:tcPr>
            <w:tcW w:w="1021" w:type="pct"/>
            <w:vAlign w:val="center"/>
          </w:tcPr>
          <w:p w14:paraId="1D17EFD1" w14:textId="77777777" w:rsidR="00671650" w:rsidRDefault="00671650" w:rsidP="00BA1B54">
            <w:pPr>
              <w:pStyle w:val="13"/>
              <w:rPr>
                <w:lang w:bidi="ar"/>
              </w:rPr>
            </w:pPr>
            <w:r>
              <w:rPr>
                <w:rFonts w:hint="eastAsia"/>
                <w:color w:val="000000"/>
                <w:lang w:bidi="ar"/>
              </w:rPr>
              <w:t>ND</w:t>
            </w:r>
          </w:p>
        </w:tc>
      </w:tr>
      <w:tr w:rsidR="00671650" w14:paraId="5D786168" w14:textId="77777777" w:rsidTr="00BA1B54">
        <w:trPr>
          <w:trHeight w:val="397"/>
          <w:jc w:val="center"/>
        </w:trPr>
        <w:tc>
          <w:tcPr>
            <w:tcW w:w="866" w:type="pct"/>
            <w:vMerge/>
            <w:vAlign w:val="center"/>
          </w:tcPr>
          <w:p w14:paraId="5799F324" w14:textId="77777777" w:rsidR="00671650" w:rsidRPr="001C4438" w:rsidRDefault="00671650" w:rsidP="00BA1B54">
            <w:pPr>
              <w:pStyle w:val="13"/>
              <w:rPr>
                <w:b/>
                <w:bCs/>
              </w:rPr>
            </w:pPr>
          </w:p>
        </w:tc>
        <w:tc>
          <w:tcPr>
            <w:tcW w:w="1074" w:type="pct"/>
            <w:vAlign w:val="center"/>
          </w:tcPr>
          <w:p w14:paraId="481187B7" w14:textId="77777777" w:rsidR="00671650" w:rsidRPr="001C4438" w:rsidRDefault="00671650" w:rsidP="00BA1B54">
            <w:pPr>
              <w:pStyle w:val="13"/>
              <w:rPr>
                <w:b/>
                <w:bCs/>
              </w:rPr>
            </w:pPr>
            <w:r w:rsidRPr="001C4438">
              <w:rPr>
                <w:b/>
                <w:bCs/>
              </w:rPr>
              <w:t>排放速率（</w:t>
            </w:r>
            <w:r w:rsidRPr="001C4438">
              <w:rPr>
                <w:b/>
                <w:bCs/>
              </w:rPr>
              <w:t>kg/h</w:t>
            </w:r>
            <w:r w:rsidRPr="001C4438">
              <w:rPr>
                <w:b/>
                <w:bCs/>
              </w:rPr>
              <w:t>）</w:t>
            </w:r>
          </w:p>
        </w:tc>
        <w:tc>
          <w:tcPr>
            <w:tcW w:w="1020" w:type="pct"/>
            <w:vAlign w:val="center"/>
          </w:tcPr>
          <w:p w14:paraId="639056F0" w14:textId="77777777" w:rsidR="00671650" w:rsidRDefault="00671650" w:rsidP="00BA1B54">
            <w:pPr>
              <w:pStyle w:val="13"/>
              <w:rPr>
                <w:color w:val="000000"/>
                <w:lang w:bidi="ar"/>
              </w:rPr>
            </w:pPr>
            <w:r>
              <w:rPr>
                <w:rFonts w:hint="eastAsia"/>
                <w:color w:val="000000"/>
                <w:lang w:bidi="ar"/>
              </w:rPr>
              <w:t>/</w:t>
            </w:r>
          </w:p>
        </w:tc>
        <w:tc>
          <w:tcPr>
            <w:tcW w:w="1020" w:type="pct"/>
            <w:vAlign w:val="center"/>
          </w:tcPr>
          <w:p w14:paraId="33641EC3" w14:textId="77777777" w:rsidR="00671650" w:rsidRDefault="00671650" w:rsidP="00BA1B54">
            <w:pPr>
              <w:pStyle w:val="13"/>
              <w:rPr>
                <w:color w:val="000000"/>
                <w:lang w:bidi="ar"/>
              </w:rPr>
            </w:pPr>
            <w:r>
              <w:rPr>
                <w:rFonts w:hint="eastAsia"/>
                <w:color w:val="000000"/>
                <w:lang w:bidi="ar"/>
              </w:rPr>
              <w:t>/</w:t>
            </w:r>
          </w:p>
        </w:tc>
        <w:tc>
          <w:tcPr>
            <w:tcW w:w="1021" w:type="pct"/>
            <w:vAlign w:val="center"/>
          </w:tcPr>
          <w:p w14:paraId="22FCF60F" w14:textId="77777777" w:rsidR="00671650" w:rsidRDefault="00671650" w:rsidP="00BA1B54">
            <w:pPr>
              <w:pStyle w:val="13"/>
              <w:rPr>
                <w:lang w:bidi="ar"/>
              </w:rPr>
            </w:pPr>
            <w:r>
              <w:rPr>
                <w:rFonts w:hint="eastAsia"/>
                <w:color w:val="000000"/>
                <w:lang w:bidi="ar"/>
              </w:rPr>
              <w:t>/</w:t>
            </w:r>
          </w:p>
        </w:tc>
      </w:tr>
    </w:tbl>
    <w:p w14:paraId="7EEEFE54" w14:textId="77777777" w:rsidR="000F5573" w:rsidRPr="00A13324" w:rsidRDefault="000F5573" w:rsidP="00437B7C">
      <w:pPr>
        <w:ind w:firstLineChars="0" w:firstLine="0"/>
        <w:jc w:val="both"/>
        <w:rPr>
          <w:rFonts w:cs="Times New Roman"/>
          <w:color w:val="000000" w:themeColor="text1"/>
        </w:rPr>
        <w:sectPr w:rsidR="000F5573" w:rsidRPr="00A13324" w:rsidSect="00671650">
          <w:pgSz w:w="11906" w:h="16838"/>
          <w:pgMar w:top="1440" w:right="1800" w:bottom="1440" w:left="1800" w:header="851" w:footer="992" w:gutter="0"/>
          <w:cols w:space="425"/>
          <w:docGrid w:type="lines" w:linePitch="326"/>
        </w:sectPr>
      </w:pPr>
    </w:p>
    <w:p w14:paraId="4EA24992" w14:textId="0A86A65B" w:rsidR="00DA5556" w:rsidRPr="00A13324" w:rsidRDefault="006D0FAB" w:rsidP="00437B7C">
      <w:pPr>
        <w:ind w:firstLine="480"/>
        <w:jc w:val="both"/>
        <w:rPr>
          <w:rFonts w:cs="Times New Roman"/>
          <w:color w:val="000000" w:themeColor="text1"/>
        </w:rPr>
      </w:pPr>
      <w:r w:rsidRPr="00A13324">
        <w:rPr>
          <w:rFonts w:cs="Times New Roman"/>
          <w:color w:val="000000" w:themeColor="text1"/>
        </w:rPr>
        <w:lastRenderedPageBreak/>
        <w:t>由上表可知</w:t>
      </w:r>
      <w:r w:rsidRPr="00A13324">
        <w:rPr>
          <w:rFonts w:cs="Times New Roman" w:hint="eastAsia"/>
          <w:color w:val="000000" w:themeColor="text1"/>
        </w:rPr>
        <w:t>，</w:t>
      </w:r>
      <w:bookmarkStart w:id="36" w:name="_Hlk101358169"/>
      <w:bookmarkStart w:id="37" w:name="_Hlk99440796"/>
      <w:r w:rsidR="002C5824" w:rsidRPr="00A13324">
        <w:rPr>
          <w:rFonts w:cs="Times New Roman" w:hint="eastAsia"/>
          <w:color w:val="000000" w:themeColor="text1"/>
        </w:rPr>
        <w:t>有组织</w:t>
      </w:r>
      <w:r w:rsidR="00E7020A">
        <w:rPr>
          <w:rFonts w:cs="Times New Roman" w:hint="eastAsia"/>
          <w:color w:val="000000" w:themeColor="text1"/>
        </w:rPr>
        <w:t>硫酸雾</w:t>
      </w:r>
      <w:r w:rsidR="002C5824" w:rsidRPr="00A13324">
        <w:rPr>
          <w:rFonts w:cs="Times New Roman" w:hint="eastAsia"/>
          <w:color w:val="000000" w:themeColor="text1"/>
        </w:rPr>
        <w:t>废气</w:t>
      </w:r>
      <w:r w:rsidR="00437B7C">
        <w:rPr>
          <w:rFonts w:cs="Times New Roman" w:hint="eastAsia"/>
          <w:color w:val="000000" w:themeColor="text1"/>
        </w:rPr>
        <w:t>未检出</w:t>
      </w:r>
      <w:r w:rsidR="006F5F8A" w:rsidRPr="00A13324">
        <w:rPr>
          <w:rFonts w:hint="eastAsia"/>
          <w:color w:val="000000" w:themeColor="text1"/>
        </w:rPr>
        <w:t>，</w:t>
      </w:r>
      <w:r w:rsidR="00CC5093" w:rsidRPr="00A13324">
        <w:rPr>
          <w:rFonts w:cs="Times New Roman" w:hint="eastAsia"/>
          <w:color w:val="000000" w:themeColor="text1"/>
        </w:rPr>
        <w:t>满足</w:t>
      </w:r>
      <w:r w:rsidR="002E241B" w:rsidRPr="002E241B">
        <w:rPr>
          <w:rFonts w:cs="Times New Roman" w:hint="eastAsia"/>
          <w:color w:val="000000" w:themeColor="text1"/>
        </w:rPr>
        <w:t>《电镀污染物排放标准》（</w:t>
      </w:r>
      <w:r w:rsidR="002E241B" w:rsidRPr="002E241B">
        <w:rPr>
          <w:rFonts w:cs="Times New Roman" w:hint="eastAsia"/>
          <w:color w:val="000000" w:themeColor="text1"/>
        </w:rPr>
        <w:t>GB21900-2008</w:t>
      </w:r>
      <w:r w:rsidR="002E241B" w:rsidRPr="002E241B">
        <w:rPr>
          <w:rFonts w:cs="Times New Roman" w:hint="eastAsia"/>
          <w:color w:val="000000" w:themeColor="text1"/>
        </w:rPr>
        <w:t>）表</w:t>
      </w:r>
      <w:r w:rsidR="002E241B" w:rsidRPr="002E241B">
        <w:rPr>
          <w:rFonts w:cs="Times New Roman" w:hint="eastAsia"/>
          <w:color w:val="000000" w:themeColor="text1"/>
        </w:rPr>
        <w:t>5</w:t>
      </w:r>
      <w:r w:rsidR="002E241B" w:rsidRPr="002E241B">
        <w:rPr>
          <w:rFonts w:cs="Times New Roman" w:hint="eastAsia"/>
          <w:color w:val="000000" w:themeColor="text1"/>
        </w:rPr>
        <w:t>新建企业</w:t>
      </w:r>
      <w:proofErr w:type="gramStart"/>
      <w:r w:rsidR="002E241B" w:rsidRPr="002E241B">
        <w:rPr>
          <w:rFonts w:cs="Times New Roman" w:hint="eastAsia"/>
          <w:color w:val="000000" w:themeColor="text1"/>
        </w:rPr>
        <w:t>大气污染物硫酸雾</w:t>
      </w:r>
      <w:proofErr w:type="gramEnd"/>
      <w:r w:rsidR="002E241B" w:rsidRPr="002E241B">
        <w:rPr>
          <w:rFonts w:cs="Times New Roman" w:hint="eastAsia"/>
          <w:color w:val="000000" w:themeColor="text1"/>
        </w:rPr>
        <w:t>30mg/m</w:t>
      </w:r>
      <w:r w:rsidR="002E241B" w:rsidRPr="002E241B">
        <w:rPr>
          <w:rFonts w:cs="Times New Roman" w:hint="eastAsia"/>
          <w:color w:val="000000" w:themeColor="text1"/>
          <w:vertAlign w:val="superscript"/>
        </w:rPr>
        <w:t>3</w:t>
      </w:r>
      <w:r w:rsidR="002E241B" w:rsidRPr="002E241B">
        <w:rPr>
          <w:rFonts w:cs="Times New Roman" w:hint="eastAsia"/>
          <w:color w:val="000000" w:themeColor="text1"/>
        </w:rPr>
        <w:t>的排放限值</w:t>
      </w:r>
      <w:bookmarkEnd w:id="36"/>
      <w:r w:rsidR="002E241B">
        <w:rPr>
          <w:rFonts w:cs="Times New Roman" w:hint="eastAsia"/>
          <w:color w:val="000000" w:themeColor="text1"/>
        </w:rPr>
        <w:t>。</w:t>
      </w:r>
    </w:p>
    <w:bookmarkEnd w:id="37"/>
    <w:p w14:paraId="2F5091EB" w14:textId="77777777" w:rsidR="003E148C" w:rsidRPr="00A13324" w:rsidRDefault="008C34C9" w:rsidP="00E05522">
      <w:pPr>
        <w:ind w:firstLine="482"/>
        <w:outlineLvl w:val="4"/>
        <w:rPr>
          <w:rFonts w:cs="Times New Roman"/>
          <w:b/>
          <w:bCs/>
          <w:color w:val="000000" w:themeColor="text1"/>
        </w:rPr>
      </w:pPr>
      <w:r w:rsidRPr="00A13324">
        <w:rPr>
          <w:rFonts w:cs="Times New Roman" w:hint="eastAsia"/>
          <w:b/>
          <w:bCs/>
          <w:color w:val="000000" w:themeColor="text1"/>
        </w:rPr>
        <w:t>2</w:t>
      </w:r>
      <w:r w:rsidRPr="00A13324">
        <w:rPr>
          <w:rFonts w:cs="Times New Roman" w:hint="eastAsia"/>
          <w:b/>
          <w:bCs/>
          <w:color w:val="000000" w:themeColor="text1"/>
        </w:rPr>
        <w:t>、</w:t>
      </w:r>
      <w:r w:rsidRPr="00A13324">
        <w:rPr>
          <w:rFonts w:cs="Times New Roman"/>
          <w:b/>
          <w:bCs/>
          <w:color w:val="000000" w:themeColor="text1"/>
        </w:rPr>
        <w:t>无组织废气</w:t>
      </w:r>
    </w:p>
    <w:p w14:paraId="21A60393" w14:textId="2A84417C" w:rsidR="00BF2A9F" w:rsidRDefault="00A92916" w:rsidP="00A92916">
      <w:pPr>
        <w:ind w:firstLine="480"/>
        <w:rPr>
          <w:rFonts w:cs="Times New Roman"/>
          <w:color w:val="000000" w:themeColor="text1"/>
        </w:rPr>
      </w:pPr>
      <w:r w:rsidRPr="00A13324">
        <w:rPr>
          <w:rFonts w:cs="Times New Roman" w:hint="eastAsia"/>
          <w:color w:val="000000" w:themeColor="text1"/>
        </w:rPr>
        <w:t>厂区无组织废气</w:t>
      </w:r>
      <w:r w:rsidRPr="00A13324">
        <w:rPr>
          <w:rFonts w:cs="Times New Roman"/>
          <w:color w:val="000000" w:themeColor="text1"/>
        </w:rPr>
        <w:t>主要为</w:t>
      </w:r>
      <w:r w:rsidR="000F5573" w:rsidRPr="00A13324">
        <w:rPr>
          <w:rFonts w:cs="Times New Roman" w:hint="eastAsia"/>
          <w:color w:val="000000" w:themeColor="text1"/>
        </w:rPr>
        <w:t>生产工序中</w:t>
      </w:r>
      <w:r w:rsidRPr="00A13324">
        <w:rPr>
          <w:rFonts w:cs="Times New Roman"/>
          <w:color w:val="000000" w:themeColor="text1"/>
        </w:rPr>
        <w:t>未收集的</w:t>
      </w:r>
      <w:r w:rsidR="005F4906" w:rsidRPr="00A13324">
        <w:rPr>
          <w:rFonts w:cs="Times New Roman" w:hint="eastAsia"/>
          <w:color w:val="000000" w:themeColor="text1"/>
        </w:rPr>
        <w:t>硫酸雾</w:t>
      </w:r>
      <w:r w:rsidRPr="00A13324">
        <w:rPr>
          <w:rFonts w:cs="Times New Roman"/>
          <w:color w:val="000000" w:themeColor="text1"/>
        </w:rPr>
        <w:t>。</w:t>
      </w:r>
      <w:r w:rsidR="000F5573" w:rsidRPr="00A13324">
        <w:rPr>
          <w:rFonts w:cs="Times New Roman"/>
          <w:color w:val="000000" w:themeColor="text1"/>
        </w:rPr>
        <w:t>厂界无组织废气排放情况如下：</w:t>
      </w:r>
    </w:p>
    <w:p w14:paraId="7AF9F25F" w14:textId="724AD30C" w:rsidR="008C28A2" w:rsidRPr="00A13324" w:rsidRDefault="00A92916" w:rsidP="00A92916">
      <w:pPr>
        <w:ind w:firstLine="480"/>
        <w:rPr>
          <w:rFonts w:eastAsia="黑体" w:cs="Times New Roman"/>
          <w:color w:val="000000" w:themeColor="text1"/>
        </w:rPr>
      </w:pPr>
      <w:r w:rsidRPr="00A13324">
        <w:rPr>
          <w:rFonts w:eastAsia="黑体" w:cs="Times New Roman"/>
          <w:color w:val="000000" w:themeColor="text1"/>
        </w:rPr>
        <w:t>表</w:t>
      </w:r>
      <w:r w:rsidRPr="00A13324">
        <w:rPr>
          <w:rFonts w:eastAsia="黑体" w:cs="Times New Roman"/>
          <w:color w:val="000000" w:themeColor="text1"/>
        </w:rPr>
        <w:t>9-</w:t>
      </w:r>
      <w:r w:rsidR="00BF2A9F">
        <w:rPr>
          <w:rFonts w:eastAsia="黑体" w:cs="Times New Roman" w:hint="eastAsia"/>
          <w:color w:val="000000" w:themeColor="text1"/>
        </w:rPr>
        <w:t>6</w:t>
      </w:r>
      <w:r w:rsidRPr="00A13324">
        <w:rPr>
          <w:rFonts w:eastAsia="黑体" w:cs="Times New Roman"/>
          <w:color w:val="000000" w:themeColor="text1"/>
        </w:rPr>
        <w:t xml:space="preserve">                    </w:t>
      </w:r>
      <w:r w:rsidR="000F5573" w:rsidRPr="00A13324">
        <w:rPr>
          <w:rFonts w:eastAsia="黑体" w:cs="Times New Roman"/>
          <w:color w:val="000000" w:themeColor="text1"/>
        </w:rPr>
        <w:t xml:space="preserve">                  </w:t>
      </w:r>
      <w:r w:rsidRPr="00A13324">
        <w:rPr>
          <w:rFonts w:eastAsia="黑体" w:cs="Times New Roman"/>
          <w:color w:val="000000" w:themeColor="text1"/>
        </w:rPr>
        <w:t xml:space="preserve"> </w:t>
      </w:r>
      <w:r w:rsidRPr="00A13324">
        <w:rPr>
          <w:rFonts w:eastAsia="黑体" w:cs="Times New Roman"/>
          <w:color w:val="000000" w:themeColor="text1"/>
        </w:rPr>
        <w:t>厂界无组织废气监测结果</w:t>
      </w:r>
    </w:p>
    <w:tbl>
      <w:tblPr>
        <w:tblStyle w:val="ad"/>
        <w:tblW w:w="4996" w:type="pct"/>
        <w:jc w:val="center"/>
        <w:tblLayout w:type="fixed"/>
        <w:tblLook w:val="04A0" w:firstRow="1" w:lastRow="0" w:firstColumn="1" w:lastColumn="0" w:noHBand="0" w:noVBand="1"/>
      </w:tblPr>
      <w:tblGrid>
        <w:gridCol w:w="1212"/>
        <w:gridCol w:w="488"/>
        <w:gridCol w:w="1063"/>
        <w:gridCol w:w="329"/>
        <w:gridCol w:w="821"/>
        <w:gridCol w:w="341"/>
        <w:gridCol w:w="644"/>
        <w:gridCol w:w="165"/>
        <w:gridCol w:w="1150"/>
        <w:gridCol w:w="492"/>
        <w:gridCol w:w="657"/>
        <w:gridCol w:w="1153"/>
      </w:tblGrid>
      <w:tr w:rsidR="004D53B7" w14:paraId="6E096DF0" w14:textId="77777777" w:rsidTr="004D53B7">
        <w:trPr>
          <w:trHeight w:val="397"/>
          <w:jc w:val="center"/>
        </w:trPr>
        <w:tc>
          <w:tcPr>
            <w:tcW w:w="712" w:type="pct"/>
            <w:vMerge w:val="restart"/>
            <w:vAlign w:val="center"/>
          </w:tcPr>
          <w:p w14:paraId="163807A6" w14:textId="77777777" w:rsidR="004D53B7" w:rsidRPr="006503D1" w:rsidRDefault="004D53B7" w:rsidP="004D53B7">
            <w:pPr>
              <w:pStyle w:val="13"/>
              <w:rPr>
                <w:b/>
                <w:bCs/>
              </w:rPr>
            </w:pPr>
            <w:r w:rsidRPr="006503D1">
              <w:rPr>
                <w:b/>
                <w:bCs/>
              </w:rPr>
              <w:t>检测点位</w:t>
            </w:r>
          </w:p>
        </w:tc>
        <w:tc>
          <w:tcPr>
            <w:tcW w:w="1104" w:type="pct"/>
            <w:gridSpan w:val="3"/>
            <w:vMerge w:val="restart"/>
            <w:vAlign w:val="center"/>
          </w:tcPr>
          <w:p w14:paraId="7E8A3628" w14:textId="77777777" w:rsidR="004D53B7" w:rsidRPr="006503D1" w:rsidRDefault="004D53B7" w:rsidP="004D53B7">
            <w:pPr>
              <w:pStyle w:val="13"/>
              <w:rPr>
                <w:b/>
                <w:bCs/>
              </w:rPr>
            </w:pPr>
            <w:r w:rsidRPr="006503D1">
              <w:rPr>
                <w:b/>
                <w:bCs/>
              </w:rPr>
              <w:t>检测项目</w:t>
            </w:r>
          </w:p>
        </w:tc>
        <w:tc>
          <w:tcPr>
            <w:tcW w:w="3182" w:type="pct"/>
            <w:gridSpan w:val="8"/>
            <w:vAlign w:val="center"/>
          </w:tcPr>
          <w:p w14:paraId="174C87FB" w14:textId="77777777" w:rsidR="004D53B7" w:rsidRPr="006503D1" w:rsidRDefault="004D53B7" w:rsidP="004D53B7">
            <w:pPr>
              <w:pStyle w:val="13"/>
              <w:rPr>
                <w:b/>
                <w:bCs/>
              </w:rPr>
            </w:pPr>
            <w:r w:rsidRPr="006503D1">
              <w:rPr>
                <w:b/>
                <w:bCs/>
              </w:rPr>
              <w:t>采样日期</w:t>
            </w:r>
            <w:r w:rsidRPr="006503D1">
              <w:rPr>
                <w:b/>
                <w:bCs/>
              </w:rPr>
              <w:t>/</w:t>
            </w:r>
            <w:r w:rsidRPr="006503D1">
              <w:rPr>
                <w:b/>
                <w:bCs/>
              </w:rPr>
              <w:t>检测结果</w:t>
            </w:r>
          </w:p>
        </w:tc>
      </w:tr>
      <w:tr w:rsidR="004D53B7" w14:paraId="09561C70" w14:textId="77777777" w:rsidTr="004D53B7">
        <w:trPr>
          <w:trHeight w:val="397"/>
          <w:jc w:val="center"/>
        </w:trPr>
        <w:tc>
          <w:tcPr>
            <w:tcW w:w="712" w:type="pct"/>
            <w:vMerge/>
            <w:vAlign w:val="center"/>
          </w:tcPr>
          <w:p w14:paraId="7ACB9482" w14:textId="77777777" w:rsidR="004D53B7" w:rsidRDefault="004D53B7" w:rsidP="004D53B7">
            <w:pPr>
              <w:pStyle w:val="13"/>
            </w:pPr>
          </w:p>
        </w:tc>
        <w:tc>
          <w:tcPr>
            <w:tcW w:w="1104" w:type="pct"/>
            <w:gridSpan w:val="3"/>
            <w:vMerge/>
            <w:vAlign w:val="center"/>
          </w:tcPr>
          <w:p w14:paraId="6F0D3709" w14:textId="77777777" w:rsidR="004D53B7" w:rsidRDefault="004D53B7" w:rsidP="004D53B7">
            <w:pPr>
              <w:pStyle w:val="13"/>
            </w:pPr>
          </w:p>
        </w:tc>
        <w:tc>
          <w:tcPr>
            <w:tcW w:w="3182" w:type="pct"/>
            <w:gridSpan w:val="8"/>
            <w:vAlign w:val="center"/>
          </w:tcPr>
          <w:p w14:paraId="69053F31" w14:textId="77777777" w:rsidR="004D53B7" w:rsidRDefault="004D53B7" w:rsidP="004D53B7">
            <w:pPr>
              <w:pStyle w:val="13"/>
            </w:pPr>
            <w:r>
              <w:rPr>
                <w:rFonts w:hint="eastAsia"/>
              </w:rPr>
              <w:t>2024.06.04</w:t>
            </w:r>
          </w:p>
        </w:tc>
      </w:tr>
      <w:tr w:rsidR="004D53B7" w14:paraId="6FA25C52" w14:textId="77777777" w:rsidTr="004D53B7">
        <w:trPr>
          <w:trHeight w:val="397"/>
          <w:jc w:val="center"/>
        </w:trPr>
        <w:tc>
          <w:tcPr>
            <w:tcW w:w="712" w:type="pct"/>
            <w:vMerge/>
            <w:vAlign w:val="center"/>
          </w:tcPr>
          <w:p w14:paraId="478D9BCD" w14:textId="77777777" w:rsidR="004D53B7" w:rsidRDefault="004D53B7" w:rsidP="004D53B7">
            <w:pPr>
              <w:pStyle w:val="13"/>
            </w:pPr>
          </w:p>
        </w:tc>
        <w:tc>
          <w:tcPr>
            <w:tcW w:w="1104" w:type="pct"/>
            <w:gridSpan w:val="3"/>
            <w:vMerge/>
            <w:vAlign w:val="center"/>
          </w:tcPr>
          <w:p w14:paraId="1E9EDA45" w14:textId="77777777" w:rsidR="004D53B7" w:rsidRDefault="004D53B7" w:rsidP="004D53B7">
            <w:pPr>
              <w:pStyle w:val="13"/>
            </w:pPr>
          </w:p>
        </w:tc>
        <w:tc>
          <w:tcPr>
            <w:tcW w:w="1060" w:type="pct"/>
            <w:gridSpan w:val="3"/>
            <w:vAlign w:val="center"/>
          </w:tcPr>
          <w:p w14:paraId="4F2857E4" w14:textId="77777777" w:rsidR="004D53B7" w:rsidRDefault="004D53B7" w:rsidP="004D53B7">
            <w:pPr>
              <w:pStyle w:val="13"/>
            </w:pPr>
            <w:r>
              <w:t>第</w:t>
            </w:r>
            <w:r>
              <w:t>1</w:t>
            </w:r>
            <w:r>
              <w:t>次</w:t>
            </w:r>
          </w:p>
        </w:tc>
        <w:tc>
          <w:tcPr>
            <w:tcW w:w="1061" w:type="pct"/>
            <w:gridSpan w:val="3"/>
            <w:vAlign w:val="center"/>
          </w:tcPr>
          <w:p w14:paraId="59C0A2F6" w14:textId="77777777" w:rsidR="004D53B7" w:rsidRDefault="004D53B7" w:rsidP="004D53B7">
            <w:pPr>
              <w:pStyle w:val="13"/>
            </w:pPr>
            <w:r>
              <w:t>第</w:t>
            </w:r>
            <w:r>
              <w:t>2</w:t>
            </w:r>
            <w:r>
              <w:t>次</w:t>
            </w:r>
          </w:p>
        </w:tc>
        <w:tc>
          <w:tcPr>
            <w:tcW w:w="1060" w:type="pct"/>
            <w:gridSpan w:val="2"/>
            <w:vAlign w:val="center"/>
          </w:tcPr>
          <w:p w14:paraId="4E38AF1A" w14:textId="77777777" w:rsidR="004D53B7" w:rsidRDefault="004D53B7" w:rsidP="004D53B7">
            <w:pPr>
              <w:pStyle w:val="13"/>
            </w:pPr>
            <w:r>
              <w:t>第</w:t>
            </w:r>
            <w:r>
              <w:t>3</w:t>
            </w:r>
            <w:r>
              <w:t>次</w:t>
            </w:r>
          </w:p>
        </w:tc>
      </w:tr>
      <w:tr w:rsidR="004D53B7" w14:paraId="4E51F612" w14:textId="77777777" w:rsidTr="004D53B7">
        <w:trPr>
          <w:trHeight w:val="397"/>
          <w:jc w:val="center"/>
        </w:trPr>
        <w:tc>
          <w:tcPr>
            <w:tcW w:w="712" w:type="pct"/>
            <w:vAlign w:val="center"/>
          </w:tcPr>
          <w:p w14:paraId="42BCBADD" w14:textId="77777777" w:rsidR="004D53B7" w:rsidRDefault="004D53B7" w:rsidP="004D53B7">
            <w:pPr>
              <w:pStyle w:val="13"/>
            </w:pPr>
            <w:r>
              <w:rPr>
                <w:rFonts w:hint="eastAsia"/>
              </w:rPr>
              <w:t>上风向</w:t>
            </w:r>
            <w:r>
              <w:rPr>
                <w:rFonts w:hint="eastAsia"/>
              </w:rPr>
              <w:t>1#</w:t>
            </w:r>
          </w:p>
        </w:tc>
        <w:tc>
          <w:tcPr>
            <w:tcW w:w="1104" w:type="pct"/>
            <w:gridSpan w:val="3"/>
            <w:vAlign w:val="center"/>
          </w:tcPr>
          <w:p w14:paraId="5D597A8A" w14:textId="77777777" w:rsidR="004D53B7" w:rsidRDefault="004D53B7" w:rsidP="004D53B7">
            <w:pPr>
              <w:pStyle w:val="13"/>
            </w:pPr>
            <w:r>
              <w:rPr>
                <w:rFonts w:hint="eastAsia"/>
              </w:rPr>
              <w:t>硫酸雾</w:t>
            </w:r>
            <w:r>
              <w:t>（</w:t>
            </w:r>
            <w:r>
              <w:t>mg/m</w:t>
            </w:r>
            <w:r>
              <w:rPr>
                <w:vertAlign w:val="superscript"/>
              </w:rPr>
              <w:t>3</w:t>
            </w:r>
            <w:r>
              <w:t>）</w:t>
            </w:r>
          </w:p>
        </w:tc>
        <w:tc>
          <w:tcPr>
            <w:tcW w:w="1060" w:type="pct"/>
            <w:gridSpan w:val="3"/>
            <w:vAlign w:val="center"/>
          </w:tcPr>
          <w:p w14:paraId="4CBEDA32" w14:textId="77777777" w:rsidR="004D53B7" w:rsidRDefault="004D53B7" w:rsidP="004D53B7">
            <w:pPr>
              <w:pStyle w:val="13"/>
            </w:pPr>
            <w:r>
              <w:rPr>
                <w:rFonts w:hint="eastAsia"/>
              </w:rPr>
              <w:t>ND</w:t>
            </w:r>
          </w:p>
        </w:tc>
        <w:tc>
          <w:tcPr>
            <w:tcW w:w="1061" w:type="pct"/>
            <w:gridSpan w:val="3"/>
            <w:vAlign w:val="center"/>
          </w:tcPr>
          <w:p w14:paraId="50C596BD" w14:textId="77777777" w:rsidR="004D53B7" w:rsidRDefault="004D53B7" w:rsidP="004D53B7">
            <w:pPr>
              <w:pStyle w:val="13"/>
            </w:pPr>
            <w:r>
              <w:rPr>
                <w:rFonts w:hint="eastAsia"/>
              </w:rPr>
              <w:t>ND</w:t>
            </w:r>
          </w:p>
        </w:tc>
        <w:tc>
          <w:tcPr>
            <w:tcW w:w="1060" w:type="pct"/>
            <w:gridSpan w:val="2"/>
            <w:vAlign w:val="center"/>
          </w:tcPr>
          <w:p w14:paraId="4734C40D" w14:textId="77777777" w:rsidR="004D53B7" w:rsidRDefault="004D53B7" w:rsidP="004D53B7">
            <w:pPr>
              <w:pStyle w:val="13"/>
            </w:pPr>
            <w:r>
              <w:rPr>
                <w:rFonts w:hint="eastAsia"/>
              </w:rPr>
              <w:t>ND</w:t>
            </w:r>
          </w:p>
        </w:tc>
      </w:tr>
      <w:tr w:rsidR="004D53B7" w14:paraId="2DC100AF" w14:textId="77777777" w:rsidTr="004D53B7">
        <w:trPr>
          <w:trHeight w:val="397"/>
          <w:jc w:val="center"/>
        </w:trPr>
        <w:tc>
          <w:tcPr>
            <w:tcW w:w="712" w:type="pct"/>
            <w:vAlign w:val="center"/>
          </w:tcPr>
          <w:p w14:paraId="3959F817" w14:textId="77777777" w:rsidR="004D53B7" w:rsidRDefault="004D53B7" w:rsidP="004D53B7">
            <w:pPr>
              <w:pStyle w:val="13"/>
            </w:pPr>
            <w:r>
              <w:t>下风向</w:t>
            </w:r>
            <w:r>
              <w:t>2#</w:t>
            </w:r>
          </w:p>
        </w:tc>
        <w:tc>
          <w:tcPr>
            <w:tcW w:w="1104" w:type="pct"/>
            <w:gridSpan w:val="3"/>
            <w:vAlign w:val="center"/>
          </w:tcPr>
          <w:p w14:paraId="4B8F653E" w14:textId="77777777" w:rsidR="004D53B7" w:rsidRDefault="004D53B7" w:rsidP="004D53B7">
            <w:pPr>
              <w:pStyle w:val="13"/>
            </w:pPr>
            <w:r>
              <w:rPr>
                <w:rFonts w:hint="eastAsia"/>
              </w:rPr>
              <w:t>硫酸雾</w:t>
            </w:r>
            <w:r>
              <w:t>（</w:t>
            </w:r>
            <w:r>
              <w:t>mg/m</w:t>
            </w:r>
            <w:r>
              <w:rPr>
                <w:vertAlign w:val="superscript"/>
              </w:rPr>
              <w:t>3</w:t>
            </w:r>
            <w:r>
              <w:t>）</w:t>
            </w:r>
          </w:p>
        </w:tc>
        <w:tc>
          <w:tcPr>
            <w:tcW w:w="1060" w:type="pct"/>
            <w:gridSpan w:val="3"/>
            <w:vAlign w:val="center"/>
          </w:tcPr>
          <w:p w14:paraId="572BE206" w14:textId="77777777" w:rsidR="004D53B7" w:rsidRDefault="004D53B7" w:rsidP="004D53B7">
            <w:pPr>
              <w:pStyle w:val="13"/>
            </w:pPr>
            <w:r>
              <w:rPr>
                <w:rFonts w:hint="eastAsia"/>
              </w:rPr>
              <w:t>ND</w:t>
            </w:r>
          </w:p>
        </w:tc>
        <w:tc>
          <w:tcPr>
            <w:tcW w:w="1061" w:type="pct"/>
            <w:gridSpan w:val="3"/>
            <w:vAlign w:val="center"/>
          </w:tcPr>
          <w:p w14:paraId="498AEC9A" w14:textId="77777777" w:rsidR="004D53B7" w:rsidRDefault="004D53B7" w:rsidP="004D53B7">
            <w:pPr>
              <w:pStyle w:val="13"/>
            </w:pPr>
            <w:r>
              <w:rPr>
                <w:rFonts w:hint="eastAsia"/>
              </w:rPr>
              <w:t>ND</w:t>
            </w:r>
          </w:p>
        </w:tc>
        <w:tc>
          <w:tcPr>
            <w:tcW w:w="1060" w:type="pct"/>
            <w:gridSpan w:val="2"/>
            <w:vAlign w:val="center"/>
          </w:tcPr>
          <w:p w14:paraId="71A3A36A" w14:textId="77777777" w:rsidR="004D53B7" w:rsidRDefault="004D53B7" w:rsidP="004D53B7">
            <w:pPr>
              <w:pStyle w:val="13"/>
            </w:pPr>
            <w:r>
              <w:rPr>
                <w:rFonts w:hint="eastAsia"/>
              </w:rPr>
              <w:t>ND</w:t>
            </w:r>
          </w:p>
        </w:tc>
      </w:tr>
      <w:tr w:rsidR="004D53B7" w14:paraId="1F79BA15" w14:textId="77777777" w:rsidTr="004D53B7">
        <w:trPr>
          <w:trHeight w:val="397"/>
          <w:jc w:val="center"/>
        </w:trPr>
        <w:tc>
          <w:tcPr>
            <w:tcW w:w="712" w:type="pct"/>
            <w:vAlign w:val="center"/>
          </w:tcPr>
          <w:p w14:paraId="6044180F" w14:textId="77777777" w:rsidR="004D53B7" w:rsidRDefault="004D53B7" w:rsidP="004D53B7">
            <w:pPr>
              <w:pStyle w:val="13"/>
            </w:pPr>
            <w:r>
              <w:t>下风向</w:t>
            </w:r>
            <w:r>
              <w:t>3#</w:t>
            </w:r>
          </w:p>
        </w:tc>
        <w:tc>
          <w:tcPr>
            <w:tcW w:w="1104" w:type="pct"/>
            <w:gridSpan w:val="3"/>
            <w:vAlign w:val="center"/>
          </w:tcPr>
          <w:p w14:paraId="2F5BD32A" w14:textId="77777777" w:rsidR="004D53B7" w:rsidRDefault="004D53B7" w:rsidP="004D53B7">
            <w:pPr>
              <w:pStyle w:val="13"/>
            </w:pPr>
            <w:r>
              <w:rPr>
                <w:rFonts w:hint="eastAsia"/>
              </w:rPr>
              <w:t>硫酸雾</w:t>
            </w:r>
            <w:r>
              <w:t>（</w:t>
            </w:r>
            <w:r>
              <w:t>mg/m</w:t>
            </w:r>
            <w:r>
              <w:rPr>
                <w:vertAlign w:val="superscript"/>
              </w:rPr>
              <w:t>3</w:t>
            </w:r>
            <w:r>
              <w:t>）</w:t>
            </w:r>
          </w:p>
        </w:tc>
        <w:tc>
          <w:tcPr>
            <w:tcW w:w="1060" w:type="pct"/>
            <w:gridSpan w:val="3"/>
            <w:vAlign w:val="center"/>
          </w:tcPr>
          <w:p w14:paraId="70C0B252" w14:textId="77777777" w:rsidR="004D53B7" w:rsidRDefault="004D53B7" w:rsidP="004D53B7">
            <w:pPr>
              <w:pStyle w:val="13"/>
            </w:pPr>
            <w:r>
              <w:rPr>
                <w:rFonts w:hint="eastAsia"/>
              </w:rPr>
              <w:t>ND</w:t>
            </w:r>
          </w:p>
        </w:tc>
        <w:tc>
          <w:tcPr>
            <w:tcW w:w="1061" w:type="pct"/>
            <w:gridSpan w:val="3"/>
            <w:vAlign w:val="center"/>
          </w:tcPr>
          <w:p w14:paraId="2B85D93E" w14:textId="77777777" w:rsidR="004D53B7" w:rsidRDefault="004D53B7" w:rsidP="004D53B7">
            <w:pPr>
              <w:pStyle w:val="13"/>
            </w:pPr>
            <w:r>
              <w:rPr>
                <w:rFonts w:hint="eastAsia"/>
              </w:rPr>
              <w:t>ND</w:t>
            </w:r>
          </w:p>
        </w:tc>
        <w:tc>
          <w:tcPr>
            <w:tcW w:w="1060" w:type="pct"/>
            <w:gridSpan w:val="2"/>
            <w:vAlign w:val="center"/>
          </w:tcPr>
          <w:p w14:paraId="48EBF744" w14:textId="77777777" w:rsidR="004D53B7" w:rsidRDefault="004D53B7" w:rsidP="004D53B7">
            <w:pPr>
              <w:pStyle w:val="13"/>
            </w:pPr>
            <w:r>
              <w:rPr>
                <w:rFonts w:hint="eastAsia"/>
              </w:rPr>
              <w:t>ND</w:t>
            </w:r>
          </w:p>
        </w:tc>
      </w:tr>
      <w:tr w:rsidR="004D53B7" w14:paraId="050E2AEF" w14:textId="77777777" w:rsidTr="004D53B7">
        <w:trPr>
          <w:trHeight w:val="397"/>
          <w:jc w:val="center"/>
        </w:trPr>
        <w:tc>
          <w:tcPr>
            <w:tcW w:w="712" w:type="pct"/>
            <w:vAlign w:val="center"/>
          </w:tcPr>
          <w:p w14:paraId="1BE46AF5" w14:textId="77777777" w:rsidR="004D53B7" w:rsidRDefault="004D53B7" w:rsidP="004D53B7">
            <w:pPr>
              <w:pStyle w:val="13"/>
            </w:pPr>
            <w:r>
              <w:t>下风向</w:t>
            </w:r>
            <w:r>
              <w:t>4#</w:t>
            </w:r>
          </w:p>
        </w:tc>
        <w:tc>
          <w:tcPr>
            <w:tcW w:w="1104" w:type="pct"/>
            <w:gridSpan w:val="3"/>
            <w:vAlign w:val="center"/>
          </w:tcPr>
          <w:p w14:paraId="24E7FCBE" w14:textId="77777777" w:rsidR="004D53B7" w:rsidRDefault="004D53B7" w:rsidP="004D53B7">
            <w:pPr>
              <w:pStyle w:val="13"/>
            </w:pPr>
            <w:r>
              <w:rPr>
                <w:rFonts w:hint="eastAsia"/>
              </w:rPr>
              <w:t>硫酸雾</w:t>
            </w:r>
            <w:r>
              <w:t>（</w:t>
            </w:r>
            <w:r>
              <w:t>mg/m</w:t>
            </w:r>
            <w:r>
              <w:rPr>
                <w:vertAlign w:val="superscript"/>
              </w:rPr>
              <w:t>3</w:t>
            </w:r>
            <w:r>
              <w:t>）</w:t>
            </w:r>
          </w:p>
        </w:tc>
        <w:tc>
          <w:tcPr>
            <w:tcW w:w="1060" w:type="pct"/>
            <w:gridSpan w:val="3"/>
            <w:vAlign w:val="center"/>
          </w:tcPr>
          <w:p w14:paraId="72D7C04A" w14:textId="77777777" w:rsidR="004D53B7" w:rsidRDefault="004D53B7" w:rsidP="004D53B7">
            <w:pPr>
              <w:pStyle w:val="13"/>
            </w:pPr>
            <w:r>
              <w:rPr>
                <w:rFonts w:hint="eastAsia"/>
              </w:rPr>
              <w:t>ND</w:t>
            </w:r>
          </w:p>
        </w:tc>
        <w:tc>
          <w:tcPr>
            <w:tcW w:w="1061" w:type="pct"/>
            <w:gridSpan w:val="3"/>
            <w:vAlign w:val="center"/>
          </w:tcPr>
          <w:p w14:paraId="59F8CAB9" w14:textId="77777777" w:rsidR="004D53B7" w:rsidRDefault="004D53B7" w:rsidP="004D53B7">
            <w:pPr>
              <w:pStyle w:val="13"/>
            </w:pPr>
            <w:r>
              <w:rPr>
                <w:rFonts w:hint="eastAsia"/>
              </w:rPr>
              <w:t>ND</w:t>
            </w:r>
          </w:p>
        </w:tc>
        <w:tc>
          <w:tcPr>
            <w:tcW w:w="1060" w:type="pct"/>
            <w:gridSpan w:val="2"/>
            <w:vAlign w:val="center"/>
          </w:tcPr>
          <w:p w14:paraId="3885EE27" w14:textId="77777777" w:rsidR="004D53B7" w:rsidRDefault="004D53B7" w:rsidP="004D53B7">
            <w:pPr>
              <w:pStyle w:val="13"/>
            </w:pPr>
            <w:r>
              <w:rPr>
                <w:rFonts w:hint="eastAsia"/>
              </w:rPr>
              <w:t>ND</w:t>
            </w:r>
          </w:p>
        </w:tc>
      </w:tr>
      <w:tr w:rsidR="004D53B7" w14:paraId="26BC95CC" w14:textId="77777777" w:rsidTr="004D53B7">
        <w:trPr>
          <w:trHeight w:val="397"/>
          <w:jc w:val="center"/>
        </w:trPr>
        <w:tc>
          <w:tcPr>
            <w:tcW w:w="712" w:type="pct"/>
            <w:vMerge w:val="restart"/>
            <w:vAlign w:val="center"/>
          </w:tcPr>
          <w:p w14:paraId="0B91C15C" w14:textId="77777777" w:rsidR="004D53B7" w:rsidRDefault="004D53B7" w:rsidP="004D53B7">
            <w:pPr>
              <w:pStyle w:val="13"/>
            </w:pPr>
            <w:r>
              <w:t>检测点位</w:t>
            </w:r>
          </w:p>
        </w:tc>
        <w:tc>
          <w:tcPr>
            <w:tcW w:w="1104" w:type="pct"/>
            <w:gridSpan w:val="3"/>
            <w:vMerge w:val="restart"/>
            <w:vAlign w:val="center"/>
          </w:tcPr>
          <w:p w14:paraId="71B3922D" w14:textId="77777777" w:rsidR="004D53B7" w:rsidRDefault="004D53B7" w:rsidP="004D53B7">
            <w:pPr>
              <w:pStyle w:val="13"/>
            </w:pPr>
            <w:r>
              <w:t>检测项目</w:t>
            </w:r>
          </w:p>
        </w:tc>
        <w:tc>
          <w:tcPr>
            <w:tcW w:w="3182" w:type="pct"/>
            <w:gridSpan w:val="8"/>
            <w:vAlign w:val="center"/>
          </w:tcPr>
          <w:p w14:paraId="10FBCB8D" w14:textId="77777777" w:rsidR="004D53B7" w:rsidRDefault="004D53B7" w:rsidP="004D53B7">
            <w:pPr>
              <w:pStyle w:val="13"/>
            </w:pPr>
            <w:r>
              <w:t>采样日期</w:t>
            </w:r>
            <w:r>
              <w:t>/</w:t>
            </w:r>
            <w:r>
              <w:t>检测结果</w:t>
            </w:r>
          </w:p>
        </w:tc>
      </w:tr>
      <w:tr w:rsidR="004D53B7" w14:paraId="712D772A" w14:textId="77777777" w:rsidTr="004D53B7">
        <w:trPr>
          <w:trHeight w:val="397"/>
          <w:jc w:val="center"/>
        </w:trPr>
        <w:tc>
          <w:tcPr>
            <w:tcW w:w="712" w:type="pct"/>
            <w:vMerge/>
            <w:vAlign w:val="center"/>
          </w:tcPr>
          <w:p w14:paraId="2BCB8814" w14:textId="77777777" w:rsidR="004D53B7" w:rsidRDefault="004D53B7" w:rsidP="004D53B7">
            <w:pPr>
              <w:pStyle w:val="13"/>
            </w:pPr>
          </w:p>
        </w:tc>
        <w:tc>
          <w:tcPr>
            <w:tcW w:w="1104" w:type="pct"/>
            <w:gridSpan w:val="3"/>
            <w:vMerge/>
            <w:vAlign w:val="center"/>
          </w:tcPr>
          <w:p w14:paraId="3A30405B" w14:textId="77777777" w:rsidR="004D53B7" w:rsidRDefault="004D53B7" w:rsidP="004D53B7">
            <w:pPr>
              <w:pStyle w:val="13"/>
            </w:pPr>
          </w:p>
        </w:tc>
        <w:tc>
          <w:tcPr>
            <w:tcW w:w="3182" w:type="pct"/>
            <w:gridSpan w:val="8"/>
            <w:vAlign w:val="center"/>
          </w:tcPr>
          <w:p w14:paraId="6821BBC6" w14:textId="77777777" w:rsidR="004D53B7" w:rsidRDefault="004D53B7" w:rsidP="004D53B7">
            <w:pPr>
              <w:pStyle w:val="13"/>
            </w:pPr>
            <w:r>
              <w:rPr>
                <w:rFonts w:hint="eastAsia"/>
              </w:rPr>
              <w:t>2024.06.05</w:t>
            </w:r>
          </w:p>
        </w:tc>
      </w:tr>
      <w:tr w:rsidR="004D53B7" w14:paraId="4517DB9C" w14:textId="77777777" w:rsidTr="004D53B7">
        <w:trPr>
          <w:trHeight w:val="397"/>
          <w:jc w:val="center"/>
        </w:trPr>
        <w:tc>
          <w:tcPr>
            <w:tcW w:w="712" w:type="pct"/>
            <w:vMerge/>
            <w:vAlign w:val="center"/>
          </w:tcPr>
          <w:p w14:paraId="78417719" w14:textId="77777777" w:rsidR="004D53B7" w:rsidRDefault="004D53B7" w:rsidP="004D53B7">
            <w:pPr>
              <w:pStyle w:val="13"/>
            </w:pPr>
          </w:p>
        </w:tc>
        <w:tc>
          <w:tcPr>
            <w:tcW w:w="1104" w:type="pct"/>
            <w:gridSpan w:val="3"/>
            <w:vMerge/>
            <w:vAlign w:val="center"/>
          </w:tcPr>
          <w:p w14:paraId="0282E934" w14:textId="77777777" w:rsidR="004D53B7" w:rsidRDefault="004D53B7" w:rsidP="004D53B7">
            <w:pPr>
              <w:pStyle w:val="13"/>
            </w:pPr>
          </w:p>
        </w:tc>
        <w:tc>
          <w:tcPr>
            <w:tcW w:w="1060" w:type="pct"/>
            <w:gridSpan w:val="3"/>
            <w:vAlign w:val="center"/>
          </w:tcPr>
          <w:p w14:paraId="733931C0" w14:textId="77777777" w:rsidR="004D53B7" w:rsidRDefault="004D53B7" w:rsidP="004D53B7">
            <w:pPr>
              <w:pStyle w:val="13"/>
            </w:pPr>
            <w:r>
              <w:t>第</w:t>
            </w:r>
            <w:r>
              <w:t>1</w:t>
            </w:r>
            <w:r>
              <w:t>次</w:t>
            </w:r>
          </w:p>
        </w:tc>
        <w:tc>
          <w:tcPr>
            <w:tcW w:w="1061" w:type="pct"/>
            <w:gridSpan w:val="3"/>
            <w:vAlign w:val="center"/>
          </w:tcPr>
          <w:p w14:paraId="743685FD" w14:textId="77777777" w:rsidR="004D53B7" w:rsidRDefault="004D53B7" w:rsidP="004D53B7">
            <w:pPr>
              <w:pStyle w:val="13"/>
            </w:pPr>
            <w:r>
              <w:t>第</w:t>
            </w:r>
            <w:r>
              <w:t>2</w:t>
            </w:r>
            <w:r>
              <w:t>次</w:t>
            </w:r>
          </w:p>
        </w:tc>
        <w:tc>
          <w:tcPr>
            <w:tcW w:w="1060" w:type="pct"/>
            <w:gridSpan w:val="2"/>
            <w:vAlign w:val="center"/>
          </w:tcPr>
          <w:p w14:paraId="6ABF39C3" w14:textId="77777777" w:rsidR="004D53B7" w:rsidRDefault="004D53B7" w:rsidP="004D53B7">
            <w:pPr>
              <w:pStyle w:val="13"/>
            </w:pPr>
            <w:r>
              <w:t>第</w:t>
            </w:r>
            <w:r>
              <w:t>3</w:t>
            </w:r>
            <w:r>
              <w:t>次</w:t>
            </w:r>
          </w:p>
        </w:tc>
      </w:tr>
      <w:tr w:rsidR="004D53B7" w14:paraId="065B7133" w14:textId="77777777" w:rsidTr="004D53B7">
        <w:trPr>
          <w:trHeight w:val="397"/>
          <w:jc w:val="center"/>
        </w:trPr>
        <w:tc>
          <w:tcPr>
            <w:tcW w:w="712" w:type="pct"/>
            <w:vAlign w:val="center"/>
          </w:tcPr>
          <w:p w14:paraId="3F50CD7C" w14:textId="77777777" w:rsidR="004D53B7" w:rsidRDefault="004D53B7" w:rsidP="004D53B7">
            <w:pPr>
              <w:pStyle w:val="13"/>
            </w:pPr>
            <w:r>
              <w:rPr>
                <w:rFonts w:hint="eastAsia"/>
              </w:rPr>
              <w:t>上风向</w:t>
            </w:r>
            <w:r>
              <w:rPr>
                <w:rFonts w:hint="eastAsia"/>
              </w:rPr>
              <w:t>1#</w:t>
            </w:r>
          </w:p>
        </w:tc>
        <w:tc>
          <w:tcPr>
            <w:tcW w:w="1104" w:type="pct"/>
            <w:gridSpan w:val="3"/>
            <w:vAlign w:val="center"/>
          </w:tcPr>
          <w:p w14:paraId="19E7D169" w14:textId="77777777" w:rsidR="004D53B7" w:rsidRDefault="004D53B7" w:rsidP="004D53B7">
            <w:pPr>
              <w:pStyle w:val="13"/>
            </w:pPr>
            <w:r>
              <w:rPr>
                <w:rFonts w:hint="eastAsia"/>
              </w:rPr>
              <w:t>硫酸雾</w:t>
            </w:r>
            <w:r>
              <w:t>（</w:t>
            </w:r>
            <w:r>
              <w:t>mg/m</w:t>
            </w:r>
            <w:r>
              <w:rPr>
                <w:vertAlign w:val="superscript"/>
              </w:rPr>
              <w:t>3</w:t>
            </w:r>
            <w:r>
              <w:t>）</w:t>
            </w:r>
          </w:p>
        </w:tc>
        <w:tc>
          <w:tcPr>
            <w:tcW w:w="1060" w:type="pct"/>
            <w:gridSpan w:val="3"/>
            <w:vAlign w:val="center"/>
          </w:tcPr>
          <w:p w14:paraId="6D5967EF" w14:textId="77777777" w:rsidR="004D53B7" w:rsidRDefault="004D53B7" w:rsidP="004D53B7">
            <w:pPr>
              <w:pStyle w:val="13"/>
            </w:pPr>
            <w:r>
              <w:rPr>
                <w:rFonts w:hint="eastAsia"/>
              </w:rPr>
              <w:t>ND</w:t>
            </w:r>
          </w:p>
        </w:tc>
        <w:tc>
          <w:tcPr>
            <w:tcW w:w="1061" w:type="pct"/>
            <w:gridSpan w:val="3"/>
            <w:vAlign w:val="center"/>
          </w:tcPr>
          <w:p w14:paraId="19F51DE8" w14:textId="77777777" w:rsidR="004D53B7" w:rsidRDefault="004D53B7" w:rsidP="004D53B7">
            <w:pPr>
              <w:pStyle w:val="13"/>
            </w:pPr>
            <w:r>
              <w:rPr>
                <w:rFonts w:hint="eastAsia"/>
              </w:rPr>
              <w:t>ND</w:t>
            </w:r>
          </w:p>
        </w:tc>
        <w:tc>
          <w:tcPr>
            <w:tcW w:w="1060" w:type="pct"/>
            <w:gridSpan w:val="2"/>
            <w:vAlign w:val="center"/>
          </w:tcPr>
          <w:p w14:paraId="6B891E47" w14:textId="77777777" w:rsidR="004D53B7" w:rsidRDefault="004D53B7" w:rsidP="004D53B7">
            <w:pPr>
              <w:pStyle w:val="13"/>
            </w:pPr>
            <w:r>
              <w:rPr>
                <w:rFonts w:hint="eastAsia"/>
              </w:rPr>
              <w:t>ND</w:t>
            </w:r>
          </w:p>
        </w:tc>
      </w:tr>
      <w:tr w:rsidR="004D53B7" w14:paraId="7321DF6D" w14:textId="77777777" w:rsidTr="004D53B7">
        <w:trPr>
          <w:trHeight w:val="397"/>
          <w:jc w:val="center"/>
        </w:trPr>
        <w:tc>
          <w:tcPr>
            <w:tcW w:w="712" w:type="pct"/>
            <w:vAlign w:val="center"/>
          </w:tcPr>
          <w:p w14:paraId="7D12581D" w14:textId="77777777" w:rsidR="004D53B7" w:rsidRDefault="004D53B7" w:rsidP="004D53B7">
            <w:pPr>
              <w:pStyle w:val="13"/>
            </w:pPr>
            <w:r>
              <w:t>下风向</w:t>
            </w:r>
            <w:r>
              <w:t>2#</w:t>
            </w:r>
          </w:p>
        </w:tc>
        <w:tc>
          <w:tcPr>
            <w:tcW w:w="1104" w:type="pct"/>
            <w:gridSpan w:val="3"/>
            <w:vAlign w:val="center"/>
          </w:tcPr>
          <w:p w14:paraId="43CB3F47" w14:textId="77777777" w:rsidR="004D53B7" w:rsidRDefault="004D53B7" w:rsidP="004D53B7">
            <w:pPr>
              <w:pStyle w:val="13"/>
            </w:pPr>
            <w:r>
              <w:rPr>
                <w:rFonts w:hint="eastAsia"/>
              </w:rPr>
              <w:t>硫酸雾</w:t>
            </w:r>
            <w:r>
              <w:t>（</w:t>
            </w:r>
            <w:r>
              <w:t>mg/m</w:t>
            </w:r>
            <w:r>
              <w:rPr>
                <w:vertAlign w:val="superscript"/>
              </w:rPr>
              <w:t>3</w:t>
            </w:r>
            <w:r>
              <w:t>）</w:t>
            </w:r>
          </w:p>
        </w:tc>
        <w:tc>
          <w:tcPr>
            <w:tcW w:w="1060" w:type="pct"/>
            <w:gridSpan w:val="3"/>
            <w:vAlign w:val="center"/>
          </w:tcPr>
          <w:p w14:paraId="6747729D" w14:textId="77777777" w:rsidR="004D53B7" w:rsidRDefault="004D53B7" w:rsidP="004D53B7">
            <w:pPr>
              <w:pStyle w:val="13"/>
            </w:pPr>
            <w:r>
              <w:rPr>
                <w:rFonts w:hint="eastAsia"/>
              </w:rPr>
              <w:t>ND</w:t>
            </w:r>
          </w:p>
        </w:tc>
        <w:tc>
          <w:tcPr>
            <w:tcW w:w="1061" w:type="pct"/>
            <w:gridSpan w:val="3"/>
            <w:vAlign w:val="center"/>
          </w:tcPr>
          <w:p w14:paraId="3B04D97C" w14:textId="77777777" w:rsidR="004D53B7" w:rsidRDefault="004D53B7" w:rsidP="004D53B7">
            <w:pPr>
              <w:pStyle w:val="13"/>
            </w:pPr>
            <w:r>
              <w:rPr>
                <w:rFonts w:hint="eastAsia"/>
              </w:rPr>
              <w:t>ND</w:t>
            </w:r>
          </w:p>
        </w:tc>
        <w:tc>
          <w:tcPr>
            <w:tcW w:w="1060" w:type="pct"/>
            <w:gridSpan w:val="2"/>
            <w:vAlign w:val="center"/>
          </w:tcPr>
          <w:p w14:paraId="44184BD4" w14:textId="77777777" w:rsidR="004D53B7" w:rsidRDefault="004D53B7" w:rsidP="004D53B7">
            <w:pPr>
              <w:pStyle w:val="13"/>
            </w:pPr>
            <w:r>
              <w:rPr>
                <w:rFonts w:hint="eastAsia"/>
              </w:rPr>
              <w:t>ND</w:t>
            </w:r>
          </w:p>
        </w:tc>
      </w:tr>
      <w:tr w:rsidR="004D53B7" w14:paraId="57D14D30" w14:textId="77777777" w:rsidTr="004D53B7">
        <w:trPr>
          <w:trHeight w:val="397"/>
          <w:jc w:val="center"/>
        </w:trPr>
        <w:tc>
          <w:tcPr>
            <w:tcW w:w="712" w:type="pct"/>
            <w:vAlign w:val="center"/>
          </w:tcPr>
          <w:p w14:paraId="75854983" w14:textId="77777777" w:rsidR="004D53B7" w:rsidRDefault="004D53B7" w:rsidP="004D53B7">
            <w:pPr>
              <w:pStyle w:val="13"/>
            </w:pPr>
            <w:r>
              <w:t>下风向</w:t>
            </w:r>
            <w:r>
              <w:t>3#</w:t>
            </w:r>
          </w:p>
        </w:tc>
        <w:tc>
          <w:tcPr>
            <w:tcW w:w="1104" w:type="pct"/>
            <w:gridSpan w:val="3"/>
            <w:vAlign w:val="center"/>
          </w:tcPr>
          <w:p w14:paraId="15621C9B" w14:textId="77777777" w:rsidR="004D53B7" w:rsidRDefault="004D53B7" w:rsidP="004D53B7">
            <w:pPr>
              <w:pStyle w:val="13"/>
            </w:pPr>
            <w:r>
              <w:rPr>
                <w:rFonts w:hint="eastAsia"/>
              </w:rPr>
              <w:t>硫酸雾</w:t>
            </w:r>
            <w:r>
              <w:t>（</w:t>
            </w:r>
            <w:r>
              <w:t>mg/m</w:t>
            </w:r>
            <w:r>
              <w:rPr>
                <w:vertAlign w:val="superscript"/>
              </w:rPr>
              <w:t>3</w:t>
            </w:r>
            <w:r>
              <w:t>）</w:t>
            </w:r>
          </w:p>
        </w:tc>
        <w:tc>
          <w:tcPr>
            <w:tcW w:w="1060" w:type="pct"/>
            <w:gridSpan w:val="3"/>
            <w:vAlign w:val="center"/>
          </w:tcPr>
          <w:p w14:paraId="6FF01D14" w14:textId="77777777" w:rsidR="004D53B7" w:rsidRDefault="004D53B7" w:rsidP="004D53B7">
            <w:pPr>
              <w:pStyle w:val="13"/>
            </w:pPr>
            <w:r>
              <w:rPr>
                <w:rFonts w:hint="eastAsia"/>
              </w:rPr>
              <w:t>ND</w:t>
            </w:r>
          </w:p>
        </w:tc>
        <w:tc>
          <w:tcPr>
            <w:tcW w:w="1061" w:type="pct"/>
            <w:gridSpan w:val="3"/>
            <w:vAlign w:val="center"/>
          </w:tcPr>
          <w:p w14:paraId="69988000" w14:textId="77777777" w:rsidR="004D53B7" w:rsidRDefault="004D53B7" w:rsidP="004D53B7">
            <w:pPr>
              <w:pStyle w:val="13"/>
            </w:pPr>
            <w:r>
              <w:rPr>
                <w:rFonts w:hint="eastAsia"/>
              </w:rPr>
              <w:t>ND</w:t>
            </w:r>
          </w:p>
        </w:tc>
        <w:tc>
          <w:tcPr>
            <w:tcW w:w="1060" w:type="pct"/>
            <w:gridSpan w:val="2"/>
            <w:vAlign w:val="center"/>
          </w:tcPr>
          <w:p w14:paraId="1A736408" w14:textId="77777777" w:rsidR="004D53B7" w:rsidRDefault="004D53B7" w:rsidP="004D53B7">
            <w:pPr>
              <w:pStyle w:val="13"/>
            </w:pPr>
            <w:r>
              <w:rPr>
                <w:rFonts w:hint="eastAsia"/>
              </w:rPr>
              <w:t>ND</w:t>
            </w:r>
          </w:p>
        </w:tc>
      </w:tr>
      <w:tr w:rsidR="004D53B7" w14:paraId="58F98253" w14:textId="77777777" w:rsidTr="004D53B7">
        <w:trPr>
          <w:trHeight w:val="397"/>
          <w:jc w:val="center"/>
        </w:trPr>
        <w:tc>
          <w:tcPr>
            <w:tcW w:w="712" w:type="pct"/>
            <w:vAlign w:val="center"/>
          </w:tcPr>
          <w:p w14:paraId="138B12D1" w14:textId="77777777" w:rsidR="004D53B7" w:rsidRDefault="004D53B7" w:rsidP="004D53B7">
            <w:pPr>
              <w:pStyle w:val="13"/>
            </w:pPr>
            <w:r>
              <w:t>下风向</w:t>
            </w:r>
            <w:r>
              <w:t>4#</w:t>
            </w:r>
          </w:p>
        </w:tc>
        <w:tc>
          <w:tcPr>
            <w:tcW w:w="1104" w:type="pct"/>
            <w:gridSpan w:val="3"/>
            <w:vAlign w:val="center"/>
          </w:tcPr>
          <w:p w14:paraId="595D9060" w14:textId="77777777" w:rsidR="004D53B7" w:rsidRDefault="004D53B7" w:rsidP="004D53B7">
            <w:pPr>
              <w:pStyle w:val="13"/>
            </w:pPr>
            <w:r>
              <w:rPr>
                <w:rFonts w:hint="eastAsia"/>
              </w:rPr>
              <w:t>硫酸雾</w:t>
            </w:r>
            <w:r>
              <w:t>（</w:t>
            </w:r>
            <w:r>
              <w:t>mg/m</w:t>
            </w:r>
            <w:r>
              <w:rPr>
                <w:vertAlign w:val="superscript"/>
              </w:rPr>
              <w:t>3</w:t>
            </w:r>
            <w:r>
              <w:t>）</w:t>
            </w:r>
          </w:p>
        </w:tc>
        <w:tc>
          <w:tcPr>
            <w:tcW w:w="1060" w:type="pct"/>
            <w:gridSpan w:val="3"/>
            <w:vAlign w:val="center"/>
          </w:tcPr>
          <w:p w14:paraId="75789268" w14:textId="77777777" w:rsidR="004D53B7" w:rsidRDefault="004D53B7" w:rsidP="004D53B7">
            <w:pPr>
              <w:pStyle w:val="13"/>
            </w:pPr>
            <w:r>
              <w:rPr>
                <w:rFonts w:hint="eastAsia"/>
              </w:rPr>
              <w:t>ND</w:t>
            </w:r>
          </w:p>
        </w:tc>
        <w:tc>
          <w:tcPr>
            <w:tcW w:w="1061" w:type="pct"/>
            <w:gridSpan w:val="3"/>
            <w:vAlign w:val="center"/>
          </w:tcPr>
          <w:p w14:paraId="2D959053" w14:textId="77777777" w:rsidR="004D53B7" w:rsidRDefault="004D53B7" w:rsidP="004D53B7">
            <w:pPr>
              <w:pStyle w:val="13"/>
            </w:pPr>
            <w:r>
              <w:rPr>
                <w:rFonts w:hint="eastAsia"/>
              </w:rPr>
              <w:t>ND</w:t>
            </w:r>
          </w:p>
        </w:tc>
        <w:tc>
          <w:tcPr>
            <w:tcW w:w="1060" w:type="pct"/>
            <w:gridSpan w:val="2"/>
            <w:vAlign w:val="center"/>
          </w:tcPr>
          <w:p w14:paraId="5DCE9365" w14:textId="77777777" w:rsidR="004D53B7" w:rsidRDefault="004D53B7" w:rsidP="004D53B7">
            <w:pPr>
              <w:pStyle w:val="13"/>
            </w:pPr>
            <w:r>
              <w:rPr>
                <w:rFonts w:hint="eastAsia"/>
              </w:rPr>
              <w:t>ND</w:t>
            </w:r>
          </w:p>
        </w:tc>
      </w:tr>
      <w:tr w:rsidR="004D53B7" w14:paraId="45A31BB8" w14:textId="77777777" w:rsidTr="004D53B7">
        <w:trPr>
          <w:trHeight w:val="397"/>
          <w:jc w:val="center"/>
        </w:trPr>
        <w:tc>
          <w:tcPr>
            <w:tcW w:w="5000" w:type="pct"/>
            <w:gridSpan w:val="12"/>
            <w:vAlign w:val="center"/>
          </w:tcPr>
          <w:p w14:paraId="770994EC" w14:textId="77777777" w:rsidR="004D53B7" w:rsidRDefault="004D53B7" w:rsidP="004D53B7">
            <w:pPr>
              <w:pStyle w:val="13"/>
              <w:rPr>
                <w:b/>
                <w:bCs/>
                <w:lang w:bidi="ar"/>
              </w:rPr>
            </w:pPr>
            <w:r>
              <w:rPr>
                <w:b/>
                <w:bCs/>
                <w:lang w:bidi="ar"/>
              </w:rPr>
              <w:t>大气污染物综合排放标准</w:t>
            </w:r>
            <w:r>
              <w:rPr>
                <w:b/>
                <w:bCs/>
                <w:lang w:bidi="ar"/>
              </w:rPr>
              <w:t>GB 16297-1996</w:t>
            </w:r>
          </w:p>
        </w:tc>
      </w:tr>
      <w:tr w:rsidR="004D53B7" w14:paraId="4BF26475" w14:textId="77777777" w:rsidTr="004D53B7">
        <w:trPr>
          <w:trHeight w:val="397"/>
          <w:jc w:val="center"/>
        </w:trPr>
        <w:tc>
          <w:tcPr>
            <w:tcW w:w="2498" w:type="pct"/>
            <w:gridSpan w:val="6"/>
            <w:vAlign w:val="center"/>
          </w:tcPr>
          <w:p w14:paraId="1D6B3099" w14:textId="77777777" w:rsidR="004D53B7" w:rsidRDefault="004D53B7" w:rsidP="004D53B7">
            <w:pPr>
              <w:pStyle w:val="13"/>
              <w:rPr>
                <w:b/>
                <w:bCs/>
              </w:rPr>
            </w:pPr>
            <w:r>
              <w:rPr>
                <w:rFonts w:hint="eastAsia"/>
              </w:rPr>
              <w:t>检测项目</w:t>
            </w:r>
          </w:p>
        </w:tc>
        <w:tc>
          <w:tcPr>
            <w:tcW w:w="2501" w:type="pct"/>
            <w:gridSpan w:val="6"/>
            <w:vAlign w:val="center"/>
          </w:tcPr>
          <w:p w14:paraId="34340D63" w14:textId="77777777" w:rsidR="004D53B7" w:rsidRDefault="004D53B7" w:rsidP="004D53B7">
            <w:pPr>
              <w:pStyle w:val="13"/>
              <w:rPr>
                <w:b/>
                <w:bCs/>
              </w:rPr>
            </w:pPr>
            <w:r>
              <w:rPr>
                <w:rFonts w:hint="eastAsia"/>
              </w:rPr>
              <w:t>标准限值</w:t>
            </w:r>
            <w:r>
              <w:t>（</w:t>
            </w:r>
            <w:r>
              <w:t>mg/m</w:t>
            </w:r>
            <w:r>
              <w:rPr>
                <w:vertAlign w:val="superscript"/>
              </w:rPr>
              <w:t>3</w:t>
            </w:r>
            <w:r>
              <w:t>）</w:t>
            </w:r>
          </w:p>
        </w:tc>
      </w:tr>
      <w:tr w:rsidR="004D53B7" w14:paraId="7E4A0BDC" w14:textId="77777777" w:rsidTr="004D53B7">
        <w:trPr>
          <w:trHeight w:val="397"/>
          <w:jc w:val="center"/>
        </w:trPr>
        <w:tc>
          <w:tcPr>
            <w:tcW w:w="2498" w:type="pct"/>
            <w:gridSpan w:val="6"/>
            <w:vAlign w:val="center"/>
          </w:tcPr>
          <w:p w14:paraId="2D04C003" w14:textId="77777777" w:rsidR="004D53B7" w:rsidRDefault="004D53B7" w:rsidP="004D53B7">
            <w:pPr>
              <w:pStyle w:val="13"/>
            </w:pPr>
            <w:r>
              <w:rPr>
                <w:rFonts w:hint="eastAsia"/>
              </w:rPr>
              <w:t>硫酸雾</w:t>
            </w:r>
          </w:p>
        </w:tc>
        <w:tc>
          <w:tcPr>
            <w:tcW w:w="2501" w:type="pct"/>
            <w:gridSpan w:val="6"/>
            <w:vAlign w:val="center"/>
          </w:tcPr>
          <w:p w14:paraId="2A46EEF6" w14:textId="77777777" w:rsidR="004D53B7" w:rsidRDefault="004D53B7" w:rsidP="004D53B7">
            <w:pPr>
              <w:pStyle w:val="13"/>
            </w:pPr>
            <w:r>
              <w:rPr>
                <w:rFonts w:hint="eastAsia"/>
              </w:rPr>
              <w:t>1.2</w:t>
            </w:r>
          </w:p>
        </w:tc>
      </w:tr>
      <w:tr w:rsidR="004D53B7" w14:paraId="54971B37" w14:textId="77777777" w:rsidTr="004D53B7">
        <w:trPr>
          <w:trHeight w:val="397"/>
          <w:jc w:val="center"/>
        </w:trPr>
        <w:tc>
          <w:tcPr>
            <w:tcW w:w="5000" w:type="pct"/>
            <w:gridSpan w:val="12"/>
            <w:vAlign w:val="center"/>
          </w:tcPr>
          <w:p w14:paraId="79B5F579" w14:textId="77777777" w:rsidR="004D53B7" w:rsidRDefault="004D53B7" w:rsidP="004D53B7">
            <w:pPr>
              <w:pStyle w:val="13"/>
            </w:pPr>
            <w:r>
              <w:rPr>
                <w:rFonts w:hint="eastAsia"/>
                <w:b/>
                <w:bCs/>
              </w:rPr>
              <w:t>气象参数记录表</w:t>
            </w:r>
          </w:p>
        </w:tc>
      </w:tr>
      <w:tr w:rsidR="004D53B7" w14:paraId="0B9BFFA4" w14:textId="77777777" w:rsidTr="004D53B7">
        <w:trPr>
          <w:trHeight w:val="397"/>
          <w:jc w:val="center"/>
        </w:trPr>
        <w:tc>
          <w:tcPr>
            <w:tcW w:w="999" w:type="pct"/>
            <w:gridSpan w:val="2"/>
            <w:vAlign w:val="center"/>
          </w:tcPr>
          <w:p w14:paraId="43FBFB5A" w14:textId="77777777" w:rsidR="004D53B7" w:rsidRDefault="004D53B7" w:rsidP="004D53B7">
            <w:pPr>
              <w:pStyle w:val="13"/>
              <w:rPr>
                <w:b/>
                <w:bCs/>
              </w:rPr>
            </w:pPr>
            <w:r>
              <w:rPr>
                <w:rFonts w:hint="eastAsia"/>
              </w:rPr>
              <w:t>检测日期</w:t>
            </w:r>
          </w:p>
        </w:tc>
        <w:tc>
          <w:tcPr>
            <w:tcW w:w="624" w:type="pct"/>
            <w:vAlign w:val="center"/>
          </w:tcPr>
          <w:p w14:paraId="34E67487" w14:textId="77777777" w:rsidR="004D53B7" w:rsidRDefault="004D53B7" w:rsidP="004D53B7">
            <w:pPr>
              <w:pStyle w:val="13"/>
              <w:rPr>
                <w:b/>
                <w:bCs/>
              </w:rPr>
            </w:pPr>
            <w:r>
              <w:t>频次</w:t>
            </w:r>
          </w:p>
        </w:tc>
        <w:tc>
          <w:tcPr>
            <w:tcW w:w="675" w:type="pct"/>
            <w:gridSpan w:val="2"/>
            <w:vAlign w:val="center"/>
          </w:tcPr>
          <w:p w14:paraId="081127CD" w14:textId="77777777" w:rsidR="004D53B7" w:rsidRDefault="004D53B7" w:rsidP="004D53B7">
            <w:pPr>
              <w:pStyle w:val="13"/>
              <w:rPr>
                <w:b/>
                <w:bCs/>
              </w:rPr>
            </w:pPr>
            <w:r>
              <w:t>气压（</w:t>
            </w:r>
            <w:r>
              <w:t>kPa</w:t>
            </w:r>
            <w:r>
              <w:t>）</w:t>
            </w:r>
          </w:p>
        </w:tc>
        <w:tc>
          <w:tcPr>
            <w:tcW w:w="675" w:type="pct"/>
            <w:gridSpan w:val="3"/>
            <w:vAlign w:val="center"/>
          </w:tcPr>
          <w:p w14:paraId="1530A543" w14:textId="77777777" w:rsidR="004D53B7" w:rsidRDefault="004D53B7" w:rsidP="004D53B7">
            <w:pPr>
              <w:pStyle w:val="13"/>
              <w:rPr>
                <w:b/>
                <w:bCs/>
              </w:rPr>
            </w:pPr>
            <w:r>
              <w:rPr>
                <w:rFonts w:hint="eastAsia"/>
              </w:rPr>
              <w:t>风速（</w:t>
            </w:r>
            <w:r>
              <w:rPr>
                <w:rFonts w:hint="eastAsia"/>
              </w:rPr>
              <w:t>m/s</w:t>
            </w:r>
            <w:r>
              <w:rPr>
                <w:rFonts w:hint="eastAsia"/>
              </w:rPr>
              <w:t>）</w:t>
            </w:r>
          </w:p>
        </w:tc>
        <w:tc>
          <w:tcPr>
            <w:tcW w:w="675" w:type="pct"/>
            <w:vAlign w:val="center"/>
          </w:tcPr>
          <w:p w14:paraId="0640C140" w14:textId="77777777" w:rsidR="004D53B7" w:rsidRDefault="004D53B7" w:rsidP="004D53B7">
            <w:pPr>
              <w:pStyle w:val="13"/>
              <w:rPr>
                <w:b/>
                <w:bCs/>
              </w:rPr>
            </w:pPr>
            <w:r>
              <w:t>气温（</w:t>
            </w:r>
            <w:r>
              <w:t>℃</w:t>
            </w:r>
            <w:r>
              <w:t>）</w:t>
            </w:r>
          </w:p>
        </w:tc>
        <w:tc>
          <w:tcPr>
            <w:tcW w:w="675" w:type="pct"/>
            <w:gridSpan w:val="2"/>
            <w:vAlign w:val="center"/>
          </w:tcPr>
          <w:p w14:paraId="7D4279C8" w14:textId="77777777" w:rsidR="004D53B7" w:rsidRDefault="004D53B7" w:rsidP="004D53B7">
            <w:pPr>
              <w:pStyle w:val="13"/>
            </w:pPr>
            <w:r>
              <w:rPr>
                <w:rFonts w:hint="eastAsia"/>
              </w:rPr>
              <w:t>天气情况</w:t>
            </w:r>
          </w:p>
        </w:tc>
        <w:tc>
          <w:tcPr>
            <w:tcW w:w="674" w:type="pct"/>
            <w:vAlign w:val="center"/>
          </w:tcPr>
          <w:p w14:paraId="7A46DD12" w14:textId="77777777" w:rsidR="004D53B7" w:rsidRDefault="004D53B7" w:rsidP="004D53B7">
            <w:pPr>
              <w:pStyle w:val="13"/>
            </w:pPr>
            <w:r>
              <w:rPr>
                <w:rFonts w:hint="eastAsia"/>
              </w:rPr>
              <w:t>风向</w:t>
            </w:r>
          </w:p>
        </w:tc>
      </w:tr>
      <w:tr w:rsidR="004D53B7" w14:paraId="33EDE78C" w14:textId="77777777" w:rsidTr="004D53B7">
        <w:trPr>
          <w:trHeight w:val="397"/>
          <w:jc w:val="center"/>
        </w:trPr>
        <w:tc>
          <w:tcPr>
            <w:tcW w:w="999" w:type="pct"/>
            <w:gridSpan w:val="2"/>
            <w:vMerge w:val="restart"/>
            <w:vAlign w:val="center"/>
          </w:tcPr>
          <w:p w14:paraId="7AAAF30B" w14:textId="77777777" w:rsidR="004D53B7" w:rsidRDefault="004D53B7" w:rsidP="004D53B7">
            <w:pPr>
              <w:pStyle w:val="13"/>
              <w:rPr>
                <w:b/>
                <w:bCs/>
              </w:rPr>
            </w:pPr>
            <w:r>
              <w:rPr>
                <w:rFonts w:hint="eastAsia"/>
              </w:rPr>
              <w:t>2024.06.04</w:t>
            </w:r>
          </w:p>
        </w:tc>
        <w:tc>
          <w:tcPr>
            <w:tcW w:w="624" w:type="pct"/>
            <w:vAlign w:val="center"/>
          </w:tcPr>
          <w:p w14:paraId="0B3ADD3E" w14:textId="77777777" w:rsidR="004D53B7" w:rsidRDefault="004D53B7" w:rsidP="004D53B7">
            <w:pPr>
              <w:pStyle w:val="13"/>
              <w:rPr>
                <w:b/>
                <w:bCs/>
              </w:rPr>
            </w:pPr>
            <w:r>
              <w:t>第</w:t>
            </w:r>
            <w:r>
              <w:t>1</w:t>
            </w:r>
            <w:r>
              <w:t>次</w:t>
            </w:r>
          </w:p>
        </w:tc>
        <w:tc>
          <w:tcPr>
            <w:tcW w:w="675" w:type="pct"/>
            <w:gridSpan w:val="2"/>
            <w:vAlign w:val="center"/>
          </w:tcPr>
          <w:p w14:paraId="6C464AE5" w14:textId="77777777" w:rsidR="004D53B7" w:rsidRDefault="004D53B7" w:rsidP="004D53B7">
            <w:pPr>
              <w:pStyle w:val="13"/>
            </w:pPr>
            <w:r>
              <w:rPr>
                <w:rFonts w:hint="eastAsia"/>
              </w:rPr>
              <w:t>100.8</w:t>
            </w:r>
          </w:p>
        </w:tc>
        <w:tc>
          <w:tcPr>
            <w:tcW w:w="675" w:type="pct"/>
            <w:gridSpan w:val="3"/>
            <w:vAlign w:val="center"/>
          </w:tcPr>
          <w:p w14:paraId="5FB415F2" w14:textId="77777777" w:rsidR="004D53B7" w:rsidRDefault="004D53B7" w:rsidP="004D53B7">
            <w:pPr>
              <w:pStyle w:val="13"/>
            </w:pPr>
            <w:r>
              <w:rPr>
                <w:rFonts w:hint="eastAsia"/>
              </w:rPr>
              <w:t>2.1</w:t>
            </w:r>
          </w:p>
        </w:tc>
        <w:tc>
          <w:tcPr>
            <w:tcW w:w="675" w:type="pct"/>
            <w:vAlign w:val="center"/>
          </w:tcPr>
          <w:p w14:paraId="1ABACE57" w14:textId="77777777" w:rsidR="004D53B7" w:rsidRDefault="004D53B7" w:rsidP="004D53B7">
            <w:pPr>
              <w:pStyle w:val="13"/>
            </w:pPr>
            <w:r>
              <w:rPr>
                <w:rFonts w:hint="eastAsia"/>
              </w:rPr>
              <w:t>26.5</w:t>
            </w:r>
          </w:p>
        </w:tc>
        <w:tc>
          <w:tcPr>
            <w:tcW w:w="675" w:type="pct"/>
            <w:gridSpan w:val="2"/>
            <w:vAlign w:val="center"/>
          </w:tcPr>
          <w:p w14:paraId="0B8AA8E4" w14:textId="77777777" w:rsidR="004D53B7" w:rsidRDefault="004D53B7" w:rsidP="004D53B7">
            <w:pPr>
              <w:pStyle w:val="13"/>
            </w:pPr>
            <w:r>
              <w:rPr>
                <w:rFonts w:hint="eastAsia"/>
              </w:rPr>
              <w:t>多云</w:t>
            </w:r>
          </w:p>
        </w:tc>
        <w:tc>
          <w:tcPr>
            <w:tcW w:w="674" w:type="pct"/>
            <w:vAlign w:val="center"/>
          </w:tcPr>
          <w:p w14:paraId="617DD8AA" w14:textId="77777777" w:rsidR="004D53B7" w:rsidRDefault="004D53B7" w:rsidP="004D53B7">
            <w:pPr>
              <w:pStyle w:val="13"/>
            </w:pPr>
            <w:r>
              <w:rPr>
                <w:rFonts w:hint="eastAsia"/>
              </w:rPr>
              <w:t>南</w:t>
            </w:r>
          </w:p>
        </w:tc>
      </w:tr>
      <w:tr w:rsidR="004D53B7" w14:paraId="77332446" w14:textId="77777777" w:rsidTr="004D53B7">
        <w:trPr>
          <w:trHeight w:val="397"/>
          <w:jc w:val="center"/>
        </w:trPr>
        <w:tc>
          <w:tcPr>
            <w:tcW w:w="999" w:type="pct"/>
            <w:gridSpan w:val="2"/>
            <w:vMerge/>
            <w:vAlign w:val="center"/>
          </w:tcPr>
          <w:p w14:paraId="48D8AE04" w14:textId="77777777" w:rsidR="004D53B7" w:rsidRDefault="004D53B7" w:rsidP="004D53B7">
            <w:pPr>
              <w:pStyle w:val="13"/>
              <w:rPr>
                <w:b/>
                <w:bCs/>
              </w:rPr>
            </w:pPr>
          </w:p>
        </w:tc>
        <w:tc>
          <w:tcPr>
            <w:tcW w:w="624" w:type="pct"/>
            <w:vAlign w:val="center"/>
          </w:tcPr>
          <w:p w14:paraId="3B98A638" w14:textId="77777777" w:rsidR="004D53B7" w:rsidRDefault="004D53B7" w:rsidP="004D53B7">
            <w:pPr>
              <w:pStyle w:val="13"/>
              <w:rPr>
                <w:b/>
                <w:bCs/>
              </w:rPr>
            </w:pPr>
            <w:r>
              <w:t>第</w:t>
            </w:r>
            <w:r>
              <w:t>2</w:t>
            </w:r>
            <w:r>
              <w:t>次</w:t>
            </w:r>
          </w:p>
        </w:tc>
        <w:tc>
          <w:tcPr>
            <w:tcW w:w="675" w:type="pct"/>
            <w:gridSpan w:val="2"/>
            <w:vAlign w:val="center"/>
          </w:tcPr>
          <w:p w14:paraId="6A2D9938" w14:textId="77777777" w:rsidR="004D53B7" w:rsidRDefault="004D53B7" w:rsidP="004D53B7">
            <w:pPr>
              <w:pStyle w:val="13"/>
            </w:pPr>
            <w:r>
              <w:rPr>
                <w:rFonts w:hint="eastAsia"/>
              </w:rPr>
              <w:t>100.2</w:t>
            </w:r>
          </w:p>
        </w:tc>
        <w:tc>
          <w:tcPr>
            <w:tcW w:w="675" w:type="pct"/>
            <w:gridSpan w:val="3"/>
            <w:vAlign w:val="center"/>
          </w:tcPr>
          <w:p w14:paraId="725BE23E" w14:textId="77777777" w:rsidR="004D53B7" w:rsidRDefault="004D53B7" w:rsidP="004D53B7">
            <w:pPr>
              <w:pStyle w:val="13"/>
            </w:pPr>
            <w:r>
              <w:rPr>
                <w:rFonts w:hint="eastAsia"/>
              </w:rPr>
              <w:t>2.5</w:t>
            </w:r>
          </w:p>
        </w:tc>
        <w:tc>
          <w:tcPr>
            <w:tcW w:w="675" w:type="pct"/>
            <w:vAlign w:val="center"/>
          </w:tcPr>
          <w:p w14:paraId="4A0349C0" w14:textId="77777777" w:rsidR="004D53B7" w:rsidRDefault="004D53B7" w:rsidP="004D53B7">
            <w:pPr>
              <w:pStyle w:val="13"/>
            </w:pPr>
            <w:r>
              <w:rPr>
                <w:rFonts w:hint="eastAsia"/>
              </w:rPr>
              <w:t>29.3</w:t>
            </w:r>
          </w:p>
        </w:tc>
        <w:tc>
          <w:tcPr>
            <w:tcW w:w="1330" w:type="dxa"/>
            <w:gridSpan w:val="2"/>
            <w:vAlign w:val="center"/>
          </w:tcPr>
          <w:p w14:paraId="7B3133DF" w14:textId="77777777" w:rsidR="004D53B7" w:rsidRDefault="004D53B7" w:rsidP="004D53B7">
            <w:pPr>
              <w:pStyle w:val="13"/>
            </w:pPr>
            <w:r>
              <w:rPr>
                <w:rFonts w:hint="eastAsia"/>
              </w:rPr>
              <w:t>多云</w:t>
            </w:r>
          </w:p>
        </w:tc>
        <w:tc>
          <w:tcPr>
            <w:tcW w:w="1328" w:type="dxa"/>
            <w:vAlign w:val="center"/>
          </w:tcPr>
          <w:p w14:paraId="299FEC26" w14:textId="77777777" w:rsidR="004D53B7" w:rsidRDefault="004D53B7" w:rsidP="004D53B7">
            <w:pPr>
              <w:pStyle w:val="13"/>
            </w:pPr>
            <w:r>
              <w:rPr>
                <w:rFonts w:hint="eastAsia"/>
              </w:rPr>
              <w:t>南</w:t>
            </w:r>
          </w:p>
        </w:tc>
      </w:tr>
      <w:tr w:rsidR="004D53B7" w14:paraId="0ED4A481" w14:textId="77777777" w:rsidTr="004D53B7">
        <w:trPr>
          <w:trHeight w:val="397"/>
          <w:jc w:val="center"/>
        </w:trPr>
        <w:tc>
          <w:tcPr>
            <w:tcW w:w="999" w:type="pct"/>
            <w:gridSpan w:val="2"/>
            <w:vMerge/>
            <w:vAlign w:val="center"/>
          </w:tcPr>
          <w:p w14:paraId="000393A9" w14:textId="77777777" w:rsidR="004D53B7" w:rsidRDefault="004D53B7" w:rsidP="004D53B7">
            <w:pPr>
              <w:pStyle w:val="13"/>
              <w:rPr>
                <w:b/>
                <w:bCs/>
              </w:rPr>
            </w:pPr>
          </w:p>
        </w:tc>
        <w:tc>
          <w:tcPr>
            <w:tcW w:w="624" w:type="pct"/>
            <w:vAlign w:val="center"/>
          </w:tcPr>
          <w:p w14:paraId="2444622F" w14:textId="77777777" w:rsidR="004D53B7" w:rsidRDefault="004D53B7" w:rsidP="004D53B7">
            <w:pPr>
              <w:pStyle w:val="13"/>
              <w:rPr>
                <w:b/>
                <w:bCs/>
              </w:rPr>
            </w:pPr>
            <w:r>
              <w:t>第</w:t>
            </w:r>
            <w:r>
              <w:t>3</w:t>
            </w:r>
            <w:r>
              <w:t>次</w:t>
            </w:r>
          </w:p>
        </w:tc>
        <w:tc>
          <w:tcPr>
            <w:tcW w:w="675" w:type="pct"/>
            <w:gridSpan w:val="2"/>
            <w:vAlign w:val="center"/>
          </w:tcPr>
          <w:p w14:paraId="6E7769DB" w14:textId="77777777" w:rsidR="004D53B7" w:rsidRDefault="004D53B7" w:rsidP="004D53B7">
            <w:pPr>
              <w:pStyle w:val="13"/>
            </w:pPr>
            <w:r>
              <w:rPr>
                <w:rFonts w:hint="eastAsia"/>
              </w:rPr>
              <w:t>100.3</w:t>
            </w:r>
          </w:p>
        </w:tc>
        <w:tc>
          <w:tcPr>
            <w:tcW w:w="675" w:type="pct"/>
            <w:gridSpan w:val="3"/>
            <w:vAlign w:val="center"/>
          </w:tcPr>
          <w:p w14:paraId="7624FAD7" w14:textId="77777777" w:rsidR="004D53B7" w:rsidRDefault="004D53B7" w:rsidP="004D53B7">
            <w:pPr>
              <w:pStyle w:val="13"/>
            </w:pPr>
            <w:r>
              <w:rPr>
                <w:rFonts w:hint="eastAsia"/>
              </w:rPr>
              <w:t>2.3</w:t>
            </w:r>
          </w:p>
        </w:tc>
        <w:tc>
          <w:tcPr>
            <w:tcW w:w="675" w:type="pct"/>
            <w:vAlign w:val="center"/>
          </w:tcPr>
          <w:p w14:paraId="03B81181" w14:textId="77777777" w:rsidR="004D53B7" w:rsidRDefault="004D53B7" w:rsidP="004D53B7">
            <w:pPr>
              <w:pStyle w:val="13"/>
            </w:pPr>
            <w:r>
              <w:rPr>
                <w:rFonts w:hint="eastAsia"/>
              </w:rPr>
              <w:t>27.2</w:t>
            </w:r>
          </w:p>
        </w:tc>
        <w:tc>
          <w:tcPr>
            <w:tcW w:w="1330" w:type="dxa"/>
            <w:gridSpan w:val="2"/>
            <w:vAlign w:val="center"/>
          </w:tcPr>
          <w:p w14:paraId="47843E08" w14:textId="77777777" w:rsidR="004D53B7" w:rsidRDefault="004D53B7" w:rsidP="004D53B7">
            <w:pPr>
              <w:pStyle w:val="13"/>
            </w:pPr>
            <w:r>
              <w:rPr>
                <w:rFonts w:hint="eastAsia"/>
              </w:rPr>
              <w:t>多云</w:t>
            </w:r>
          </w:p>
        </w:tc>
        <w:tc>
          <w:tcPr>
            <w:tcW w:w="1328" w:type="dxa"/>
            <w:vAlign w:val="center"/>
          </w:tcPr>
          <w:p w14:paraId="374C8D47" w14:textId="77777777" w:rsidR="004D53B7" w:rsidRDefault="004D53B7" w:rsidP="004D53B7">
            <w:pPr>
              <w:pStyle w:val="13"/>
            </w:pPr>
            <w:r>
              <w:rPr>
                <w:rFonts w:hint="eastAsia"/>
              </w:rPr>
              <w:t>南</w:t>
            </w:r>
          </w:p>
        </w:tc>
      </w:tr>
      <w:tr w:rsidR="004D53B7" w14:paraId="506B153B" w14:textId="77777777" w:rsidTr="004D53B7">
        <w:trPr>
          <w:trHeight w:val="397"/>
          <w:jc w:val="center"/>
        </w:trPr>
        <w:tc>
          <w:tcPr>
            <w:tcW w:w="999" w:type="pct"/>
            <w:gridSpan w:val="2"/>
            <w:vMerge w:val="restart"/>
            <w:vAlign w:val="center"/>
          </w:tcPr>
          <w:p w14:paraId="0EB795D3" w14:textId="77777777" w:rsidR="004D53B7" w:rsidRDefault="004D53B7" w:rsidP="004D53B7">
            <w:pPr>
              <w:pStyle w:val="13"/>
              <w:rPr>
                <w:b/>
                <w:bCs/>
              </w:rPr>
            </w:pPr>
            <w:r>
              <w:rPr>
                <w:rFonts w:hint="eastAsia"/>
              </w:rPr>
              <w:t>2024.06.05</w:t>
            </w:r>
          </w:p>
        </w:tc>
        <w:tc>
          <w:tcPr>
            <w:tcW w:w="624" w:type="pct"/>
            <w:vAlign w:val="center"/>
          </w:tcPr>
          <w:p w14:paraId="33FB7288" w14:textId="77777777" w:rsidR="004D53B7" w:rsidRDefault="004D53B7" w:rsidP="004D53B7">
            <w:pPr>
              <w:pStyle w:val="13"/>
              <w:rPr>
                <w:b/>
                <w:bCs/>
              </w:rPr>
            </w:pPr>
            <w:r>
              <w:t>第</w:t>
            </w:r>
            <w:r>
              <w:t>1</w:t>
            </w:r>
            <w:r>
              <w:t>次</w:t>
            </w:r>
          </w:p>
        </w:tc>
        <w:tc>
          <w:tcPr>
            <w:tcW w:w="675" w:type="pct"/>
            <w:gridSpan w:val="2"/>
            <w:vAlign w:val="center"/>
          </w:tcPr>
          <w:p w14:paraId="50658BB2" w14:textId="77777777" w:rsidR="004D53B7" w:rsidRDefault="004D53B7" w:rsidP="004D53B7">
            <w:pPr>
              <w:pStyle w:val="13"/>
            </w:pPr>
            <w:r>
              <w:rPr>
                <w:rFonts w:hint="eastAsia"/>
              </w:rPr>
              <w:t>100.7</w:t>
            </w:r>
          </w:p>
        </w:tc>
        <w:tc>
          <w:tcPr>
            <w:tcW w:w="675" w:type="pct"/>
            <w:gridSpan w:val="3"/>
            <w:vAlign w:val="center"/>
          </w:tcPr>
          <w:p w14:paraId="62ACFFA8" w14:textId="77777777" w:rsidR="004D53B7" w:rsidRDefault="004D53B7" w:rsidP="004D53B7">
            <w:pPr>
              <w:pStyle w:val="13"/>
            </w:pPr>
            <w:r>
              <w:rPr>
                <w:rFonts w:hint="eastAsia"/>
              </w:rPr>
              <w:t>2.3</w:t>
            </w:r>
          </w:p>
        </w:tc>
        <w:tc>
          <w:tcPr>
            <w:tcW w:w="675" w:type="pct"/>
            <w:vAlign w:val="center"/>
          </w:tcPr>
          <w:p w14:paraId="21D8C1A0" w14:textId="77777777" w:rsidR="004D53B7" w:rsidRDefault="004D53B7" w:rsidP="004D53B7">
            <w:pPr>
              <w:pStyle w:val="13"/>
            </w:pPr>
            <w:r>
              <w:rPr>
                <w:rFonts w:hint="eastAsia"/>
              </w:rPr>
              <w:t>25.4</w:t>
            </w:r>
          </w:p>
        </w:tc>
        <w:tc>
          <w:tcPr>
            <w:tcW w:w="1330" w:type="dxa"/>
            <w:gridSpan w:val="2"/>
            <w:vAlign w:val="center"/>
          </w:tcPr>
          <w:p w14:paraId="1388D8B1" w14:textId="77777777" w:rsidR="004D53B7" w:rsidRDefault="004D53B7" w:rsidP="004D53B7">
            <w:pPr>
              <w:pStyle w:val="13"/>
            </w:pPr>
            <w:r>
              <w:rPr>
                <w:rFonts w:hint="eastAsia"/>
              </w:rPr>
              <w:t>多云</w:t>
            </w:r>
          </w:p>
        </w:tc>
        <w:tc>
          <w:tcPr>
            <w:tcW w:w="1328" w:type="dxa"/>
            <w:vAlign w:val="center"/>
          </w:tcPr>
          <w:p w14:paraId="03EDAF4F" w14:textId="77777777" w:rsidR="004D53B7" w:rsidRDefault="004D53B7" w:rsidP="004D53B7">
            <w:pPr>
              <w:pStyle w:val="13"/>
            </w:pPr>
            <w:r>
              <w:rPr>
                <w:rFonts w:hint="eastAsia"/>
              </w:rPr>
              <w:t>南</w:t>
            </w:r>
          </w:p>
        </w:tc>
      </w:tr>
      <w:tr w:rsidR="004D53B7" w14:paraId="6333EF27" w14:textId="77777777" w:rsidTr="004D53B7">
        <w:trPr>
          <w:trHeight w:val="397"/>
          <w:jc w:val="center"/>
        </w:trPr>
        <w:tc>
          <w:tcPr>
            <w:tcW w:w="999" w:type="pct"/>
            <w:gridSpan w:val="2"/>
            <w:vMerge/>
            <w:vAlign w:val="center"/>
          </w:tcPr>
          <w:p w14:paraId="371A66BB" w14:textId="77777777" w:rsidR="004D53B7" w:rsidRDefault="004D53B7" w:rsidP="004D53B7">
            <w:pPr>
              <w:pStyle w:val="13"/>
              <w:rPr>
                <w:b/>
                <w:bCs/>
              </w:rPr>
            </w:pPr>
          </w:p>
        </w:tc>
        <w:tc>
          <w:tcPr>
            <w:tcW w:w="624" w:type="pct"/>
            <w:vAlign w:val="center"/>
          </w:tcPr>
          <w:p w14:paraId="0AE3D5CD" w14:textId="77777777" w:rsidR="004D53B7" w:rsidRDefault="004D53B7" w:rsidP="004D53B7">
            <w:pPr>
              <w:pStyle w:val="13"/>
              <w:rPr>
                <w:b/>
                <w:bCs/>
              </w:rPr>
            </w:pPr>
            <w:r>
              <w:t>第</w:t>
            </w:r>
            <w:r>
              <w:t>2</w:t>
            </w:r>
            <w:r>
              <w:t>次</w:t>
            </w:r>
          </w:p>
        </w:tc>
        <w:tc>
          <w:tcPr>
            <w:tcW w:w="675" w:type="pct"/>
            <w:gridSpan w:val="2"/>
            <w:vAlign w:val="center"/>
          </w:tcPr>
          <w:p w14:paraId="618DBFFC" w14:textId="77777777" w:rsidR="004D53B7" w:rsidRDefault="004D53B7" w:rsidP="004D53B7">
            <w:pPr>
              <w:pStyle w:val="13"/>
            </w:pPr>
            <w:r>
              <w:rPr>
                <w:rFonts w:hint="eastAsia"/>
              </w:rPr>
              <w:t>100.3</w:t>
            </w:r>
          </w:p>
        </w:tc>
        <w:tc>
          <w:tcPr>
            <w:tcW w:w="675" w:type="pct"/>
            <w:gridSpan w:val="3"/>
            <w:vAlign w:val="center"/>
          </w:tcPr>
          <w:p w14:paraId="160B0E53" w14:textId="77777777" w:rsidR="004D53B7" w:rsidRDefault="004D53B7" w:rsidP="004D53B7">
            <w:pPr>
              <w:pStyle w:val="13"/>
            </w:pPr>
            <w:r>
              <w:rPr>
                <w:rFonts w:hint="eastAsia"/>
              </w:rPr>
              <w:t>2.6</w:t>
            </w:r>
          </w:p>
        </w:tc>
        <w:tc>
          <w:tcPr>
            <w:tcW w:w="675" w:type="pct"/>
            <w:vAlign w:val="center"/>
          </w:tcPr>
          <w:p w14:paraId="41314F95" w14:textId="77777777" w:rsidR="004D53B7" w:rsidRDefault="004D53B7" w:rsidP="004D53B7">
            <w:pPr>
              <w:pStyle w:val="13"/>
            </w:pPr>
            <w:r>
              <w:rPr>
                <w:rFonts w:hint="eastAsia"/>
              </w:rPr>
              <w:t>28.2</w:t>
            </w:r>
          </w:p>
        </w:tc>
        <w:tc>
          <w:tcPr>
            <w:tcW w:w="1330" w:type="dxa"/>
            <w:gridSpan w:val="2"/>
            <w:vAlign w:val="center"/>
          </w:tcPr>
          <w:p w14:paraId="1BC6E145" w14:textId="77777777" w:rsidR="004D53B7" w:rsidRDefault="004D53B7" w:rsidP="004D53B7">
            <w:pPr>
              <w:pStyle w:val="13"/>
            </w:pPr>
            <w:r>
              <w:rPr>
                <w:rFonts w:hint="eastAsia"/>
              </w:rPr>
              <w:t>多云</w:t>
            </w:r>
          </w:p>
        </w:tc>
        <w:tc>
          <w:tcPr>
            <w:tcW w:w="1328" w:type="dxa"/>
            <w:vAlign w:val="center"/>
          </w:tcPr>
          <w:p w14:paraId="37BCDB40" w14:textId="77777777" w:rsidR="004D53B7" w:rsidRDefault="004D53B7" w:rsidP="004D53B7">
            <w:pPr>
              <w:pStyle w:val="13"/>
            </w:pPr>
            <w:r>
              <w:rPr>
                <w:rFonts w:hint="eastAsia"/>
              </w:rPr>
              <w:t>南</w:t>
            </w:r>
          </w:p>
        </w:tc>
      </w:tr>
      <w:tr w:rsidR="004D53B7" w14:paraId="00CE5C96" w14:textId="77777777" w:rsidTr="004D53B7">
        <w:trPr>
          <w:trHeight w:val="397"/>
          <w:jc w:val="center"/>
        </w:trPr>
        <w:tc>
          <w:tcPr>
            <w:tcW w:w="999" w:type="pct"/>
            <w:gridSpan w:val="2"/>
            <w:vMerge/>
            <w:vAlign w:val="center"/>
          </w:tcPr>
          <w:p w14:paraId="5A6AA141" w14:textId="77777777" w:rsidR="004D53B7" w:rsidRDefault="004D53B7" w:rsidP="004D53B7">
            <w:pPr>
              <w:pStyle w:val="13"/>
              <w:rPr>
                <w:b/>
                <w:bCs/>
              </w:rPr>
            </w:pPr>
          </w:p>
        </w:tc>
        <w:tc>
          <w:tcPr>
            <w:tcW w:w="624" w:type="pct"/>
            <w:vAlign w:val="center"/>
          </w:tcPr>
          <w:p w14:paraId="47B91EA4" w14:textId="77777777" w:rsidR="004D53B7" w:rsidRDefault="004D53B7" w:rsidP="004D53B7">
            <w:pPr>
              <w:pStyle w:val="13"/>
              <w:rPr>
                <w:b/>
                <w:bCs/>
              </w:rPr>
            </w:pPr>
            <w:r>
              <w:t>第</w:t>
            </w:r>
            <w:r>
              <w:t>3</w:t>
            </w:r>
            <w:r>
              <w:t>次</w:t>
            </w:r>
          </w:p>
        </w:tc>
        <w:tc>
          <w:tcPr>
            <w:tcW w:w="675" w:type="pct"/>
            <w:gridSpan w:val="2"/>
            <w:vAlign w:val="center"/>
          </w:tcPr>
          <w:p w14:paraId="23D9663A" w14:textId="77777777" w:rsidR="004D53B7" w:rsidRDefault="004D53B7" w:rsidP="004D53B7">
            <w:pPr>
              <w:pStyle w:val="13"/>
            </w:pPr>
            <w:r>
              <w:rPr>
                <w:rFonts w:hint="eastAsia"/>
              </w:rPr>
              <w:t>100.4</w:t>
            </w:r>
          </w:p>
        </w:tc>
        <w:tc>
          <w:tcPr>
            <w:tcW w:w="675" w:type="pct"/>
            <w:gridSpan w:val="3"/>
            <w:vAlign w:val="center"/>
          </w:tcPr>
          <w:p w14:paraId="66338115" w14:textId="77777777" w:rsidR="004D53B7" w:rsidRDefault="004D53B7" w:rsidP="004D53B7">
            <w:pPr>
              <w:pStyle w:val="13"/>
            </w:pPr>
            <w:r>
              <w:rPr>
                <w:rFonts w:hint="eastAsia"/>
              </w:rPr>
              <w:t>2.1</w:t>
            </w:r>
          </w:p>
        </w:tc>
        <w:tc>
          <w:tcPr>
            <w:tcW w:w="675" w:type="pct"/>
            <w:vAlign w:val="center"/>
          </w:tcPr>
          <w:p w14:paraId="60EBDD71" w14:textId="77777777" w:rsidR="004D53B7" w:rsidRDefault="004D53B7" w:rsidP="004D53B7">
            <w:pPr>
              <w:pStyle w:val="13"/>
            </w:pPr>
            <w:r>
              <w:rPr>
                <w:rFonts w:hint="eastAsia"/>
              </w:rPr>
              <w:t>26.3</w:t>
            </w:r>
          </w:p>
        </w:tc>
        <w:tc>
          <w:tcPr>
            <w:tcW w:w="1330" w:type="dxa"/>
            <w:gridSpan w:val="2"/>
            <w:vAlign w:val="center"/>
          </w:tcPr>
          <w:p w14:paraId="539B1795" w14:textId="77777777" w:rsidR="004D53B7" w:rsidRDefault="004D53B7" w:rsidP="004D53B7">
            <w:pPr>
              <w:pStyle w:val="13"/>
            </w:pPr>
            <w:r>
              <w:rPr>
                <w:rFonts w:hint="eastAsia"/>
              </w:rPr>
              <w:t>多云</w:t>
            </w:r>
          </w:p>
        </w:tc>
        <w:tc>
          <w:tcPr>
            <w:tcW w:w="1328" w:type="dxa"/>
            <w:vAlign w:val="center"/>
          </w:tcPr>
          <w:p w14:paraId="7FE49FAB" w14:textId="77777777" w:rsidR="004D53B7" w:rsidRDefault="004D53B7" w:rsidP="004D53B7">
            <w:pPr>
              <w:pStyle w:val="13"/>
            </w:pPr>
            <w:r>
              <w:rPr>
                <w:rFonts w:hint="eastAsia"/>
              </w:rPr>
              <w:t>南</w:t>
            </w:r>
          </w:p>
        </w:tc>
      </w:tr>
    </w:tbl>
    <w:p w14:paraId="15315FA9" w14:textId="77777777" w:rsidR="00B44FC8" w:rsidRPr="00A13324" w:rsidRDefault="00B44FC8" w:rsidP="00AD270C">
      <w:pPr>
        <w:ind w:firstLine="480"/>
        <w:rPr>
          <w:rFonts w:cs="Times New Roman"/>
          <w:color w:val="000000" w:themeColor="text1"/>
        </w:rPr>
        <w:sectPr w:rsidR="00B44FC8" w:rsidRPr="00A13324" w:rsidSect="004D53B7">
          <w:pgSz w:w="11906" w:h="16838"/>
          <w:pgMar w:top="1440" w:right="1800" w:bottom="1440" w:left="1800" w:header="851" w:footer="992" w:gutter="0"/>
          <w:cols w:space="425"/>
          <w:docGrid w:type="lines" w:linePitch="326"/>
        </w:sectPr>
      </w:pPr>
    </w:p>
    <w:p w14:paraId="554DF600" w14:textId="76A3A2E3" w:rsidR="00B83ADB" w:rsidRPr="00A13324" w:rsidRDefault="00840705">
      <w:pPr>
        <w:ind w:firstLine="480"/>
        <w:jc w:val="both"/>
        <w:rPr>
          <w:rFonts w:cs="Times New Roman"/>
          <w:color w:val="000000" w:themeColor="text1"/>
        </w:rPr>
      </w:pPr>
      <w:r w:rsidRPr="00A13324">
        <w:rPr>
          <w:rFonts w:cs="Times New Roman"/>
          <w:color w:val="000000" w:themeColor="text1"/>
        </w:rPr>
        <w:lastRenderedPageBreak/>
        <w:t>根据上表的监测结果，</w:t>
      </w:r>
      <w:bookmarkStart w:id="38" w:name="_Hlk101360484"/>
      <w:r w:rsidRPr="00A13324">
        <w:rPr>
          <w:rFonts w:cs="Times New Roman"/>
          <w:color w:val="000000" w:themeColor="text1"/>
        </w:rPr>
        <w:t>厂界无组织废气</w:t>
      </w:r>
      <w:r w:rsidR="0055429C" w:rsidRPr="00A13324">
        <w:rPr>
          <w:rFonts w:cs="Times New Roman" w:hint="eastAsia"/>
          <w:color w:val="000000" w:themeColor="text1"/>
        </w:rPr>
        <w:t>硫</w:t>
      </w:r>
      <w:proofErr w:type="gramStart"/>
      <w:r w:rsidR="0055429C" w:rsidRPr="00A13324">
        <w:rPr>
          <w:rFonts w:cs="Times New Roman" w:hint="eastAsia"/>
          <w:color w:val="000000" w:themeColor="text1"/>
        </w:rPr>
        <w:t>酸雾</w:t>
      </w:r>
      <w:r w:rsidR="00033F11" w:rsidRPr="00A13324">
        <w:rPr>
          <w:rFonts w:cs="Times New Roman" w:hint="eastAsia"/>
          <w:color w:val="000000" w:themeColor="text1"/>
        </w:rPr>
        <w:t>未</w:t>
      </w:r>
      <w:proofErr w:type="gramEnd"/>
      <w:r w:rsidR="00033F11" w:rsidRPr="00A13324">
        <w:rPr>
          <w:rFonts w:cs="Times New Roman" w:hint="eastAsia"/>
          <w:color w:val="000000" w:themeColor="text1"/>
        </w:rPr>
        <w:t>检出，满足</w:t>
      </w:r>
      <w:r w:rsidR="00033F11" w:rsidRPr="00A13324">
        <w:rPr>
          <w:rFonts w:cs="Times New Roman"/>
          <w:color w:val="000000" w:themeColor="text1"/>
        </w:rPr>
        <w:t>《大气污染物综合排放标准》（</w:t>
      </w:r>
      <w:r w:rsidR="00033F11" w:rsidRPr="00A13324">
        <w:rPr>
          <w:rFonts w:cs="Times New Roman"/>
          <w:color w:val="000000" w:themeColor="text1"/>
        </w:rPr>
        <w:t>GB16297-1996</w:t>
      </w:r>
      <w:r w:rsidR="00033F11" w:rsidRPr="00A13324">
        <w:rPr>
          <w:rFonts w:cs="Times New Roman"/>
          <w:color w:val="000000" w:themeColor="text1"/>
        </w:rPr>
        <w:t>）</w:t>
      </w:r>
      <w:r w:rsidR="00033F11" w:rsidRPr="00A13324">
        <w:rPr>
          <w:rFonts w:cs="Times New Roman" w:hint="eastAsia"/>
          <w:color w:val="000000" w:themeColor="text1"/>
        </w:rPr>
        <w:t>中表</w:t>
      </w:r>
      <w:r w:rsidR="00033F11" w:rsidRPr="00A13324">
        <w:rPr>
          <w:rFonts w:cs="Times New Roman" w:hint="eastAsia"/>
          <w:color w:val="000000" w:themeColor="text1"/>
        </w:rPr>
        <w:t>2</w:t>
      </w:r>
      <w:r w:rsidR="00FE7805" w:rsidRPr="00A13324">
        <w:rPr>
          <w:rFonts w:cs="Times New Roman" w:hint="eastAsia"/>
          <w:color w:val="000000" w:themeColor="text1"/>
        </w:rPr>
        <w:t>周界外浓度最高点</w:t>
      </w:r>
      <w:r w:rsidR="00D6534B" w:rsidRPr="00A13324">
        <w:rPr>
          <w:rFonts w:cs="Times New Roman" w:hint="eastAsia"/>
          <w:color w:val="000000" w:themeColor="text1"/>
        </w:rPr>
        <w:t>硫酸雾</w:t>
      </w:r>
      <w:r w:rsidR="00D6534B" w:rsidRPr="00A13324">
        <w:rPr>
          <w:rFonts w:cs="Times New Roman" w:hint="eastAsia"/>
          <w:color w:val="000000" w:themeColor="text1"/>
        </w:rPr>
        <w:t>1</w:t>
      </w:r>
      <w:r w:rsidR="00D6534B" w:rsidRPr="00A13324">
        <w:rPr>
          <w:rFonts w:cs="Times New Roman"/>
          <w:color w:val="000000" w:themeColor="text1"/>
        </w:rPr>
        <w:t>.2</w:t>
      </w:r>
      <w:r w:rsidR="0073117F" w:rsidRPr="00A13324">
        <w:rPr>
          <w:rFonts w:cs="Times New Roman"/>
          <w:color w:val="000000" w:themeColor="text1"/>
        </w:rPr>
        <w:t>mg/m</w:t>
      </w:r>
      <w:r w:rsidR="0073117F" w:rsidRPr="00A13324">
        <w:rPr>
          <w:rFonts w:cs="Times New Roman"/>
          <w:color w:val="000000" w:themeColor="text1"/>
          <w:vertAlign w:val="superscript"/>
        </w:rPr>
        <w:t>3</w:t>
      </w:r>
      <w:r w:rsidR="0073117F" w:rsidRPr="00A13324">
        <w:rPr>
          <w:rFonts w:cs="Times New Roman" w:hint="eastAsia"/>
          <w:color w:val="000000" w:themeColor="text1"/>
        </w:rPr>
        <w:t>限值要求。</w:t>
      </w:r>
    </w:p>
    <w:p w14:paraId="1F390F33" w14:textId="77777777" w:rsidR="004200D4" w:rsidRPr="00A13324" w:rsidRDefault="004200D4" w:rsidP="004200D4">
      <w:pPr>
        <w:spacing w:line="93" w:lineRule="auto"/>
        <w:ind w:firstLine="40"/>
        <w:rPr>
          <w:color w:val="000000" w:themeColor="text1"/>
          <w:sz w:val="2"/>
        </w:rPr>
      </w:pPr>
    </w:p>
    <w:bookmarkEnd w:id="38"/>
    <w:p w14:paraId="4EDBD37C" w14:textId="77777777" w:rsidR="003E148C" w:rsidRPr="00A13324" w:rsidRDefault="008C34C9">
      <w:pPr>
        <w:pStyle w:val="4"/>
        <w:ind w:firstLine="482"/>
        <w:rPr>
          <w:rFonts w:cs="Times New Roman"/>
          <w:color w:val="000000" w:themeColor="text1"/>
        </w:rPr>
      </w:pPr>
      <w:r w:rsidRPr="00A13324">
        <w:rPr>
          <w:rFonts w:cs="Times New Roman"/>
          <w:color w:val="000000" w:themeColor="text1"/>
        </w:rPr>
        <w:t>9.2.1.3</w:t>
      </w:r>
      <w:r w:rsidRPr="00A13324">
        <w:rPr>
          <w:rFonts w:cs="Times New Roman"/>
          <w:color w:val="000000" w:themeColor="text1"/>
        </w:rPr>
        <w:t>噪声</w:t>
      </w:r>
    </w:p>
    <w:p w14:paraId="624D258B" w14:textId="51E19DDB" w:rsidR="003E148C" w:rsidRPr="00A13324" w:rsidRDefault="008C34C9" w:rsidP="00735E20">
      <w:pPr>
        <w:ind w:firstLine="480"/>
        <w:rPr>
          <w:rFonts w:cs="Times New Roman"/>
          <w:color w:val="000000" w:themeColor="text1"/>
          <w:sz w:val="22"/>
        </w:rPr>
      </w:pPr>
      <w:r w:rsidRPr="00A13324">
        <w:rPr>
          <w:rFonts w:cs="Times New Roman"/>
          <w:color w:val="000000" w:themeColor="text1"/>
        </w:rPr>
        <w:t>本项目</w:t>
      </w:r>
      <w:r w:rsidR="00304F63" w:rsidRPr="00A13324">
        <w:rPr>
          <w:rFonts w:cs="Times New Roman" w:hint="eastAsia"/>
          <w:color w:val="000000" w:themeColor="text1"/>
        </w:rPr>
        <w:t>厂界</w:t>
      </w:r>
      <w:r w:rsidRPr="00A13324">
        <w:rPr>
          <w:rFonts w:cs="Times New Roman"/>
          <w:color w:val="000000" w:themeColor="text1"/>
        </w:rPr>
        <w:t>噪声监测结果见下表。</w:t>
      </w:r>
    </w:p>
    <w:p w14:paraId="26027BB2" w14:textId="2C01B5AC" w:rsidR="003E148C" w:rsidRDefault="008C34C9" w:rsidP="00735E20">
      <w:pPr>
        <w:pStyle w:val="af1"/>
        <w:spacing w:beforeLines="0" w:line="520" w:lineRule="exact"/>
        <w:rPr>
          <w:color w:val="000000" w:themeColor="text1"/>
        </w:rPr>
      </w:pPr>
      <w:r w:rsidRPr="00A13324">
        <w:rPr>
          <w:color w:val="000000" w:themeColor="text1"/>
        </w:rPr>
        <w:t>表</w:t>
      </w:r>
      <w:r w:rsidRPr="00A13324">
        <w:rPr>
          <w:color w:val="000000" w:themeColor="text1"/>
        </w:rPr>
        <w:t>9-</w:t>
      </w:r>
      <w:r w:rsidR="00D73785">
        <w:rPr>
          <w:rFonts w:hint="eastAsia"/>
          <w:color w:val="000000" w:themeColor="text1"/>
        </w:rPr>
        <w:t>7</w:t>
      </w:r>
      <w:r w:rsidRPr="00A13324">
        <w:rPr>
          <w:color w:val="000000" w:themeColor="text1"/>
        </w:rPr>
        <w:t xml:space="preserve">                                 </w:t>
      </w:r>
      <w:r w:rsidRPr="00A13324">
        <w:rPr>
          <w:color w:val="000000" w:themeColor="text1"/>
        </w:rPr>
        <w:t>噪声监测结果</w:t>
      </w:r>
    </w:p>
    <w:tbl>
      <w:tblPr>
        <w:tblW w:w="498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1700"/>
        <w:gridCol w:w="1124"/>
        <w:gridCol w:w="1206"/>
        <w:gridCol w:w="1664"/>
        <w:gridCol w:w="1384"/>
      </w:tblGrid>
      <w:tr w:rsidR="004C2EFF" w14:paraId="4D44D501" w14:textId="77777777" w:rsidTr="004C2EFF">
        <w:trPr>
          <w:trHeight w:val="397"/>
          <w:jc w:val="center"/>
        </w:trPr>
        <w:tc>
          <w:tcPr>
            <w:tcW w:w="832" w:type="pct"/>
            <w:vAlign w:val="center"/>
          </w:tcPr>
          <w:p w14:paraId="0354E6A0" w14:textId="77777777" w:rsidR="004C2EFF" w:rsidRPr="004C2EFF" w:rsidRDefault="004C2EFF" w:rsidP="004C2EFF">
            <w:pPr>
              <w:pStyle w:val="13"/>
              <w:rPr>
                <w:b/>
                <w:bCs/>
              </w:rPr>
            </w:pPr>
            <w:r w:rsidRPr="004C2EFF">
              <w:rPr>
                <w:rFonts w:hint="eastAsia"/>
                <w:b/>
                <w:bCs/>
              </w:rPr>
              <w:t>检测点位</w:t>
            </w:r>
          </w:p>
        </w:tc>
        <w:tc>
          <w:tcPr>
            <w:tcW w:w="1001" w:type="pct"/>
            <w:vAlign w:val="center"/>
          </w:tcPr>
          <w:p w14:paraId="6B202C3D" w14:textId="77777777" w:rsidR="004C2EFF" w:rsidRPr="004C2EFF" w:rsidRDefault="004C2EFF" w:rsidP="004C2EFF">
            <w:pPr>
              <w:pStyle w:val="13"/>
              <w:rPr>
                <w:b/>
                <w:bCs/>
              </w:rPr>
            </w:pPr>
            <w:r w:rsidRPr="004C2EFF">
              <w:rPr>
                <w:rFonts w:hint="eastAsia"/>
                <w:b/>
                <w:bCs/>
              </w:rPr>
              <w:t>检测日期</w:t>
            </w:r>
          </w:p>
        </w:tc>
        <w:tc>
          <w:tcPr>
            <w:tcW w:w="1372" w:type="pct"/>
            <w:gridSpan w:val="2"/>
            <w:vAlign w:val="center"/>
          </w:tcPr>
          <w:p w14:paraId="4C4E0F22" w14:textId="77777777" w:rsidR="004C2EFF" w:rsidRPr="004C2EFF" w:rsidRDefault="004C2EFF" w:rsidP="004C2EFF">
            <w:pPr>
              <w:pStyle w:val="13"/>
              <w:rPr>
                <w:b/>
                <w:bCs/>
              </w:rPr>
            </w:pPr>
            <w:r w:rsidRPr="004C2EFF">
              <w:rPr>
                <w:rFonts w:hint="eastAsia"/>
                <w:b/>
                <w:bCs/>
              </w:rPr>
              <w:t>检测时间</w:t>
            </w:r>
          </w:p>
        </w:tc>
        <w:tc>
          <w:tcPr>
            <w:tcW w:w="980" w:type="pct"/>
            <w:vAlign w:val="center"/>
          </w:tcPr>
          <w:p w14:paraId="69A75634" w14:textId="77777777" w:rsidR="004C2EFF" w:rsidRPr="004C2EFF" w:rsidRDefault="004C2EFF" w:rsidP="004C2EFF">
            <w:pPr>
              <w:pStyle w:val="13"/>
              <w:rPr>
                <w:b/>
                <w:bCs/>
              </w:rPr>
            </w:pPr>
            <w:r w:rsidRPr="004C2EFF">
              <w:rPr>
                <w:rFonts w:hint="eastAsia"/>
                <w:b/>
                <w:bCs/>
              </w:rPr>
              <w:t>检测结果</w:t>
            </w:r>
          </w:p>
          <w:p w14:paraId="53A2F456" w14:textId="77777777" w:rsidR="004C2EFF" w:rsidRPr="004C2EFF" w:rsidRDefault="004C2EFF" w:rsidP="004C2EFF">
            <w:pPr>
              <w:pStyle w:val="13"/>
              <w:rPr>
                <w:b/>
                <w:bCs/>
              </w:rPr>
            </w:pPr>
            <w:proofErr w:type="spellStart"/>
            <w:r w:rsidRPr="004C2EFF">
              <w:rPr>
                <w:b/>
                <w:bCs/>
              </w:rPr>
              <w:t>L</w:t>
            </w:r>
            <w:r w:rsidRPr="004C2EFF">
              <w:rPr>
                <w:b/>
                <w:bCs/>
                <w:vertAlign w:val="subscript"/>
              </w:rPr>
              <w:t>eq</w:t>
            </w:r>
            <w:proofErr w:type="spellEnd"/>
            <w:r w:rsidRPr="004C2EFF">
              <w:rPr>
                <w:b/>
                <w:bCs/>
              </w:rPr>
              <w:t>[dB(A)]</w:t>
            </w:r>
          </w:p>
        </w:tc>
        <w:tc>
          <w:tcPr>
            <w:tcW w:w="815" w:type="pct"/>
            <w:vAlign w:val="center"/>
          </w:tcPr>
          <w:p w14:paraId="2D847337" w14:textId="77777777" w:rsidR="004C2EFF" w:rsidRPr="004C2EFF" w:rsidRDefault="004C2EFF" w:rsidP="004C2EFF">
            <w:pPr>
              <w:pStyle w:val="13"/>
              <w:rPr>
                <w:b/>
                <w:bCs/>
              </w:rPr>
            </w:pPr>
            <w:r w:rsidRPr="004C2EFF">
              <w:rPr>
                <w:rFonts w:hint="eastAsia"/>
                <w:b/>
                <w:bCs/>
              </w:rPr>
              <w:t>主要声源</w:t>
            </w:r>
          </w:p>
        </w:tc>
      </w:tr>
      <w:tr w:rsidR="004C2EFF" w14:paraId="4C131698" w14:textId="77777777" w:rsidTr="004C2EFF">
        <w:trPr>
          <w:trHeight w:val="397"/>
          <w:jc w:val="center"/>
        </w:trPr>
        <w:tc>
          <w:tcPr>
            <w:tcW w:w="832" w:type="pct"/>
            <w:vMerge w:val="restart"/>
            <w:vAlign w:val="center"/>
          </w:tcPr>
          <w:p w14:paraId="64AC60E7" w14:textId="77777777" w:rsidR="004C2EFF" w:rsidRDefault="004C2EFF" w:rsidP="004C2EFF">
            <w:pPr>
              <w:pStyle w:val="13"/>
            </w:pPr>
            <w:r w:rsidRPr="004C2EFF">
              <w:rPr>
                <w:rFonts w:hint="eastAsia"/>
              </w:rPr>
              <w:t>东</w:t>
            </w:r>
            <w:r>
              <w:rPr>
                <w:rFonts w:hint="eastAsia"/>
              </w:rPr>
              <w:t>厂界</w:t>
            </w:r>
          </w:p>
        </w:tc>
        <w:tc>
          <w:tcPr>
            <w:tcW w:w="1001" w:type="pct"/>
            <w:vMerge w:val="restart"/>
            <w:vAlign w:val="center"/>
          </w:tcPr>
          <w:p w14:paraId="440E5A14" w14:textId="77777777" w:rsidR="004C2EFF" w:rsidRDefault="004C2EFF" w:rsidP="004C2EFF">
            <w:pPr>
              <w:pStyle w:val="13"/>
            </w:pPr>
            <w:r>
              <w:rPr>
                <w:rFonts w:hint="eastAsia"/>
              </w:rPr>
              <w:t>2024.06.04</w:t>
            </w:r>
          </w:p>
        </w:tc>
        <w:tc>
          <w:tcPr>
            <w:tcW w:w="1372" w:type="pct"/>
            <w:gridSpan w:val="2"/>
            <w:vAlign w:val="center"/>
          </w:tcPr>
          <w:p w14:paraId="75A29B23" w14:textId="77777777" w:rsidR="004C2EFF" w:rsidRDefault="004C2EFF" w:rsidP="004C2EFF">
            <w:pPr>
              <w:pStyle w:val="13"/>
            </w:pPr>
            <w:r>
              <w:rPr>
                <w:rFonts w:hint="eastAsia"/>
              </w:rPr>
              <w:t>昼间</w:t>
            </w:r>
          </w:p>
        </w:tc>
        <w:tc>
          <w:tcPr>
            <w:tcW w:w="980" w:type="pct"/>
            <w:vAlign w:val="center"/>
          </w:tcPr>
          <w:p w14:paraId="7A2680CD" w14:textId="77777777" w:rsidR="004C2EFF" w:rsidRDefault="004C2EFF" w:rsidP="004C2EFF">
            <w:pPr>
              <w:pStyle w:val="13"/>
            </w:pPr>
            <w:r>
              <w:rPr>
                <w:rFonts w:hint="eastAsia"/>
              </w:rPr>
              <w:t>53</w:t>
            </w:r>
          </w:p>
        </w:tc>
        <w:tc>
          <w:tcPr>
            <w:tcW w:w="815" w:type="pct"/>
            <w:vAlign w:val="center"/>
          </w:tcPr>
          <w:p w14:paraId="322838AD" w14:textId="77777777" w:rsidR="004C2EFF" w:rsidRDefault="004C2EFF" w:rsidP="004C2EFF">
            <w:pPr>
              <w:pStyle w:val="13"/>
            </w:pPr>
            <w:r>
              <w:rPr>
                <w:rFonts w:hint="eastAsia"/>
              </w:rPr>
              <w:t>机械噪声</w:t>
            </w:r>
          </w:p>
        </w:tc>
      </w:tr>
      <w:tr w:rsidR="004C2EFF" w14:paraId="674EF6C0" w14:textId="77777777" w:rsidTr="004C2EFF">
        <w:trPr>
          <w:trHeight w:val="397"/>
          <w:jc w:val="center"/>
        </w:trPr>
        <w:tc>
          <w:tcPr>
            <w:tcW w:w="832" w:type="pct"/>
            <w:vMerge/>
            <w:vAlign w:val="center"/>
          </w:tcPr>
          <w:p w14:paraId="1356A594" w14:textId="77777777" w:rsidR="004C2EFF" w:rsidRDefault="004C2EFF" w:rsidP="004C2EFF">
            <w:pPr>
              <w:pStyle w:val="13"/>
            </w:pPr>
          </w:p>
        </w:tc>
        <w:tc>
          <w:tcPr>
            <w:tcW w:w="1001" w:type="pct"/>
            <w:vMerge/>
            <w:vAlign w:val="center"/>
          </w:tcPr>
          <w:p w14:paraId="7E1AE8DE" w14:textId="77777777" w:rsidR="004C2EFF" w:rsidRDefault="004C2EFF" w:rsidP="004C2EFF">
            <w:pPr>
              <w:pStyle w:val="13"/>
            </w:pPr>
          </w:p>
        </w:tc>
        <w:tc>
          <w:tcPr>
            <w:tcW w:w="1372" w:type="pct"/>
            <w:gridSpan w:val="2"/>
            <w:vAlign w:val="center"/>
          </w:tcPr>
          <w:p w14:paraId="69647F23" w14:textId="77777777" w:rsidR="004C2EFF" w:rsidRDefault="004C2EFF" w:rsidP="004C2EFF">
            <w:pPr>
              <w:pStyle w:val="13"/>
            </w:pPr>
            <w:r>
              <w:rPr>
                <w:rFonts w:hint="eastAsia"/>
              </w:rPr>
              <w:t>夜间</w:t>
            </w:r>
          </w:p>
        </w:tc>
        <w:tc>
          <w:tcPr>
            <w:tcW w:w="980" w:type="pct"/>
            <w:vAlign w:val="center"/>
          </w:tcPr>
          <w:p w14:paraId="4F6E5088" w14:textId="77777777" w:rsidR="004C2EFF" w:rsidRDefault="004C2EFF" w:rsidP="004C2EFF">
            <w:pPr>
              <w:pStyle w:val="13"/>
            </w:pPr>
            <w:r>
              <w:rPr>
                <w:rFonts w:hint="eastAsia"/>
              </w:rPr>
              <w:t>48</w:t>
            </w:r>
          </w:p>
        </w:tc>
        <w:tc>
          <w:tcPr>
            <w:tcW w:w="815" w:type="pct"/>
            <w:vAlign w:val="center"/>
          </w:tcPr>
          <w:p w14:paraId="5614640C" w14:textId="77777777" w:rsidR="004C2EFF" w:rsidRDefault="004C2EFF" w:rsidP="004C2EFF">
            <w:pPr>
              <w:pStyle w:val="13"/>
            </w:pPr>
            <w:r>
              <w:rPr>
                <w:rFonts w:hint="eastAsia"/>
              </w:rPr>
              <w:t>机械噪声</w:t>
            </w:r>
          </w:p>
        </w:tc>
      </w:tr>
      <w:tr w:rsidR="004C2EFF" w14:paraId="7097601E" w14:textId="77777777" w:rsidTr="004C2EFF">
        <w:trPr>
          <w:trHeight w:val="397"/>
          <w:jc w:val="center"/>
        </w:trPr>
        <w:tc>
          <w:tcPr>
            <w:tcW w:w="832" w:type="pct"/>
            <w:vMerge/>
            <w:vAlign w:val="center"/>
          </w:tcPr>
          <w:p w14:paraId="5B5D0E26" w14:textId="77777777" w:rsidR="004C2EFF" w:rsidRDefault="004C2EFF" w:rsidP="004C2EFF">
            <w:pPr>
              <w:pStyle w:val="13"/>
            </w:pPr>
          </w:p>
        </w:tc>
        <w:tc>
          <w:tcPr>
            <w:tcW w:w="1001" w:type="pct"/>
            <w:vMerge w:val="restart"/>
            <w:vAlign w:val="center"/>
          </w:tcPr>
          <w:p w14:paraId="1BF49EF3" w14:textId="77777777" w:rsidR="004C2EFF" w:rsidRDefault="004C2EFF" w:rsidP="004C2EFF">
            <w:pPr>
              <w:pStyle w:val="13"/>
            </w:pPr>
            <w:r>
              <w:rPr>
                <w:rFonts w:hint="eastAsia"/>
              </w:rPr>
              <w:t>2024.06.05</w:t>
            </w:r>
          </w:p>
        </w:tc>
        <w:tc>
          <w:tcPr>
            <w:tcW w:w="1372" w:type="pct"/>
            <w:gridSpan w:val="2"/>
            <w:vAlign w:val="center"/>
          </w:tcPr>
          <w:p w14:paraId="12828D46" w14:textId="77777777" w:rsidR="004C2EFF" w:rsidRDefault="004C2EFF" w:rsidP="004C2EFF">
            <w:pPr>
              <w:pStyle w:val="13"/>
            </w:pPr>
            <w:r>
              <w:rPr>
                <w:rFonts w:hint="eastAsia"/>
              </w:rPr>
              <w:t>昼间</w:t>
            </w:r>
          </w:p>
        </w:tc>
        <w:tc>
          <w:tcPr>
            <w:tcW w:w="980" w:type="pct"/>
            <w:vAlign w:val="center"/>
          </w:tcPr>
          <w:p w14:paraId="3572645D" w14:textId="77777777" w:rsidR="004C2EFF" w:rsidRDefault="004C2EFF" w:rsidP="004C2EFF">
            <w:pPr>
              <w:pStyle w:val="13"/>
            </w:pPr>
            <w:r>
              <w:rPr>
                <w:rFonts w:hint="eastAsia"/>
              </w:rPr>
              <w:t>54</w:t>
            </w:r>
          </w:p>
        </w:tc>
        <w:tc>
          <w:tcPr>
            <w:tcW w:w="815" w:type="pct"/>
            <w:vAlign w:val="center"/>
          </w:tcPr>
          <w:p w14:paraId="00810487" w14:textId="77777777" w:rsidR="004C2EFF" w:rsidRDefault="004C2EFF" w:rsidP="004C2EFF">
            <w:pPr>
              <w:pStyle w:val="13"/>
            </w:pPr>
            <w:r>
              <w:rPr>
                <w:rFonts w:hint="eastAsia"/>
              </w:rPr>
              <w:t>机械噪声</w:t>
            </w:r>
          </w:p>
        </w:tc>
      </w:tr>
      <w:tr w:rsidR="004C2EFF" w14:paraId="73369152" w14:textId="77777777" w:rsidTr="004C2EFF">
        <w:trPr>
          <w:trHeight w:val="397"/>
          <w:jc w:val="center"/>
        </w:trPr>
        <w:tc>
          <w:tcPr>
            <w:tcW w:w="832" w:type="pct"/>
            <w:vMerge/>
            <w:vAlign w:val="center"/>
          </w:tcPr>
          <w:p w14:paraId="7A4F5E20" w14:textId="77777777" w:rsidR="004C2EFF" w:rsidRDefault="004C2EFF" w:rsidP="004C2EFF">
            <w:pPr>
              <w:pStyle w:val="13"/>
            </w:pPr>
          </w:p>
        </w:tc>
        <w:tc>
          <w:tcPr>
            <w:tcW w:w="1001" w:type="pct"/>
            <w:vMerge/>
            <w:vAlign w:val="center"/>
          </w:tcPr>
          <w:p w14:paraId="51DAE756" w14:textId="77777777" w:rsidR="004C2EFF" w:rsidRDefault="004C2EFF" w:rsidP="004C2EFF">
            <w:pPr>
              <w:pStyle w:val="13"/>
            </w:pPr>
          </w:p>
        </w:tc>
        <w:tc>
          <w:tcPr>
            <w:tcW w:w="1372" w:type="pct"/>
            <w:gridSpan w:val="2"/>
            <w:vAlign w:val="center"/>
          </w:tcPr>
          <w:p w14:paraId="55E9B5DE" w14:textId="77777777" w:rsidR="004C2EFF" w:rsidRDefault="004C2EFF" w:rsidP="004C2EFF">
            <w:pPr>
              <w:pStyle w:val="13"/>
            </w:pPr>
            <w:r>
              <w:rPr>
                <w:rFonts w:hint="eastAsia"/>
              </w:rPr>
              <w:t>夜间</w:t>
            </w:r>
          </w:p>
        </w:tc>
        <w:tc>
          <w:tcPr>
            <w:tcW w:w="980" w:type="pct"/>
            <w:vAlign w:val="center"/>
          </w:tcPr>
          <w:p w14:paraId="01F2E782" w14:textId="77777777" w:rsidR="004C2EFF" w:rsidRDefault="004C2EFF" w:rsidP="004C2EFF">
            <w:pPr>
              <w:pStyle w:val="13"/>
            </w:pPr>
            <w:r>
              <w:rPr>
                <w:rFonts w:hint="eastAsia"/>
              </w:rPr>
              <w:t>50</w:t>
            </w:r>
          </w:p>
        </w:tc>
        <w:tc>
          <w:tcPr>
            <w:tcW w:w="815" w:type="pct"/>
            <w:vAlign w:val="center"/>
          </w:tcPr>
          <w:p w14:paraId="5EA8223E" w14:textId="77777777" w:rsidR="004C2EFF" w:rsidRDefault="004C2EFF" w:rsidP="004C2EFF">
            <w:pPr>
              <w:pStyle w:val="13"/>
            </w:pPr>
            <w:r>
              <w:rPr>
                <w:rFonts w:hint="eastAsia"/>
              </w:rPr>
              <w:t>机械噪声</w:t>
            </w:r>
          </w:p>
        </w:tc>
      </w:tr>
      <w:tr w:rsidR="004C2EFF" w14:paraId="7887C16B" w14:textId="77777777" w:rsidTr="004C2EFF">
        <w:trPr>
          <w:trHeight w:val="397"/>
          <w:jc w:val="center"/>
        </w:trPr>
        <w:tc>
          <w:tcPr>
            <w:tcW w:w="832" w:type="pct"/>
            <w:vMerge w:val="restart"/>
            <w:vAlign w:val="center"/>
          </w:tcPr>
          <w:p w14:paraId="0F71DDBE" w14:textId="77777777" w:rsidR="004C2EFF" w:rsidRDefault="004C2EFF" w:rsidP="004C2EFF">
            <w:pPr>
              <w:pStyle w:val="13"/>
            </w:pPr>
            <w:r>
              <w:rPr>
                <w:rFonts w:hint="eastAsia"/>
              </w:rPr>
              <w:t>南厂界</w:t>
            </w:r>
          </w:p>
        </w:tc>
        <w:tc>
          <w:tcPr>
            <w:tcW w:w="1001" w:type="pct"/>
            <w:vMerge w:val="restart"/>
            <w:vAlign w:val="center"/>
          </w:tcPr>
          <w:p w14:paraId="1E548BAE" w14:textId="77777777" w:rsidR="004C2EFF" w:rsidRDefault="004C2EFF" w:rsidP="004C2EFF">
            <w:pPr>
              <w:pStyle w:val="13"/>
            </w:pPr>
            <w:r>
              <w:rPr>
                <w:rFonts w:hint="eastAsia"/>
              </w:rPr>
              <w:t>2024.06.04</w:t>
            </w:r>
          </w:p>
        </w:tc>
        <w:tc>
          <w:tcPr>
            <w:tcW w:w="1372" w:type="pct"/>
            <w:gridSpan w:val="2"/>
            <w:vAlign w:val="center"/>
          </w:tcPr>
          <w:p w14:paraId="2C7F5AE5" w14:textId="77777777" w:rsidR="004C2EFF" w:rsidRDefault="004C2EFF" w:rsidP="004C2EFF">
            <w:pPr>
              <w:pStyle w:val="13"/>
            </w:pPr>
            <w:r>
              <w:rPr>
                <w:rFonts w:hint="eastAsia"/>
              </w:rPr>
              <w:t>昼间</w:t>
            </w:r>
          </w:p>
        </w:tc>
        <w:tc>
          <w:tcPr>
            <w:tcW w:w="980" w:type="pct"/>
            <w:vAlign w:val="center"/>
          </w:tcPr>
          <w:p w14:paraId="2CCEBE03" w14:textId="77777777" w:rsidR="004C2EFF" w:rsidRDefault="004C2EFF" w:rsidP="004C2EFF">
            <w:pPr>
              <w:pStyle w:val="13"/>
            </w:pPr>
            <w:r>
              <w:rPr>
                <w:rFonts w:hint="eastAsia"/>
              </w:rPr>
              <w:t>54</w:t>
            </w:r>
          </w:p>
        </w:tc>
        <w:tc>
          <w:tcPr>
            <w:tcW w:w="815" w:type="pct"/>
            <w:vAlign w:val="center"/>
          </w:tcPr>
          <w:p w14:paraId="125C431F" w14:textId="77777777" w:rsidR="004C2EFF" w:rsidRDefault="004C2EFF" w:rsidP="004C2EFF">
            <w:pPr>
              <w:pStyle w:val="13"/>
            </w:pPr>
            <w:r>
              <w:rPr>
                <w:rFonts w:hint="eastAsia"/>
              </w:rPr>
              <w:t>机械噪声</w:t>
            </w:r>
          </w:p>
        </w:tc>
      </w:tr>
      <w:tr w:rsidR="004C2EFF" w14:paraId="1D7374C4" w14:textId="77777777" w:rsidTr="004C2EFF">
        <w:trPr>
          <w:trHeight w:val="397"/>
          <w:jc w:val="center"/>
        </w:trPr>
        <w:tc>
          <w:tcPr>
            <w:tcW w:w="832" w:type="pct"/>
            <w:vMerge/>
            <w:vAlign w:val="center"/>
          </w:tcPr>
          <w:p w14:paraId="0B1418D1" w14:textId="77777777" w:rsidR="004C2EFF" w:rsidRDefault="004C2EFF" w:rsidP="004C2EFF">
            <w:pPr>
              <w:pStyle w:val="13"/>
            </w:pPr>
          </w:p>
        </w:tc>
        <w:tc>
          <w:tcPr>
            <w:tcW w:w="1001" w:type="pct"/>
            <w:vMerge/>
            <w:vAlign w:val="center"/>
          </w:tcPr>
          <w:p w14:paraId="1D08AF9E" w14:textId="77777777" w:rsidR="004C2EFF" w:rsidRDefault="004C2EFF" w:rsidP="004C2EFF">
            <w:pPr>
              <w:pStyle w:val="13"/>
            </w:pPr>
          </w:p>
        </w:tc>
        <w:tc>
          <w:tcPr>
            <w:tcW w:w="1372" w:type="pct"/>
            <w:gridSpan w:val="2"/>
            <w:vAlign w:val="center"/>
          </w:tcPr>
          <w:p w14:paraId="714601E2" w14:textId="77777777" w:rsidR="004C2EFF" w:rsidRDefault="004C2EFF" w:rsidP="004C2EFF">
            <w:pPr>
              <w:pStyle w:val="13"/>
            </w:pPr>
            <w:r>
              <w:rPr>
                <w:rFonts w:hint="eastAsia"/>
              </w:rPr>
              <w:t>夜间</w:t>
            </w:r>
          </w:p>
        </w:tc>
        <w:tc>
          <w:tcPr>
            <w:tcW w:w="980" w:type="pct"/>
            <w:vAlign w:val="center"/>
          </w:tcPr>
          <w:p w14:paraId="25C331DD" w14:textId="77777777" w:rsidR="004C2EFF" w:rsidRDefault="004C2EFF" w:rsidP="004C2EFF">
            <w:pPr>
              <w:pStyle w:val="13"/>
            </w:pPr>
            <w:r>
              <w:rPr>
                <w:rFonts w:hint="eastAsia"/>
              </w:rPr>
              <w:t>47</w:t>
            </w:r>
          </w:p>
        </w:tc>
        <w:tc>
          <w:tcPr>
            <w:tcW w:w="815" w:type="pct"/>
            <w:vAlign w:val="center"/>
          </w:tcPr>
          <w:p w14:paraId="4C5CC161" w14:textId="77777777" w:rsidR="004C2EFF" w:rsidRDefault="004C2EFF" w:rsidP="004C2EFF">
            <w:pPr>
              <w:pStyle w:val="13"/>
            </w:pPr>
            <w:r>
              <w:rPr>
                <w:rFonts w:hint="eastAsia"/>
              </w:rPr>
              <w:t>机械噪声</w:t>
            </w:r>
          </w:p>
        </w:tc>
      </w:tr>
      <w:tr w:rsidR="004C2EFF" w14:paraId="4BEA1348" w14:textId="77777777" w:rsidTr="004C2EFF">
        <w:trPr>
          <w:trHeight w:val="397"/>
          <w:jc w:val="center"/>
        </w:trPr>
        <w:tc>
          <w:tcPr>
            <w:tcW w:w="832" w:type="pct"/>
            <w:vMerge/>
            <w:vAlign w:val="center"/>
          </w:tcPr>
          <w:p w14:paraId="71534477" w14:textId="77777777" w:rsidR="004C2EFF" w:rsidRDefault="004C2EFF" w:rsidP="004C2EFF">
            <w:pPr>
              <w:pStyle w:val="13"/>
            </w:pPr>
          </w:p>
        </w:tc>
        <w:tc>
          <w:tcPr>
            <w:tcW w:w="1001" w:type="pct"/>
            <w:vMerge w:val="restart"/>
            <w:vAlign w:val="center"/>
          </w:tcPr>
          <w:p w14:paraId="22766B17" w14:textId="77777777" w:rsidR="004C2EFF" w:rsidRDefault="004C2EFF" w:rsidP="004C2EFF">
            <w:pPr>
              <w:pStyle w:val="13"/>
            </w:pPr>
            <w:r>
              <w:rPr>
                <w:rFonts w:hint="eastAsia"/>
              </w:rPr>
              <w:t>2024.06.05</w:t>
            </w:r>
          </w:p>
        </w:tc>
        <w:tc>
          <w:tcPr>
            <w:tcW w:w="1372" w:type="pct"/>
            <w:gridSpan w:val="2"/>
            <w:vAlign w:val="center"/>
          </w:tcPr>
          <w:p w14:paraId="33F70D86" w14:textId="77777777" w:rsidR="004C2EFF" w:rsidRDefault="004C2EFF" w:rsidP="004C2EFF">
            <w:pPr>
              <w:pStyle w:val="13"/>
            </w:pPr>
            <w:r>
              <w:rPr>
                <w:rFonts w:hint="eastAsia"/>
              </w:rPr>
              <w:t>昼间</w:t>
            </w:r>
          </w:p>
        </w:tc>
        <w:tc>
          <w:tcPr>
            <w:tcW w:w="980" w:type="pct"/>
            <w:vAlign w:val="center"/>
          </w:tcPr>
          <w:p w14:paraId="27CEA20D" w14:textId="77777777" w:rsidR="004C2EFF" w:rsidRDefault="004C2EFF" w:rsidP="004C2EFF">
            <w:pPr>
              <w:pStyle w:val="13"/>
            </w:pPr>
            <w:r>
              <w:rPr>
                <w:rFonts w:hint="eastAsia"/>
              </w:rPr>
              <w:t>54</w:t>
            </w:r>
          </w:p>
        </w:tc>
        <w:tc>
          <w:tcPr>
            <w:tcW w:w="815" w:type="pct"/>
            <w:vAlign w:val="center"/>
          </w:tcPr>
          <w:p w14:paraId="3D2B946E" w14:textId="77777777" w:rsidR="004C2EFF" w:rsidRDefault="004C2EFF" w:rsidP="004C2EFF">
            <w:pPr>
              <w:pStyle w:val="13"/>
            </w:pPr>
            <w:r>
              <w:rPr>
                <w:rFonts w:hint="eastAsia"/>
              </w:rPr>
              <w:t>机械噪声</w:t>
            </w:r>
          </w:p>
        </w:tc>
      </w:tr>
      <w:tr w:rsidR="004C2EFF" w14:paraId="40B82FF9" w14:textId="77777777" w:rsidTr="004C2EFF">
        <w:trPr>
          <w:trHeight w:val="397"/>
          <w:jc w:val="center"/>
        </w:trPr>
        <w:tc>
          <w:tcPr>
            <w:tcW w:w="832" w:type="pct"/>
            <w:vMerge/>
            <w:vAlign w:val="center"/>
          </w:tcPr>
          <w:p w14:paraId="6DF28A65" w14:textId="77777777" w:rsidR="004C2EFF" w:rsidRDefault="004C2EFF" w:rsidP="004C2EFF">
            <w:pPr>
              <w:pStyle w:val="13"/>
            </w:pPr>
          </w:p>
        </w:tc>
        <w:tc>
          <w:tcPr>
            <w:tcW w:w="1001" w:type="pct"/>
            <w:vMerge/>
            <w:vAlign w:val="center"/>
          </w:tcPr>
          <w:p w14:paraId="0CB42B59" w14:textId="77777777" w:rsidR="004C2EFF" w:rsidRDefault="004C2EFF" w:rsidP="004C2EFF">
            <w:pPr>
              <w:pStyle w:val="13"/>
            </w:pPr>
          </w:p>
        </w:tc>
        <w:tc>
          <w:tcPr>
            <w:tcW w:w="1372" w:type="pct"/>
            <w:gridSpan w:val="2"/>
            <w:vAlign w:val="center"/>
          </w:tcPr>
          <w:p w14:paraId="76EFA31C" w14:textId="77777777" w:rsidR="004C2EFF" w:rsidRDefault="004C2EFF" w:rsidP="004C2EFF">
            <w:pPr>
              <w:pStyle w:val="13"/>
            </w:pPr>
            <w:r>
              <w:rPr>
                <w:rFonts w:hint="eastAsia"/>
              </w:rPr>
              <w:t>夜间</w:t>
            </w:r>
          </w:p>
        </w:tc>
        <w:tc>
          <w:tcPr>
            <w:tcW w:w="980" w:type="pct"/>
            <w:vAlign w:val="center"/>
          </w:tcPr>
          <w:p w14:paraId="625168B3" w14:textId="77777777" w:rsidR="004C2EFF" w:rsidRDefault="004C2EFF" w:rsidP="004C2EFF">
            <w:pPr>
              <w:pStyle w:val="13"/>
            </w:pPr>
            <w:r>
              <w:rPr>
                <w:rFonts w:hint="eastAsia"/>
              </w:rPr>
              <w:t>50</w:t>
            </w:r>
          </w:p>
        </w:tc>
        <w:tc>
          <w:tcPr>
            <w:tcW w:w="815" w:type="pct"/>
            <w:vAlign w:val="center"/>
          </w:tcPr>
          <w:p w14:paraId="682A7ADC" w14:textId="77777777" w:rsidR="004C2EFF" w:rsidRDefault="004C2EFF" w:rsidP="004C2EFF">
            <w:pPr>
              <w:pStyle w:val="13"/>
            </w:pPr>
            <w:r>
              <w:rPr>
                <w:rFonts w:hint="eastAsia"/>
              </w:rPr>
              <w:t>机械噪声</w:t>
            </w:r>
          </w:p>
        </w:tc>
      </w:tr>
      <w:tr w:rsidR="004C2EFF" w14:paraId="71624F76" w14:textId="77777777" w:rsidTr="004C2EFF">
        <w:trPr>
          <w:trHeight w:val="397"/>
          <w:jc w:val="center"/>
        </w:trPr>
        <w:tc>
          <w:tcPr>
            <w:tcW w:w="832" w:type="pct"/>
            <w:vMerge w:val="restart"/>
            <w:vAlign w:val="center"/>
          </w:tcPr>
          <w:p w14:paraId="75154C6E" w14:textId="77777777" w:rsidR="004C2EFF" w:rsidRDefault="004C2EFF" w:rsidP="004C2EFF">
            <w:pPr>
              <w:pStyle w:val="13"/>
            </w:pPr>
            <w:r>
              <w:rPr>
                <w:rFonts w:hint="eastAsia"/>
              </w:rPr>
              <w:t>北厂界</w:t>
            </w:r>
          </w:p>
        </w:tc>
        <w:tc>
          <w:tcPr>
            <w:tcW w:w="1001" w:type="pct"/>
            <w:vMerge w:val="restart"/>
            <w:vAlign w:val="center"/>
          </w:tcPr>
          <w:p w14:paraId="4D220428" w14:textId="77777777" w:rsidR="004C2EFF" w:rsidRDefault="004C2EFF" w:rsidP="004C2EFF">
            <w:pPr>
              <w:pStyle w:val="13"/>
            </w:pPr>
            <w:r>
              <w:rPr>
                <w:rFonts w:hint="eastAsia"/>
              </w:rPr>
              <w:t>2024.06.04</w:t>
            </w:r>
          </w:p>
        </w:tc>
        <w:tc>
          <w:tcPr>
            <w:tcW w:w="1372" w:type="pct"/>
            <w:gridSpan w:val="2"/>
            <w:vAlign w:val="center"/>
          </w:tcPr>
          <w:p w14:paraId="2D065776" w14:textId="77777777" w:rsidR="004C2EFF" w:rsidRDefault="004C2EFF" w:rsidP="004C2EFF">
            <w:pPr>
              <w:pStyle w:val="13"/>
            </w:pPr>
            <w:r>
              <w:rPr>
                <w:rFonts w:hint="eastAsia"/>
              </w:rPr>
              <w:t>昼间</w:t>
            </w:r>
          </w:p>
        </w:tc>
        <w:tc>
          <w:tcPr>
            <w:tcW w:w="980" w:type="pct"/>
            <w:vAlign w:val="center"/>
          </w:tcPr>
          <w:p w14:paraId="6756170B" w14:textId="77777777" w:rsidR="004C2EFF" w:rsidRDefault="004C2EFF" w:rsidP="004C2EFF">
            <w:pPr>
              <w:pStyle w:val="13"/>
            </w:pPr>
            <w:r>
              <w:rPr>
                <w:rFonts w:hint="eastAsia"/>
              </w:rPr>
              <w:t>51</w:t>
            </w:r>
          </w:p>
        </w:tc>
        <w:tc>
          <w:tcPr>
            <w:tcW w:w="815" w:type="pct"/>
            <w:vAlign w:val="center"/>
          </w:tcPr>
          <w:p w14:paraId="6CBEDE48" w14:textId="77777777" w:rsidR="004C2EFF" w:rsidRDefault="004C2EFF" w:rsidP="004C2EFF">
            <w:pPr>
              <w:pStyle w:val="13"/>
            </w:pPr>
            <w:r>
              <w:rPr>
                <w:rFonts w:hint="eastAsia"/>
              </w:rPr>
              <w:t>机械噪声</w:t>
            </w:r>
          </w:p>
        </w:tc>
      </w:tr>
      <w:tr w:rsidR="004C2EFF" w14:paraId="5F9214CA" w14:textId="77777777" w:rsidTr="004C2EFF">
        <w:trPr>
          <w:trHeight w:val="397"/>
          <w:jc w:val="center"/>
        </w:trPr>
        <w:tc>
          <w:tcPr>
            <w:tcW w:w="832" w:type="pct"/>
            <w:vMerge/>
            <w:vAlign w:val="center"/>
          </w:tcPr>
          <w:p w14:paraId="638F63DE" w14:textId="77777777" w:rsidR="004C2EFF" w:rsidRDefault="004C2EFF" w:rsidP="004C2EFF">
            <w:pPr>
              <w:pStyle w:val="13"/>
            </w:pPr>
          </w:p>
        </w:tc>
        <w:tc>
          <w:tcPr>
            <w:tcW w:w="1001" w:type="pct"/>
            <w:vMerge/>
            <w:vAlign w:val="center"/>
          </w:tcPr>
          <w:p w14:paraId="0EF71B2F" w14:textId="77777777" w:rsidR="004C2EFF" w:rsidRDefault="004C2EFF" w:rsidP="004C2EFF">
            <w:pPr>
              <w:pStyle w:val="13"/>
            </w:pPr>
          </w:p>
        </w:tc>
        <w:tc>
          <w:tcPr>
            <w:tcW w:w="1372" w:type="pct"/>
            <w:gridSpan w:val="2"/>
            <w:vAlign w:val="center"/>
          </w:tcPr>
          <w:p w14:paraId="38DAA441" w14:textId="77777777" w:rsidR="004C2EFF" w:rsidRDefault="004C2EFF" w:rsidP="004C2EFF">
            <w:pPr>
              <w:pStyle w:val="13"/>
            </w:pPr>
            <w:r>
              <w:rPr>
                <w:rFonts w:hint="eastAsia"/>
              </w:rPr>
              <w:t>夜间</w:t>
            </w:r>
          </w:p>
        </w:tc>
        <w:tc>
          <w:tcPr>
            <w:tcW w:w="980" w:type="pct"/>
            <w:vAlign w:val="center"/>
          </w:tcPr>
          <w:p w14:paraId="36DC24B6" w14:textId="77777777" w:rsidR="004C2EFF" w:rsidRDefault="004C2EFF" w:rsidP="004C2EFF">
            <w:pPr>
              <w:pStyle w:val="13"/>
            </w:pPr>
            <w:r>
              <w:rPr>
                <w:rFonts w:hint="eastAsia"/>
              </w:rPr>
              <w:t>49</w:t>
            </w:r>
          </w:p>
        </w:tc>
        <w:tc>
          <w:tcPr>
            <w:tcW w:w="815" w:type="pct"/>
            <w:vAlign w:val="center"/>
          </w:tcPr>
          <w:p w14:paraId="36791E74" w14:textId="77777777" w:rsidR="004C2EFF" w:rsidRDefault="004C2EFF" w:rsidP="004C2EFF">
            <w:pPr>
              <w:pStyle w:val="13"/>
            </w:pPr>
            <w:r>
              <w:rPr>
                <w:rFonts w:hint="eastAsia"/>
              </w:rPr>
              <w:t>机械噪声</w:t>
            </w:r>
          </w:p>
        </w:tc>
      </w:tr>
      <w:tr w:rsidR="004C2EFF" w14:paraId="08482B03" w14:textId="77777777" w:rsidTr="004C2EFF">
        <w:trPr>
          <w:trHeight w:val="397"/>
          <w:jc w:val="center"/>
        </w:trPr>
        <w:tc>
          <w:tcPr>
            <w:tcW w:w="832" w:type="pct"/>
            <w:vMerge/>
            <w:vAlign w:val="center"/>
          </w:tcPr>
          <w:p w14:paraId="0234829F" w14:textId="77777777" w:rsidR="004C2EFF" w:rsidRDefault="004C2EFF" w:rsidP="004C2EFF">
            <w:pPr>
              <w:pStyle w:val="13"/>
            </w:pPr>
          </w:p>
        </w:tc>
        <w:tc>
          <w:tcPr>
            <w:tcW w:w="1001" w:type="pct"/>
            <w:vMerge w:val="restart"/>
            <w:vAlign w:val="center"/>
          </w:tcPr>
          <w:p w14:paraId="3383BD31" w14:textId="77777777" w:rsidR="004C2EFF" w:rsidRDefault="004C2EFF" w:rsidP="004C2EFF">
            <w:pPr>
              <w:pStyle w:val="13"/>
            </w:pPr>
            <w:r>
              <w:rPr>
                <w:rFonts w:hint="eastAsia"/>
              </w:rPr>
              <w:t>2024.06.05</w:t>
            </w:r>
          </w:p>
        </w:tc>
        <w:tc>
          <w:tcPr>
            <w:tcW w:w="1372" w:type="pct"/>
            <w:gridSpan w:val="2"/>
            <w:vAlign w:val="center"/>
          </w:tcPr>
          <w:p w14:paraId="5FFDD9D1" w14:textId="77777777" w:rsidR="004C2EFF" w:rsidRDefault="004C2EFF" w:rsidP="004C2EFF">
            <w:pPr>
              <w:pStyle w:val="13"/>
            </w:pPr>
            <w:r>
              <w:rPr>
                <w:rFonts w:hint="eastAsia"/>
              </w:rPr>
              <w:t>昼间</w:t>
            </w:r>
          </w:p>
        </w:tc>
        <w:tc>
          <w:tcPr>
            <w:tcW w:w="980" w:type="pct"/>
            <w:vAlign w:val="center"/>
          </w:tcPr>
          <w:p w14:paraId="289A0FAD" w14:textId="77777777" w:rsidR="004C2EFF" w:rsidRDefault="004C2EFF" w:rsidP="004C2EFF">
            <w:pPr>
              <w:pStyle w:val="13"/>
            </w:pPr>
            <w:r>
              <w:rPr>
                <w:rFonts w:hint="eastAsia"/>
              </w:rPr>
              <w:t>52</w:t>
            </w:r>
          </w:p>
        </w:tc>
        <w:tc>
          <w:tcPr>
            <w:tcW w:w="815" w:type="pct"/>
            <w:vAlign w:val="center"/>
          </w:tcPr>
          <w:p w14:paraId="39583724" w14:textId="77777777" w:rsidR="004C2EFF" w:rsidRDefault="004C2EFF" w:rsidP="004C2EFF">
            <w:pPr>
              <w:pStyle w:val="13"/>
            </w:pPr>
            <w:r>
              <w:rPr>
                <w:rFonts w:hint="eastAsia"/>
              </w:rPr>
              <w:t>机械噪声</w:t>
            </w:r>
          </w:p>
        </w:tc>
      </w:tr>
      <w:tr w:rsidR="004C2EFF" w14:paraId="57E54175" w14:textId="77777777" w:rsidTr="004C2EFF">
        <w:trPr>
          <w:trHeight w:val="397"/>
          <w:jc w:val="center"/>
        </w:trPr>
        <w:tc>
          <w:tcPr>
            <w:tcW w:w="832" w:type="pct"/>
            <w:vMerge/>
            <w:vAlign w:val="center"/>
          </w:tcPr>
          <w:p w14:paraId="53A6B7C7" w14:textId="77777777" w:rsidR="004C2EFF" w:rsidRDefault="004C2EFF" w:rsidP="004C2EFF">
            <w:pPr>
              <w:pStyle w:val="13"/>
            </w:pPr>
          </w:p>
        </w:tc>
        <w:tc>
          <w:tcPr>
            <w:tcW w:w="1001" w:type="pct"/>
            <w:vMerge/>
            <w:vAlign w:val="center"/>
          </w:tcPr>
          <w:p w14:paraId="3DE53525" w14:textId="77777777" w:rsidR="004C2EFF" w:rsidRDefault="004C2EFF" w:rsidP="004C2EFF">
            <w:pPr>
              <w:pStyle w:val="13"/>
            </w:pPr>
          </w:p>
        </w:tc>
        <w:tc>
          <w:tcPr>
            <w:tcW w:w="1372" w:type="pct"/>
            <w:gridSpan w:val="2"/>
            <w:vAlign w:val="center"/>
          </w:tcPr>
          <w:p w14:paraId="1D349CD8" w14:textId="77777777" w:rsidR="004C2EFF" w:rsidRDefault="004C2EFF" w:rsidP="004C2EFF">
            <w:pPr>
              <w:pStyle w:val="13"/>
            </w:pPr>
            <w:r>
              <w:rPr>
                <w:rFonts w:hint="eastAsia"/>
              </w:rPr>
              <w:t>夜间</w:t>
            </w:r>
          </w:p>
        </w:tc>
        <w:tc>
          <w:tcPr>
            <w:tcW w:w="980" w:type="pct"/>
            <w:vAlign w:val="center"/>
          </w:tcPr>
          <w:p w14:paraId="0671BA21" w14:textId="77777777" w:rsidR="004C2EFF" w:rsidRDefault="004C2EFF" w:rsidP="004C2EFF">
            <w:pPr>
              <w:pStyle w:val="13"/>
            </w:pPr>
            <w:r>
              <w:rPr>
                <w:rFonts w:hint="eastAsia"/>
              </w:rPr>
              <w:t>49</w:t>
            </w:r>
          </w:p>
        </w:tc>
        <w:tc>
          <w:tcPr>
            <w:tcW w:w="815" w:type="pct"/>
            <w:vAlign w:val="center"/>
          </w:tcPr>
          <w:p w14:paraId="53FE252E" w14:textId="77777777" w:rsidR="004C2EFF" w:rsidRDefault="004C2EFF" w:rsidP="004C2EFF">
            <w:pPr>
              <w:pStyle w:val="13"/>
            </w:pPr>
            <w:r>
              <w:rPr>
                <w:rFonts w:hint="eastAsia"/>
              </w:rPr>
              <w:t>机械噪声</w:t>
            </w:r>
          </w:p>
        </w:tc>
      </w:tr>
      <w:tr w:rsidR="004C2EFF" w14:paraId="3BD1D773" w14:textId="77777777" w:rsidTr="004C2EFF">
        <w:trPr>
          <w:trHeight w:val="397"/>
          <w:jc w:val="center"/>
        </w:trPr>
        <w:tc>
          <w:tcPr>
            <w:tcW w:w="5000" w:type="pct"/>
            <w:gridSpan w:val="6"/>
            <w:vAlign w:val="center"/>
          </w:tcPr>
          <w:p w14:paraId="110D06FD" w14:textId="77777777" w:rsidR="004C2EFF" w:rsidRDefault="004C2EFF" w:rsidP="004C2EFF">
            <w:pPr>
              <w:pStyle w:val="13"/>
              <w:rPr>
                <w:b/>
                <w:bCs/>
              </w:rPr>
            </w:pPr>
            <w:r>
              <w:rPr>
                <w:rFonts w:hint="eastAsia"/>
              </w:rPr>
              <w:t>备注：监测期间，</w:t>
            </w:r>
            <w:r w:rsidRPr="004C2EFF">
              <w:rPr>
                <w:rFonts w:hint="eastAsia"/>
              </w:rPr>
              <w:t>西</w:t>
            </w:r>
            <w:r>
              <w:rPr>
                <w:rFonts w:hint="eastAsia"/>
              </w:rPr>
              <w:t>厂界为临厂共用墙不具备监测条件</w:t>
            </w:r>
          </w:p>
        </w:tc>
      </w:tr>
      <w:tr w:rsidR="004C2EFF" w14:paraId="38DAED00" w14:textId="77777777" w:rsidTr="004C2EFF">
        <w:trPr>
          <w:trHeight w:val="397"/>
          <w:jc w:val="center"/>
        </w:trPr>
        <w:tc>
          <w:tcPr>
            <w:tcW w:w="5000" w:type="pct"/>
            <w:gridSpan w:val="6"/>
            <w:vAlign w:val="center"/>
          </w:tcPr>
          <w:p w14:paraId="7C4331D0" w14:textId="16A59035" w:rsidR="004C2EFF" w:rsidRDefault="004C2EFF" w:rsidP="004C2EFF">
            <w:pPr>
              <w:pStyle w:val="13"/>
            </w:pPr>
            <w:r>
              <w:rPr>
                <w:rFonts w:hint="eastAsia"/>
                <w:b/>
                <w:bCs/>
              </w:rPr>
              <w:t>《工业企业厂界环境噪声排放标准》</w:t>
            </w:r>
            <w:r>
              <w:rPr>
                <w:rFonts w:hint="eastAsia"/>
                <w:b/>
                <w:bCs/>
              </w:rPr>
              <w:t xml:space="preserve">GB12348-2008 </w:t>
            </w:r>
            <w:r w:rsidR="008A3AB1">
              <w:rPr>
                <w:rFonts w:hint="eastAsia"/>
                <w:b/>
                <w:bCs/>
                <w:lang w:eastAsia="zh-CN"/>
              </w:rPr>
              <w:t>3</w:t>
            </w:r>
            <w:r>
              <w:rPr>
                <w:rFonts w:hint="eastAsia"/>
                <w:b/>
                <w:bCs/>
              </w:rPr>
              <w:t>类</w:t>
            </w:r>
          </w:p>
        </w:tc>
      </w:tr>
      <w:tr w:rsidR="004C2EFF" w14:paraId="1518DB61" w14:textId="77777777" w:rsidTr="004C2EFF">
        <w:trPr>
          <w:trHeight w:val="397"/>
          <w:jc w:val="center"/>
        </w:trPr>
        <w:tc>
          <w:tcPr>
            <w:tcW w:w="2495" w:type="pct"/>
            <w:gridSpan w:val="3"/>
            <w:vAlign w:val="center"/>
          </w:tcPr>
          <w:p w14:paraId="41C2FD54" w14:textId="77777777" w:rsidR="004C2EFF" w:rsidRDefault="004C2EFF" w:rsidP="004C2EFF">
            <w:pPr>
              <w:pStyle w:val="13"/>
            </w:pPr>
            <w:r>
              <w:rPr>
                <w:rFonts w:hint="eastAsia"/>
              </w:rPr>
              <w:t>检测项目</w:t>
            </w:r>
          </w:p>
        </w:tc>
        <w:tc>
          <w:tcPr>
            <w:tcW w:w="2505" w:type="pct"/>
            <w:gridSpan w:val="3"/>
            <w:vAlign w:val="center"/>
          </w:tcPr>
          <w:p w14:paraId="707D61AB" w14:textId="77777777" w:rsidR="004C2EFF" w:rsidRDefault="004C2EFF" w:rsidP="004C2EFF">
            <w:pPr>
              <w:pStyle w:val="13"/>
            </w:pPr>
            <w:r>
              <w:rPr>
                <w:rFonts w:hint="eastAsia"/>
              </w:rPr>
              <w:t>标准限值</w:t>
            </w:r>
            <w:r>
              <w:t>dB(A)</w:t>
            </w:r>
          </w:p>
        </w:tc>
      </w:tr>
      <w:tr w:rsidR="004C2EFF" w14:paraId="1481AAD8" w14:textId="77777777" w:rsidTr="004C2EFF">
        <w:trPr>
          <w:trHeight w:val="397"/>
          <w:jc w:val="center"/>
        </w:trPr>
        <w:tc>
          <w:tcPr>
            <w:tcW w:w="2495" w:type="pct"/>
            <w:gridSpan w:val="3"/>
            <w:vAlign w:val="center"/>
          </w:tcPr>
          <w:p w14:paraId="75A4CE42" w14:textId="77777777" w:rsidR="004C2EFF" w:rsidRDefault="004C2EFF" w:rsidP="004C2EFF">
            <w:pPr>
              <w:pStyle w:val="13"/>
            </w:pPr>
            <w:r>
              <w:rPr>
                <w:rFonts w:hint="eastAsia"/>
              </w:rPr>
              <w:t>昼间</w:t>
            </w:r>
          </w:p>
        </w:tc>
        <w:tc>
          <w:tcPr>
            <w:tcW w:w="2505" w:type="pct"/>
            <w:gridSpan w:val="3"/>
            <w:vAlign w:val="center"/>
          </w:tcPr>
          <w:p w14:paraId="4E89B8C1" w14:textId="7895D5D7" w:rsidR="004C2EFF" w:rsidRDefault="004C2EFF" w:rsidP="004C2EFF">
            <w:pPr>
              <w:pStyle w:val="13"/>
              <w:rPr>
                <w:lang w:eastAsia="zh-CN"/>
              </w:rPr>
            </w:pPr>
            <w:r>
              <w:rPr>
                <w:rFonts w:hint="eastAsia"/>
              </w:rPr>
              <w:t>6</w:t>
            </w:r>
            <w:r w:rsidR="008A3AB1">
              <w:rPr>
                <w:rFonts w:hint="eastAsia"/>
                <w:lang w:eastAsia="zh-CN"/>
              </w:rPr>
              <w:t>5</w:t>
            </w:r>
          </w:p>
        </w:tc>
      </w:tr>
      <w:tr w:rsidR="004C2EFF" w14:paraId="577DD43E" w14:textId="77777777" w:rsidTr="004C2EFF">
        <w:trPr>
          <w:trHeight w:val="397"/>
          <w:jc w:val="center"/>
        </w:trPr>
        <w:tc>
          <w:tcPr>
            <w:tcW w:w="2495" w:type="pct"/>
            <w:gridSpan w:val="3"/>
            <w:vAlign w:val="center"/>
          </w:tcPr>
          <w:p w14:paraId="4D83D511" w14:textId="77777777" w:rsidR="004C2EFF" w:rsidRDefault="004C2EFF" w:rsidP="004C2EFF">
            <w:pPr>
              <w:pStyle w:val="13"/>
            </w:pPr>
            <w:r>
              <w:rPr>
                <w:rFonts w:hint="eastAsia"/>
              </w:rPr>
              <w:t>夜间</w:t>
            </w:r>
          </w:p>
        </w:tc>
        <w:tc>
          <w:tcPr>
            <w:tcW w:w="2505" w:type="pct"/>
            <w:gridSpan w:val="3"/>
            <w:vAlign w:val="center"/>
          </w:tcPr>
          <w:p w14:paraId="5591DAA5" w14:textId="658D9689" w:rsidR="004C2EFF" w:rsidRDefault="004C2EFF" w:rsidP="004C2EFF">
            <w:pPr>
              <w:pStyle w:val="13"/>
              <w:rPr>
                <w:lang w:eastAsia="zh-CN"/>
              </w:rPr>
            </w:pPr>
            <w:r>
              <w:rPr>
                <w:rFonts w:hint="eastAsia"/>
              </w:rPr>
              <w:t>5</w:t>
            </w:r>
            <w:r w:rsidR="008A3AB1">
              <w:rPr>
                <w:rFonts w:hint="eastAsia"/>
                <w:lang w:eastAsia="zh-CN"/>
              </w:rPr>
              <w:t>5</w:t>
            </w:r>
          </w:p>
        </w:tc>
      </w:tr>
    </w:tbl>
    <w:p w14:paraId="08B106BF" w14:textId="4908A93E" w:rsidR="003E148C" w:rsidRPr="00A13324" w:rsidRDefault="008C34C9">
      <w:pPr>
        <w:ind w:firstLine="480"/>
        <w:rPr>
          <w:rFonts w:cs="Times New Roman"/>
          <w:color w:val="000000" w:themeColor="text1"/>
        </w:rPr>
      </w:pPr>
      <w:r w:rsidRPr="00A13324">
        <w:rPr>
          <w:rFonts w:cs="Times New Roman"/>
          <w:color w:val="000000" w:themeColor="text1"/>
        </w:rPr>
        <w:t>由上表可知，</w:t>
      </w:r>
      <w:r w:rsidR="004C2EFF">
        <w:rPr>
          <w:rFonts w:cs="Times New Roman" w:hint="eastAsia"/>
          <w:color w:val="000000" w:themeColor="text1"/>
        </w:rPr>
        <w:t>西</w:t>
      </w:r>
      <w:r w:rsidR="00C81705" w:rsidRPr="00A13324">
        <w:rPr>
          <w:rFonts w:cs="Times New Roman" w:hint="eastAsia"/>
          <w:color w:val="000000" w:themeColor="text1"/>
        </w:rPr>
        <w:t>厂界噪声不具备检测条件，</w:t>
      </w:r>
      <w:r w:rsidR="004C2EFF">
        <w:rPr>
          <w:rFonts w:cs="Times New Roman" w:hint="eastAsia"/>
          <w:color w:val="000000" w:themeColor="text1"/>
        </w:rPr>
        <w:t>东厂界、</w:t>
      </w:r>
      <w:r w:rsidR="00A13B00" w:rsidRPr="00A13324">
        <w:rPr>
          <w:rFonts w:cs="Times New Roman" w:hint="eastAsia"/>
          <w:color w:val="000000" w:themeColor="text1"/>
        </w:rPr>
        <w:t>北</w:t>
      </w:r>
      <w:r w:rsidR="00C81705" w:rsidRPr="00A13324">
        <w:rPr>
          <w:rFonts w:cs="Times New Roman" w:hint="eastAsia"/>
          <w:color w:val="000000" w:themeColor="text1"/>
        </w:rPr>
        <w:t>厂界和</w:t>
      </w:r>
      <w:r w:rsidR="001155E8">
        <w:rPr>
          <w:rFonts w:cs="Times New Roman" w:hint="eastAsia"/>
          <w:color w:val="000000" w:themeColor="text1"/>
        </w:rPr>
        <w:t>南</w:t>
      </w:r>
      <w:r w:rsidRPr="00A13324">
        <w:rPr>
          <w:rFonts w:cs="Times New Roman"/>
          <w:color w:val="000000" w:themeColor="text1"/>
        </w:rPr>
        <w:t>厂界噪声能够达到《工业企业厂界环境噪声排放标准》（</w:t>
      </w:r>
      <w:r w:rsidRPr="00A13324">
        <w:rPr>
          <w:rFonts w:cs="Times New Roman"/>
          <w:color w:val="000000" w:themeColor="text1"/>
        </w:rPr>
        <w:t>GB12348-2008</w:t>
      </w:r>
      <w:r w:rsidRPr="00A13324">
        <w:rPr>
          <w:rFonts w:cs="Times New Roman"/>
          <w:color w:val="000000" w:themeColor="text1"/>
        </w:rPr>
        <w:t>）</w:t>
      </w:r>
      <w:r w:rsidR="00951A64" w:rsidRPr="00A13324">
        <w:rPr>
          <w:rFonts w:cs="Times New Roman"/>
          <w:color w:val="000000" w:themeColor="text1"/>
        </w:rPr>
        <w:t>3</w:t>
      </w:r>
      <w:r w:rsidRPr="00A13324">
        <w:rPr>
          <w:rFonts w:cs="Times New Roman"/>
          <w:color w:val="000000" w:themeColor="text1"/>
        </w:rPr>
        <w:t>类标准要求。</w:t>
      </w:r>
    </w:p>
    <w:p w14:paraId="0A5C7733" w14:textId="77777777" w:rsidR="003E148C" w:rsidRPr="00A13324" w:rsidRDefault="008C34C9">
      <w:pPr>
        <w:pStyle w:val="4"/>
        <w:ind w:firstLine="482"/>
        <w:rPr>
          <w:rFonts w:cs="Times New Roman"/>
          <w:color w:val="000000" w:themeColor="text1"/>
        </w:rPr>
      </w:pPr>
      <w:r w:rsidRPr="00A13324">
        <w:rPr>
          <w:rFonts w:cs="Times New Roman"/>
          <w:color w:val="000000" w:themeColor="text1"/>
        </w:rPr>
        <w:t>9.2.1.4</w:t>
      </w:r>
      <w:r w:rsidRPr="00A13324">
        <w:rPr>
          <w:rFonts w:cs="Times New Roman"/>
          <w:color w:val="000000" w:themeColor="text1"/>
        </w:rPr>
        <w:t>固体废物</w:t>
      </w:r>
    </w:p>
    <w:p w14:paraId="73597B59" w14:textId="497AF5F0" w:rsidR="00C05715" w:rsidRDefault="004C2EFF" w:rsidP="00C05715">
      <w:pPr>
        <w:ind w:firstLine="480"/>
        <w:rPr>
          <w:szCs w:val="24"/>
        </w:rPr>
      </w:pPr>
      <w:r>
        <w:rPr>
          <w:rFonts w:cs="Times New Roman" w:hint="eastAsia"/>
          <w:color w:val="000000" w:themeColor="text1"/>
        </w:rPr>
        <w:t>本项目产</w:t>
      </w:r>
      <w:r w:rsidRPr="004C2EFF">
        <w:rPr>
          <w:rFonts w:cs="Times New Roman" w:hint="eastAsia"/>
          <w:color w:val="000000" w:themeColor="text1"/>
        </w:rPr>
        <w:t>生的固</w:t>
      </w:r>
      <w:proofErr w:type="gramStart"/>
      <w:r w:rsidRPr="004C2EFF">
        <w:rPr>
          <w:rFonts w:cs="Times New Roman" w:hint="eastAsia"/>
          <w:color w:val="000000" w:themeColor="text1"/>
        </w:rPr>
        <w:t>废包括</w:t>
      </w:r>
      <w:proofErr w:type="gramEnd"/>
      <w:r w:rsidRPr="004C2EFF">
        <w:rPr>
          <w:rFonts w:cs="Times New Roman" w:hint="eastAsia"/>
          <w:color w:val="000000" w:themeColor="text1"/>
        </w:rPr>
        <w:t>一般固废和危险废物两大类，其中一般固</w:t>
      </w:r>
      <w:proofErr w:type="gramStart"/>
      <w:r w:rsidRPr="004C2EFF">
        <w:rPr>
          <w:rFonts w:cs="Times New Roman" w:hint="eastAsia"/>
          <w:color w:val="000000" w:themeColor="text1"/>
        </w:rPr>
        <w:t>废包括</w:t>
      </w:r>
      <w:proofErr w:type="gramEnd"/>
      <w:r w:rsidRPr="004C2EFF">
        <w:rPr>
          <w:rFonts w:cs="Times New Roman" w:hint="eastAsia"/>
          <w:color w:val="000000" w:themeColor="text1"/>
        </w:rPr>
        <w:t>冲压产生的废边角料、综合废水处理系统的污泥、以及纯水制备废树脂；危险废物主要包括电镀镍废渣，废滤芯，废油渣，含镍废水处理设施污泥、废活性炭、</w:t>
      </w:r>
      <w:r w:rsidRPr="004C2EFF">
        <w:rPr>
          <w:rFonts w:cs="Times New Roman" w:hint="eastAsia"/>
          <w:color w:val="000000" w:themeColor="text1"/>
        </w:rPr>
        <w:lastRenderedPageBreak/>
        <w:t>废过滤膜、蒸发浓液，含铬废水处理设施污泥、废活性炭、废过滤膜、蒸发浓液，冲压废拉丝油。机加工废边角料集中收集后出售，其他一般</w:t>
      </w:r>
      <w:proofErr w:type="gramStart"/>
      <w:r w:rsidRPr="004C2EFF">
        <w:rPr>
          <w:rFonts w:cs="Times New Roman" w:hint="eastAsia"/>
          <w:color w:val="000000" w:themeColor="text1"/>
        </w:rPr>
        <w:t>固废送垃圾</w:t>
      </w:r>
      <w:proofErr w:type="gramEnd"/>
      <w:r w:rsidRPr="004C2EFF">
        <w:rPr>
          <w:rFonts w:cs="Times New Roman" w:hint="eastAsia"/>
          <w:color w:val="000000" w:themeColor="text1"/>
        </w:rPr>
        <w:t>填埋场填埋，危险废物专用容器收集，在</w:t>
      </w:r>
      <w:r w:rsidR="00CF6C61">
        <w:rPr>
          <w:rFonts w:hint="eastAsia"/>
          <w:color w:val="000000" w:themeColor="text1"/>
        </w:rPr>
        <w:t>危险废物贮存库</w:t>
      </w:r>
      <w:r w:rsidRPr="004C2EFF">
        <w:rPr>
          <w:rFonts w:cs="Times New Roman" w:hint="eastAsia"/>
          <w:color w:val="000000" w:themeColor="text1"/>
        </w:rPr>
        <w:t>分类暂存，定期送有</w:t>
      </w:r>
      <w:proofErr w:type="gramStart"/>
      <w:r w:rsidRPr="004C2EFF">
        <w:rPr>
          <w:rFonts w:cs="Times New Roman" w:hint="eastAsia"/>
          <w:color w:val="000000" w:themeColor="text1"/>
        </w:rPr>
        <w:t>相应危废处置</w:t>
      </w:r>
      <w:proofErr w:type="gramEnd"/>
      <w:r w:rsidRPr="004C2EFF">
        <w:rPr>
          <w:rFonts w:cs="Times New Roman" w:hint="eastAsia"/>
          <w:color w:val="000000" w:themeColor="text1"/>
        </w:rPr>
        <w:t>资质的单位处置。</w:t>
      </w:r>
      <w:r w:rsidR="00C05715">
        <w:rPr>
          <w:rFonts w:hint="eastAsia"/>
          <w:szCs w:val="24"/>
        </w:rPr>
        <w:t>新建</w:t>
      </w:r>
      <w:r w:rsidR="00C05715" w:rsidRPr="004B0042">
        <w:rPr>
          <w:rFonts w:hint="eastAsia"/>
          <w:szCs w:val="24"/>
        </w:rPr>
        <w:t>一般固废堆场（</w:t>
      </w:r>
      <w:r w:rsidR="00C05715" w:rsidRPr="004B0042">
        <w:rPr>
          <w:rFonts w:hint="eastAsia"/>
          <w:szCs w:val="24"/>
        </w:rPr>
        <w:t>20m</w:t>
      </w:r>
      <w:r w:rsidR="00C05715" w:rsidRPr="004B0042">
        <w:rPr>
          <w:rFonts w:hint="eastAsia"/>
          <w:szCs w:val="24"/>
          <w:vertAlign w:val="superscript"/>
        </w:rPr>
        <w:t>2</w:t>
      </w:r>
      <w:r w:rsidR="00C05715" w:rsidRPr="004B0042">
        <w:rPr>
          <w:rFonts w:hint="eastAsia"/>
          <w:szCs w:val="24"/>
        </w:rPr>
        <w:t>）</w:t>
      </w:r>
      <w:r w:rsidR="00C05715">
        <w:rPr>
          <w:rFonts w:hint="eastAsia"/>
          <w:szCs w:val="24"/>
        </w:rPr>
        <w:t>、一间</w:t>
      </w:r>
      <w:r w:rsidR="00693BBE">
        <w:rPr>
          <w:rFonts w:cs="Times New Roman" w:hint="eastAsia"/>
          <w:color w:val="000000" w:themeColor="text1"/>
        </w:rPr>
        <w:t>危险废物贮存库</w:t>
      </w:r>
      <w:r w:rsidR="00C05715">
        <w:rPr>
          <w:rFonts w:hint="eastAsia"/>
          <w:szCs w:val="24"/>
        </w:rPr>
        <w:t>（</w:t>
      </w:r>
      <w:r w:rsidR="00C05715">
        <w:rPr>
          <w:rFonts w:hint="eastAsia"/>
          <w:szCs w:val="24"/>
        </w:rPr>
        <w:t>20m</w:t>
      </w:r>
      <w:r w:rsidR="00C05715" w:rsidRPr="00AB7B0D">
        <w:rPr>
          <w:rFonts w:hint="eastAsia"/>
          <w:szCs w:val="24"/>
          <w:vertAlign w:val="superscript"/>
        </w:rPr>
        <w:t>2</w:t>
      </w:r>
      <w:r w:rsidR="00C05715">
        <w:rPr>
          <w:rFonts w:hint="eastAsia"/>
          <w:szCs w:val="24"/>
        </w:rPr>
        <w:t>），</w:t>
      </w:r>
      <w:r w:rsidR="00C05715" w:rsidRPr="004B0042">
        <w:rPr>
          <w:rFonts w:hint="eastAsia"/>
          <w:szCs w:val="24"/>
        </w:rPr>
        <w:t>一般固废堆场</w:t>
      </w:r>
      <w:r w:rsidR="00C05715">
        <w:rPr>
          <w:rFonts w:hint="eastAsia"/>
          <w:szCs w:val="24"/>
        </w:rPr>
        <w:t>满足</w:t>
      </w:r>
      <w:r w:rsidR="00C05715" w:rsidRPr="004B0042">
        <w:rPr>
          <w:rFonts w:hint="eastAsia"/>
          <w:szCs w:val="24"/>
        </w:rPr>
        <w:t>《一般工业固体废物贮存和填埋污染控制标准》（</w:t>
      </w:r>
      <w:r w:rsidR="00C05715" w:rsidRPr="004B0042">
        <w:rPr>
          <w:rFonts w:hint="eastAsia"/>
          <w:szCs w:val="24"/>
        </w:rPr>
        <w:t>GB18599-2020</w:t>
      </w:r>
      <w:r w:rsidR="00C05715" w:rsidRPr="004B0042">
        <w:rPr>
          <w:rFonts w:hint="eastAsia"/>
          <w:szCs w:val="24"/>
        </w:rPr>
        <w:t>）中防渗漏、防雨淋、防扬尘等环境保护要求</w:t>
      </w:r>
      <w:r w:rsidR="00C05715">
        <w:rPr>
          <w:rFonts w:hint="eastAsia"/>
          <w:szCs w:val="24"/>
        </w:rPr>
        <w:t>；</w:t>
      </w:r>
      <w:r w:rsidR="00693BBE">
        <w:rPr>
          <w:rFonts w:cs="Times New Roman" w:hint="eastAsia"/>
          <w:color w:val="000000" w:themeColor="text1"/>
        </w:rPr>
        <w:t>危险废物贮存</w:t>
      </w:r>
      <w:proofErr w:type="gramStart"/>
      <w:r w:rsidR="00693BBE">
        <w:rPr>
          <w:rFonts w:cs="Times New Roman" w:hint="eastAsia"/>
          <w:color w:val="000000" w:themeColor="text1"/>
        </w:rPr>
        <w:t>库</w:t>
      </w:r>
      <w:r w:rsidR="00C05715">
        <w:rPr>
          <w:rFonts w:hint="eastAsia"/>
          <w:szCs w:val="24"/>
        </w:rPr>
        <w:t>能够</w:t>
      </w:r>
      <w:proofErr w:type="gramEnd"/>
      <w:r w:rsidR="00C05715">
        <w:rPr>
          <w:rFonts w:hint="eastAsia"/>
          <w:szCs w:val="24"/>
        </w:rPr>
        <w:t>满足</w:t>
      </w:r>
      <w:r w:rsidR="00C05715" w:rsidRPr="0005432D">
        <w:rPr>
          <w:rFonts w:hint="eastAsia"/>
          <w:szCs w:val="24"/>
        </w:rPr>
        <w:t>《危险废物贮存污染控制标准》（</w:t>
      </w:r>
      <w:r w:rsidR="00C05715" w:rsidRPr="0005432D">
        <w:rPr>
          <w:rFonts w:hint="eastAsia"/>
          <w:szCs w:val="24"/>
        </w:rPr>
        <w:t>GB 18597</w:t>
      </w:r>
      <w:r w:rsidR="001155E8">
        <w:rPr>
          <w:rFonts w:hint="eastAsia"/>
          <w:szCs w:val="24"/>
        </w:rPr>
        <w:t>-</w:t>
      </w:r>
      <w:r w:rsidR="00C05715" w:rsidRPr="0005432D">
        <w:rPr>
          <w:rFonts w:hint="eastAsia"/>
          <w:szCs w:val="24"/>
        </w:rPr>
        <w:t>2023</w:t>
      </w:r>
      <w:r w:rsidR="00C05715" w:rsidRPr="0005432D">
        <w:rPr>
          <w:rFonts w:hint="eastAsia"/>
          <w:szCs w:val="24"/>
        </w:rPr>
        <w:t>）</w:t>
      </w:r>
      <w:r w:rsidR="00C05715">
        <w:rPr>
          <w:rFonts w:hint="eastAsia"/>
          <w:szCs w:val="24"/>
        </w:rPr>
        <w:t>要求。</w:t>
      </w:r>
    </w:p>
    <w:p w14:paraId="38C5E786" w14:textId="77777777" w:rsidR="003E148C" w:rsidRPr="00A13324" w:rsidRDefault="008C34C9">
      <w:pPr>
        <w:pStyle w:val="4"/>
        <w:ind w:firstLine="482"/>
        <w:rPr>
          <w:rFonts w:cs="Times New Roman"/>
          <w:color w:val="000000" w:themeColor="text1"/>
        </w:rPr>
      </w:pPr>
      <w:r w:rsidRPr="00A13324">
        <w:rPr>
          <w:rFonts w:cs="Times New Roman"/>
          <w:color w:val="000000" w:themeColor="text1"/>
        </w:rPr>
        <w:t>9.2.1.5</w:t>
      </w:r>
      <w:r w:rsidRPr="00A13324">
        <w:rPr>
          <w:rFonts w:cs="Times New Roman"/>
          <w:color w:val="000000" w:themeColor="text1"/>
        </w:rPr>
        <w:t>污染物排放总量核算</w:t>
      </w:r>
    </w:p>
    <w:p w14:paraId="1A9F6610" w14:textId="77777777" w:rsidR="00846BEA" w:rsidRPr="00A13324" w:rsidRDefault="00846BEA" w:rsidP="00846BEA">
      <w:pPr>
        <w:widowControl w:val="0"/>
        <w:adjustRightInd/>
        <w:snapToGrid/>
        <w:ind w:firstLine="482"/>
        <w:jc w:val="both"/>
        <w:rPr>
          <w:b/>
          <w:bCs/>
          <w:color w:val="000000" w:themeColor="text1"/>
        </w:rPr>
      </w:pPr>
      <w:r w:rsidRPr="00A13324">
        <w:rPr>
          <w:rFonts w:hint="eastAsia"/>
          <w:b/>
          <w:bCs/>
          <w:color w:val="000000" w:themeColor="text1"/>
        </w:rPr>
        <w:t>1</w:t>
      </w:r>
      <w:r w:rsidRPr="00A13324">
        <w:rPr>
          <w:rFonts w:hint="eastAsia"/>
          <w:b/>
          <w:bCs/>
          <w:color w:val="000000" w:themeColor="text1"/>
        </w:rPr>
        <w:t>、废气</w:t>
      </w:r>
    </w:p>
    <w:p w14:paraId="701B2231" w14:textId="2574A3A4" w:rsidR="00846BEA" w:rsidRPr="00A13324" w:rsidRDefault="00846BEA" w:rsidP="00846BEA">
      <w:pPr>
        <w:widowControl w:val="0"/>
        <w:adjustRightInd/>
        <w:snapToGrid/>
        <w:ind w:firstLine="480"/>
        <w:jc w:val="both"/>
        <w:rPr>
          <w:rFonts w:cs="Times New Roman"/>
          <w:color w:val="000000" w:themeColor="text1"/>
          <w:kern w:val="2"/>
        </w:rPr>
      </w:pPr>
      <w:r w:rsidRPr="00A13324">
        <w:rPr>
          <w:color w:val="000000" w:themeColor="text1"/>
        </w:rPr>
        <w:t>根据检测数据</w:t>
      </w:r>
      <w:r w:rsidRPr="00A13324">
        <w:rPr>
          <w:rFonts w:hint="eastAsia"/>
          <w:color w:val="000000" w:themeColor="text1"/>
        </w:rPr>
        <w:t>可以计算出项目的</w:t>
      </w:r>
      <w:r w:rsidRPr="00A13324">
        <w:rPr>
          <w:rFonts w:cs="Times New Roman" w:hint="eastAsia"/>
          <w:color w:val="000000" w:themeColor="text1"/>
          <w:kern w:val="2"/>
        </w:rPr>
        <w:t>废气污染物排放情况见</w:t>
      </w:r>
      <w:r w:rsidR="004A1244" w:rsidRPr="00A13324">
        <w:rPr>
          <w:rFonts w:cs="Times New Roman" w:hint="eastAsia"/>
          <w:color w:val="000000" w:themeColor="text1"/>
          <w:kern w:val="2"/>
        </w:rPr>
        <w:t>下表</w:t>
      </w:r>
      <w:r w:rsidRPr="00A13324">
        <w:rPr>
          <w:rFonts w:cs="Times New Roman" w:hint="eastAsia"/>
          <w:color w:val="000000" w:themeColor="text1"/>
          <w:kern w:val="2"/>
        </w:rPr>
        <w:t>。</w:t>
      </w:r>
    </w:p>
    <w:p w14:paraId="5EA9E78F" w14:textId="6FEA7486" w:rsidR="00846BEA" w:rsidRPr="00A13324" w:rsidRDefault="00846BEA" w:rsidP="00846BEA">
      <w:pPr>
        <w:widowControl w:val="0"/>
        <w:adjustRightInd/>
        <w:snapToGrid/>
        <w:ind w:firstLine="480"/>
        <w:rPr>
          <w:rFonts w:eastAsia="黑体" w:cs="Times New Roman"/>
          <w:color w:val="000000" w:themeColor="text1"/>
          <w:kern w:val="2"/>
          <w:szCs w:val="24"/>
        </w:rPr>
      </w:pPr>
      <w:r w:rsidRPr="00A13324">
        <w:rPr>
          <w:rFonts w:eastAsia="黑体" w:cs="Times New Roman" w:hint="eastAsia"/>
          <w:color w:val="000000" w:themeColor="text1"/>
          <w:kern w:val="2"/>
          <w:szCs w:val="24"/>
        </w:rPr>
        <w:t>表</w:t>
      </w:r>
      <w:r w:rsidRPr="00A13324">
        <w:rPr>
          <w:rFonts w:eastAsia="黑体" w:cs="Times New Roman"/>
          <w:color w:val="000000" w:themeColor="text1"/>
          <w:kern w:val="2"/>
          <w:szCs w:val="24"/>
        </w:rPr>
        <w:t>9</w:t>
      </w:r>
      <w:r w:rsidRPr="00A13324">
        <w:rPr>
          <w:rFonts w:eastAsia="黑体" w:cs="Times New Roman" w:hint="eastAsia"/>
          <w:color w:val="000000" w:themeColor="text1"/>
          <w:kern w:val="2"/>
          <w:szCs w:val="24"/>
        </w:rPr>
        <w:t>-</w:t>
      </w:r>
      <w:r w:rsidR="00D73785">
        <w:rPr>
          <w:rFonts w:eastAsia="黑体" w:cs="Times New Roman" w:hint="eastAsia"/>
          <w:color w:val="000000" w:themeColor="text1"/>
          <w:kern w:val="2"/>
          <w:szCs w:val="24"/>
        </w:rPr>
        <w:t>8</w:t>
      </w:r>
      <w:r w:rsidRPr="00A13324">
        <w:rPr>
          <w:rFonts w:eastAsia="黑体" w:cs="Times New Roman" w:hint="eastAsia"/>
          <w:color w:val="000000" w:themeColor="text1"/>
          <w:kern w:val="2"/>
          <w:szCs w:val="24"/>
        </w:rPr>
        <w:t xml:space="preserve">   </w:t>
      </w:r>
      <w:r w:rsidRPr="00A13324">
        <w:rPr>
          <w:rFonts w:eastAsia="黑体" w:cs="Times New Roman"/>
          <w:color w:val="000000" w:themeColor="text1"/>
          <w:kern w:val="2"/>
          <w:szCs w:val="24"/>
        </w:rPr>
        <w:t xml:space="preserve">                              </w:t>
      </w:r>
      <w:r w:rsidRPr="00A13324">
        <w:rPr>
          <w:rFonts w:eastAsia="黑体" w:cs="Times New Roman" w:hint="eastAsia"/>
          <w:color w:val="000000" w:themeColor="text1"/>
          <w:kern w:val="2"/>
          <w:szCs w:val="24"/>
        </w:rPr>
        <w:t>废气污染物排放情况</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844"/>
        <w:gridCol w:w="1001"/>
        <w:gridCol w:w="1574"/>
        <w:gridCol w:w="1002"/>
        <w:gridCol w:w="1432"/>
        <w:gridCol w:w="1509"/>
      </w:tblGrid>
      <w:tr w:rsidR="00A13324" w:rsidRPr="00A13324" w14:paraId="3C253D12" w14:textId="77777777" w:rsidTr="0055383E">
        <w:trPr>
          <w:trHeight w:val="397"/>
          <w:jc w:val="center"/>
        </w:trPr>
        <w:tc>
          <w:tcPr>
            <w:tcW w:w="1103" w:type="pct"/>
            <w:vAlign w:val="center"/>
          </w:tcPr>
          <w:p w14:paraId="37254200" w14:textId="77777777" w:rsidR="00846BEA" w:rsidRPr="00A13324" w:rsidRDefault="00846BEA" w:rsidP="00371A34">
            <w:pPr>
              <w:widowControl w:val="0"/>
              <w:adjustRightInd/>
              <w:spacing w:line="240" w:lineRule="auto"/>
              <w:ind w:firstLineChars="0" w:firstLine="0"/>
              <w:jc w:val="center"/>
              <w:textAlignment w:val="baseline"/>
              <w:rPr>
                <w:rFonts w:cs="Times New Roman"/>
                <w:b/>
                <w:bCs/>
                <w:color w:val="000000" w:themeColor="text1"/>
                <w:kern w:val="2"/>
                <w:sz w:val="21"/>
                <w:szCs w:val="21"/>
              </w:rPr>
            </w:pPr>
            <w:r w:rsidRPr="00A13324">
              <w:rPr>
                <w:rFonts w:cs="Times New Roman"/>
                <w:b/>
                <w:bCs/>
                <w:color w:val="000000" w:themeColor="text1"/>
                <w:kern w:val="2"/>
                <w:sz w:val="21"/>
                <w:szCs w:val="21"/>
              </w:rPr>
              <w:t>排放点</w:t>
            </w:r>
          </w:p>
        </w:tc>
        <w:tc>
          <w:tcPr>
            <w:tcW w:w="599" w:type="pct"/>
            <w:vAlign w:val="center"/>
          </w:tcPr>
          <w:p w14:paraId="2B61C6CE" w14:textId="77777777" w:rsidR="00846BEA" w:rsidRPr="00A13324" w:rsidRDefault="00846BEA" w:rsidP="00371A34">
            <w:pPr>
              <w:widowControl w:val="0"/>
              <w:adjustRightInd/>
              <w:spacing w:line="240" w:lineRule="auto"/>
              <w:ind w:firstLineChars="0" w:firstLine="0"/>
              <w:jc w:val="center"/>
              <w:textAlignment w:val="baseline"/>
              <w:rPr>
                <w:rFonts w:cs="Times New Roman"/>
                <w:b/>
                <w:bCs/>
                <w:color w:val="000000" w:themeColor="text1"/>
                <w:kern w:val="2"/>
                <w:sz w:val="21"/>
                <w:szCs w:val="21"/>
              </w:rPr>
            </w:pPr>
            <w:r w:rsidRPr="00A13324">
              <w:rPr>
                <w:rFonts w:cs="Times New Roman"/>
                <w:b/>
                <w:bCs/>
                <w:color w:val="000000" w:themeColor="text1"/>
                <w:kern w:val="2"/>
                <w:sz w:val="21"/>
                <w:szCs w:val="21"/>
              </w:rPr>
              <w:t>污染因子</w:t>
            </w:r>
          </w:p>
        </w:tc>
        <w:tc>
          <w:tcPr>
            <w:tcW w:w="941" w:type="pct"/>
            <w:vAlign w:val="center"/>
          </w:tcPr>
          <w:p w14:paraId="61148747" w14:textId="5A588509" w:rsidR="00846BEA" w:rsidRPr="00A13324" w:rsidRDefault="006141EE" w:rsidP="00371A34">
            <w:pPr>
              <w:widowControl w:val="0"/>
              <w:adjustRightInd/>
              <w:spacing w:line="240" w:lineRule="auto"/>
              <w:ind w:firstLineChars="0" w:firstLine="0"/>
              <w:jc w:val="center"/>
              <w:textAlignment w:val="baseline"/>
              <w:rPr>
                <w:rFonts w:cs="Times New Roman"/>
                <w:b/>
                <w:bCs/>
                <w:color w:val="000000" w:themeColor="text1"/>
                <w:kern w:val="2"/>
                <w:sz w:val="21"/>
                <w:szCs w:val="21"/>
              </w:rPr>
            </w:pPr>
            <w:r>
              <w:rPr>
                <w:rFonts w:cs="Times New Roman" w:hint="eastAsia"/>
                <w:b/>
                <w:bCs/>
                <w:color w:val="000000" w:themeColor="text1"/>
                <w:kern w:val="2"/>
                <w:sz w:val="21"/>
                <w:szCs w:val="21"/>
              </w:rPr>
              <w:t>最大</w:t>
            </w:r>
            <w:r w:rsidR="00846BEA" w:rsidRPr="00A13324">
              <w:rPr>
                <w:rFonts w:cs="Times New Roman"/>
                <w:b/>
                <w:bCs/>
                <w:color w:val="000000" w:themeColor="text1"/>
                <w:kern w:val="2"/>
                <w:sz w:val="21"/>
                <w:szCs w:val="21"/>
              </w:rPr>
              <w:t>排放速率</w:t>
            </w:r>
          </w:p>
        </w:tc>
        <w:tc>
          <w:tcPr>
            <w:tcW w:w="599" w:type="pct"/>
            <w:vAlign w:val="center"/>
          </w:tcPr>
          <w:p w14:paraId="6B96A2B4" w14:textId="77777777" w:rsidR="00846BEA" w:rsidRPr="00A13324" w:rsidRDefault="00846BEA" w:rsidP="00371A34">
            <w:pPr>
              <w:widowControl w:val="0"/>
              <w:adjustRightInd/>
              <w:spacing w:line="240" w:lineRule="auto"/>
              <w:ind w:firstLineChars="0" w:firstLine="0"/>
              <w:jc w:val="center"/>
              <w:textAlignment w:val="baseline"/>
              <w:rPr>
                <w:rFonts w:cs="Times New Roman"/>
                <w:b/>
                <w:bCs/>
                <w:color w:val="000000" w:themeColor="text1"/>
                <w:kern w:val="2"/>
                <w:sz w:val="21"/>
                <w:szCs w:val="21"/>
              </w:rPr>
            </w:pPr>
            <w:r w:rsidRPr="00A13324">
              <w:rPr>
                <w:rFonts w:cs="Times New Roman"/>
                <w:b/>
                <w:bCs/>
                <w:color w:val="000000" w:themeColor="text1"/>
                <w:kern w:val="2"/>
                <w:sz w:val="21"/>
                <w:szCs w:val="21"/>
              </w:rPr>
              <w:t>排放时</w:t>
            </w:r>
            <w:r w:rsidRPr="00A13324">
              <w:rPr>
                <w:rFonts w:cs="Times New Roman" w:hint="eastAsia"/>
                <w:b/>
                <w:bCs/>
                <w:color w:val="000000" w:themeColor="text1"/>
                <w:kern w:val="2"/>
                <w:sz w:val="21"/>
                <w:szCs w:val="21"/>
              </w:rPr>
              <w:t>间</w:t>
            </w:r>
          </w:p>
        </w:tc>
        <w:tc>
          <w:tcPr>
            <w:tcW w:w="856" w:type="pct"/>
            <w:vAlign w:val="center"/>
          </w:tcPr>
          <w:p w14:paraId="0CECD385" w14:textId="77777777" w:rsidR="00846BEA" w:rsidRPr="00A13324" w:rsidRDefault="00846BEA" w:rsidP="00371A34">
            <w:pPr>
              <w:widowControl w:val="0"/>
              <w:adjustRightInd/>
              <w:spacing w:line="240" w:lineRule="auto"/>
              <w:ind w:firstLineChars="0" w:firstLine="0"/>
              <w:jc w:val="center"/>
              <w:textAlignment w:val="baseline"/>
              <w:rPr>
                <w:rFonts w:cs="Times New Roman"/>
                <w:b/>
                <w:bCs/>
                <w:color w:val="000000" w:themeColor="text1"/>
                <w:kern w:val="2"/>
                <w:sz w:val="21"/>
                <w:szCs w:val="21"/>
              </w:rPr>
            </w:pPr>
            <w:r w:rsidRPr="00A13324">
              <w:rPr>
                <w:rFonts w:cs="Times New Roman" w:hint="eastAsia"/>
                <w:b/>
                <w:bCs/>
                <w:color w:val="000000" w:themeColor="text1"/>
                <w:kern w:val="2"/>
                <w:sz w:val="21"/>
                <w:szCs w:val="21"/>
              </w:rPr>
              <w:t>实测排放量</w:t>
            </w:r>
          </w:p>
        </w:tc>
        <w:tc>
          <w:tcPr>
            <w:tcW w:w="902" w:type="pct"/>
            <w:vAlign w:val="center"/>
          </w:tcPr>
          <w:p w14:paraId="747B602B" w14:textId="77777777" w:rsidR="00846BEA" w:rsidRPr="00A13324" w:rsidRDefault="00846BEA" w:rsidP="00371A34">
            <w:pPr>
              <w:widowControl w:val="0"/>
              <w:adjustRightInd/>
              <w:spacing w:line="240" w:lineRule="auto"/>
              <w:ind w:firstLineChars="0" w:firstLine="0"/>
              <w:jc w:val="center"/>
              <w:textAlignment w:val="baseline"/>
              <w:rPr>
                <w:rFonts w:cs="Times New Roman"/>
                <w:b/>
                <w:bCs/>
                <w:color w:val="000000" w:themeColor="text1"/>
                <w:kern w:val="2"/>
                <w:sz w:val="21"/>
                <w:szCs w:val="21"/>
              </w:rPr>
            </w:pPr>
            <w:r w:rsidRPr="00A13324">
              <w:rPr>
                <w:rFonts w:cs="Times New Roman" w:hint="eastAsia"/>
                <w:b/>
                <w:bCs/>
                <w:color w:val="000000" w:themeColor="text1"/>
                <w:kern w:val="2"/>
                <w:sz w:val="21"/>
                <w:szCs w:val="21"/>
              </w:rPr>
              <w:t>折算</w:t>
            </w:r>
            <w:r w:rsidRPr="00A13324">
              <w:rPr>
                <w:rFonts w:cs="Times New Roman"/>
                <w:b/>
                <w:bCs/>
                <w:color w:val="000000" w:themeColor="text1"/>
                <w:kern w:val="2"/>
                <w:sz w:val="21"/>
                <w:szCs w:val="21"/>
              </w:rPr>
              <w:t>排放量</w:t>
            </w:r>
            <w:r w:rsidRPr="00A13324">
              <w:rPr>
                <w:rFonts w:cs="Times New Roman" w:hint="eastAsia"/>
                <w:b/>
                <w:bCs/>
                <w:color w:val="000000" w:themeColor="text1"/>
                <w:kern w:val="2"/>
                <w:sz w:val="28"/>
                <w:szCs w:val="28"/>
                <w:vertAlign w:val="superscript"/>
              </w:rPr>
              <w:t>①</w:t>
            </w:r>
          </w:p>
        </w:tc>
      </w:tr>
      <w:tr w:rsidR="00A13324" w:rsidRPr="00A13324" w14:paraId="7E412268" w14:textId="77777777" w:rsidTr="0055383E">
        <w:trPr>
          <w:trHeight w:val="397"/>
          <w:jc w:val="center"/>
        </w:trPr>
        <w:tc>
          <w:tcPr>
            <w:tcW w:w="1103" w:type="pct"/>
            <w:vAlign w:val="center"/>
          </w:tcPr>
          <w:p w14:paraId="6671F34E" w14:textId="1EDD1431" w:rsidR="006E113B" w:rsidRPr="00A13324" w:rsidRDefault="00EB3DE9" w:rsidP="006E113B">
            <w:pPr>
              <w:widowControl w:val="0"/>
              <w:adjustRightInd/>
              <w:spacing w:line="240" w:lineRule="auto"/>
              <w:ind w:firstLineChars="0" w:firstLine="0"/>
              <w:jc w:val="center"/>
              <w:textAlignment w:val="baseline"/>
              <w:rPr>
                <w:rFonts w:cs="Times New Roman"/>
                <w:color w:val="000000" w:themeColor="text1"/>
                <w:kern w:val="2"/>
                <w:sz w:val="21"/>
                <w:szCs w:val="21"/>
              </w:rPr>
            </w:pPr>
            <w:r w:rsidRPr="00A13324">
              <w:rPr>
                <w:rFonts w:cs="Times New Roman" w:hint="eastAsia"/>
                <w:color w:val="000000" w:themeColor="text1"/>
                <w:kern w:val="2"/>
                <w:sz w:val="21"/>
                <w:szCs w:val="21"/>
              </w:rPr>
              <w:t>酸雾吸收塔</w:t>
            </w:r>
            <w:r w:rsidRPr="00A13324">
              <w:rPr>
                <w:rFonts w:cs="Times New Roman" w:hint="eastAsia"/>
                <w:color w:val="000000" w:themeColor="text1"/>
                <w:kern w:val="2"/>
                <w:sz w:val="21"/>
                <w:szCs w:val="21"/>
              </w:rPr>
              <w:t xml:space="preserve"> </w:t>
            </w:r>
            <w:r w:rsidRPr="00A13324">
              <w:rPr>
                <w:rFonts w:cs="Times New Roman"/>
                <w:color w:val="000000" w:themeColor="text1"/>
                <w:kern w:val="2"/>
                <w:sz w:val="21"/>
                <w:szCs w:val="21"/>
              </w:rPr>
              <w:t>1</w:t>
            </w:r>
            <w:r>
              <w:rPr>
                <w:rFonts w:cs="Times New Roman" w:hint="eastAsia"/>
                <w:color w:val="000000" w:themeColor="text1"/>
                <w:kern w:val="2"/>
                <w:sz w:val="21"/>
                <w:szCs w:val="21"/>
              </w:rPr>
              <w:t>5</w:t>
            </w:r>
            <w:r w:rsidRPr="00A13324">
              <w:rPr>
                <w:rFonts w:cs="Times New Roman" w:hint="eastAsia"/>
                <w:color w:val="000000" w:themeColor="text1"/>
                <w:kern w:val="2"/>
                <w:sz w:val="21"/>
                <w:szCs w:val="21"/>
              </w:rPr>
              <w:t xml:space="preserve">m </w:t>
            </w:r>
            <w:r w:rsidRPr="00A13324">
              <w:rPr>
                <w:rFonts w:cs="Times New Roman" w:hint="eastAsia"/>
                <w:color w:val="000000" w:themeColor="text1"/>
                <w:kern w:val="2"/>
                <w:sz w:val="21"/>
                <w:szCs w:val="21"/>
              </w:rPr>
              <w:t>高排气筒</w:t>
            </w:r>
          </w:p>
        </w:tc>
        <w:tc>
          <w:tcPr>
            <w:tcW w:w="599" w:type="pct"/>
            <w:vAlign w:val="center"/>
          </w:tcPr>
          <w:p w14:paraId="3C8FE21C" w14:textId="4A87798D" w:rsidR="006E113B" w:rsidRPr="00A13324" w:rsidRDefault="006E113B" w:rsidP="006E113B">
            <w:pPr>
              <w:widowControl w:val="0"/>
              <w:adjustRightInd/>
              <w:spacing w:line="240" w:lineRule="auto"/>
              <w:ind w:firstLineChars="0" w:firstLine="0"/>
              <w:jc w:val="center"/>
              <w:textAlignment w:val="baseline"/>
              <w:rPr>
                <w:rFonts w:cs="Times New Roman"/>
                <w:color w:val="000000" w:themeColor="text1"/>
                <w:kern w:val="2"/>
                <w:sz w:val="21"/>
                <w:szCs w:val="21"/>
              </w:rPr>
            </w:pPr>
            <w:r w:rsidRPr="00A13324">
              <w:rPr>
                <w:rFonts w:cs="Times New Roman" w:hint="eastAsia"/>
                <w:color w:val="000000" w:themeColor="text1"/>
                <w:kern w:val="2"/>
                <w:sz w:val="21"/>
                <w:szCs w:val="21"/>
              </w:rPr>
              <w:t>硫酸雾</w:t>
            </w:r>
          </w:p>
        </w:tc>
        <w:tc>
          <w:tcPr>
            <w:tcW w:w="941" w:type="pct"/>
            <w:vAlign w:val="center"/>
          </w:tcPr>
          <w:p w14:paraId="76E21FCA" w14:textId="5A9531A9" w:rsidR="006E113B" w:rsidRPr="00A13324" w:rsidRDefault="006141EE" w:rsidP="006E113B">
            <w:pPr>
              <w:widowControl w:val="0"/>
              <w:adjustRightInd/>
              <w:spacing w:line="240" w:lineRule="auto"/>
              <w:ind w:firstLineChars="0" w:firstLine="0"/>
              <w:jc w:val="center"/>
              <w:textAlignment w:val="baseline"/>
              <w:rPr>
                <w:rFonts w:eastAsia="等线" w:cs="Times New Roman"/>
                <w:color w:val="000000" w:themeColor="text1"/>
                <w:sz w:val="21"/>
                <w:szCs w:val="21"/>
              </w:rPr>
            </w:pPr>
            <w:r>
              <w:rPr>
                <w:rFonts w:eastAsia="等线" w:cs="Times New Roman" w:hint="eastAsia"/>
                <w:color w:val="000000" w:themeColor="text1"/>
                <w:sz w:val="21"/>
                <w:szCs w:val="21"/>
              </w:rPr>
              <w:t>0.00155</w:t>
            </w:r>
            <w:r w:rsidR="006E113B" w:rsidRPr="00A13324">
              <w:rPr>
                <w:rFonts w:eastAsia="等线" w:cs="Times New Roman" w:hint="eastAsia"/>
                <w:color w:val="000000" w:themeColor="text1"/>
                <w:sz w:val="21"/>
                <w:szCs w:val="21"/>
              </w:rPr>
              <w:t>kg</w:t>
            </w:r>
            <w:r w:rsidR="006E113B" w:rsidRPr="00A13324">
              <w:rPr>
                <w:rFonts w:eastAsia="等线" w:cs="Times New Roman"/>
                <w:color w:val="000000" w:themeColor="text1"/>
                <w:sz w:val="21"/>
                <w:szCs w:val="21"/>
              </w:rPr>
              <w:t>/</w:t>
            </w:r>
            <w:r w:rsidR="006E113B" w:rsidRPr="00A13324">
              <w:rPr>
                <w:rFonts w:eastAsia="等线" w:cs="Times New Roman" w:hint="eastAsia"/>
                <w:color w:val="000000" w:themeColor="text1"/>
                <w:sz w:val="21"/>
                <w:szCs w:val="21"/>
              </w:rPr>
              <w:t>h</w:t>
            </w:r>
          </w:p>
        </w:tc>
        <w:tc>
          <w:tcPr>
            <w:tcW w:w="599" w:type="pct"/>
            <w:vAlign w:val="center"/>
          </w:tcPr>
          <w:p w14:paraId="5BEA7D7F" w14:textId="6E5B7BD6" w:rsidR="006E113B" w:rsidRPr="00A13324" w:rsidRDefault="00177EFB" w:rsidP="006E113B">
            <w:pPr>
              <w:widowControl w:val="0"/>
              <w:spacing w:line="240" w:lineRule="auto"/>
              <w:ind w:firstLineChars="0" w:firstLine="0"/>
              <w:jc w:val="center"/>
              <w:textAlignment w:val="baseline"/>
              <w:rPr>
                <w:rFonts w:eastAsia="等线" w:cs="Times New Roman"/>
                <w:color w:val="000000" w:themeColor="text1"/>
                <w:sz w:val="21"/>
                <w:szCs w:val="21"/>
              </w:rPr>
            </w:pPr>
            <w:r>
              <w:rPr>
                <w:rFonts w:eastAsia="等线" w:cs="Times New Roman" w:hint="eastAsia"/>
                <w:color w:val="000000" w:themeColor="text1"/>
                <w:sz w:val="21"/>
                <w:szCs w:val="21"/>
              </w:rPr>
              <w:t>72</w:t>
            </w:r>
            <w:r w:rsidR="006E113B" w:rsidRPr="00A13324">
              <w:rPr>
                <w:rFonts w:eastAsia="等线" w:cs="Times New Roman"/>
                <w:color w:val="000000" w:themeColor="text1"/>
                <w:sz w:val="21"/>
                <w:szCs w:val="21"/>
              </w:rPr>
              <w:t>00</w:t>
            </w:r>
            <w:r w:rsidR="006E113B" w:rsidRPr="00A13324">
              <w:rPr>
                <w:rFonts w:eastAsia="等线" w:cs="Times New Roman" w:hint="eastAsia"/>
                <w:color w:val="000000" w:themeColor="text1"/>
                <w:sz w:val="21"/>
                <w:szCs w:val="21"/>
              </w:rPr>
              <w:t>h</w:t>
            </w:r>
            <w:r w:rsidR="006E113B" w:rsidRPr="00A13324">
              <w:rPr>
                <w:rFonts w:eastAsia="等线" w:cs="Times New Roman"/>
                <w:color w:val="000000" w:themeColor="text1"/>
                <w:sz w:val="21"/>
                <w:szCs w:val="21"/>
              </w:rPr>
              <w:t>/</w:t>
            </w:r>
            <w:r w:rsidR="006E113B" w:rsidRPr="00A13324">
              <w:rPr>
                <w:rFonts w:eastAsia="等线" w:cs="Times New Roman" w:hint="eastAsia"/>
                <w:color w:val="000000" w:themeColor="text1"/>
                <w:sz w:val="21"/>
                <w:szCs w:val="21"/>
              </w:rPr>
              <w:t>a</w:t>
            </w:r>
          </w:p>
        </w:tc>
        <w:tc>
          <w:tcPr>
            <w:tcW w:w="856" w:type="pct"/>
            <w:vAlign w:val="center"/>
          </w:tcPr>
          <w:p w14:paraId="4DDD4761" w14:textId="061B7379" w:rsidR="006E113B" w:rsidRPr="00A13324" w:rsidRDefault="006E113B" w:rsidP="006E113B">
            <w:pPr>
              <w:widowControl w:val="0"/>
              <w:adjustRightInd/>
              <w:spacing w:line="240" w:lineRule="auto"/>
              <w:ind w:firstLineChars="0" w:firstLine="0"/>
              <w:jc w:val="center"/>
              <w:textAlignment w:val="baseline"/>
              <w:rPr>
                <w:rFonts w:eastAsia="等线" w:cs="Times New Roman"/>
                <w:color w:val="000000" w:themeColor="text1"/>
                <w:sz w:val="21"/>
                <w:szCs w:val="21"/>
              </w:rPr>
            </w:pPr>
            <w:r w:rsidRPr="00A13324">
              <w:rPr>
                <w:rFonts w:eastAsia="等线" w:cs="Times New Roman" w:hint="eastAsia"/>
                <w:color w:val="000000" w:themeColor="text1"/>
                <w:sz w:val="21"/>
                <w:szCs w:val="21"/>
              </w:rPr>
              <w:t>0</w:t>
            </w:r>
            <w:r w:rsidRPr="00A13324">
              <w:rPr>
                <w:rFonts w:eastAsia="等线" w:cs="Times New Roman"/>
                <w:color w:val="000000" w:themeColor="text1"/>
                <w:sz w:val="21"/>
                <w:szCs w:val="21"/>
              </w:rPr>
              <w:t>.0</w:t>
            </w:r>
            <w:r w:rsidR="00720DD9">
              <w:rPr>
                <w:rFonts w:eastAsia="等线" w:cs="Times New Roman" w:hint="eastAsia"/>
                <w:color w:val="000000" w:themeColor="text1"/>
                <w:sz w:val="21"/>
                <w:szCs w:val="21"/>
              </w:rPr>
              <w:t>112</w:t>
            </w:r>
            <w:r w:rsidRPr="00A13324">
              <w:rPr>
                <w:rFonts w:eastAsia="等线" w:cs="Times New Roman" w:hint="eastAsia"/>
                <w:color w:val="000000" w:themeColor="text1"/>
                <w:sz w:val="21"/>
                <w:szCs w:val="21"/>
              </w:rPr>
              <w:t>t/a</w:t>
            </w:r>
          </w:p>
        </w:tc>
        <w:tc>
          <w:tcPr>
            <w:tcW w:w="902" w:type="pct"/>
            <w:vAlign w:val="center"/>
          </w:tcPr>
          <w:p w14:paraId="3D0830B3" w14:textId="2C811F6C" w:rsidR="006E113B" w:rsidRPr="00A13324" w:rsidRDefault="00720DD9" w:rsidP="006E113B">
            <w:pPr>
              <w:widowControl w:val="0"/>
              <w:adjustRightInd/>
              <w:spacing w:line="240" w:lineRule="auto"/>
              <w:ind w:firstLineChars="0" w:firstLine="0"/>
              <w:jc w:val="center"/>
              <w:textAlignment w:val="baseline"/>
              <w:rPr>
                <w:rFonts w:eastAsia="等线" w:cs="Times New Roman"/>
                <w:color w:val="000000" w:themeColor="text1"/>
                <w:sz w:val="21"/>
                <w:szCs w:val="21"/>
              </w:rPr>
            </w:pPr>
            <w:r>
              <w:rPr>
                <w:rFonts w:eastAsia="等线" w:cs="Times New Roman" w:hint="eastAsia"/>
                <w:color w:val="000000" w:themeColor="text1"/>
                <w:sz w:val="21"/>
                <w:szCs w:val="21"/>
              </w:rPr>
              <w:t>0.</w:t>
            </w:r>
            <w:r w:rsidR="00580946">
              <w:rPr>
                <w:rFonts w:eastAsia="等线" w:cs="Times New Roman" w:hint="eastAsia"/>
                <w:color w:val="000000" w:themeColor="text1"/>
                <w:sz w:val="21"/>
                <w:szCs w:val="21"/>
              </w:rPr>
              <w:t>0121</w:t>
            </w:r>
            <w:r w:rsidR="006E113B" w:rsidRPr="00A13324">
              <w:rPr>
                <w:rFonts w:eastAsia="等线" w:cs="Times New Roman" w:hint="eastAsia"/>
                <w:color w:val="000000" w:themeColor="text1"/>
                <w:sz w:val="21"/>
                <w:szCs w:val="21"/>
              </w:rPr>
              <w:t>t/a</w:t>
            </w:r>
          </w:p>
        </w:tc>
      </w:tr>
      <w:tr w:rsidR="00A13324" w:rsidRPr="00A13324" w14:paraId="43D04611" w14:textId="77777777" w:rsidTr="0055383E">
        <w:trPr>
          <w:trHeight w:val="397"/>
          <w:jc w:val="center"/>
        </w:trPr>
        <w:tc>
          <w:tcPr>
            <w:tcW w:w="5000" w:type="pct"/>
            <w:gridSpan w:val="6"/>
            <w:vAlign w:val="center"/>
          </w:tcPr>
          <w:p w14:paraId="26C801DC" w14:textId="77777777" w:rsidR="006E113B" w:rsidRPr="00A13324" w:rsidRDefault="006E113B" w:rsidP="006E113B">
            <w:pPr>
              <w:widowControl w:val="0"/>
              <w:adjustRightInd/>
              <w:spacing w:line="240" w:lineRule="auto"/>
              <w:ind w:firstLineChars="0" w:firstLine="0"/>
              <w:jc w:val="both"/>
              <w:textAlignment w:val="baseline"/>
              <w:rPr>
                <w:rFonts w:eastAsia="等线" w:cs="Times New Roman"/>
                <w:b/>
                <w:bCs/>
                <w:color w:val="000000" w:themeColor="text1"/>
                <w:sz w:val="21"/>
                <w:szCs w:val="21"/>
              </w:rPr>
            </w:pPr>
            <w:r w:rsidRPr="00A13324">
              <w:rPr>
                <w:rFonts w:eastAsia="等线" w:cs="Times New Roman" w:hint="eastAsia"/>
                <w:b/>
                <w:bCs/>
                <w:color w:val="000000" w:themeColor="text1"/>
                <w:sz w:val="21"/>
                <w:szCs w:val="21"/>
              </w:rPr>
              <w:t>注：①折算排放量为折合本项目工况</w:t>
            </w:r>
            <w:r w:rsidRPr="00A13324">
              <w:rPr>
                <w:rFonts w:eastAsia="等线" w:cs="Times New Roman"/>
                <w:b/>
                <w:bCs/>
                <w:color w:val="000000" w:themeColor="text1"/>
                <w:sz w:val="21"/>
                <w:szCs w:val="21"/>
              </w:rPr>
              <w:t>92.8</w:t>
            </w:r>
            <w:r w:rsidRPr="00A13324">
              <w:rPr>
                <w:rFonts w:eastAsia="等线" w:cs="Times New Roman" w:hint="eastAsia"/>
                <w:b/>
                <w:bCs/>
                <w:color w:val="000000" w:themeColor="text1"/>
                <w:sz w:val="21"/>
                <w:szCs w:val="21"/>
              </w:rPr>
              <w:t>%</w:t>
            </w:r>
            <w:r w:rsidRPr="00A13324">
              <w:rPr>
                <w:rFonts w:eastAsia="等线" w:cs="Times New Roman" w:hint="eastAsia"/>
                <w:b/>
                <w:bCs/>
                <w:color w:val="000000" w:themeColor="text1"/>
                <w:sz w:val="21"/>
                <w:szCs w:val="21"/>
              </w:rPr>
              <w:t>进行计算得出；</w:t>
            </w:r>
          </w:p>
          <w:p w14:paraId="21B8A64B" w14:textId="05DF9111" w:rsidR="006E113B" w:rsidRPr="00A13324" w:rsidRDefault="006E113B" w:rsidP="006E113B">
            <w:pPr>
              <w:widowControl w:val="0"/>
              <w:adjustRightInd/>
              <w:spacing w:line="240" w:lineRule="auto"/>
              <w:ind w:firstLineChars="0" w:firstLine="0"/>
              <w:jc w:val="both"/>
              <w:textAlignment w:val="baseline"/>
              <w:rPr>
                <w:rFonts w:eastAsia="等线" w:cs="Times New Roman"/>
                <w:b/>
                <w:bCs/>
                <w:color w:val="000000" w:themeColor="text1"/>
                <w:sz w:val="21"/>
                <w:szCs w:val="21"/>
              </w:rPr>
            </w:pPr>
            <w:r w:rsidRPr="00A13324">
              <w:rPr>
                <w:rFonts w:eastAsia="等线" w:cs="Times New Roman" w:hint="eastAsia"/>
                <w:b/>
                <w:bCs/>
                <w:color w:val="000000" w:themeColor="text1"/>
                <w:sz w:val="21"/>
                <w:szCs w:val="21"/>
              </w:rPr>
              <w:t>②</w:t>
            </w:r>
            <w:r w:rsidR="00EB3DE9">
              <w:rPr>
                <w:rFonts w:eastAsia="等线" w:cs="Times New Roman" w:hint="eastAsia"/>
                <w:b/>
                <w:bCs/>
                <w:color w:val="000000" w:themeColor="text1"/>
                <w:sz w:val="21"/>
                <w:szCs w:val="21"/>
              </w:rPr>
              <w:t>硫</w:t>
            </w:r>
            <w:r w:rsidRPr="00A13324">
              <w:rPr>
                <w:rFonts w:eastAsia="等线" w:cs="Times New Roman" w:hint="eastAsia"/>
                <w:b/>
                <w:bCs/>
                <w:color w:val="000000" w:themeColor="text1"/>
                <w:sz w:val="21"/>
                <w:szCs w:val="21"/>
              </w:rPr>
              <w:t>酸雾</w:t>
            </w:r>
            <w:r w:rsidR="00306767" w:rsidRPr="00A13324">
              <w:rPr>
                <w:rFonts w:eastAsia="等线" w:cs="Times New Roman" w:hint="eastAsia"/>
                <w:b/>
                <w:bCs/>
                <w:color w:val="000000" w:themeColor="text1"/>
                <w:sz w:val="21"/>
                <w:szCs w:val="21"/>
              </w:rPr>
              <w:t>排放浓度均为</w:t>
            </w:r>
            <w:r w:rsidRPr="00A13324">
              <w:rPr>
                <w:rFonts w:eastAsia="等线" w:cs="Times New Roman" w:hint="eastAsia"/>
                <w:b/>
                <w:bCs/>
                <w:color w:val="000000" w:themeColor="text1"/>
                <w:sz w:val="21"/>
                <w:szCs w:val="21"/>
              </w:rPr>
              <w:t>未检出</w:t>
            </w:r>
            <w:r w:rsidR="00306767" w:rsidRPr="00A13324">
              <w:rPr>
                <w:rFonts w:eastAsia="等线" w:cs="Times New Roman" w:hint="eastAsia"/>
                <w:b/>
                <w:bCs/>
                <w:color w:val="000000" w:themeColor="text1"/>
                <w:sz w:val="21"/>
                <w:szCs w:val="21"/>
              </w:rPr>
              <w:t>，</w:t>
            </w:r>
            <w:r w:rsidRPr="00A13324">
              <w:rPr>
                <w:rFonts w:eastAsia="等线" w:cs="Times New Roman" w:hint="eastAsia"/>
                <w:b/>
                <w:bCs/>
                <w:color w:val="000000" w:themeColor="text1"/>
                <w:sz w:val="21"/>
                <w:szCs w:val="21"/>
              </w:rPr>
              <w:t>排放速率按最不利情况取</w:t>
            </w:r>
            <w:r w:rsidR="00306767" w:rsidRPr="00A13324">
              <w:rPr>
                <w:rFonts w:eastAsia="等线" w:cs="Times New Roman" w:hint="eastAsia"/>
                <w:b/>
                <w:bCs/>
                <w:color w:val="000000" w:themeColor="text1"/>
                <w:sz w:val="21"/>
                <w:szCs w:val="21"/>
              </w:rPr>
              <w:t>排放浓度为</w:t>
            </w:r>
            <w:r w:rsidRPr="00A13324">
              <w:rPr>
                <w:rFonts w:eastAsia="等线" w:cs="Times New Roman" w:hint="eastAsia"/>
                <w:b/>
                <w:bCs/>
                <w:color w:val="000000" w:themeColor="text1"/>
                <w:sz w:val="21"/>
                <w:szCs w:val="21"/>
              </w:rPr>
              <w:t>检出限一半</w:t>
            </w:r>
            <w:r w:rsidR="00306767" w:rsidRPr="00A13324">
              <w:rPr>
                <w:rFonts w:eastAsia="等线" w:cs="Times New Roman" w:hint="eastAsia"/>
                <w:b/>
                <w:bCs/>
                <w:color w:val="000000" w:themeColor="text1"/>
                <w:sz w:val="21"/>
                <w:szCs w:val="21"/>
              </w:rPr>
              <w:t>0</w:t>
            </w:r>
            <w:r w:rsidR="00306767" w:rsidRPr="00A13324">
              <w:rPr>
                <w:rFonts w:eastAsia="等线" w:cs="Times New Roman"/>
                <w:b/>
                <w:bCs/>
                <w:color w:val="000000" w:themeColor="text1"/>
                <w:sz w:val="21"/>
                <w:szCs w:val="21"/>
              </w:rPr>
              <w:t>.</w:t>
            </w:r>
            <w:r w:rsidR="00ED1EA6">
              <w:rPr>
                <w:rFonts w:eastAsia="等线" w:cs="Times New Roman" w:hint="eastAsia"/>
                <w:b/>
                <w:bCs/>
                <w:color w:val="000000" w:themeColor="text1"/>
                <w:sz w:val="21"/>
                <w:szCs w:val="21"/>
              </w:rPr>
              <w:t>1</w:t>
            </w:r>
            <w:r w:rsidR="00306767" w:rsidRPr="00A13324">
              <w:rPr>
                <w:rFonts w:eastAsia="等线" w:cs="Times New Roman" w:hint="eastAsia"/>
                <w:b/>
                <w:bCs/>
                <w:color w:val="000000" w:themeColor="text1"/>
                <w:sz w:val="21"/>
                <w:szCs w:val="21"/>
              </w:rPr>
              <w:t>mg/m</w:t>
            </w:r>
            <w:r w:rsidR="00306767" w:rsidRPr="00A13324">
              <w:rPr>
                <w:rFonts w:eastAsia="等线" w:cs="Times New Roman"/>
                <w:b/>
                <w:bCs/>
                <w:color w:val="000000" w:themeColor="text1"/>
                <w:sz w:val="21"/>
                <w:szCs w:val="21"/>
                <w:vertAlign w:val="superscript"/>
              </w:rPr>
              <w:t>3</w:t>
            </w:r>
            <w:r w:rsidRPr="00A13324">
              <w:rPr>
                <w:rFonts w:eastAsia="等线" w:cs="Times New Roman" w:hint="eastAsia"/>
                <w:b/>
                <w:bCs/>
                <w:color w:val="000000" w:themeColor="text1"/>
                <w:sz w:val="21"/>
                <w:szCs w:val="21"/>
              </w:rPr>
              <w:t>折算后取得。</w:t>
            </w:r>
          </w:p>
        </w:tc>
      </w:tr>
    </w:tbl>
    <w:p w14:paraId="281CC435" w14:textId="7E48B634" w:rsidR="00846BEA" w:rsidRPr="00A13324" w:rsidRDefault="00846BEA" w:rsidP="00846BEA">
      <w:pPr>
        <w:widowControl w:val="0"/>
        <w:adjustRightInd/>
        <w:snapToGrid/>
        <w:ind w:firstLine="480"/>
        <w:jc w:val="both"/>
        <w:rPr>
          <w:color w:val="000000" w:themeColor="text1"/>
        </w:rPr>
      </w:pPr>
      <w:r w:rsidRPr="00A13324">
        <w:rPr>
          <w:rFonts w:hint="eastAsia"/>
          <w:color w:val="000000" w:themeColor="text1"/>
        </w:rPr>
        <w:t>本项目废气污染物实测排放量与环评批复总量控制要求对比情况见</w:t>
      </w:r>
      <w:r w:rsidR="004A1244" w:rsidRPr="00A13324">
        <w:rPr>
          <w:rFonts w:hint="eastAsia"/>
          <w:color w:val="000000" w:themeColor="text1"/>
        </w:rPr>
        <w:t>下表</w:t>
      </w:r>
      <w:r w:rsidRPr="00A13324">
        <w:rPr>
          <w:rFonts w:hint="eastAsia"/>
          <w:color w:val="000000" w:themeColor="text1"/>
        </w:rPr>
        <w:t>：</w:t>
      </w:r>
    </w:p>
    <w:p w14:paraId="729FEA69" w14:textId="554DA8D3" w:rsidR="00846BEA" w:rsidRPr="00A13324" w:rsidRDefault="00846BEA" w:rsidP="00846BEA">
      <w:pPr>
        <w:widowControl w:val="0"/>
        <w:adjustRightInd/>
        <w:snapToGrid/>
        <w:ind w:firstLine="480"/>
        <w:rPr>
          <w:rFonts w:eastAsia="黑体" w:cs="Times New Roman"/>
          <w:color w:val="000000" w:themeColor="text1"/>
          <w:kern w:val="2"/>
          <w:szCs w:val="24"/>
        </w:rPr>
      </w:pPr>
      <w:r w:rsidRPr="00A13324">
        <w:rPr>
          <w:rFonts w:eastAsia="黑体" w:cs="Times New Roman" w:hint="eastAsia"/>
          <w:color w:val="000000" w:themeColor="text1"/>
          <w:kern w:val="2"/>
          <w:szCs w:val="24"/>
        </w:rPr>
        <w:t>表</w:t>
      </w:r>
      <w:r w:rsidRPr="00A13324">
        <w:rPr>
          <w:rFonts w:eastAsia="黑体" w:cs="Times New Roman"/>
          <w:color w:val="000000" w:themeColor="text1"/>
          <w:kern w:val="2"/>
          <w:szCs w:val="24"/>
        </w:rPr>
        <w:t>9</w:t>
      </w:r>
      <w:r w:rsidRPr="00A13324">
        <w:rPr>
          <w:rFonts w:eastAsia="黑体" w:cs="Times New Roman" w:hint="eastAsia"/>
          <w:color w:val="000000" w:themeColor="text1"/>
          <w:kern w:val="2"/>
          <w:szCs w:val="24"/>
        </w:rPr>
        <w:t>-</w:t>
      </w:r>
      <w:r w:rsidR="00D73785">
        <w:rPr>
          <w:rFonts w:eastAsia="黑体" w:cs="Times New Roman" w:hint="eastAsia"/>
          <w:color w:val="000000" w:themeColor="text1"/>
          <w:kern w:val="2"/>
          <w:szCs w:val="24"/>
        </w:rPr>
        <w:t>9</w:t>
      </w:r>
      <w:r w:rsidRPr="00A13324">
        <w:rPr>
          <w:rFonts w:eastAsia="黑体" w:cs="Times New Roman" w:hint="eastAsia"/>
          <w:color w:val="000000" w:themeColor="text1"/>
          <w:kern w:val="2"/>
          <w:szCs w:val="24"/>
        </w:rPr>
        <w:t xml:space="preserve">   </w:t>
      </w:r>
      <w:r w:rsidRPr="00A13324">
        <w:rPr>
          <w:rFonts w:eastAsia="黑体" w:cs="Times New Roman"/>
          <w:color w:val="000000" w:themeColor="text1"/>
          <w:kern w:val="2"/>
          <w:szCs w:val="24"/>
        </w:rPr>
        <w:t xml:space="preserve">                    </w:t>
      </w:r>
      <w:r w:rsidRPr="00A13324">
        <w:rPr>
          <w:rFonts w:eastAsia="黑体" w:cs="Times New Roman" w:hint="eastAsia"/>
          <w:color w:val="000000" w:themeColor="text1"/>
          <w:kern w:val="2"/>
          <w:szCs w:val="24"/>
        </w:rPr>
        <w:t>本项目废气污染物总量核算结果</w:t>
      </w:r>
      <w:r w:rsidRPr="00A13324">
        <w:rPr>
          <w:rFonts w:eastAsia="黑体" w:cs="Times New Roman" w:hint="eastAsia"/>
          <w:color w:val="000000" w:themeColor="text1"/>
          <w:kern w:val="2"/>
          <w:szCs w:val="24"/>
        </w:rPr>
        <w:t xml:space="preserve"> </w:t>
      </w:r>
      <w:r w:rsidRPr="00A13324">
        <w:rPr>
          <w:rFonts w:eastAsia="黑体" w:cs="Times New Roman"/>
          <w:color w:val="000000" w:themeColor="text1"/>
          <w:kern w:val="2"/>
          <w:szCs w:val="24"/>
        </w:rPr>
        <w:t xml:space="preserve">                           </w:t>
      </w:r>
      <w:r w:rsidRPr="00A13324">
        <w:rPr>
          <w:rFonts w:eastAsia="黑体" w:cs="Times New Roman" w:hint="eastAsia"/>
          <w:color w:val="000000" w:themeColor="text1"/>
          <w:kern w:val="2"/>
          <w:szCs w:val="24"/>
        </w:rPr>
        <w:t>t/a</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056"/>
        <w:gridCol w:w="2436"/>
        <w:gridCol w:w="2435"/>
        <w:gridCol w:w="2435"/>
      </w:tblGrid>
      <w:tr w:rsidR="004A7AC2" w:rsidRPr="00A13324" w14:paraId="7ABDBB19" w14:textId="7A84A92E" w:rsidTr="006F7D4C">
        <w:trPr>
          <w:trHeight w:val="397"/>
          <w:jc w:val="center"/>
        </w:trPr>
        <w:tc>
          <w:tcPr>
            <w:tcW w:w="631" w:type="pct"/>
            <w:tcMar>
              <w:left w:w="28" w:type="dxa"/>
              <w:right w:w="28" w:type="dxa"/>
            </w:tcMar>
            <w:vAlign w:val="center"/>
          </w:tcPr>
          <w:p w14:paraId="7BF0B115" w14:textId="77777777" w:rsidR="004A7AC2" w:rsidRPr="00A13324" w:rsidRDefault="004A7AC2" w:rsidP="004A7AC2">
            <w:pPr>
              <w:pStyle w:val="af0"/>
              <w:adjustRightInd w:val="0"/>
              <w:snapToGrid w:val="0"/>
              <w:rPr>
                <w:b/>
                <w:color w:val="000000" w:themeColor="text1"/>
                <w:szCs w:val="21"/>
              </w:rPr>
            </w:pPr>
            <w:r w:rsidRPr="00A13324">
              <w:rPr>
                <w:b/>
                <w:color w:val="000000" w:themeColor="text1"/>
                <w:szCs w:val="21"/>
              </w:rPr>
              <w:t>项目</w:t>
            </w:r>
          </w:p>
        </w:tc>
        <w:tc>
          <w:tcPr>
            <w:tcW w:w="1456" w:type="pct"/>
            <w:vAlign w:val="center"/>
          </w:tcPr>
          <w:p w14:paraId="124D2995" w14:textId="6AF5B22E" w:rsidR="004A7AC2" w:rsidRPr="00A13324" w:rsidRDefault="004A7AC2" w:rsidP="004A7AC2">
            <w:pPr>
              <w:pStyle w:val="af0"/>
              <w:adjustRightInd w:val="0"/>
              <w:snapToGrid w:val="0"/>
              <w:rPr>
                <w:b/>
                <w:color w:val="000000" w:themeColor="text1"/>
                <w:szCs w:val="21"/>
              </w:rPr>
            </w:pPr>
            <w:r>
              <w:rPr>
                <w:rFonts w:hint="eastAsia"/>
                <w:b/>
                <w:color w:val="000000" w:themeColor="text1"/>
                <w:szCs w:val="21"/>
              </w:rPr>
              <w:t>本项目实</w:t>
            </w:r>
            <w:r w:rsidR="00B630B5">
              <w:rPr>
                <w:rFonts w:hint="eastAsia"/>
                <w:b/>
                <w:color w:val="000000" w:themeColor="text1"/>
                <w:szCs w:val="21"/>
              </w:rPr>
              <w:t>测排放量</w:t>
            </w:r>
          </w:p>
        </w:tc>
        <w:tc>
          <w:tcPr>
            <w:tcW w:w="1456" w:type="pct"/>
            <w:vAlign w:val="center"/>
          </w:tcPr>
          <w:p w14:paraId="3540E3D7" w14:textId="37AD30A3" w:rsidR="004A7AC2" w:rsidRPr="00A13324" w:rsidRDefault="004A7AC2" w:rsidP="004A7AC2">
            <w:pPr>
              <w:pStyle w:val="af0"/>
              <w:adjustRightInd w:val="0"/>
              <w:snapToGrid w:val="0"/>
              <w:rPr>
                <w:b/>
                <w:color w:val="000000" w:themeColor="text1"/>
                <w:szCs w:val="21"/>
              </w:rPr>
            </w:pPr>
            <w:r w:rsidRPr="00A13324">
              <w:rPr>
                <w:rFonts w:hint="eastAsia"/>
                <w:b/>
                <w:color w:val="000000" w:themeColor="text1"/>
                <w:szCs w:val="21"/>
              </w:rPr>
              <w:t>折算满负荷</w:t>
            </w:r>
            <w:r w:rsidRPr="00A13324">
              <w:rPr>
                <w:b/>
                <w:color w:val="000000" w:themeColor="text1"/>
                <w:szCs w:val="21"/>
              </w:rPr>
              <w:t>排放量</w:t>
            </w:r>
          </w:p>
        </w:tc>
        <w:tc>
          <w:tcPr>
            <w:tcW w:w="1456" w:type="pct"/>
            <w:vAlign w:val="center"/>
          </w:tcPr>
          <w:p w14:paraId="4E5B3396" w14:textId="26E45126" w:rsidR="004A7AC2" w:rsidRPr="00A13324" w:rsidRDefault="004A7AC2" w:rsidP="004A7AC2">
            <w:pPr>
              <w:pStyle w:val="af0"/>
              <w:adjustRightInd w:val="0"/>
              <w:snapToGrid w:val="0"/>
              <w:rPr>
                <w:b/>
                <w:color w:val="000000" w:themeColor="text1"/>
                <w:szCs w:val="21"/>
              </w:rPr>
            </w:pPr>
            <w:r w:rsidRPr="00A13324">
              <w:rPr>
                <w:b/>
                <w:color w:val="000000" w:themeColor="text1"/>
                <w:szCs w:val="21"/>
              </w:rPr>
              <w:t>环评批复总量控制要求</w:t>
            </w:r>
          </w:p>
        </w:tc>
      </w:tr>
      <w:tr w:rsidR="004A7AC2" w:rsidRPr="00A13324" w14:paraId="3F3D15C6" w14:textId="7D11E8AB" w:rsidTr="006F7D4C">
        <w:trPr>
          <w:trHeight w:val="397"/>
          <w:jc w:val="center"/>
        </w:trPr>
        <w:tc>
          <w:tcPr>
            <w:tcW w:w="631" w:type="pct"/>
            <w:tcMar>
              <w:left w:w="28" w:type="dxa"/>
              <w:right w:w="28" w:type="dxa"/>
            </w:tcMar>
            <w:vAlign w:val="center"/>
          </w:tcPr>
          <w:p w14:paraId="025F6F2B" w14:textId="3B6B156C" w:rsidR="004A7AC2" w:rsidRPr="00A13324" w:rsidRDefault="004A7AC2" w:rsidP="004A7AC2">
            <w:pPr>
              <w:pStyle w:val="af0"/>
              <w:adjustRightInd w:val="0"/>
              <w:snapToGrid w:val="0"/>
              <w:rPr>
                <w:color w:val="000000" w:themeColor="text1"/>
                <w:szCs w:val="21"/>
              </w:rPr>
            </w:pPr>
            <w:r w:rsidRPr="00A13324">
              <w:rPr>
                <w:color w:val="000000" w:themeColor="text1"/>
                <w:szCs w:val="21"/>
              </w:rPr>
              <w:t>硫酸雾</w:t>
            </w:r>
          </w:p>
        </w:tc>
        <w:tc>
          <w:tcPr>
            <w:tcW w:w="1456" w:type="pct"/>
            <w:vAlign w:val="center"/>
          </w:tcPr>
          <w:p w14:paraId="1AE56812" w14:textId="0466B4F2" w:rsidR="004A7AC2" w:rsidRPr="00A13324" w:rsidRDefault="00B630B5" w:rsidP="004A7AC2">
            <w:pPr>
              <w:spacing w:line="240" w:lineRule="auto"/>
              <w:ind w:firstLineChars="0" w:firstLine="0"/>
              <w:jc w:val="center"/>
              <w:rPr>
                <w:rFonts w:cs="Times New Roman"/>
                <w:color w:val="000000" w:themeColor="text1"/>
                <w:sz w:val="21"/>
                <w:szCs w:val="21"/>
              </w:rPr>
            </w:pPr>
            <w:r>
              <w:rPr>
                <w:rFonts w:cs="Times New Roman" w:hint="eastAsia"/>
                <w:color w:val="000000" w:themeColor="text1"/>
                <w:sz w:val="21"/>
                <w:szCs w:val="21"/>
              </w:rPr>
              <w:t>0.0112</w:t>
            </w:r>
          </w:p>
        </w:tc>
        <w:tc>
          <w:tcPr>
            <w:tcW w:w="1456" w:type="pct"/>
            <w:vAlign w:val="center"/>
          </w:tcPr>
          <w:p w14:paraId="6DD64072" w14:textId="7F5ADAE1" w:rsidR="004A7AC2" w:rsidRPr="00A13324" w:rsidRDefault="00B630B5" w:rsidP="004A7AC2">
            <w:pPr>
              <w:spacing w:line="240" w:lineRule="auto"/>
              <w:ind w:firstLineChars="0" w:firstLine="0"/>
              <w:jc w:val="center"/>
              <w:rPr>
                <w:rFonts w:cs="Times New Roman"/>
                <w:color w:val="000000" w:themeColor="text1"/>
                <w:sz w:val="21"/>
                <w:szCs w:val="21"/>
              </w:rPr>
            </w:pPr>
            <w:r>
              <w:rPr>
                <w:rFonts w:cs="Times New Roman" w:hint="eastAsia"/>
                <w:color w:val="000000" w:themeColor="text1"/>
                <w:sz w:val="21"/>
                <w:szCs w:val="21"/>
              </w:rPr>
              <w:t>0.0121</w:t>
            </w:r>
          </w:p>
        </w:tc>
        <w:tc>
          <w:tcPr>
            <w:tcW w:w="1456" w:type="pct"/>
            <w:vAlign w:val="center"/>
          </w:tcPr>
          <w:p w14:paraId="3317DDC2" w14:textId="5EE4365D" w:rsidR="004A7AC2" w:rsidRPr="00A13324" w:rsidRDefault="00872F6D" w:rsidP="004A7AC2">
            <w:pPr>
              <w:spacing w:line="240" w:lineRule="auto"/>
              <w:ind w:firstLineChars="0" w:firstLine="0"/>
              <w:jc w:val="center"/>
              <w:rPr>
                <w:rFonts w:cs="Times New Roman"/>
                <w:color w:val="000000" w:themeColor="text1"/>
                <w:sz w:val="21"/>
                <w:szCs w:val="21"/>
              </w:rPr>
            </w:pPr>
            <w:r>
              <w:rPr>
                <w:rFonts w:cs="Times New Roman" w:hint="eastAsia"/>
                <w:color w:val="000000" w:themeColor="text1"/>
                <w:sz w:val="21"/>
                <w:szCs w:val="21"/>
              </w:rPr>
              <w:t>0.</w:t>
            </w:r>
            <w:r w:rsidR="0036094B">
              <w:rPr>
                <w:rFonts w:cs="Times New Roman" w:hint="eastAsia"/>
                <w:color w:val="000000" w:themeColor="text1"/>
                <w:sz w:val="21"/>
                <w:szCs w:val="21"/>
              </w:rPr>
              <w:t>1245</w:t>
            </w:r>
          </w:p>
        </w:tc>
      </w:tr>
    </w:tbl>
    <w:p w14:paraId="77F6D8D5" w14:textId="5BFEC7F3" w:rsidR="00846BEA" w:rsidRPr="00A13324" w:rsidRDefault="00846BEA" w:rsidP="00846BEA">
      <w:pPr>
        <w:ind w:firstLine="480"/>
        <w:rPr>
          <w:color w:val="000000" w:themeColor="text1"/>
        </w:rPr>
      </w:pPr>
      <w:r w:rsidRPr="00A13324">
        <w:rPr>
          <w:rFonts w:hint="eastAsia"/>
          <w:color w:val="000000" w:themeColor="text1"/>
        </w:rPr>
        <w:t>经过比对，本项目废气</w:t>
      </w:r>
      <w:r w:rsidR="00B92431" w:rsidRPr="00A13324">
        <w:rPr>
          <w:rFonts w:hint="eastAsia"/>
          <w:color w:val="000000" w:themeColor="text1"/>
        </w:rPr>
        <w:t>折算为满负荷的</w:t>
      </w:r>
      <w:r w:rsidRPr="00A13324">
        <w:rPr>
          <w:rFonts w:hint="eastAsia"/>
          <w:color w:val="000000" w:themeColor="text1"/>
        </w:rPr>
        <w:t>排放量能够满足环评批复总量控制要求。</w:t>
      </w:r>
    </w:p>
    <w:p w14:paraId="70263517" w14:textId="4D6C2807" w:rsidR="00873595" w:rsidRPr="00A13324" w:rsidRDefault="00873595" w:rsidP="00846BEA">
      <w:pPr>
        <w:ind w:firstLine="482"/>
        <w:rPr>
          <w:b/>
          <w:bCs/>
          <w:color w:val="000000" w:themeColor="text1"/>
        </w:rPr>
      </w:pPr>
      <w:r w:rsidRPr="00A13324">
        <w:rPr>
          <w:rFonts w:hint="eastAsia"/>
          <w:b/>
          <w:bCs/>
          <w:color w:val="000000" w:themeColor="text1"/>
        </w:rPr>
        <w:t>2</w:t>
      </w:r>
      <w:r w:rsidRPr="00A13324">
        <w:rPr>
          <w:rFonts w:hint="eastAsia"/>
          <w:b/>
          <w:bCs/>
          <w:color w:val="000000" w:themeColor="text1"/>
        </w:rPr>
        <w:t>、废水</w:t>
      </w:r>
    </w:p>
    <w:p w14:paraId="4CFBB702" w14:textId="77777777" w:rsidR="00F920B6" w:rsidRDefault="00E75D4F" w:rsidP="00E75D4F">
      <w:pPr>
        <w:spacing w:line="460" w:lineRule="exact"/>
        <w:ind w:firstLine="480"/>
        <w:jc w:val="both"/>
        <w:rPr>
          <w:rFonts w:hAnsi="宋体"/>
          <w:bCs/>
          <w:color w:val="000000"/>
          <w:szCs w:val="24"/>
        </w:rPr>
      </w:pPr>
      <w:r>
        <w:rPr>
          <w:rFonts w:hint="eastAsia"/>
          <w:szCs w:val="24"/>
        </w:rPr>
        <w:t>由检测结果可得，验收期间实际</w:t>
      </w:r>
      <w:proofErr w:type="gramStart"/>
      <w:r w:rsidR="00BD5597">
        <w:rPr>
          <w:rFonts w:hint="eastAsia"/>
          <w:szCs w:val="24"/>
        </w:rPr>
        <w:t>厂区总</w:t>
      </w:r>
      <w:proofErr w:type="gramEnd"/>
      <w:r>
        <w:rPr>
          <w:rFonts w:hint="eastAsia"/>
          <w:szCs w:val="24"/>
        </w:rPr>
        <w:t>排口外排废水量约为</w:t>
      </w:r>
      <w:r w:rsidR="00313F14">
        <w:rPr>
          <w:rFonts w:hint="eastAsia"/>
          <w:szCs w:val="24"/>
        </w:rPr>
        <w:t>2.996</w:t>
      </w:r>
      <w:r>
        <w:rPr>
          <w:szCs w:val="24"/>
        </w:rPr>
        <w:t>m</w:t>
      </w:r>
      <w:r w:rsidRPr="005D5CBF">
        <w:rPr>
          <w:szCs w:val="24"/>
          <w:vertAlign w:val="superscript"/>
        </w:rPr>
        <w:t>3</w:t>
      </w:r>
      <w:r>
        <w:rPr>
          <w:szCs w:val="24"/>
        </w:rPr>
        <w:t>/</w:t>
      </w:r>
      <w:r w:rsidR="00464FFC">
        <w:rPr>
          <w:rFonts w:hint="eastAsia"/>
          <w:szCs w:val="24"/>
        </w:rPr>
        <w:t>h</w:t>
      </w:r>
      <w:r w:rsidR="00872EA4">
        <w:rPr>
          <w:rFonts w:hint="eastAsia"/>
          <w:szCs w:val="24"/>
        </w:rPr>
        <w:t>（</w:t>
      </w:r>
      <w:r w:rsidR="002061FA">
        <w:rPr>
          <w:rFonts w:hint="eastAsia"/>
          <w:color w:val="000000" w:themeColor="text1"/>
        </w:rPr>
        <w:t>71.904</w:t>
      </w:r>
      <w:r w:rsidR="00872EA4" w:rsidRPr="00A13324">
        <w:rPr>
          <w:rFonts w:hint="eastAsia"/>
          <w:color w:val="000000" w:themeColor="text1"/>
        </w:rPr>
        <w:t>m</w:t>
      </w:r>
      <w:r w:rsidR="00872EA4" w:rsidRPr="00A13324">
        <w:rPr>
          <w:color w:val="000000" w:themeColor="text1"/>
          <w:vertAlign w:val="superscript"/>
        </w:rPr>
        <w:t>3</w:t>
      </w:r>
      <w:r w:rsidR="00872EA4" w:rsidRPr="00A13324">
        <w:rPr>
          <w:rFonts w:hint="eastAsia"/>
          <w:color w:val="000000" w:themeColor="text1"/>
        </w:rPr>
        <w:t>/</w:t>
      </w:r>
      <w:r w:rsidR="00872EA4" w:rsidRPr="00A13324">
        <w:rPr>
          <w:color w:val="000000" w:themeColor="text1"/>
        </w:rPr>
        <w:t>d</w:t>
      </w:r>
      <w:r w:rsidR="00872EA4">
        <w:rPr>
          <w:rFonts w:hint="eastAsia"/>
          <w:color w:val="000000" w:themeColor="text1"/>
        </w:rPr>
        <w:t>、</w:t>
      </w:r>
      <w:r w:rsidR="002061FA">
        <w:rPr>
          <w:rFonts w:hint="eastAsia"/>
          <w:color w:val="000000" w:themeColor="text1"/>
        </w:rPr>
        <w:t>21571.2</w:t>
      </w:r>
      <w:r w:rsidR="00872EA4" w:rsidRPr="00A13324">
        <w:rPr>
          <w:rFonts w:hint="eastAsia"/>
          <w:color w:val="000000" w:themeColor="text1"/>
        </w:rPr>
        <w:t>m</w:t>
      </w:r>
      <w:r w:rsidR="00872EA4" w:rsidRPr="00A13324">
        <w:rPr>
          <w:color w:val="000000" w:themeColor="text1"/>
          <w:vertAlign w:val="superscript"/>
        </w:rPr>
        <w:t>3</w:t>
      </w:r>
      <w:r w:rsidR="00872EA4" w:rsidRPr="00A13324">
        <w:rPr>
          <w:rFonts w:hint="eastAsia"/>
          <w:color w:val="000000" w:themeColor="text1"/>
        </w:rPr>
        <w:t>/a</w:t>
      </w:r>
      <w:r w:rsidR="00872EA4">
        <w:rPr>
          <w:rFonts w:hint="eastAsia"/>
          <w:szCs w:val="24"/>
        </w:rPr>
        <w:t>）</w:t>
      </w:r>
      <w:r>
        <w:rPr>
          <w:rFonts w:hint="eastAsia"/>
          <w:szCs w:val="24"/>
        </w:rPr>
        <w:t>，</w:t>
      </w:r>
      <w:r w:rsidRPr="00AB2CE9">
        <w:rPr>
          <w:rFonts w:hAnsi="宋体" w:hint="eastAsia"/>
          <w:bCs/>
          <w:color w:val="000000"/>
          <w:szCs w:val="24"/>
        </w:rPr>
        <w:t>按照最不利条件折算为满负荷情况下</w:t>
      </w:r>
      <w:r>
        <w:rPr>
          <w:rFonts w:hAnsi="宋体" w:hint="eastAsia"/>
          <w:bCs/>
          <w:color w:val="000000"/>
          <w:szCs w:val="24"/>
        </w:rPr>
        <w:t>废水总量为</w:t>
      </w:r>
      <w:r w:rsidR="002061FA">
        <w:rPr>
          <w:rFonts w:hAnsi="宋体" w:hint="eastAsia"/>
          <w:bCs/>
          <w:color w:val="000000"/>
          <w:szCs w:val="24"/>
        </w:rPr>
        <w:t>23244.8276</w:t>
      </w:r>
      <w:r>
        <w:rPr>
          <w:rFonts w:hAnsi="宋体"/>
          <w:bCs/>
          <w:color w:val="000000"/>
          <w:szCs w:val="24"/>
        </w:rPr>
        <w:t>m</w:t>
      </w:r>
      <w:r w:rsidRPr="00B743A5">
        <w:rPr>
          <w:rFonts w:hAnsi="宋体"/>
          <w:bCs/>
          <w:color w:val="000000"/>
          <w:szCs w:val="24"/>
          <w:vertAlign w:val="superscript"/>
        </w:rPr>
        <w:t>3</w:t>
      </w:r>
      <w:r>
        <w:rPr>
          <w:rFonts w:hAnsi="宋体"/>
          <w:bCs/>
          <w:color w:val="000000"/>
          <w:szCs w:val="24"/>
        </w:rPr>
        <w:t>/</w:t>
      </w:r>
      <w:r w:rsidR="00BD5597">
        <w:rPr>
          <w:rFonts w:hAnsi="宋体" w:hint="eastAsia"/>
          <w:bCs/>
          <w:color w:val="000000"/>
          <w:szCs w:val="24"/>
        </w:rPr>
        <w:t>a</w:t>
      </w:r>
      <w:r w:rsidR="00F340CB">
        <w:rPr>
          <w:rFonts w:hAnsi="宋体" w:hint="eastAsia"/>
          <w:bCs/>
          <w:color w:val="000000"/>
          <w:szCs w:val="24"/>
        </w:rPr>
        <w:t>。</w:t>
      </w:r>
    </w:p>
    <w:p w14:paraId="763B8180" w14:textId="3DBFC5CC" w:rsidR="0023708D" w:rsidRPr="00A13324" w:rsidRDefault="0023708D" w:rsidP="0023708D">
      <w:pPr>
        <w:widowControl w:val="0"/>
        <w:adjustRightInd/>
        <w:snapToGrid/>
        <w:ind w:firstLine="480"/>
        <w:rPr>
          <w:rFonts w:eastAsia="黑体" w:cs="Times New Roman"/>
          <w:color w:val="000000" w:themeColor="text1"/>
          <w:kern w:val="2"/>
          <w:szCs w:val="24"/>
        </w:rPr>
      </w:pPr>
      <w:r w:rsidRPr="00A13324">
        <w:rPr>
          <w:rFonts w:eastAsia="黑体" w:cs="Times New Roman" w:hint="eastAsia"/>
          <w:color w:val="000000" w:themeColor="text1"/>
          <w:kern w:val="2"/>
          <w:szCs w:val="24"/>
        </w:rPr>
        <w:t>表</w:t>
      </w:r>
      <w:r w:rsidRPr="00A13324">
        <w:rPr>
          <w:rFonts w:eastAsia="黑体" w:cs="Times New Roman"/>
          <w:color w:val="000000" w:themeColor="text1"/>
          <w:kern w:val="2"/>
          <w:szCs w:val="24"/>
        </w:rPr>
        <w:t>9</w:t>
      </w:r>
      <w:r w:rsidRPr="00A13324">
        <w:rPr>
          <w:rFonts w:eastAsia="黑体" w:cs="Times New Roman" w:hint="eastAsia"/>
          <w:color w:val="000000" w:themeColor="text1"/>
          <w:kern w:val="2"/>
          <w:szCs w:val="24"/>
        </w:rPr>
        <w:t>-</w:t>
      </w:r>
      <w:r>
        <w:rPr>
          <w:rFonts w:eastAsia="黑体" w:cs="Times New Roman" w:hint="eastAsia"/>
          <w:color w:val="000000" w:themeColor="text1"/>
          <w:kern w:val="2"/>
          <w:szCs w:val="24"/>
        </w:rPr>
        <w:t>10</w:t>
      </w:r>
      <w:r w:rsidRPr="00A13324">
        <w:rPr>
          <w:rFonts w:eastAsia="黑体" w:cs="Times New Roman" w:hint="eastAsia"/>
          <w:color w:val="000000" w:themeColor="text1"/>
          <w:kern w:val="2"/>
          <w:szCs w:val="24"/>
        </w:rPr>
        <w:t xml:space="preserve">   </w:t>
      </w:r>
      <w:r w:rsidRPr="00A13324">
        <w:rPr>
          <w:rFonts w:eastAsia="黑体" w:cs="Times New Roman"/>
          <w:color w:val="000000" w:themeColor="text1"/>
          <w:kern w:val="2"/>
          <w:szCs w:val="24"/>
        </w:rPr>
        <w:t xml:space="preserve">                    </w:t>
      </w:r>
      <w:r w:rsidRPr="00A13324">
        <w:rPr>
          <w:rFonts w:eastAsia="黑体" w:cs="Times New Roman" w:hint="eastAsia"/>
          <w:color w:val="000000" w:themeColor="text1"/>
          <w:kern w:val="2"/>
          <w:szCs w:val="24"/>
        </w:rPr>
        <w:t>本项目废</w:t>
      </w:r>
      <w:r>
        <w:rPr>
          <w:rFonts w:eastAsia="黑体" w:cs="Times New Roman" w:hint="eastAsia"/>
          <w:color w:val="000000" w:themeColor="text1"/>
          <w:kern w:val="2"/>
          <w:szCs w:val="24"/>
        </w:rPr>
        <w:t>水</w:t>
      </w:r>
      <w:r w:rsidRPr="00A13324">
        <w:rPr>
          <w:rFonts w:eastAsia="黑体" w:cs="Times New Roman" w:hint="eastAsia"/>
          <w:color w:val="000000" w:themeColor="text1"/>
          <w:kern w:val="2"/>
          <w:szCs w:val="24"/>
        </w:rPr>
        <w:t>污染物总量核算结果</w:t>
      </w:r>
      <w:r w:rsidRPr="00A13324">
        <w:rPr>
          <w:rFonts w:eastAsia="黑体" w:cs="Times New Roman" w:hint="eastAsia"/>
          <w:color w:val="000000" w:themeColor="text1"/>
          <w:kern w:val="2"/>
          <w:szCs w:val="24"/>
        </w:rPr>
        <w:t xml:space="preserve"> </w:t>
      </w:r>
      <w:r w:rsidRPr="00A13324">
        <w:rPr>
          <w:rFonts w:eastAsia="黑体" w:cs="Times New Roman"/>
          <w:color w:val="000000" w:themeColor="text1"/>
          <w:kern w:val="2"/>
          <w:szCs w:val="24"/>
        </w:rPr>
        <w:t xml:space="preserve">                           </w:t>
      </w:r>
      <w:r w:rsidRPr="00A13324">
        <w:rPr>
          <w:rFonts w:eastAsia="黑体" w:cs="Times New Roman" w:hint="eastAsia"/>
          <w:color w:val="000000" w:themeColor="text1"/>
          <w:kern w:val="2"/>
          <w:szCs w:val="24"/>
        </w:rPr>
        <w:t>t/a</w:t>
      </w:r>
    </w:p>
    <w:tbl>
      <w:tblPr>
        <w:tblW w:w="5000" w:type="pct"/>
        <w:jc w:val="center"/>
        <w:tblBorders>
          <w:top w:val="single" w:sz="8" w:space="0" w:color="000000"/>
          <w:left w:val="single" w:sz="8" w:space="0" w:color="000000"/>
          <w:bottom w:val="single" w:sz="8" w:space="0" w:color="000000"/>
          <w:right w:val="single" w:sz="8" w:space="0" w:color="000000"/>
          <w:insideH w:val="single" w:sz="4" w:space="0" w:color="000000"/>
          <w:insideV w:val="single" w:sz="4" w:space="0" w:color="000000"/>
        </w:tblBorders>
        <w:tblLayout w:type="fixed"/>
        <w:tblLook w:val="0000" w:firstRow="0" w:lastRow="0" w:firstColumn="0" w:lastColumn="0" w:noHBand="0" w:noVBand="0"/>
      </w:tblPr>
      <w:tblGrid>
        <w:gridCol w:w="2840"/>
        <w:gridCol w:w="2841"/>
        <w:gridCol w:w="2841"/>
      </w:tblGrid>
      <w:tr w:rsidR="00F920B6" w:rsidRPr="00926402" w14:paraId="7E4EE6E5" w14:textId="77777777" w:rsidTr="00984F70">
        <w:trPr>
          <w:trHeight w:val="397"/>
          <w:jc w:val="center"/>
        </w:trPr>
        <w:tc>
          <w:tcPr>
            <w:tcW w:w="2840" w:type="dxa"/>
            <w:vMerge w:val="restart"/>
            <w:tcBorders>
              <w:top w:val="single" w:sz="8" w:space="0" w:color="000000"/>
              <w:bottom w:val="single" w:sz="8" w:space="0" w:color="000000"/>
            </w:tcBorders>
            <w:vAlign w:val="center"/>
          </w:tcPr>
          <w:p w14:paraId="6FA8B1AC" w14:textId="77777777" w:rsidR="00F920B6" w:rsidRPr="00F920B6" w:rsidRDefault="00F920B6" w:rsidP="00F920B6">
            <w:pPr>
              <w:pStyle w:val="13"/>
              <w:rPr>
                <w:b/>
                <w:bCs/>
              </w:rPr>
            </w:pPr>
            <w:proofErr w:type="spellStart"/>
            <w:r w:rsidRPr="00F920B6">
              <w:rPr>
                <w:rFonts w:hint="eastAsia"/>
                <w:b/>
                <w:bCs/>
              </w:rPr>
              <w:t>污染物</w:t>
            </w:r>
            <w:proofErr w:type="spellEnd"/>
          </w:p>
        </w:tc>
        <w:tc>
          <w:tcPr>
            <w:tcW w:w="2841" w:type="dxa"/>
            <w:tcBorders>
              <w:top w:val="single" w:sz="8" w:space="0" w:color="000000"/>
              <w:bottom w:val="single" w:sz="8" w:space="0" w:color="000000"/>
            </w:tcBorders>
            <w:vAlign w:val="center"/>
          </w:tcPr>
          <w:p w14:paraId="35B50D8B" w14:textId="0E4929C6" w:rsidR="00F920B6" w:rsidRPr="00F920B6" w:rsidRDefault="00386DF3" w:rsidP="00F920B6">
            <w:pPr>
              <w:pStyle w:val="13"/>
              <w:rPr>
                <w:b/>
                <w:bCs/>
              </w:rPr>
            </w:pPr>
            <w:r>
              <w:rPr>
                <w:rFonts w:hint="eastAsia"/>
                <w:b/>
                <w:bCs/>
                <w:lang w:eastAsia="zh-CN"/>
              </w:rPr>
              <w:t>折算满负荷</w:t>
            </w:r>
            <w:proofErr w:type="spellStart"/>
            <w:r w:rsidR="00F920B6" w:rsidRPr="00F920B6">
              <w:rPr>
                <w:b/>
                <w:bCs/>
              </w:rPr>
              <w:t>排放总量</w:t>
            </w:r>
            <w:proofErr w:type="spellEnd"/>
            <w:r w:rsidR="00675562">
              <w:rPr>
                <w:rFonts w:hint="eastAsia"/>
                <w:b/>
                <w:bCs/>
                <w:lang w:eastAsia="zh-CN"/>
              </w:rPr>
              <w:t>（</w:t>
            </w:r>
            <w:r w:rsidR="00675562" w:rsidRPr="00675562">
              <w:rPr>
                <w:rFonts w:hint="eastAsia"/>
                <w:b/>
              </w:rPr>
              <w:t>t/a</w:t>
            </w:r>
            <w:r w:rsidR="00675562">
              <w:rPr>
                <w:rFonts w:hint="eastAsia"/>
                <w:b/>
                <w:bCs/>
                <w:lang w:eastAsia="zh-CN"/>
              </w:rPr>
              <w:t>）</w:t>
            </w:r>
          </w:p>
        </w:tc>
        <w:tc>
          <w:tcPr>
            <w:tcW w:w="2841" w:type="dxa"/>
            <w:tcBorders>
              <w:top w:val="single" w:sz="8" w:space="0" w:color="000000"/>
              <w:bottom w:val="single" w:sz="8" w:space="0" w:color="000000"/>
            </w:tcBorders>
            <w:vAlign w:val="center"/>
          </w:tcPr>
          <w:p w14:paraId="7DD56349" w14:textId="5B4D125E" w:rsidR="00F920B6" w:rsidRPr="00F920B6" w:rsidRDefault="00F920B6" w:rsidP="00F920B6">
            <w:pPr>
              <w:pStyle w:val="13"/>
              <w:rPr>
                <w:b/>
                <w:bCs/>
              </w:rPr>
            </w:pPr>
            <w:proofErr w:type="spellStart"/>
            <w:r w:rsidRPr="00F920B6">
              <w:rPr>
                <w:b/>
                <w:bCs/>
              </w:rPr>
              <w:t>环评批复量</w:t>
            </w:r>
            <w:proofErr w:type="spellEnd"/>
            <w:r w:rsidR="00675562">
              <w:rPr>
                <w:rFonts w:hint="eastAsia"/>
                <w:b/>
                <w:bCs/>
                <w:lang w:eastAsia="zh-CN"/>
              </w:rPr>
              <w:t>（</w:t>
            </w:r>
            <w:r w:rsidR="00675562" w:rsidRPr="00675562">
              <w:rPr>
                <w:rFonts w:hint="eastAsia"/>
                <w:b/>
              </w:rPr>
              <w:t>t/a</w:t>
            </w:r>
            <w:r w:rsidR="00675562">
              <w:rPr>
                <w:rFonts w:hint="eastAsia"/>
                <w:b/>
                <w:bCs/>
                <w:lang w:eastAsia="zh-CN"/>
              </w:rPr>
              <w:t>）</w:t>
            </w:r>
          </w:p>
        </w:tc>
      </w:tr>
      <w:tr w:rsidR="002C6B7A" w:rsidRPr="00926402" w14:paraId="4EF81490" w14:textId="77777777" w:rsidTr="00984F70">
        <w:trPr>
          <w:trHeight w:val="397"/>
          <w:jc w:val="center"/>
        </w:trPr>
        <w:tc>
          <w:tcPr>
            <w:tcW w:w="2840" w:type="dxa"/>
            <w:tcBorders>
              <w:top w:val="single" w:sz="8" w:space="0" w:color="000000"/>
              <w:bottom w:val="single" w:sz="4" w:space="0" w:color="000000"/>
            </w:tcBorders>
            <w:vAlign w:val="center"/>
          </w:tcPr>
          <w:p w14:paraId="33FCD74D" w14:textId="546210A2" w:rsidR="002C6B7A" w:rsidRPr="00926402" w:rsidRDefault="002C6B7A" w:rsidP="002C6B7A">
            <w:pPr>
              <w:pStyle w:val="13"/>
            </w:pPr>
            <w:r w:rsidRPr="00526A9B">
              <w:rPr>
                <w:color w:val="000000" w:themeColor="text1"/>
              </w:rPr>
              <w:t>COD</w:t>
            </w:r>
          </w:p>
        </w:tc>
        <w:tc>
          <w:tcPr>
            <w:tcW w:w="2841" w:type="dxa"/>
            <w:tcBorders>
              <w:top w:val="single" w:sz="8" w:space="0" w:color="000000"/>
              <w:bottom w:val="single" w:sz="4" w:space="0" w:color="000000"/>
            </w:tcBorders>
            <w:vAlign w:val="center"/>
          </w:tcPr>
          <w:p w14:paraId="05DC8569" w14:textId="5C1D011F" w:rsidR="002C6B7A" w:rsidRPr="00675562" w:rsidRDefault="002C6B7A" w:rsidP="002C6B7A">
            <w:pPr>
              <w:pStyle w:val="13"/>
              <w:rPr>
                <w:bCs/>
              </w:rPr>
            </w:pPr>
            <w:r w:rsidRPr="0088733D">
              <w:rPr>
                <w:rFonts w:hint="eastAsia"/>
                <w:bCs/>
                <w:color w:val="000000" w:themeColor="text1"/>
              </w:rPr>
              <w:t xml:space="preserve">0.9298 </w:t>
            </w:r>
          </w:p>
        </w:tc>
        <w:tc>
          <w:tcPr>
            <w:tcW w:w="2841" w:type="dxa"/>
            <w:tcBorders>
              <w:top w:val="single" w:sz="8" w:space="0" w:color="000000"/>
              <w:bottom w:val="single" w:sz="4" w:space="0" w:color="000000"/>
            </w:tcBorders>
            <w:vAlign w:val="center"/>
          </w:tcPr>
          <w:p w14:paraId="77F6B7DA" w14:textId="34794D20" w:rsidR="002C6B7A" w:rsidRPr="00964DD9" w:rsidRDefault="002C6B7A" w:rsidP="002C6B7A">
            <w:pPr>
              <w:pStyle w:val="13"/>
              <w:rPr>
                <w:rFonts w:eastAsia="微软雅黑"/>
                <w:bCs/>
              </w:rPr>
            </w:pPr>
            <w:r w:rsidRPr="00675562">
              <w:rPr>
                <w:rFonts w:hint="eastAsia"/>
                <w:bCs/>
                <w:color w:val="000000" w:themeColor="text1"/>
              </w:rPr>
              <w:t>2.4605</w:t>
            </w:r>
          </w:p>
        </w:tc>
      </w:tr>
      <w:tr w:rsidR="002C6B7A" w:rsidRPr="00926402" w14:paraId="59E2C85A" w14:textId="77777777" w:rsidTr="00984F70">
        <w:trPr>
          <w:trHeight w:val="397"/>
          <w:jc w:val="center"/>
        </w:trPr>
        <w:tc>
          <w:tcPr>
            <w:tcW w:w="2840" w:type="dxa"/>
            <w:tcBorders>
              <w:top w:val="single" w:sz="8" w:space="0" w:color="000000"/>
              <w:bottom w:val="single" w:sz="8" w:space="0" w:color="000000"/>
            </w:tcBorders>
            <w:vAlign w:val="center"/>
          </w:tcPr>
          <w:p w14:paraId="1E39C795" w14:textId="1503DC01" w:rsidR="002C6B7A" w:rsidRPr="00926402" w:rsidRDefault="002C6B7A" w:rsidP="002C6B7A">
            <w:pPr>
              <w:pStyle w:val="13"/>
            </w:pPr>
            <w:proofErr w:type="spellStart"/>
            <w:r w:rsidRPr="00526A9B">
              <w:rPr>
                <w:color w:val="000000" w:themeColor="text1"/>
              </w:rPr>
              <w:lastRenderedPageBreak/>
              <w:t>氨氮</w:t>
            </w:r>
            <w:proofErr w:type="spellEnd"/>
          </w:p>
        </w:tc>
        <w:tc>
          <w:tcPr>
            <w:tcW w:w="2841" w:type="dxa"/>
            <w:tcBorders>
              <w:top w:val="single" w:sz="8" w:space="0" w:color="000000"/>
              <w:bottom w:val="single" w:sz="8" w:space="0" w:color="000000"/>
            </w:tcBorders>
            <w:vAlign w:val="center"/>
          </w:tcPr>
          <w:p w14:paraId="29AA6EDB" w14:textId="5FC0F6EC" w:rsidR="002C6B7A" w:rsidRPr="00675562" w:rsidRDefault="002C6B7A" w:rsidP="002C6B7A">
            <w:pPr>
              <w:pStyle w:val="13"/>
              <w:rPr>
                <w:bCs/>
              </w:rPr>
            </w:pPr>
            <w:r w:rsidRPr="0088733D">
              <w:rPr>
                <w:rFonts w:hint="eastAsia"/>
                <w:bCs/>
                <w:color w:val="000000" w:themeColor="text1"/>
              </w:rPr>
              <w:t xml:space="preserve">0.0465 </w:t>
            </w:r>
          </w:p>
        </w:tc>
        <w:tc>
          <w:tcPr>
            <w:tcW w:w="2841" w:type="dxa"/>
            <w:tcBorders>
              <w:top w:val="single" w:sz="8" w:space="0" w:color="000000"/>
              <w:bottom w:val="single" w:sz="8" w:space="0" w:color="000000"/>
            </w:tcBorders>
            <w:vAlign w:val="center"/>
          </w:tcPr>
          <w:p w14:paraId="0A6B853A" w14:textId="2C90866A" w:rsidR="002C6B7A" w:rsidRPr="0088733D" w:rsidRDefault="002C6B7A" w:rsidP="002C6B7A">
            <w:pPr>
              <w:pStyle w:val="13"/>
              <w:rPr>
                <w:bCs/>
                <w:color w:val="000000" w:themeColor="text1"/>
              </w:rPr>
            </w:pPr>
            <w:r w:rsidRPr="00675562">
              <w:rPr>
                <w:rFonts w:hint="eastAsia"/>
                <w:bCs/>
                <w:color w:val="000000" w:themeColor="text1"/>
              </w:rPr>
              <w:t>0.1230</w:t>
            </w:r>
          </w:p>
        </w:tc>
      </w:tr>
      <w:tr w:rsidR="002C6B7A" w:rsidRPr="00926402" w14:paraId="2C712274" w14:textId="77777777" w:rsidTr="00984F70">
        <w:trPr>
          <w:trHeight w:val="397"/>
          <w:jc w:val="center"/>
        </w:trPr>
        <w:tc>
          <w:tcPr>
            <w:tcW w:w="2840" w:type="dxa"/>
            <w:tcBorders>
              <w:top w:val="single" w:sz="8" w:space="0" w:color="000000"/>
              <w:bottom w:val="single" w:sz="8" w:space="0" w:color="000000"/>
            </w:tcBorders>
            <w:vAlign w:val="center"/>
          </w:tcPr>
          <w:p w14:paraId="18906908" w14:textId="501BD7AC" w:rsidR="002C6B7A" w:rsidRPr="00926402" w:rsidRDefault="002C6B7A" w:rsidP="002C6B7A">
            <w:pPr>
              <w:pStyle w:val="13"/>
            </w:pPr>
            <w:r w:rsidRPr="00526A9B">
              <w:rPr>
                <w:color w:val="000000" w:themeColor="text1"/>
              </w:rPr>
              <w:t>T</w:t>
            </w:r>
            <w:r w:rsidRPr="00526A9B">
              <w:rPr>
                <w:rFonts w:hint="eastAsia"/>
                <w:color w:val="000000" w:themeColor="text1"/>
              </w:rPr>
              <w:t xml:space="preserve">P </w:t>
            </w:r>
          </w:p>
        </w:tc>
        <w:tc>
          <w:tcPr>
            <w:tcW w:w="2841" w:type="dxa"/>
            <w:tcBorders>
              <w:top w:val="single" w:sz="8" w:space="0" w:color="000000"/>
              <w:bottom w:val="single" w:sz="8" w:space="0" w:color="000000"/>
            </w:tcBorders>
            <w:vAlign w:val="center"/>
          </w:tcPr>
          <w:p w14:paraId="771A22FB" w14:textId="08CDB4D2" w:rsidR="002C6B7A" w:rsidRPr="00675562" w:rsidRDefault="002C6B7A" w:rsidP="002C6B7A">
            <w:pPr>
              <w:pStyle w:val="13"/>
              <w:rPr>
                <w:bCs/>
              </w:rPr>
            </w:pPr>
            <w:r w:rsidRPr="0088733D">
              <w:rPr>
                <w:rFonts w:hint="eastAsia"/>
                <w:bCs/>
                <w:color w:val="000000" w:themeColor="text1"/>
              </w:rPr>
              <w:t xml:space="preserve">0.0093 </w:t>
            </w:r>
          </w:p>
        </w:tc>
        <w:tc>
          <w:tcPr>
            <w:tcW w:w="2841" w:type="dxa"/>
            <w:tcBorders>
              <w:top w:val="single" w:sz="8" w:space="0" w:color="000000"/>
              <w:bottom w:val="single" w:sz="8" w:space="0" w:color="000000"/>
            </w:tcBorders>
            <w:vAlign w:val="center"/>
          </w:tcPr>
          <w:p w14:paraId="40BCF789" w14:textId="3F81566B" w:rsidR="002C6B7A" w:rsidRPr="0088733D" w:rsidRDefault="002C6B7A" w:rsidP="002C6B7A">
            <w:pPr>
              <w:pStyle w:val="13"/>
              <w:rPr>
                <w:bCs/>
                <w:color w:val="000000" w:themeColor="text1"/>
              </w:rPr>
            </w:pPr>
            <w:r w:rsidRPr="00675562">
              <w:rPr>
                <w:rFonts w:hint="eastAsia"/>
                <w:bCs/>
                <w:color w:val="000000" w:themeColor="text1"/>
              </w:rPr>
              <w:t>0.0246</w:t>
            </w:r>
          </w:p>
        </w:tc>
      </w:tr>
      <w:tr w:rsidR="002C6B7A" w:rsidRPr="00926402" w14:paraId="7E1BA3F6" w14:textId="77777777" w:rsidTr="00984F70">
        <w:trPr>
          <w:trHeight w:val="397"/>
          <w:jc w:val="center"/>
        </w:trPr>
        <w:tc>
          <w:tcPr>
            <w:tcW w:w="2840" w:type="dxa"/>
            <w:tcBorders>
              <w:top w:val="single" w:sz="8" w:space="0" w:color="000000"/>
              <w:bottom w:val="single" w:sz="4" w:space="0" w:color="000000"/>
            </w:tcBorders>
            <w:vAlign w:val="center"/>
          </w:tcPr>
          <w:p w14:paraId="71B10CD6" w14:textId="572DBBFF" w:rsidR="002C6B7A" w:rsidRPr="00926402" w:rsidRDefault="002C6B7A" w:rsidP="002C6B7A">
            <w:pPr>
              <w:pStyle w:val="13"/>
            </w:pPr>
            <w:r w:rsidRPr="00526A9B">
              <w:rPr>
                <w:rFonts w:hint="eastAsia"/>
                <w:color w:val="000000" w:themeColor="text1"/>
              </w:rPr>
              <w:t>TN</w:t>
            </w:r>
          </w:p>
        </w:tc>
        <w:tc>
          <w:tcPr>
            <w:tcW w:w="2841" w:type="dxa"/>
            <w:tcBorders>
              <w:top w:val="single" w:sz="8" w:space="0" w:color="000000"/>
              <w:bottom w:val="single" w:sz="4" w:space="0" w:color="000000"/>
            </w:tcBorders>
            <w:vAlign w:val="center"/>
          </w:tcPr>
          <w:p w14:paraId="30466435" w14:textId="569EA425" w:rsidR="002C6B7A" w:rsidRPr="00675562" w:rsidRDefault="002C6B7A" w:rsidP="002C6B7A">
            <w:pPr>
              <w:pStyle w:val="13"/>
              <w:rPr>
                <w:bCs/>
              </w:rPr>
            </w:pPr>
            <w:r w:rsidRPr="0088733D">
              <w:rPr>
                <w:rFonts w:hint="eastAsia"/>
                <w:bCs/>
                <w:color w:val="000000" w:themeColor="text1"/>
              </w:rPr>
              <w:t xml:space="preserve">0.3487 </w:t>
            </w:r>
          </w:p>
        </w:tc>
        <w:tc>
          <w:tcPr>
            <w:tcW w:w="2841" w:type="dxa"/>
            <w:tcBorders>
              <w:top w:val="single" w:sz="8" w:space="0" w:color="000000"/>
              <w:bottom w:val="single" w:sz="4" w:space="0" w:color="000000"/>
            </w:tcBorders>
            <w:vAlign w:val="center"/>
          </w:tcPr>
          <w:p w14:paraId="177EFF7A" w14:textId="5FDD0C67" w:rsidR="002C6B7A" w:rsidRPr="0088733D" w:rsidRDefault="002C6B7A" w:rsidP="002C6B7A">
            <w:pPr>
              <w:pStyle w:val="13"/>
              <w:rPr>
                <w:bCs/>
                <w:color w:val="000000" w:themeColor="text1"/>
              </w:rPr>
            </w:pPr>
            <w:r w:rsidRPr="00675562">
              <w:rPr>
                <w:rFonts w:hint="eastAsia"/>
                <w:bCs/>
                <w:color w:val="000000" w:themeColor="text1"/>
              </w:rPr>
              <w:t>0.7326</w:t>
            </w:r>
          </w:p>
        </w:tc>
      </w:tr>
    </w:tbl>
    <w:p w14:paraId="2818EBA7" w14:textId="77777777" w:rsidR="00BB0BB9" w:rsidRPr="00A13324" w:rsidRDefault="00BB0BB9" w:rsidP="00BB0BB9">
      <w:pPr>
        <w:ind w:firstLine="480"/>
        <w:rPr>
          <w:color w:val="000000" w:themeColor="text1"/>
        </w:rPr>
      </w:pPr>
      <w:r w:rsidRPr="00A13324">
        <w:rPr>
          <w:rFonts w:hint="eastAsia"/>
          <w:color w:val="000000" w:themeColor="text1"/>
        </w:rPr>
        <w:t>经过比对，本项目废水实际排放量能够满足环评批复总量控制要求。</w:t>
      </w:r>
    </w:p>
    <w:p w14:paraId="5BC0E0EC" w14:textId="7BB817CE" w:rsidR="003E148C" w:rsidRPr="00A13324" w:rsidRDefault="008C34C9">
      <w:pPr>
        <w:pStyle w:val="3"/>
        <w:ind w:firstLine="562"/>
        <w:rPr>
          <w:rFonts w:cs="Times New Roman"/>
          <w:color w:val="000000" w:themeColor="text1"/>
        </w:rPr>
      </w:pPr>
      <w:r w:rsidRPr="00A13324">
        <w:rPr>
          <w:rFonts w:cs="Times New Roman"/>
          <w:color w:val="000000" w:themeColor="text1"/>
        </w:rPr>
        <w:t>9.2.2</w:t>
      </w:r>
      <w:r w:rsidRPr="00A13324">
        <w:rPr>
          <w:rFonts w:cs="Times New Roman"/>
          <w:color w:val="000000" w:themeColor="text1"/>
        </w:rPr>
        <w:t>环保设施</w:t>
      </w:r>
      <w:r w:rsidR="00133B57" w:rsidRPr="00A13324">
        <w:rPr>
          <w:rFonts w:cs="Times New Roman" w:hint="eastAsia"/>
          <w:color w:val="000000" w:themeColor="text1"/>
        </w:rPr>
        <w:t>处理效率监测</w:t>
      </w:r>
      <w:r w:rsidRPr="00A13324">
        <w:rPr>
          <w:rFonts w:cs="Times New Roman"/>
          <w:color w:val="000000" w:themeColor="text1"/>
        </w:rPr>
        <w:t>结果</w:t>
      </w:r>
    </w:p>
    <w:p w14:paraId="7DE24D8C" w14:textId="5C0BD42F" w:rsidR="001F75C2" w:rsidRPr="00A13324" w:rsidRDefault="008C34C9">
      <w:pPr>
        <w:pStyle w:val="4"/>
        <w:ind w:firstLine="482"/>
        <w:rPr>
          <w:rFonts w:cs="Times New Roman"/>
          <w:color w:val="000000" w:themeColor="text1"/>
        </w:rPr>
      </w:pPr>
      <w:r w:rsidRPr="00A13324">
        <w:rPr>
          <w:rFonts w:cs="Times New Roman"/>
          <w:color w:val="000000" w:themeColor="text1"/>
        </w:rPr>
        <w:t>9.2.2.1</w:t>
      </w:r>
      <w:r w:rsidR="001F75C2" w:rsidRPr="00A13324">
        <w:rPr>
          <w:rFonts w:cs="Times New Roman" w:hint="eastAsia"/>
          <w:color w:val="000000" w:themeColor="text1"/>
        </w:rPr>
        <w:t>废水治理设施</w:t>
      </w:r>
    </w:p>
    <w:p w14:paraId="5F361640" w14:textId="39984EA2" w:rsidR="004F1AE1" w:rsidRDefault="006B3EEC" w:rsidP="009A1107">
      <w:pPr>
        <w:ind w:firstLine="480"/>
        <w:jc w:val="both"/>
        <w:rPr>
          <w:color w:val="000000" w:themeColor="text1"/>
        </w:rPr>
      </w:pPr>
      <w:r w:rsidRPr="00A13324">
        <w:rPr>
          <w:rFonts w:hint="eastAsia"/>
          <w:color w:val="000000" w:themeColor="text1"/>
        </w:rPr>
        <w:t>环境影响报告书及其审批部门审批决定未对</w:t>
      </w:r>
      <w:r w:rsidR="00B40593">
        <w:rPr>
          <w:rFonts w:hint="eastAsia"/>
          <w:color w:val="000000" w:themeColor="text1"/>
        </w:rPr>
        <w:t>含镍</w:t>
      </w:r>
      <w:r w:rsidR="00ED4BF5" w:rsidRPr="00A13324">
        <w:rPr>
          <w:rFonts w:hint="eastAsia"/>
          <w:color w:val="000000" w:themeColor="text1"/>
        </w:rPr>
        <w:t>废水处理设施</w:t>
      </w:r>
      <w:r w:rsidR="00B40593">
        <w:rPr>
          <w:rFonts w:hint="eastAsia"/>
          <w:color w:val="000000" w:themeColor="text1"/>
        </w:rPr>
        <w:t>、含铬</w:t>
      </w:r>
      <w:r w:rsidR="00B40593" w:rsidRPr="00A13324">
        <w:rPr>
          <w:rFonts w:hint="eastAsia"/>
          <w:color w:val="000000" w:themeColor="text1"/>
        </w:rPr>
        <w:t>废水处理设施</w:t>
      </w:r>
      <w:r w:rsidR="00ED4BF5" w:rsidRPr="00A13324">
        <w:rPr>
          <w:rFonts w:hint="eastAsia"/>
          <w:color w:val="000000" w:themeColor="text1"/>
        </w:rPr>
        <w:t>的</w:t>
      </w:r>
      <w:r w:rsidRPr="00A13324">
        <w:rPr>
          <w:rFonts w:hint="eastAsia"/>
          <w:color w:val="000000" w:themeColor="text1"/>
        </w:rPr>
        <w:t>去除效率做出要求</w:t>
      </w:r>
      <w:r w:rsidR="00B40593">
        <w:rPr>
          <w:rFonts w:hint="eastAsia"/>
          <w:color w:val="000000" w:themeColor="text1"/>
        </w:rPr>
        <w:t>，仅对综合废水</w:t>
      </w:r>
      <w:r w:rsidR="00193C60">
        <w:rPr>
          <w:rFonts w:hint="eastAsia"/>
          <w:color w:val="000000" w:themeColor="text1"/>
        </w:rPr>
        <w:t>处理</w:t>
      </w:r>
      <w:r w:rsidR="00B40593">
        <w:rPr>
          <w:rFonts w:hint="eastAsia"/>
          <w:color w:val="000000" w:themeColor="text1"/>
        </w:rPr>
        <w:t>措施</w:t>
      </w:r>
      <w:r w:rsidR="003E6C80">
        <w:rPr>
          <w:rFonts w:hint="eastAsia"/>
          <w:color w:val="000000" w:themeColor="text1"/>
        </w:rPr>
        <w:t>的去除效率进行要求</w:t>
      </w:r>
      <w:r w:rsidR="003526ED">
        <w:rPr>
          <w:rFonts w:hint="eastAsia"/>
          <w:color w:val="000000" w:themeColor="text1"/>
        </w:rPr>
        <w:t>。</w:t>
      </w:r>
      <w:r w:rsidRPr="00A13324">
        <w:rPr>
          <w:rFonts w:hint="eastAsia"/>
          <w:color w:val="000000" w:themeColor="text1"/>
        </w:rPr>
        <w:t>根据本项目的监测结果，</w:t>
      </w:r>
      <w:r w:rsidR="003526ED">
        <w:rPr>
          <w:rFonts w:hint="eastAsia"/>
          <w:color w:val="000000" w:themeColor="text1"/>
        </w:rPr>
        <w:t>综合废水处理设施处理效率为</w:t>
      </w:r>
      <w:r w:rsidR="003526ED" w:rsidRPr="00A13324">
        <w:rPr>
          <w:rFonts w:hint="eastAsia"/>
          <w:color w:val="000000" w:themeColor="text1"/>
        </w:rPr>
        <w:t>C</w:t>
      </w:r>
      <w:r w:rsidR="003526ED" w:rsidRPr="00A13324">
        <w:rPr>
          <w:color w:val="000000" w:themeColor="text1"/>
        </w:rPr>
        <w:t xml:space="preserve">OD </w:t>
      </w:r>
      <w:r w:rsidR="003526ED">
        <w:rPr>
          <w:rFonts w:hint="eastAsia"/>
          <w:color w:val="000000" w:themeColor="text1"/>
        </w:rPr>
        <w:t>86~89.3%</w:t>
      </w:r>
      <w:r w:rsidR="003526ED" w:rsidRPr="00A13324">
        <w:rPr>
          <w:rFonts w:hint="eastAsia"/>
          <w:color w:val="000000" w:themeColor="text1"/>
        </w:rPr>
        <w:t>、</w:t>
      </w:r>
      <w:r w:rsidR="003526ED" w:rsidRPr="00A13324">
        <w:rPr>
          <w:color w:val="000000" w:themeColor="text1"/>
        </w:rPr>
        <w:t>NH</w:t>
      </w:r>
      <w:r w:rsidR="003526ED" w:rsidRPr="00A13324">
        <w:rPr>
          <w:color w:val="000000" w:themeColor="text1"/>
          <w:vertAlign w:val="subscript"/>
        </w:rPr>
        <w:t>3</w:t>
      </w:r>
      <w:r w:rsidR="003526ED" w:rsidRPr="00A13324">
        <w:rPr>
          <w:color w:val="000000" w:themeColor="text1"/>
        </w:rPr>
        <w:t xml:space="preserve">-N </w:t>
      </w:r>
      <w:r w:rsidR="003526ED">
        <w:rPr>
          <w:rFonts w:hint="eastAsia"/>
          <w:color w:val="000000" w:themeColor="text1"/>
        </w:rPr>
        <w:t>30.6~34.5%</w:t>
      </w:r>
      <w:r w:rsidR="003526ED" w:rsidRPr="00A13324">
        <w:rPr>
          <w:rFonts w:hint="eastAsia"/>
          <w:color w:val="000000" w:themeColor="text1"/>
        </w:rPr>
        <w:t>、</w:t>
      </w:r>
      <w:r w:rsidR="003526ED" w:rsidRPr="00A13324">
        <w:rPr>
          <w:color w:val="000000" w:themeColor="text1"/>
        </w:rPr>
        <w:t xml:space="preserve">TP </w:t>
      </w:r>
      <w:r w:rsidR="003526ED">
        <w:rPr>
          <w:rFonts w:hint="eastAsia"/>
          <w:color w:val="000000" w:themeColor="text1"/>
        </w:rPr>
        <w:t>68.4~73.5%</w:t>
      </w:r>
      <w:r w:rsidR="003526ED" w:rsidRPr="00A13324">
        <w:rPr>
          <w:rFonts w:hint="eastAsia"/>
          <w:color w:val="000000" w:themeColor="text1"/>
        </w:rPr>
        <w:t>、</w:t>
      </w:r>
      <w:r w:rsidR="003526ED" w:rsidRPr="00A13324">
        <w:rPr>
          <w:color w:val="000000" w:themeColor="text1"/>
        </w:rPr>
        <w:t xml:space="preserve">TN </w:t>
      </w:r>
      <w:r w:rsidR="003526ED">
        <w:rPr>
          <w:rFonts w:hint="eastAsia"/>
          <w:color w:val="000000" w:themeColor="text1"/>
        </w:rPr>
        <w:t>30~33.1%</w:t>
      </w:r>
      <w:r w:rsidR="003526ED" w:rsidRPr="00A13324">
        <w:rPr>
          <w:rFonts w:hint="eastAsia"/>
          <w:color w:val="000000" w:themeColor="text1"/>
        </w:rPr>
        <w:t>、石油类</w:t>
      </w:r>
      <w:r w:rsidR="003526ED">
        <w:rPr>
          <w:rFonts w:hint="eastAsia"/>
          <w:color w:val="000000" w:themeColor="text1"/>
        </w:rPr>
        <w:t>25.2~42.4%</w:t>
      </w:r>
      <w:r w:rsidR="00714169">
        <w:rPr>
          <w:rFonts w:hint="eastAsia"/>
          <w:color w:val="000000" w:themeColor="text1"/>
        </w:rPr>
        <w:t>，</w:t>
      </w:r>
      <w:r w:rsidR="001F6E88">
        <w:rPr>
          <w:rFonts w:hint="eastAsia"/>
          <w:color w:val="000000" w:themeColor="text1"/>
        </w:rPr>
        <w:t>原环评</w:t>
      </w:r>
      <w:r w:rsidR="004F1AE1">
        <w:rPr>
          <w:rFonts w:hint="eastAsia"/>
          <w:color w:val="000000" w:themeColor="text1"/>
        </w:rPr>
        <w:t>中设计去除效率为</w:t>
      </w:r>
      <w:r w:rsidR="004F1AE1" w:rsidRPr="00A13324">
        <w:rPr>
          <w:rFonts w:hint="eastAsia"/>
          <w:color w:val="000000" w:themeColor="text1"/>
        </w:rPr>
        <w:t>C</w:t>
      </w:r>
      <w:r w:rsidR="004F1AE1" w:rsidRPr="00A13324">
        <w:rPr>
          <w:color w:val="000000" w:themeColor="text1"/>
        </w:rPr>
        <w:t>OD</w:t>
      </w:r>
      <w:r w:rsidR="00714169">
        <w:rPr>
          <w:rFonts w:hint="eastAsia"/>
          <w:color w:val="000000" w:themeColor="text1"/>
        </w:rPr>
        <w:t xml:space="preserve"> </w:t>
      </w:r>
      <w:r w:rsidR="004F1AE1">
        <w:rPr>
          <w:rFonts w:hint="eastAsia"/>
          <w:color w:val="000000" w:themeColor="text1"/>
        </w:rPr>
        <w:t>86%</w:t>
      </w:r>
      <w:r w:rsidR="004F1AE1" w:rsidRPr="00A13324">
        <w:rPr>
          <w:rFonts w:hint="eastAsia"/>
          <w:color w:val="000000" w:themeColor="text1"/>
        </w:rPr>
        <w:t>、</w:t>
      </w:r>
      <w:r w:rsidR="004F1AE1" w:rsidRPr="00A13324">
        <w:rPr>
          <w:color w:val="000000" w:themeColor="text1"/>
        </w:rPr>
        <w:t>NH</w:t>
      </w:r>
      <w:r w:rsidR="004F1AE1" w:rsidRPr="00A13324">
        <w:rPr>
          <w:color w:val="000000" w:themeColor="text1"/>
          <w:vertAlign w:val="subscript"/>
        </w:rPr>
        <w:t>3</w:t>
      </w:r>
      <w:r w:rsidR="004F1AE1" w:rsidRPr="00A13324">
        <w:rPr>
          <w:color w:val="000000" w:themeColor="text1"/>
        </w:rPr>
        <w:t>-N</w:t>
      </w:r>
      <w:r w:rsidR="00714169">
        <w:rPr>
          <w:rFonts w:hint="eastAsia"/>
          <w:color w:val="000000" w:themeColor="text1"/>
        </w:rPr>
        <w:t xml:space="preserve"> 29.9%</w:t>
      </w:r>
      <w:r w:rsidR="00714169">
        <w:rPr>
          <w:rFonts w:hint="eastAsia"/>
          <w:color w:val="000000" w:themeColor="text1"/>
        </w:rPr>
        <w:t>、</w:t>
      </w:r>
      <w:r w:rsidR="00714169">
        <w:rPr>
          <w:rFonts w:hint="eastAsia"/>
          <w:color w:val="000000" w:themeColor="text1"/>
        </w:rPr>
        <w:t>TP 60%</w:t>
      </w:r>
      <w:r w:rsidR="00714169">
        <w:rPr>
          <w:rFonts w:hint="eastAsia"/>
          <w:color w:val="000000" w:themeColor="text1"/>
        </w:rPr>
        <w:t>、</w:t>
      </w:r>
      <w:r w:rsidR="004F1AE1" w:rsidRPr="00A13324">
        <w:rPr>
          <w:color w:val="000000" w:themeColor="text1"/>
        </w:rPr>
        <w:t xml:space="preserve">TN </w:t>
      </w:r>
      <w:r w:rsidR="00714169">
        <w:rPr>
          <w:rFonts w:hint="eastAsia"/>
          <w:color w:val="000000" w:themeColor="text1"/>
        </w:rPr>
        <w:t>29.9</w:t>
      </w:r>
      <w:r w:rsidR="004F1AE1">
        <w:rPr>
          <w:rFonts w:hint="eastAsia"/>
          <w:color w:val="000000" w:themeColor="text1"/>
        </w:rPr>
        <w:t>%</w:t>
      </w:r>
      <w:r w:rsidR="004F1AE1" w:rsidRPr="00A13324">
        <w:rPr>
          <w:rFonts w:hint="eastAsia"/>
          <w:color w:val="000000" w:themeColor="text1"/>
        </w:rPr>
        <w:t>、石油类</w:t>
      </w:r>
      <w:r w:rsidR="00714169">
        <w:rPr>
          <w:rFonts w:hint="eastAsia"/>
          <w:color w:val="000000" w:themeColor="text1"/>
        </w:rPr>
        <w:t>19.9</w:t>
      </w:r>
      <w:r w:rsidR="004F1AE1">
        <w:rPr>
          <w:rFonts w:hint="eastAsia"/>
          <w:color w:val="000000" w:themeColor="text1"/>
        </w:rPr>
        <w:t>%</w:t>
      </w:r>
      <w:r w:rsidR="00714169">
        <w:rPr>
          <w:rFonts w:hint="eastAsia"/>
          <w:color w:val="000000" w:themeColor="text1"/>
        </w:rPr>
        <w:t>，满足</w:t>
      </w:r>
      <w:r w:rsidR="00643E17" w:rsidRPr="00A13324">
        <w:rPr>
          <w:rFonts w:hint="eastAsia"/>
          <w:color w:val="000000" w:themeColor="text1"/>
        </w:rPr>
        <w:t>环境影响报告书</w:t>
      </w:r>
      <w:r w:rsidR="00584D0E">
        <w:rPr>
          <w:rFonts w:hint="eastAsia"/>
          <w:color w:val="000000" w:themeColor="text1"/>
        </w:rPr>
        <w:t>中废水处理设施设计去除效率</w:t>
      </w:r>
      <w:r w:rsidR="00643E17">
        <w:rPr>
          <w:rFonts w:hint="eastAsia"/>
          <w:color w:val="000000" w:themeColor="text1"/>
        </w:rPr>
        <w:t>的要求。</w:t>
      </w:r>
    </w:p>
    <w:p w14:paraId="064BB387" w14:textId="63EE6ADF" w:rsidR="00BA24A7" w:rsidRDefault="00643E17" w:rsidP="00584D0E">
      <w:pPr>
        <w:ind w:firstLine="480"/>
        <w:jc w:val="both"/>
        <w:rPr>
          <w:szCs w:val="24"/>
        </w:rPr>
      </w:pPr>
      <w:r w:rsidRPr="00A13324">
        <w:rPr>
          <w:rFonts w:hint="eastAsia"/>
          <w:color w:val="000000" w:themeColor="text1"/>
        </w:rPr>
        <w:t>含</w:t>
      </w:r>
      <w:r>
        <w:rPr>
          <w:rFonts w:hint="eastAsia"/>
          <w:color w:val="000000" w:themeColor="text1"/>
        </w:rPr>
        <w:t>铬</w:t>
      </w:r>
      <w:r w:rsidRPr="00A13324">
        <w:rPr>
          <w:rFonts w:hint="eastAsia"/>
          <w:color w:val="000000" w:themeColor="text1"/>
        </w:rPr>
        <w:t>废水</w:t>
      </w:r>
      <w:r w:rsidRPr="0098114C">
        <w:rPr>
          <w:rFonts w:hint="eastAsia"/>
          <w:szCs w:val="24"/>
        </w:rPr>
        <w:t>处理设施</w:t>
      </w:r>
      <w:r>
        <w:rPr>
          <w:rFonts w:hint="eastAsia"/>
          <w:szCs w:val="24"/>
        </w:rPr>
        <w:t>出口废水污染物</w:t>
      </w:r>
      <w:r w:rsidR="003E6C80">
        <w:rPr>
          <w:rFonts w:hint="eastAsia"/>
          <w:szCs w:val="24"/>
        </w:rPr>
        <w:t>浓度为</w:t>
      </w:r>
      <w:r w:rsidR="00584D0E">
        <w:rPr>
          <w:rFonts w:hint="eastAsia"/>
          <w:szCs w:val="24"/>
        </w:rPr>
        <w:t>：</w:t>
      </w:r>
      <w:r w:rsidR="003E6C80">
        <w:rPr>
          <w:rFonts w:hint="eastAsia"/>
          <w:color w:val="000000" w:themeColor="text1"/>
        </w:rPr>
        <w:t>总铬、六价铬均</w:t>
      </w:r>
      <w:r w:rsidR="003E6C80" w:rsidRPr="00A13324">
        <w:rPr>
          <w:rFonts w:hint="eastAsia"/>
          <w:color w:val="000000" w:themeColor="text1"/>
        </w:rPr>
        <w:t>未检出，水质较好，可回用于生产</w:t>
      </w:r>
      <w:r w:rsidR="003526ED">
        <w:rPr>
          <w:rFonts w:hint="eastAsia"/>
          <w:color w:val="000000" w:themeColor="text1"/>
        </w:rPr>
        <w:t>；</w:t>
      </w:r>
      <w:r w:rsidR="003526ED" w:rsidRPr="00A13324">
        <w:rPr>
          <w:rFonts w:hint="eastAsia"/>
          <w:color w:val="000000" w:themeColor="text1"/>
        </w:rPr>
        <w:t>含</w:t>
      </w:r>
      <w:r w:rsidR="003526ED">
        <w:rPr>
          <w:rFonts w:hint="eastAsia"/>
          <w:color w:val="000000" w:themeColor="text1"/>
        </w:rPr>
        <w:t>镍</w:t>
      </w:r>
      <w:r w:rsidR="003526ED" w:rsidRPr="00A13324">
        <w:rPr>
          <w:rFonts w:hint="eastAsia"/>
          <w:color w:val="000000" w:themeColor="text1"/>
        </w:rPr>
        <w:t>废水</w:t>
      </w:r>
      <w:r w:rsidR="003526ED" w:rsidRPr="0098114C">
        <w:rPr>
          <w:rFonts w:hint="eastAsia"/>
          <w:szCs w:val="24"/>
        </w:rPr>
        <w:t>处理设施</w:t>
      </w:r>
      <w:r w:rsidR="003526ED" w:rsidRPr="00B07785">
        <w:rPr>
          <w:rFonts w:hint="eastAsia"/>
          <w:szCs w:val="24"/>
        </w:rPr>
        <w:t>出口</w:t>
      </w:r>
      <w:r w:rsidR="003526ED">
        <w:rPr>
          <w:rFonts w:hint="eastAsia"/>
          <w:szCs w:val="24"/>
        </w:rPr>
        <w:t>废水污染物浓度为</w:t>
      </w:r>
      <w:r w:rsidR="00584D0E">
        <w:rPr>
          <w:rFonts w:hint="eastAsia"/>
          <w:szCs w:val="24"/>
        </w:rPr>
        <w:t>：</w:t>
      </w:r>
      <w:r w:rsidR="003526ED" w:rsidRPr="00A13324">
        <w:rPr>
          <w:rFonts w:hint="eastAsia"/>
          <w:color w:val="000000" w:themeColor="text1"/>
        </w:rPr>
        <w:t>p</w:t>
      </w:r>
      <w:r w:rsidR="003526ED" w:rsidRPr="00A13324">
        <w:rPr>
          <w:color w:val="000000" w:themeColor="text1"/>
        </w:rPr>
        <w:t>H7.</w:t>
      </w:r>
      <w:r w:rsidR="003526ED">
        <w:rPr>
          <w:rFonts w:hint="eastAsia"/>
          <w:color w:val="000000" w:themeColor="text1"/>
        </w:rPr>
        <w:t>3</w:t>
      </w:r>
      <w:r w:rsidR="003526ED" w:rsidRPr="00A13324">
        <w:rPr>
          <w:rFonts w:hint="eastAsia"/>
          <w:color w:val="000000" w:themeColor="text1"/>
        </w:rPr>
        <w:t>~</w:t>
      </w:r>
      <w:r w:rsidR="003526ED" w:rsidRPr="00A13324">
        <w:rPr>
          <w:color w:val="000000" w:themeColor="text1"/>
        </w:rPr>
        <w:t>7.</w:t>
      </w:r>
      <w:r w:rsidR="003526ED">
        <w:rPr>
          <w:rFonts w:hint="eastAsia"/>
          <w:color w:val="000000" w:themeColor="text1"/>
        </w:rPr>
        <w:t>5</w:t>
      </w:r>
      <w:r w:rsidR="003526ED" w:rsidRPr="00A13324">
        <w:rPr>
          <w:rFonts w:hint="eastAsia"/>
          <w:color w:val="000000" w:themeColor="text1"/>
        </w:rPr>
        <w:t>、</w:t>
      </w:r>
      <w:r w:rsidR="003526ED" w:rsidRPr="00A13324">
        <w:rPr>
          <w:rFonts w:hint="eastAsia"/>
          <w:color w:val="000000" w:themeColor="text1"/>
        </w:rPr>
        <w:t>C</w:t>
      </w:r>
      <w:r w:rsidR="003526ED" w:rsidRPr="00A13324">
        <w:rPr>
          <w:color w:val="000000" w:themeColor="text1"/>
        </w:rPr>
        <w:t>OD 5</w:t>
      </w:r>
      <w:r w:rsidR="003526ED">
        <w:rPr>
          <w:rFonts w:hint="eastAsia"/>
          <w:color w:val="000000" w:themeColor="text1"/>
        </w:rPr>
        <w:t>0</w:t>
      </w:r>
      <w:r w:rsidR="003526ED" w:rsidRPr="00A13324">
        <w:rPr>
          <w:color w:val="000000" w:themeColor="text1"/>
        </w:rPr>
        <w:t>~5</w:t>
      </w:r>
      <w:r w:rsidR="003526ED">
        <w:rPr>
          <w:rFonts w:hint="eastAsia"/>
          <w:color w:val="000000" w:themeColor="text1"/>
        </w:rPr>
        <w:t>6</w:t>
      </w:r>
      <w:r w:rsidR="003526ED" w:rsidRPr="00A13324">
        <w:rPr>
          <w:color w:val="000000" w:themeColor="text1"/>
        </w:rPr>
        <w:t>mg/L</w:t>
      </w:r>
      <w:r w:rsidR="003526ED" w:rsidRPr="00A13324">
        <w:rPr>
          <w:rFonts w:hint="eastAsia"/>
          <w:color w:val="000000" w:themeColor="text1"/>
        </w:rPr>
        <w:t>、</w:t>
      </w:r>
      <w:proofErr w:type="gramStart"/>
      <w:r w:rsidR="003526ED">
        <w:rPr>
          <w:rFonts w:hint="eastAsia"/>
          <w:color w:val="000000" w:themeColor="text1"/>
        </w:rPr>
        <w:t>总镍</w:t>
      </w:r>
      <w:r w:rsidR="003526ED" w:rsidRPr="00A13324">
        <w:rPr>
          <w:rFonts w:hint="eastAsia"/>
          <w:color w:val="000000" w:themeColor="text1"/>
        </w:rPr>
        <w:t>未</w:t>
      </w:r>
      <w:proofErr w:type="gramEnd"/>
      <w:r w:rsidR="003526ED" w:rsidRPr="00A13324">
        <w:rPr>
          <w:rFonts w:hint="eastAsia"/>
          <w:color w:val="000000" w:themeColor="text1"/>
        </w:rPr>
        <w:t>检出，水质较好，可回用于生产</w:t>
      </w:r>
      <w:r w:rsidR="003526ED">
        <w:rPr>
          <w:rFonts w:hint="eastAsia"/>
          <w:color w:val="000000" w:themeColor="text1"/>
        </w:rPr>
        <w:t>；</w:t>
      </w:r>
      <w:proofErr w:type="gramStart"/>
      <w:r w:rsidR="003526ED">
        <w:rPr>
          <w:rFonts w:hint="eastAsia"/>
          <w:color w:val="000000" w:themeColor="text1"/>
        </w:rPr>
        <w:t>厂区总</w:t>
      </w:r>
      <w:proofErr w:type="gramEnd"/>
      <w:r w:rsidR="003526ED">
        <w:rPr>
          <w:rFonts w:hint="eastAsia"/>
          <w:color w:val="000000" w:themeColor="text1"/>
        </w:rPr>
        <w:t>排口</w:t>
      </w:r>
      <w:r w:rsidR="003526ED">
        <w:rPr>
          <w:rFonts w:hint="eastAsia"/>
          <w:szCs w:val="24"/>
        </w:rPr>
        <w:t>废水污染物浓度为：</w:t>
      </w:r>
      <w:r w:rsidR="003526ED">
        <w:rPr>
          <w:rFonts w:hint="eastAsia"/>
          <w:szCs w:val="24"/>
        </w:rPr>
        <w:t>PH 7.4~7.5</w:t>
      </w:r>
      <w:r w:rsidR="003526ED">
        <w:rPr>
          <w:rFonts w:hint="eastAsia"/>
          <w:szCs w:val="24"/>
        </w:rPr>
        <w:t>、</w:t>
      </w:r>
      <w:r w:rsidR="003526ED" w:rsidRPr="00535F2A">
        <w:rPr>
          <w:rFonts w:hint="eastAsia"/>
          <w:color w:val="000000" w:themeColor="text1"/>
        </w:rPr>
        <w:t>化学需氧</w:t>
      </w:r>
      <w:r w:rsidR="003526ED">
        <w:rPr>
          <w:rFonts w:hint="eastAsia"/>
          <w:color w:val="000000" w:themeColor="text1"/>
        </w:rPr>
        <w:t>49~58</w:t>
      </w:r>
      <w:r w:rsidR="003526ED" w:rsidRPr="00535F2A">
        <w:rPr>
          <w:rFonts w:hint="eastAsia"/>
          <w:color w:val="000000" w:themeColor="text1"/>
        </w:rPr>
        <w:t>mg/L</w:t>
      </w:r>
      <w:r w:rsidR="003526ED" w:rsidRPr="00535F2A">
        <w:rPr>
          <w:rFonts w:hint="eastAsia"/>
          <w:color w:val="000000" w:themeColor="text1"/>
        </w:rPr>
        <w:t>、悬浮物</w:t>
      </w:r>
      <w:r w:rsidR="003526ED">
        <w:rPr>
          <w:rFonts w:hint="eastAsia"/>
          <w:color w:val="000000" w:themeColor="text1"/>
        </w:rPr>
        <w:t>44~57</w:t>
      </w:r>
      <w:r w:rsidR="003526ED" w:rsidRPr="00535F2A">
        <w:rPr>
          <w:rFonts w:hint="eastAsia"/>
          <w:color w:val="000000" w:themeColor="text1"/>
        </w:rPr>
        <w:t>mg/L</w:t>
      </w:r>
      <w:r w:rsidR="003526ED" w:rsidRPr="00535F2A">
        <w:rPr>
          <w:rFonts w:hint="eastAsia"/>
          <w:color w:val="000000" w:themeColor="text1"/>
        </w:rPr>
        <w:t>、氨氮</w:t>
      </w:r>
      <w:r w:rsidR="003526ED">
        <w:rPr>
          <w:rFonts w:hint="eastAsia"/>
          <w:color w:val="000000" w:themeColor="text1"/>
        </w:rPr>
        <w:t>7.34~7.42</w:t>
      </w:r>
      <w:r w:rsidR="003526ED" w:rsidRPr="00535F2A">
        <w:rPr>
          <w:rFonts w:hint="eastAsia"/>
          <w:color w:val="000000" w:themeColor="text1"/>
        </w:rPr>
        <w:t>mg/L</w:t>
      </w:r>
      <w:r w:rsidR="003526ED" w:rsidRPr="00535F2A">
        <w:rPr>
          <w:rFonts w:hint="eastAsia"/>
          <w:color w:val="000000" w:themeColor="text1"/>
        </w:rPr>
        <w:t>、总磷</w:t>
      </w:r>
      <w:r w:rsidR="003526ED">
        <w:rPr>
          <w:rFonts w:hint="eastAsia"/>
          <w:color w:val="000000" w:themeColor="text1"/>
        </w:rPr>
        <w:t>1.04~1.18</w:t>
      </w:r>
      <w:r w:rsidR="003526ED" w:rsidRPr="00535F2A">
        <w:rPr>
          <w:rFonts w:hint="eastAsia"/>
          <w:color w:val="000000" w:themeColor="text1"/>
        </w:rPr>
        <w:t>mg/L</w:t>
      </w:r>
      <w:r w:rsidR="003526ED">
        <w:rPr>
          <w:rFonts w:hint="eastAsia"/>
          <w:color w:val="000000" w:themeColor="text1"/>
        </w:rPr>
        <w:t>、</w:t>
      </w:r>
      <w:r w:rsidR="003526ED" w:rsidRPr="00535F2A">
        <w:rPr>
          <w:rFonts w:hint="eastAsia"/>
          <w:color w:val="000000" w:themeColor="text1"/>
        </w:rPr>
        <w:t>总氮</w:t>
      </w:r>
      <w:r w:rsidR="003526ED">
        <w:rPr>
          <w:rFonts w:hint="eastAsia"/>
          <w:color w:val="000000" w:themeColor="text1"/>
        </w:rPr>
        <w:t>16.15~16.35</w:t>
      </w:r>
      <w:r w:rsidR="003526ED" w:rsidRPr="00535F2A">
        <w:rPr>
          <w:rFonts w:hint="eastAsia"/>
          <w:color w:val="000000" w:themeColor="text1"/>
        </w:rPr>
        <w:t>mg/L</w:t>
      </w:r>
      <w:r w:rsidR="003526ED" w:rsidRPr="00535F2A">
        <w:rPr>
          <w:rFonts w:hint="eastAsia"/>
          <w:color w:val="000000" w:themeColor="text1"/>
        </w:rPr>
        <w:t>、</w:t>
      </w:r>
      <w:r w:rsidR="003526ED">
        <w:rPr>
          <w:rFonts w:hint="eastAsia"/>
          <w:color w:val="000000" w:themeColor="text1"/>
        </w:rPr>
        <w:t>石油类</w:t>
      </w:r>
      <w:r w:rsidR="003526ED">
        <w:rPr>
          <w:rFonts w:hint="eastAsia"/>
          <w:color w:val="000000" w:themeColor="text1"/>
        </w:rPr>
        <w:t>1.2~1.98</w:t>
      </w:r>
      <w:r w:rsidR="003526ED" w:rsidRPr="00535F2A">
        <w:rPr>
          <w:rFonts w:hint="eastAsia"/>
          <w:color w:val="000000" w:themeColor="text1"/>
        </w:rPr>
        <w:t>mg/L</w:t>
      </w:r>
      <w:r w:rsidR="009A1107">
        <w:rPr>
          <w:color w:val="000000" w:themeColor="text1"/>
        </w:rPr>
        <w:t>，</w:t>
      </w:r>
      <w:r w:rsidR="00822AC8" w:rsidRPr="00526A9B">
        <w:rPr>
          <w:rFonts w:hint="eastAsia"/>
          <w:color w:val="000000" w:themeColor="text1"/>
        </w:rPr>
        <w:t>COD</w:t>
      </w:r>
      <w:r w:rsidR="00822AC8" w:rsidRPr="00526A9B">
        <w:rPr>
          <w:rFonts w:hint="eastAsia"/>
          <w:color w:val="000000" w:themeColor="text1"/>
        </w:rPr>
        <w:t>、氨氮、</w:t>
      </w:r>
      <w:r w:rsidR="00822AC8" w:rsidRPr="00526A9B">
        <w:rPr>
          <w:rFonts w:hint="eastAsia"/>
          <w:color w:val="000000" w:themeColor="text1"/>
        </w:rPr>
        <w:t>TP</w:t>
      </w:r>
      <w:r w:rsidR="00822AC8" w:rsidRPr="00526A9B">
        <w:rPr>
          <w:rFonts w:hint="eastAsia"/>
          <w:color w:val="000000" w:themeColor="text1"/>
        </w:rPr>
        <w:t>、</w:t>
      </w:r>
      <w:r w:rsidR="00822AC8" w:rsidRPr="00526A9B">
        <w:rPr>
          <w:rFonts w:hint="eastAsia"/>
          <w:color w:val="000000" w:themeColor="text1"/>
        </w:rPr>
        <w:t>TN</w:t>
      </w:r>
      <w:r w:rsidR="00822AC8" w:rsidRPr="00526A9B">
        <w:rPr>
          <w:rFonts w:hint="eastAsia"/>
          <w:color w:val="000000" w:themeColor="text1"/>
        </w:rPr>
        <w:t>浓度可以满足</w:t>
      </w:r>
      <w:proofErr w:type="gramStart"/>
      <w:r w:rsidR="00D41F5B" w:rsidRPr="00801931">
        <w:rPr>
          <w:rFonts w:hint="eastAsia"/>
          <w:szCs w:val="24"/>
        </w:rPr>
        <w:t>大块镇</w:t>
      </w:r>
      <w:proofErr w:type="gramEnd"/>
      <w:r w:rsidR="00D41F5B" w:rsidRPr="00801931">
        <w:rPr>
          <w:rFonts w:hint="eastAsia"/>
          <w:szCs w:val="24"/>
        </w:rPr>
        <w:t>污水处理厂收水标准</w:t>
      </w:r>
      <w:r w:rsidR="00D41F5B">
        <w:rPr>
          <w:rFonts w:hint="eastAsia"/>
          <w:szCs w:val="24"/>
        </w:rPr>
        <w:t>（</w:t>
      </w:r>
      <w:r w:rsidR="00D41F5B" w:rsidRPr="00B07785">
        <w:rPr>
          <w:rFonts w:hint="eastAsia"/>
          <w:szCs w:val="24"/>
        </w:rPr>
        <w:t>化学需氧量</w:t>
      </w:r>
      <w:r w:rsidR="00D41F5B">
        <w:rPr>
          <w:rFonts w:hint="eastAsia"/>
          <w:szCs w:val="24"/>
        </w:rPr>
        <w:t>350</w:t>
      </w:r>
      <w:r w:rsidR="00D41F5B" w:rsidRPr="002A38F8">
        <w:rPr>
          <w:szCs w:val="24"/>
        </w:rPr>
        <w:t>mg/L</w:t>
      </w:r>
      <w:r w:rsidR="00D41F5B">
        <w:rPr>
          <w:rFonts w:hint="eastAsia"/>
          <w:szCs w:val="24"/>
        </w:rPr>
        <w:t>、</w:t>
      </w:r>
      <w:r w:rsidR="00D41F5B" w:rsidRPr="00B07785">
        <w:rPr>
          <w:rFonts w:hint="eastAsia"/>
          <w:szCs w:val="24"/>
        </w:rPr>
        <w:t>悬浮物</w:t>
      </w:r>
      <w:r w:rsidR="00D41F5B">
        <w:rPr>
          <w:rFonts w:hint="eastAsia"/>
          <w:szCs w:val="24"/>
        </w:rPr>
        <w:t>150</w:t>
      </w:r>
      <w:r w:rsidR="00D41F5B" w:rsidRPr="002A38F8">
        <w:rPr>
          <w:szCs w:val="24"/>
        </w:rPr>
        <w:t>mg/L</w:t>
      </w:r>
      <w:r w:rsidR="00D41F5B">
        <w:rPr>
          <w:rFonts w:hint="eastAsia"/>
          <w:szCs w:val="24"/>
        </w:rPr>
        <w:t>、</w:t>
      </w:r>
      <w:r w:rsidR="00D41F5B" w:rsidRPr="00B07785">
        <w:rPr>
          <w:rFonts w:hint="eastAsia"/>
          <w:szCs w:val="24"/>
        </w:rPr>
        <w:t>氨氮</w:t>
      </w:r>
      <w:r w:rsidR="00D41F5B">
        <w:rPr>
          <w:rFonts w:hint="eastAsia"/>
          <w:szCs w:val="24"/>
        </w:rPr>
        <w:t>35</w:t>
      </w:r>
      <w:r w:rsidR="00D41F5B" w:rsidRPr="002A38F8">
        <w:rPr>
          <w:szCs w:val="24"/>
        </w:rPr>
        <w:t>mg/L</w:t>
      </w:r>
      <w:r w:rsidR="00D41F5B">
        <w:rPr>
          <w:rFonts w:hint="eastAsia"/>
          <w:szCs w:val="24"/>
        </w:rPr>
        <w:t>、</w:t>
      </w:r>
      <w:r w:rsidR="00D41F5B" w:rsidRPr="00B07785">
        <w:rPr>
          <w:rFonts w:hint="eastAsia"/>
          <w:szCs w:val="24"/>
        </w:rPr>
        <w:t>总氮</w:t>
      </w:r>
      <w:r w:rsidR="00D41F5B">
        <w:rPr>
          <w:rFonts w:hint="eastAsia"/>
          <w:szCs w:val="24"/>
        </w:rPr>
        <w:t>40</w:t>
      </w:r>
      <w:r w:rsidR="00D41F5B" w:rsidRPr="002A38F8">
        <w:rPr>
          <w:szCs w:val="24"/>
        </w:rPr>
        <w:t>mg/L</w:t>
      </w:r>
      <w:r w:rsidR="00D41F5B">
        <w:rPr>
          <w:szCs w:val="24"/>
        </w:rPr>
        <w:t>、总磷</w:t>
      </w:r>
      <w:r w:rsidR="00D41F5B">
        <w:rPr>
          <w:rFonts w:hint="eastAsia"/>
          <w:szCs w:val="24"/>
        </w:rPr>
        <w:t>4</w:t>
      </w:r>
      <w:r w:rsidR="00D41F5B" w:rsidRPr="002A38F8">
        <w:rPr>
          <w:szCs w:val="24"/>
        </w:rPr>
        <w:t>mg/L</w:t>
      </w:r>
      <w:r w:rsidR="00D41F5B">
        <w:rPr>
          <w:rFonts w:hint="eastAsia"/>
          <w:szCs w:val="24"/>
        </w:rPr>
        <w:t>）</w:t>
      </w:r>
      <w:r w:rsidR="00822AC8">
        <w:rPr>
          <w:rFonts w:hint="eastAsia"/>
          <w:szCs w:val="24"/>
        </w:rPr>
        <w:t>、</w:t>
      </w:r>
      <w:r w:rsidR="00584D0E" w:rsidRPr="00526A9B">
        <w:rPr>
          <w:color w:val="000000" w:themeColor="text1"/>
        </w:rPr>
        <w:t>pH</w:t>
      </w:r>
      <w:r w:rsidR="00584D0E" w:rsidRPr="00526A9B">
        <w:rPr>
          <w:rFonts w:hint="eastAsia"/>
          <w:color w:val="000000" w:themeColor="text1"/>
        </w:rPr>
        <w:t>、石油类浓度均能满足《电镀污染物排放标准》（</w:t>
      </w:r>
      <w:r w:rsidR="00584D0E" w:rsidRPr="00526A9B">
        <w:rPr>
          <w:rFonts w:hint="eastAsia"/>
          <w:color w:val="000000" w:themeColor="text1"/>
        </w:rPr>
        <w:t>GB21900-2008</w:t>
      </w:r>
      <w:r w:rsidR="00584D0E" w:rsidRPr="00526A9B">
        <w:rPr>
          <w:rFonts w:hint="eastAsia"/>
          <w:color w:val="000000" w:themeColor="text1"/>
        </w:rPr>
        <w:t>）表</w:t>
      </w:r>
      <w:r w:rsidR="00584D0E" w:rsidRPr="00526A9B">
        <w:rPr>
          <w:rFonts w:hint="eastAsia"/>
          <w:color w:val="000000" w:themeColor="text1"/>
        </w:rPr>
        <w:t>2</w:t>
      </w:r>
      <w:r w:rsidR="00584D0E">
        <w:rPr>
          <w:rFonts w:hint="eastAsia"/>
          <w:color w:val="000000" w:themeColor="text1"/>
        </w:rPr>
        <w:t>（</w:t>
      </w:r>
      <w:r w:rsidR="00584D0E" w:rsidRPr="00526A9B">
        <w:rPr>
          <w:rFonts w:hint="eastAsia"/>
          <w:color w:val="000000" w:themeColor="text1"/>
        </w:rPr>
        <w:t>pH6~9</w:t>
      </w:r>
      <w:r w:rsidR="00584D0E" w:rsidRPr="00526A9B">
        <w:rPr>
          <w:rFonts w:hint="eastAsia"/>
          <w:color w:val="000000" w:themeColor="text1"/>
        </w:rPr>
        <w:t>、石油类</w:t>
      </w:r>
      <w:r w:rsidR="00584D0E" w:rsidRPr="00526A9B">
        <w:rPr>
          <w:rFonts w:hint="eastAsia"/>
          <w:color w:val="000000" w:themeColor="text1"/>
        </w:rPr>
        <w:t>3.0mg/L</w:t>
      </w:r>
      <w:r w:rsidR="00584D0E">
        <w:rPr>
          <w:rFonts w:hint="eastAsia"/>
          <w:color w:val="000000" w:themeColor="text1"/>
        </w:rPr>
        <w:t>）</w:t>
      </w:r>
      <w:r w:rsidR="00584D0E" w:rsidRPr="00526A9B">
        <w:rPr>
          <w:rFonts w:hint="eastAsia"/>
          <w:color w:val="000000" w:themeColor="text1"/>
        </w:rPr>
        <w:t>的</w:t>
      </w:r>
      <w:r w:rsidR="00584D0E">
        <w:rPr>
          <w:rFonts w:hint="eastAsia"/>
          <w:color w:val="000000" w:themeColor="text1"/>
        </w:rPr>
        <w:t>限值</w:t>
      </w:r>
      <w:r w:rsidR="00584D0E" w:rsidRPr="00526A9B">
        <w:rPr>
          <w:rFonts w:hint="eastAsia"/>
          <w:color w:val="000000" w:themeColor="text1"/>
        </w:rPr>
        <w:t>要求</w:t>
      </w:r>
      <w:r w:rsidR="00BA24A7">
        <w:rPr>
          <w:rFonts w:hint="eastAsia"/>
          <w:szCs w:val="24"/>
        </w:rPr>
        <w:t>。</w:t>
      </w:r>
    </w:p>
    <w:p w14:paraId="11819F5E" w14:textId="7377DE59" w:rsidR="003E148C" w:rsidRPr="00A13324" w:rsidRDefault="001F75C2">
      <w:pPr>
        <w:pStyle w:val="4"/>
        <w:ind w:firstLine="482"/>
        <w:rPr>
          <w:rFonts w:cs="Times New Roman"/>
          <w:color w:val="000000" w:themeColor="text1"/>
        </w:rPr>
      </w:pPr>
      <w:r w:rsidRPr="00A13324">
        <w:rPr>
          <w:rFonts w:cs="Times New Roman" w:hint="eastAsia"/>
          <w:color w:val="000000" w:themeColor="text1"/>
        </w:rPr>
        <w:t>9</w:t>
      </w:r>
      <w:r w:rsidRPr="00A13324">
        <w:rPr>
          <w:rFonts w:cs="Times New Roman"/>
          <w:color w:val="000000" w:themeColor="text1"/>
        </w:rPr>
        <w:t>.2.2.2</w:t>
      </w:r>
      <w:r w:rsidR="008C34C9" w:rsidRPr="00A13324">
        <w:rPr>
          <w:rFonts w:cs="Times New Roman"/>
          <w:color w:val="000000" w:themeColor="text1"/>
        </w:rPr>
        <w:t>废气治理设施</w:t>
      </w:r>
    </w:p>
    <w:p w14:paraId="50F0FCE7" w14:textId="6BA9924B" w:rsidR="00937437" w:rsidRPr="00A13324" w:rsidRDefault="00937437" w:rsidP="00937437">
      <w:pPr>
        <w:widowControl w:val="0"/>
        <w:adjustRightInd/>
        <w:snapToGrid/>
        <w:ind w:firstLine="480"/>
        <w:rPr>
          <w:rFonts w:eastAsia="黑体" w:cs="Times New Roman"/>
          <w:color w:val="000000" w:themeColor="text1"/>
          <w:kern w:val="2"/>
          <w:szCs w:val="24"/>
        </w:rPr>
      </w:pPr>
      <w:r w:rsidRPr="00A13324">
        <w:rPr>
          <w:rFonts w:eastAsia="黑体" w:cs="Times New Roman" w:hint="eastAsia"/>
          <w:color w:val="000000" w:themeColor="text1"/>
          <w:kern w:val="2"/>
          <w:szCs w:val="24"/>
        </w:rPr>
        <w:t>表</w:t>
      </w:r>
      <w:r w:rsidRPr="00A13324">
        <w:rPr>
          <w:rFonts w:eastAsia="黑体" w:cs="Times New Roman"/>
          <w:color w:val="000000" w:themeColor="text1"/>
          <w:kern w:val="2"/>
          <w:szCs w:val="24"/>
        </w:rPr>
        <w:t>9</w:t>
      </w:r>
      <w:r w:rsidRPr="00A13324">
        <w:rPr>
          <w:rFonts w:eastAsia="黑体" w:cs="Times New Roman" w:hint="eastAsia"/>
          <w:color w:val="000000" w:themeColor="text1"/>
          <w:kern w:val="2"/>
          <w:szCs w:val="24"/>
        </w:rPr>
        <w:t>-1</w:t>
      </w:r>
      <w:r w:rsidR="00584D0E">
        <w:rPr>
          <w:rFonts w:eastAsia="黑体" w:cs="Times New Roman" w:hint="eastAsia"/>
          <w:color w:val="000000" w:themeColor="text1"/>
          <w:kern w:val="2"/>
          <w:szCs w:val="24"/>
        </w:rPr>
        <w:t>1</w:t>
      </w:r>
      <w:r w:rsidRPr="00A13324">
        <w:rPr>
          <w:rFonts w:eastAsia="黑体" w:cs="Times New Roman" w:hint="eastAsia"/>
          <w:color w:val="000000" w:themeColor="text1"/>
          <w:kern w:val="2"/>
          <w:szCs w:val="24"/>
        </w:rPr>
        <w:t xml:space="preserve">      </w:t>
      </w:r>
      <w:r w:rsidRPr="00A13324">
        <w:rPr>
          <w:rFonts w:eastAsia="黑体" w:cs="Times New Roman"/>
          <w:color w:val="000000" w:themeColor="text1"/>
          <w:kern w:val="2"/>
          <w:szCs w:val="24"/>
        </w:rPr>
        <w:t xml:space="preserve">                      </w:t>
      </w:r>
      <w:r w:rsidRPr="00A13324">
        <w:rPr>
          <w:rFonts w:eastAsia="黑体" w:cs="Times New Roman" w:hint="eastAsia"/>
          <w:color w:val="000000" w:themeColor="text1"/>
          <w:kern w:val="2"/>
          <w:szCs w:val="24"/>
        </w:rPr>
        <w:t>有组织废气进出口数据核算表</w:t>
      </w:r>
    </w:p>
    <w:tbl>
      <w:tblPr>
        <w:tblW w:w="5000" w:type="pct"/>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Layout w:type="fixed"/>
        <w:tblCellMar>
          <w:left w:w="85" w:type="dxa"/>
          <w:right w:w="85" w:type="dxa"/>
        </w:tblCellMar>
        <w:tblLook w:val="04A0" w:firstRow="1" w:lastRow="0" w:firstColumn="1" w:lastColumn="0" w:noHBand="0" w:noVBand="1"/>
      </w:tblPr>
      <w:tblGrid>
        <w:gridCol w:w="1078"/>
        <w:gridCol w:w="850"/>
        <w:gridCol w:w="1134"/>
        <w:gridCol w:w="1134"/>
        <w:gridCol w:w="851"/>
        <w:gridCol w:w="850"/>
        <w:gridCol w:w="2579"/>
      </w:tblGrid>
      <w:tr w:rsidR="00A13324" w:rsidRPr="00A13324" w14:paraId="5F55883D" w14:textId="77777777" w:rsidTr="006F1249">
        <w:trPr>
          <w:trHeight w:val="397"/>
          <w:jc w:val="center"/>
        </w:trPr>
        <w:tc>
          <w:tcPr>
            <w:tcW w:w="1078" w:type="dxa"/>
            <w:vAlign w:val="center"/>
          </w:tcPr>
          <w:p w14:paraId="48231CA2" w14:textId="77777777" w:rsidR="00937437" w:rsidRPr="00A13324" w:rsidRDefault="00937437" w:rsidP="00937437">
            <w:pPr>
              <w:widowControl w:val="0"/>
              <w:adjustRightInd/>
              <w:spacing w:line="240" w:lineRule="auto"/>
              <w:ind w:firstLineChars="0" w:firstLine="0"/>
              <w:jc w:val="center"/>
              <w:textAlignment w:val="baseline"/>
              <w:rPr>
                <w:rFonts w:cs="Times New Roman"/>
                <w:b/>
                <w:bCs/>
                <w:color w:val="000000" w:themeColor="text1"/>
                <w:kern w:val="2"/>
                <w:sz w:val="21"/>
                <w:szCs w:val="21"/>
              </w:rPr>
            </w:pPr>
            <w:r w:rsidRPr="00A13324">
              <w:rPr>
                <w:rFonts w:cs="Times New Roman" w:hint="eastAsia"/>
                <w:b/>
                <w:bCs/>
                <w:color w:val="000000" w:themeColor="text1"/>
                <w:kern w:val="2"/>
                <w:sz w:val="21"/>
                <w:szCs w:val="21"/>
              </w:rPr>
              <w:t>设施名称</w:t>
            </w:r>
          </w:p>
        </w:tc>
        <w:tc>
          <w:tcPr>
            <w:tcW w:w="850" w:type="dxa"/>
            <w:vAlign w:val="center"/>
          </w:tcPr>
          <w:p w14:paraId="060E5037" w14:textId="77777777" w:rsidR="00937437" w:rsidRPr="00A13324" w:rsidRDefault="00937437" w:rsidP="00937437">
            <w:pPr>
              <w:widowControl w:val="0"/>
              <w:adjustRightInd/>
              <w:spacing w:line="240" w:lineRule="auto"/>
              <w:ind w:firstLineChars="0" w:firstLine="0"/>
              <w:jc w:val="center"/>
              <w:textAlignment w:val="baseline"/>
              <w:rPr>
                <w:rFonts w:cs="Times New Roman"/>
                <w:b/>
                <w:bCs/>
                <w:color w:val="000000" w:themeColor="text1"/>
                <w:kern w:val="2"/>
                <w:sz w:val="21"/>
                <w:szCs w:val="21"/>
              </w:rPr>
            </w:pPr>
            <w:r w:rsidRPr="00A13324">
              <w:rPr>
                <w:rFonts w:cs="Times New Roman" w:hint="eastAsia"/>
                <w:b/>
                <w:bCs/>
                <w:color w:val="000000" w:themeColor="text1"/>
                <w:kern w:val="2"/>
                <w:sz w:val="21"/>
                <w:szCs w:val="21"/>
              </w:rPr>
              <w:t>污染物</w:t>
            </w:r>
          </w:p>
        </w:tc>
        <w:tc>
          <w:tcPr>
            <w:tcW w:w="1134" w:type="dxa"/>
            <w:vAlign w:val="center"/>
          </w:tcPr>
          <w:p w14:paraId="6E280DE4" w14:textId="77777777" w:rsidR="00937437" w:rsidRPr="00A13324" w:rsidRDefault="00937437" w:rsidP="00937437">
            <w:pPr>
              <w:widowControl w:val="0"/>
              <w:adjustRightInd/>
              <w:spacing w:line="240" w:lineRule="auto"/>
              <w:ind w:firstLineChars="0" w:firstLine="0"/>
              <w:jc w:val="center"/>
              <w:textAlignment w:val="baseline"/>
              <w:rPr>
                <w:rFonts w:cs="Times New Roman"/>
                <w:b/>
                <w:bCs/>
                <w:color w:val="000000" w:themeColor="text1"/>
                <w:kern w:val="2"/>
                <w:sz w:val="21"/>
                <w:szCs w:val="21"/>
              </w:rPr>
            </w:pPr>
            <w:r w:rsidRPr="00A13324">
              <w:rPr>
                <w:rFonts w:cs="Times New Roman" w:hint="eastAsia"/>
                <w:b/>
                <w:bCs/>
                <w:color w:val="000000" w:themeColor="text1"/>
                <w:kern w:val="2"/>
                <w:sz w:val="21"/>
                <w:szCs w:val="21"/>
              </w:rPr>
              <w:t>进口速率</w:t>
            </w:r>
          </w:p>
          <w:p w14:paraId="11A9E1B6" w14:textId="77777777" w:rsidR="00937437" w:rsidRPr="00A13324" w:rsidRDefault="00937437" w:rsidP="00937437">
            <w:pPr>
              <w:widowControl w:val="0"/>
              <w:adjustRightInd/>
              <w:spacing w:line="240" w:lineRule="auto"/>
              <w:ind w:firstLineChars="0" w:firstLine="0"/>
              <w:jc w:val="center"/>
              <w:textAlignment w:val="baseline"/>
              <w:rPr>
                <w:rFonts w:cs="Times New Roman"/>
                <w:b/>
                <w:bCs/>
                <w:color w:val="000000" w:themeColor="text1"/>
                <w:kern w:val="2"/>
                <w:sz w:val="21"/>
                <w:szCs w:val="21"/>
              </w:rPr>
            </w:pPr>
            <w:r w:rsidRPr="00A13324">
              <w:rPr>
                <w:rFonts w:cs="Times New Roman" w:hint="eastAsia"/>
                <w:b/>
                <w:bCs/>
                <w:color w:val="000000" w:themeColor="text1"/>
                <w:kern w:val="2"/>
                <w:sz w:val="21"/>
                <w:szCs w:val="21"/>
              </w:rPr>
              <w:t>kg/h</w:t>
            </w:r>
          </w:p>
        </w:tc>
        <w:tc>
          <w:tcPr>
            <w:tcW w:w="1134" w:type="dxa"/>
            <w:vAlign w:val="center"/>
          </w:tcPr>
          <w:p w14:paraId="3D44BC96" w14:textId="77777777" w:rsidR="00937437" w:rsidRPr="00A13324" w:rsidRDefault="00937437" w:rsidP="00937437">
            <w:pPr>
              <w:widowControl w:val="0"/>
              <w:adjustRightInd/>
              <w:spacing w:line="240" w:lineRule="auto"/>
              <w:ind w:firstLineChars="0" w:firstLine="0"/>
              <w:jc w:val="center"/>
              <w:textAlignment w:val="baseline"/>
              <w:rPr>
                <w:rFonts w:cs="Times New Roman"/>
                <w:b/>
                <w:bCs/>
                <w:color w:val="000000" w:themeColor="text1"/>
                <w:kern w:val="2"/>
                <w:sz w:val="21"/>
                <w:szCs w:val="21"/>
              </w:rPr>
            </w:pPr>
            <w:r w:rsidRPr="00A13324">
              <w:rPr>
                <w:rFonts w:cs="Times New Roman" w:hint="eastAsia"/>
                <w:b/>
                <w:bCs/>
                <w:color w:val="000000" w:themeColor="text1"/>
                <w:kern w:val="2"/>
                <w:sz w:val="21"/>
                <w:szCs w:val="21"/>
              </w:rPr>
              <w:t>出口速率</w:t>
            </w:r>
          </w:p>
          <w:p w14:paraId="1103AC8C" w14:textId="77777777" w:rsidR="00937437" w:rsidRPr="00A13324" w:rsidRDefault="00937437" w:rsidP="00937437">
            <w:pPr>
              <w:widowControl w:val="0"/>
              <w:adjustRightInd/>
              <w:spacing w:line="240" w:lineRule="auto"/>
              <w:ind w:firstLineChars="0" w:firstLine="0"/>
              <w:jc w:val="center"/>
              <w:textAlignment w:val="baseline"/>
              <w:rPr>
                <w:rFonts w:cs="Times New Roman"/>
                <w:b/>
                <w:bCs/>
                <w:color w:val="000000" w:themeColor="text1"/>
                <w:kern w:val="2"/>
                <w:sz w:val="21"/>
                <w:szCs w:val="21"/>
              </w:rPr>
            </w:pPr>
            <w:r w:rsidRPr="00A13324">
              <w:rPr>
                <w:rFonts w:cs="Times New Roman" w:hint="eastAsia"/>
                <w:b/>
                <w:bCs/>
                <w:color w:val="000000" w:themeColor="text1"/>
                <w:kern w:val="2"/>
                <w:sz w:val="21"/>
                <w:szCs w:val="21"/>
              </w:rPr>
              <w:t>kg/h</w:t>
            </w:r>
          </w:p>
        </w:tc>
        <w:tc>
          <w:tcPr>
            <w:tcW w:w="851" w:type="dxa"/>
            <w:vAlign w:val="center"/>
          </w:tcPr>
          <w:p w14:paraId="54FF3978" w14:textId="77777777" w:rsidR="00937437" w:rsidRPr="00A13324" w:rsidRDefault="00937437" w:rsidP="00937437">
            <w:pPr>
              <w:widowControl w:val="0"/>
              <w:adjustRightInd/>
              <w:spacing w:line="240" w:lineRule="auto"/>
              <w:ind w:firstLineChars="0" w:firstLine="0"/>
              <w:jc w:val="center"/>
              <w:textAlignment w:val="baseline"/>
              <w:rPr>
                <w:rFonts w:cs="Times New Roman"/>
                <w:b/>
                <w:bCs/>
                <w:color w:val="000000" w:themeColor="text1"/>
                <w:kern w:val="2"/>
                <w:sz w:val="21"/>
                <w:szCs w:val="21"/>
              </w:rPr>
            </w:pPr>
            <w:r w:rsidRPr="00A13324">
              <w:rPr>
                <w:rFonts w:cs="Times New Roman" w:hint="eastAsia"/>
                <w:b/>
                <w:bCs/>
                <w:color w:val="000000" w:themeColor="text1"/>
                <w:kern w:val="2"/>
                <w:sz w:val="21"/>
                <w:szCs w:val="21"/>
              </w:rPr>
              <w:t>去除效率</w:t>
            </w:r>
          </w:p>
        </w:tc>
        <w:tc>
          <w:tcPr>
            <w:tcW w:w="850" w:type="dxa"/>
            <w:vAlign w:val="center"/>
          </w:tcPr>
          <w:p w14:paraId="5E4C9CCA" w14:textId="77777777" w:rsidR="00937437" w:rsidRPr="00A13324" w:rsidRDefault="00937437" w:rsidP="00937437">
            <w:pPr>
              <w:widowControl w:val="0"/>
              <w:adjustRightInd/>
              <w:spacing w:line="240" w:lineRule="auto"/>
              <w:ind w:firstLineChars="0" w:firstLine="0"/>
              <w:jc w:val="center"/>
              <w:textAlignment w:val="baseline"/>
              <w:rPr>
                <w:rFonts w:cs="Times New Roman"/>
                <w:b/>
                <w:bCs/>
                <w:color w:val="000000" w:themeColor="text1"/>
                <w:kern w:val="2"/>
                <w:sz w:val="21"/>
                <w:szCs w:val="21"/>
              </w:rPr>
            </w:pPr>
            <w:r w:rsidRPr="00A13324">
              <w:rPr>
                <w:rFonts w:cs="Times New Roman" w:hint="eastAsia"/>
                <w:b/>
                <w:bCs/>
                <w:color w:val="000000" w:themeColor="text1"/>
                <w:kern w:val="2"/>
                <w:sz w:val="21"/>
                <w:szCs w:val="21"/>
              </w:rPr>
              <w:t>设计去除效率</w:t>
            </w:r>
          </w:p>
        </w:tc>
        <w:tc>
          <w:tcPr>
            <w:tcW w:w="2579" w:type="dxa"/>
            <w:vAlign w:val="center"/>
          </w:tcPr>
          <w:p w14:paraId="3C27D650" w14:textId="77777777" w:rsidR="00937437" w:rsidRPr="00A13324" w:rsidRDefault="00937437" w:rsidP="00937437">
            <w:pPr>
              <w:widowControl w:val="0"/>
              <w:adjustRightInd/>
              <w:spacing w:line="240" w:lineRule="auto"/>
              <w:ind w:firstLineChars="0" w:firstLine="0"/>
              <w:jc w:val="center"/>
              <w:textAlignment w:val="baseline"/>
              <w:rPr>
                <w:rFonts w:cs="Times New Roman"/>
                <w:b/>
                <w:bCs/>
                <w:color w:val="000000" w:themeColor="text1"/>
                <w:kern w:val="2"/>
                <w:sz w:val="21"/>
                <w:szCs w:val="21"/>
              </w:rPr>
            </w:pPr>
            <w:r w:rsidRPr="00A13324">
              <w:rPr>
                <w:rFonts w:cs="Times New Roman" w:hint="eastAsia"/>
                <w:b/>
                <w:bCs/>
                <w:color w:val="000000" w:themeColor="text1"/>
                <w:kern w:val="2"/>
                <w:sz w:val="21"/>
                <w:szCs w:val="21"/>
              </w:rPr>
              <w:t>是否满足设计指标</w:t>
            </w:r>
          </w:p>
        </w:tc>
      </w:tr>
      <w:tr w:rsidR="00A13324" w:rsidRPr="00A13324" w14:paraId="47143E46" w14:textId="77777777" w:rsidTr="006F1249">
        <w:trPr>
          <w:trHeight w:val="397"/>
          <w:jc w:val="center"/>
        </w:trPr>
        <w:tc>
          <w:tcPr>
            <w:tcW w:w="1078" w:type="dxa"/>
            <w:vAlign w:val="center"/>
          </w:tcPr>
          <w:p w14:paraId="6F586971" w14:textId="335367FE" w:rsidR="00C53871" w:rsidRPr="00A13324" w:rsidRDefault="00C53871" w:rsidP="00C53871">
            <w:pPr>
              <w:widowControl w:val="0"/>
              <w:adjustRightInd/>
              <w:spacing w:line="240" w:lineRule="auto"/>
              <w:ind w:firstLineChars="0" w:firstLine="0"/>
              <w:jc w:val="center"/>
              <w:textAlignment w:val="baseline"/>
              <w:rPr>
                <w:rFonts w:cs="Times New Roman"/>
                <w:color w:val="000000" w:themeColor="text1"/>
                <w:kern w:val="2"/>
                <w:sz w:val="21"/>
                <w:szCs w:val="21"/>
              </w:rPr>
            </w:pPr>
            <w:r w:rsidRPr="00A13324">
              <w:rPr>
                <w:rFonts w:cs="Times New Roman" w:hint="eastAsia"/>
                <w:color w:val="000000" w:themeColor="text1"/>
                <w:kern w:val="2"/>
                <w:sz w:val="21"/>
                <w:szCs w:val="21"/>
              </w:rPr>
              <w:t>酸雾吸收塔</w:t>
            </w:r>
          </w:p>
        </w:tc>
        <w:tc>
          <w:tcPr>
            <w:tcW w:w="850" w:type="dxa"/>
            <w:vAlign w:val="center"/>
          </w:tcPr>
          <w:p w14:paraId="2DD219B9" w14:textId="6910A465" w:rsidR="00C53871" w:rsidRPr="00A13324" w:rsidRDefault="00584D0E" w:rsidP="00C53871">
            <w:pPr>
              <w:widowControl w:val="0"/>
              <w:adjustRightInd/>
              <w:spacing w:line="240" w:lineRule="auto"/>
              <w:ind w:firstLineChars="0" w:firstLine="0"/>
              <w:jc w:val="center"/>
              <w:textAlignment w:val="baseline"/>
              <w:rPr>
                <w:rFonts w:cs="Times New Roman"/>
                <w:color w:val="000000" w:themeColor="text1"/>
                <w:kern w:val="2"/>
                <w:sz w:val="21"/>
                <w:szCs w:val="21"/>
              </w:rPr>
            </w:pPr>
            <w:r w:rsidRPr="00A13324">
              <w:rPr>
                <w:rFonts w:cs="Times New Roman" w:hint="eastAsia"/>
                <w:color w:val="000000" w:themeColor="text1"/>
                <w:kern w:val="2"/>
                <w:sz w:val="21"/>
                <w:szCs w:val="21"/>
              </w:rPr>
              <w:t>硫酸</w:t>
            </w:r>
            <w:r w:rsidR="00C53871" w:rsidRPr="00A13324">
              <w:rPr>
                <w:rFonts w:cs="Times New Roman" w:hint="eastAsia"/>
                <w:color w:val="000000" w:themeColor="text1"/>
                <w:kern w:val="2"/>
                <w:sz w:val="21"/>
                <w:szCs w:val="21"/>
              </w:rPr>
              <w:t>雾</w:t>
            </w:r>
          </w:p>
        </w:tc>
        <w:tc>
          <w:tcPr>
            <w:tcW w:w="1134" w:type="dxa"/>
            <w:vAlign w:val="center"/>
          </w:tcPr>
          <w:p w14:paraId="7031A9D7" w14:textId="1E9C74BB" w:rsidR="00C53871" w:rsidRPr="00A13324" w:rsidRDefault="00CB40CD" w:rsidP="00C53871">
            <w:pPr>
              <w:widowControl w:val="0"/>
              <w:adjustRightInd/>
              <w:spacing w:line="240" w:lineRule="auto"/>
              <w:ind w:firstLineChars="0" w:firstLine="0"/>
              <w:jc w:val="center"/>
              <w:textAlignment w:val="baseline"/>
              <w:rPr>
                <w:rFonts w:cs="Times New Roman"/>
                <w:color w:val="000000" w:themeColor="text1"/>
                <w:kern w:val="2"/>
                <w:sz w:val="21"/>
                <w:szCs w:val="21"/>
              </w:rPr>
            </w:pPr>
            <w:r>
              <w:rPr>
                <w:rFonts w:cs="Times New Roman" w:hint="eastAsia"/>
                <w:color w:val="000000" w:themeColor="text1"/>
                <w:kern w:val="2"/>
                <w:sz w:val="21"/>
                <w:szCs w:val="21"/>
              </w:rPr>
              <w:t>/</w:t>
            </w:r>
          </w:p>
        </w:tc>
        <w:tc>
          <w:tcPr>
            <w:tcW w:w="1134" w:type="dxa"/>
            <w:vAlign w:val="center"/>
          </w:tcPr>
          <w:p w14:paraId="3C4DA2EE" w14:textId="1017A5C5" w:rsidR="00C53871" w:rsidRPr="00A13324" w:rsidRDefault="00C53871" w:rsidP="00C53871">
            <w:pPr>
              <w:widowControl w:val="0"/>
              <w:adjustRightInd/>
              <w:spacing w:line="240" w:lineRule="auto"/>
              <w:ind w:firstLineChars="0" w:firstLine="0"/>
              <w:jc w:val="center"/>
              <w:textAlignment w:val="baseline"/>
              <w:rPr>
                <w:rFonts w:cs="Times New Roman"/>
                <w:color w:val="000000" w:themeColor="text1"/>
                <w:kern w:val="2"/>
                <w:sz w:val="21"/>
                <w:szCs w:val="21"/>
              </w:rPr>
            </w:pPr>
            <w:r w:rsidRPr="00A13324">
              <w:rPr>
                <w:rFonts w:cs="Times New Roman" w:hint="eastAsia"/>
                <w:color w:val="000000" w:themeColor="text1"/>
                <w:kern w:val="2"/>
                <w:sz w:val="21"/>
                <w:szCs w:val="21"/>
              </w:rPr>
              <w:t>/</w:t>
            </w:r>
          </w:p>
        </w:tc>
        <w:tc>
          <w:tcPr>
            <w:tcW w:w="851" w:type="dxa"/>
            <w:vAlign w:val="center"/>
          </w:tcPr>
          <w:p w14:paraId="097047D3" w14:textId="763F20E6" w:rsidR="00C53871" w:rsidRPr="00A13324" w:rsidRDefault="00C53871" w:rsidP="00C53871">
            <w:pPr>
              <w:widowControl w:val="0"/>
              <w:adjustRightInd/>
              <w:spacing w:line="240" w:lineRule="auto"/>
              <w:ind w:firstLineChars="0" w:firstLine="0"/>
              <w:jc w:val="center"/>
              <w:textAlignment w:val="baseline"/>
              <w:rPr>
                <w:rFonts w:cs="Times New Roman"/>
                <w:color w:val="000000" w:themeColor="text1"/>
                <w:kern w:val="2"/>
                <w:sz w:val="21"/>
                <w:szCs w:val="21"/>
              </w:rPr>
            </w:pPr>
            <w:r w:rsidRPr="00A13324">
              <w:rPr>
                <w:rFonts w:cs="Times New Roman" w:hint="eastAsia"/>
                <w:color w:val="000000" w:themeColor="text1"/>
                <w:kern w:val="2"/>
                <w:sz w:val="21"/>
                <w:szCs w:val="21"/>
              </w:rPr>
              <w:t>/</w:t>
            </w:r>
          </w:p>
        </w:tc>
        <w:tc>
          <w:tcPr>
            <w:tcW w:w="850" w:type="dxa"/>
            <w:vAlign w:val="center"/>
          </w:tcPr>
          <w:p w14:paraId="33802871" w14:textId="4B5CBA44" w:rsidR="00C53871" w:rsidRPr="00A13324" w:rsidRDefault="00C53871" w:rsidP="00C53871">
            <w:pPr>
              <w:widowControl w:val="0"/>
              <w:adjustRightInd/>
              <w:spacing w:line="240" w:lineRule="auto"/>
              <w:ind w:firstLineChars="0" w:firstLine="0"/>
              <w:jc w:val="center"/>
              <w:textAlignment w:val="baseline"/>
              <w:rPr>
                <w:rFonts w:cs="Times New Roman"/>
                <w:color w:val="000000" w:themeColor="text1"/>
                <w:kern w:val="2"/>
                <w:sz w:val="21"/>
                <w:szCs w:val="21"/>
              </w:rPr>
            </w:pPr>
            <w:r w:rsidRPr="00A13324">
              <w:rPr>
                <w:rFonts w:cs="Times New Roman" w:hint="eastAsia"/>
                <w:color w:val="000000" w:themeColor="text1"/>
                <w:kern w:val="2"/>
                <w:sz w:val="21"/>
                <w:szCs w:val="21"/>
              </w:rPr>
              <w:t>9</w:t>
            </w:r>
            <w:r w:rsidRPr="00A13324">
              <w:rPr>
                <w:rFonts w:cs="Times New Roman"/>
                <w:color w:val="000000" w:themeColor="text1"/>
                <w:kern w:val="2"/>
                <w:sz w:val="21"/>
                <w:szCs w:val="21"/>
              </w:rPr>
              <w:t>9</w:t>
            </w:r>
            <w:r w:rsidRPr="00A13324">
              <w:rPr>
                <w:rFonts w:cs="Times New Roman" w:hint="eastAsia"/>
                <w:color w:val="000000" w:themeColor="text1"/>
                <w:kern w:val="2"/>
                <w:sz w:val="21"/>
                <w:szCs w:val="21"/>
              </w:rPr>
              <w:t>%</w:t>
            </w:r>
          </w:p>
        </w:tc>
        <w:tc>
          <w:tcPr>
            <w:tcW w:w="2579" w:type="dxa"/>
            <w:vAlign w:val="center"/>
          </w:tcPr>
          <w:p w14:paraId="569C5922" w14:textId="58FC01DF" w:rsidR="00C53871" w:rsidRPr="00A13324" w:rsidRDefault="00AA702C" w:rsidP="00C53871">
            <w:pPr>
              <w:widowControl w:val="0"/>
              <w:adjustRightInd/>
              <w:spacing w:line="240" w:lineRule="auto"/>
              <w:ind w:firstLineChars="0" w:firstLine="0"/>
              <w:jc w:val="center"/>
              <w:textAlignment w:val="baseline"/>
              <w:rPr>
                <w:rFonts w:cs="Times New Roman"/>
                <w:color w:val="000000" w:themeColor="text1"/>
                <w:kern w:val="2"/>
                <w:sz w:val="21"/>
                <w:szCs w:val="21"/>
              </w:rPr>
            </w:pPr>
            <w:r w:rsidRPr="00A13324">
              <w:rPr>
                <w:rFonts w:cs="Times New Roman" w:hint="eastAsia"/>
                <w:color w:val="000000" w:themeColor="text1"/>
                <w:kern w:val="2"/>
                <w:sz w:val="21"/>
                <w:szCs w:val="21"/>
              </w:rPr>
              <w:t>监测数据均为未检出，无法测得去除效率，但能够实现达标排放</w:t>
            </w:r>
          </w:p>
        </w:tc>
      </w:tr>
    </w:tbl>
    <w:p w14:paraId="57670DDB" w14:textId="0E90FABF" w:rsidR="00A034B3" w:rsidRPr="00A13324" w:rsidRDefault="00937437" w:rsidP="00937437">
      <w:pPr>
        <w:ind w:firstLine="480"/>
        <w:jc w:val="both"/>
        <w:rPr>
          <w:color w:val="000000" w:themeColor="text1"/>
        </w:rPr>
      </w:pPr>
      <w:r w:rsidRPr="00A13324">
        <w:rPr>
          <w:rFonts w:hint="eastAsia"/>
          <w:color w:val="000000" w:themeColor="text1"/>
        </w:rPr>
        <w:lastRenderedPageBreak/>
        <w:t>根据上表可知，本项目</w:t>
      </w:r>
      <w:r w:rsidR="00584D0E">
        <w:rPr>
          <w:rFonts w:hint="eastAsia"/>
          <w:color w:val="000000" w:themeColor="text1"/>
        </w:rPr>
        <w:t>硫酸雾</w:t>
      </w:r>
      <w:r w:rsidR="00300266" w:rsidRPr="00A13324">
        <w:rPr>
          <w:rFonts w:hint="eastAsia"/>
          <w:color w:val="000000" w:themeColor="text1"/>
        </w:rPr>
        <w:t>无法测得</w:t>
      </w:r>
      <w:r w:rsidR="004E7666" w:rsidRPr="00A13324">
        <w:rPr>
          <w:rFonts w:hint="eastAsia"/>
          <w:color w:val="000000" w:themeColor="text1"/>
        </w:rPr>
        <w:t>去除效率</w:t>
      </w:r>
      <w:r w:rsidRPr="00A13324">
        <w:rPr>
          <w:rFonts w:hint="eastAsia"/>
          <w:color w:val="000000" w:themeColor="text1"/>
        </w:rPr>
        <w:t>，</w:t>
      </w:r>
      <w:r w:rsidR="004E7666" w:rsidRPr="00A13324">
        <w:rPr>
          <w:rFonts w:hint="eastAsia"/>
          <w:color w:val="000000" w:themeColor="text1"/>
        </w:rPr>
        <w:t>但</w:t>
      </w:r>
      <w:r w:rsidRPr="00A13324">
        <w:rPr>
          <w:rFonts w:hint="eastAsia"/>
          <w:color w:val="000000" w:themeColor="text1"/>
        </w:rPr>
        <w:t>根据监测数据，各污染物均能够实现达标排放。</w:t>
      </w:r>
    </w:p>
    <w:p w14:paraId="280CF853" w14:textId="23384B06" w:rsidR="003E148C" w:rsidRPr="00A13324" w:rsidRDefault="008C34C9">
      <w:pPr>
        <w:pStyle w:val="4"/>
        <w:ind w:firstLine="482"/>
        <w:rPr>
          <w:rFonts w:cs="Times New Roman"/>
          <w:color w:val="000000" w:themeColor="text1"/>
        </w:rPr>
      </w:pPr>
      <w:r w:rsidRPr="00A13324">
        <w:rPr>
          <w:rFonts w:cs="Times New Roman"/>
          <w:color w:val="000000" w:themeColor="text1"/>
        </w:rPr>
        <w:t>9.2.2.</w:t>
      </w:r>
      <w:r w:rsidR="001F75C2" w:rsidRPr="00A13324">
        <w:rPr>
          <w:rFonts w:cs="Times New Roman"/>
          <w:color w:val="000000" w:themeColor="text1"/>
        </w:rPr>
        <w:t>3</w:t>
      </w:r>
      <w:r w:rsidRPr="00A13324">
        <w:rPr>
          <w:rFonts w:cs="Times New Roman"/>
          <w:color w:val="000000" w:themeColor="text1"/>
        </w:rPr>
        <w:t>噪声治理设施</w:t>
      </w:r>
    </w:p>
    <w:p w14:paraId="149F4872" w14:textId="3DF3FAE6" w:rsidR="003E148C" w:rsidRPr="00A13324" w:rsidRDefault="008C34C9" w:rsidP="00E50F1C">
      <w:pPr>
        <w:ind w:firstLine="480"/>
        <w:jc w:val="both"/>
        <w:rPr>
          <w:rFonts w:cs="Times New Roman"/>
          <w:color w:val="000000" w:themeColor="text1"/>
        </w:rPr>
      </w:pPr>
      <w:bookmarkStart w:id="39" w:name="_Hlk101357716"/>
      <w:r w:rsidRPr="00A13324">
        <w:rPr>
          <w:rFonts w:cs="Times New Roman"/>
          <w:color w:val="000000" w:themeColor="text1"/>
        </w:rPr>
        <w:t>环境影响报告</w:t>
      </w:r>
      <w:r w:rsidR="00AD630F" w:rsidRPr="00A13324">
        <w:rPr>
          <w:rFonts w:cs="Times New Roman" w:hint="eastAsia"/>
          <w:color w:val="000000" w:themeColor="text1"/>
        </w:rPr>
        <w:t>书</w:t>
      </w:r>
      <w:r w:rsidRPr="00A13324">
        <w:rPr>
          <w:rFonts w:cs="Times New Roman"/>
          <w:color w:val="000000" w:themeColor="text1"/>
        </w:rPr>
        <w:t>及其审批部门审批决定未对去除效率做出要求，根据监测结果，厂界噪声能够达到《工业企业厂界环境噪声排放标准》（</w:t>
      </w:r>
      <w:r w:rsidRPr="00A13324">
        <w:rPr>
          <w:rFonts w:cs="Times New Roman"/>
          <w:color w:val="000000" w:themeColor="text1"/>
        </w:rPr>
        <w:t>GB12348-2008</w:t>
      </w:r>
      <w:r w:rsidRPr="00A13324">
        <w:rPr>
          <w:rFonts w:cs="Times New Roman"/>
          <w:color w:val="000000" w:themeColor="text1"/>
        </w:rPr>
        <w:t>）</w:t>
      </w:r>
      <w:r w:rsidR="00E50F1C" w:rsidRPr="00A13324">
        <w:rPr>
          <w:rFonts w:cs="Times New Roman"/>
          <w:color w:val="000000" w:themeColor="text1"/>
        </w:rPr>
        <w:t>3</w:t>
      </w:r>
      <w:r w:rsidRPr="00A13324">
        <w:rPr>
          <w:rFonts w:cs="Times New Roman"/>
          <w:color w:val="000000" w:themeColor="text1"/>
        </w:rPr>
        <w:t>类标准要求。</w:t>
      </w:r>
    </w:p>
    <w:bookmarkEnd w:id="39"/>
    <w:p w14:paraId="3DAAEB0C" w14:textId="2138C15E" w:rsidR="003E148C" w:rsidRPr="00A13324" w:rsidRDefault="008C34C9">
      <w:pPr>
        <w:pStyle w:val="4"/>
        <w:ind w:firstLine="482"/>
        <w:rPr>
          <w:rFonts w:cs="Times New Roman"/>
          <w:color w:val="000000" w:themeColor="text1"/>
        </w:rPr>
      </w:pPr>
      <w:r w:rsidRPr="00A13324">
        <w:rPr>
          <w:rFonts w:cs="Times New Roman"/>
          <w:color w:val="000000" w:themeColor="text1"/>
        </w:rPr>
        <w:t>9.2.2.</w:t>
      </w:r>
      <w:r w:rsidR="001F75C2" w:rsidRPr="00A13324">
        <w:rPr>
          <w:rFonts w:cs="Times New Roman"/>
          <w:color w:val="000000" w:themeColor="text1"/>
        </w:rPr>
        <w:t>4</w:t>
      </w:r>
      <w:r w:rsidRPr="00A13324">
        <w:rPr>
          <w:rFonts w:cs="Times New Roman"/>
          <w:color w:val="000000" w:themeColor="text1"/>
        </w:rPr>
        <w:t>固体废物治理设施</w:t>
      </w:r>
    </w:p>
    <w:p w14:paraId="252E6832" w14:textId="4A7A9C27" w:rsidR="00155225" w:rsidRPr="00A13324" w:rsidRDefault="003C14C1" w:rsidP="00155225">
      <w:pPr>
        <w:ind w:firstLine="480"/>
        <w:rPr>
          <w:rFonts w:cs="Times New Roman"/>
          <w:color w:val="000000" w:themeColor="text1"/>
        </w:rPr>
      </w:pPr>
      <w:r w:rsidRPr="00A13324">
        <w:rPr>
          <w:rFonts w:cs="Times New Roman"/>
          <w:color w:val="000000" w:themeColor="text1"/>
        </w:rPr>
        <w:t>本项目</w:t>
      </w:r>
      <w:r w:rsidR="00155225" w:rsidRPr="00A13324">
        <w:rPr>
          <w:rFonts w:cs="Times New Roman" w:hint="eastAsia"/>
          <w:color w:val="000000" w:themeColor="text1"/>
        </w:rPr>
        <w:t>不涉及固体废物治理设施</w:t>
      </w:r>
      <w:r w:rsidR="00297DF2" w:rsidRPr="00A13324">
        <w:rPr>
          <w:rFonts w:cs="Times New Roman" w:hint="eastAsia"/>
          <w:color w:val="000000" w:themeColor="text1"/>
        </w:rPr>
        <w:t>的监测，不涉及</w:t>
      </w:r>
      <w:r w:rsidR="00155225" w:rsidRPr="00A13324">
        <w:rPr>
          <w:rFonts w:cs="Times New Roman" w:hint="eastAsia"/>
          <w:color w:val="000000" w:themeColor="text1"/>
        </w:rPr>
        <w:t>去除效率</w:t>
      </w:r>
      <w:r w:rsidR="00297DF2" w:rsidRPr="00A13324">
        <w:rPr>
          <w:rFonts w:cs="Times New Roman" w:hint="eastAsia"/>
          <w:color w:val="000000" w:themeColor="text1"/>
        </w:rPr>
        <w:t>的计算。</w:t>
      </w:r>
    </w:p>
    <w:p w14:paraId="294D160F" w14:textId="77777777" w:rsidR="003E148C" w:rsidRPr="00A13324" w:rsidRDefault="006E6EB8" w:rsidP="006E6EB8">
      <w:pPr>
        <w:pStyle w:val="3"/>
        <w:ind w:firstLine="562"/>
        <w:rPr>
          <w:rFonts w:cs="Times New Roman"/>
          <w:color w:val="000000" w:themeColor="text1"/>
        </w:rPr>
      </w:pPr>
      <w:r w:rsidRPr="00A13324">
        <w:rPr>
          <w:rFonts w:cs="Times New Roman" w:hint="eastAsia"/>
          <w:color w:val="000000" w:themeColor="text1"/>
        </w:rPr>
        <w:t>9.2.3</w:t>
      </w:r>
      <w:r w:rsidRPr="00A13324">
        <w:rPr>
          <w:rFonts w:cs="Times New Roman"/>
          <w:color w:val="000000" w:themeColor="text1"/>
        </w:rPr>
        <w:t>环境管理检查</w:t>
      </w:r>
    </w:p>
    <w:p w14:paraId="0D540562" w14:textId="77777777" w:rsidR="006E6EB8" w:rsidRPr="00A13324" w:rsidRDefault="006E6EB8" w:rsidP="00297DF2">
      <w:pPr>
        <w:ind w:firstLine="480"/>
        <w:textAlignment w:val="baseline"/>
        <w:rPr>
          <w:bCs/>
          <w:color w:val="000000" w:themeColor="text1"/>
          <w:szCs w:val="24"/>
        </w:rPr>
      </w:pPr>
      <w:r w:rsidRPr="00A13324">
        <w:rPr>
          <w:bCs/>
          <w:color w:val="000000" w:themeColor="text1"/>
          <w:szCs w:val="24"/>
        </w:rPr>
        <w:t>1</w:t>
      </w:r>
      <w:r w:rsidRPr="00A13324">
        <w:rPr>
          <w:bCs/>
          <w:color w:val="000000" w:themeColor="text1"/>
          <w:szCs w:val="24"/>
        </w:rPr>
        <w:t>、环保手续与</w:t>
      </w:r>
      <w:r w:rsidRPr="00A13324">
        <w:rPr>
          <w:rFonts w:ascii="宋体" w:hAnsi="宋体"/>
          <w:bCs/>
          <w:color w:val="000000" w:themeColor="text1"/>
          <w:szCs w:val="24"/>
        </w:rPr>
        <w:t>“三同时”</w:t>
      </w:r>
      <w:r w:rsidRPr="00A13324">
        <w:rPr>
          <w:bCs/>
          <w:color w:val="000000" w:themeColor="text1"/>
          <w:szCs w:val="24"/>
        </w:rPr>
        <w:t>执行情况</w:t>
      </w:r>
    </w:p>
    <w:p w14:paraId="6B5F4276" w14:textId="77777777" w:rsidR="006E6EB8" w:rsidRPr="00A13324" w:rsidRDefault="006E6EB8" w:rsidP="00297DF2">
      <w:pPr>
        <w:ind w:firstLine="480"/>
        <w:textAlignment w:val="baseline"/>
        <w:rPr>
          <w:bCs/>
          <w:color w:val="000000" w:themeColor="text1"/>
          <w:szCs w:val="24"/>
        </w:rPr>
      </w:pPr>
      <w:r w:rsidRPr="00A13324">
        <w:rPr>
          <w:bCs/>
          <w:color w:val="000000" w:themeColor="text1"/>
          <w:szCs w:val="24"/>
        </w:rPr>
        <w:t>建设单位开工建设前进行了环境影响评价，建设过程中落实了</w:t>
      </w:r>
      <w:r w:rsidRPr="00A13324">
        <w:rPr>
          <w:bCs/>
          <w:color w:val="000000" w:themeColor="text1"/>
          <w:szCs w:val="24"/>
        </w:rPr>
        <w:t>“</w:t>
      </w:r>
      <w:r w:rsidRPr="00A13324">
        <w:rPr>
          <w:bCs/>
          <w:color w:val="000000" w:themeColor="text1"/>
          <w:szCs w:val="24"/>
        </w:rPr>
        <w:t>三同时</w:t>
      </w:r>
      <w:r w:rsidRPr="00A13324">
        <w:rPr>
          <w:bCs/>
          <w:color w:val="000000" w:themeColor="text1"/>
          <w:szCs w:val="24"/>
        </w:rPr>
        <w:t>”</w:t>
      </w:r>
      <w:r w:rsidRPr="00A13324">
        <w:rPr>
          <w:bCs/>
          <w:color w:val="000000" w:themeColor="text1"/>
          <w:szCs w:val="24"/>
        </w:rPr>
        <w:t>制度。</w:t>
      </w:r>
    </w:p>
    <w:p w14:paraId="40859C1B" w14:textId="77777777" w:rsidR="006E6EB8" w:rsidRPr="00A13324" w:rsidRDefault="006E6EB8" w:rsidP="00297DF2">
      <w:pPr>
        <w:ind w:firstLine="480"/>
        <w:textAlignment w:val="baseline"/>
        <w:rPr>
          <w:bCs/>
          <w:color w:val="000000" w:themeColor="text1"/>
          <w:szCs w:val="24"/>
        </w:rPr>
      </w:pPr>
      <w:r w:rsidRPr="00A13324">
        <w:rPr>
          <w:bCs/>
          <w:color w:val="000000" w:themeColor="text1"/>
          <w:szCs w:val="24"/>
        </w:rPr>
        <w:t>2</w:t>
      </w:r>
      <w:r w:rsidRPr="00A13324">
        <w:rPr>
          <w:bCs/>
          <w:color w:val="000000" w:themeColor="text1"/>
          <w:szCs w:val="24"/>
        </w:rPr>
        <w:t>、环境管理制度及执行情况</w:t>
      </w:r>
    </w:p>
    <w:p w14:paraId="60C29FBC" w14:textId="77777777" w:rsidR="006E6EB8" w:rsidRPr="00A13324" w:rsidRDefault="006E6EB8" w:rsidP="00297DF2">
      <w:pPr>
        <w:ind w:firstLine="480"/>
        <w:textAlignment w:val="baseline"/>
        <w:rPr>
          <w:bCs/>
          <w:color w:val="000000" w:themeColor="text1"/>
          <w:szCs w:val="24"/>
        </w:rPr>
      </w:pPr>
      <w:r w:rsidRPr="00A13324">
        <w:rPr>
          <w:bCs/>
          <w:color w:val="000000" w:themeColor="text1"/>
          <w:szCs w:val="24"/>
        </w:rPr>
        <w:t>建设单位按照有关规定建立了相关环境保护管理制度，由专人负责公司环境管理工作。</w:t>
      </w:r>
    </w:p>
    <w:p w14:paraId="2576C6AA" w14:textId="77777777" w:rsidR="006E6EB8" w:rsidRPr="00A13324" w:rsidRDefault="006E6EB8" w:rsidP="00297DF2">
      <w:pPr>
        <w:ind w:firstLine="480"/>
        <w:textAlignment w:val="baseline"/>
        <w:rPr>
          <w:bCs/>
          <w:color w:val="000000" w:themeColor="text1"/>
          <w:szCs w:val="24"/>
        </w:rPr>
      </w:pPr>
      <w:r w:rsidRPr="00A13324">
        <w:rPr>
          <w:bCs/>
          <w:color w:val="000000" w:themeColor="text1"/>
          <w:szCs w:val="24"/>
        </w:rPr>
        <w:t>3</w:t>
      </w:r>
      <w:r w:rsidRPr="00A13324">
        <w:rPr>
          <w:bCs/>
          <w:color w:val="000000" w:themeColor="text1"/>
          <w:szCs w:val="24"/>
        </w:rPr>
        <w:t>、环保设施运转情况</w:t>
      </w:r>
    </w:p>
    <w:p w14:paraId="58B039A7" w14:textId="77777777" w:rsidR="006E6EB8" w:rsidRPr="00A13324" w:rsidRDefault="006E6EB8" w:rsidP="00297DF2">
      <w:pPr>
        <w:ind w:firstLine="480"/>
        <w:textAlignment w:val="baseline"/>
        <w:rPr>
          <w:bCs/>
          <w:color w:val="000000" w:themeColor="text1"/>
          <w:szCs w:val="24"/>
        </w:rPr>
      </w:pPr>
      <w:r w:rsidRPr="00A13324">
        <w:rPr>
          <w:bCs/>
          <w:color w:val="000000" w:themeColor="text1"/>
          <w:szCs w:val="24"/>
        </w:rPr>
        <w:t>检测期间各项环保设施运转正常</w:t>
      </w:r>
      <w:r w:rsidRPr="00A13324">
        <w:rPr>
          <w:rFonts w:hint="eastAsia"/>
          <w:bCs/>
          <w:color w:val="000000" w:themeColor="text1"/>
          <w:szCs w:val="24"/>
        </w:rPr>
        <w:t>。</w:t>
      </w:r>
    </w:p>
    <w:p w14:paraId="7BA0A9F6" w14:textId="77777777" w:rsidR="006E6EB8" w:rsidRPr="00A13324" w:rsidRDefault="006E6EB8" w:rsidP="00297DF2">
      <w:pPr>
        <w:ind w:firstLine="480"/>
        <w:textAlignment w:val="baseline"/>
        <w:rPr>
          <w:bCs/>
          <w:color w:val="000000" w:themeColor="text1"/>
          <w:szCs w:val="24"/>
        </w:rPr>
      </w:pPr>
      <w:r w:rsidRPr="00A13324">
        <w:rPr>
          <w:rFonts w:hint="eastAsia"/>
          <w:bCs/>
          <w:color w:val="000000" w:themeColor="text1"/>
          <w:szCs w:val="24"/>
        </w:rPr>
        <w:t>4</w:t>
      </w:r>
      <w:r w:rsidRPr="00A13324">
        <w:rPr>
          <w:rFonts w:hint="eastAsia"/>
          <w:bCs/>
          <w:color w:val="000000" w:themeColor="text1"/>
          <w:szCs w:val="24"/>
        </w:rPr>
        <w:t>、与建设项目竣工环境保护验收暂行办法（国环</w:t>
      </w:r>
      <w:proofErr w:type="gramStart"/>
      <w:r w:rsidRPr="00A13324">
        <w:rPr>
          <w:rFonts w:hint="eastAsia"/>
          <w:bCs/>
          <w:color w:val="000000" w:themeColor="text1"/>
          <w:szCs w:val="24"/>
        </w:rPr>
        <w:t>规</w:t>
      </w:r>
      <w:proofErr w:type="gramEnd"/>
      <w:r w:rsidRPr="00A13324">
        <w:rPr>
          <w:rFonts w:hint="eastAsia"/>
          <w:bCs/>
          <w:color w:val="000000" w:themeColor="text1"/>
          <w:szCs w:val="24"/>
        </w:rPr>
        <w:t>环评【</w:t>
      </w:r>
      <w:r w:rsidRPr="00A13324">
        <w:rPr>
          <w:rFonts w:hint="eastAsia"/>
          <w:bCs/>
          <w:color w:val="000000" w:themeColor="text1"/>
          <w:szCs w:val="24"/>
        </w:rPr>
        <w:t>2017</w:t>
      </w:r>
      <w:r w:rsidRPr="00A13324">
        <w:rPr>
          <w:rFonts w:hint="eastAsia"/>
          <w:bCs/>
          <w:color w:val="000000" w:themeColor="text1"/>
          <w:szCs w:val="24"/>
        </w:rPr>
        <w:t>】</w:t>
      </w:r>
      <w:r w:rsidRPr="00A13324">
        <w:rPr>
          <w:rFonts w:hint="eastAsia"/>
          <w:bCs/>
          <w:color w:val="000000" w:themeColor="text1"/>
          <w:szCs w:val="24"/>
        </w:rPr>
        <w:t>4</w:t>
      </w:r>
      <w:r w:rsidRPr="00A13324">
        <w:rPr>
          <w:rFonts w:hint="eastAsia"/>
          <w:bCs/>
          <w:color w:val="000000" w:themeColor="text1"/>
          <w:szCs w:val="24"/>
        </w:rPr>
        <w:t>号）以下简称（暂行办法）对比分析</w:t>
      </w:r>
    </w:p>
    <w:p w14:paraId="5DA52A97" w14:textId="498027FC" w:rsidR="006E6EB8" w:rsidRPr="00A13324" w:rsidRDefault="006E6EB8" w:rsidP="006E6EB8">
      <w:pPr>
        <w:spacing w:line="460" w:lineRule="exact"/>
        <w:ind w:firstLine="480"/>
        <w:textAlignment w:val="baseline"/>
        <w:rPr>
          <w:rFonts w:eastAsia="黑体" w:hAnsi="黑体"/>
          <w:bCs/>
          <w:color w:val="000000" w:themeColor="text1"/>
          <w:szCs w:val="24"/>
        </w:rPr>
      </w:pPr>
      <w:r w:rsidRPr="00A13324">
        <w:rPr>
          <w:rFonts w:eastAsia="黑体" w:hAnsi="黑体"/>
          <w:bCs/>
          <w:color w:val="000000" w:themeColor="text1"/>
          <w:szCs w:val="24"/>
        </w:rPr>
        <w:t>表</w:t>
      </w:r>
      <w:r w:rsidR="00C24EC2" w:rsidRPr="00A13324">
        <w:rPr>
          <w:rFonts w:eastAsia="黑体" w:hAnsi="黑体" w:hint="eastAsia"/>
          <w:bCs/>
          <w:color w:val="000000" w:themeColor="text1"/>
          <w:szCs w:val="24"/>
        </w:rPr>
        <w:t>9-</w:t>
      </w:r>
      <w:r w:rsidR="004A1244" w:rsidRPr="00A13324">
        <w:rPr>
          <w:rFonts w:eastAsia="黑体" w:hAnsi="黑体"/>
          <w:bCs/>
          <w:color w:val="000000" w:themeColor="text1"/>
          <w:szCs w:val="24"/>
        </w:rPr>
        <w:t>1</w:t>
      </w:r>
      <w:r w:rsidR="0078268E">
        <w:rPr>
          <w:rFonts w:eastAsia="黑体" w:hAnsi="黑体" w:hint="eastAsia"/>
          <w:bCs/>
          <w:color w:val="000000" w:themeColor="text1"/>
          <w:szCs w:val="24"/>
        </w:rPr>
        <w:t>2</w:t>
      </w:r>
      <w:r w:rsidRPr="00A13324">
        <w:rPr>
          <w:rFonts w:eastAsia="黑体" w:hAnsi="黑体"/>
          <w:bCs/>
          <w:color w:val="000000" w:themeColor="text1"/>
          <w:szCs w:val="24"/>
        </w:rPr>
        <w:t xml:space="preserve">      </w:t>
      </w:r>
      <w:r w:rsidR="002416A0" w:rsidRPr="00A13324">
        <w:rPr>
          <w:rFonts w:eastAsia="黑体" w:hAnsi="黑体"/>
          <w:bCs/>
          <w:color w:val="000000" w:themeColor="text1"/>
          <w:szCs w:val="24"/>
        </w:rPr>
        <w:t xml:space="preserve">  </w:t>
      </w:r>
      <w:r w:rsidRPr="00A13324">
        <w:rPr>
          <w:rFonts w:eastAsia="黑体" w:hAnsi="黑体"/>
          <w:bCs/>
          <w:color w:val="000000" w:themeColor="text1"/>
          <w:szCs w:val="24"/>
        </w:rPr>
        <w:t xml:space="preserve">   </w:t>
      </w:r>
      <w:r w:rsidR="00C24EC2" w:rsidRPr="00A13324">
        <w:rPr>
          <w:rFonts w:eastAsia="黑体" w:hAnsi="黑体" w:hint="eastAsia"/>
          <w:bCs/>
          <w:color w:val="000000" w:themeColor="text1"/>
          <w:szCs w:val="24"/>
        </w:rPr>
        <w:t xml:space="preserve">     </w:t>
      </w:r>
      <w:r w:rsidRPr="00A13324">
        <w:rPr>
          <w:rFonts w:eastAsia="黑体" w:hAnsi="黑体"/>
          <w:bCs/>
          <w:color w:val="000000" w:themeColor="text1"/>
          <w:szCs w:val="24"/>
        </w:rPr>
        <w:t xml:space="preserve">   </w:t>
      </w:r>
      <w:r w:rsidRPr="00A13324">
        <w:rPr>
          <w:rFonts w:eastAsia="黑体" w:hAnsi="黑体" w:hint="eastAsia"/>
          <w:bCs/>
          <w:color w:val="000000" w:themeColor="text1"/>
          <w:szCs w:val="24"/>
        </w:rPr>
        <w:t>本项目与暂行办法第八条对比分析</w:t>
      </w:r>
      <w:r w:rsidRPr="00A13324">
        <w:rPr>
          <w:rFonts w:eastAsia="黑体" w:hAnsi="黑体" w:hint="eastAsia"/>
          <w:bCs/>
          <w:color w:val="000000" w:themeColor="text1"/>
          <w:szCs w:val="24"/>
        </w:rPr>
        <w:t xml:space="preserve"> </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Pr>
      <w:tblGrid>
        <w:gridCol w:w="4218"/>
        <w:gridCol w:w="3201"/>
        <w:gridCol w:w="1103"/>
      </w:tblGrid>
      <w:tr w:rsidR="00A13324" w:rsidRPr="00A13324" w14:paraId="17878005" w14:textId="77777777" w:rsidTr="00297DF2">
        <w:trPr>
          <w:trHeight w:val="397"/>
          <w:tblHeader/>
          <w:jc w:val="center"/>
        </w:trPr>
        <w:tc>
          <w:tcPr>
            <w:tcW w:w="2475" w:type="pct"/>
            <w:vAlign w:val="center"/>
          </w:tcPr>
          <w:p w14:paraId="245FD62C" w14:textId="77777777" w:rsidR="006E6EB8" w:rsidRPr="00A13324" w:rsidRDefault="006E6EB8" w:rsidP="006E6EB8">
            <w:pPr>
              <w:spacing w:line="240" w:lineRule="auto"/>
              <w:ind w:firstLineChars="0" w:firstLine="0"/>
              <w:jc w:val="center"/>
              <w:textAlignment w:val="baseline"/>
              <w:rPr>
                <w:b/>
                <w:bCs/>
                <w:color w:val="000000" w:themeColor="text1"/>
                <w:sz w:val="21"/>
                <w:szCs w:val="21"/>
              </w:rPr>
            </w:pPr>
            <w:r w:rsidRPr="00A13324">
              <w:rPr>
                <w:rFonts w:hint="eastAsia"/>
                <w:b/>
                <w:bCs/>
                <w:color w:val="000000" w:themeColor="text1"/>
                <w:sz w:val="21"/>
                <w:szCs w:val="21"/>
              </w:rPr>
              <w:t>内容</w:t>
            </w:r>
          </w:p>
        </w:tc>
        <w:tc>
          <w:tcPr>
            <w:tcW w:w="1878" w:type="pct"/>
            <w:vAlign w:val="center"/>
          </w:tcPr>
          <w:p w14:paraId="0BA81E5E" w14:textId="77777777" w:rsidR="006E6EB8" w:rsidRPr="00A13324" w:rsidRDefault="006E6EB8" w:rsidP="006E6EB8">
            <w:pPr>
              <w:spacing w:line="240" w:lineRule="auto"/>
              <w:ind w:firstLineChars="0" w:firstLine="0"/>
              <w:jc w:val="center"/>
              <w:textAlignment w:val="baseline"/>
              <w:rPr>
                <w:b/>
                <w:bCs/>
                <w:color w:val="000000" w:themeColor="text1"/>
                <w:sz w:val="21"/>
                <w:szCs w:val="21"/>
              </w:rPr>
            </w:pPr>
            <w:r w:rsidRPr="00A13324">
              <w:rPr>
                <w:rFonts w:hint="eastAsia"/>
                <w:b/>
                <w:bCs/>
                <w:color w:val="000000" w:themeColor="text1"/>
                <w:sz w:val="21"/>
                <w:szCs w:val="21"/>
              </w:rPr>
              <w:t>本项目情况</w:t>
            </w:r>
          </w:p>
        </w:tc>
        <w:tc>
          <w:tcPr>
            <w:tcW w:w="648" w:type="pct"/>
            <w:vAlign w:val="center"/>
          </w:tcPr>
          <w:p w14:paraId="4BA1C175" w14:textId="77777777" w:rsidR="006E6EB8" w:rsidRPr="00A13324" w:rsidRDefault="006E6EB8" w:rsidP="006E6EB8">
            <w:pPr>
              <w:spacing w:line="240" w:lineRule="auto"/>
              <w:ind w:firstLineChars="0" w:firstLine="0"/>
              <w:jc w:val="center"/>
              <w:textAlignment w:val="baseline"/>
              <w:rPr>
                <w:b/>
                <w:bCs/>
                <w:color w:val="000000" w:themeColor="text1"/>
                <w:sz w:val="21"/>
                <w:szCs w:val="21"/>
              </w:rPr>
            </w:pPr>
            <w:r w:rsidRPr="00A13324">
              <w:rPr>
                <w:rFonts w:hint="eastAsia"/>
                <w:b/>
                <w:bCs/>
                <w:color w:val="000000" w:themeColor="text1"/>
                <w:sz w:val="21"/>
                <w:szCs w:val="21"/>
              </w:rPr>
              <w:t>对比结果</w:t>
            </w:r>
          </w:p>
        </w:tc>
      </w:tr>
      <w:tr w:rsidR="00A13324" w:rsidRPr="00A13324" w14:paraId="6CD73FEF" w14:textId="77777777" w:rsidTr="006E6EB8">
        <w:trPr>
          <w:trHeight w:val="397"/>
          <w:jc w:val="center"/>
        </w:trPr>
        <w:tc>
          <w:tcPr>
            <w:tcW w:w="2475" w:type="pct"/>
            <w:vAlign w:val="center"/>
          </w:tcPr>
          <w:p w14:paraId="4447037A" w14:textId="77777777" w:rsidR="006E6EB8" w:rsidRPr="00A13324" w:rsidRDefault="006E6EB8" w:rsidP="006E6EB8">
            <w:pPr>
              <w:spacing w:line="240" w:lineRule="auto"/>
              <w:ind w:firstLineChars="0" w:firstLine="0"/>
              <w:jc w:val="both"/>
              <w:textAlignment w:val="baseline"/>
              <w:rPr>
                <w:bCs/>
                <w:color w:val="000000" w:themeColor="text1"/>
                <w:sz w:val="21"/>
                <w:szCs w:val="21"/>
              </w:rPr>
            </w:pPr>
            <w:r w:rsidRPr="00A13324">
              <w:rPr>
                <w:rFonts w:hint="eastAsia"/>
                <w:bCs/>
                <w:color w:val="000000" w:themeColor="text1"/>
                <w:sz w:val="21"/>
                <w:szCs w:val="21"/>
              </w:rPr>
              <w:t>未按环境影响报告书（表）及其审批部门审批决定要求建成环境保护设施，或者环境保护设施不能与主体工程同时投产或者使用的，建设单位不得提出验收合格的意见。</w:t>
            </w:r>
          </w:p>
        </w:tc>
        <w:tc>
          <w:tcPr>
            <w:tcW w:w="1878" w:type="pct"/>
            <w:vAlign w:val="center"/>
          </w:tcPr>
          <w:p w14:paraId="735D39FB" w14:textId="77777777" w:rsidR="006E6EB8" w:rsidRPr="00A13324" w:rsidRDefault="006E6EB8" w:rsidP="006E6EB8">
            <w:pPr>
              <w:spacing w:line="240" w:lineRule="auto"/>
              <w:ind w:firstLineChars="0" w:firstLine="0"/>
              <w:jc w:val="both"/>
              <w:textAlignment w:val="center"/>
              <w:rPr>
                <w:color w:val="000000" w:themeColor="text1"/>
                <w:sz w:val="21"/>
                <w:szCs w:val="21"/>
                <w:lang w:bidi="ar"/>
              </w:rPr>
            </w:pPr>
            <w:r w:rsidRPr="00A13324">
              <w:rPr>
                <w:rFonts w:hint="eastAsia"/>
                <w:color w:val="000000" w:themeColor="text1"/>
                <w:sz w:val="21"/>
                <w:szCs w:val="21"/>
                <w:lang w:bidi="ar"/>
              </w:rPr>
              <w:t>本项目建成环境保护设施能与主体工程同时投产使用。</w:t>
            </w:r>
          </w:p>
        </w:tc>
        <w:tc>
          <w:tcPr>
            <w:tcW w:w="648" w:type="pct"/>
            <w:vAlign w:val="center"/>
          </w:tcPr>
          <w:p w14:paraId="5A864A24" w14:textId="77777777" w:rsidR="006E6EB8" w:rsidRPr="00A13324" w:rsidRDefault="006E6EB8" w:rsidP="006E6EB8">
            <w:pPr>
              <w:spacing w:line="240" w:lineRule="auto"/>
              <w:ind w:firstLineChars="0" w:firstLine="0"/>
              <w:jc w:val="center"/>
              <w:textAlignment w:val="baseline"/>
              <w:rPr>
                <w:bCs/>
                <w:color w:val="000000" w:themeColor="text1"/>
                <w:sz w:val="21"/>
                <w:szCs w:val="21"/>
              </w:rPr>
            </w:pPr>
            <w:r w:rsidRPr="00A13324">
              <w:rPr>
                <w:bCs/>
                <w:color w:val="000000" w:themeColor="text1"/>
                <w:sz w:val="21"/>
                <w:szCs w:val="21"/>
              </w:rPr>
              <w:t>相符</w:t>
            </w:r>
          </w:p>
        </w:tc>
      </w:tr>
      <w:tr w:rsidR="00A13324" w:rsidRPr="00A13324" w14:paraId="5D310651" w14:textId="77777777" w:rsidTr="006E6EB8">
        <w:trPr>
          <w:trHeight w:val="397"/>
          <w:jc w:val="center"/>
        </w:trPr>
        <w:tc>
          <w:tcPr>
            <w:tcW w:w="2475" w:type="pct"/>
            <w:vAlign w:val="center"/>
          </w:tcPr>
          <w:p w14:paraId="18BCB381" w14:textId="77777777" w:rsidR="006E6EB8" w:rsidRPr="00A13324" w:rsidRDefault="006E6EB8" w:rsidP="006E6EB8">
            <w:pPr>
              <w:spacing w:line="240" w:lineRule="auto"/>
              <w:ind w:firstLineChars="0" w:firstLine="0"/>
              <w:jc w:val="both"/>
              <w:textAlignment w:val="baseline"/>
              <w:rPr>
                <w:bCs/>
                <w:color w:val="000000" w:themeColor="text1"/>
                <w:sz w:val="21"/>
                <w:szCs w:val="21"/>
              </w:rPr>
            </w:pPr>
            <w:r w:rsidRPr="00A13324">
              <w:rPr>
                <w:rFonts w:hint="eastAsia"/>
                <w:bCs/>
                <w:color w:val="000000" w:themeColor="text1"/>
                <w:sz w:val="21"/>
                <w:szCs w:val="21"/>
              </w:rPr>
              <w:t>污染物排放不符合国家和地方相关标准、环境影响报告书（表）及其审批部门审批决定或者重点污染物排放总量控制指标要求的，建设单位不得提出验收合格的意见。</w:t>
            </w:r>
          </w:p>
        </w:tc>
        <w:tc>
          <w:tcPr>
            <w:tcW w:w="1878" w:type="pct"/>
            <w:vAlign w:val="center"/>
          </w:tcPr>
          <w:p w14:paraId="1A3F231F" w14:textId="77777777" w:rsidR="006E6EB8" w:rsidRPr="00A13324" w:rsidRDefault="006E6EB8" w:rsidP="006E6EB8">
            <w:pPr>
              <w:spacing w:line="240" w:lineRule="auto"/>
              <w:ind w:firstLineChars="0" w:firstLine="0"/>
              <w:jc w:val="both"/>
              <w:textAlignment w:val="baseline"/>
              <w:rPr>
                <w:bCs/>
                <w:color w:val="000000" w:themeColor="text1"/>
                <w:sz w:val="21"/>
                <w:szCs w:val="21"/>
              </w:rPr>
            </w:pPr>
            <w:r w:rsidRPr="00A13324">
              <w:rPr>
                <w:bCs/>
                <w:color w:val="000000" w:themeColor="text1"/>
                <w:sz w:val="21"/>
                <w:szCs w:val="21"/>
              </w:rPr>
              <w:t>本项目污染物排放符合国家和地方相关标准、环境影响报告表及其审批部门审批决定。</w:t>
            </w:r>
          </w:p>
        </w:tc>
        <w:tc>
          <w:tcPr>
            <w:tcW w:w="648" w:type="pct"/>
            <w:vAlign w:val="center"/>
          </w:tcPr>
          <w:p w14:paraId="03332C24" w14:textId="77777777" w:rsidR="006E6EB8" w:rsidRPr="00A13324" w:rsidRDefault="006E6EB8" w:rsidP="006E6EB8">
            <w:pPr>
              <w:spacing w:line="240" w:lineRule="auto"/>
              <w:ind w:firstLineChars="0" w:firstLine="0"/>
              <w:jc w:val="center"/>
              <w:textAlignment w:val="baseline"/>
              <w:rPr>
                <w:bCs/>
                <w:color w:val="000000" w:themeColor="text1"/>
                <w:sz w:val="21"/>
                <w:szCs w:val="21"/>
              </w:rPr>
            </w:pPr>
            <w:r w:rsidRPr="00A13324">
              <w:rPr>
                <w:bCs/>
                <w:color w:val="000000" w:themeColor="text1"/>
                <w:sz w:val="21"/>
                <w:szCs w:val="21"/>
              </w:rPr>
              <w:t>相符</w:t>
            </w:r>
          </w:p>
        </w:tc>
      </w:tr>
      <w:tr w:rsidR="00A13324" w:rsidRPr="00A13324" w14:paraId="707C5CF3" w14:textId="77777777" w:rsidTr="006E6EB8">
        <w:trPr>
          <w:trHeight w:val="397"/>
          <w:jc w:val="center"/>
        </w:trPr>
        <w:tc>
          <w:tcPr>
            <w:tcW w:w="2475" w:type="pct"/>
            <w:vAlign w:val="center"/>
          </w:tcPr>
          <w:p w14:paraId="3CCC35D5" w14:textId="77777777" w:rsidR="006E6EB8" w:rsidRPr="00A13324" w:rsidRDefault="006E6EB8" w:rsidP="006E6EB8">
            <w:pPr>
              <w:spacing w:line="240" w:lineRule="auto"/>
              <w:ind w:firstLineChars="0" w:firstLine="0"/>
              <w:jc w:val="both"/>
              <w:textAlignment w:val="baseline"/>
              <w:rPr>
                <w:bCs/>
                <w:color w:val="000000" w:themeColor="text1"/>
                <w:sz w:val="21"/>
                <w:szCs w:val="21"/>
              </w:rPr>
            </w:pPr>
            <w:r w:rsidRPr="00A13324">
              <w:rPr>
                <w:rFonts w:hint="eastAsia"/>
                <w:bCs/>
                <w:color w:val="000000" w:themeColor="text1"/>
                <w:sz w:val="21"/>
                <w:szCs w:val="21"/>
              </w:rPr>
              <w:t>环境影响报告书（表）经批准后，该建设项</w:t>
            </w:r>
            <w:r w:rsidRPr="00A13324">
              <w:rPr>
                <w:rFonts w:hint="eastAsia"/>
                <w:bCs/>
                <w:color w:val="000000" w:themeColor="text1"/>
                <w:sz w:val="21"/>
                <w:szCs w:val="21"/>
              </w:rPr>
              <w:lastRenderedPageBreak/>
              <w:t>目的性质、规模、地点、采用的生产工艺或者防治污染、防止生态破坏的措施发生重大变动，建设单位未重新报批环境影响报告书（表）或者环境影响报告书（表）未经批准的，建设单位不得提出验收合格的意见。</w:t>
            </w:r>
          </w:p>
        </w:tc>
        <w:tc>
          <w:tcPr>
            <w:tcW w:w="1878" w:type="pct"/>
            <w:vAlign w:val="center"/>
          </w:tcPr>
          <w:p w14:paraId="013A0626" w14:textId="53613C73" w:rsidR="006E6EB8" w:rsidRPr="00A13324" w:rsidRDefault="006E6EB8" w:rsidP="006E6EB8">
            <w:pPr>
              <w:spacing w:line="240" w:lineRule="auto"/>
              <w:ind w:firstLineChars="0" w:firstLine="0"/>
              <w:jc w:val="both"/>
              <w:textAlignment w:val="baseline"/>
              <w:rPr>
                <w:bCs/>
                <w:color w:val="000000" w:themeColor="text1"/>
                <w:sz w:val="21"/>
                <w:szCs w:val="21"/>
              </w:rPr>
            </w:pPr>
            <w:r w:rsidRPr="00A13324">
              <w:rPr>
                <w:rFonts w:hint="eastAsia"/>
                <w:bCs/>
                <w:color w:val="000000" w:themeColor="text1"/>
                <w:sz w:val="21"/>
                <w:szCs w:val="21"/>
              </w:rPr>
              <w:lastRenderedPageBreak/>
              <w:t>根据本项目实际建设情况与</w:t>
            </w:r>
            <w:r w:rsidR="004A1244" w:rsidRPr="00A13324">
              <w:rPr>
                <w:rFonts w:hint="eastAsia"/>
                <w:bCs/>
                <w:color w:val="000000" w:themeColor="text1"/>
                <w:sz w:val="21"/>
                <w:szCs w:val="21"/>
              </w:rPr>
              <w:t>《关</w:t>
            </w:r>
            <w:r w:rsidR="004A1244" w:rsidRPr="00A13324">
              <w:rPr>
                <w:rFonts w:hint="eastAsia"/>
                <w:bCs/>
                <w:color w:val="000000" w:themeColor="text1"/>
                <w:sz w:val="21"/>
                <w:szCs w:val="21"/>
              </w:rPr>
              <w:lastRenderedPageBreak/>
              <w:t>于印发制浆造纸等十四个行业建设项目重大变动清单的通知附件</w:t>
            </w:r>
            <w:r w:rsidR="004A1244" w:rsidRPr="00A13324">
              <w:rPr>
                <w:bCs/>
                <w:color w:val="000000" w:themeColor="text1"/>
                <w:sz w:val="21"/>
                <w:szCs w:val="21"/>
              </w:rPr>
              <w:t>8</w:t>
            </w:r>
            <w:r w:rsidR="004A1244" w:rsidRPr="00A13324">
              <w:rPr>
                <w:rFonts w:hint="eastAsia"/>
                <w:bCs/>
                <w:color w:val="000000" w:themeColor="text1"/>
                <w:sz w:val="21"/>
                <w:szCs w:val="21"/>
              </w:rPr>
              <w:t>-</w:t>
            </w:r>
            <w:r w:rsidR="004A1244" w:rsidRPr="00A13324">
              <w:rPr>
                <w:rFonts w:hint="eastAsia"/>
                <w:bCs/>
                <w:color w:val="000000" w:themeColor="text1"/>
                <w:sz w:val="21"/>
                <w:szCs w:val="21"/>
              </w:rPr>
              <w:t>电镀建设项目重大变动清单（试行）》（</w:t>
            </w:r>
            <w:proofErr w:type="gramStart"/>
            <w:r w:rsidR="004A1244" w:rsidRPr="00A13324">
              <w:rPr>
                <w:rFonts w:hint="eastAsia"/>
                <w:bCs/>
                <w:color w:val="000000" w:themeColor="text1"/>
                <w:sz w:val="21"/>
                <w:szCs w:val="21"/>
              </w:rPr>
              <w:t>环办环</w:t>
            </w:r>
            <w:proofErr w:type="gramEnd"/>
            <w:r w:rsidR="004A1244" w:rsidRPr="00A13324">
              <w:rPr>
                <w:rFonts w:hint="eastAsia"/>
                <w:bCs/>
                <w:color w:val="000000" w:themeColor="text1"/>
                <w:sz w:val="21"/>
                <w:szCs w:val="21"/>
              </w:rPr>
              <w:t>评〔</w:t>
            </w:r>
            <w:r w:rsidR="004A1244" w:rsidRPr="00A13324">
              <w:rPr>
                <w:rFonts w:hint="eastAsia"/>
                <w:bCs/>
                <w:color w:val="000000" w:themeColor="text1"/>
                <w:sz w:val="21"/>
                <w:szCs w:val="21"/>
              </w:rPr>
              <w:t>2018</w:t>
            </w:r>
            <w:r w:rsidR="004A1244" w:rsidRPr="00A13324">
              <w:rPr>
                <w:rFonts w:hint="eastAsia"/>
                <w:bCs/>
                <w:color w:val="000000" w:themeColor="text1"/>
                <w:sz w:val="21"/>
                <w:szCs w:val="21"/>
              </w:rPr>
              <w:t>〕</w:t>
            </w:r>
            <w:r w:rsidR="004A1244" w:rsidRPr="00A13324">
              <w:rPr>
                <w:rFonts w:hint="eastAsia"/>
                <w:bCs/>
                <w:color w:val="000000" w:themeColor="text1"/>
                <w:sz w:val="21"/>
                <w:szCs w:val="21"/>
              </w:rPr>
              <w:t xml:space="preserve">6 </w:t>
            </w:r>
            <w:r w:rsidR="004A1244" w:rsidRPr="00A13324">
              <w:rPr>
                <w:rFonts w:hint="eastAsia"/>
                <w:bCs/>
                <w:color w:val="000000" w:themeColor="text1"/>
                <w:sz w:val="21"/>
                <w:szCs w:val="21"/>
              </w:rPr>
              <w:t>号）</w:t>
            </w:r>
            <w:r w:rsidR="00E51F7E" w:rsidRPr="00A13324">
              <w:rPr>
                <w:rFonts w:hint="eastAsia"/>
                <w:bCs/>
                <w:color w:val="000000" w:themeColor="text1"/>
                <w:sz w:val="21"/>
                <w:szCs w:val="21"/>
              </w:rPr>
              <w:t>的对比分析</w:t>
            </w:r>
            <w:r w:rsidR="004A1244" w:rsidRPr="00A13324">
              <w:rPr>
                <w:rFonts w:hint="eastAsia"/>
                <w:bCs/>
                <w:color w:val="000000" w:themeColor="text1"/>
                <w:sz w:val="21"/>
                <w:szCs w:val="21"/>
              </w:rPr>
              <w:t>（见表</w:t>
            </w:r>
            <w:r w:rsidR="004A1244" w:rsidRPr="00A13324">
              <w:rPr>
                <w:rFonts w:hint="eastAsia"/>
                <w:bCs/>
                <w:color w:val="000000" w:themeColor="text1"/>
                <w:sz w:val="21"/>
                <w:szCs w:val="21"/>
              </w:rPr>
              <w:t>3</w:t>
            </w:r>
            <w:r w:rsidR="004A1244" w:rsidRPr="00A13324">
              <w:rPr>
                <w:bCs/>
                <w:color w:val="000000" w:themeColor="text1"/>
                <w:sz w:val="21"/>
                <w:szCs w:val="21"/>
              </w:rPr>
              <w:t>-</w:t>
            </w:r>
            <w:r w:rsidR="000F240B" w:rsidRPr="00A13324">
              <w:rPr>
                <w:bCs/>
                <w:color w:val="000000" w:themeColor="text1"/>
                <w:sz w:val="21"/>
                <w:szCs w:val="21"/>
              </w:rPr>
              <w:t>8</w:t>
            </w:r>
            <w:r w:rsidR="004A1244" w:rsidRPr="00A13324">
              <w:rPr>
                <w:rFonts w:hint="eastAsia"/>
                <w:bCs/>
                <w:color w:val="000000" w:themeColor="text1"/>
                <w:sz w:val="21"/>
                <w:szCs w:val="21"/>
              </w:rPr>
              <w:t>）</w:t>
            </w:r>
            <w:r w:rsidR="00E51F7E" w:rsidRPr="00A13324">
              <w:rPr>
                <w:rFonts w:hint="eastAsia"/>
                <w:bCs/>
                <w:color w:val="000000" w:themeColor="text1"/>
                <w:sz w:val="21"/>
                <w:szCs w:val="21"/>
              </w:rPr>
              <w:t>、</w:t>
            </w:r>
            <w:r w:rsidRPr="00A13324">
              <w:rPr>
                <w:rFonts w:hint="eastAsia"/>
                <w:bCs/>
                <w:color w:val="000000" w:themeColor="text1"/>
                <w:sz w:val="21"/>
                <w:szCs w:val="21"/>
              </w:rPr>
              <w:t>《污染影响类建设项目重大变动清单（试行）的通知》（</w:t>
            </w:r>
            <w:proofErr w:type="gramStart"/>
            <w:r w:rsidRPr="00A13324">
              <w:rPr>
                <w:rFonts w:hint="eastAsia"/>
                <w:bCs/>
                <w:color w:val="000000" w:themeColor="text1"/>
                <w:sz w:val="21"/>
                <w:szCs w:val="21"/>
              </w:rPr>
              <w:t>环办环评函</w:t>
            </w:r>
            <w:proofErr w:type="gramEnd"/>
            <w:r w:rsidRPr="00A13324">
              <w:rPr>
                <w:rFonts w:hint="eastAsia"/>
                <w:bCs/>
                <w:color w:val="000000" w:themeColor="text1"/>
                <w:sz w:val="21"/>
                <w:szCs w:val="21"/>
              </w:rPr>
              <w:t>[2020]688</w:t>
            </w:r>
            <w:r w:rsidRPr="00A13324">
              <w:rPr>
                <w:rFonts w:hint="eastAsia"/>
                <w:bCs/>
                <w:color w:val="000000" w:themeColor="text1"/>
                <w:sz w:val="21"/>
                <w:szCs w:val="21"/>
              </w:rPr>
              <w:t>号）的对比分析（见表</w:t>
            </w:r>
            <w:r w:rsidR="004A1244" w:rsidRPr="00A13324">
              <w:rPr>
                <w:rFonts w:hint="eastAsia"/>
                <w:bCs/>
                <w:color w:val="000000" w:themeColor="text1"/>
                <w:sz w:val="21"/>
                <w:szCs w:val="21"/>
              </w:rPr>
              <w:t>3</w:t>
            </w:r>
            <w:r w:rsidR="004A1244" w:rsidRPr="00A13324">
              <w:rPr>
                <w:bCs/>
                <w:color w:val="000000" w:themeColor="text1"/>
                <w:sz w:val="21"/>
                <w:szCs w:val="21"/>
              </w:rPr>
              <w:t>-</w:t>
            </w:r>
            <w:r w:rsidR="000F240B" w:rsidRPr="00A13324">
              <w:rPr>
                <w:bCs/>
                <w:color w:val="000000" w:themeColor="text1"/>
                <w:sz w:val="21"/>
                <w:szCs w:val="21"/>
              </w:rPr>
              <w:t>9</w:t>
            </w:r>
            <w:r w:rsidRPr="00A13324">
              <w:rPr>
                <w:rFonts w:hint="eastAsia"/>
                <w:bCs/>
                <w:color w:val="000000" w:themeColor="text1"/>
                <w:sz w:val="21"/>
                <w:szCs w:val="21"/>
              </w:rPr>
              <w:t>）可知：</w:t>
            </w:r>
            <w:r w:rsidRPr="00A13324">
              <w:rPr>
                <w:bCs/>
                <w:color w:val="000000" w:themeColor="text1"/>
                <w:sz w:val="21"/>
                <w:szCs w:val="21"/>
              </w:rPr>
              <w:t>本项目环境影响报告表经批准后，该建设项目的性质、规模、地点、采用的生产工艺或者防治污染、防止生态破坏的措施未发生重大变动。</w:t>
            </w:r>
          </w:p>
        </w:tc>
        <w:tc>
          <w:tcPr>
            <w:tcW w:w="648" w:type="pct"/>
            <w:vAlign w:val="center"/>
          </w:tcPr>
          <w:p w14:paraId="2A0A8426" w14:textId="77777777" w:rsidR="006E6EB8" w:rsidRPr="00A13324" w:rsidRDefault="006E6EB8" w:rsidP="006E6EB8">
            <w:pPr>
              <w:spacing w:line="240" w:lineRule="auto"/>
              <w:ind w:firstLineChars="0" w:firstLine="0"/>
              <w:jc w:val="center"/>
              <w:textAlignment w:val="baseline"/>
              <w:rPr>
                <w:bCs/>
                <w:color w:val="000000" w:themeColor="text1"/>
                <w:sz w:val="21"/>
                <w:szCs w:val="21"/>
              </w:rPr>
            </w:pPr>
            <w:r w:rsidRPr="00A13324">
              <w:rPr>
                <w:bCs/>
                <w:color w:val="000000" w:themeColor="text1"/>
                <w:sz w:val="21"/>
                <w:szCs w:val="21"/>
              </w:rPr>
              <w:lastRenderedPageBreak/>
              <w:t>不涉及</w:t>
            </w:r>
          </w:p>
        </w:tc>
      </w:tr>
      <w:tr w:rsidR="00A13324" w:rsidRPr="00A13324" w14:paraId="2F3CF964" w14:textId="77777777" w:rsidTr="006E6EB8">
        <w:trPr>
          <w:trHeight w:val="397"/>
          <w:jc w:val="center"/>
        </w:trPr>
        <w:tc>
          <w:tcPr>
            <w:tcW w:w="2475" w:type="pct"/>
            <w:vAlign w:val="center"/>
          </w:tcPr>
          <w:p w14:paraId="6E06D5FD" w14:textId="77777777" w:rsidR="006E6EB8" w:rsidRPr="00A13324" w:rsidRDefault="006E6EB8" w:rsidP="006E6EB8">
            <w:pPr>
              <w:spacing w:line="240" w:lineRule="auto"/>
              <w:ind w:firstLineChars="0" w:firstLine="0"/>
              <w:jc w:val="both"/>
              <w:textAlignment w:val="baseline"/>
              <w:rPr>
                <w:bCs/>
                <w:color w:val="000000" w:themeColor="text1"/>
                <w:sz w:val="21"/>
                <w:szCs w:val="21"/>
              </w:rPr>
            </w:pPr>
            <w:r w:rsidRPr="00A13324">
              <w:rPr>
                <w:rFonts w:hint="eastAsia"/>
                <w:bCs/>
                <w:color w:val="000000" w:themeColor="text1"/>
                <w:sz w:val="21"/>
                <w:szCs w:val="21"/>
              </w:rPr>
              <w:t>建设过程中造成重大环境污染未治理完成，或者造成重大生态破坏未恢复的，建设单位不得提出验收合格的意见。</w:t>
            </w:r>
          </w:p>
        </w:tc>
        <w:tc>
          <w:tcPr>
            <w:tcW w:w="1878" w:type="pct"/>
            <w:vAlign w:val="center"/>
          </w:tcPr>
          <w:p w14:paraId="174C4F50" w14:textId="77777777" w:rsidR="006E6EB8" w:rsidRPr="00A13324" w:rsidRDefault="006E6EB8" w:rsidP="006E6EB8">
            <w:pPr>
              <w:spacing w:line="240" w:lineRule="auto"/>
              <w:ind w:firstLineChars="0" w:firstLine="0"/>
              <w:jc w:val="both"/>
              <w:textAlignment w:val="baseline"/>
              <w:rPr>
                <w:bCs/>
                <w:color w:val="000000" w:themeColor="text1"/>
                <w:sz w:val="21"/>
                <w:szCs w:val="21"/>
              </w:rPr>
            </w:pPr>
            <w:r w:rsidRPr="00A13324">
              <w:rPr>
                <w:bCs/>
                <w:color w:val="000000" w:themeColor="text1"/>
                <w:sz w:val="21"/>
                <w:szCs w:val="21"/>
              </w:rPr>
              <w:t>本项目建设过程中未造成重大环境污染和重大生态破坏。</w:t>
            </w:r>
          </w:p>
        </w:tc>
        <w:tc>
          <w:tcPr>
            <w:tcW w:w="648" w:type="pct"/>
            <w:vAlign w:val="center"/>
          </w:tcPr>
          <w:p w14:paraId="658B620A" w14:textId="77777777" w:rsidR="006E6EB8" w:rsidRPr="00A13324" w:rsidRDefault="006E6EB8" w:rsidP="006E6EB8">
            <w:pPr>
              <w:spacing w:line="240" w:lineRule="auto"/>
              <w:ind w:firstLineChars="0" w:firstLine="0"/>
              <w:jc w:val="center"/>
              <w:textAlignment w:val="baseline"/>
              <w:rPr>
                <w:bCs/>
                <w:color w:val="000000" w:themeColor="text1"/>
                <w:sz w:val="21"/>
                <w:szCs w:val="21"/>
              </w:rPr>
            </w:pPr>
            <w:r w:rsidRPr="00A13324">
              <w:rPr>
                <w:bCs/>
                <w:color w:val="000000" w:themeColor="text1"/>
                <w:sz w:val="21"/>
                <w:szCs w:val="21"/>
              </w:rPr>
              <w:t>不涉及</w:t>
            </w:r>
          </w:p>
        </w:tc>
      </w:tr>
      <w:tr w:rsidR="00A13324" w:rsidRPr="00A13324" w14:paraId="464F39B5" w14:textId="77777777" w:rsidTr="006E6EB8">
        <w:trPr>
          <w:trHeight w:val="397"/>
          <w:jc w:val="center"/>
        </w:trPr>
        <w:tc>
          <w:tcPr>
            <w:tcW w:w="2475" w:type="pct"/>
            <w:vAlign w:val="center"/>
          </w:tcPr>
          <w:p w14:paraId="51385069" w14:textId="77777777" w:rsidR="006E6EB8" w:rsidRPr="00A13324" w:rsidRDefault="006E6EB8" w:rsidP="006E6EB8">
            <w:pPr>
              <w:spacing w:line="240" w:lineRule="auto"/>
              <w:ind w:firstLineChars="0" w:firstLine="0"/>
              <w:jc w:val="both"/>
              <w:textAlignment w:val="baseline"/>
              <w:rPr>
                <w:bCs/>
                <w:color w:val="000000" w:themeColor="text1"/>
                <w:sz w:val="21"/>
                <w:szCs w:val="21"/>
              </w:rPr>
            </w:pPr>
            <w:r w:rsidRPr="00A13324">
              <w:rPr>
                <w:bCs/>
                <w:color w:val="000000" w:themeColor="text1"/>
                <w:sz w:val="21"/>
                <w:szCs w:val="21"/>
              </w:rPr>
              <w:t>纳入排污许可管理的建设项目，无证排污或者不按证排污的，建设单位不得提出验收合格的意见。</w:t>
            </w:r>
          </w:p>
        </w:tc>
        <w:tc>
          <w:tcPr>
            <w:tcW w:w="1878" w:type="pct"/>
            <w:vAlign w:val="center"/>
          </w:tcPr>
          <w:p w14:paraId="7871B93D" w14:textId="77777777" w:rsidR="006E6EB8" w:rsidRPr="00A13324" w:rsidRDefault="006E6EB8" w:rsidP="006E6EB8">
            <w:pPr>
              <w:spacing w:line="240" w:lineRule="auto"/>
              <w:ind w:firstLineChars="0" w:firstLine="0"/>
              <w:jc w:val="both"/>
              <w:textAlignment w:val="baseline"/>
              <w:rPr>
                <w:bCs/>
                <w:color w:val="000000" w:themeColor="text1"/>
                <w:sz w:val="21"/>
                <w:szCs w:val="21"/>
              </w:rPr>
            </w:pPr>
            <w:r w:rsidRPr="00A13324">
              <w:rPr>
                <w:bCs/>
                <w:color w:val="000000" w:themeColor="text1"/>
                <w:sz w:val="21"/>
                <w:szCs w:val="21"/>
              </w:rPr>
              <w:t>本项目已办理排污许可证。</w:t>
            </w:r>
          </w:p>
        </w:tc>
        <w:tc>
          <w:tcPr>
            <w:tcW w:w="648" w:type="pct"/>
            <w:vAlign w:val="center"/>
          </w:tcPr>
          <w:p w14:paraId="3DDC44FC" w14:textId="77777777" w:rsidR="006E6EB8" w:rsidRPr="00A13324" w:rsidRDefault="006E6EB8" w:rsidP="006E6EB8">
            <w:pPr>
              <w:spacing w:line="240" w:lineRule="auto"/>
              <w:ind w:firstLineChars="0" w:firstLine="0"/>
              <w:jc w:val="center"/>
              <w:textAlignment w:val="baseline"/>
              <w:rPr>
                <w:bCs/>
                <w:color w:val="000000" w:themeColor="text1"/>
                <w:sz w:val="21"/>
                <w:szCs w:val="21"/>
              </w:rPr>
            </w:pPr>
            <w:r w:rsidRPr="00A13324">
              <w:rPr>
                <w:bCs/>
                <w:color w:val="000000" w:themeColor="text1"/>
                <w:sz w:val="21"/>
                <w:szCs w:val="21"/>
              </w:rPr>
              <w:t>相符</w:t>
            </w:r>
          </w:p>
        </w:tc>
      </w:tr>
      <w:tr w:rsidR="00A13324" w:rsidRPr="00A13324" w14:paraId="682ABCEB" w14:textId="77777777" w:rsidTr="006E6EB8">
        <w:trPr>
          <w:trHeight w:val="397"/>
          <w:jc w:val="center"/>
        </w:trPr>
        <w:tc>
          <w:tcPr>
            <w:tcW w:w="2475" w:type="pct"/>
            <w:vAlign w:val="center"/>
          </w:tcPr>
          <w:p w14:paraId="6865BD80" w14:textId="77777777" w:rsidR="006E6EB8" w:rsidRPr="00A13324" w:rsidRDefault="006E6EB8" w:rsidP="006E6EB8">
            <w:pPr>
              <w:spacing w:line="240" w:lineRule="auto"/>
              <w:ind w:firstLineChars="0" w:firstLine="0"/>
              <w:jc w:val="both"/>
              <w:textAlignment w:val="baseline"/>
              <w:rPr>
                <w:bCs/>
                <w:color w:val="000000" w:themeColor="text1"/>
                <w:sz w:val="21"/>
                <w:szCs w:val="21"/>
              </w:rPr>
            </w:pPr>
            <w:r w:rsidRPr="00A13324">
              <w:rPr>
                <w:bCs/>
                <w:color w:val="000000" w:themeColor="text1"/>
                <w:sz w:val="21"/>
                <w:szCs w:val="21"/>
              </w:rPr>
              <w:t>分期建设、分期投入生产或者使用依法应当分期验收的建设项目，其分期建设、分期投入生产或者使用的环境保护设施防治环境污染和生态破坏的能力不能满足其相应主体工程需要的，建设单位不得提出验收合格的意见。</w:t>
            </w:r>
          </w:p>
        </w:tc>
        <w:tc>
          <w:tcPr>
            <w:tcW w:w="1878" w:type="pct"/>
            <w:vAlign w:val="center"/>
          </w:tcPr>
          <w:p w14:paraId="2223D528" w14:textId="316EE758" w:rsidR="006E6EB8" w:rsidRPr="00A13324" w:rsidRDefault="006E6EB8" w:rsidP="006E6EB8">
            <w:pPr>
              <w:spacing w:line="240" w:lineRule="auto"/>
              <w:ind w:firstLineChars="0" w:firstLine="0"/>
              <w:jc w:val="both"/>
              <w:textAlignment w:val="baseline"/>
              <w:rPr>
                <w:bCs/>
                <w:color w:val="000000" w:themeColor="text1"/>
                <w:sz w:val="21"/>
                <w:szCs w:val="21"/>
              </w:rPr>
            </w:pPr>
            <w:r w:rsidRPr="00A13324">
              <w:rPr>
                <w:bCs/>
                <w:color w:val="000000" w:themeColor="text1"/>
                <w:sz w:val="21"/>
                <w:szCs w:val="21"/>
              </w:rPr>
              <w:t>本项目属于分期建设、分期验收项目</w:t>
            </w:r>
            <w:r w:rsidR="00D6026D" w:rsidRPr="00A13324">
              <w:rPr>
                <w:rFonts w:hint="eastAsia"/>
                <w:bCs/>
                <w:color w:val="000000" w:themeColor="text1"/>
                <w:sz w:val="21"/>
                <w:szCs w:val="21"/>
              </w:rPr>
              <w:t>，</w:t>
            </w:r>
            <w:r w:rsidR="00D6026D" w:rsidRPr="00A13324">
              <w:rPr>
                <w:bCs/>
                <w:color w:val="000000" w:themeColor="text1"/>
                <w:sz w:val="21"/>
                <w:szCs w:val="21"/>
              </w:rPr>
              <w:t>环境保护设施</w:t>
            </w:r>
            <w:r w:rsidR="00D6026D" w:rsidRPr="00A13324">
              <w:rPr>
                <w:rFonts w:hint="eastAsia"/>
                <w:bCs/>
                <w:color w:val="000000" w:themeColor="text1"/>
                <w:sz w:val="21"/>
                <w:szCs w:val="21"/>
              </w:rPr>
              <w:t>按照要求进行建设</w:t>
            </w:r>
            <w:r w:rsidRPr="00A13324">
              <w:rPr>
                <w:bCs/>
                <w:color w:val="000000" w:themeColor="text1"/>
                <w:sz w:val="21"/>
                <w:szCs w:val="21"/>
              </w:rPr>
              <w:t>。</w:t>
            </w:r>
          </w:p>
        </w:tc>
        <w:tc>
          <w:tcPr>
            <w:tcW w:w="648" w:type="pct"/>
            <w:vAlign w:val="center"/>
          </w:tcPr>
          <w:p w14:paraId="53B52A75" w14:textId="36C12A8E" w:rsidR="006E6EB8" w:rsidRPr="00A13324" w:rsidRDefault="00D6026D" w:rsidP="006E6EB8">
            <w:pPr>
              <w:spacing w:line="240" w:lineRule="auto"/>
              <w:ind w:firstLineChars="0" w:firstLine="0"/>
              <w:jc w:val="center"/>
              <w:textAlignment w:val="baseline"/>
              <w:rPr>
                <w:bCs/>
                <w:color w:val="000000" w:themeColor="text1"/>
                <w:sz w:val="21"/>
                <w:szCs w:val="21"/>
              </w:rPr>
            </w:pPr>
            <w:r w:rsidRPr="00A13324">
              <w:rPr>
                <w:bCs/>
                <w:color w:val="000000" w:themeColor="text1"/>
                <w:sz w:val="21"/>
                <w:szCs w:val="21"/>
              </w:rPr>
              <w:t>相符</w:t>
            </w:r>
          </w:p>
        </w:tc>
      </w:tr>
      <w:tr w:rsidR="00A13324" w:rsidRPr="00A13324" w14:paraId="4857D392" w14:textId="77777777" w:rsidTr="006E6EB8">
        <w:trPr>
          <w:trHeight w:val="397"/>
          <w:jc w:val="center"/>
        </w:trPr>
        <w:tc>
          <w:tcPr>
            <w:tcW w:w="2475" w:type="pct"/>
            <w:vAlign w:val="center"/>
          </w:tcPr>
          <w:p w14:paraId="4A9E6B39" w14:textId="77777777" w:rsidR="006E6EB8" w:rsidRPr="00A13324" w:rsidRDefault="006E6EB8" w:rsidP="006E6EB8">
            <w:pPr>
              <w:spacing w:line="240" w:lineRule="auto"/>
              <w:ind w:firstLineChars="0" w:firstLine="0"/>
              <w:jc w:val="both"/>
              <w:textAlignment w:val="baseline"/>
              <w:rPr>
                <w:bCs/>
                <w:color w:val="000000" w:themeColor="text1"/>
                <w:sz w:val="21"/>
                <w:szCs w:val="21"/>
              </w:rPr>
            </w:pPr>
            <w:r w:rsidRPr="00A13324">
              <w:rPr>
                <w:bCs/>
                <w:color w:val="000000" w:themeColor="text1"/>
                <w:sz w:val="21"/>
                <w:szCs w:val="21"/>
              </w:rPr>
              <w:t>建设单位因该建设项目违反国家和地方环境保护法律法规受到处罚，被责令改正，尚未改正完成的，建设单位不得提出验收合格的意见。</w:t>
            </w:r>
          </w:p>
        </w:tc>
        <w:tc>
          <w:tcPr>
            <w:tcW w:w="1878" w:type="pct"/>
            <w:vAlign w:val="center"/>
          </w:tcPr>
          <w:p w14:paraId="3A843A1B" w14:textId="77777777" w:rsidR="006E6EB8" w:rsidRPr="00A13324" w:rsidRDefault="006E6EB8" w:rsidP="006E6EB8">
            <w:pPr>
              <w:spacing w:line="240" w:lineRule="auto"/>
              <w:ind w:firstLineChars="0" w:firstLine="0"/>
              <w:jc w:val="both"/>
              <w:textAlignment w:val="baseline"/>
              <w:rPr>
                <w:bCs/>
                <w:color w:val="000000" w:themeColor="text1"/>
                <w:sz w:val="21"/>
                <w:szCs w:val="21"/>
              </w:rPr>
            </w:pPr>
            <w:r w:rsidRPr="00A13324">
              <w:rPr>
                <w:bCs/>
                <w:color w:val="000000" w:themeColor="text1"/>
                <w:sz w:val="21"/>
                <w:szCs w:val="21"/>
              </w:rPr>
              <w:t>本建设单位不涉及违反国家和地方环境保护法律法规。</w:t>
            </w:r>
          </w:p>
        </w:tc>
        <w:tc>
          <w:tcPr>
            <w:tcW w:w="648" w:type="pct"/>
            <w:vAlign w:val="center"/>
          </w:tcPr>
          <w:p w14:paraId="7DB5F3D3" w14:textId="77777777" w:rsidR="006E6EB8" w:rsidRPr="00A13324" w:rsidRDefault="006E6EB8" w:rsidP="006E6EB8">
            <w:pPr>
              <w:spacing w:line="240" w:lineRule="auto"/>
              <w:ind w:firstLineChars="0" w:firstLine="0"/>
              <w:jc w:val="center"/>
              <w:textAlignment w:val="baseline"/>
              <w:rPr>
                <w:bCs/>
                <w:color w:val="000000" w:themeColor="text1"/>
                <w:sz w:val="21"/>
                <w:szCs w:val="21"/>
              </w:rPr>
            </w:pPr>
            <w:r w:rsidRPr="00A13324">
              <w:rPr>
                <w:bCs/>
                <w:color w:val="000000" w:themeColor="text1"/>
                <w:sz w:val="21"/>
                <w:szCs w:val="21"/>
              </w:rPr>
              <w:t>不涉及</w:t>
            </w:r>
          </w:p>
        </w:tc>
      </w:tr>
      <w:tr w:rsidR="00A13324" w:rsidRPr="00A13324" w14:paraId="7076DD66" w14:textId="77777777" w:rsidTr="006E6EB8">
        <w:trPr>
          <w:trHeight w:val="397"/>
          <w:jc w:val="center"/>
        </w:trPr>
        <w:tc>
          <w:tcPr>
            <w:tcW w:w="2475" w:type="pct"/>
            <w:vAlign w:val="center"/>
          </w:tcPr>
          <w:p w14:paraId="6C5C73DC" w14:textId="77777777" w:rsidR="006E6EB8" w:rsidRPr="00A13324" w:rsidRDefault="006E6EB8" w:rsidP="006E6EB8">
            <w:pPr>
              <w:spacing w:line="240" w:lineRule="auto"/>
              <w:ind w:firstLineChars="0" w:firstLine="0"/>
              <w:jc w:val="both"/>
              <w:textAlignment w:val="baseline"/>
              <w:rPr>
                <w:bCs/>
                <w:color w:val="000000" w:themeColor="text1"/>
                <w:sz w:val="21"/>
                <w:szCs w:val="21"/>
              </w:rPr>
            </w:pPr>
            <w:r w:rsidRPr="00A13324">
              <w:rPr>
                <w:bCs/>
                <w:color w:val="000000" w:themeColor="text1"/>
                <w:sz w:val="21"/>
                <w:szCs w:val="21"/>
              </w:rPr>
              <w:t>验收报告的基础资料数据明显不实，内容存在重大缺项、遗漏，或者验收结论不明确、不合理的，建设单位不得提出验收合格的意见。</w:t>
            </w:r>
          </w:p>
        </w:tc>
        <w:tc>
          <w:tcPr>
            <w:tcW w:w="1878" w:type="pct"/>
            <w:vAlign w:val="center"/>
          </w:tcPr>
          <w:p w14:paraId="31D5A760" w14:textId="77777777" w:rsidR="006E6EB8" w:rsidRPr="00A13324" w:rsidRDefault="006E6EB8" w:rsidP="006E6EB8">
            <w:pPr>
              <w:spacing w:line="240" w:lineRule="auto"/>
              <w:ind w:firstLineChars="0" w:firstLine="0"/>
              <w:jc w:val="both"/>
              <w:textAlignment w:val="baseline"/>
              <w:rPr>
                <w:bCs/>
                <w:color w:val="000000" w:themeColor="text1"/>
                <w:sz w:val="21"/>
                <w:szCs w:val="21"/>
              </w:rPr>
            </w:pPr>
            <w:r w:rsidRPr="00A13324">
              <w:rPr>
                <w:bCs/>
                <w:color w:val="000000" w:themeColor="text1"/>
                <w:sz w:val="21"/>
                <w:szCs w:val="21"/>
              </w:rPr>
              <w:t>本项目验收报告的基础资料数据真实，内容不存在重大缺项、遗漏，验收结论明确、合理。</w:t>
            </w:r>
          </w:p>
        </w:tc>
        <w:tc>
          <w:tcPr>
            <w:tcW w:w="648" w:type="pct"/>
            <w:vAlign w:val="center"/>
          </w:tcPr>
          <w:p w14:paraId="6C82C971" w14:textId="77777777" w:rsidR="006E6EB8" w:rsidRPr="00A13324" w:rsidRDefault="006E6EB8" w:rsidP="006E6EB8">
            <w:pPr>
              <w:spacing w:line="240" w:lineRule="auto"/>
              <w:ind w:firstLineChars="0" w:firstLine="0"/>
              <w:jc w:val="center"/>
              <w:textAlignment w:val="baseline"/>
              <w:rPr>
                <w:bCs/>
                <w:color w:val="000000" w:themeColor="text1"/>
                <w:sz w:val="21"/>
                <w:szCs w:val="21"/>
              </w:rPr>
            </w:pPr>
            <w:r w:rsidRPr="00A13324">
              <w:rPr>
                <w:bCs/>
                <w:color w:val="000000" w:themeColor="text1"/>
                <w:sz w:val="21"/>
                <w:szCs w:val="21"/>
              </w:rPr>
              <w:t>不涉及</w:t>
            </w:r>
          </w:p>
        </w:tc>
      </w:tr>
      <w:tr w:rsidR="006E6EB8" w:rsidRPr="00A13324" w14:paraId="1D965185" w14:textId="77777777" w:rsidTr="006E6EB8">
        <w:trPr>
          <w:trHeight w:val="397"/>
          <w:jc w:val="center"/>
        </w:trPr>
        <w:tc>
          <w:tcPr>
            <w:tcW w:w="2475" w:type="pct"/>
            <w:vAlign w:val="center"/>
          </w:tcPr>
          <w:p w14:paraId="1B187AE2" w14:textId="77777777" w:rsidR="006E6EB8" w:rsidRPr="00A13324" w:rsidRDefault="006E6EB8" w:rsidP="006E6EB8">
            <w:pPr>
              <w:spacing w:line="240" w:lineRule="auto"/>
              <w:ind w:firstLineChars="0" w:firstLine="0"/>
              <w:jc w:val="both"/>
              <w:textAlignment w:val="baseline"/>
              <w:rPr>
                <w:bCs/>
                <w:color w:val="000000" w:themeColor="text1"/>
                <w:sz w:val="21"/>
                <w:szCs w:val="21"/>
              </w:rPr>
            </w:pPr>
            <w:r w:rsidRPr="00A13324">
              <w:rPr>
                <w:bCs/>
                <w:color w:val="000000" w:themeColor="text1"/>
                <w:sz w:val="21"/>
                <w:szCs w:val="21"/>
              </w:rPr>
              <w:t>其他环境保护法律法规规章等规定不得通过环境保护验收的，建设单位不得提出验收合格的意见。</w:t>
            </w:r>
          </w:p>
        </w:tc>
        <w:tc>
          <w:tcPr>
            <w:tcW w:w="1878" w:type="pct"/>
            <w:vAlign w:val="center"/>
          </w:tcPr>
          <w:p w14:paraId="152EE813" w14:textId="77777777" w:rsidR="006E6EB8" w:rsidRPr="00A13324" w:rsidRDefault="006E6EB8" w:rsidP="006E6EB8">
            <w:pPr>
              <w:spacing w:line="240" w:lineRule="auto"/>
              <w:ind w:firstLineChars="0" w:firstLine="0"/>
              <w:jc w:val="both"/>
              <w:textAlignment w:val="baseline"/>
              <w:rPr>
                <w:bCs/>
                <w:color w:val="000000" w:themeColor="text1"/>
                <w:sz w:val="21"/>
                <w:szCs w:val="21"/>
              </w:rPr>
            </w:pPr>
            <w:r w:rsidRPr="00A13324">
              <w:rPr>
                <w:bCs/>
                <w:color w:val="000000" w:themeColor="text1"/>
                <w:sz w:val="21"/>
                <w:szCs w:val="21"/>
              </w:rPr>
              <w:t>本项目符合其他环境保护法律法规规章的规定。</w:t>
            </w:r>
          </w:p>
        </w:tc>
        <w:tc>
          <w:tcPr>
            <w:tcW w:w="648" w:type="pct"/>
            <w:vAlign w:val="center"/>
          </w:tcPr>
          <w:p w14:paraId="4389EEAE" w14:textId="77777777" w:rsidR="006E6EB8" w:rsidRPr="00A13324" w:rsidRDefault="006E6EB8" w:rsidP="006E6EB8">
            <w:pPr>
              <w:spacing w:line="240" w:lineRule="auto"/>
              <w:ind w:firstLineChars="0" w:firstLine="0"/>
              <w:jc w:val="center"/>
              <w:textAlignment w:val="baseline"/>
              <w:rPr>
                <w:bCs/>
                <w:color w:val="000000" w:themeColor="text1"/>
                <w:sz w:val="21"/>
                <w:szCs w:val="21"/>
              </w:rPr>
            </w:pPr>
            <w:r w:rsidRPr="00A13324">
              <w:rPr>
                <w:bCs/>
                <w:color w:val="000000" w:themeColor="text1"/>
                <w:sz w:val="21"/>
                <w:szCs w:val="21"/>
              </w:rPr>
              <w:t>不涉及</w:t>
            </w:r>
          </w:p>
        </w:tc>
      </w:tr>
    </w:tbl>
    <w:p w14:paraId="2AC219A9" w14:textId="77777777" w:rsidR="003E148C" w:rsidRPr="00A13324" w:rsidRDefault="003E148C">
      <w:pPr>
        <w:ind w:firstLineChars="0" w:firstLine="0"/>
        <w:rPr>
          <w:rFonts w:cs="Times New Roman"/>
          <w:color w:val="000000" w:themeColor="text1"/>
        </w:rPr>
      </w:pPr>
    </w:p>
    <w:p w14:paraId="735F20AA" w14:textId="77777777" w:rsidR="003E148C" w:rsidRPr="00A13324" w:rsidRDefault="008C34C9" w:rsidP="00FD7F47">
      <w:pPr>
        <w:pStyle w:val="1"/>
        <w:ind w:firstLine="643"/>
        <w:rPr>
          <w:rFonts w:cs="Times New Roman"/>
          <w:color w:val="000000" w:themeColor="text1"/>
        </w:rPr>
      </w:pPr>
      <w:bookmarkStart w:id="40" w:name="_Toc170162107"/>
      <w:r w:rsidRPr="00A13324">
        <w:rPr>
          <w:rFonts w:cs="Times New Roman"/>
          <w:color w:val="000000" w:themeColor="text1"/>
        </w:rPr>
        <w:lastRenderedPageBreak/>
        <w:t>10</w:t>
      </w:r>
      <w:r w:rsidRPr="00A13324">
        <w:rPr>
          <w:rFonts w:cs="Times New Roman"/>
          <w:color w:val="000000" w:themeColor="text1"/>
        </w:rPr>
        <w:t>验收监测结论</w:t>
      </w:r>
      <w:bookmarkEnd w:id="40"/>
      <w:r w:rsidRPr="00A13324">
        <w:rPr>
          <w:rFonts w:cs="Times New Roman"/>
          <w:color w:val="000000" w:themeColor="text1"/>
        </w:rPr>
        <w:t xml:space="preserve"> </w:t>
      </w:r>
    </w:p>
    <w:p w14:paraId="23750369" w14:textId="77777777" w:rsidR="003E148C" w:rsidRPr="00A13324" w:rsidRDefault="008C34C9">
      <w:pPr>
        <w:pStyle w:val="2"/>
        <w:spacing w:before="163" w:after="163"/>
        <w:ind w:firstLine="643"/>
        <w:rPr>
          <w:rFonts w:cs="Times New Roman"/>
          <w:color w:val="000000" w:themeColor="text1"/>
        </w:rPr>
      </w:pPr>
      <w:bookmarkStart w:id="41" w:name="_Toc170162108"/>
      <w:r w:rsidRPr="00A13324">
        <w:rPr>
          <w:rFonts w:cs="Times New Roman"/>
          <w:color w:val="000000" w:themeColor="text1"/>
        </w:rPr>
        <w:t>10.1</w:t>
      </w:r>
      <w:r w:rsidRPr="00A13324">
        <w:rPr>
          <w:rFonts w:cs="Times New Roman"/>
          <w:color w:val="000000" w:themeColor="text1"/>
        </w:rPr>
        <w:t>环保设施调试运行效果</w:t>
      </w:r>
      <w:bookmarkEnd w:id="41"/>
    </w:p>
    <w:p w14:paraId="5B108B1D" w14:textId="77777777" w:rsidR="003E148C" w:rsidRPr="00A13324" w:rsidRDefault="008C34C9">
      <w:pPr>
        <w:pStyle w:val="3"/>
        <w:ind w:firstLine="562"/>
        <w:rPr>
          <w:rFonts w:cs="Times New Roman"/>
          <w:color w:val="000000" w:themeColor="text1"/>
        </w:rPr>
      </w:pPr>
      <w:r w:rsidRPr="00A13324">
        <w:rPr>
          <w:rFonts w:cs="Times New Roman"/>
          <w:color w:val="000000" w:themeColor="text1"/>
        </w:rPr>
        <w:t>10.1.1</w:t>
      </w:r>
      <w:r w:rsidRPr="00A13324">
        <w:rPr>
          <w:rFonts w:cs="Times New Roman"/>
          <w:color w:val="000000" w:themeColor="text1"/>
        </w:rPr>
        <w:t>环保设施处理效率监测结果</w:t>
      </w:r>
    </w:p>
    <w:p w14:paraId="73327541" w14:textId="13E2D767" w:rsidR="004948E7" w:rsidRPr="00BA3429" w:rsidRDefault="004948E7" w:rsidP="00BA3429">
      <w:pPr>
        <w:ind w:firstLine="480"/>
        <w:jc w:val="both"/>
        <w:rPr>
          <w:color w:val="000000" w:themeColor="text1"/>
        </w:rPr>
      </w:pPr>
      <w:r w:rsidRPr="00A13324">
        <w:rPr>
          <w:rFonts w:hint="eastAsia"/>
          <w:color w:val="000000" w:themeColor="text1"/>
        </w:rPr>
        <w:t>废水：</w:t>
      </w:r>
      <w:r w:rsidR="003268B4" w:rsidRPr="00A13324">
        <w:rPr>
          <w:rFonts w:hint="eastAsia"/>
          <w:color w:val="000000" w:themeColor="text1"/>
        </w:rPr>
        <w:t>环境影响报告书及其审批部门审批决定未对</w:t>
      </w:r>
      <w:r w:rsidR="003268B4">
        <w:rPr>
          <w:rFonts w:hint="eastAsia"/>
          <w:color w:val="000000" w:themeColor="text1"/>
        </w:rPr>
        <w:t>含镍</w:t>
      </w:r>
      <w:r w:rsidR="003268B4" w:rsidRPr="00A13324">
        <w:rPr>
          <w:rFonts w:hint="eastAsia"/>
          <w:color w:val="000000" w:themeColor="text1"/>
        </w:rPr>
        <w:t>废水处理设施</w:t>
      </w:r>
      <w:r w:rsidR="003268B4">
        <w:rPr>
          <w:rFonts w:hint="eastAsia"/>
          <w:color w:val="000000" w:themeColor="text1"/>
        </w:rPr>
        <w:t>、含铬</w:t>
      </w:r>
      <w:r w:rsidR="003268B4" w:rsidRPr="00A13324">
        <w:rPr>
          <w:rFonts w:hint="eastAsia"/>
          <w:color w:val="000000" w:themeColor="text1"/>
        </w:rPr>
        <w:t>废水处理设施的去除效率做出要求</w:t>
      </w:r>
      <w:r w:rsidR="003268B4">
        <w:rPr>
          <w:rFonts w:hint="eastAsia"/>
          <w:color w:val="000000" w:themeColor="text1"/>
        </w:rPr>
        <w:t>，仅对综合废水处理措施的去除效率进行要求。</w:t>
      </w:r>
      <w:r w:rsidR="003268B4" w:rsidRPr="00A13324">
        <w:rPr>
          <w:rFonts w:hint="eastAsia"/>
          <w:color w:val="000000" w:themeColor="text1"/>
        </w:rPr>
        <w:t>根据本项目的监测结果，</w:t>
      </w:r>
      <w:r w:rsidR="003268B4">
        <w:rPr>
          <w:rFonts w:hint="eastAsia"/>
          <w:color w:val="000000" w:themeColor="text1"/>
        </w:rPr>
        <w:t>综合废水处理设施处理效率满足</w:t>
      </w:r>
      <w:r w:rsidR="00BA3429">
        <w:rPr>
          <w:rFonts w:hint="eastAsia"/>
          <w:color w:val="000000" w:themeColor="text1"/>
        </w:rPr>
        <w:t>环评批复效率要求。</w:t>
      </w:r>
      <w:r w:rsidR="00622509" w:rsidRPr="00A13324">
        <w:rPr>
          <w:rFonts w:hint="eastAsia"/>
          <w:color w:val="000000" w:themeColor="text1"/>
        </w:rPr>
        <w:t>含铬</w:t>
      </w:r>
      <w:r w:rsidR="00487086">
        <w:rPr>
          <w:rFonts w:hint="eastAsia"/>
          <w:color w:val="000000" w:themeColor="text1"/>
        </w:rPr>
        <w:t>、含镍</w:t>
      </w:r>
      <w:r w:rsidR="00622509" w:rsidRPr="00A13324">
        <w:rPr>
          <w:rFonts w:hint="eastAsia"/>
          <w:color w:val="000000" w:themeColor="text1"/>
        </w:rPr>
        <w:t>废水处理设施出</w:t>
      </w:r>
      <w:r w:rsidRPr="00A13324">
        <w:rPr>
          <w:rFonts w:hint="eastAsia"/>
          <w:color w:val="000000" w:themeColor="text1"/>
        </w:rPr>
        <w:t>口</w:t>
      </w:r>
      <w:r w:rsidR="00622509" w:rsidRPr="00A13324">
        <w:rPr>
          <w:rFonts w:hint="eastAsia"/>
          <w:color w:val="000000" w:themeColor="text1"/>
        </w:rPr>
        <w:t>废水</w:t>
      </w:r>
      <w:r w:rsidRPr="00A13324">
        <w:rPr>
          <w:rFonts w:hint="eastAsia"/>
          <w:color w:val="000000" w:themeColor="text1"/>
        </w:rPr>
        <w:t>水质</w:t>
      </w:r>
      <w:r w:rsidR="00622509" w:rsidRPr="00A13324">
        <w:rPr>
          <w:rFonts w:hint="eastAsia"/>
          <w:color w:val="000000" w:themeColor="text1"/>
        </w:rPr>
        <w:t>满足回用要求，</w:t>
      </w:r>
      <w:proofErr w:type="gramStart"/>
      <w:r w:rsidR="0031673B">
        <w:rPr>
          <w:rFonts w:hint="eastAsia"/>
          <w:color w:val="000000" w:themeColor="text1"/>
        </w:rPr>
        <w:t>厂区总</w:t>
      </w:r>
      <w:proofErr w:type="gramEnd"/>
      <w:r w:rsidR="0031673B">
        <w:rPr>
          <w:rFonts w:hint="eastAsia"/>
          <w:color w:val="000000" w:themeColor="text1"/>
        </w:rPr>
        <w:t>排口废水水质满足</w:t>
      </w:r>
      <w:proofErr w:type="gramStart"/>
      <w:r w:rsidR="0031673B" w:rsidRPr="00801931">
        <w:rPr>
          <w:rFonts w:hint="eastAsia"/>
          <w:szCs w:val="24"/>
        </w:rPr>
        <w:t>大块镇</w:t>
      </w:r>
      <w:proofErr w:type="gramEnd"/>
      <w:r w:rsidR="0031673B" w:rsidRPr="00801931">
        <w:rPr>
          <w:rFonts w:hint="eastAsia"/>
          <w:szCs w:val="24"/>
        </w:rPr>
        <w:t>污水处理厂收水标准</w:t>
      </w:r>
      <w:r w:rsidR="00BA700C">
        <w:rPr>
          <w:rFonts w:hint="eastAsia"/>
          <w:color w:val="000000" w:themeColor="text1"/>
        </w:rPr>
        <w:t>及</w:t>
      </w:r>
      <w:r w:rsidR="0031673B" w:rsidRPr="00526A9B">
        <w:rPr>
          <w:rFonts w:hint="eastAsia"/>
          <w:color w:val="000000" w:themeColor="text1"/>
        </w:rPr>
        <w:t>《电镀污染物排放标准》（</w:t>
      </w:r>
      <w:r w:rsidR="0031673B" w:rsidRPr="00526A9B">
        <w:rPr>
          <w:rFonts w:hint="eastAsia"/>
          <w:color w:val="000000" w:themeColor="text1"/>
        </w:rPr>
        <w:t>GB21900-2008</w:t>
      </w:r>
      <w:r w:rsidR="0031673B" w:rsidRPr="00526A9B">
        <w:rPr>
          <w:rFonts w:hint="eastAsia"/>
          <w:color w:val="000000" w:themeColor="text1"/>
        </w:rPr>
        <w:t>）表</w:t>
      </w:r>
      <w:r w:rsidR="0031673B" w:rsidRPr="00526A9B">
        <w:rPr>
          <w:rFonts w:hint="eastAsia"/>
          <w:color w:val="000000" w:themeColor="text1"/>
        </w:rPr>
        <w:t>2</w:t>
      </w:r>
      <w:r w:rsidR="0031673B" w:rsidRPr="00526A9B">
        <w:rPr>
          <w:rFonts w:hint="eastAsia"/>
          <w:color w:val="000000" w:themeColor="text1"/>
        </w:rPr>
        <w:t>的</w:t>
      </w:r>
      <w:r w:rsidR="0031673B">
        <w:rPr>
          <w:rFonts w:hint="eastAsia"/>
          <w:color w:val="000000" w:themeColor="text1"/>
        </w:rPr>
        <w:t>限值</w:t>
      </w:r>
      <w:r w:rsidR="0031673B" w:rsidRPr="00526A9B">
        <w:rPr>
          <w:rFonts w:hint="eastAsia"/>
          <w:color w:val="000000" w:themeColor="text1"/>
        </w:rPr>
        <w:t>要求</w:t>
      </w:r>
      <w:r w:rsidR="00BA700C">
        <w:rPr>
          <w:rFonts w:hint="eastAsia"/>
          <w:szCs w:val="24"/>
        </w:rPr>
        <w:t>，</w:t>
      </w:r>
      <w:r w:rsidRPr="00A13324">
        <w:rPr>
          <w:rFonts w:hint="eastAsia"/>
          <w:color w:val="000000" w:themeColor="text1"/>
        </w:rPr>
        <w:t>可以满足环境影响报告书及其审批部门审批决定的要求。</w:t>
      </w:r>
    </w:p>
    <w:p w14:paraId="71C93A2B" w14:textId="54890459" w:rsidR="004948E7" w:rsidRPr="00A13324" w:rsidRDefault="004948E7" w:rsidP="004948E7">
      <w:pPr>
        <w:ind w:firstLine="480"/>
        <w:jc w:val="both"/>
        <w:rPr>
          <w:color w:val="000000" w:themeColor="text1"/>
        </w:rPr>
      </w:pPr>
      <w:r w:rsidRPr="00A13324">
        <w:rPr>
          <w:rFonts w:hint="eastAsia"/>
          <w:color w:val="000000" w:themeColor="text1"/>
        </w:rPr>
        <w:t>废气：根据本项目的监测结果，本项目</w:t>
      </w:r>
      <w:r w:rsidR="00AE6DF9">
        <w:rPr>
          <w:rFonts w:hint="eastAsia"/>
          <w:color w:val="000000" w:themeColor="text1"/>
        </w:rPr>
        <w:t>硫酸</w:t>
      </w:r>
      <w:r w:rsidR="00622509" w:rsidRPr="00A13324">
        <w:rPr>
          <w:rFonts w:hint="eastAsia"/>
          <w:color w:val="000000" w:themeColor="text1"/>
        </w:rPr>
        <w:t>雾无法测得去除效率，但根据监测数据，各污染物均能够实现达标排放。</w:t>
      </w:r>
    </w:p>
    <w:p w14:paraId="4FC971B1" w14:textId="77777777" w:rsidR="004948E7" w:rsidRPr="00A13324" w:rsidRDefault="004948E7" w:rsidP="004948E7">
      <w:pPr>
        <w:ind w:firstLine="480"/>
        <w:jc w:val="both"/>
        <w:rPr>
          <w:color w:val="000000" w:themeColor="text1"/>
        </w:rPr>
      </w:pPr>
      <w:r w:rsidRPr="00A13324">
        <w:rPr>
          <w:rFonts w:hint="eastAsia"/>
          <w:color w:val="000000" w:themeColor="text1"/>
        </w:rPr>
        <w:t>噪声：环境影响报告书及其审批部门审批决定未对去除效率做出要求，根据监测结果，厂界噪声能够达到《工业企业厂界环境噪声排放标准》（</w:t>
      </w:r>
      <w:r w:rsidRPr="00A13324">
        <w:rPr>
          <w:color w:val="000000" w:themeColor="text1"/>
        </w:rPr>
        <w:t>GB12348-2008</w:t>
      </w:r>
      <w:r w:rsidRPr="00A13324">
        <w:rPr>
          <w:rFonts w:hint="eastAsia"/>
          <w:color w:val="000000" w:themeColor="text1"/>
        </w:rPr>
        <w:t>）</w:t>
      </w:r>
      <w:r w:rsidRPr="00A13324">
        <w:rPr>
          <w:color w:val="000000" w:themeColor="text1"/>
        </w:rPr>
        <w:t>3</w:t>
      </w:r>
      <w:r w:rsidRPr="00A13324">
        <w:rPr>
          <w:rFonts w:hint="eastAsia"/>
          <w:color w:val="000000" w:themeColor="text1"/>
        </w:rPr>
        <w:t>类标准要求。</w:t>
      </w:r>
    </w:p>
    <w:p w14:paraId="7E1B66B1" w14:textId="77777777" w:rsidR="004948E7" w:rsidRPr="00A13324" w:rsidRDefault="004948E7" w:rsidP="004948E7">
      <w:pPr>
        <w:ind w:firstLine="480"/>
        <w:jc w:val="both"/>
        <w:rPr>
          <w:color w:val="000000" w:themeColor="text1"/>
        </w:rPr>
      </w:pPr>
      <w:r w:rsidRPr="00A13324">
        <w:rPr>
          <w:rFonts w:hint="eastAsia"/>
          <w:color w:val="000000" w:themeColor="text1"/>
        </w:rPr>
        <w:t>固废：环境影响报告书及其审批部门审批决定未对去除效率做出要求，各固体废物全部得到妥善处理。</w:t>
      </w:r>
    </w:p>
    <w:p w14:paraId="4A02D0D6" w14:textId="77777777" w:rsidR="003E148C" w:rsidRPr="00A13324" w:rsidRDefault="008C34C9">
      <w:pPr>
        <w:pStyle w:val="3"/>
        <w:ind w:firstLine="562"/>
        <w:rPr>
          <w:rFonts w:cs="Times New Roman"/>
          <w:color w:val="000000" w:themeColor="text1"/>
        </w:rPr>
      </w:pPr>
      <w:r w:rsidRPr="00A13324">
        <w:rPr>
          <w:rFonts w:cs="Times New Roman"/>
          <w:color w:val="000000" w:themeColor="text1"/>
        </w:rPr>
        <w:t>10.1.2</w:t>
      </w:r>
      <w:r w:rsidRPr="00A13324">
        <w:rPr>
          <w:rFonts w:cs="Times New Roman"/>
          <w:color w:val="000000" w:themeColor="text1"/>
        </w:rPr>
        <w:t>污染物排放监测结果</w:t>
      </w:r>
    </w:p>
    <w:p w14:paraId="2ED560F6" w14:textId="596A63C3" w:rsidR="002E7157" w:rsidRPr="00A13324" w:rsidRDefault="008C34C9">
      <w:pPr>
        <w:pStyle w:val="4"/>
        <w:ind w:firstLine="482"/>
        <w:rPr>
          <w:rFonts w:cs="Times New Roman"/>
          <w:color w:val="000000" w:themeColor="text1"/>
        </w:rPr>
      </w:pPr>
      <w:r w:rsidRPr="00A13324">
        <w:rPr>
          <w:rFonts w:cs="Times New Roman"/>
          <w:color w:val="000000" w:themeColor="text1"/>
        </w:rPr>
        <w:t xml:space="preserve">10.1.2.1 </w:t>
      </w:r>
      <w:r w:rsidR="002E7157" w:rsidRPr="00A13324">
        <w:rPr>
          <w:rFonts w:cs="Times New Roman" w:hint="eastAsia"/>
          <w:color w:val="000000" w:themeColor="text1"/>
        </w:rPr>
        <w:t>废水</w:t>
      </w:r>
    </w:p>
    <w:p w14:paraId="492BBE50" w14:textId="318DD549" w:rsidR="00FA43D3" w:rsidRPr="006A5DF2" w:rsidRDefault="00B56A5B" w:rsidP="006A5DF2">
      <w:pPr>
        <w:ind w:firstLine="480"/>
        <w:jc w:val="both"/>
        <w:rPr>
          <w:szCs w:val="24"/>
        </w:rPr>
      </w:pPr>
      <w:r w:rsidRPr="00A13324">
        <w:rPr>
          <w:rFonts w:hint="eastAsia"/>
          <w:bCs/>
          <w:color w:val="000000" w:themeColor="text1"/>
          <w:szCs w:val="24"/>
        </w:rPr>
        <w:t>根据监测结果，</w:t>
      </w:r>
      <w:r w:rsidR="00B65C81" w:rsidRPr="00A13324">
        <w:rPr>
          <w:rFonts w:hint="eastAsia"/>
          <w:color w:val="000000" w:themeColor="text1"/>
        </w:rPr>
        <w:t>含</w:t>
      </w:r>
      <w:r w:rsidR="00B65C81">
        <w:rPr>
          <w:rFonts w:hint="eastAsia"/>
          <w:color w:val="000000" w:themeColor="text1"/>
        </w:rPr>
        <w:t>镍</w:t>
      </w:r>
      <w:r w:rsidR="00B65C81" w:rsidRPr="00A13324">
        <w:rPr>
          <w:rFonts w:hint="eastAsia"/>
          <w:color w:val="000000" w:themeColor="text1"/>
        </w:rPr>
        <w:t>废水</w:t>
      </w:r>
      <w:r w:rsidR="00B65C81" w:rsidRPr="0098114C">
        <w:rPr>
          <w:rFonts w:hint="eastAsia"/>
          <w:szCs w:val="24"/>
        </w:rPr>
        <w:t>处理设施</w:t>
      </w:r>
      <w:r w:rsidR="00B65C81" w:rsidRPr="00B07785">
        <w:rPr>
          <w:rFonts w:hint="eastAsia"/>
          <w:szCs w:val="24"/>
        </w:rPr>
        <w:t>出口</w:t>
      </w:r>
      <w:r w:rsidR="00B65C81">
        <w:rPr>
          <w:rFonts w:hint="eastAsia"/>
          <w:szCs w:val="24"/>
        </w:rPr>
        <w:t>废水污染物浓度为</w:t>
      </w:r>
      <w:r w:rsidR="00B65C81" w:rsidRPr="00A13324">
        <w:rPr>
          <w:rFonts w:hint="eastAsia"/>
          <w:color w:val="000000" w:themeColor="text1"/>
        </w:rPr>
        <w:t>p</w:t>
      </w:r>
      <w:r w:rsidR="00B65C81" w:rsidRPr="00A13324">
        <w:rPr>
          <w:color w:val="000000" w:themeColor="text1"/>
        </w:rPr>
        <w:t>H7.</w:t>
      </w:r>
      <w:r w:rsidR="00B65C81">
        <w:rPr>
          <w:rFonts w:hint="eastAsia"/>
          <w:color w:val="000000" w:themeColor="text1"/>
        </w:rPr>
        <w:t>3</w:t>
      </w:r>
      <w:r w:rsidR="00B65C81" w:rsidRPr="00A13324">
        <w:rPr>
          <w:rFonts w:hint="eastAsia"/>
          <w:color w:val="000000" w:themeColor="text1"/>
        </w:rPr>
        <w:t>~</w:t>
      </w:r>
      <w:r w:rsidR="00B65C81" w:rsidRPr="00A13324">
        <w:rPr>
          <w:color w:val="000000" w:themeColor="text1"/>
        </w:rPr>
        <w:t>7.</w:t>
      </w:r>
      <w:r w:rsidR="00B65C81">
        <w:rPr>
          <w:rFonts w:hint="eastAsia"/>
          <w:color w:val="000000" w:themeColor="text1"/>
        </w:rPr>
        <w:t>5</w:t>
      </w:r>
      <w:r w:rsidR="00B65C81" w:rsidRPr="00A13324">
        <w:rPr>
          <w:rFonts w:hint="eastAsia"/>
          <w:color w:val="000000" w:themeColor="text1"/>
        </w:rPr>
        <w:t>、</w:t>
      </w:r>
      <w:r w:rsidR="00B65C81" w:rsidRPr="00A13324">
        <w:rPr>
          <w:rFonts w:hint="eastAsia"/>
          <w:color w:val="000000" w:themeColor="text1"/>
        </w:rPr>
        <w:t>C</w:t>
      </w:r>
      <w:r w:rsidR="00B65C81" w:rsidRPr="00A13324">
        <w:rPr>
          <w:color w:val="000000" w:themeColor="text1"/>
        </w:rPr>
        <w:t>OD 5</w:t>
      </w:r>
      <w:r w:rsidR="00B65C81">
        <w:rPr>
          <w:rFonts w:hint="eastAsia"/>
          <w:color w:val="000000" w:themeColor="text1"/>
        </w:rPr>
        <w:t>0</w:t>
      </w:r>
      <w:r w:rsidR="00B65C81" w:rsidRPr="00A13324">
        <w:rPr>
          <w:color w:val="000000" w:themeColor="text1"/>
        </w:rPr>
        <w:t>~5</w:t>
      </w:r>
      <w:r w:rsidR="00B65C81">
        <w:rPr>
          <w:rFonts w:hint="eastAsia"/>
          <w:color w:val="000000" w:themeColor="text1"/>
        </w:rPr>
        <w:t>6</w:t>
      </w:r>
      <w:r w:rsidR="00B65C81" w:rsidRPr="00A13324">
        <w:rPr>
          <w:color w:val="000000" w:themeColor="text1"/>
        </w:rPr>
        <w:t>mg/L</w:t>
      </w:r>
      <w:r w:rsidR="00B65C81" w:rsidRPr="00A13324">
        <w:rPr>
          <w:rFonts w:hint="eastAsia"/>
          <w:color w:val="000000" w:themeColor="text1"/>
        </w:rPr>
        <w:t>、</w:t>
      </w:r>
      <w:proofErr w:type="gramStart"/>
      <w:r w:rsidR="00B65C81">
        <w:rPr>
          <w:rFonts w:hint="eastAsia"/>
          <w:color w:val="000000" w:themeColor="text1"/>
        </w:rPr>
        <w:t>总镍</w:t>
      </w:r>
      <w:r w:rsidR="00B65C81" w:rsidRPr="00A13324">
        <w:rPr>
          <w:rFonts w:hint="eastAsia"/>
          <w:color w:val="000000" w:themeColor="text1"/>
        </w:rPr>
        <w:t>未</w:t>
      </w:r>
      <w:proofErr w:type="gramEnd"/>
      <w:r w:rsidR="00B65C81" w:rsidRPr="00A13324">
        <w:rPr>
          <w:rFonts w:hint="eastAsia"/>
          <w:color w:val="000000" w:themeColor="text1"/>
        </w:rPr>
        <w:t>检出，水质较好，可回用于生产</w:t>
      </w:r>
      <w:r w:rsidR="00B65C81">
        <w:rPr>
          <w:rFonts w:hint="eastAsia"/>
          <w:color w:val="000000" w:themeColor="text1"/>
        </w:rPr>
        <w:t>；</w:t>
      </w:r>
      <w:r w:rsidR="00B65C81" w:rsidRPr="00A13324">
        <w:rPr>
          <w:rFonts w:hint="eastAsia"/>
          <w:color w:val="000000" w:themeColor="text1"/>
        </w:rPr>
        <w:t>含</w:t>
      </w:r>
      <w:r w:rsidR="00B65C81">
        <w:rPr>
          <w:rFonts w:hint="eastAsia"/>
          <w:color w:val="000000" w:themeColor="text1"/>
        </w:rPr>
        <w:t>铬</w:t>
      </w:r>
      <w:r w:rsidR="00B65C81" w:rsidRPr="00A13324">
        <w:rPr>
          <w:rFonts w:hint="eastAsia"/>
          <w:color w:val="000000" w:themeColor="text1"/>
        </w:rPr>
        <w:t>废水</w:t>
      </w:r>
      <w:r w:rsidR="00B65C81" w:rsidRPr="0098114C">
        <w:rPr>
          <w:rFonts w:hint="eastAsia"/>
          <w:szCs w:val="24"/>
        </w:rPr>
        <w:t>处理设施</w:t>
      </w:r>
      <w:r w:rsidR="00B65C81" w:rsidRPr="00B07785">
        <w:rPr>
          <w:rFonts w:hint="eastAsia"/>
          <w:szCs w:val="24"/>
        </w:rPr>
        <w:t>出口</w:t>
      </w:r>
      <w:r w:rsidR="00B65C81">
        <w:rPr>
          <w:rFonts w:hint="eastAsia"/>
          <w:szCs w:val="24"/>
        </w:rPr>
        <w:t>废水污染物浓度为</w:t>
      </w:r>
      <w:r w:rsidR="00B65C81">
        <w:rPr>
          <w:rFonts w:hint="eastAsia"/>
          <w:color w:val="000000" w:themeColor="text1"/>
        </w:rPr>
        <w:t>总铬、六价铬均</w:t>
      </w:r>
      <w:r w:rsidR="00B65C81" w:rsidRPr="00A13324">
        <w:rPr>
          <w:rFonts w:hint="eastAsia"/>
          <w:color w:val="000000" w:themeColor="text1"/>
        </w:rPr>
        <w:t>未检出，水质较好，可回用于生产</w:t>
      </w:r>
      <w:r w:rsidR="00B65C81">
        <w:rPr>
          <w:rFonts w:hint="eastAsia"/>
          <w:color w:val="000000" w:themeColor="text1"/>
        </w:rPr>
        <w:t>；</w:t>
      </w:r>
      <w:proofErr w:type="gramStart"/>
      <w:r w:rsidR="00B65C81">
        <w:rPr>
          <w:rFonts w:hint="eastAsia"/>
          <w:szCs w:val="24"/>
        </w:rPr>
        <w:t>厂区总</w:t>
      </w:r>
      <w:proofErr w:type="gramEnd"/>
      <w:r w:rsidR="00B65C81">
        <w:rPr>
          <w:rFonts w:hint="eastAsia"/>
          <w:szCs w:val="24"/>
        </w:rPr>
        <w:t>排口废水污染物浓度为：</w:t>
      </w:r>
      <w:r w:rsidR="00B65C81">
        <w:rPr>
          <w:rFonts w:hint="eastAsia"/>
          <w:szCs w:val="24"/>
        </w:rPr>
        <w:t>PH 7.4~7.5</w:t>
      </w:r>
      <w:r w:rsidR="00B65C81">
        <w:rPr>
          <w:rFonts w:hint="eastAsia"/>
          <w:szCs w:val="24"/>
        </w:rPr>
        <w:t>、</w:t>
      </w:r>
      <w:r w:rsidR="00B65C81" w:rsidRPr="00535F2A">
        <w:rPr>
          <w:rFonts w:hint="eastAsia"/>
          <w:color w:val="000000" w:themeColor="text1"/>
        </w:rPr>
        <w:t>化学需氧</w:t>
      </w:r>
      <w:r w:rsidR="00B65C81">
        <w:rPr>
          <w:rFonts w:hint="eastAsia"/>
          <w:color w:val="000000" w:themeColor="text1"/>
        </w:rPr>
        <w:t>49~58</w:t>
      </w:r>
      <w:r w:rsidR="00B65C81" w:rsidRPr="00535F2A">
        <w:rPr>
          <w:rFonts w:hint="eastAsia"/>
          <w:color w:val="000000" w:themeColor="text1"/>
        </w:rPr>
        <w:t>mg/L</w:t>
      </w:r>
      <w:r w:rsidR="00B65C81" w:rsidRPr="00535F2A">
        <w:rPr>
          <w:rFonts w:hint="eastAsia"/>
          <w:color w:val="000000" w:themeColor="text1"/>
        </w:rPr>
        <w:t>、悬浮物</w:t>
      </w:r>
      <w:r w:rsidR="00B65C81">
        <w:rPr>
          <w:rFonts w:hint="eastAsia"/>
          <w:color w:val="000000" w:themeColor="text1"/>
        </w:rPr>
        <w:t>44~57</w:t>
      </w:r>
      <w:r w:rsidR="00B65C81" w:rsidRPr="00535F2A">
        <w:rPr>
          <w:rFonts w:hint="eastAsia"/>
          <w:color w:val="000000" w:themeColor="text1"/>
        </w:rPr>
        <w:t>mg/L</w:t>
      </w:r>
      <w:r w:rsidR="00B65C81" w:rsidRPr="00535F2A">
        <w:rPr>
          <w:rFonts w:hint="eastAsia"/>
          <w:color w:val="000000" w:themeColor="text1"/>
        </w:rPr>
        <w:t>、氨氮</w:t>
      </w:r>
      <w:r w:rsidR="00B65C81">
        <w:rPr>
          <w:rFonts w:hint="eastAsia"/>
          <w:color w:val="000000" w:themeColor="text1"/>
        </w:rPr>
        <w:t>7.34~7.42</w:t>
      </w:r>
      <w:r w:rsidR="00B65C81" w:rsidRPr="00535F2A">
        <w:rPr>
          <w:rFonts w:hint="eastAsia"/>
          <w:color w:val="000000" w:themeColor="text1"/>
        </w:rPr>
        <w:t>mg/L</w:t>
      </w:r>
      <w:r w:rsidR="00B65C81" w:rsidRPr="00535F2A">
        <w:rPr>
          <w:rFonts w:hint="eastAsia"/>
          <w:color w:val="000000" w:themeColor="text1"/>
        </w:rPr>
        <w:t>、总磷</w:t>
      </w:r>
      <w:r w:rsidR="00B65C81">
        <w:rPr>
          <w:rFonts w:hint="eastAsia"/>
          <w:color w:val="000000" w:themeColor="text1"/>
        </w:rPr>
        <w:t>1.04~1.18</w:t>
      </w:r>
      <w:r w:rsidR="00B65C81" w:rsidRPr="00535F2A">
        <w:rPr>
          <w:rFonts w:hint="eastAsia"/>
          <w:color w:val="000000" w:themeColor="text1"/>
        </w:rPr>
        <w:t>mg/L</w:t>
      </w:r>
      <w:r w:rsidR="00B65C81">
        <w:rPr>
          <w:rFonts w:hint="eastAsia"/>
          <w:color w:val="000000" w:themeColor="text1"/>
        </w:rPr>
        <w:t>、</w:t>
      </w:r>
      <w:r w:rsidR="00B65C81" w:rsidRPr="00535F2A">
        <w:rPr>
          <w:rFonts w:hint="eastAsia"/>
          <w:color w:val="000000" w:themeColor="text1"/>
        </w:rPr>
        <w:t>总氮</w:t>
      </w:r>
      <w:r w:rsidR="00B65C81">
        <w:rPr>
          <w:rFonts w:hint="eastAsia"/>
          <w:color w:val="000000" w:themeColor="text1"/>
        </w:rPr>
        <w:t>16.15~16.35</w:t>
      </w:r>
      <w:r w:rsidR="00B65C81" w:rsidRPr="00535F2A">
        <w:rPr>
          <w:rFonts w:hint="eastAsia"/>
          <w:color w:val="000000" w:themeColor="text1"/>
        </w:rPr>
        <w:t>mg/L</w:t>
      </w:r>
      <w:r w:rsidR="00B65C81" w:rsidRPr="00535F2A">
        <w:rPr>
          <w:rFonts w:hint="eastAsia"/>
          <w:color w:val="000000" w:themeColor="text1"/>
        </w:rPr>
        <w:t>、</w:t>
      </w:r>
      <w:r w:rsidR="00B65C81">
        <w:rPr>
          <w:rFonts w:hint="eastAsia"/>
          <w:color w:val="000000" w:themeColor="text1"/>
        </w:rPr>
        <w:lastRenderedPageBreak/>
        <w:t>石油类</w:t>
      </w:r>
      <w:r w:rsidR="00B65C81">
        <w:rPr>
          <w:rFonts w:hint="eastAsia"/>
          <w:color w:val="000000" w:themeColor="text1"/>
        </w:rPr>
        <w:t>1.2~1.98</w:t>
      </w:r>
      <w:r w:rsidR="00B65C81" w:rsidRPr="00535F2A">
        <w:rPr>
          <w:rFonts w:hint="eastAsia"/>
          <w:color w:val="000000" w:themeColor="text1"/>
        </w:rPr>
        <w:t>mg/L</w:t>
      </w:r>
      <w:r w:rsidR="00B65C81">
        <w:rPr>
          <w:rFonts w:hint="eastAsia"/>
          <w:color w:val="000000" w:themeColor="text1"/>
        </w:rPr>
        <w:t>。</w:t>
      </w:r>
      <w:r w:rsidR="006A5DF2" w:rsidRPr="00526A9B">
        <w:rPr>
          <w:rFonts w:hint="eastAsia"/>
          <w:color w:val="000000" w:themeColor="text1"/>
        </w:rPr>
        <w:t>COD</w:t>
      </w:r>
      <w:r w:rsidR="006A5DF2" w:rsidRPr="00526A9B">
        <w:rPr>
          <w:rFonts w:hint="eastAsia"/>
          <w:color w:val="000000" w:themeColor="text1"/>
        </w:rPr>
        <w:t>、氨氮、</w:t>
      </w:r>
      <w:r w:rsidR="006A5DF2" w:rsidRPr="00526A9B">
        <w:rPr>
          <w:rFonts w:hint="eastAsia"/>
          <w:color w:val="000000" w:themeColor="text1"/>
        </w:rPr>
        <w:t>TP</w:t>
      </w:r>
      <w:r w:rsidR="006A5DF2" w:rsidRPr="00526A9B">
        <w:rPr>
          <w:rFonts w:hint="eastAsia"/>
          <w:color w:val="000000" w:themeColor="text1"/>
        </w:rPr>
        <w:t>、</w:t>
      </w:r>
      <w:r w:rsidR="006A5DF2" w:rsidRPr="00526A9B">
        <w:rPr>
          <w:rFonts w:hint="eastAsia"/>
          <w:color w:val="000000" w:themeColor="text1"/>
        </w:rPr>
        <w:t>TN</w:t>
      </w:r>
      <w:r w:rsidR="006A5DF2" w:rsidRPr="00526A9B">
        <w:rPr>
          <w:rFonts w:hint="eastAsia"/>
          <w:color w:val="000000" w:themeColor="text1"/>
        </w:rPr>
        <w:t>浓度可以满足</w:t>
      </w:r>
      <w:proofErr w:type="gramStart"/>
      <w:r w:rsidR="006A5DF2" w:rsidRPr="00801931">
        <w:rPr>
          <w:rFonts w:hint="eastAsia"/>
          <w:szCs w:val="24"/>
        </w:rPr>
        <w:t>大块镇</w:t>
      </w:r>
      <w:proofErr w:type="gramEnd"/>
      <w:r w:rsidR="006A5DF2" w:rsidRPr="00801931">
        <w:rPr>
          <w:rFonts w:hint="eastAsia"/>
          <w:szCs w:val="24"/>
        </w:rPr>
        <w:t>污水处理厂收水标准</w:t>
      </w:r>
      <w:r w:rsidR="006A5DF2">
        <w:rPr>
          <w:rFonts w:hint="eastAsia"/>
          <w:szCs w:val="24"/>
        </w:rPr>
        <w:t>（</w:t>
      </w:r>
      <w:r w:rsidR="006A5DF2" w:rsidRPr="00B07785">
        <w:rPr>
          <w:rFonts w:hint="eastAsia"/>
          <w:szCs w:val="24"/>
        </w:rPr>
        <w:t>化学需氧量</w:t>
      </w:r>
      <w:r w:rsidR="006A5DF2">
        <w:rPr>
          <w:rFonts w:hint="eastAsia"/>
          <w:szCs w:val="24"/>
        </w:rPr>
        <w:t>350</w:t>
      </w:r>
      <w:r w:rsidR="006A5DF2" w:rsidRPr="002A38F8">
        <w:rPr>
          <w:szCs w:val="24"/>
        </w:rPr>
        <w:t>mg/L</w:t>
      </w:r>
      <w:r w:rsidR="006A5DF2">
        <w:rPr>
          <w:rFonts w:hint="eastAsia"/>
          <w:szCs w:val="24"/>
        </w:rPr>
        <w:t>、</w:t>
      </w:r>
      <w:r w:rsidR="006A5DF2" w:rsidRPr="00B07785">
        <w:rPr>
          <w:rFonts w:hint="eastAsia"/>
          <w:szCs w:val="24"/>
        </w:rPr>
        <w:t>悬浮物</w:t>
      </w:r>
      <w:r w:rsidR="006A5DF2">
        <w:rPr>
          <w:rFonts w:hint="eastAsia"/>
          <w:szCs w:val="24"/>
        </w:rPr>
        <w:t>150</w:t>
      </w:r>
      <w:r w:rsidR="006A5DF2" w:rsidRPr="002A38F8">
        <w:rPr>
          <w:szCs w:val="24"/>
        </w:rPr>
        <w:t>mg/L</w:t>
      </w:r>
      <w:r w:rsidR="006A5DF2">
        <w:rPr>
          <w:rFonts w:hint="eastAsia"/>
          <w:szCs w:val="24"/>
        </w:rPr>
        <w:t>、</w:t>
      </w:r>
      <w:r w:rsidR="006A5DF2" w:rsidRPr="00B07785">
        <w:rPr>
          <w:rFonts w:hint="eastAsia"/>
          <w:szCs w:val="24"/>
        </w:rPr>
        <w:t>氨氮</w:t>
      </w:r>
      <w:r w:rsidR="006A5DF2">
        <w:rPr>
          <w:rFonts w:hint="eastAsia"/>
          <w:szCs w:val="24"/>
        </w:rPr>
        <w:t>35</w:t>
      </w:r>
      <w:r w:rsidR="006A5DF2" w:rsidRPr="002A38F8">
        <w:rPr>
          <w:szCs w:val="24"/>
        </w:rPr>
        <w:t>mg/L</w:t>
      </w:r>
      <w:r w:rsidR="006A5DF2">
        <w:rPr>
          <w:rFonts w:hint="eastAsia"/>
          <w:szCs w:val="24"/>
        </w:rPr>
        <w:t>、</w:t>
      </w:r>
      <w:r w:rsidR="006A5DF2" w:rsidRPr="00B07785">
        <w:rPr>
          <w:rFonts w:hint="eastAsia"/>
          <w:szCs w:val="24"/>
        </w:rPr>
        <w:t>总氮</w:t>
      </w:r>
      <w:r w:rsidR="006A5DF2">
        <w:rPr>
          <w:rFonts w:hint="eastAsia"/>
          <w:szCs w:val="24"/>
        </w:rPr>
        <w:t>40</w:t>
      </w:r>
      <w:r w:rsidR="006A5DF2" w:rsidRPr="002A38F8">
        <w:rPr>
          <w:szCs w:val="24"/>
        </w:rPr>
        <w:t>mg/L</w:t>
      </w:r>
      <w:r w:rsidR="006A5DF2">
        <w:rPr>
          <w:szCs w:val="24"/>
        </w:rPr>
        <w:t>、总磷</w:t>
      </w:r>
      <w:r w:rsidR="006A5DF2">
        <w:rPr>
          <w:rFonts w:hint="eastAsia"/>
          <w:szCs w:val="24"/>
        </w:rPr>
        <w:t>4</w:t>
      </w:r>
      <w:r w:rsidR="006A5DF2" w:rsidRPr="002A38F8">
        <w:rPr>
          <w:szCs w:val="24"/>
        </w:rPr>
        <w:t>mg/L</w:t>
      </w:r>
      <w:r w:rsidR="006A5DF2">
        <w:rPr>
          <w:rFonts w:hint="eastAsia"/>
          <w:szCs w:val="24"/>
        </w:rPr>
        <w:t>）、</w:t>
      </w:r>
      <w:r w:rsidR="006A5DF2" w:rsidRPr="00526A9B">
        <w:rPr>
          <w:color w:val="000000" w:themeColor="text1"/>
        </w:rPr>
        <w:t>pH</w:t>
      </w:r>
      <w:r w:rsidR="006A5DF2" w:rsidRPr="00526A9B">
        <w:rPr>
          <w:rFonts w:hint="eastAsia"/>
          <w:color w:val="000000" w:themeColor="text1"/>
        </w:rPr>
        <w:t>、石油类浓度均能满足《电镀污染物排放标准》（</w:t>
      </w:r>
      <w:r w:rsidR="006A5DF2" w:rsidRPr="00526A9B">
        <w:rPr>
          <w:rFonts w:hint="eastAsia"/>
          <w:color w:val="000000" w:themeColor="text1"/>
        </w:rPr>
        <w:t>GB21900-2008</w:t>
      </w:r>
      <w:r w:rsidR="006A5DF2" w:rsidRPr="00526A9B">
        <w:rPr>
          <w:rFonts w:hint="eastAsia"/>
          <w:color w:val="000000" w:themeColor="text1"/>
        </w:rPr>
        <w:t>）表</w:t>
      </w:r>
      <w:r w:rsidR="006A5DF2" w:rsidRPr="00526A9B">
        <w:rPr>
          <w:rFonts w:hint="eastAsia"/>
          <w:color w:val="000000" w:themeColor="text1"/>
        </w:rPr>
        <w:t>2</w:t>
      </w:r>
      <w:r w:rsidR="006A5DF2">
        <w:rPr>
          <w:rFonts w:hint="eastAsia"/>
          <w:color w:val="000000" w:themeColor="text1"/>
        </w:rPr>
        <w:t>（</w:t>
      </w:r>
      <w:r w:rsidR="006A5DF2" w:rsidRPr="00526A9B">
        <w:rPr>
          <w:rFonts w:hint="eastAsia"/>
          <w:color w:val="000000" w:themeColor="text1"/>
        </w:rPr>
        <w:t>pH6~9</w:t>
      </w:r>
      <w:r w:rsidR="006A5DF2" w:rsidRPr="00526A9B">
        <w:rPr>
          <w:rFonts w:hint="eastAsia"/>
          <w:color w:val="000000" w:themeColor="text1"/>
        </w:rPr>
        <w:t>、石油类</w:t>
      </w:r>
      <w:r w:rsidR="006A5DF2" w:rsidRPr="00526A9B">
        <w:rPr>
          <w:rFonts w:hint="eastAsia"/>
          <w:color w:val="000000" w:themeColor="text1"/>
        </w:rPr>
        <w:t>3.0mg/L</w:t>
      </w:r>
      <w:r w:rsidR="006A5DF2">
        <w:rPr>
          <w:rFonts w:hint="eastAsia"/>
          <w:color w:val="000000" w:themeColor="text1"/>
        </w:rPr>
        <w:t>）</w:t>
      </w:r>
      <w:r w:rsidR="006A5DF2" w:rsidRPr="00526A9B">
        <w:rPr>
          <w:rFonts w:hint="eastAsia"/>
          <w:color w:val="000000" w:themeColor="text1"/>
        </w:rPr>
        <w:t>的</w:t>
      </w:r>
      <w:r w:rsidR="006A5DF2">
        <w:rPr>
          <w:rFonts w:hint="eastAsia"/>
          <w:color w:val="000000" w:themeColor="text1"/>
        </w:rPr>
        <w:t>限值</w:t>
      </w:r>
      <w:r w:rsidR="006A5DF2" w:rsidRPr="00526A9B">
        <w:rPr>
          <w:rFonts w:hint="eastAsia"/>
          <w:color w:val="000000" w:themeColor="text1"/>
        </w:rPr>
        <w:t>要求</w:t>
      </w:r>
      <w:r w:rsidR="006A5DF2">
        <w:rPr>
          <w:rFonts w:hint="eastAsia"/>
          <w:szCs w:val="24"/>
        </w:rPr>
        <w:t>。</w:t>
      </w:r>
    </w:p>
    <w:p w14:paraId="6912724A" w14:textId="24C5A965" w:rsidR="003E148C" w:rsidRPr="00A13324" w:rsidRDefault="00823311" w:rsidP="00823311">
      <w:pPr>
        <w:ind w:firstLine="482"/>
        <w:jc w:val="both"/>
        <w:textAlignment w:val="baseline"/>
        <w:outlineLvl w:val="3"/>
        <w:rPr>
          <w:b/>
          <w:color w:val="000000" w:themeColor="text1"/>
          <w:szCs w:val="24"/>
        </w:rPr>
      </w:pPr>
      <w:r w:rsidRPr="00A13324">
        <w:rPr>
          <w:b/>
          <w:color w:val="000000" w:themeColor="text1"/>
          <w:szCs w:val="24"/>
        </w:rPr>
        <w:t>10.1.2.2</w:t>
      </w:r>
      <w:r w:rsidR="008C34C9" w:rsidRPr="00A13324">
        <w:rPr>
          <w:rFonts w:cs="Times New Roman"/>
          <w:b/>
          <w:color w:val="000000" w:themeColor="text1"/>
        </w:rPr>
        <w:t>废气</w:t>
      </w:r>
    </w:p>
    <w:p w14:paraId="22AF22A5" w14:textId="34EC2569" w:rsidR="000B4675" w:rsidRPr="00A13324" w:rsidRDefault="000B4675">
      <w:pPr>
        <w:adjustRightInd/>
        <w:snapToGrid/>
        <w:ind w:firstLine="480"/>
        <w:contextualSpacing/>
        <w:jc w:val="both"/>
        <w:rPr>
          <w:rFonts w:cs="Times New Roman"/>
          <w:color w:val="000000" w:themeColor="text1"/>
        </w:rPr>
      </w:pPr>
      <w:r w:rsidRPr="00A13324">
        <w:rPr>
          <w:rFonts w:cs="Times New Roman" w:hint="eastAsia"/>
          <w:color w:val="000000" w:themeColor="text1"/>
        </w:rPr>
        <w:t>（</w:t>
      </w:r>
      <w:r w:rsidRPr="00A13324">
        <w:rPr>
          <w:rFonts w:cs="Times New Roman" w:hint="eastAsia"/>
          <w:color w:val="000000" w:themeColor="text1"/>
        </w:rPr>
        <w:t>1</w:t>
      </w:r>
      <w:r w:rsidRPr="00A13324">
        <w:rPr>
          <w:rFonts w:cs="Times New Roman" w:hint="eastAsia"/>
          <w:color w:val="000000" w:themeColor="text1"/>
        </w:rPr>
        <w:t>）有组织废气</w:t>
      </w:r>
    </w:p>
    <w:p w14:paraId="1AC08426" w14:textId="3FEF07D1" w:rsidR="005E4894" w:rsidRPr="00A13324" w:rsidRDefault="00303E5A" w:rsidP="005E4894">
      <w:pPr>
        <w:ind w:firstLine="480"/>
        <w:rPr>
          <w:rFonts w:cs="Times New Roman"/>
          <w:color w:val="000000" w:themeColor="text1"/>
        </w:rPr>
      </w:pPr>
      <w:r>
        <w:rPr>
          <w:rFonts w:cs="Times New Roman" w:hint="eastAsia"/>
          <w:color w:val="000000" w:themeColor="text1"/>
        </w:rPr>
        <w:t>本</w:t>
      </w:r>
      <w:r w:rsidRPr="00A13324">
        <w:rPr>
          <w:rFonts w:cs="Times New Roman" w:hint="eastAsia"/>
          <w:color w:val="000000" w:themeColor="text1"/>
        </w:rPr>
        <w:t>项目有组织废气</w:t>
      </w:r>
      <w:r>
        <w:rPr>
          <w:rFonts w:cs="Times New Roman" w:hint="eastAsia"/>
          <w:color w:val="000000" w:themeColor="text1"/>
        </w:rPr>
        <w:t>为酸洗槽产生的硫酸雾废气，</w:t>
      </w:r>
      <w:r w:rsidRPr="00A13324">
        <w:rPr>
          <w:rFonts w:hint="eastAsia"/>
          <w:color w:val="000000" w:themeColor="text1"/>
        </w:rPr>
        <w:t>硫酸雾废气经</w:t>
      </w:r>
      <w:r w:rsidR="007A22D4" w:rsidRPr="007A22D4">
        <w:rPr>
          <w:rFonts w:hint="eastAsia"/>
          <w:color w:val="000000" w:themeColor="text1"/>
        </w:rPr>
        <w:t>封闭生产线</w:t>
      </w:r>
      <w:r w:rsidR="007A22D4" w:rsidRPr="007A22D4">
        <w:rPr>
          <w:rFonts w:hint="eastAsia"/>
          <w:color w:val="000000" w:themeColor="text1"/>
        </w:rPr>
        <w:t>+</w:t>
      </w:r>
      <w:r w:rsidR="007A22D4" w:rsidRPr="007A22D4">
        <w:rPr>
          <w:rFonts w:hint="eastAsia"/>
          <w:color w:val="000000" w:themeColor="text1"/>
        </w:rPr>
        <w:t>槽上方抽风</w:t>
      </w:r>
      <w:r w:rsidR="007A22D4" w:rsidRPr="007A22D4">
        <w:rPr>
          <w:rFonts w:hint="eastAsia"/>
          <w:color w:val="000000" w:themeColor="text1"/>
        </w:rPr>
        <w:t>+</w:t>
      </w:r>
      <w:r w:rsidR="007A22D4" w:rsidRPr="007A22D4">
        <w:rPr>
          <w:rFonts w:hint="eastAsia"/>
          <w:color w:val="000000" w:themeColor="text1"/>
        </w:rPr>
        <w:t>槽边抽风</w:t>
      </w:r>
      <w:r w:rsidRPr="00A13324">
        <w:rPr>
          <w:rFonts w:hint="eastAsia"/>
          <w:color w:val="000000" w:themeColor="text1"/>
        </w:rPr>
        <w:t>收集后</w:t>
      </w:r>
      <w:r>
        <w:rPr>
          <w:rFonts w:hint="eastAsia"/>
          <w:color w:val="000000" w:themeColor="text1"/>
        </w:rPr>
        <w:t>经</w:t>
      </w:r>
      <w:r w:rsidRPr="00A13324">
        <w:rPr>
          <w:rFonts w:hint="eastAsia"/>
          <w:color w:val="000000" w:themeColor="text1"/>
        </w:rPr>
        <w:t>酸雾吸收塔</w:t>
      </w:r>
      <w:r>
        <w:rPr>
          <w:rFonts w:hint="eastAsia"/>
          <w:color w:val="000000" w:themeColor="text1"/>
        </w:rPr>
        <w:t>进行</w:t>
      </w:r>
      <w:r w:rsidRPr="00A13324">
        <w:rPr>
          <w:rFonts w:hint="eastAsia"/>
          <w:color w:val="000000" w:themeColor="text1"/>
        </w:rPr>
        <w:t>处理，处理后经</w:t>
      </w:r>
      <w:r w:rsidRPr="00A13324">
        <w:rPr>
          <w:color w:val="000000" w:themeColor="text1"/>
        </w:rPr>
        <w:t>1</w:t>
      </w:r>
      <w:r>
        <w:rPr>
          <w:rFonts w:hint="eastAsia"/>
          <w:color w:val="000000" w:themeColor="text1"/>
        </w:rPr>
        <w:t>5</w:t>
      </w:r>
      <w:r w:rsidRPr="00A13324">
        <w:rPr>
          <w:color w:val="000000" w:themeColor="text1"/>
        </w:rPr>
        <w:t>m</w:t>
      </w:r>
      <w:r w:rsidRPr="00A13324">
        <w:rPr>
          <w:rFonts w:cs="Times New Roman" w:hint="eastAsia"/>
          <w:color w:val="000000" w:themeColor="text1"/>
        </w:rPr>
        <w:t>高排气筒</w:t>
      </w:r>
      <w:r w:rsidRPr="00A13324">
        <w:rPr>
          <w:rFonts w:cs="Times New Roman" w:hint="eastAsia"/>
          <w:color w:val="000000" w:themeColor="text1"/>
        </w:rPr>
        <w:t>P</w:t>
      </w:r>
      <w:r>
        <w:rPr>
          <w:rFonts w:cs="Times New Roman" w:hint="eastAsia"/>
          <w:color w:val="000000" w:themeColor="text1"/>
        </w:rPr>
        <w:t>1</w:t>
      </w:r>
      <w:r w:rsidRPr="00A13324">
        <w:rPr>
          <w:rFonts w:cs="Times New Roman" w:hint="eastAsia"/>
          <w:color w:val="000000" w:themeColor="text1"/>
        </w:rPr>
        <w:t>排放。</w:t>
      </w:r>
    </w:p>
    <w:p w14:paraId="4A2E35D0" w14:textId="77777777" w:rsidR="00CB6409" w:rsidRPr="00A13324" w:rsidRDefault="00CB6409" w:rsidP="00CB6409">
      <w:pPr>
        <w:ind w:firstLine="480"/>
        <w:jc w:val="both"/>
        <w:rPr>
          <w:rFonts w:cs="Times New Roman"/>
          <w:color w:val="000000" w:themeColor="text1"/>
        </w:rPr>
      </w:pPr>
      <w:r w:rsidRPr="00A13324">
        <w:rPr>
          <w:rFonts w:cs="Times New Roman" w:hint="eastAsia"/>
          <w:color w:val="000000" w:themeColor="text1"/>
        </w:rPr>
        <w:t>有组织</w:t>
      </w:r>
      <w:r>
        <w:rPr>
          <w:rFonts w:cs="Times New Roman" w:hint="eastAsia"/>
          <w:color w:val="000000" w:themeColor="text1"/>
        </w:rPr>
        <w:t>硫酸雾</w:t>
      </w:r>
      <w:r w:rsidRPr="00A13324">
        <w:rPr>
          <w:rFonts w:cs="Times New Roman" w:hint="eastAsia"/>
          <w:color w:val="000000" w:themeColor="text1"/>
        </w:rPr>
        <w:t>废气</w:t>
      </w:r>
      <w:r>
        <w:rPr>
          <w:rFonts w:cs="Times New Roman" w:hint="eastAsia"/>
          <w:color w:val="000000" w:themeColor="text1"/>
        </w:rPr>
        <w:t>未检出</w:t>
      </w:r>
      <w:r w:rsidRPr="00A13324">
        <w:rPr>
          <w:rFonts w:hint="eastAsia"/>
          <w:color w:val="000000" w:themeColor="text1"/>
        </w:rPr>
        <w:t>，</w:t>
      </w:r>
      <w:r w:rsidRPr="00A13324">
        <w:rPr>
          <w:rFonts w:cs="Times New Roman" w:hint="eastAsia"/>
          <w:color w:val="000000" w:themeColor="text1"/>
        </w:rPr>
        <w:t>满足</w:t>
      </w:r>
      <w:r w:rsidRPr="002E241B">
        <w:rPr>
          <w:rFonts w:cs="Times New Roman" w:hint="eastAsia"/>
          <w:color w:val="000000" w:themeColor="text1"/>
        </w:rPr>
        <w:t>《电镀污染物排放标准》（</w:t>
      </w:r>
      <w:r w:rsidRPr="002E241B">
        <w:rPr>
          <w:rFonts w:cs="Times New Roman" w:hint="eastAsia"/>
          <w:color w:val="000000" w:themeColor="text1"/>
        </w:rPr>
        <w:t>GB21900-2008</w:t>
      </w:r>
      <w:r w:rsidRPr="002E241B">
        <w:rPr>
          <w:rFonts w:cs="Times New Roman" w:hint="eastAsia"/>
          <w:color w:val="000000" w:themeColor="text1"/>
        </w:rPr>
        <w:t>）表</w:t>
      </w:r>
      <w:r w:rsidRPr="002E241B">
        <w:rPr>
          <w:rFonts w:cs="Times New Roman" w:hint="eastAsia"/>
          <w:color w:val="000000" w:themeColor="text1"/>
        </w:rPr>
        <w:t>5</w:t>
      </w:r>
      <w:r w:rsidRPr="002E241B">
        <w:rPr>
          <w:rFonts w:cs="Times New Roman" w:hint="eastAsia"/>
          <w:color w:val="000000" w:themeColor="text1"/>
        </w:rPr>
        <w:t>新建企业</w:t>
      </w:r>
      <w:proofErr w:type="gramStart"/>
      <w:r w:rsidRPr="002E241B">
        <w:rPr>
          <w:rFonts w:cs="Times New Roman" w:hint="eastAsia"/>
          <w:color w:val="000000" w:themeColor="text1"/>
        </w:rPr>
        <w:t>大气污染物硫酸雾</w:t>
      </w:r>
      <w:proofErr w:type="gramEnd"/>
      <w:r w:rsidRPr="002E241B">
        <w:rPr>
          <w:rFonts w:cs="Times New Roman" w:hint="eastAsia"/>
          <w:color w:val="000000" w:themeColor="text1"/>
        </w:rPr>
        <w:t>30mg/m</w:t>
      </w:r>
      <w:r w:rsidRPr="002E241B">
        <w:rPr>
          <w:rFonts w:cs="Times New Roman" w:hint="eastAsia"/>
          <w:color w:val="000000" w:themeColor="text1"/>
          <w:vertAlign w:val="superscript"/>
        </w:rPr>
        <w:t>3</w:t>
      </w:r>
      <w:r w:rsidRPr="002E241B">
        <w:rPr>
          <w:rFonts w:cs="Times New Roman" w:hint="eastAsia"/>
          <w:color w:val="000000" w:themeColor="text1"/>
        </w:rPr>
        <w:t>的排放限值</w:t>
      </w:r>
      <w:r>
        <w:rPr>
          <w:rFonts w:cs="Times New Roman" w:hint="eastAsia"/>
          <w:color w:val="000000" w:themeColor="text1"/>
        </w:rPr>
        <w:t>。</w:t>
      </w:r>
    </w:p>
    <w:p w14:paraId="66F05F90" w14:textId="2E8F00D0" w:rsidR="000B4675" w:rsidRPr="00A13324" w:rsidRDefault="000B4675">
      <w:pPr>
        <w:adjustRightInd/>
        <w:snapToGrid/>
        <w:ind w:firstLine="480"/>
        <w:contextualSpacing/>
        <w:jc w:val="both"/>
        <w:rPr>
          <w:rFonts w:cs="Times New Roman"/>
          <w:color w:val="000000" w:themeColor="text1"/>
        </w:rPr>
      </w:pPr>
      <w:r w:rsidRPr="00A13324">
        <w:rPr>
          <w:rFonts w:cs="Times New Roman" w:hint="eastAsia"/>
          <w:color w:val="000000" w:themeColor="text1"/>
        </w:rPr>
        <w:t>（</w:t>
      </w:r>
      <w:r w:rsidRPr="00A13324">
        <w:rPr>
          <w:rFonts w:cs="Times New Roman" w:hint="eastAsia"/>
          <w:color w:val="000000" w:themeColor="text1"/>
        </w:rPr>
        <w:t>2</w:t>
      </w:r>
      <w:r w:rsidRPr="00A13324">
        <w:rPr>
          <w:rFonts w:cs="Times New Roman" w:hint="eastAsia"/>
          <w:color w:val="000000" w:themeColor="text1"/>
        </w:rPr>
        <w:t>）无组织废气</w:t>
      </w:r>
    </w:p>
    <w:p w14:paraId="1A013897" w14:textId="768298D1" w:rsidR="00D6026D" w:rsidRPr="00A13324" w:rsidRDefault="008C34C9" w:rsidP="005E4894">
      <w:pPr>
        <w:ind w:firstLine="480"/>
        <w:jc w:val="both"/>
        <w:rPr>
          <w:rFonts w:cs="Times New Roman"/>
          <w:color w:val="000000" w:themeColor="text1"/>
        </w:rPr>
      </w:pPr>
      <w:r w:rsidRPr="00A13324">
        <w:rPr>
          <w:rFonts w:cs="Times New Roman"/>
          <w:color w:val="000000" w:themeColor="text1"/>
        </w:rPr>
        <w:t>根据厂界无组织废气监测结果显示</w:t>
      </w:r>
      <w:r w:rsidR="00912BCD" w:rsidRPr="00A13324">
        <w:rPr>
          <w:rFonts w:cs="Times New Roman"/>
          <w:color w:val="000000" w:themeColor="text1"/>
        </w:rPr>
        <w:t>，</w:t>
      </w:r>
      <w:r w:rsidR="005E4894" w:rsidRPr="00A13324">
        <w:rPr>
          <w:rFonts w:cs="Times New Roman"/>
          <w:color w:val="000000" w:themeColor="text1"/>
        </w:rPr>
        <w:t>厂界无组织废气</w:t>
      </w:r>
      <w:r w:rsidR="005E4894" w:rsidRPr="00A13324">
        <w:rPr>
          <w:rFonts w:cs="Times New Roman" w:hint="eastAsia"/>
          <w:color w:val="000000" w:themeColor="text1"/>
        </w:rPr>
        <w:t>中硫酸雾均为未检出，满足</w:t>
      </w:r>
      <w:r w:rsidR="005E4894" w:rsidRPr="00A13324">
        <w:rPr>
          <w:rFonts w:cs="Times New Roman"/>
          <w:color w:val="000000" w:themeColor="text1"/>
        </w:rPr>
        <w:t>《大气污染物综合排放标准》（</w:t>
      </w:r>
      <w:r w:rsidR="005E4894" w:rsidRPr="00A13324">
        <w:rPr>
          <w:rFonts w:cs="Times New Roman"/>
          <w:color w:val="000000" w:themeColor="text1"/>
        </w:rPr>
        <w:t>GB16297-1996</w:t>
      </w:r>
      <w:r w:rsidR="005E4894" w:rsidRPr="00A13324">
        <w:rPr>
          <w:rFonts w:cs="Times New Roman"/>
          <w:color w:val="000000" w:themeColor="text1"/>
        </w:rPr>
        <w:t>）</w:t>
      </w:r>
      <w:r w:rsidR="005E4894" w:rsidRPr="00A13324">
        <w:rPr>
          <w:rFonts w:cs="Times New Roman" w:hint="eastAsia"/>
          <w:color w:val="000000" w:themeColor="text1"/>
        </w:rPr>
        <w:t>中表</w:t>
      </w:r>
      <w:r w:rsidR="005E4894" w:rsidRPr="00A13324">
        <w:rPr>
          <w:rFonts w:cs="Times New Roman" w:hint="eastAsia"/>
          <w:color w:val="000000" w:themeColor="text1"/>
        </w:rPr>
        <w:t>2</w:t>
      </w:r>
      <w:r w:rsidR="005E4894" w:rsidRPr="00A13324">
        <w:rPr>
          <w:rFonts w:cs="Times New Roman" w:hint="eastAsia"/>
          <w:color w:val="000000" w:themeColor="text1"/>
        </w:rPr>
        <w:t>周界外浓度最高点硫酸雾</w:t>
      </w:r>
      <w:r w:rsidR="005E4894" w:rsidRPr="00A13324">
        <w:rPr>
          <w:rFonts w:cs="Times New Roman" w:hint="eastAsia"/>
          <w:color w:val="000000" w:themeColor="text1"/>
        </w:rPr>
        <w:t>1</w:t>
      </w:r>
      <w:r w:rsidR="005E4894" w:rsidRPr="00A13324">
        <w:rPr>
          <w:rFonts w:cs="Times New Roman"/>
          <w:color w:val="000000" w:themeColor="text1"/>
        </w:rPr>
        <w:t>.2mg/m</w:t>
      </w:r>
      <w:r w:rsidR="005E4894" w:rsidRPr="00A13324">
        <w:rPr>
          <w:rFonts w:cs="Times New Roman"/>
          <w:color w:val="000000" w:themeColor="text1"/>
          <w:vertAlign w:val="superscript"/>
        </w:rPr>
        <w:t>3</w:t>
      </w:r>
      <w:r w:rsidR="005E4894" w:rsidRPr="00A13324">
        <w:rPr>
          <w:rFonts w:cs="Times New Roman" w:hint="eastAsia"/>
          <w:color w:val="000000" w:themeColor="text1"/>
        </w:rPr>
        <w:t>限值要求。</w:t>
      </w:r>
    </w:p>
    <w:p w14:paraId="12EE345F" w14:textId="0D4DCFE7" w:rsidR="003E148C" w:rsidRPr="00A13324" w:rsidRDefault="008C34C9">
      <w:pPr>
        <w:pStyle w:val="4"/>
        <w:ind w:firstLine="482"/>
        <w:rPr>
          <w:rFonts w:cs="Times New Roman"/>
          <w:color w:val="000000" w:themeColor="text1"/>
        </w:rPr>
      </w:pPr>
      <w:r w:rsidRPr="00A13324">
        <w:rPr>
          <w:rFonts w:cs="Times New Roman"/>
          <w:color w:val="000000" w:themeColor="text1"/>
        </w:rPr>
        <w:t>10.1.2.</w:t>
      </w:r>
      <w:r w:rsidR="002E7157" w:rsidRPr="00A13324">
        <w:rPr>
          <w:rFonts w:cs="Times New Roman"/>
          <w:color w:val="000000" w:themeColor="text1"/>
        </w:rPr>
        <w:t>3</w:t>
      </w:r>
      <w:r w:rsidRPr="00A13324">
        <w:rPr>
          <w:rFonts w:cs="Times New Roman"/>
          <w:color w:val="000000" w:themeColor="text1"/>
        </w:rPr>
        <w:t xml:space="preserve"> </w:t>
      </w:r>
      <w:r w:rsidRPr="00A13324">
        <w:rPr>
          <w:rFonts w:cs="Times New Roman"/>
          <w:color w:val="000000" w:themeColor="text1"/>
        </w:rPr>
        <w:t>噪声</w:t>
      </w:r>
    </w:p>
    <w:p w14:paraId="575BD496" w14:textId="29251581" w:rsidR="003E148C" w:rsidRPr="00A13324" w:rsidRDefault="00CF42E0">
      <w:pPr>
        <w:adjustRightInd/>
        <w:snapToGrid/>
        <w:ind w:firstLine="480"/>
        <w:contextualSpacing/>
        <w:jc w:val="both"/>
        <w:rPr>
          <w:rFonts w:cs="Times New Roman"/>
          <w:color w:val="000000" w:themeColor="text1"/>
        </w:rPr>
      </w:pPr>
      <w:r w:rsidRPr="00A13324">
        <w:rPr>
          <w:rFonts w:cs="Times New Roman" w:hint="eastAsia"/>
          <w:color w:val="000000" w:themeColor="text1"/>
        </w:rPr>
        <w:t>本项目</w:t>
      </w:r>
      <w:r w:rsidR="001302A7">
        <w:rPr>
          <w:rFonts w:cs="Times New Roman" w:hint="eastAsia"/>
          <w:color w:val="000000" w:themeColor="text1"/>
        </w:rPr>
        <w:t>西</w:t>
      </w:r>
      <w:r w:rsidRPr="00A13324">
        <w:rPr>
          <w:rFonts w:cs="Times New Roman" w:hint="eastAsia"/>
          <w:color w:val="000000" w:themeColor="text1"/>
        </w:rPr>
        <w:t>厂界噪声不具备检测条件，</w:t>
      </w:r>
      <w:r w:rsidR="001302A7">
        <w:rPr>
          <w:rFonts w:cs="Times New Roman" w:hint="eastAsia"/>
          <w:color w:val="000000" w:themeColor="text1"/>
        </w:rPr>
        <w:t>东厂界、</w:t>
      </w:r>
      <w:r w:rsidRPr="00A13324">
        <w:rPr>
          <w:rFonts w:cs="Times New Roman" w:hint="eastAsia"/>
          <w:color w:val="000000" w:themeColor="text1"/>
        </w:rPr>
        <w:t>北厂界和</w:t>
      </w:r>
      <w:r w:rsidR="001302A7">
        <w:rPr>
          <w:rFonts w:cs="Times New Roman" w:hint="eastAsia"/>
          <w:color w:val="000000" w:themeColor="text1"/>
        </w:rPr>
        <w:t>南</w:t>
      </w:r>
      <w:r w:rsidRPr="00A13324">
        <w:rPr>
          <w:rFonts w:cs="Times New Roman"/>
          <w:color w:val="000000" w:themeColor="text1"/>
        </w:rPr>
        <w:t>厂界噪声</w:t>
      </w:r>
      <w:r w:rsidRPr="00A13324">
        <w:rPr>
          <w:rFonts w:cs="Times New Roman" w:hint="eastAsia"/>
          <w:color w:val="000000" w:themeColor="text1"/>
        </w:rPr>
        <w:t>值</w:t>
      </w:r>
      <w:r w:rsidR="00646D05" w:rsidRPr="00A13324">
        <w:rPr>
          <w:rFonts w:hint="eastAsia"/>
          <w:color w:val="000000" w:themeColor="text1"/>
        </w:rPr>
        <w:t>监测值昼间</w:t>
      </w:r>
      <w:r w:rsidR="001302A7">
        <w:rPr>
          <w:rFonts w:hint="eastAsia"/>
          <w:color w:val="000000" w:themeColor="text1"/>
        </w:rPr>
        <w:t>51~54</w:t>
      </w:r>
      <w:r w:rsidR="00646D05" w:rsidRPr="00A13324">
        <w:rPr>
          <w:rFonts w:hint="eastAsia"/>
          <w:color w:val="000000" w:themeColor="text1"/>
        </w:rPr>
        <w:t>dB(A)</w:t>
      </w:r>
      <w:r w:rsidR="00646D05" w:rsidRPr="00A13324">
        <w:rPr>
          <w:rFonts w:hint="eastAsia"/>
          <w:color w:val="000000" w:themeColor="text1"/>
        </w:rPr>
        <w:t>、夜间</w:t>
      </w:r>
      <w:r w:rsidR="00C34EBD">
        <w:rPr>
          <w:rFonts w:hint="eastAsia"/>
          <w:color w:val="000000" w:themeColor="text1"/>
        </w:rPr>
        <w:t>47~50</w:t>
      </w:r>
      <w:r w:rsidR="00646D05" w:rsidRPr="00A13324">
        <w:rPr>
          <w:rFonts w:hint="eastAsia"/>
          <w:color w:val="000000" w:themeColor="text1"/>
        </w:rPr>
        <w:t>dB(A)</w:t>
      </w:r>
      <w:r w:rsidR="00646D05" w:rsidRPr="00A13324">
        <w:rPr>
          <w:rFonts w:hint="eastAsia"/>
          <w:color w:val="000000" w:themeColor="text1"/>
        </w:rPr>
        <w:t>，</w:t>
      </w:r>
      <w:r w:rsidRPr="00A13324">
        <w:rPr>
          <w:rFonts w:cs="Times New Roman"/>
          <w:color w:val="000000" w:themeColor="text1"/>
        </w:rPr>
        <w:t>能够达到《工业企业厂界环境噪声排放标准》（</w:t>
      </w:r>
      <w:r w:rsidRPr="00A13324">
        <w:rPr>
          <w:rFonts w:cs="Times New Roman"/>
          <w:color w:val="000000" w:themeColor="text1"/>
        </w:rPr>
        <w:t>GB12348-2008</w:t>
      </w:r>
      <w:r w:rsidRPr="00A13324">
        <w:rPr>
          <w:rFonts w:cs="Times New Roman"/>
          <w:color w:val="000000" w:themeColor="text1"/>
        </w:rPr>
        <w:t>）</w:t>
      </w:r>
      <w:r w:rsidRPr="00A13324">
        <w:rPr>
          <w:rFonts w:cs="Times New Roman"/>
          <w:color w:val="000000" w:themeColor="text1"/>
        </w:rPr>
        <w:t>3</w:t>
      </w:r>
      <w:r w:rsidRPr="00A13324">
        <w:rPr>
          <w:rFonts w:cs="Times New Roman"/>
          <w:color w:val="000000" w:themeColor="text1"/>
        </w:rPr>
        <w:t>类标准要求。</w:t>
      </w:r>
    </w:p>
    <w:p w14:paraId="78F7618B" w14:textId="350A3E22" w:rsidR="003E148C" w:rsidRPr="00A13324" w:rsidRDefault="008C34C9">
      <w:pPr>
        <w:pStyle w:val="4"/>
        <w:ind w:firstLine="482"/>
        <w:rPr>
          <w:rFonts w:cs="Times New Roman"/>
          <w:color w:val="000000" w:themeColor="text1"/>
        </w:rPr>
      </w:pPr>
      <w:r w:rsidRPr="00A13324">
        <w:rPr>
          <w:rFonts w:cs="Times New Roman"/>
          <w:color w:val="000000" w:themeColor="text1"/>
        </w:rPr>
        <w:t>10.1.2.</w:t>
      </w:r>
      <w:r w:rsidR="002E7157" w:rsidRPr="00A13324">
        <w:rPr>
          <w:rFonts w:cs="Times New Roman"/>
          <w:color w:val="000000" w:themeColor="text1"/>
        </w:rPr>
        <w:t>4</w:t>
      </w:r>
      <w:r w:rsidRPr="00A13324">
        <w:rPr>
          <w:rFonts w:cs="Times New Roman"/>
          <w:color w:val="000000" w:themeColor="text1"/>
        </w:rPr>
        <w:t>固体废物</w:t>
      </w:r>
    </w:p>
    <w:p w14:paraId="2CCA4B12" w14:textId="4460CBA9" w:rsidR="0059616C" w:rsidRPr="006A5DF2" w:rsidRDefault="00C34EBD" w:rsidP="006A5DF2">
      <w:pPr>
        <w:ind w:firstLine="480"/>
        <w:rPr>
          <w:color w:val="000000" w:themeColor="text1"/>
        </w:rPr>
      </w:pPr>
      <w:r>
        <w:rPr>
          <w:rFonts w:cs="Times New Roman" w:hint="eastAsia"/>
          <w:color w:val="000000" w:themeColor="text1"/>
        </w:rPr>
        <w:t>本项目产</w:t>
      </w:r>
      <w:r w:rsidRPr="004C2EFF">
        <w:rPr>
          <w:rFonts w:cs="Times New Roman" w:hint="eastAsia"/>
          <w:color w:val="000000" w:themeColor="text1"/>
        </w:rPr>
        <w:t>生的固</w:t>
      </w:r>
      <w:proofErr w:type="gramStart"/>
      <w:r w:rsidRPr="004C2EFF">
        <w:rPr>
          <w:rFonts w:cs="Times New Roman" w:hint="eastAsia"/>
          <w:color w:val="000000" w:themeColor="text1"/>
        </w:rPr>
        <w:t>废包括</w:t>
      </w:r>
      <w:proofErr w:type="gramEnd"/>
      <w:r w:rsidRPr="004C2EFF">
        <w:rPr>
          <w:rFonts w:cs="Times New Roman" w:hint="eastAsia"/>
          <w:color w:val="000000" w:themeColor="text1"/>
        </w:rPr>
        <w:t>一般固废和危险废物两大类，其中一般固</w:t>
      </w:r>
      <w:proofErr w:type="gramStart"/>
      <w:r w:rsidRPr="004C2EFF">
        <w:rPr>
          <w:rFonts w:cs="Times New Roman" w:hint="eastAsia"/>
          <w:color w:val="000000" w:themeColor="text1"/>
        </w:rPr>
        <w:t>废包括</w:t>
      </w:r>
      <w:proofErr w:type="gramEnd"/>
      <w:r w:rsidRPr="004C2EFF">
        <w:rPr>
          <w:rFonts w:cs="Times New Roman" w:hint="eastAsia"/>
          <w:color w:val="000000" w:themeColor="text1"/>
        </w:rPr>
        <w:t>冲压产生的废边角料、综合废水处理系统的污泥、以及纯水制备废树脂；危险废物主要包括电镀镍废渣，废滤芯，废油渣，含镍废水处理设施污泥、废活性炭、废过滤膜、蒸发浓液，含铬废水处理设施污泥、废活性炭、废过滤膜、蒸发浓液，冲压废拉丝油。机加工废边角料集中收集后出售，其他一般</w:t>
      </w:r>
      <w:proofErr w:type="gramStart"/>
      <w:r w:rsidRPr="004C2EFF">
        <w:rPr>
          <w:rFonts w:cs="Times New Roman" w:hint="eastAsia"/>
          <w:color w:val="000000" w:themeColor="text1"/>
        </w:rPr>
        <w:t>固废送垃圾</w:t>
      </w:r>
      <w:proofErr w:type="gramEnd"/>
      <w:r w:rsidRPr="004C2EFF">
        <w:rPr>
          <w:rFonts w:cs="Times New Roman" w:hint="eastAsia"/>
          <w:color w:val="000000" w:themeColor="text1"/>
        </w:rPr>
        <w:t>填</w:t>
      </w:r>
      <w:r w:rsidRPr="004C2EFF">
        <w:rPr>
          <w:rFonts w:cs="Times New Roman" w:hint="eastAsia"/>
          <w:color w:val="000000" w:themeColor="text1"/>
        </w:rPr>
        <w:lastRenderedPageBreak/>
        <w:t>埋场填埋，危险废物专用容器收集，在</w:t>
      </w:r>
      <w:r w:rsidR="00CF6C61">
        <w:rPr>
          <w:rFonts w:hint="eastAsia"/>
          <w:color w:val="000000" w:themeColor="text1"/>
        </w:rPr>
        <w:t>危险废物贮存库</w:t>
      </w:r>
      <w:r w:rsidRPr="004C2EFF">
        <w:rPr>
          <w:rFonts w:cs="Times New Roman" w:hint="eastAsia"/>
          <w:color w:val="000000" w:themeColor="text1"/>
        </w:rPr>
        <w:t>分类暂存，定期送有</w:t>
      </w:r>
      <w:proofErr w:type="gramStart"/>
      <w:r w:rsidRPr="004C2EFF">
        <w:rPr>
          <w:rFonts w:cs="Times New Roman" w:hint="eastAsia"/>
          <w:color w:val="000000" w:themeColor="text1"/>
        </w:rPr>
        <w:t>相应危废处置</w:t>
      </w:r>
      <w:proofErr w:type="gramEnd"/>
      <w:r w:rsidRPr="004C2EFF">
        <w:rPr>
          <w:rFonts w:cs="Times New Roman" w:hint="eastAsia"/>
          <w:color w:val="000000" w:themeColor="text1"/>
        </w:rPr>
        <w:t>资质的单位处置。</w:t>
      </w:r>
      <w:r w:rsidR="00573E8B" w:rsidRPr="00A13324">
        <w:rPr>
          <w:rFonts w:hint="eastAsia"/>
          <w:color w:val="000000" w:themeColor="text1"/>
        </w:rPr>
        <w:t>各固体废物全部得到妥善处理。</w:t>
      </w:r>
    </w:p>
    <w:p w14:paraId="317B835F" w14:textId="5F28E5F9" w:rsidR="003E148C" w:rsidRPr="00A13324" w:rsidRDefault="008C34C9" w:rsidP="0059616C">
      <w:pPr>
        <w:pStyle w:val="4"/>
        <w:ind w:firstLine="482"/>
        <w:rPr>
          <w:rFonts w:cs="Times New Roman"/>
          <w:color w:val="000000" w:themeColor="text1"/>
        </w:rPr>
      </w:pPr>
      <w:r w:rsidRPr="00A13324">
        <w:rPr>
          <w:rFonts w:cs="Times New Roman"/>
          <w:color w:val="000000" w:themeColor="text1"/>
        </w:rPr>
        <w:t>10.1.2.</w:t>
      </w:r>
      <w:r w:rsidR="002E7157" w:rsidRPr="00A13324">
        <w:rPr>
          <w:rFonts w:cs="Times New Roman"/>
          <w:color w:val="000000" w:themeColor="text1"/>
        </w:rPr>
        <w:t>5</w:t>
      </w:r>
      <w:r w:rsidRPr="00A13324">
        <w:rPr>
          <w:rFonts w:cs="Times New Roman"/>
          <w:color w:val="000000" w:themeColor="text1"/>
        </w:rPr>
        <w:t>总量</w:t>
      </w:r>
    </w:p>
    <w:p w14:paraId="2CDA1447" w14:textId="6B75CBDA" w:rsidR="00FE5DA4" w:rsidRDefault="00FE5DA4" w:rsidP="00D626E4">
      <w:pPr>
        <w:ind w:firstLine="480"/>
        <w:jc w:val="both"/>
        <w:rPr>
          <w:szCs w:val="24"/>
        </w:rPr>
      </w:pPr>
      <w:r>
        <w:rPr>
          <w:szCs w:val="24"/>
        </w:rPr>
        <w:t>本项目建成后污染物实际</w:t>
      </w:r>
      <w:r w:rsidRPr="00102441">
        <w:rPr>
          <w:rFonts w:hint="eastAsia"/>
          <w:szCs w:val="24"/>
        </w:rPr>
        <w:t>排放总量</w:t>
      </w:r>
      <w:r>
        <w:rPr>
          <w:rFonts w:hint="eastAsia"/>
          <w:szCs w:val="24"/>
        </w:rPr>
        <w:t>为：</w:t>
      </w:r>
      <w:r>
        <w:rPr>
          <w:rFonts w:hint="eastAsia"/>
          <w:szCs w:val="24"/>
        </w:rPr>
        <w:t>COD</w:t>
      </w:r>
      <w:r w:rsidR="002C6B7A">
        <w:rPr>
          <w:rFonts w:hint="eastAsia"/>
          <w:szCs w:val="24"/>
        </w:rPr>
        <w:t>0.9298</w:t>
      </w:r>
      <w:r w:rsidRPr="00D94E1F">
        <w:rPr>
          <w:szCs w:val="24"/>
        </w:rPr>
        <w:t>t/a</w:t>
      </w:r>
      <w:r>
        <w:rPr>
          <w:rFonts w:hint="eastAsia"/>
          <w:szCs w:val="24"/>
        </w:rPr>
        <w:t>、</w:t>
      </w:r>
      <w:r w:rsidR="002C6B7A">
        <w:rPr>
          <w:rFonts w:hint="eastAsia"/>
          <w:szCs w:val="24"/>
        </w:rPr>
        <w:t>NH</w:t>
      </w:r>
      <w:r w:rsidR="002C6B7A" w:rsidRPr="000C67EA">
        <w:rPr>
          <w:rFonts w:hint="eastAsia"/>
          <w:szCs w:val="24"/>
          <w:vertAlign w:val="subscript"/>
        </w:rPr>
        <w:t>3</w:t>
      </w:r>
      <w:r w:rsidR="002C6B7A">
        <w:rPr>
          <w:rFonts w:hint="eastAsia"/>
          <w:szCs w:val="24"/>
        </w:rPr>
        <w:t>-N0.</w:t>
      </w:r>
      <w:r w:rsidR="000C23ED">
        <w:rPr>
          <w:rFonts w:hint="eastAsia"/>
          <w:szCs w:val="24"/>
        </w:rPr>
        <w:t>0465</w:t>
      </w:r>
      <w:r w:rsidR="002C6B7A" w:rsidRPr="00D94E1F">
        <w:rPr>
          <w:szCs w:val="24"/>
        </w:rPr>
        <w:t>t/a</w:t>
      </w:r>
      <w:r w:rsidR="002C6B7A">
        <w:rPr>
          <w:rFonts w:hint="eastAsia"/>
          <w:szCs w:val="24"/>
        </w:rPr>
        <w:t>、</w:t>
      </w:r>
      <w:r w:rsidR="002C6B7A">
        <w:rPr>
          <w:rFonts w:hint="eastAsia"/>
          <w:szCs w:val="24"/>
        </w:rPr>
        <w:t>TP0.0</w:t>
      </w:r>
      <w:r w:rsidR="000C23ED">
        <w:rPr>
          <w:rFonts w:hint="eastAsia"/>
          <w:szCs w:val="24"/>
        </w:rPr>
        <w:t>093</w:t>
      </w:r>
      <w:r w:rsidR="002C6B7A" w:rsidRPr="00D94E1F">
        <w:rPr>
          <w:szCs w:val="24"/>
        </w:rPr>
        <w:t>t/a</w:t>
      </w:r>
      <w:r w:rsidR="002C6B7A">
        <w:rPr>
          <w:rFonts w:hint="eastAsia"/>
          <w:szCs w:val="24"/>
        </w:rPr>
        <w:t>、</w:t>
      </w:r>
      <w:r w:rsidR="002C6B7A">
        <w:rPr>
          <w:rFonts w:hint="eastAsia"/>
          <w:szCs w:val="24"/>
        </w:rPr>
        <w:t>TN0.</w:t>
      </w:r>
      <w:r w:rsidR="000C23ED">
        <w:rPr>
          <w:rFonts w:hint="eastAsia"/>
          <w:szCs w:val="24"/>
        </w:rPr>
        <w:t>3487</w:t>
      </w:r>
      <w:r w:rsidR="002C6B7A" w:rsidRPr="00964DD9">
        <w:rPr>
          <w:szCs w:val="24"/>
        </w:rPr>
        <w:t>t/a</w:t>
      </w:r>
      <w:r w:rsidR="00BB1292">
        <w:rPr>
          <w:rFonts w:hint="eastAsia"/>
          <w:szCs w:val="24"/>
        </w:rPr>
        <w:t>，</w:t>
      </w:r>
      <w:r>
        <w:rPr>
          <w:szCs w:val="24"/>
        </w:rPr>
        <w:t>能够满足</w:t>
      </w:r>
      <w:r w:rsidRPr="00964DD9">
        <w:rPr>
          <w:rFonts w:hint="eastAsia"/>
          <w:szCs w:val="24"/>
        </w:rPr>
        <w:t>环评批复</w:t>
      </w:r>
      <w:r>
        <w:rPr>
          <w:rFonts w:hint="eastAsia"/>
          <w:szCs w:val="24"/>
        </w:rPr>
        <w:t>：</w:t>
      </w:r>
      <w:r>
        <w:rPr>
          <w:rFonts w:hint="eastAsia"/>
          <w:szCs w:val="24"/>
        </w:rPr>
        <w:t>COD</w:t>
      </w:r>
      <w:r w:rsidR="002C6B7A">
        <w:rPr>
          <w:rFonts w:hint="eastAsia"/>
          <w:szCs w:val="24"/>
        </w:rPr>
        <w:t>2.4605</w:t>
      </w:r>
      <w:r w:rsidRPr="00D94E1F">
        <w:rPr>
          <w:szCs w:val="24"/>
        </w:rPr>
        <w:t>t/a</w:t>
      </w:r>
      <w:r>
        <w:rPr>
          <w:rFonts w:hint="eastAsia"/>
          <w:szCs w:val="24"/>
        </w:rPr>
        <w:t>、</w:t>
      </w:r>
      <w:r>
        <w:rPr>
          <w:rFonts w:hint="eastAsia"/>
          <w:szCs w:val="24"/>
        </w:rPr>
        <w:t>NH</w:t>
      </w:r>
      <w:r w:rsidRPr="000C67EA">
        <w:rPr>
          <w:rFonts w:hint="eastAsia"/>
          <w:szCs w:val="24"/>
          <w:vertAlign w:val="subscript"/>
        </w:rPr>
        <w:t>3</w:t>
      </w:r>
      <w:r>
        <w:rPr>
          <w:rFonts w:hint="eastAsia"/>
          <w:szCs w:val="24"/>
        </w:rPr>
        <w:t>-N</w:t>
      </w:r>
      <w:r w:rsidR="002C6B7A">
        <w:rPr>
          <w:rFonts w:hint="eastAsia"/>
          <w:szCs w:val="24"/>
        </w:rPr>
        <w:t>0.123</w:t>
      </w:r>
      <w:r w:rsidRPr="00D94E1F">
        <w:rPr>
          <w:szCs w:val="24"/>
        </w:rPr>
        <w:t>t/a</w:t>
      </w:r>
      <w:r>
        <w:rPr>
          <w:rFonts w:hint="eastAsia"/>
          <w:szCs w:val="24"/>
        </w:rPr>
        <w:t>、</w:t>
      </w:r>
      <w:r w:rsidR="002C6B7A">
        <w:rPr>
          <w:rFonts w:hint="eastAsia"/>
          <w:szCs w:val="24"/>
        </w:rPr>
        <w:t>TP0.0246</w:t>
      </w:r>
      <w:r w:rsidR="002C6B7A" w:rsidRPr="00D94E1F">
        <w:rPr>
          <w:szCs w:val="24"/>
        </w:rPr>
        <w:t>t/a</w:t>
      </w:r>
      <w:r w:rsidR="002C6B7A">
        <w:rPr>
          <w:rFonts w:hint="eastAsia"/>
          <w:szCs w:val="24"/>
        </w:rPr>
        <w:t>、</w:t>
      </w:r>
      <w:r w:rsidR="002C6B7A">
        <w:rPr>
          <w:rFonts w:hint="eastAsia"/>
          <w:szCs w:val="24"/>
        </w:rPr>
        <w:t>TN0.7326</w:t>
      </w:r>
      <w:r w:rsidRPr="00964DD9">
        <w:rPr>
          <w:szCs w:val="24"/>
        </w:rPr>
        <w:t>t/a</w:t>
      </w:r>
      <w:r w:rsidR="002C6B7A">
        <w:rPr>
          <w:rFonts w:hint="eastAsia"/>
          <w:szCs w:val="24"/>
        </w:rPr>
        <w:t>的总量要求。</w:t>
      </w:r>
    </w:p>
    <w:p w14:paraId="3D81E2EA" w14:textId="77777777" w:rsidR="003E148C" w:rsidRPr="00A13324" w:rsidRDefault="008C34C9">
      <w:pPr>
        <w:pStyle w:val="2"/>
        <w:spacing w:before="163" w:after="163"/>
        <w:ind w:firstLine="643"/>
        <w:rPr>
          <w:rFonts w:cs="Times New Roman"/>
          <w:color w:val="000000" w:themeColor="text1"/>
        </w:rPr>
      </w:pPr>
      <w:bookmarkStart w:id="42" w:name="_Toc512940295"/>
      <w:bookmarkStart w:id="43" w:name="_Toc501703567"/>
      <w:bookmarkStart w:id="44" w:name="_Toc170162109"/>
      <w:r w:rsidRPr="00A13324">
        <w:rPr>
          <w:rFonts w:cs="Times New Roman"/>
          <w:color w:val="000000" w:themeColor="text1"/>
        </w:rPr>
        <w:t xml:space="preserve">10.2 </w:t>
      </w:r>
      <w:r w:rsidRPr="00A13324">
        <w:rPr>
          <w:rFonts w:cs="Times New Roman"/>
          <w:color w:val="000000" w:themeColor="text1"/>
        </w:rPr>
        <w:t>环境管理检查结论</w:t>
      </w:r>
      <w:bookmarkEnd w:id="42"/>
      <w:bookmarkEnd w:id="43"/>
      <w:bookmarkEnd w:id="44"/>
    </w:p>
    <w:p w14:paraId="3AEAFFD4" w14:textId="77777777" w:rsidR="003E148C" w:rsidRPr="00A13324" w:rsidRDefault="008C34C9" w:rsidP="006A5DF2">
      <w:pPr>
        <w:ind w:firstLine="480"/>
        <w:jc w:val="both"/>
        <w:rPr>
          <w:rFonts w:cs="Times New Roman"/>
          <w:color w:val="000000" w:themeColor="text1"/>
        </w:rPr>
      </w:pPr>
      <w:r w:rsidRPr="00A13324">
        <w:rPr>
          <w:rFonts w:cs="Times New Roman"/>
          <w:color w:val="000000" w:themeColor="text1"/>
        </w:rPr>
        <w:t>项目执行了环保</w:t>
      </w:r>
      <w:r w:rsidRPr="00A13324">
        <w:rPr>
          <w:rFonts w:cs="Times New Roman"/>
          <w:color w:val="000000" w:themeColor="text1"/>
        </w:rPr>
        <w:t>“</w:t>
      </w:r>
      <w:r w:rsidRPr="00A13324">
        <w:rPr>
          <w:rFonts w:cs="Times New Roman"/>
          <w:color w:val="000000" w:themeColor="text1"/>
        </w:rPr>
        <w:t>三同时</w:t>
      </w:r>
      <w:r w:rsidRPr="00A13324">
        <w:rPr>
          <w:rFonts w:cs="Times New Roman"/>
          <w:color w:val="000000" w:themeColor="text1"/>
        </w:rPr>
        <w:t>”</w:t>
      </w:r>
      <w:r w:rsidRPr="00A13324">
        <w:rPr>
          <w:rFonts w:cs="Times New Roman"/>
          <w:color w:val="000000" w:themeColor="text1"/>
        </w:rPr>
        <w:t>制度；按照有关规定建立了相关环境保护管理制度；由专人负责公司环境管理工作。</w:t>
      </w:r>
    </w:p>
    <w:p w14:paraId="6465332B" w14:textId="77777777" w:rsidR="003E148C" w:rsidRPr="00A13324" w:rsidRDefault="008C34C9">
      <w:pPr>
        <w:pStyle w:val="2"/>
        <w:spacing w:before="163" w:after="163"/>
        <w:ind w:firstLine="643"/>
        <w:rPr>
          <w:rFonts w:cs="Times New Roman"/>
          <w:color w:val="000000" w:themeColor="text1"/>
        </w:rPr>
      </w:pPr>
      <w:bookmarkStart w:id="45" w:name="_Toc512940296"/>
      <w:bookmarkStart w:id="46" w:name="_Toc170162110"/>
      <w:r w:rsidRPr="00A13324">
        <w:rPr>
          <w:rFonts w:cs="Times New Roman"/>
          <w:color w:val="000000" w:themeColor="text1"/>
        </w:rPr>
        <w:t xml:space="preserve">10.3 </w:t>
      </w:r>
      <w:r w:rsidRPr="00A13324">
        <w:rPr>
          <w:rFonts w:cs="Times New Roman"/>
          <w:color w:val="000000" w:themeColor="text1"/>
        </w:rPr>
        <w:t>总结论</w:t>
      </w:r>
      <w:bookmarkEnd w:id="45"/>
      <w:bookmarkEnd w:id="46"/>
    </w:p>
    <w:p w14:paraId="1968D995" w14:textId="13A7FEAB" w:rsidR="003E148C" w:rsidRPr="00A13324" w:rsidRDefault="00EB720C" w:rsidP="006A5DF2">
      <w:pPr>
        <w:ind w:firstLine="480"/>
        <w:jc w:val="both"/>
        <w:rPr>
          <w:rFonts w:cs="Times New Roman"/>
          <w:color w:val="000000" w:themeColor="text1"/>
        </w:rPr>
      </w:pPr>
      <w:r>
        <w:rPr>
          <w:rFonts w:cs="Times New Roman"/>
          <w:color w:val="000000" w:themeColor="text1"/>
        </w:rPr>
        <w:t>新乡市万</w:t>
      </w:r>
      <w:proofErr w:type="gramStart"/>
      <w:r>
        <w:rPr>
          <w:rFonts w:cs="Times New Roman"/>
          <w:color w:val="000000" w:themeColor="text1"/>
        </w:rPr>
        <w:t>宝科技</w:t>
      </w:r>
      <w:proofErr w:type="gramEnd"/>
      <w:r>
        <w:rPr>
          <w:rFonts w:cs="Times New Roman"/>
          <w:color w:val="000000" w:themeColor="text1"/>
        </w:rPr>
        <w:t>有限公司</w:t>
      </w:r>
      <w:r w:rsidR="00666B32">
        <w:rPr>
          <w:rFonts w:cs="Times New Roman" w:hint="eastAsia"/>
          <w:bCs/>
          <w:color w:val="000000" w:themeColor="text1"/>
        </w:rPr>
        <w:t>年产</w:t>
      </w:r>
      <w:r w:rsidR="00666B32">
        <w:rPr>
          <w:rFonts w:cs="Times New Roman" w:hint="eastAsia"/>
          <w:bCs/>
          <w:color w:val="000000" w:themeColor="text1"/>
        </w:rPr>
        <w:t>10</w:t>
      </w:r>
      <w:r w:rsidR="00666B32">
        <w:rPr>
          <w:rFonts w:cs="Times New Roman" w:hint="eastAsia"/>
          <w:bCs/>
          <w:color w:val="000000" w:themeColor="text1"/>
        </w:rPr>
        <w:t>亿只锂电钢壳和</w:t>
      </w:r>
      <w:r w:rsidR="00666B32">
        <w:rPr>
          <w:rFonts w:cs="Times New Roman" w:hint="eastAsia"/>
          <w:bCs/>
          <w:color w:val="000000" w:themeColor="text1"/>
        </w:rPr>
        <w:t>10</w:t>
      </w:r>
      <w:r w:rsidR="00666B32">
        <w:rPr>
          <w:rFonts w:cs="Times New Roman" w:hint="eastAsia"/>
          <w:bCs/>
          <w:color w:val="000000" w:themeColor="text1"/>
        </w:rPr>
        <w:t>亿只锂</w:t>
      </w:r>
      <w:proofErr w:type="gramStart"/>
      <w:r w:rsidR="00666B32">
        <w:rPr>
          <w:rFonts w:cs="Times New Roman" w:hint="eastAsia"/>
          <w:bCs/>
          <w:color w:val="000000" w:themeColor="text1"/>
        </w:rPr>
        <w:t>电钢帽</w:t>
      </w:r>
      <w:proofErr w:type="gramEnd"/>
      <w:r w:rsidR="00666B32">
        <w:rPr>
          <w:rFonts w:cs="Times New Roman" w:hint="eastAsia"/>
          <w:bCs/>
          <w:color w:val="000000" w:themeColor="text1"/>
        </w:rPr>
        <w:t>项目（一期）</w:t>
      </w:r>
      <w:r w:rsidR="008C34C9" w:rsidRPr="00A13324">
        <w:rPr>
          <w:rFonts w:cs="Times New Roman"/>
          <w:color w:val="000000" w:themeColor="text1"/>
        </w:rPr>
        <w:t>各项污染物经治理后能够实现达标排放，固废处置措施可行，对周围环境影响较小，满足验收要求。</w:t>
      </w:r>
    </w:p>
    <w:p w14:paraId="666FDE40" w14:textId="77777777" w:rsidR="003E148C" w:rsidRPr="00A13324" w:rsidRDefault="003E148C">
      <w:pPr>
        <w:ind w:firstLine="480"/>
        <w:rPr>
          <w:rFonts w:cs="Times New Roman"/>
          <w:color w:val="000000" w:themeColor="text1"/>
        </w:rPr>
      </w:pPr>
    </w:p>
    <w:p w14:paraId="6CAE3522" w14:textId="77777777" w:rsidR="003E148C" w:rsidRPr="00A13324" w:rsidRDefault="008C34C9">
      <w:pPr>
        <w:pStyle w:val="1"/>
        <w:ind w:firstLine="643"/>
        <w:rPr>
          <w:rFonts w:cs="Times New Roman"/>
          <w:color w:val="000000" w:themeColor="text1"/>
        </w:rPr>
      </w:pPr>
      <w:bookmarkStart w:id="47" w:name="_Toc170162111"/>
      <w:r w:rsidRPr="00A13324">
        <w:rPr>
          <w:rFonts w:cs="Times New Roman"/>
          <w:color w:val="000000" w:themeColor="text1"/>
        </w:rPr>
        <w:lastRenderedPageBreak/>
        <w:t xml:space="preserve">11 </w:t>
      </w:r>
      <w:r w:rsidRPr="00A13324">
        <w:rPr>
          <w:rFonts w:cs="Times New Roman"/>
          <w:color w:val="000000" w:themeColor="text1"/>
        </w:rPr>
        <w:t>建设项目竣工环境保护</w:t>
      </w:r>
      <w:r w:rsidRPr="00A13324">
        <w:rPr>
          <w:rFonts w:cs="Times New Roman"/>
          <w:color w:val="000000" w:themeColor="text1"/>
        </w:rPr>
        <w:t>“</w:t>
      </w:r>
      <w:r w:rsidRPr="00A13324">
        <w:rPr>
          <w:rFonts w:cs="Times New Roman"/>
          <w:color w:val="000000" w:themeColor="text1"/>
        </w:rPr>
        <w:t>三同时</w:t>
      </w:r>
      <w:r w:rsidRPr="00A13324">
        <w:rPr>
          <w:rFonts w:cs="Times New Roman"/>
          <w:color w:val="000000" w:themeColor="text1"/>
        </w:rPr>
        <w:t>”</w:t>
      </w:r>
      <w:r w:rsidRPr="00A13324">
        <w:rPr>
          <w:rFonts w:cs="Times New Roman"/>
          <w:color w:val="000000" w:themeColor="text1"/>
        </w:rPr>
        <w:t>验收登记表</w:t>
      </w:r>
      <w:bookmarkEnd w:id="47"/>
    </w:p>
    <w:p w14:paraId="72394B2A" w14:textId="77777777" w:rsidR="003E148C" w:rsidRPr="00A13324" w:rsidRDefault="008C34C9">
      <w:pPr>
        <w:ind w:firstLine="480"/>
        <w:rPr>
          <w:rFonts w:cs="Times New Roman"/>
          <w:color w:val="000000" w:themeColor="text1"/>
        </w:rPr>
        <w:sectPr w:rsidR="003E148C" w:rsidRPr="00A13324" w:rsidSect="008C28A2">
          <w:pgSz w:w="11906" w:h="16838"/>
          <w:pgMar w:top="1440" w:right="1800" w:bottom="1440" w:left="1800" w:header="851" w:footer="992" w:gutter="0"/>
          <w:cols w:space="425"/>
          <w:docGrid w:type="lines" w:linePitch="326"/>
        </w:sectPr>
      </w:pPr>
      <w:r w:rsidRPr="00A13324">
        <w:rPr>
          <w:rFonts w:cs="Times New Roman"/>
          <w:color w:val="000000" w:themeColor="text1"/>
        </w:rPr>
        <w:t>本项目环境保护</w:t>
      </w:r>
      <w:r w:rsidRPr="00A13324">
        <w:rPr>
          <w:rFonts w:cs="Times New Roman"/>
          <w:color w:val="000000" w:themeColor="text1"/>
        </w:rPr>
        <w:t>“</w:t>
      </w:r>
      <w:r w:rsidRPr="00A13324">
        <w:rPr>
          <w:rFonts w:cs="Times New Roman"/>
          <w:color w:val="000000" w:themeColor="text1"/>
        </w:rPr>
        <w:t>三同时</w:t>
      </w:r>
      <w:r w:rsidRPr="00A13324">
        <w:rPr>
          <w:rFonts w:cs="Times New Roman"/>
          <w:color w:val="000000" w:themeColor="text1"/>
        </w:rPr>
        <w:t>”</w:t>
      </w:r>
      <w:r w:rsidRPr="00A13324">
        <w:rPr>
          <w:rFonts w:cs="Times New Roman"/>
          <w:color w:val="000000" w:themeColor="text1"/>
        </w:rPr>
        <w:t>竣工验收登记表见下表。</w:t>
      </w:r>
    </w:p>
    <w:p w14:paraId="1B05872A" w14:textId="77777777" w:rsidR="003E148C" w:rsidRPr="00A13324" w:rsidRDefault="008C34C9">
      <w:pPr>
        <w:pStyle w:val="af2"/>
        <w:spacing w:beforeLines="50" w:before="120" w:afterLines="50" w:after="120"/>
        <w:rPr>
          <w:rFonts w:cs="Times New Roman"/>
          <w:color w:val="000000" w:themeColor="text1"/>
        </w:rPr>
      </w:pPr>
      <w:r w:rsidRPr="00A13324">
        <w:rPr>
          <w:rFonts w:cs="Times New Roman"/>
          <w:color w:val="000000" w:themeColor="text1"/>
        </w:rPr>
        <w:lastRenderedPageBreak/>
        <w:t>建设项目工程竣工环境保护</w:t>
      </w:r>
      <w:r w:rsidRPr="00A13324">
        <w:rPr>
          <w:rFonts w:cs="Times New Roman"/>
          <w:color w:val="000000" w:themeColor="text1"/>
        </w:rPr>
        <w:t>“</w:t>
      </w:r>
      <w:r w:rsidRPr="00A13324">
        <w:rPr>
          <w:rFonts w:cs="Times New Roman"/>
          <w:color w:val="000000" w:themeColor="text1"/>
        </w:rPr>
        <w:t>三同时</w:t>
      </w:r>
      <w:r w:rsidRPr="00A13324">
        <w:rPr>
          <w:rFonts w:cs="Times New Roman"/>
          <w:color w:val="000000" w:themeColor="text1"/>
        </w:rPr>
        <w:t>”</w:t>
      </w:r>
      <w:r w:rsidRPr="00A13324">
        <w:rPr>
          <w:rFonts w:cs="Times New Roman"/>
          <w:color w:val="000000" w:themeColor="text1"/>
        </w:rPr>
        <w:t>验收登记表</w:t>
      </w:r>
    </w:p>
    <w:p w14:paraId="3E1F284E" w14:textId="566FE566" w:rsidR="003E148C" w:rsidRPr="00A13324" w:rsidRDefault="008C34C9">
      <w:pPr>
        <w:pStyle w:val="af0"/>
        <w:jc w:val="left"/>
        <w:rPr>
          <w:color w:val="000000" w:themeColor="text1"/>
          <w:sz w:val="18"/>
          <w:szCs w:val="18"/>
        </w:rPr>
      </w:pPr>
      <w:r w:rsidRPr="00A13324">
        <w:rPr>
          <w:color w:val="000000" w:themeColor="text1"/>
          <w:sz w:val="18"/>
          <w:szCs w:val="18"/>
        </w:rPr>
        <w:t>填表单位（盖章）：</w:t>
      </w:r>
      <w:r w:rsidR="00EB720C">
        <w:rPr>
          <w:color w:val="000000" w:themeColor="text1"/>
          <w:sz w:val="18"/>
          <w:szCs w:val="18"/>
        </w:rPr>
        <w:t>新乡市万</w:t>
      </w:r>
      <w:proofErr w:type="gramStart"/>
      <w:r w:rsidR="00EB720C">
        <w:rPr>
          <w:color w:val="000000" w:themeColor="text1"/>
          <w:sz w:val="18"/>
          <w:szCs w:val="18"/>
        </w:rPr>
        <w:t>宝科技</w:t>
      </w:r>
      <w:proofErr w:type="gramEnd"/>
      <w:r w:rsidR="00EB720C">
        <w:rPr>
          <w:color w:val="000000" w:themeColor="text1"/>
          <w:sz w:val="18"/>
          <w:szCs w:val="18"/>
        </w:rPr>
        <w:t>有限公司</w:t>
      </w:r>
      <w:r w:rsidRPr="00A13324">
        <w:rPr>
          <w:color w:val="000000" w:themeColor="text1"/>
          <w:sz w:val="18"/>
          <w:szCs w:val="18"/>
        </w:rPr>
        <w:t xml:space="preserve">                                            </w:t>
      </w:r>
      <w:r w:rsidRPr="00A13324">
        <w:rPr>
          <w:color w:val="000000" w:themeColor="text1"/>
          <w:sz w:val="18"/>
          <w:szCs w:val="18"/>
        </w:rPr>
        <w:t>填表人（签字）：</w:t>
      </w:r>
      <w:r w:rsidRPr="00A13324">
        <w:rPr>
          <w:color w:val="000000" w:themeColor="text1"/>
          <w:sz w:val="18"/>
          <w:szCs w:val="18"/>
        </w:rPr>
        <w:t xml:space="preserve">                     </w:t>
      </w:r>
      <w:r w:rsidR="000633C9" w:rsidRPr="00A13324">
        <w:rPr>
          <w:color w:val="000000" w:themeColor="text1"/>
          <w:sz w:val="18"/>
          <w:szCs w:val="18"/>
        </w:rPr>
        <w:t xml:space="preserve">                  </w:t>
      </w:r>
      <w:r w:rsidRPr="00A13324">
        <w:rPr>
          <w:color w:val="000000" w:themeColor="text1"/>
          <w:sz w:val="18"/>
          <w:szCs w:val="18"/>
        </w:rPr>
        <w:t xml:space="preserve">           </w:t>
      </w:r>
      <w:r w:rsidRPr="00A13324">
        <w:rPr>
          <w:color w:val="000000" w:themeColor="text1"/>
          <w:sz w:val="18"/>
          <w:szCs w:val="18"/>
        </w:rPr>
        <w:t>项目经办人（签字）：</w:t>
      </w:r>
    </w:p>
    <w:tbl>
      <w:tblPr>
        <w:tblW w:w="14809"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Pr>
      <w:tblGrid>
        <w:gridCol w:w="601"/>
        <w:gridCol w:w="1385"/>
        <w:gridCol w:w="698"/>
        <w:gridCol w:w="850"/>
        <w:gridCol w:w="894"/>
        <w:gridCol w:w="807"/>
        <w:gridCol w:w="327"/>
        <w:gridCol w:w="665"/>
        <w:gridCol w:w="611"/>
        <w:gridCol w:w="992"/>
        <w:gridCol w:w="949"/>
        <w:gridCol w:w="894"/>
        <w:gridCol w:w="1232"/>
        <w:gridCol w:w="894"/>
        <w:gridCol w:w="851"/>
        <w:gridCol w:w="567"/>
        <w:gridCol w:w="425"/>
        <w:gridCol w:w="284"/>
        <w:gridCol w:w="283"/>
        <w:gridCol w:w="600"/>
      </w:tblGrid>
      <w:tr w:rsidR="00A13324" w:rsidRPr="00A13324" w14:paraId="6A66F3EE" w14:textId="77777777" w:rsidTr="00CF6121">
        <w:trPr>
          <w:cantSplit/>
          <w:trHeight w:val="249"/>
          <w:jc w:val="center"/>
        </w:trPr>
        <w:tc>
          <w:tcPr>
            <w:tcW w:w="601" w:type="dxa"/>
            <w:vMerge w:val="restart"/>
            <w:textDirection w:val="tbRlV"/>
            <w:vAlign w:val="center"/>
          </w:tcPr>
          <w:p w14:paraId="73BFCCBE" w14:textId="77777777" w:rsidR="004D43A6" w:rsidRPr="00A13324" w:rsidRDefault="004D43A6" w:rsidP="004D43A6">
            <w:pPr>
              <w:pStyle w:val="af6"/>
              <w:adjustRightInd w:val="0"/>
              <w:snapToGrid w:val="0"/>
              <w:contextualSpacing w:val="0"/>
              <w:rPr>
                <w:rFonts w:eastAsiaTheme="minorEastAsia"/>
                <w:b/>
                <w:bCs/>
                <w:color w:val="000000" w:themeColor="text1"/>
                <w:sz w:val="15"/>
                <w:szCs w:val="15"/>
              </w:rPr>
            </w:pPr>
            <w:r w:rsidRPr="00A13324">
              <w:rPr>
                <w:rFonts w:eastAsiaTheme="minorEastAsia"/>
                <w:b/>
                <w:bCs/>
                <w:color w:val="000000" w:themeColor="text1"/>
                <w:sz w:val="15"/>
                <w:szCs w:val="15"/>
              </w:rPr>
              <w:t>建设项目</w:t>
            </w:r>
          </w:p>
        </w:tc>
        <w:tc>
          <w:tcPr>
            <w:tcW w:w="2083" w:type="dxa"/>
            <w:gridSpan w:val="2"/>
            <w:vAlign w:val="center"/>
          </w:tcPr>
          <w:p w14:paraId="201E906F" w14:textId="77777777" w:rsidR="004D43A6" w:rsidRPr="00A13324" w:rsidRDefault="004D43A6" w:rsidP="004D43A6">
            <w:pPr>
              <w:pStyle w:val="af6"/>
              <w:adjustRightInd w:val="0"/>
              <w:snapToGrid w:val="0"/>
              <w:contextualSpacing w:val="0"/>
              <w:rPr>
                <w:rFonts w:eastAsiaTheme="minorEastAsia"/>
                <w:b/>
                <w:bCs/>
                <w:color w:val="000000" w:themeColor="text1"/>
                <w:sz w:val="15"/>
                <w:szCs w:val="15"/>
              </w:rPr>
            </w:pPr>
            <w:r w:rsidRPr="00A13324">
              <w:rPr>
                <w:rFonts w:eastAsiaTheme="minorEastAsia"/>
                <w:b/>
                <w:bCs/>
                <w:color w:val="000000" w:themeColor="text1"/>
                <w:sz w:val="15"/>
                <w:szCs w:val="15"/>
              </w:rPr>
              <w:t>项目名称</w:t>
            </w:r>
          </w:p>
        </w:tc>
        <w:tc>
          <w:tcPr>
            <w:tcW w:w="4154" w:type="dxa"/>
            <w:gridSpan w:val="6"/>
            <w:vAlign w:val="center"/>
          </w:tcPr>
          <w:p w14:paraId="4F97AC18" w14:textId="21FEDB0A" w:rsidR="004D43A6" w:rsidRPr="00A13324" w:rsidRDefault="00666B32" w:rsidP="004D43A6">
            <w:pPr>
              <w:pStyle w:val="af6"/>
              <w:adjustRightInd w:val="0"/>
              <w:snapToGrid w:val="0"/>
              <w:contextualSpacing w:val="0"/>
              <w:rPr>
                <w:rFonts w:eastAsiaTheme="minorEastAsia"/>
                <w:color w:val="000000" w:themeColor="text1"/>
                <w:sz w:val="15"/>
                <w:szCs w:val="15"/>
              </w:rPr>
            </w:pPr>
            <w:r>
              <w:rPr>
                <w:rFonts w:eastAsiaTheme="minorEastAsia"/>
                <w:color w:val="000000" w:themeColor="text1"/>
                <w:kern w:val="2"/>
                <w:sz w:val="15"/>
                <w:szCs w:val="15"/>
              </w:rPr>
              <w:t>年产</w:t>
            </w:r>
            <w:r>
              <w:rPr>
                <w:rFonts w:eastAsiaTheme="minorEastAsia"/>
                <w:color w:val="000000" w:themeColor="text1"/>
                <w:kern w:val="2"/>
                <w:sz w:val="15"/>
                <w:szCs w:val="15"/>
              </w:rPr>
              <w:t>10</w:t>
            </w:r>
            <w:r>
              <w:rPr>
                <w:rFonts w:eastAsiaTheme="minorEastAsia"/>
                <w:color w:val="000000" w:themeColor="text1"/>
                <w:kern w:val="2"/>
                <w:sz w:val="15"/>
                <w:szCs w:val="15"/>
              </w:rPr>
              <w:t>亿只锂电钢壳和</w:t>
            </w:r>
            <w:r>
              <w:rPr>
                <w:rFonts w:eastAsiaTheme="minorEastAsia"/>
                <w:color w:val="000000" w:themeColor="text1"/>
                <w:kern w:val="2"/>
                <w:sz w:val="15"/>
                <w:szCs w:val="15"/>
              </w:rPr>
              <w:t>10</w:t>
            </w:r>
            <w:r>
              <w:rPr>
                <w:rFonts w:eastAsiaTheme="minorEastAsia"/>
                <w:color w:val="000000" w:themeColor="text1"/>
                <w:kern w:val="2"/>
                <w:sz w:val="15"/>
                <w:szCs w:val="15"/>
              </w:rPr>
              <w:t>亿只锂</w:t>
            </w:r>
            <w:proofErr w:type="gramStart"/>
            <w:r>
              <w:rPr>
                <w:rFonts w:eastAsiaTheme="minorEastAsia"/>
                <w:color w:val="000000" w:themeColor="text1"/>
                <w:kern w:val="2"/>
                <w:sz w:val="15"/>
                <w:szCs w:val="15"/>
              </w:rPr>
              <w:t>电钢帽</w:t>
            </w:r>
            <w:proofErr w:type="gramEnd"/>
            <w:r>
              <w:rPr>
                <w:rFonts w:eastAsiaTheme="minorEastAsia"/>
                <w:color w:val="000000" w:themeColor="text1"/>
                <w:kern w:val="2"/>
                <w:sz w:val="15"/>
                <w:szCs w:val="15"/>
              </w:rPr>
              <w:t>项目（一期）</w:t>
            </w:r>
          </w:p>
        </w:tc>
        <w:tc>
          <w:tcPr>
            <w:tcW w:w="1941" w:type="dxa"/>
            <w:gridSpan w:val="2"/>
            <w:vAlign w:val="center"/>
          </w:tcPr>
          <w:p w14:paraId="08B1F049" w14:textId="77777777" w:rsidR="004D43A6" w:rsidRPr="00A13324" w:rsidRDefault="004D43A6" w:rsidP="004D43A6">
            <w:pPr>
              <w:pStyle w:val="af6"/>
              <w:adjustRightInd w:val="0"/>
              <w:snapToGrid w:val="0"/>
              <w:contextualSpacing w:val="0"/>
              <w:rPr>
                <w:rFonts w:eastAsiaTheme="minorEastAsia"/>
                <w:b/>
                <w:bCs/>
                <w:color w:val="000000" w:themeColor="text1"/>
                <w:sz w:val="15"/>
                <w:szCs w:val="15"/>
              </w:rPr>
            </w:pPr>
            <w:r w:rsidRPr="00A13324">
              <w:rPr>
                <w:rFonts w:eastAsiaTheme="minorEastAsia"/>
                <w:b/>
                <w:bCs/>
                <w:color w:val="000000" w:themeColor="text1"/>
                <w:sz w:val="15"/>
                <w:szCs w:val="15"/>
              </w:rPr>
              <w:t>项目代码</w:t>
            </w:r>
          </w:p>
        </w:tc>
        <w:tc>
          <w:tcPr>
            <w:tcW w:w="2126" w:type="dxa"/>
            <w:gridSpan w:val="2"/>
            <w:tcMar>
              <w:top w:w="0" w:type="dxa"/>
              <w:left w:w="57" w:type="dxa"/>
              <w:bottom w:w="0" w:type="dxa"/>
              <w:right w:w="57" w:type="dxa"/>
            </w:tcMar>
            <w:vAlign w:val="center"/>
          </w:tcPr>
          <w:p w14:paraId="2D5BD2A6" w14:textId="107B1105" w:rsidR="004D43A6" w:rsidRPr="00A13324" w:rsidRDefault="00150563" w:rsidP="004D43A6">
            <w:pPr>
              <w:pStyle w:val="af6"/>
              <w:adjustRightInd w:val="0"/>
              <w:snapToGrid w:val="0"/>
              <w:contextualSpacing w:val="0"/>
              <w:rPr>
                <w:rFonts w:eastAsiaTheme="minorEastAsia"/>
                <w:color w:val="000000" w:themeColor="text1"/>
                <w:sz w:val="15"/>
                <w:szCs w:val="15"/>
              </w:rPr>
            </w:pPr>
            <w:r w:rsidRPr="00150563">
              <w:rPr>
                <w:rFonts w:eastAsiaTheme="minorEastAsia"/>
                <w:color w:val="000000" w:themeColor="text1"/>
                <w:sz w:val="15"/>
                <w:szCs w:val="15"/>
              </w:rPr>
              <w:t>2101-410704-04-01-427952</w:t>
            </w:r>
          </w:p>
        </w:tc>
        <w:tc>
          <w:tcPr>
            <w:tcW w:w="1745" w:type="dxa"/>
            <w:gridSpan w:val="2"/>
            <w:tcMar>
              <w:top w:w="0" w:type="dxa"/>
              <w:left w:w="57" w:type="dxa"/>
              <w:bottom w:w="0" w:type="dxa"/>
              <w:right w:w="57" w:type="dxa"/>
            </w:tcMar>
            <w:vAlign w:val="center"/>
          </w:tcPr>
          <w:p w14:paraId="36ACF1A3" w14:textId="77777777" w:rsidR="004D43A6" w:rsidRPr="00A13324" w:rsidRDefault="004D43A6" w:rsidP="004D43A6">
            <w:pPr>
              <w:pStyle w:val="af6"/>
              <w:adjustRightInd w:val="0"/>
              <w:snapToGrid w:val="0"/>
              <w:contextualSpacing w:val="0"/>
              <w:rPr>
                <w:rFonts w:eastAsiaTheme="minorEastAsia"/>
                <w:b/>
                <w:bCs/>
                <w:color w:val="000000" w:themeColor="text1"/>
                <w:sz w:val="15"/>
                <w:szCs w:val="15"/>
              </w:rPr>
            </w:pPr>
            <w:r w:rsidRPr="00A13324">
              <w:rPr>
                <w:rFonts w:eastAsiaTheme="minorEastAsia"/>
                <w:b/>
                <w:bCs/>
                <w:color w:val="000000" w:themeColor="text1"/>
                <w:sz w:val="15"/>
                <w:szCs w:val="15"/>
              </w:rPr>
              <w:t>建设地点</w:t>
            </w:r>
          </w:p>
        </w:tc>
        <w:tc>
          <w:tcPr>
            <w:tcW w:w="2159" w:type="dxa"/>
            <w:gridSpan w:val="5"/>
            <w:tcMar>
              <w:top w:w="0" w:type="dxa"/>
              <w:left w:w="57" w:type="dxa"/>
              <w:bottom w:w="0" w:type="dxa"/>
              <w:right w:w="57" w:type="dxa"/>
            </w:tcMar>
            <w:vAlign w:val="center"/>
          </w:tcPr>
          <w:p w14:paraId="23BED10F" w14:textId="6546CAEE" w:rsidR="004D43A6" w:rsidRPr="00A13324" w:rsidRDefault="00FF4F51" w:rsidP="004D43A6">
            <w:pPr>
              <w:pStyle w:val="af6"/>
              <w:adjustRightInd w:val="0"/>
              <w:snapToGrid w:val="0"/>
              <w:contextualSpacing w:val="0"/>
              <w:rPr>
                <w:rFonts w:eastAsiaTheme="minorEastAsia"/>
                <w:color w:val="000000" w:themeColor="text1"/>
                <w:sz w:val="15"/>
                <w:szCs w:val="15"/>
              </w:rPr>
            </w:pPr>
            <w:r>
              <w:rPr>
                <w:rFonts w:eastAsiaTheme="minorEastAsia"/>
                <w:color w:val="000000" w:themeColor="text1"/>
                <w:kern w:val="2"/>
                <w:sz w:val="15"/>
                <w:szCs w:val="15"/>
              </w:rPr>
              <w:t>新乡市</w:t>
            </w:r>
            <w:proofErr w:type="gramStart"/>
            <w:r>
              <w:rPr>
                <w:rFonts w:eastAsiaTheme="minorEastAsia"/>
                <w:color w:val="000000" w:themeColor="text1"/>
                <w:kern w:val="2"/>
                <w:sz w:val="15"/>
                <w:szCs w:val="15"/>
              </w:rPr>
              <w:t>凤泉区大块镇陈堡</w:t>
            </w:r>
            <w:proofErr w:type="gramEnd"/>
            <w:r>
              <w:rPr>
                <w:rFonts w:eastAsiaTheme="minorEastAsia"/>
                <w:color w:val="000000" w:themeColor="text1"/>
                <w:kern w:val="2"/>
                <w:sz w:val="15"/>
                <w:szCs w:val="15"/>
              </w:rPr>
              <w:t>村丰源路</w:t>
            </w:r>
            <w:r>
              <w:rPr>
                <w:rFonts w:eastAsiaTheme="minorEastAsia"/>
                <w:color w:val="000000" w:themeColor="text1"/>
                <w:kern w:val="2"/>
                <w:sz w:val="15"/>
                <w:szCs w:val="15"/>
              </w:rPr>
              <w:t>5</w:t>
            </w:r>
            <w:r>
              <w:rPr>
                <w:rFonts w:eastAsiaTheme="minorEastAsia"/>
                <w:color w:val="000000" w:themeColor="text1"/>
                <w:kern w:val="2"/>
                <w:sz w:val="15"/>
                <w:szCs w:val="15"/>
              </w:rPr>
              <w:t>号</w:t>
            </w:r>
          </w:p>
        </w:tc>
      </w:tr>
      <w:tr w:rsidR="00A13324" w:rsidRPr="00A13324" w14:paraId="76C7F688" w14:textId="77777777" w:rsidTr="00CF6121">
        <w:trPr>
          <w:cantSplit/>
          <w:trHeight w:val="249"/>
          <w:jc w:val="center"/>
        </w:trPr>
        <w:tc>
          <w:tcPr>
            <w:tcW w:w="601" w:type="dxa"/>
            <w:vMerge/>
            <w:vAlign w:val="center"/>
          </w:tcPr>
          <w:p w14:paraId="0AA8D63E" w14:textId="77777777" w:rsidR="004D43A6" w:rsidRPr="00A13324" w:rsidRDefault="004D43A6" w:rsidP="004D43A6">
            <w:pPr>
              <w:pStyle w:val="af6"/>
              <w:adjustRightInd w:val="0"/>
              <w:snapToGrid w:val="0"/>
              <w:contextualSpacing w:val="0"/>
              <w:rPr>
                <w:rFonts w:eastAsiaTheme="minorEastAsia"/>
                <w:b/>
                <w:bCs/>
                <w:color w:val="000000" w:themeColor="text1"/>
                <w:sz w:val="15"/>
                <w:szCs w:val="15"/>
              </w:rPr>
            </w:pPr>
          </w:p>
        </w:tc>
        <w:tc>
          <w:tcPr>
            <w:tcW w:w="2083" w:type="dxa"/>
            <w:gridSpan w:val="2"/>
            <w:tcMar>
              <w:top w:w="0" w:type="dxa"/>
              <w:left w:w="57" w:type="dxa"/>
              <w:bottom w:w="0" w:type="dxa"/>
              <w:right w:w="57" w:type="dxa"/>
            </w:tcMar>
            <w:vAlign w:val="center"/>
          </w:tcPr>
          <w:p w14:paraId="0A2FC7C4" w14:textId="77777777" w:rsidR="004D43A6" w:rsidRPr="00A13324" w:rsidRDefault="004D43A6" w:rsidP="004D43A6">
            <w:pPr>
              <w:pStyle w:val="af6"/>
              <w:adjustRightInd w:val="0"/>
              <w:snapToGrid w:val="0"/>
              <w:contextualSpacing w:val="0"/>
              <w:rPr>
                <w:rFonts w:eastAsiaTheme="minorEastAsia"/>
                <w:b/>
                <w:bCs/>
                <w:color w:val="000000" w:themeColor="text1"/>
                <w:sz w:val="15"/>
                <w:szCs w:val="15"/>
              </w:rPr>
            </w:pPr>
            <w:r w:rsidRPr="00A13324">
              <w:rPr>
                <w:rFonts w:eastAsiaTheme="minorEastAsia"/>
                <w:b/>
                <w:bCs/>
                <w:color w:val="000000" w:themeColor="text1"/>
                <w:sz w:val="15"/>
                <w:szCs w:val="15"/>
              </w:rPr>
              <w:t>行业类别（分类管理名录）</w:t>
            </w:r>
          </w:p>
        </w:tc>
        <w:tc>
          <w:tcPr>
            <w:tcW w:w="4154" w:type="dxa"/>
            <w:gridSpan w:val="6"/>
            <w:tcMar>
              <w:top w:w="0" w:type="dxa"/>
              <w:left w:w="57" w:type="dxa"/>
              <w:bottom w:w="0" w:type="dxa"/>
              <w:right w:w="57" w:type="dxa"/>
            </w:tcMar>
            <w:vAlign w:val="center"/>
          </w:tcPr>
          <w:p w14:paraId="660F695E" w14:textId="5D8DAA1B" w:rsidR="004D43A6" w:rsidRPr="00A13324" w:rsidRDefault="000F2BDE" w:rsidP="004D43A6">
            <w:pPr>
              <w:pStyle w:val="af6"/>
              <w:adjustRightInd w:val="0"/>
              <w:snapToGrid w:val="0"/>
              <w:contextualSpacing w:val="0"/>
              <w:rPr>
                <w:rFonts w:eastAsiaTheme="minorEastAsia"/>
                <w:color w:val="000000" w:themeColor="text1"/>
                <w:sz w:val="15"/>
                <w:szCs w:val="15"/>
              </w:rPr>
            </w:pPr>
            <w:r w:rsidRPr="000F2BDE">
              <w:rPr>
                <w:rFonts w:eastAsiaTheme="minorEastAsia" w:hint="eastAsia"/>
                <w:color w:val="000000" w:themeColor="text1"/>
                <w:kern w:val="2"/>
                <w:sz w:val="15"/>
                <w:szCs w:val="15"/>
              </w:rPr>
              <w:t>C3849</w:t>
            </w:r>
            <w:r w:rsidRPr="000F2BDE">
              <w:rPr>
                <w:rFonts w:eastAsiaTheme="minorEastAsia" w:hint="eastAsia"/>
                <w:color w:val="000000" w:themeColor="text1"/>
                <w:kern w:val="2"/>
                <w:sz w:val="15"/>
                <w:szCs w:val="15"/>
              </w:rPr>
              <w:t>其他电池制造</w:t>
            </w:r>
          </w:p>
        </w:tc>
        <w:tc>
          <w:tcPr>
            <w:tcW w:w="1941" w:type="dxa"/>
            <w:gridSpan w:val="2"/>
            <w:tcMar>
              <w:top w:w="0" w:type="dxa"/>
              <w:left w:w="57" w:type="dxa"/>
              <w:bottom w:w="0" w:type="dxa"/>
              <w:right w:w="57" w:type="dxa"/>
            </w:tcMar>
            <w:vAlign w:val="center"/>
          </w:tcPr>
          <w:p w14:paraId="784A19B4" w14:textId="77777777" w:rsidR="004D43A6" w:rsidRPr="00A13324" w:rsidRDefault="004D43A6" w:rsidP="004D43A6">
            <w:pPr>
              <w:pStyle w:val="af6"/>
              <w:adjustRightInd w:val="0"/>
              <w:snapToGrid w:val="0"/>
              <w:contextualSpacing w:val="0"/>
              <w:rPr>
                <w:rFonts w:eastAsiaTheme="minorEastAsia"/>
                <w:b/>
                <w:bCs/>
                <w:color w:val="000000" w:themeColor="text1"/>
                <w:sz w:val="15"/>
                <w:szCs w:val="15"/>
              </w:rPr>
            </w:pPr>
            <w:r w:rsidRPr="00A13324">
              <w:rPr>
                <w:rFonts w:eastAsiaTheme="minorEastAsia"/>
                <w:b/>
                <w:bCs/>
                <w:color w:val="000000" w:themeColor="text1"/>
                <w:sz w:val="15"/>
                <w:szCs w:val="15"/>
              </w:rPr>
              <w:t>建设性质</w:t>
            </w:r>
          </w:p>
        </w:tc>
        <w:tc>
          <w:tcPr>
            <w:tcW w:w="3871" w:type="dxa"/>
            <w:gridSpan w:val="4"/>
            <w:tcMar>
              <w:top w:w="0" w:type="dxa"/>
              <w:left w:w="57" w:type="dxa"/>
              <w:bottom w:w="0" w:type="dxa"/>
              <w:right w:w="57" w:type="dxa"/>
            </w:tcMar>
            <w:vAlign w:val="center"/>
          </w:tcPr>
          <w:p w14:paraId="4DC9176F" w14:textId="4DCE4755" w:rsidR="004D43A6" w:rsidRPr="00A13324" w:rsidRDefault="00CF0DCF" w:rsidP="004D43A6">
            <w:pPr>
              <w:pStyle w:val="af6"/>
              <w:adjustRightInd w:val="0"/>
              <w:snapToGrid w:val="0"/>
              <w:contextualSpacing w:val="0"/>
              <w:rPr>
                <w:rFonts w:eastAsiaTheme="minorEastAsia"/>
                <w:b/>
                <w:bCs/>
                <w:color w:val="000000" w:themeColor="text1"/>
                <w:sz w:val="15"/>
                <w:szCs w:val="15"/>
              </w:rPr>
            </w:pPr>
            <w:r w:rsidRPr="00A13324">
              <w:rPr>
                <w:rFonts w:eastAsiaTheme="minorEastAsia"/>
                <w:b/>
                <w:bCs/>
                <w:color w:val="000000" w:themeColor="text1"/>
                <w:sz w:val="15"/>
                <w:szCs w:val="15"/>
              </w:rPr>
              <w:t>√</w:t>
            </w:r>
            <w:r w:rsidR="004D43A6" w:rsidRPr="00A13324">
              <w:rPr>
                <w:rFonts w:eastAsiaTheme="minorEastAsia"/>
                <w:b/>
                <w:bCs/>
                <w:color w:val="000000" w:themeColor="text1"/>
                <w:sz w:val="15"/>
                <w:szCs w:val="15"/>
              </w:rPr>
              <w:t>新建（迁建）</w:t>
            </w:r>
            <w:r w:rsidR="004D43A6" w:rsidRPr="00A13324">
              <w:rPr>
                <w:rFonts w:eastAsiaTheme="minorEastAsia"/>
                <w:b/>
                <w:bCs/>
                <w:color w:val="000000" w:themeColor="text1"/>
                <w:sz w:val="15"/>
                <w:szCs w:val="15"/>
              </w:rPr>
              <w:t xml:space="preserve">  </w:t>
            </w:r>
            <w:r w:rsidRPr="00A13324">
              <w:rPr>
                <w:rFonts w:eastAsiaTheme="minorEastAsia"/>
                <w:b/>
                <w:bCs/>
                <w:color w:val="000000" w:themeColor="text1"/>
                <w:sz w:val="15"/>
                <w:szCs w:val="15"/>
              </w:rPr>
              <w:t>□</w:t>
            </w:r>
            <w:r w:rsidR="004D43A6" w:rsidRPr="00A13324">
              <w:rPr>
                <w:rFonts w:eastAsiaTheme="minorEastAsia"/>
                <w:b/>
                <w:bCs/>
                <w:color w:val="000000" w:themeColor="text1"/>
                <w:sz w:val="15"/>
                <w:szCs w:val="15"/>
              </w:rPr>
              <w:t>改扩建</w:t>
            </w:r>
            <w:r w:rsidR="004D43A6" w:rsidRPr="00A13324">
              <w:rPr>
                <w:rFonts w:eastAsiaTheme="minorEastAsia"/>
                <w:b/>
                <w:bCs/>
                <w:color w:val="000000" w:themeColor="text1"/>
                <w:sz w:val="15"/>
                <w:szCs w:val="15"/>
              </w:rPr>
              <w:t xml:space="preserve">   □</w:t>
            </w:r>
            <w:r w:rsidR="004D43A6" w:rsidRPr="00A13324">
              <w:rPr>
                <w:rFonts w:eastAsiaTheme="minorEastAsia"/>
                <w:b/>
                <w:bCs/>
                <w:color w:val="000000" w:themeColor="text1"/>
                <w:sz w:val="15"/>
                <w:szCs w:val="15"/>
              </w:rPr>
              <w:t>技术改造</w:t>
            </w:r>
          </w:p>
        </w:tc>
        <w:tc>
          <w:tcPr>
            <w:tcW w:w="992" w:type="dxa"/>
            <w:gridSpan w:val="2"/>
            <w:tcMar>
              <w:top w:w="0" w:type="dxa"/>
              <w:left w:w="57" w:type="dxa"/>
              <w:bottom w:w="0" w:type="dxa"/>
              <w:right w:w="57" w:type="dxa"/>
            </w:tcMar>
            <w:vAlign w:val="center"/>
          </w:tcPr>
          <w:p w14:paraId="3694DFB5" w14:textId="77777777" w:rsidR="004D43A6" w:rsidRPr="00A13324" w:rsidRDefault="004D43A6" w:rsidP="004D43A6">
            <w:pPr>
              <w:pStyle w:val="af6"/>
              <w:adjustRightInd w:val="0"/>
              <w:snapToGrid w:val="0"/>
              <w:contextualSpacing w:val="0"/>
              <w:rPr>
                <w:rFonts w:eastAsiaTheme="minorEastAsia"/>
                <w:b/>
                <w:bCs/>
                <w:color w:val="000000" w:themeColor="text1"/>
                <w:sz w:val="15"/>
                <w:szCs w:val="15"/>
              </w:rPr>
            </w:pPr>
            <w:r w:rsidRPr="00A13324">
              <w:rPr>
                <w:rFonts w:eastAsiaTheme="minorEastAsia"/>
                <w:b/>
                <w:bCs/>
                <w:color w:val="000000" w:themeColor="text1"/>
                <w:sz w:val="15"/>
                <w:szCs w:val="15"/>
              </w:rPr>
              <w:t>项目厂区中心经度</w:t>
            </w:r>
            <w:r w:rsidRPr="00A13324">
              <w:rPr>
                <w:rFonts w:eastAsiaTheme="minorEastAsia"/>
                <w:b/>
                <w:bCs/>
                <w:color w:val="000000" w:themeColor="text1"/>
                <w:sz w:val="15"/>
                <w:szCs w:val="15"/>
              </w:rPr>
              <w:t>/</w:t>
            </w:r>
            <w:r w:rsidRPr="00A13324">
              <w:rPr>
                <w:rFonts w:eastAsiaTheme="minorEastAsia"/>
                <w:b/>
                <w:bCs/>
                <w:color w:val="000000" w:themeColor="text1"/>
                <w:sz w:val="15"/>
                <w:szCs w:val="15"/>
              </w:rPr>
              <w:t>纬度</w:t>
            </w:r>
          </w:p>
        </w:tc>
        <w:tc>
          <w:tcPr>
            <w:tcW w:w="1167" w:type="dxa"/>
            <w:gridSpan w:val="3"/>
            <w:tcMar>
              <w:top w:w="0" w:type="dxa"/>
              <w:left w:w="57" w:type="dxa"/>
              <w:bottom w:w="0" w:type="dxa"/>
              <w:right w:w="57" w:type="dxa"/>
            </w:tcMar>
            <w:vAlign w:val="center"/>
          </w:tcPr>
          <w:p w14:paraId="0856E931" w14:textId="669FAFDC" w:rsidR="004D43A6" w:rsidRPr="00A13324" w:rsidRDefault="004D43A6" w:rsidP="004D43A6">
            <w:pPr>
              <w:pStyle w:val="af6"/>
              <w:adjustRightInd w:val="0"/>
              <w:snapToGrid w:val="0"/>
              <w:contextualSpacing w:val="0"/>
              <w:rPr>
                <w:rFonts w:eastAsiaTheme="minorEastAsia"/>
                <w:color w:val="000000" w:themeColor="text1"/>
                <w:sz w:val="15"/>
                <w:szCs w:val="15"/>
              </w:rPr>
            </w:pPr>
            <w:r w:rsidRPr="00A13324">
              <w:rPr>
                <w:rFonts w:eastAsiaTheme="minorEastAsia"/>
                <w:color w:val="000000" w:themeColor="text1"/>
                <w:sz w:val="15"/>
                <w:szCs w:val="15"/>
              </w:rPr>
              <w:t>E1</w:t>
            </w:r>
            <w:r w:rsidR="000633C9" w:rsidRPr="00A13324">
              <w:rPr>
                <w:rFonts w:eastAsiaTheme="minorEastAsia"/>
                <w:color w:val="000000" w:themeColor="text1"/>
                <w:sz w:val="15"/>
                <w:szCs w:val="15"/>
              </w:rPr>
              <w:t>13.706812</w:t>
            </w:r>
            <w:r w:rsidRPr="00A13324">
              <w:rPr>
                <w:rFonts w:eastAsiaTheme="minorEastAsia"/>
                <w:color w:val="000000" w:themeColor="text1"/>
                <w:sz w:val="15"/>
                <w:szCs w:val="15"/>
              </w:rPr>
              <w:t>°</w:t>
            </w:r>
          </w:p>
          <w:p w14:paraId="093CA664" w14:textId="37EB3AB1" w:rsidR="004D43A6" w:rsidRPr="00A13324" w:rsidRDefault="004D43A6" w:rsidP="004D43A6">
            <w:pPr>
              <w:pStyle w:val="af6"/>
              <w:adjustRightInd w:val="0"/>
              <w:snapToGrid w:val="0"/>
              <w:contextualSpacing w:val="0"/>
              <w:rPr>
                <w:rFonts w:eastAsiaTheme="minorEastAsia"/>
                <w:b/>
                <w:bCs/>
                <w:color w:val="000000" w:themeColor="text1"/>
                <w:sz w:val="15"/>
                <w:szCs w:val="15"/>
              </w:rPr>
            </w:pPr>
            <w:r w:rsidRPr="00A13324">
              <w:rPr>
                <w:rFonts w:eastAsiaTheme="minorEastAsia"/>
                <w:color w:val="000000" w:themeColor="text1"/>
                <w:sz w:val="15"/>
                <w:szCs w:val="15"/>
              </w:rPr>
              <w:t>N35.</w:t>
            </w:r>
            <w:r w:rsidR="000633C9" w:rsidRPr="00A13324">
              <w:rPr>
                <w:rFonts w:eastAsiaTheme="minorEastAsia"/>
                <w:color w:val="000000" w:themeColor="text1"/>
                <w:sz w:val="15"/>
                <w:szCs w:val="15"/>
              </w:rPr>
              <w:t>264096</w:t>
            </w:r>
            <w:r w:rsidRPr="00A13324">
              <w:rPr>
                <w:rFonts w:eastAsiaTheme="minorEastAsia"/>
                <w:color w:val="000000" w:themeColor="text1"/>
                <w:sz w:val="15"/>
                <w:szCs w:val="15"/>
              </w:rPr>
              <w:t>°</w:t>
            </w:r>
          </w:p>
        </w:tc>
      </w:tr>
      <w:tr w:rsidR="00A13324" w:rsidRPr="00A13324" w14:paraId="05238D8C" w14:textId="77777777" w:rsidTr="00CF6121">
        <w:trPr>
          <w:cantSplit/>
          <w:trHeight w:val="249"/>
          <w:jc w:val="center"/>
        </w:trPr>
        <w:tc>
          <w:tcPr>
            <w:tcW w:w="601" w:type="dxa"/>
            <w:vMerge/>
            <w:vAlign w:val="center"/>
          </w:tcPr>
          <w:p w14:paraId="7049C60D" w14:textId="77777777" w:rsidR="004D43A6" w:rsidRPr="00A13324" w:rsidRDefault="004D43A6" w:rsidP="004D43A6">
            <w:pPr>
              <w:pStyle w:val="af6"/>
              <w:adjustRightInd w:val="0"/>
              <w:snapToGrid w:val="0"/>
              <w:contextualSpacing w:val="0"/>
              <w:rPr>
                <w:rFonts w:eastAsiaTheme="minorEastAsia"/>
                <w:b/>
                <w:bCs/>
                <w:color w:val="000000" w:themeColor="text1"/>
                <w:sz w:val="15"/>
                <w:szCs w:val="15"/>
              </w:rPr>
            </w:pPr>
          </w:p>
        </w:tc>
        <w:tc>
          <w:tcPr>
            <w:tcW w:w="2083" w:type="dxa"/>
            <w:gridSpan w:val="2"/>
            <w:vAlign w:val="center"/>
          </w:tcPr>
          <w:p w14:paraId="593FCA4C" w14:textId="77777777" w:rsidR="004D43A6" w:rsidRPr="00A13324" w:rsidRDefault="004D43A6" w:rsidP="004D43A6">
            <w:pPr>
              <w:pStyle w:val="af6"/>
              <w:adjustRightInd w:val="0"/>
              <w:snapToGrid w:val="0"/>
              <w:contextualSpacing w:val="0"/>
              <w:rPr>
                <w:rFonts w:eastAsiaTheme="minorEastAsia"/>
                <w:b/>
                <w:bCs/>
                <w:color w:val="000000" w:themeColor="text1"/>
                <w:sz w:val="15"/>
                <w:szCs w:val="15"/>
              </w:rPr>
            </w:pPr>
            <w:r w:rsidRPr="00A13324">
              <w:rPr>
                <w:rFonts w:eastAsiaTheme="minorEastAsia"/>
                <w:b/>
                <w:bCs/>
                <w:color w:val="000000" w:themeColor="text1"/>
                <w:sz w:val="15"/>
                <w:szCs w:val="15"/>
              </w:rPr>
              <w:t>设计生产能力</w:t>
            </w:r>
          </w:p>
        </w:tc>
        <w:tc>
          <w:tcPr>
            <w:tcW w:w="4154" w:type="dxa"/>
            <w:gridSpan w:val="6"/>
            <w:vAlign w:val="center"/>
          </w:tcPr>
          <w:p w14:paraId="7F409CE6" w14:textId="09E1CBB9" w:rsidR="004D43A6" w:rsidRPr="00A13324" w:rsidRDefault="000F2BDE" w:rsidP="004D43A6">
            <w:pPr>
              <w:pStyle w:val="af6"/>
              <w:adjustRightInd w:val="0"/>
              <w:snapToGrid w:val="0"/>
              <w:contextualSpacing w:val="0"/>
              <w:rPr>
                <w:rFonts w:eastAsiaTheme="minorEastAsia"/>
                <w:color w:val="000000" w:themeColor="text1"/>
                <w:sz w:val="15"/>
                <w:szCs w:val="15"/>
              </w:rPr>
            </w:pPr>
            <w:r w:rsidRPr="000F2BDE">
              <w:rPr>
                <w:rFonts w:eastAsiaTheme="minorEastAsia" w:hint="eastAsia"/>
                <w:color w:val="000000" w:themeColor="text1"/>
                <w:kern w:val="2"/>
                <w:sz w:val="15"/>
                <w:szCs w:val="15"/>
              </w:rPr>
              <w:t>年产</w:t>
            </w:r>
            <w:r w:rsidRPr="000F2BDE">
              <w:rPr>
                <w:rFonts w:eastAsiaTheme="minorEastAsia" w:hint="eastAsia"/>
                <w:color w:val="000000" w:themeColor="text1"/>
                <w:kern w:val="2"/>
                <w:sz w:val="15"/>
                <w:szCs w:val="15"/>
              </w:rPr>
              <w:t>10</w:t>
            </w:r>
            <w:r w:rsidRPr="000F2BDE">
              <w:rPr>
                <w:rFonts w:eastAsiaTheme="minorEastAsia" w:hint="eastAsia"/>
                <w:color w:val="000000" w:themeColor="text1"/>
                <w:kern w:val="2"/>
                <w:sz w:val="15"/>
                <w:szCs w:val="15"/>
              </w:rPr>
              <w:t>亿只锂电钢壳和</w:t>
            </w:r>
            <w:r w:rsidRPr="000F2BDE">
              <w:rPr>
                <w:rFonts w:eastAsiaTheme="minorEastAsia" w:hint="eastAsia"/>
                <w:color w:val="000000" w:themeColor="text1"/>
                <w:kern w:val="2"/>
                <w:sz w:val="15"/>
                <w:szCs w:val="15"/>
              </w:rPr>
              <w:t>10</w:t>
            </w:r>
            <w:r w:rsidRPr="000F2BDE">
              <w:rPr>
                <w:rFonts w:eastAsiaTheme="minorEastAsia" w:hint="eastAsia"/>
                <w:color w:val="000000" w:themeColor="text1"/>
                <w:kern w:val="2"/>
                <w:sz w:val="15"/>
                <w:szCs w:val="15"/>
              </w:rPr>
              <w:t>亿只锂</w:t>
            </w:r>
            <w:proofErr w:type="gramStart"/>
            <w:r w:rsidRPr="000F2BDE">
              <w:rPr>
                <w:rFonts w:eastAsiaTheme="minorEastAsia" w:hint="eastAsia"/>
                <w:color w:val="000000" w:themeColor="text1"/>
                <w:kern w:val="2"/>
                <w:sz w:val="15"/>
                <w:szCs w:val="15"/>
              </w:rPr>
              <w:t>电钢帽项目</w:t>
            </w:r>
            <w:proofErr w:type="gramEnd"/>
          </w:p>
        </w:tc>
        <w:tc>
          <w:tcPr>
            <w:tcW w:w="1941" w:type="dxa"/>
            <w:gridSpan w:val="2"/>
            <w:vAlign w:val="center"/>
          </w:tcPr>
          <w:p w14:paraId="6CD014D8" w14:textId="77777777" w:rsidR="004D43A6" w:rsidRPr="00A13324" w:rsidRDefault="004D43A6" w:rsidP="004D43A6">
            <w:pPr>
              <w:pStyle w:val="af6"/>
              <w:adjustRightInd w:val="0"/>
              <w:snapToGrid w:val="0"/>
              <w:contextualSpacing w:val="0"/>
              <w:rPr>
                <w:rFonts w:eastAsiaTheme="minorEastAsia"/>
                <w:b/>
                <w:bCs/>
                <w:color w:val="000000" w:themeColor="text1"/>
                <w:sz w:val="15"/>
                <w:szCs w:val="15"/>
              </w:rPr>
            </w:pPr>
            <w:r w:rsidRPr="00A13324">
              <w:rPr>
                <w:rFonts w:eastAsiaTheme="minorEastAsia"/>
                <w:b/>
                <w:bCs/>
                <w:color w:val="000000" w:themeColor="text1"/>
                <w:sz w:val="15"/>
                <w:szCs w:val="15"/>
              </w:rPr>
              <w:t>实际生产能力</w:t>
            </w:r>
          </w:p>
        </w:tc>
        <w:tc>
          <w:tcPr>
            <w:tcW w:w="2126" w:type="dxa"/>
            <w:gridSpan w:val="2"/>
            <w:tcMar>
              <w:top w:w="0" w:type="dxa"/>
              <w:left w:w="57" w:type="dxa"/>
              <w:bottom w:w="0" w:type="dxa"/>
              <w:right w:w="57" w:type="dxa"/>
            </w:tcMar>
            <w:vAlign w:val="center"/>
          </w:tcPr>
          <w:p w14:paraId="05BC94E3" w14:textId="657B2A9D" w:rsidR="004D43A6" w:rsidRPr="00A13324" w:rsidRDefault="00725CEF" w:rsidP="004D43A6">
            <w:pPr>
              <w:pStyle w:val="af6"/>
              <w:adjustRightInd w:val="0"/>
              <w:snapToGrid w:val="0"/>
              <w:contextualSpacing w:val="0"/>
              <w:rPr>
                <w:rFonts w:eastAsiaTheme="minorEastAsia"/>
                <w:color w:val="000000" w:themeColor="text1"/>
                <w:sz w:val="15"/>
                <w:szCs w:val="15"/>
              </w:rPr>
            </w:pPr>
            <w:r w:rsidRPr="00A13324">
              <w:rPr>
                <w:rFonts w:eastAsiaTheme="minorEastAsia"/>
                <w:color w:val="000000" w:themeColor="text1"/>
                <w:kern w:val="2"/>
                <w:sz w:val="15"/>
                <w:szCs w:val="15"/>
              </w:rPr>
              <w:t>一期：</w:t>
            </w:r>
            <w:r w:rsidR="00571D63" w:rsidRPr="00A13324">
              <w:rPr>
                <w:rFonts w:eastAsiaTheme="minorEastAsia"/>
                <w:color w:val="000000" w:themeColor="text1"/>
                <w:sz w:val="15"/>
                <w:szCs w:val="15"/>
              </w:rPr>
              <w:t xml:space="preserve"> </w:t>
            </w:r>
            <w:r w:rsidR="00571D63" w:rsidRPr="000F2BDE">
              <w:rPr>
                <w:rFonts w:eastAsiaTheme="minorEastAsia" w:hint="eastAsia"/>
                <w:color w:val="000000" w:themeColor="text1"/>
                <w:kern w:val="2"/>
                <w:sz w:val="15"/>
                <w:szCs w:val="15"/>
              </w:rPr>
              <w:t>年产</w:t>
            </w:r>
            <w:r w:rsidR="00571D63">
              <w:rPr>
                <w:rFonts w:eastAsiaTheme="minorEastAsia" w:hint="eastAsia"/>
                <w:color w:val="000000" w:themeColor="text1"/>
                <w:kern w:val="2"/>
                <w:sz w:val="15"/>
                <w:szCs w:val="15"/>
              </w:rPr>
              <w:t>5</w:t>
            </w:r>
            <w:r w:rsidR="00571D63" w:rsidRPr="000F2BDE">
              <w:rPr>
                <w:rFonts w:eastAsiaTheme="minorEastAsia" w:hint="eastAsia"/>
                <w:color w:val="000000" w:themeColor="text1"/>
                <w:kern w:val="2"/>
                <w:sz w:val="15"/>
                <w:szCs w:val="15"/>
              </w:rPr>
              <w:t>亿只锂电钢壳</w:t>
            </w:r>
          </w:p>
        </w:tc>
        <w:tc>
          <w:tcPr>
            <w:tcW w:w="1745" w:type="dxa"/>
            <w:gridSpan w:val="2"/>
            <w:tcMar>
              <w:top w:w="0" w:type="dxa"/>
              <w:left w:w="57" w:type="dxa"/>
              <w:bottom w:w="0" w:type="dxa"/>
              <w:right w:w="57" w:type="dxa"/>
            </w:tcMar>
            <w:vAlign w:val="center"/>
          </w:tcPr>
          <w:p w14:paraId="2EA88A07" w14:textId="77777777" w:rsidR="004D43A6" w:rsidRPr="00A13324" w:rsidRDefault="004D43A6" w:rsidP="004D43A6">
            <w:pPr>
              <w:pStyle w:val="af6"/>
              <w:adjustRightInd w:val="0"/>
              <w:snapToGrid w:val="0"/>
              <w:contextualSpacing w:val="0"/>
              <w:rPr>
                <w:rFonts w:eastAsiaTheme="minorEastAsia"/>
                <w:b/>
                <w:bCs/>
                <w:color w:val="000000" w:themeColor="text1"/>
                <w:sz w:val="15"/>
                <w:szCs w:val="15"/>
              </w:rPr>
            </w:pPr>
            <w:r w:rsidRPr="00A13324">
              <w:rPr>
                <w:rFonts w:eastAsiaTheme="minorEastAsia"/>
                <w:b/>
                <w:bCs/>
                <w:color w:val="000000" w:themeColor="text1"/>
                <w:sz w:val="15"/>
                <w:szCs w:val="15"/>
              </w:rPr>
              <w:t>环评单位</w:t>
            </w:r>
          </w:p>
        </w:tc>
        <w:tc>
          <w:tcPr>
            <w:tcW w:w="2159" w:type="dxa"/>
            <w:gridSpan w:val="5"/>
            <w:tcMar>
              <w:top w:w="0" w:type="dxa"/>
              <w:left w:w="57" w:type="dxa"/>
              <w:bottom w:w="0" w:type="dxa"/>
              <w:right w:w="57" w:type="dxa"/>
            </w:tcMar>
            <w:vAlign w:val="center"/>
          </w:tcPr>
          <w:p w14:paraId="12C405EA" w14:textId="5CEF0B1C" w:rsidR="004D43A6" w:rsidRPr="00A13324" w:rsidRDefault="00203A2C" w:rsidP="004D43A6">
            <w:pPr>
              <w:pStyle w:val="af6"/>
              <w:adjustRightInd w:val="0"/>
              <w:snapToGrid w:val="0"/>
              <w:contextualSpacing w:val="0"/>
              <w:rPr>
                <w:rFonts w:eastAsiaTheme="minorEastAsia"/>
                <w:color w:val="000000" w:themeColor="text1"/>
                <w:sz w:val="15"/>
                <w:szCs w:val="15"/>
              </w:rPr>
            </w:pPr>
            <w:r>
              <w:rPr>
                <w:rFonts w:eastAsiaTheme="minorEastAsia"/>
                <w:color w:val="000000" w:themeColor="text1"/>
                <w:kern w:val="2"/>
                <w:sz w:val="15"/>
                <w:szCs w:val="15"/>
              </w:rPr>
              <w:t>新乡</w:t>
            </w:r>
            <w:proofErr w:type="gramStart"/>
            <w:r>
              <w:rPr>
                <w:rFonts w:eastAsiaTheme="minorEastAsia"/>
                <w:color w:val="000000" w:themeColor="text1"/>
                <w:kern w:val="2"/>
                <w:sz w:val="15"/>
                <w:szCs w:val="15"/>
              </w:rPr>
              <w:t>市汇能环保</w:t>
            </w:r>
            <w:proofErr w:type="gramEnd"/>
            <w:r>
              <w:rPr>
                <w:rFonts w:eastAsiaTheme="minorEastAsia"/>
                <w:color w:val="000000" w:themeColor="text1"/>
                <w:kern w:val="2"/>
                <w:sz w:val="15"/>
                <w:szCs w:val="15"/>
              </w:rPr>
              <w:t>技术有限公司</w:t>
            </w:r>
          </w:p>
        </w:tc>
      </w:tr>
      <w:tr w:rsidR="00A13324" w:rsidRPr="00A13324" w14:paraId="7EFFC381" w14:textId="77777777" w:rsidTr="00CF6121">
        <w:trPr>
          <w:cantSplit/>
          <w:trHeight w:val="249"/>
          <w:jc w:val="center"/>
        </w:trPr>
        <w:tc>
          <w:tcPr>
            <w:tcW w:w="601" w:type="dxa"/>
            <w:vMerge/>
            <w:vAlign w:val="center"/>
          </w:tcPr>
          <w:p w14:paraId="3FF9D56D" w14:textId="77777777" w:rsidR="004D43A6" w:rsidRPr="00A13324" w:rsidRDefault="004D43A6" w:rsidP="004D43A6">
            <w:pPr>
              <w:pStyle w:val="af6"/>
              <w:adjustRightInd w:val="0"/>
              <w:snapToGrid w:val="0"/>
              <w:contextualSpacing w:val="0"/>
              <w:rPr>
                <w:rFonts w:eastAsiaTheme="minorEastAsia"/>
                <w:b/>
                <w:bCs/>
                <w:color w:val="000000" w:themeColor="text1"/>
                <w:sz w:val="15"/>
                <w:szCs w:val="15"/>
              </w:rPr>
            </w:pPr>
          </w:p>
        </w:tc>
        <w:tc>
          <w:tcPr>
            <w:tcW w:w="2083" w:type="dxa"/>
            <w:gridSpan w:val="2"/>
            <w:vAlign w:val="center"/>
          </w:tcPr>
          <w:p w14:paraId="6E7D9ED2" w14:textId="77777777" w:rsidR="004D43A6" w:rsidRPr="00A13324" w:rsidRDefault="004D43A6" w:rsidP="004D43A6">
            <w:pPr>
              <w:pStyle w:val="af6"/>
              <w:adjustRightInd w:val="0"/>
              <w:snapToGrid w:val="0"/>
              <w:contextualSpacing w:val="0"/>
              <w:rPr>
                <w:rFonts w:eastAsiaTheme="minorEastAsia"/>
                <w:b/>
                <w:bCs/>
                <w:color w:val="000000" w:themeColor="text1"/>
                <w:sz w:val="15"/>
                <w:szCs w:val="15"/>
              </w:rPr>
            </w:pPr>
            <w:r w:rsidRPr="00A13324">
              <w:rPr>
                <w:rFonts w:eastAsiaTheme="minorEastAsia"/>
                <w:b/>
                <w:bCs/>
                <w:color w:val="000000" w:themeColor="text1"/>
                <w:sz w:val="15"/>
                <w:szCs w:val="15"/>
              </w:rPr>
              <w:t>环</w:t>
            </w:r>
            <w:proofErr w:type="gramStart"/>
            <w:r w:rsidRPr="00A13324">
              <w:rPr>
                <w:rFonts w:eastAsiaTheme="minorEastAsia"/>
                <w:b/>
                <w:bCs/>
                <w:color w:val="000000" w:themeColor="text1"/>
                <w:sz w:val="15"/>
                <w:szCs w:val="15"/>
              </w:rPr>
              <w:t>评文件</w:t>
            </w:r>
            <w:proofErr w:type="gramEnd"/>
            <w:r w:rsidRPr="00A13324">
              <w:rPr>
                <w:rFonts w:eastAsiaTheme="minorEastAsia"/>
                <w:b/>
                <w:bCs/>
                <w:color w:val="000000" w:themeColor="text1"/>
                <w:sz w:val="15"/>
                <w:szCs w:val="15"/>
              </w:rPr>
              <w:t>审批机关</w:t>
            </w:r>
          </w:p>
        </w:tc>
        <w:tc>
          <w:tcPr>
            <w:tcW w:w="4154" w:type="dxa"/>
            <w:gridSpan w:val="6"/>
            <w:vAlign w:val="center"/>
          </w:tcPr>
          <w:p w14:paraId="6442D187" w14:textId="5C48AE61" w:rsidR="004D43A6" w:rsidRPr="00A13324" w:rsidRDefault="004D43A6" w:rsidP="004D43A6">
            <w:pPr>
              <w:pStyle w:val="af6"/>
              <w:adjustRightInd w:val="0"/>
              <w:snapToGrid w:val="0"/>
              <w:contextualSpacing w:val="0"/>
              <w:rPr>
                <w:rFonts w:eastAsiaTheme="minorEastAsia"/>
                <w:color w:val="000000" w:themeColor="text1"/>
                <w:sz w:val="15"/>
                <w:szCs w:val="15"/>
              </w:rPr>
            </w:pPr>
            <w:r w:rsidRPr="00A13324">
              <w:rPr>
                <w:rFonts w:eastAsiaTheme="minorEastAsia"/>
                <w:color w:val="000000" w:themeColor="text1"/>
                <w:kern w:val="2"/>
                <w:sz w:val="15"/>
                <w:szCs w:val="15"/>
              </w:rPr>
              <w:t>新乡市生态环境局</w:t>
            </w:r>
          </w:p>
        </w:tc>
        <w:tc>
          <w:tcPr>
            <w:tcW w:w="1941" w:type="dxa"/>
            <w:gridSpan w:val="2"/>
            <w:vAlign w:val="center"/>
          </w:tcPr>
          <w:p w14:paraId="726D0FF7" w14:textId="77777777" w:rsidR="004D43A6" w:rsidRPr="00A13324" w:rsidRDefault="004D43A6" w:rsidP="004D43A6">
            <w:pPr>
              <w:pStyle w:val="af6"/>
              <w:adjustRightInd w:val="0"/>
              <w:snapToGrid w:val="0"/>
              <w:contextualSpacing w:val="0"/>
              <w:rPr>
                <w:rFonts w:eastAsiaTheme="minorEastAsia"/>
                <w:b/>
                <w:bCs/>
                <w:color w:val="000000" w:themeColor="text1"/>
                <w:sz w:val="15"/>
                <w:szCs w:val="15"/>
              </w:rPr>
            </w:pPr>
            <w:r w:rsidRPr="00A13324">
              <w:rPr>
                <w:rFonts w:eastAsiaTheme="minorEastAsia"/>
                <w:b/>
                <w:bCs/>
                <w:color w:val="000000" w:themeColor="text1"/>
                <w:sz w:val="15"/>
                <w:szCs w:val="15"/>
              </w:rPr>
              <w:t>审批文号</w:t>
            </w:r>
          </w:p>
        </w:tc>
        <w:tc>
          <w:tcPr>
            <w:tcW w:w="2126" w:type="dxa"/>
            <w:gridSpan w:val="2"/>
            <w:tcMar>
              <w:top w:w="0" w:type="dxa"/>
              <w:left w:w="57" w:type="dxa"/>
              <w:bottom w:w="0" w:type="dxa"/>
              <w:right w:w="57" w:type="dxa"/>
            </w:tcMar>
            <w:vAlign w:val="center"/>
          </w:tcPr>
          <w:p w14:paraId="5D0A7475" w14:textId="687E67F0" w:rsidR="004D43A6" w:rsidRPr="00A13324" w:rsidRDefault="00916E7B" w:rsidP="004D43A6">
            <w:pPr>
              <w:pStyle w:val="af6"/>
              <w:adjustRightInd w:val="0"/>
              <w:snapToGrid w:val="0"/>
              <w:contextualSpacing w:val="0"/>
              <w:rPr>
                <w:rFonts w:eastAsiaTheme="minorEastAsia"/>
                <w:color w:val="000000" w:themeColor="text1"/>
                <w:sz w:val="15"/>
                <w:szCs w:val="15"/>
              </w:rPr>
            </w:pPr>
            <w:r w:rsidRPr="00916E7B">
              <w:rPr>
                <w:rFonts w:eastAsiaTheme="minorEastAsia" w:hint="eastAsia"/>
                <w:color w:val="000000" w:themeColor="text1"/>
                <w:kern w:val="2"/>
                <w:sz w:val="15"/>
                <w:szCs w:val="15"/>
              </w:rPr>
              <w:t>新环书审</w:t>
            </w:r>
            <w:r w:rsidRPr="00916E7B">
              <w:rPr>
                <w:rFonts w:eastAsiaTheme="minorEastAsia" w:hint="eastAsia"/>
                <w:color w:val="000000" w:themeColor="text1"/>
                <w:kern w:val="2"/>
                <w:sz w:val="15"/>
                <w:szCs w:val="15"/>
              </w:rPr>
              <w:t>[2022]7</w:t>
            </w:r>
            <w:r w:rsidRPr="00916E7B">
              <w:rPr>
                <w:rFonts w:eastAsiaTheme="minorEastAsia" w:hint="eastAsia"/>
                <w:color w:val="000000" w:themeColor="text1"/>
                <w:kern w:val="2"/>
                <w:sz w:val="15"/>
                <w:szCs w:val="15"/>
              </w:rPr>
              <w:t>号</w:t>
            </w:r>
          </w:p>
        </w:tc>
        <w:tc>
          <w:tcPr>
            <w:tcW w:w="1745" w:type="dxa"/>
            <w:gridSpan w:val="2"/>
            <w:tcMar>
              <w:top w:w="0" w:type="dxa"/>
              <w:left w:w="57" w:type="dxa"/>
              <w:bottom w:w="0" w:type="dxa"/>
              <w:right w:w="57" w:type="dxa"/>
            </w:tcMar>
            <w:vAlign w:val="center"/>
          </w:tcPr>
          <w:p w14:paraId="7522A4E9" w14:textId="77777777" w:rsidR="004D43A6" w:rsidRPr="00A13324" w:rsidRDefault="004D43A6" w:rsidP="004D43A6">
            <w:pPr>
              <w:pStyle w:val="af6"/>
              <w:adjustRightInd w:val="0"/>
              <w:snapToGrid w:val="0"/>
              <w:contextualSpacing w:val="0"/>
              <w:rPr>
                <w:rFonts w:eastAsiaTheme="minorEastAsia"/>
                <w:b/>
                <w:bCs/>
                <w:color w:val="000000" w:themeColor="text1"/>
                <w:sz w:val="15"/>
                <w:szCs w:val="15"/>
              </w:rPr>
            </w:pPr>
            <w:r w:rsidRPr="00A13324">
              <w:rPr>
                <w:rFonts w:eastAsiaTheme="minorEastAsia"/>
                <w:b/>
                <w:bCs/>
                <w:color w:val="000000" w:themeColor="text1"/>
                <w:sz w:val="15"/>
                <w:szCs w:val="15"/>
              </w:rPr>
              <w:t>环评文件类型</w:t>
            </w:r>
          </w:p>
        </w:tc>
        <w:tc>
          <w:tcPr>
            <w:tcW w:w="2159" w:type="dxa"/>
            <w:gridSpan w:val="5"/>
            <w:tcMar>
              <w:top w:w="0" w:type="dxa"/>
              <w:left w:w="57" w:type="dxa"/>
              <w:bottom w:w="0" w:type="dxa"/>
              <w:right w:w="57" w:type="dxa"/>
            </w:tcMar>
            <w:vAlign w:val="center"/>
          </w:tcPr>
          <w:p w14:paraId="4D1D7AE0" w14:textId="77777777" w:rsidR="004D43A6" w:rsidRPr="00A13324" w:rsidRDefault="004D43A6" w:rsidP="004D43A6">
            <w:pPr>
              <w:pStyle w:val="af6"/>
              <w:adjustRightInd w:val="0"/>
              <w:snapToGrid w:val="0"/>
              <w:contextualSpacing w:val="0"/>
              <w:rPr>
                <w:rFonts w:eastAsiaTheme="minorEastAsia"/>
                <w:color w:val="000000" w:themeColor="text1"/>
                <w:sz w:val="15"/>
                <w:szCs w:val="15"/>
              </w:rPr>
            </w:pPr>
            <w:r w:rsidRPr="00A13324">
              <w:rPr>
                <w:rFonts w:eastAsiaTheme="minorEastAsia"/>
                <w:color w:val="000000" w:themeColor="text1"/>
                <w:sz w:val="15"/>
                <w:szCs w:val="15"/>
              </w:rPr>
              <w:t>报告书</w:t>
            </w:r>
          </w:p>
        </w:tc>
      </w:tr>
      <w:tr w:rsidR="00A13324" w:rsidRPr="00A13324" w14:paraId="7A4B137D" w14:textId="77777777" w:rsidTr="00CF6121">
        <w:trPr>
          <w:cantSplit/>
          <w:trHeight w:val="249"/>
          <w:jc w:val="center"/>
        </w:trPr>
        <w:tc>
          <w:tcPr>
            <w:tcW w:w="601" w:type="dxa"/>
            <w:vMerge/>
            <w:vAlign w:val="center"/>
          </w:tcPr>
          <w:p w14:paraId="34FC2DCA" w14:textId="77777777" w:rsidR="004D43A6" w:rsidRPr="00A13324" w:rsidRDefault="004D43A6" w:rsidP="004D43A6">
            <w:pPr>
              <w:pStyle w:val="af6"/>
              <w:adjustRightInd w:val="0"/>
              <w:snapToGrid w:val="0"/>
              <w:contextualSpacing w:val="0"/>
              <w:rPr>
                <w:rFonts w:eastAsiaTheme="minorEastAsia"/>
                <w:b/>
                <w:bCs/>
                <w:color w:val="000000" w:themeColor="text1"/>
                <w:sz w:val="15"/>
                <w:szCs w:val="15"/>
              </w:rPr>
            </w:pPr>
          </w:p>
        </w:tc>
        <w:tc>
          <w:tcPr>
            <w:tcW w:w="2083" w:type="dxa"/>
            <w:gridSpan w:val="2"/>
            <w:vAlign w:val="center"/>
          </w:tcPr>
          <w:p w14:paraId="49757706" w14:textId="77777777" w:rsidR="004D43A6" w:rsidRPr="00A13324" w:rsidRDefault="004D43A6" w:rsidP="004D43A6">
            <w:pPr>
              <w:pStyle w:val="af6"/>
              <w:adjustRightInd w:val="0"/>
              <w:snapToGrid w:val="0"/>
              <w:contextualSpacing w:val="0"/>
              <w:rPr>
                <w:rFonts w:eastAsiaTheme="minorEastAsia"/>
                <w:b/>
                <w:bCs/>
                <w:color w:val="000000" w:themeColor="text1"/>
                <w:sz w:val="15"/>
                <w:szCs w:val="15"/>
              </w:rPr>
            </w:pPr>
            <w:r w:rsidRPr="00A13324">
              <w:rPr>
                <w:rFonts w:eastAsiaTheme="minorEastAsia"/>
                <w:b/>
                <w:bCs/>
                <w:color w:val="000000" w:themeColor="text1"/>
                <w:sz w:val="15"/>
                <w:szCs w:val="15"/>
              </w:rPr>
              <w:t>开工日期</w:t>
            </w:r>
          </w:p>
        </w:tc>
        <w:tc>
          <w:tcPr>
            <w:tcW w:w="4154" w:type="dxa"/>
            <w:gridSpan w:val="6"/>
            <w:vAlign w:val="center"/>
          </w:tcPr>
          <w:p w14:paraId="3A63F673" w14:textId="255332C7" w:rsidR="004D43A6" w:rsidRPr="00A13324" w:rsidRDefault="001B06CF" w:rsidP="004D43A6">
            <w:pPr>
              <w:pStyle w:val="af6"/>
              <w:adjustRightInd w:val="0"/>
              <w:snapToGrid w:val="0"/>
              <w:contextualSpacing w:val="0"/>
              <w:rPr>
                <w:rFonts w:eastAsiaTheme="minorEastAsia"/>
                <w:color w:val="000000" w:themeColor="text1"/>
                <w:sz w:val="15"/>
                <w:szCs w:val="15"/>
              </w:rPr>
            </w:pPr>
            <w:r>
              <w:rPr>
                <w:rFonts w:eastAsiaTheme="minorEastAsia" w:hint="eastAsia"/>
                <w:color w:val="000000" w:themeColor="text1"/>
                <w:sz w:val="15"/>
                <w:szCs w:val="15"/>
              </w:rPr>
              <w:t>2023.1.1</w:t>
            </w:r>
          </w:p>
        </w:tc>
        <w:tc>
          <w:tcPr>
            <w:tcW w:w="1941" w:type="dxa"/>
            <w:gridSpan w:val="2"/>
            <w:vAlign w:val="center"/>
          </w:tcPr>
          <w:p w14:paraId="27F26861" w14:textId="77777777" w:rsidR="004D43A6" w:rsidRPr="00A13324" w:rsidRDefault="004D43A6" w:rsidP="004D43A6">
            <w:pPr>
              <w:pStyle w:val="af6"/>
              <w:adjustRightInd w:val="0"/>
              <w:snapToGrid w:val="0"/>
              <w:contextualSpacing w:val="0"/>
              <w:rPr>
                <w:rFonts w:eastAsiaTheme="minorEastAsia"/>
                <w:b/>
                <w:bCs/>
                <w:color w:val="000000" w:themeColor="text1"/>
                <w:sz w:val="15"/>
                <w:szCs w:val="15"/>
              </w:rPr>
            </w:pPr>
            <w:r w:rsidRPr="00A13324">
              <w:rPr>
                <w:rFonts w:eastAsiaTheme="minorEastAsia"/>
                <w:b/>
                <w:bCs/>
                <w:color w:val="000000" w:themeColor="text1"/>
                <w:sz w:val="15"/>
                <w:szCs w:val="15"/>
              </w:rPr>
              <w:t>竣工日期</w:t>
            </w:r>
          </w:p>
        </w:tc>
        <w:tc>
          <w:tcPr>
            <w:tcW w:w="2126" w:type="dxa"/>
            <w:gridSpan w:val="2"/>
            <w:tcMar>
              <w:top w:w="0" w:type="dxa"/>
              <w:left w:w="57" w:type="dxa"/>
              <w:bottom w:w="0" w:type="dxa"/>
              <w:right w:w="57" w:type="dxa"/>
            </w:tcMar>
            <w:vAlign w:val="center"/>
          </w:tcPr>
          <w:p w14:paraId="199B1979" w14:textId="5E076856" w:rsidR="004D43A6" w:rsidRPr="00A13324" w:rsidRDefault="004D43A6" w:rsidP="004D43A6">
            <w:pPr>
              <w:pStyle w:val="af6"/>
              <w:adjustRightInd w:val="0"/>
              <w:snapToGrid w:val="0"/>
              <w:contextualSpacing w:val="0"/>
              <w:rPr>
                <w:rFonts w:eastAsiaTheme="minorEastAsia"/>
                <w:color w:val="000000" w:themeColor="text1"/>
                <w:sz w:val="15"/>
                <w:szCs w:val="15"/>
              </w:rPr>
            </w:pPr>
            <w:r w:rsidRPr="00A13324">
              <w:rPr>
                <w:rFonts w:eastAsiaTheme="minorEastAsia"/>
                <w:color w:val="000000" w:themeColor="text1"/>
                <w:sz w:val="15"/>
                <w:szCs w:val="15"/>
              </w:rPr>
              <w:t>一期</w:t>
            </w:r>
            <w:r w:rsidRPr="00A13324">
              <w:rPr>
                <w:rFonts w:eastAsiaTheme="minorEastAsia"/>
                <w:color w:val="000000" w:themeColor="text1"/>
                <w:sz w:val="15"/>
                <w:szCs w:val="15"/>
              </w:rPr>
              <w:t>202</w:t>
            </w:r>
            <w:r w:rsidR="008A253D" w:rsidRPr="00A13324">
              <w:rPr>
                <w:rFonts w:eastAsiaTheme="minorEastAsia"/>
                <w:color w:val="000000" w:themeColor="text1"/>
                <w:sz w:val="15"/>
                <w:szCs w:val="15"/>
              </w:rPr>
              <w:t>3</w:t>
            </w:r>
            <w:r w:rsidR="001B06CF">
              <w:rPr>
                <w:rFonts w:eastAsiaTheme="minorEastAsia" w:hint="eastAsia"/>
                <w:color w:val="000000" w:themeColor="text1"/>
                <w:sz w:val="15"/>
                <w:szCs w:val="15"/>
              </w:rPr>
              <w:t>.5.1</w:t>
            </w:r>
          </w:p>
        </w:tc>
        <w:tc>
          <w:tcPr>
            <w:tcW w:w="1745" w:type="dxa"/>
            <w:gridSpan w:val="2"/>
            <w:tcMar>
              <w:top w:w="0" w:type="dxa"/>
              <w:left w:w="57" w:type="dxa"/>
              <w:bottom w:w="0" w:type="dxa"/>
              <w:right w:w="57" w:type="dxa"/>
            </w:tcMar>
            <w:vAlign w:val="center"/>
          </w:tcPr>
          <w:p w14:paraId="6E2CEE54" w14:textId="77777777" w:rsidR="004D43A6" w:rsidRPr="00A13324" w:rsidRDefault="004D43A6" w:rsidP="004D43A6">
            <w:pPr>
              <w:pStyle w:val="af6"/>
              <w:adjustRightInd w:val="0"/>
              <w:snapToGrid w:val="0"/>
              <w:contextualSpacing w:val="0"/>
              <w:rPr>
                <w:rFonts w:eastAsiaTheme="minorEastAsia"/>
                <w:b/>
                <w:bCs/>
                <w:color w:val="000000" w:themeColor="text1"/>
                <w:sz w:val="15"/>
                <w:szCs w:val="15"/>
              </w:rPr>
            </w:pPr>
            <w:r w:rsidRPr="00A13324">
              <w:rPr>
                <w:rFonts w:eastAsiaTheme="minorEastAsia"/>
                <w:b/>
                <w:bCs/>
                <w:color w:val="000000" w:themeColor="text1"/>
                <w:sz w:val="15"/>
                <w:szCs w:val="15"/>
              </w:rPr>
              <w:t>排污许可证申领时间</w:t>
            </w:r>
          </w:p>
        </w:tc>
        <w:tc>
          <w:tcPr>
            <w:tcW w:w="2159" w:type="dxa"/>
            <w:gridSpan w:val="5"/>
            <w:tcMar>
              <w:top w:w="0" w:type="dxa"/>
              <w:left w:w="57" w:type="dxa"/>
              <w:bottom w:w="0" w:type="dxa"/>
              <w:right w:w="57" w:type="dxa"/>
            </w:tcMar>
            <w:vAlign w:val="center"/>
          </w:tcPr>
          <w:p w14:paraId="4CBFEF45" w14:textId="7D4F09CD" w:rsidR="004D43A6" w:rsidRPr="00A13324" w:rsidRDefault="00432F06" w:rsidP="004D43A6">
            <w:pPr>
              <w:pStyle w:val="af6"/>
              <w:adjustRightInd w:val="0"/>
              <w:snapToGrid w:val="0"/>
              <w:contextualSpacing w:val="0"/>
              <w:rPr>
                <w:rFonts w:eastAsiaTheme="minorEastAsia"/>
                <w:color w:val="000000" w:themeColor="text1"/>
                <w:sz w:val="15"/>
                <w:szCs w:val="15"/>
              </w:rPr>
            </w:pPr>
            <w:r>
              <w:rPr>
                <w:rFonts w:eastAsiaTheme="minorEastAsia" w:hint="eastAsia"/>
                <w:color w:val="000000" w:themeColor="text1"/>
                <w:sz w:val="15"/>
                <w:szCs w:val="15"/>
              </w:rPr>
              <w:t>2024.3.13</w:t>
            </w:r>
            <w:r w:rsidR="004D43A6" w:rsidRPr="00A13324">
              <w:rPr>
                <w:rFonts w:eastAsiaTheme="minorEastAsia"/>
                <w:color w:val="000000" w:themeColor="text1"/>
                <w:sz w:val="15"/>
                <w:szCs w:val="15"/>
              </w:rPr>
              <w:t>重新申请</w:t>
            </w:r>
          </w:p>
        </w:tc>
      </w:tr>
      <w:tr w:rsidR="00A13324" w:rsidRPr="00A13324" w14:paraId="57D02F96" w14:textId="77777777" w:rsidTr="00CF6121">
        <w:trPr>
          <w:cantSplit/>
          <w:trHeight w:val="249"/>
          <w:jc w:val="center"/>
        </w:trPr>
        <w:tc>
          <w:tcPr>
            <w:tcW w:w="601" w:type="dxa"/>
            <w:vMerge/>
            <w:vAlign w:val="center"/>
          </w:tcPr>
          <w:p w14:paraId="2D37920E" w14:textId="77777777" w:rsidR="004D43A6" w:rsidRPr="00A13324" w:rsidRDefault="004D43A6" w:rsidP="004D43A6">
            <w:pPr>
              <w:pStyle w:val="af6"/>
              <w:adjustRightInd w:val="0"/>
              <w:snapToGrid w:val="0"/>
              <w:contextualSpacing w:val="0"/>
              <w:rPr>
                <w:rFonts w:eastAsiaTheme="minorEastAsia"/>
                <w:b/>
                <w:bCs/>
                <w:color w:val="000000" w:themeColor="text1"/>
                <w:sz w:val="15"/>
                <w:szCs w:val="15"/>
              </w:rPr>
            </w:pPr>
          </w:p>
        </w:tc>
        <w:tc>
          <w:tcPr>
            <w:tcW w:w="2083" w:type="dxa"/>
            <w:gridSpan w:val="2"/>
            <w:vAlign w:val="center"/>
          </w:tcPr>
          <w:p w14:paraId="47EAEF70" w14:textId="77777777" w:rsidR="004D43A6" w:rsidRPr="00A13324" w:rsidRDefault="004D43A6" w:rsidP="004D43A6">
            <w:pPr>
              <w:pStyle w:val="af6"/>
              <w:adjustRightInd w:val="0"/>
              <w:snapToGrid w:val="0"/>
              <w:contextualSpacing w:val="0"/>
              <w:rPr>
                <w:rFonts w:eastAsiaTheme="minorEastAsia"/>
                <w:b/>
                <w:bCs/>
                <w:color w:val="000000" w:themeColor="text1"/>
                <w:sz w:val="15"/>
                <w:szCs w:val="15"/>
              </w:rPr>
            </w:pPr>
            <w:r w:rsidRPr="00A13324">
              <w:rPr>
                <w:rFonts w:eastAsiaTheme="minorEastAsia"/>
                <w:b/>
                <w:bCs/>
                <w:color w:val="000000" w:themeColor="text1"/>
                <w:sz w:val="15"/>
                <w:szCs w:val="15"/>
              </w:rPr>
              <w:t>环保设施设计单位</w:t>
            </w:r>
          </w:p>
        </w:tc>
        <w:tc>
          <w:tcPr>
            <w:tcW w:w="4154" w:type="dxa"/>
            <w:gridSpan w:val="6"/>
            <w:vAlign w:val="center"/>
          </w:tcPr>
          <w:p w14:paraId="1AF0790D" w14:textId="4AC0251B" w:rsidR="004D43A6" w:rsidRPr="00A13324" w:rsidRDefault="00150563" w:rsidP="004D43A6">
            <w:pPr>
              <w:pStyle w:val="af6"/>
              <w:adjustRightInd w:val="0"/>
              <w:snapToGrid w:val="0"/>
              <w:contextualSpacing w:val="0"/>
              <w:rPr>
                <w:rFonts w:eastAsiaTheme="minorEastAsia"/>
                <w:color w:val="000000" w:themeColor="text1"/>
                <w:sz w:val="15"/>
                <w:szCs w:val="15"/>
              </w:rPr>
            </w:pPr>
            <w:r>
              <w:rPr>
                <w:rFonts w:eastAsiaTheme="minorEastAsia" w:hint="eastAsia"/>
                <w:color w:val="000000" w:themeColor="text1"/>
                <w:kern w:val="2"/>
                <w:sz w:val="15"/>
                <w:szCs w:val="15"/>
              </w:rPr>
              <w:t>河南蓝天环境工程有限公司</w:t>
            </w:r>
          </w:p>
        </w:tc>
        <w:tc>
          <w:tcPr>
            <w:tcW w:w="1941" w:type="dxa"/>
            <w:gridSpan w:val="2"/>
            <w:vAlign w:val="center"/>
          </w:tcPr>
          <w:p w14:paraId="1660A7A4" w14:textId="77777777" w:rsidR="004D43A6" w:rsidRPr="00A13324" w:rsidRDefault="004D43A6" w:rsidP="004D43A6">
            <w:pPr>
              <w:pStyle w:val="af6"/>
              <w:adjustRightInd w:val="0"/>
              <w:snapToGrid w:val="0"/>
              <w:contextualSpacing w:val="0"/>
              <w:rPr>
                <w:rFonts w:eastAsiaTheme="minorEastAsia"/>
                <w:b/>
                <w:bCs/>
                <w:color w:val="000000" w:themeColor="text1"/>
                <w:sz w:val="15"/>
                <w:szCs w:val="15"/>
              </w:rPr>
            </w:pPr>
            <w:r w:rsidRPr="00A13324">
              <w:rPr>
                <w:rFonts w:eastAsiaTheme="minorEastAsia"/>
                <w:b/>
                <w:bCs/>
                <w:color w:val="000000" w:themeColor="text1"/>
                <w:sz w:val="15"/>
                <w:szCs w:val="15"/>
              </w:rPr>
              <w:t>环保设施施工单位</w:t>
            </w:r>
          </w:p>
        </w:tc>
        <w:tc>
          <w:tcPr>
            <w:tcW w:w="2126" w:type="dxa"/>
            <w:gridSpan w:val="2"/>
            <w:tcMar>
              <w:top w:w="0" w:type="dxa"/>
              <w:left w:w="57" w:type="dxa"/>
              <w:bottom w:w="0" w:type="dxa"/>
              <w:right w:w="57" w:type="dxa"/>
            </w:tcMar>
            <w:vAlign w:val="center"/>
          </w:tcPr>
          <w:p w14:paraId="150BEFBC" w14:textId="5EC78158" w:rsidR="004D43A6" w:rsidRPr="00A13324" w:rsidRDefault="00977088" w:rsidP="004D43A6">
            <w:pPr>
              <w:pStyle w:val="af6"/>
              <w:adjustRightInd w:val="0"/>
              <w:snapToGrid w:val="0"/>
              <w:contextualSpacing w:val="0"/>
              <w:rPr>
                <w:rFonts w:eastAsiaTheme="minorEastAsia"/>
                <w:color w:val="000000" w:themeColor="text1"/>
                <w:sz w:val="15"/>
                <w:szCs w:val="15"/>
              </w:rPr>
            </w:pPr>
            <w:r>
              <w:rPr>
                <w:rFonts w:eastAsiaTheme="minorEastAsia" w:hint="eastAsia"/>
                <w:color w:val="000000" w:themeColor="text1"/>
                <w:kern w:val="2"/>
                <w:sz w:val="15"/>
                <w:szCs w:val="15"/>
              </w:rPr>
              <w:t>河南蓝天环境工程有限公司</w:t>
            </w:r>
          </w:p>
        </w:tc>
        <w:tc>
          <w:tcPr>
            <w:tcW w:w="1745" w:type="dxa"/>
            <w:gridSpan w:val="2"/>
            <w:tcMar>
              <w:top w:w="0" w:type="dxa"/>
              <w:left w:w="57" w:type="dxa"/>
              <w:bottom w:w="0" w:type="dxa"/>
              <w:right w:w="57" w:type="dxa"/>
            </w:tcMar>
            <w:vAlign w:val="center"/>
          </w:tcPr>
          <w:p w14:paraId="05F8B8C5" w14:textId="77777777" w:rsidR="004D43A6" w:rsidRPr="00A13324" w:rsidRDefault="004D43A6" w:rsidP="004D43A6">
            <w:pPr>
              <w:pStyle w:val="af6"/>
              <w:adjustRightInd w:val="0"/>
              <w:snapToGrid w:val="0"/>
              <w:contextualSpacing w:val="0"/>
              <w:rPr>
                <w:rFonts w:eastAsiaTheme="minorEastAsia"/>
                <w:b/>
                <w:bCs/>
                <w:color w:val="000000" w:themeColor="text1"/>
                <w:sz w:val="15"/>
                <w:szCs w:val="15"/>
              </w:rPr>
            </w:pPr>
            <w:r w:rsidRPr="00A13324">
              <w:rPr>
                <w:rFonts w:eastAsiaTheme="minorEastAsia"/>
                <w:b/>
                <w:bCs/>
                <w:color w:val="000000" w:themeColor="text1"/>
                <w:sz w:val="15"/>
                <w:szCs w:val="15"/>
              </w:rPr>
              <w:t>本工程排污许可证编号</w:t>
            </w:r>
          </w:p>
        </w:tc>
        <w:tc>
          <w:tcPr>
            <w:tcW w:w="2159" w:type="dxa"/>
            <w:gridSpan w:val="5"/>
            <w:tcMar>
              <w:top w:w="0" w:type="dxa"/>
              <w:left w:w="57" w:type="dxa"/>
              <w:bottom w:w="0" w:type="dxa"/>
              <w:right w:w="57" w:type="dxa"/>
            </w:tcMar>
            <w:vAlign w:val="center"/>
          </w:tcPr>
          <w:p w14:paraId="31D51D42" w14:textId="3746A30A" w:rsidR="004D43A6" w:rsidRPr="00A13324" w:rsidRDefault="001E240B" w:rsidP="004D43A6">
            <w:pPr>
              <w:pStyle w:val="af6"/>
              <w:adjustRightInd w:val="0"/>
              <w:snapToGrid w:val="0"/>
              <w:contextualSpacing w:val="0"/>
              <w:rPr>
                <w:rFonts w:eastAsiaTheme="minorEastAsia"/>
                <w:color w:val="000000" w:themeColor="text1"/>
                <w:sz w:val="15"/>
                <w:szCs w:val="15"/>
              </w:rPr>
            </w:pPr>
            <w:r w:rsidRPr="001E240B">
              <w:rPr>
                <w:rFonts w:eastAsiaTheme="minorEastAsia"/>
                <w:color w:val="000000" w:themeColor="text1"/>
                <w:sz w:val="15"/>
                <w:szCs w:val="15"/>
              </w:rPr>
              <w:t>91410704MA9GB3524A001V</w:t>
            </w:r>
          </w:p>
        </w:tc>
      </w:tr>
      <w:tr w:rsidR="00A13324" w:rsidRPr="00A13324" w14:paraId="4FC6C95F" w14:textId="77777777" w:rsidTr="00CF6121">
        <w:trPr>
          <w:cantSplit/>
          <w:trHeight w:val="249"/>
          <w:jc w:val="center"/>
        </w:trPr>
        <w:tc>
          <w:tcPr>
            <w:tcW w:w="601" w:type="dxa"/>
            <w:vMerge/>
            <w:vAlign w:val="center"/>
          </w:tcPr>
          <w:p w14:paraId="68BE79B0" w14:textId="77777777" w:rsidR="004D43A6" w:rsidRPr="00A13324" w:rsidRDefault="004D43A6" w:rsidP="004D43A6">
            <w:pPr>
              <w:pStyle w:val="af6"/>
              <w:adjustRightInd w:val="0"/>
              <w:snapToGrid w:val="0"/>
              <w:contextualSpacing w:val="0"/>
              <w:rPr>
                <w:rFonts w:eastAsiaTheme="minorEastAsia"/>
                <w:b/>
                <w:bCs/>
                <w:color w:val="000000" w:themeColor="text1"/>
                <w:sz w:val="15"/>
                <w:szCs w:val="15"/>
              </w:rPr>
            </w:pPr>
          </w:p>
        </w:tc>
        <w:tc>
          <w:tcPr>
            <w:tcW w:w="2083" w:type="dxa"/>
            <w:gridSpan w:val="2"/>
            <w:vAlign w:val="center"/>
          </w:tcPr>
          <w:p w14:paraId="6E4F39DD" w14:textId="77777777" w:rsidR="004D43A6" w:rsidRPr="00A13324" w:rsidRDefault="004D43A6" w:rsidP="004D43A6">
            <w:pPr>
              <w:pStyle w:val="af6"/>
              <w:adjustRightInd w:val="0"/>
              <w:snapToGrid w:val="0"/>
              <w:contextualSpacing w:val="0"/>
              <w:rPr>
                <w:rFonts w:eastAsiaTheme="minorEastAsia"/>
                <w:b/>
                <w:bCs/>
                <w:color w:val="000000" w:themeColor="text1"/>
                <w:sz w:val="15"/>
                <w:szCs w:val="15"/>
              </w:rPr>
            </w:pPr>
            <w:r w:rsidRPr="00A13324">
              <w:rPr>
                <w:rFonts w:eastAsiaTheme="minorEastAsia"/>
                <w:b/>
                <w:bCs/>
                <w:color w:val="000000" w:themeColor="text1"/>
                <w:sz w:val="15"/>
                <w:szCs w:val="15"/>
              </w:rPr>
              <w:t>验收单位</w:t>
            </w:r>
          </w:p>
        </w:tc>
        <w:tc>
          <w:tcPr>
            <w:tcW w:w="4154" w:type="dxa"/>
            <w:gridSpan w:val="6"/>
            <w:vAlign w:val="center"/>
          </w:tcPr>
          <w:p w14:paraId="706BC6D2" w14:textId="755BF024" w:rsidR="004D43A6" w:rsidRPr="00A13324" w:rsidRDefault="00EB720C" w:rsidP="004D43A6">
            <w:pPr>
              <w:pStyle w:val="af6"/>
              <w:adjustRightInd w:val="0"/>
              <w:snapToGrid w:val="0"/>
              <w:contextualSpacing w:val="0"/>
              <w:rPr>
                <w:rFonts w:eastAsiaTheme="minorEastAsia"/>
                <w:color w:val="000000" w:themeColor="text1"/>
                <w:sz w:val="15"/>
                <w:szCs w:val="15"/>
              </w:rPr>
            </w:pPr>
            <w:r>
              <w:rPr>
                <w:rFonts w:eastAsiaTheme="minorEastAsia"/>
                <w:color w:val="000000" w:themeColor="text1"/>
                <w:kern w:val="2"/>
                <w:sz w:val="15"/>
                <w:szCs w:val="15"/>
              </w:rPr>
              <w:t>新乡市万</w:t>
            </w:r>
            <w:proofErr w:type="gramStart"/>
            <w:r>
              <w:rPr>
                <w:rFonts w:eastAsiaTheme="minorEastAsia"/>
                <w:color w:val="000000" w:themeColor="text1"/>
                <w:kern w:val="2"/>
                <w:sz w:val="15"/>
                <w:szCs w:val="15"/>
              </w:rPr>
              <w:t>宝科技</w:t>
            </w:r>
            <w:proofErr w:type="gramEnd"/>
            <w:r>
              <w:rPr>
                <w:rFonts w:eastAsiaTheme="minorEastAsia"/>
                <w:color w:val="000000" w:themeColor="text1"/>
                <w:kern w:val="2"/>
                <w:sz w:val="15"/>
                <w:szCs w:val="15"/>
              </w:rPr>
              <w:t>有限公司</w:t>
            </w:r>
          </w:p>
        </w:tc>
        <w:tc>
          <w:tcPr>
            <w:tcW w:w="1941" w:type="dxa"/>
            <w:gridSpan w:val="2"/>
            <w:vAlign w:val="center"/>
          </w:tcPr>
          <w:p w14:paraId="71B76A16" w14:textId="77777777" w:rsidR="004D43A6" w:rsidRPr="00A13324" w:rsidRDefault="004D43A6" w:rsidP="004D43A6">
            <w:pPr>
              <w:pStyle w:val="af6"/>
              <w:adjustRightInd w:val="0"/>
              <w:snapToGrid w:val="0"/>
              <w:contextualSpacing w:val="0"/>
              <w:rPr>
                <w:rFonts w:eastAsiaTheme="minorEastAsia"/>
                <w:b/>
                <w:bCs/>
                <w:color w:val="000000" w:themeColor="text1"/>
                <w:sz w:val="15"/>
                <w:szCs w:val="15"/>
              </w:rPr>
            </w:pPr>
            <w:r w:rsidRPr="00A13324">
              <w:rPr>
                <w:rFonts w:eastAsiaTheme="minorEastAsia"/>
                <w:b/>
                <w:bCs/>
                <w:color w:val="000000" w:themeColor="text1"/>
                <w:sz w:val="15"/>
                <w:szCs w:val="15"/>
              </w:rPr>
              <w:t>环保设施检测单位</w:t>
            </w:r>
          </w:p>
        </w:tc>
        <w:tc>
          <w:tcPr>
            <w:tcW w:w="2126" w:type="dxa"/>
            <w:gridSpan w:val="2"/>
            <w:tcMar>
              <w:top w:w="0" w:type="dxa"/>
              <w:left w:w="57" w:type="dxa"/>
              <w:bottom w:w="0" w:type="dxa"/>
              <w:right w:w="57" w:type="dxa"/>
            </w:tcMar>
            <w:vAlign w:val="center"/>
          </w:tcPr>
          <w:p w14:paraId="246DBB51" w14:textId="2B999A5F" w:rsidR="004D43A6" w:rsidRPr="00A13324" w:rsidRDefault="007132FC" w:rsidP="004D43A6">
            <w:pPr>
              <w:pStyle w:val="af6"/>
              <w:adjustRightInd w:val="0"/>
              <w:snapToGrid w:val="0"/>
              <w:contextualSpacing w:val="0"/>
              <w:rPr>
                <w:rFonts w:eastAsiaTheme="minorEastAsia"/>
                <w:color w:val="000000" w:themeColor="text1"/>
                <w:sz w:val="15"/>
                <w:szCs w:val="15"/>
              </w:rPr>
            </w:pPr>
            <w:r w:rsidRPr="007132FC">
              <w:rPr>
                <w:rFonts w:eastAsiaTheme="minorEastAsia" w:hint="eastAsia"/>
                <w:color w:val="000000" w:themeColor="text1"/>
                <w:sz w:val="15"/>
                <w:szCs w:val="15"/>
              </w:rPr>
              <w:t>河南平原山水检测有限公司新乡分公司</w:t>
            </w:r>
          </w:p>
        </w:tc>
        <w:tc>
          <w:tcPr>
            <w:tcW w:w="1745" w:type="dxa"/>
            <w:gridSpan w:val="2"/>
            <w:tcMar>
              <w:top w:w="0" w:type="dxa"/>
              <w:left w:w="57" w:type="dxa"/>
              <w:bottom w:w="0" w:type="dxa"/>
              <w:right w:w="57" w:type="dxa"/>
            </w:tcMar>
            <w:vAlign w:val="center"/>
          </w:tcPr>
          <w:p w14:paraId="20B7C681" w14:textId="77777777" w:rsidR="004D43A6" w:rsidRPr="00A13324" w:rsidRDefault="004D43A6" w:rsidP="004D43A6">
            <w:pPr>
              <w:pStyle w:val="af6"/>
              <w:adjustRightInd w:val="0"/>
              <w:snapToGrid w:val="0"/>
              <w:contextualSpacing w:val="0"/>
              <w:rPr>
                <w:rFonts w:eastAsiaTheme="minorEastAsia"/>
                <w:b/>
                <w:bCs/>
                <w:color w:val="000000" w:themeColor="text1"/>
                <w:sz w:val="15"/>
                <w:szCs w:val="15"/>
              </w:rPr>
            </w:pPr>
            <w:r w:rsidRPr="00A13324">
              <w:rPr>
                <w:rFonts w:eastAsiaTheme="minorEastAsia"/>
                <w:b/>
                <w:bCs/>
                <w:color w:val="000000" w:themeColor="text1"/>
                <w:sz w:val="15"/>
                <w:szCs w:val="15"/>
              </w:rPr>
              <w:t>验收检测时工况</w:t>
            </w:r>
          </w:p>
        </w:tc>
        <w:tc>
          <w:tcPr>
            <w:tcW w:w="2159" w:type="dxa"/>
            <w:gridSpan w:val="5"/>
            <w:tcMar>
              <w:top w:w="0" w:type="dxa"/>
              <w:left w:w="57" w:type="dxa"/>
              <w:bottom w:w="0" w:type="dxa"/>
              <w:right w:w="57" w:type="dxa"/>
            </w:tcMar>
            <w:vAlign w:val="center"/>
          </w:tcPr>
          <w:p w14:paraId="4546FF8E" w14:textId="39C52CF2" w:rsidR="004D43A6" w:rsidRPr="00A13324" w:rsidRDefault="00D07D7F" w:rsidP="004D43A6">
            <w:pPr>
              <w:pStyle w:val="af6"/>
              <w:adjustRightInd w:val="0"/>
              <w:snapToGrid w:val="0"/>
              <w:contextualSpacing w:val="0"/>
              <w:rPr>
                <w:rFonts w:eastAsiaTheme="minorEastAsia"/>
                <w:color w:val="000000" w:themeColor="text1"/>
                <w:sz w:val="15"/>
                <w:szCs w:val="15"/>
              </w:rPr>
            </w:pPr>
            <w:r w:rsidRPr="00A13324">
              <w:rPr>
                <w:rFonts w:eastAsiaTheme="minorEastAsia"/>
                <w:color w:val="000000" w:themeColor="text1"/>
                <w:sz w:val="15"/>
                <w:szCs w:val="15"/>
              </w:rPr>
              <w:t>92.8</w:t>
            </w:r>
            <w:r w:rsidR="004D43A6" w:rsidRPr="00A13324">
              <w:rPr>
                <w:rFonts w:eastAsiaTheme="minorEastAsia"/>
                <w:color w:val="000000" w:themeColor="text1"/>
                <w:sz w:val="15"/>
                <w:szCs w:val="15"/>
              </w:rPr>
              <w:t>%~9</w:t>
            </w:r>
            <w:r w:rsidRPr="00A13324">
              <w:rPr>
                <w:rFonts w:eastAsiaTheme="minorEastAsia"/>
                <w:color w:val="000000" w:themeColor="text1"/>
                <w:sz w:val="15"/>
                <w:szCs w:val="15"/>
              </w:rPr>
              <w:t>3.3</w:t>
            </w:r>
            <w:r w:rsidR="004D43A6" w:rsidRPr="00A13324">
              <w:rPr>
                <w:rFonts w:eastAsiaTheme="minorEastAsia"/>
                <w:color w:val="000000" w:themeColor="text1"/>
                <w:sz w:val="15"/>
                <w:szCs w:val="15"/>
              </w:rPr>
              <w:t>%</w:t>
            </w:r>
          </w:p>
        </w:tc>
      </w:tr>
      <w:tr w:rsidR="00A13324" w:rsidRPr="00A13324" w14:paraId="14A083A2" w14:textId="77777777" w:rsidTr="00CF6121">
        <w:trPr>
          <w:cantSplit/>
          <w:trHeight w:val="249"/>
          <w:jc w:val="center"/>
        </w:trPr>
        <w:tc>
          <w:tcPr>
            <w:tcW w:w="601" w:type="dxa"/>
            <w:vMerge/>
            <w:vAlign w:val="center"/>
          </w:tcPr>
          <w:p w14:paraId="182812BD" w14:textId="77777777" w:rsidR="004D43A6" w:rsidRPr="00A13324" w:rsidRDefault="004D43A6" w:rsidP="004D43A6">
            <w:pPr>
              <w:pStyle w:val="af6"/>
              <w:adjustRightInd w:val="0"/>
              <w:snapToGrid w:val="0"/>
              <w:contextualSpacing w:val="0"/>
              <w:rPr>
                <w:rFonts w:eastAsiaTheme="minorEastAsia"/>
                <w:b/>
                <w:bCs/>
                <w:color w:val="000000" w:themeColor="text1"/>
                <w:sz w:val="15"/>
                <w:szCs w:val="15"/>
              </w:rPr>
            </w:pPr>
          </w:p>
        </w:tc>
        <w:tc>
          <w:tcPr>
            <w:tcW w:w="2083" w:type="dxa"/>
            <w:gridSpan w:val="2"/>
            <w:vAlign w:val="center"/>
          </w:tcPr>
          <w:p w14:paraId="54638C3D" w14:textId="77777777" w:rsidR="004D43A6" w:rsidRPr="00A13324" w:rsidRDefault="004D43A6" w:rsidP="004D43A6">
            <w:pPr>
              <w:pStyle w:val="af6"/>
              <w:adjustRightInd w:val="0"/>
              <w:snapToGrid w:val="0"/>
              <w:contextualSpacing w:val="0"/>
              <w:rPr>
                <w:rFonts w:eastAsiaTheme="minorEastAsia"/>
                <w:b/>
                <w:bCs/>
                <w:color w:val="000000" w:themeColor="text1"/>
                <w:sz w:val="15"/>
                <w:szCs w:val="15"/>
              </w:rPr>
            </w:pPr>
            <w:r w:rsidRPr="00A13324">
              <w:rPr>
                <w:rFonts w:eastAsiaTheme="minorEastAsia"/>
                <w:b/>
                <w:bCs/>
                <w:color w:val="000000" w:themeColor="text1"/>
                <w:sz w:val="15"/>
                <w:szCs w:val="15"/>
              </w:rPr>
              <w:t>投资总概算（万元）</w:t>
            </w:r>
          </w:p>
        </w:tc>
        <w:tc>
          <w:tcPr>
            <w:tcW w:w="4154" w:type="dxa"/>
            <w:gridSpan w:val="6"/>
            <w:vAlign w:val="center"/>
          </w:tcPr>
          <w:p w14:paraId="0A07E71E" w14:textId="0F0B0CBB" w:rsidR="004D43A6" w:rsidRPr="00A13324" w:rsidRDefault="00EF20EE" w:rsidP="004D43A6">
            <w:pPr>
              <w:pStyle w:val="af6"/>
              <w:adjustRightInd w:val="0"/>
              <w:snapToGrid w:val="0"/>
              <w:contextualSpacing w:val="0"/>
              <w:rPr>
                <w:rFonts w:eastAsiaTheme="minorEastAsia"/>
                <w:color w:val="000000" w:themeColor="text1"/>
                <w:sz w:val="15"/>
                <w:szCs w:val="15"/>
              </w:rPr>
            </w:pPr>
            <w:r>
              <w:rPr>
                <w:rFonts w:eastAsiaTheme="minorEastAsia" w:hint="eastAsia"/>
                <w:color w:val="000000" w:themeColor="text1"/>
                <w:kern w:val="2"/>
                <w:sz w:val="15"/>
                <w:szCs w:val="15"/>
              </w:rPr>
              <w:t>3000</w:t>
            </w:r>
          </w:p>
        </w:tc>
        <w:tc>
          <w:tcPr>
            <w:tcW w:w="1941" w:type="dxa"/>
            <w:gridSpan w:val="2"/>
            <w:vAlign w:val="center"/>
          </w:tcPr>
          <w:p w14:paraId="6C3A0D0A" w14:textId="77777777" w:rsidR="004D43A6" w:rsidRPr="00A13324" w:rsidRDefault="004D43A6" w:rsidP="004D43A6">
            <w:pPr>
              <w:pStyle w:val="af6"/>
              <w:adjustRightInd w:val="0"/>
              <w:snapToGrid w:val="0"/>
              <w:contextualSpacing w:val="0"/>
              <w:rPr>
                <w:rFonts w:eastAsiaTheme="minorEastAsia"/>
                <w:b/>
                <w:bCs/>
                <w:color w:val="000000" w:themeColor="text1"/>
                <w:sz w:val="15"/>
                <w:szCs w:val="15"/>
              </w:rPr>
            </w:pPr>
            <w:r w:rsidRPr="00A13324">
              <w:rPr>
                <w:rFonts w:eastAsiaTheme="minorEastAsia"/>
                <w:b/>
                <w:bCs/>
                <w:color w:val="000000" w:themeColor="text1"/>
                <w:sz w:val="15"/>
                <w:szCs w:val="15"/>
              </w:rPr>
              <w:t>环保投资总概算</w:t>
            </w:r>
            <w:r w:rsidRPr="00A13324">
              <w:rPr>
                <w:rFonts w:eastAsiaTheme="minorEastAsia"/>
                <w:b/>
                <w:bCs/>
                <w:color w:val="000000" w:themeColor="text1"/>
                <w:sz w:val="15"/>
                <w:szCs w:val="15"/>
              </w:rPr>
              <w:t>(</w:t>
            </w:r>
            <w:r w:rsidRPr="00A13324">
              <w:rPr>
                <w:rFonts w:eastAsiaTheme="minorEastAsia"/>
                <w:b/>
                <w:bCs/>
                <w:color w:val="000000" w:themeColor="text1"/>
                <w:sz w:val="15"/>
                <w:szCs w:val="15"/>
              </w:rPr>
              <w:t>万元</w:t>
            </w:r>
            <w:r w:rsidRPr="00A13324">
              <w:rPr>
                <w:rFonts w:eastAsiaTheme="minorEastAsia"/>
                <w:b/>
                <w:bCs/>
                <w:color w:val="000000" w:themeColor="text1"/>
                <w:sz w:val="15"/>
                <w:szCs w:val="15"/>
              </w:rPr>
              <w:t>)</w:t>
            </w:r>
          </w:p>
        </w:tc>
        <w:tc>
          <w:tcPr>
            <w:tcW w:w="2126" w:type="dxa"/>
            <w:gridSpan w:val="2"/>
            <w:tcMar>
              <w:top w:w="0" w:type="dxa"/>
              <w:left w:w="57" w:type="dxa"/>
              <w:bottom w:w="0" w:type="dxa"/>
              <w:right w:w="57" w:type="dxa"/>
            </w:tcMar>
            <w:vAlign w:val="center"/>
          </w:tcPr>
          <w:p w14:paraId="0A1319BE" w14:textId="7A2CDE66" w:rsidR="004D43A6" w:rsidRPr="00A13324" w:rsidRDefault="00D07D7F" w:rsidP="004D43A6">
            <w:pPr>
              <w:pStyle w:val="af6"/>
              <w:adjustRightInd w:val="0"/>
              <w:snapToGrid w:val="0"/>
              <w:contextualSpacing w:val="0"/>
              <w:rPr>
                <w:rFonts w:eastAsiaTheme="minorEastAsia"/>
                <w:color w:val="000000" w:themeColor="text1"/>
                <w:sz w:val="15"/>
                <w:szCs w:val="15"/>
              </w:rPr>
            </w:pPr>
            <w:r w:rsidRPr="00A13324">
              <w:rPr>
                <w:rFonts w:eastAsiaTheme="minorEastAsia"/>
                <w:color w:val="000000" w:themeColor="text1"/>
                <w:kern w:val="2"/>
                <w:sz w:val="15"/>
                <w:szCs w:val="15"/>
              </w:rPr>
              <w:t>3</w:t>
            </w:r>
            <w:r w:rsidR="006074CF">
              <w:rPr>
                <w:rFonts w:eastAsiaTheme="minorEastAsia" w:hint="eastAsia"/>
                <w:color w:val="000000" w:themeColor="text1"/>
                <w:kern w:val="2"/>
                <w:sz w:val="15"/>
                <w:szCs w:val="15"/>
              </w:rPr>
              <w:t>6</w:t>
            </w:r>
            <w:r w:rsidRPr="00A13324">
              <w:rPr>
                <w:rFonts w:eastAsiaTheme="minorEastAsia"/>
                <w:color w:val="000000" w:themeColor="text1"/>
                <w:kern w:val="2"/>
                <w:sz w:val="15"/>
                <w:szCs w:val="15"/>
              </w:rPr>
              <w:t>0</w:t>
            </w:r>
          </w:p>
        </w:tc>
        <w:tc>
          <w:tcPr>
            <w:tcW w:w="1745" w:type="dxa"/>
            <w:gridSpan w:val="2"/>
            <w:tcMar>
              <w:top w:w="0" w:type="dxa"/>
              <w:left w:w="57" w:type="dxa"/>
              <w:bottom w:w="0" w:type="dxa"/>
              <w:right w:w="57" w:type="dxa"/>
            </w:tcMar>
            <w:vAlign w:val="center"/>
          </w:tcPr>
          <w:p w14:paraId="19CF5116" w14:textId="77777777" w:rsidR="004D43A6" w:rsidRPr="00A13324" w:rsidRDefault="004D43A6" w:rsidP="004D43A6">
            <w:pPr>
              <w:pStyle w:val="af6"/>
              <w:adjustRightInd w:val="0"/>
              <w:snapToGrid w:val="0"/>
              <w:contextualSpacing w:val="0"/>
              <w:rPr>
                <w:rFonts w:eastAsiaTheme="minorEastAsia"/>
                <w:b/>
                <w:bCs/>
                <w:color w:val="000000" w:themeColor="text1"/>
                <w:sz w:val="15"/>
                <w:szCs w:val="15"/>
              </w:rPr>
            </w:pPr>
            <w:r w:rsidRPr="00A13324">
              <w:rPr>
                <w:rFonts w:eastAsiaTheme="minorEastAsia"/>
                <w:b/>
                <w:bCs/>
                <w:color w:val="000000" w:themeColor="text1"/>
                <w:sz w:val="15"/>
                <w:szCs w:val="15"/>
              </w:rPr>
              <w:t>所占比例（</w:t>
            </w:r>
            <w:r w:rsidRPr="00A13324">
              <w:rPr>
                <w:rFonts w:eastAsiaTheme="minorEastAsia"/>
                <w:b/>
                <w:bCs/>
                <w:color w:val="000000" w:themeColor="text1"/>
                <w:sz w:val="15"/>
                <w:szCs w:val="15"/>
              </w:rPr>
              <w:t>%</w:t>
            </w:r>
            <w:r w:rsidRPr="00A13324">
              <w:rPr>
                <w:rFonts w:eastAsiaTheme="minorEastAsia"/>
                <w:b/>
                <w:bCs/>
                <w:color w:val="000000" w:themeColor="text1"/>
                <w:sz w:val="15"/>
                <w:szCs w:val="15"/>
              </w:rPr>
              <w:t>）</w:t>
            </w:r>
          </w:p>
        </w:tc>
        <w:tc>
          <w:tcPr>
            <w:tcW w:w="2159" w:type="dxa"/>
            <w:gridSpan w:val="5"/>
            <w:tcMar>
              <w:top w:w="0" w:type="dxa"/>
              <w:left w:w="57" w:type="dxa"/>
              <w:bottom w:w="0" w:type="dxa"/>
              <w:right w:w="57" w:type="dxa"/>
            </w:tcMar>
            <w:vAlign w:val="center"/>
          </w:tcPr>
          <w:p w14:paraId="41668246" w14:textId="51291088" w:rsidR="004D43A6" w:rsidRPr="00A13324" w:rsidRDefault="00667F02" w:rsidP="004D43A6">
            <w:pPr>
              <w:pStyle w:val="af6"/>
              <w:adjustRightInd w:val="0"/>
              <w:snapToGrid w:val="0"/>
              <w:contextualSpacing w:val="0"/>
              <w:rPr>
                <w:rFonts w:eastAsiaTheme="minorEastAsia"/>
                <w:color w:val="000000" w:themeColor="text1"/>
                <w:sz w:val="15"/>
                <w:szCs w:val="15"/>
              </w:rPr>
            </w:pPr>
            <w:r>
              <w:rPr>
                <w:rFonts w:eastAsiaTheme="minorEastAsia" w:hint="eastAsia"/>
                <w:color w:val="000000" w:themeColor="text1"/>
                <w:sz w:val="15"/>
                <w:szCs w:val="15"/>
              </w:rPr>
              <w:t>1</w:t>
            </w:r>
            <w:r w:rsidR="00081365">
              <w:rPr>
                <w:rFonts w:eastAsiaTheme="minorEastAsia" w:hint="eastAsia"/>
                <w:color w:val="000000" w:themeColor="text1"/>
                <w:sz w:val="15"/>
                <w:szCs w:val="15"/>
              </w:rPr>
              <w:t>2</w:t>
            </w:r>
          </w:p>
        </w:tc>
      </w:tr>
      <w:tr w:rsidR="00A13324" w:rsidRPr="00A13324" w14:paraId="33F03C86" w14:textId="77777777" w:rsidTr="00CF6121">
        <w:trPr>
          <w:cantSplit/>
          <w:trHeight w:val="249"/>
          <w:jc w:val="center"/>
        </w:trPr>
        <w:tc>
          <w:tcPr>
            <w:tcW w:w="601" w:type="dxa"/>
            <w:vMerge/>
            <w:vAlign w:val="center"/>
          </w:tcPr>
          <w:p w14:paraId="6CE6AD46" w14:textId="77777777" w:rsidR="004D43A6" w:rsidRPr="00A13324" w:rsidRDefault="004D43A6" w:rsidP="004D43A6">
            <w:pPr>
              <w:pStyle w:val="af6"/>
              <w:adjustRightInd w:val="0"/>
              <w:snapToGrid w:val="0"/>
              <w:contextualSpacing w:val="0"/>
              <w:rPr>
                <w:rFonts w:eastAsiaTheme="minorEastAsia"/>
                <w:b/>
                <w:bCs/>
                <w:color w:val="000000" w:themeColor="text1"/>
                <w:sz w:val="15"/>
                <w:szCs w:val="15"/>
              </w:rPr>
            </w:pPr>
          </w:p>
        </w:tc>
        <w:tc>
          <w:tcPr>
            <w:tcW w:w="2083" w:type="dxa"/>
            <w:gridSpan w:val="2"/>
            <w:vAlign w:val="center"/>
          </w:tcPr>
          <w:p w14:paraId="689244F2" w14:textId="77777777" w:rsidR="004D43A6" w:rsidRPr="00A13324" w:rsidRDefault="004D43A6" w:rsidP="004D43A6">
            <w:pPr>
              <w:pStyle w:val="af6"/>
              <w:adjustRightInd w:val="0"/>
              <w:snapToGrid w:val="0"/>
              <w:contextualSpacing w:val="0"/>
              <w:rPr>
                <w:rFonts w:eastAsiaTheme="minorEastAsia"/>
                <w:b/>
                <w:bCs/>
                <w:color w:val="000000" w:themeColor="text1"/>
                <w:sz w:val="15"/>
                <w:szCs w:val="15"/>
              </w:rPr>
            </w:pPr>
            <w:r w:rsidRPr="00A13324">
              <w:rPr>
                <w:rFonts w:eastAsiaTheme="minorEastAsia"/>
                <w:b/>
                <w:bCs/>
                <w:color w:val="000000" w:themeColor="text1"/>
                <w:sz w:val="15"/>
                <w:szCs w:val="15"/>
              </w:rPr>
              <w:t>实际总投资</w:t>
            </w:r>
          </w:p>
        </w:tc>
        <w:tc>
          <w:tcPr>
            <w:tcW w:w="4154" w:type="dxa"/>
            <w:gridSpan w:val="6"/>
            <w:vAlign w:val="center"/>
          </w:tcPr>
          <w:p w14:paraId="4E6BF51E" w14:textId="4A52E85E" w:rsidR="004D43A6" w:rsidRPr="00A13324" w:rsidRDefault="00B6164C" w:rsidP="004D43A6">
            <w:pPr>
              <w:pStyle w:val="af6"/>
              <w:adjustRightInd w:val="0"/>
              <w:snapToGrid w:val="0"/>
              <w:contextualSpacing w:val="0"/>
              <w:rPr>
                <w:rFonts w:eastAsiaTheme="minorEastAsia"/>
                <w:color w:val="000000" w:themeColor="text1"/>
                <w:sz w:val="15"/>
                <w:szCs w:val="15"/>
              </w:rPr>
            </w:pPr>
            <w:r w:rsidRPr="00A13324">
              <w:rPr>
                <w:rFonts w:eastAsiaTheme="minorEastAsia"/>
                <w:color w:val="000000" w:themeColor="text1"/>
                <w:kern w:val="2"/>
                <w:sz w:val="15"/>
                <w:szCs w:val="15"/>
              </w:rPr>
              <w:t>一期</w:t>
            </w:r>
            <w:r w:rsidR="00EF20EE">
              <w:rPr>
                <w:rFonts w:eastAsiaTheme="minorEastAsia" w:hint="eastAsia"/>
                <w:color w:val="000000" w:themeColor="text1"/>
                <w:kern w:val="2"/>
                <w:sz w:val="15"/>
                <w:szCs w:val="15"/>
              </w:rPr>
              <w:t>100</w:t>
            </w:r>
            <w:r w:rsidRPr="00A13324">
              <w:rPr>
                <w:rFonts w:eastAsiaTheme="minorEastAsia"/>
                <w:color w:val="000000" w:themeColor="text1"/>
                <w:kern w:val="2"/>
                <w:sz w:val="15"/>
                <w:szCs w:val="15"/>
              </w:rPr>
              <w:t>0</w:t>
            </w:r>
            <w:r w:rsidR="004D43A6" w:rsidRPr="00A13324">
              <w:rPr>
                <w:rFonts w:eastAsiaTheme="minorEastAsia"/>
                <w:color w:val="000000" w:themeColor="text1"/>
                <w:sz w:val="15"/>
                <w:szCs w:val="15"/>
              </w:rPr>
              <w:t>万元</w:t>
            </w:r>
          </w:p>
        </w:tc>
        <w:tc>
          <w:tcPr>
            <w:tcW w:w="1941" w:type="dxa"/>
            <w:gridSpan w:val="2"/>
            <w:vAlign w:val="center"/>
          </w:tcPr>
          <w:p w14:paraId="1EA76DBF" w14:textId="6FF50BA9" w:rsidR="004D43A6" w:rsidRPr="00A13324" w:rsidRDefault="004D43A6" w:rsidP="004D43A6">
            <w:pPr>
              <w:pStyle w:val="af6"/>
              <w:adjustRightInd w:val="0"/>
              <w:snapToGrid w:val="0"/>
              <w:contextualSpacing w:val="0"/>
              <w:rPr>
                <w:rFonts w:eastAsiaTheme="minorEastAsia"/>
                <w:b/>
                <w:bCs/>
                <w:color w:val="000000" w:themeColor="text1"/>
                <w:sz w:val="15"/>
                <w:szCs w:val="15"/>
              </w:rPr>
            </w:pPr>
            <w:r w:rsidRPr="00A13324">
              <w:rPr>
                <w:rFonts w:eastAsiaTheme="minorEastAsia"/>
                <w:b/>
                <w:bCs/>
                <w:color w:val="000000" w:themeColor="text1"/>
                <w:sz w:val="15"/>
                <w:szCs w:val="15"/>
              </w:rPr>
              <w:t>实际环保投资</w:t>
            </w:r>
          </w:p>
        </w:tc>
        <w:tc>
          <w:tcPr>
            <w:tcW w:w="2126" w:type="dxa"/>
            <w:gridSpan w:val="2"/>
            <w:tcMar>
              <w:top w:w="0" w:type="dxa"/>
              <w:left w:w="57" w:type="dxa"/>
              <w:bottom w:w="0" w:type="dxa"/>
              <w:right w:w="57" w:type="dxa"/>
            </w:tcMar>
            <w:vAlign w:val="center"/>
          </w:tcPr>
          <w:p w14:paraId="1829F6CE" w14:textId="715490D3" w:rsidR="004D43A6" w:rsidRPr="00A13324" w:rsidRDefault="00B6164C" w:rsidP="004D43A6">
            <w:pPr>
              <w:pStyle w:val="af6"/>
              <w:adjustRightInd w:val="0"/>
              <w:snapToGrid w:val="0"/>
              <w:contextualSpacing w:val="0"/>
              <w:rPr>
                <w:rFonts w:eastAsiaTheme="minorEastAsia"/>
                <w:color w:val="000000" w:themeColor="text1"/>
                <w:sz w:val="15"/>
                <w:szCs w:val="15"/>
              </w:rPr>
            </w:pPr>
            <w:r w:rsidRPr="00A13324">
              <w:rPr>
                <w:rFonts w:eastAsiaTheme="minorEastAsia"/>
                <w:color w:val="000000" w:themeColor="text1"/>
                <w:kern w:val="2"/>
                <w:sz w:val="15"/>
                <w:szCs w:val="15"/>
              </w:rPr>
              <w:t>一期</w:t>
            </w:r>
            <w:r w:rsidR="00FD4310">
              <w:rPr>
                <w:rFonts w:eastAsiaTheme="minorEastAsia" w:hint="eastAsia"/>
                <w:color w:val="000000" w:themeColor="text1"/>
                <w:kern w:val="2"/>
                <w:sz w:val="15"/>
                <w:szCs w:val="15"/>
              </w:rPr>
              <w:t>311</w:t>
            </w:r>
            <w:r w:rsidR="00515B1F" w:rsidRPr="00A13324">
              <w:rPr>
                <w:rFonts w:eastAsiaTheme="minorEastAsia"/>
                <w:color w:val="000000" w:themeColor="text1"/>
                <w:kern w:val="2"/>
                <w:sz w:val="15"/>
                <w:szCs w:val="15"/>
              </w:rPr>
              <w:t>万元</w:t>
            </w:r>
          </w:p>
        </w:tc>
        <w:tc>
          <w:tcPr>
            <w:tcW w:w="1745" w:type="dxa"/>
            <w:gridSpan w:val="2"/>
            <w:tcMar>
              <w:top w:w="0" w:type="dxa"/>
              <w:left w:w="57" w:type="dxa"/>
              <w:bottom w:w="0" w:type="dxa"/>
              <w:right w:w="57" w:type="dxa"/>
            </w:tcMar>
            <w:vAlign w:val="center"/>
          </w:tcPr>
          <w:p w14:paraId="1CEDFC14" w14:textId="77777777" w:rsidR="004D43A6" w:rsidRPr="00A13324" w:rsidRDefault="004D43A6" w:rsidP="004D43A6">
            <w:pPr>
              <w:pStyle w:val="af6"/>
              <w:adjustRightInd w:val="0"/>
              <w:snapToGrid w:val="0"/>
              <w:contextualSpacing w:val="0"/>
              <w:rPr>
                <w:rFonts w:eastAsiaTheme="minorEastAsia"/>
                <w:b/>
                <w:bCs/>
                <w:color w:val="000000" w:themeColor="text1"/>
                <w:sz w:val="15"/>
                <w:szCs w:val="15"/>
              </w:rPr>
            </w:pPr>
            <w:r w:rsidRPr="00A13324">
              <w:rPr>
                <w:rFonts w:eastAsiaTheme="minorEastAsia"/>
                <w:b/>
                <w:bCs/>
                <w:color w:val="000000" w:themeColor="text1"/>
                <w:sz w:val="15"/>
                <w:szCs w:val="15"/>
              </w:rPr>
              <w:t>所占比例（</w:t>
            </w:r>
            <w:r w:rsidRPr="00A13324">
              <w:rPr>
                <w:rFonts w:eastAsiaTheme="minorEastAsia"/>
                <w:b/>
                <w:bCs/>
                <w:color w:val="000000" w:themeColor="text1"/>
                <w:sz w:val="15"/>
                <w:szCs w:val="15"/>
              </w:rPr>
              <w:t>%</w:t>
            </w:r>
            <w:r w:rsidRPr="00A13324">
              <w:rPr>
                <w:rFonts w:eastAsiaTheme="minorEastAsia"/>
                <w:b/>
                <w:bCs/>
                <w:color w:val="000000" w:themeColor="text1"/>
                <w:sz w:val="15"/>
                <w:szCs w:val="15"/>
              </w:rPr>
              <w:t>）</w:t>
            </w:r>
          </w:p>
        </w:tc>
        <w:tc>
          <w:tcPr>
            <w:tcW w:w="2159" w:type="dxa"/>
            <w:gridSpan w:val="5"/>
            <w:tcMar>
              <w:top w:w="0" w:type="dxa"/>
              <w:left w:w="57" w:type="dxa"/>
              <w:bottom w:w="0" w:type="dxa"/>
              <w:right w:w="57" w:type="dxa"/>
            </w:tcMar>
            <w:vAlign w:val="center"/>
          </w:tcPr>
          <w:p w14:paraId="70EC4A6D" w14:textId="60FBA6D6" w:rsidR="004D43A6" w:rsidRPr="00A13324" w:rsidRDefault="00FD4310" w:rsidP="004D43A6">
            <w:pPr>
              <w:pStyle w:val="af6"/>
              <w:adjustRightInd w:val="0"/>
              <w:snapToGrid w:val="0"/>
              <w:contextualSpacing w:val="0"/>
              <w:rPr>
                <w:rFonts w:eastAsiaTheme="minorEastAsia"/>
                <w:color w:val="000000" w:themeColor="text1"/>
                <w:sz w:val="15"/>
                <w:szCs w:val="15"/>
              </w:rPr>
            </w:pPr>
            <w:r>
              <w:rPr>
                <w:rFonts w:eastAsiaTheme="minorEastAsia" w:hint="eastAsia"/>
                <w:color w:val="000000" w:themeColor="text1"/>
                <w:sz w:val="15"/>
                <w:szCs w:val="15"/>
              </w:rPr>
              <w:t>31.1</w:t>
            </w:r>
          </w:p>
        </w:tc>
      </w:tr>
      <w:tr w:rsidR="00A13324" w:rsidRPr="00A13324" w14:paraId="57F36B55" w14:textId="77777777" w:rsidTr="00CF6121">
        <w:trPr>
          <w:cantSplit/>
          <w:trHeight w:val="249"/>
          <w:jc w:val="center"/>
        </w:trPr>
        <w:tc>
          <w:tcPr>
            <w:tcW w:w="601" w:type="dxa"/>
            <w:vMerge/>
            <w:vAlign w:val="center"/>
          </w:tcPr>
          <w:p w14:paraId="224E9D26" w14:textId="77777777" w:rsidR="004D43A6" w:rsidRPr="00A13324" w:rsidRDefault="004D43A6" w:rsidP="004D43A6">
            <w:pPr>
              <w:pStyle w:val="af6"/>
              <w:adjustRightInd w:val="0"/>
              <w:snapToGrid w:val="0"/>
              <w:contextualSpacing w:val="0"/>
              <w:rPr>
                <w:rFonts w:eastAsiaTheme="minorEastAsia"/>
                <w:b/>
                <w:bCs/>
                <w:color w:val="000000" w:themeColor="text1"/>
                <w:sz w:val="15"/>
                <w:szCs w:val="15"/>
              </w:rPr>
            </w:pPr>
          </w:p>
        </w:tc>
        <w:tc>
          <w:tcPr>
            <w:tcW w:w="2083" w:type="dxa"/>
            <w:gridSpan w:val="2"/>
            <w:vAlign w:val="center"/>
          </w:tcPr>
          <w:p w14:paraId="3CEF84AF" w14:textId="77777777" w:rsidR="004D43A6" w:rsidRPr="00A13324" w:rsidRDefault="004D43A6" w:rsidP="004D43A6">
            <w:pPr>
              <w:pStyle w:val="af6"/>
              <w:adjustRightInd w:val="0"/>
              <w:snapToGrid w:val="0"/>
              <w:contextualSpacing w:val="0"/>
              <w:rPr>
                <w:rFonts w:eastAsiaTheme="minorEastAsia"/>
                <w:b/>
                <w:bCs/>
                <w:color w:val="000000" w:themeColor="text1"/>
                <w:sz w:val="15"/>
                <w:szCs w:val="15"/>
              </w:rPr>
            </w:pPr>
            <w:r w:rsidRPr="00A13324">
              <w:rPr>
                <w:rFonts w:eastAsiaTheme="minorEastAsia"/>
                <w:b/>
                <w:bCs/>
                <w:color w:val="000000" w:themeColor="text1"/>
                <w:sz w:val="15"/>
                <w:szCs w:val="15"/>
              </w:rPr>
              <w:t>废水治理（万元）</w:t>
            </w:r>
          </w:p>
        </w:tc>
        <w:tc>
          <w:tcPr>
            <w:tcW w:w="850" w:type="dxa"/>
            <w:vAlign w:val="center"/>
          </w:tcPr>
          <w:p w14:paraId="4BC20B29" w14:textId="56855BC6" w:rsidR="004D43A6" w:rsidRPr="00A13324" w:rsidRDefault="001B08FD" w:rsidP="004D43A6">
            <w:pPr>
              <w:pStyle w:val="af6"/>
              <w:adjustRightInd w:val="0"/>
              <w:snapToGrid w:val="0"/>
              <w:contextualSpacing w:val="0"/>
              <w:rPr>
                <w:rFonts w:eastAsiaTheme="minorEastAsia"/>
                <w:color w:val="000000" w:themeColor="text1"/>
                <w:sz w:val="15"/>
                <w:szCs w:val="15"/>
              </w:rPr>
            </w:pPr>
            <w:r>
              <w:rPr>
                <w:rFonts w:eastAsiaTheme="minorEastAsia" w:hint="eastAsia"/>
                <w:color w:val="000000" w:themeColor="text1"/>
                <w:sz w:val="15"/>
                <w:szCs w:val="15"/>
              </w:rPr>
              <w:t>262</w:t>
            </w:r>
          </w:p>
        </w:tc>
        <w:tc>
          <w:tcPr>
            <w:tcW w:w="894" w:type="dxa"/>
            <w:vAlign w:val="center"/>
          </w:tcPr>
          <w:p w14:paraId="6E32F8B6" w14:textId="77777777" w:rsidR="004D43A6" w:rsidRPr="00A13324" w:rsidRDefault="004D43A6" w:rsidP="004D43A6">
            <w:pPr>
              <w:pStyle w:val="af6"/>
              <w:adjustRightInd w:val="0"/>
              <w:snapToGrid w:val="0"/>
              <w:contextualSpacing w:val="0"/>
              <w:rPr>
                <w:rFonts w:eastAsiaTheme="minorEastAsia"/>
                <w:b/>
                <w:bCs/>
                <w:color w:val="000000" w:themeColor="text1"/>
                <w:sz w:val="15"/>
                <w:szCs w:val="15"/>
              </w:rPr>
            </w:pPr>
            <w:r w:rsidRPr="00A13324">
              <w:rPr>
                <w:rFonts w:eastAsiaTheme="minorEastAsia"/>
                <w:b/>
                <w:bCs/>
                <w:color w:val="000000" w:themeColor="text1"/>
                <w:sz w:val="15"/>
                <w:szCs w:val="15"/>
              </w:rPr>
              <w:t>废气治理（万元）</w:t>
            </w:r>
          </w:p>
        </w:tc>
        <w:tc>
          <w:tcPr>
            <w:tcW w:w="807" w:type="dxa"/>
            <w:vAlign w:val="center"/>
          </w:tcPr>
          <w:p w14:paraId="347C4FA2" w14:textId="0251CA86" w:rsidR="004D43A6" w:rsidRPr="00A13324" w:rsidRDefault="006074CF" w:rsidP="004D43A6">
            <w:pPr>
              <w:pStyle w:val="af6"/>
              <w:adjustRightInd w:val="0"/>
              <w:snapToGrid w:val="0"/>
              <w:contextualSpacing w:val="0"/>
              <w:rPr>
                <w:rFonts w:eastAsiaTheme="minorEastAsia"/>
                <w:color w:val="000000" w:themeColor="text1"/>
                <w:sz w:val="15"/>
                <w:szCs w:val="15"/>
              </w:rPr>
            </w:pPr>
            <w:r>
              <w:rPr>
                <w:rFonts w:eastAsiaTheme="minorEastAsia" w:hint="eastAsia"/>
                <w:color w:val="000000" w:themeColor="text1"/>
                <w:sz w:val="15"/>
                <w:szCs w:val="15"/>
              </w:rPr>
              <w:t>20</w:t>
            </w:r>
          </w:p>
        </w:tc>
        <w:tc>
          <w:tcPr>
            <w:tcW w:w="992" w:type="dxa"/>
            <w:gridSpan w:val="2"/>
            <w:vAlign w:val="center"/>
          </w:tcPr>
          <w:p w14:paraId="2007DAE3" w14:textId="77777777" w:rsidR="004D43A6" w:rsidRPr="00A13324" w:rsidRDefault="004D43A6" w:rsidP="004D43A6">
            <w:pPr>
              <w:pStyle w:val="af6"/>
              <w:adjustRightInd w:val="0"/>
              <w:snapToGrid w:val="0"/>
              <w:contextualSpacing w:val="0"/>
              <w:rPr>
                <w:rFonts w:eastAsiaTheme="minorEastAsia"/>
                <w:b/>
                <w:bCs/>
                <w:color w:val="000000" w:themeColor="text1"/>
                <w:sz w:val="15"/>
                <w:szCs w:val="15"/>
              </w:rPr>
            </w:pPr>
            <w:r w:rsidRPr="00A13324">
              <w:rPr>
                <w:rFonts w:eastAsiaTheme="minorEastAsia"/>
                <w:b/>
                <w:bCs/>
                <w:color w:val="000000" w:themeColor="text1"/>
                <w:sz w:val="15"/>
                <w:szCs w:val="15"/>
              </w:rPr>
              <w:t>噪声治理（万元）</w:t>
            </w:r>
          </w:p>
        </w:tc>
        <w:tc>
          <w:tcPr>
            <w:tcW w:w="611" w:type="dxa"/>
            <w:vAlign w:val="center"/>
          </w:tcPr>
          <w:p w14:paraId="6864F28E" w14:textId="5DCBC2F6" w:rsidR="004D43A6" w:rsidRPr="00A13324" w:rsidRDefault="001B08FD" w:rsidP="004D43A6">
            <w:pPr>
              <w:pStyle w:val="af6"/>
              <w:adjustRightInd w:val="0"/>
              <w:snapToGrid w:val="0"/>
              <w:contextualSpacing w:val="0"/>
              <w:rPr>
                <w:rFonts w:eastAsiaTheme="minorEastAsia"/>
                <w:color w:val="000000" w:themeColor="text1"/>
                <w:sz w:val="15"/>
                <w:szCs w:val="15"/>
              </w:rPr>
            </w:pPr>
            <w:r>
              <w:rPr>
                <w:rFonts w:eastAsiaTheme="minorEastAsia" w:hint="eastAsia"/>
                <w:color w:val="000000" w:themeColor="text1"/>
                <w:sz w:val="15"/>
                <w:szCs w:val="15"/>
              </w:rPr>
              <w:t>10</w:t>
            </w:r>
          </w:p>
        </w:tc>
        <w:tc>
          <w:tcPr>
            <w:tcW w:w="1941" w:type="dxa"/>
            <w:gridSpan w:val="2"/>
            <w:vAlign w:val="center"/>
          </w:tcPr>
          <w:p w14:paraId="03BA255B" w14:textId="77777777" w:rsidR="004D43A6" w:rsidRPr="00A13324" w:rsidRDefault="004D43A6" w:rsidP="004D43A6">
            <w:pPr>
              <w:pStyle w:val="af6"/>
              <w:adjustRightInd w:val="0"/>
              <w:snapToGrid w:val="0"/>
              <w:contextualSpacing w:val="0"/>
              <w:rPr>
                <w:rFonts w:eastAsiaTheme="minorEastAsia"/>
                <w:b/>
                <w:bCs/>
                <w:color w:val="000000" w:themeColor="text1"/>
                <w:sz w:val="15"/>
                <w:szCs w:val="15"/>
              </w:rPr>
            </w:pPr>
            <w:r w:rsidRPr="00A13324">
              <w:rPr>
                <w:rFonts w:eastAsiaTheme="minorEastAsia"/>
                <w:b/>
                <w:bCs/>
                <w:color w:val="000000" w:themeColor="text1"/>
                <w:sz w:val="15"/>
                <w:szCs w:val="15"/>
              </w:rPr>
              <w:t>固体废物治理</w:t>
            </w:r>
            <w:r w:rsidRPr="00A13324">
              <w:rPr>
                <w:rFonts w:eastAsiaTheme="minorEastAsia"/>
                <w:b/>
                <w:bCs/>
                <w:color w:val="000000" w:themeColor="text1"/>
                <w:sz w:val="15"/>
                <w:szCs w:val="15"/>
              </w:rPr>
              <w:t>(</w:t>
            </w:r>
            <w:r w:rsidRPr="00A13324">
              <w:rPr>
                <w:rFonts w:eastAsiaTheme="minorEastAsia"/>
                <w:b/>
                <w:bCs/>
                <w:color w:val="000000" w:themeColor="text1"/>
                <w:sz w:val="15"/>
                <w:szCs w:val="15"/>
              </w:rPr>
              <w:t>万元</w:t>
            </w:r>
            <w:r w:rsidRPr="00A13324">
              <w:rPr>
                <w:rFonts w:eastAsiaTheme="minorEastAsia"/>
                <w:b/>
                <w:bCs/>
                <w:color w:val="000000" w:themeColor="text1"/>
                <w:sz w:val="15"/>
                <w:szCs w:val="15"/>
              </w:rPr>
              <w:t>)</w:t>
            </w:r>
          </w:p>
        </w:tc>
        <w:tc>
          <w:tcPr>
            <w:tcW w:w="2126" w:type="dxa"/>
            <w:gridSpan w:val="2"/>
            <w:vAlign w:val="center"/>
          </w:tcPr>
          <w:p w14:paraId="1737B987" w14:textId="1593A952" w:rsidR="004D43A6" w:rsidRPr="00A13324" w:rsidRDefault="001B08FD" w:rsidP="004D43A6">
            <w:pPr>
              <w:pStyle w:val="af6"/>
              <w:adjustRightInd w:val="0"/>
              <w:snapToGrid w:val="0"/>
              <w:contextualSpacing w:val="0"/>
              <w:rPr>
                <w:rFonts w:eastAsiaTheme="minorEastAsia"/>
                <w:color w:val="000000" w:themeColor="text1"/>
                <w:sz w:val="15"/>
                <w:szCs w:val="15"/>
              </w:rPr>
            </w:pPr>
            <w:r>
              <w:rPr>
                <w:rFonts w:eastAsiaTheme="minorEastAsia" w:hint="eastAsia"/>
                <w:color w:val="000000" w:themeColor="text1"/>
                <w:sz w:val="15"/>
                <w:szCs w:val="15"/>
              </w:rPr>
              <w:t>3</w:t>
            </w:r>
          </w:p>
        </w:tc>
        <w:tc>
          <w:tcPr>
            <w:tcW w:w="1745" w:type="dxa"/>
            <w:gridSpan w:val="2"/>
            <w:vAlign w:val="center"/>
          </w:tcPr>
          <w:p w14:paraId="4FD51CA0" w14:textId="77777777" w:rsidR="004D43A6" w:rsidRPr="00A13324" w:rsidRDefault="004D43A6" w:rsidP="004D43A6">
            <w:pPr>
              <w:pStyle w:val="af6"/>
              <w:adjustRightInd w:val="0"/>
              <w:snapToGrid w:val="0"/>
              <w:contextualSpacing w:val="0"/>
              <w:rPr>
                <w:rFonts w:eastAsiaTheme="minorEastAsia"/>
                <w:b/>
                <w:bCs/>
                <w:color w:val="000000" w:themeColor="text1"/>
                <w:sz w:val="15"/>
                <w:szCs w:val="15"/>
              </w:rPr>
            </w:pPr>
            <w:r w:rsidRPr="00A13324">
              <w:rPr>
                <w:rFonts w:eastAsiaTheme="minorEastAsia"/>
                <w:b/>
                <w:bCs/>
                <w:color w:val="000000" w:themeColor="text1"/>
                <w:sz w:val="15"/>
                <w:szCs w:val="15"/>
              </w:rPr>
              <w:t>绿化及生态（万元）</w:t>
            </w:r>
          </w:p>
        </w:tc>
        <w:tc>
          <w:tcPr>
            <w:tcW w:w="567" w:type="dxa"/>
            <w:tcMar>
              <w:top w:w="0" w:type="dxa"/>
              <w:left w:w="57" w:type="dxa"/>
              <w:bottom w:w="0" w:type="dxa"/>
              <w:right w:w="57" w:type="dxa"/>
            </w:tcMar>
            <w:vAlign w:val="center"/>
          </w:tcPr>
          <w:p w14:paraId="3DB802E3" w14:textId="77777777" w:rsidR="004D43A6" w:rsidRPr="00A13324" w:rsidRDefault="004D43A6" w:rsidP="004D43A6">
            <w:pPr>
              <w:pStyle w:val="af6"/>
              <w:adjustRightInd w:val="0"/>
              <w:snapToGrid w:val="0"/>
              <w:contextualSpacing w:val="0"/>
              <w:rPr>
                <w:rFonts w:eastAsiaTheme="minorEastAsia"/>
                <w:color w:val="000000" w:themeColor="text1"/>
                <w:sz w:val="15"/>
                <w:szCs w:val="15"/>
              </w:rPr>
            </w:pPr>
            <w:r w:rsidRPr="00A13324">
              <w:rPr>
                <w:rFonts w:eastAsiaTheme="minorEastAsia"/>
                <w:color w:val="000000" w:themeColor="text1"/>
                <w:sz w:val="15"/>
                <w:szCs w:val="15"/>
              </w:rPr>
              <w:t>/</w:t>
            </w:r>
          </w:p>
        </w:tc>
        <w:tc>
          <w:tcPr>
            <w:tcW w:w="992" w:type="dxa"/>
            <w:gridSpan w:val="3"/>
            <w:tcMar>
              <w:top w:w="0" w:type="dxa"/>
              <w:left w:w="57" w:type="dxa"/>
              <w:bottom w:w="0" w:type="dxa"/>
              <w:right w:w="57" w:type="dxa"/>
            </w:tcMar>
            <w:vAlign w:val="center"/>
          </w:tcPr>
          <w:p w14:paraId="5753935C" w14:textId="77777777" w:rsidR="004D43A6" w:rsidRPr="00A13324" w:rsidRDefault="004D43A6" w:rsidP="004D43A6">
            <w:pPr>
              <w:pStyle w:val="af6"/>
              <w:adjustRightInd w:val="0"/>
              <w:snapToGrid w:val="0"/>
              <w:contextualSpacing w:val="0"/>
              <w:rPr>
                <w:rFonts w:eastAsiaTheme="minorEastAsia"/>
                <w:b/>
                <w:bCs/>
                <w:color w:val="000000" w:themeColor="text1"/>
                <w:sz w:val="15"/>
                <w:szCs w:val="15"/>
              </w:rPr>
            </w:pPr>
            <w:r w:rsidRPr="00A13324">
              <w:rPr>
                <w:rFonts w:eastAsiaTheme="minorEastAsia"/>
                <w:b/>
                <w:bCs/>
                <w:color w:val="000000" w:themeColor="text1"/>
                <w:sz w:val="15"/>
                <w:szCs w:val="15"/>
              </w:rPr>
              <w:t>其他（万元）</w:t>
            </w:r>
          </w:p>
        </w:tc>
        <w:tc>
          <w:tcPr>
            <w:tcW w:w="600" w:type="dxa"/>
            <w:tcMar>
              <w:top w:w="0" w:type="dxa"/>
              <w:left w:w="57" w:type="dxa"/>
              <w:bottom w:w="0" w:type="dxa"/>
              <w:right w:w="57" w:type="dxa"/>
            </w:tcMar>
            <w:vAlign w:val="center"/>
          </w:tcPr>
          <w:p w14:paraId="3C49028B" w14:textId="627DE8F5" w:rsidR="004D43A6" w:rsidRPr="00A13324" w:rsidRDefault="001B08FD" w:rsidP="004D43A6">
            <w:pPr>
              <w:pStyle w:val="af6"/>
              <w:adjustRightInd w:val="0"/>
              <w:snapToGrid w:val="0"/>
              <w:contextualSpacing w:val="0"/>
              <w:rPr>
                <w:rFonts w:eastAsiaTheme="minorEastAsia"/>
                <w:color w:val="000000" w:themeColor="text1"/>
                <w:sz w:val="15"/>
                <w:szCs w:val="15"/>
              </w:rPr>
            </w:pPr>
            <w:r>
              <w:rPr>
                <w:rFonts w:eastAsiaTheme="minorEastAsia" w:hint="eastAsia"/>
                <w:color w:val="000000" w:themeColor="text1"/>
                <w:sz w:val="15"/>
                <w:szCs w:val="15"/>
              </w:rPr>
              <w:t>16</w:t>
            </w:r>
          </w:p>
        </w:tc>
      </w:tr>
      <w:tr w:rsidR="00A13324" w:rsidRPr="00A13324" w14:paraId="1C91DA6D" w14:textId="77777777" w:rsidTr="00CF6121">
        <w:trPr>
          <w:cantSplit/>
          <w:trHeight w:val="249"/>
          <w:jc w:val="center"/>
        </w:trPr>
        <w:tc>
          <w:tcPr>
            <w:tcW w:w="601" w:type="dxa"/>
            <w:vMerge/>
            <w:vAlign w:val="center"/>
          </w:tcPr>
          <w:p w14:paraId="306977BE" w14:textId="77777777" w:rsidR="004D43A6" w:rsidRPr="00A13324" w:rsidRDefault="004D43A6" w:rsidP="004D43A6">
            <w:pPr>
              <w:pStyle w:val="af6"/>
              <w:adjustRightInd w:val="0"/>
              <w:snapToGrid w:val="0"/>
              <w:contextualSpacing w:val="0"/>
              <w:rPr>
                <w:rFonts w:eastAsiaTheme="minorEastAsia"/>
                <w:b/>
                <w:bCs/>
                <w:color w:val="000000" w:themeColor="text1"/>
                <w:sz w:val="15"/>
                <w:szCs w:val="15"/>
              </w:rPr>
            </w:pPr>
          </w:p>
        </w:tc>
        <w:tc>
          <w:tcPr>
            <w:tcW w:w="2083" w:type="dxa"/>
            <w:gridSpan w:val="2"/>
            <w:vAlign w:val="center"/>
          </w:tcPr>
          <w:p w14:paraId="59238206" w14:textId="77777777" w:rsidR="004D43A6" w:rsidRPr="00A13324" w:rsidRDefault="004D43A6" w:rsidP="004D43A6">
            <w:pPr>
              <w:pStyle w:val="af6"/>
              <w:adjustRightInd w:val="0"/>
              <w:snapToGrid w:val="0"/>
              <w:contextualSpacing w:val="0"/>
              <w:rPr>
                <w:rFonts w:eastAsiaTheme="minorEastAsia"/>
                <w:b/>
                <w:bCs/>
                <w:color w:val="000000" w:themeColor="text1"/>
                <w:sz w:val="15"/>
                <w:szCs w:val="15"/>
              </w:rPr>
            </w:pPr>
            <w:r w:rsidRPr="00A13324">
              <w:rPr>
                <w:rFonts w:eastAsiaTheme="minorEastAsia"/>
                <w:b/>
                <w:bCs/>
                <w:color w:val="000000" w:themeColor="text1"/>
                <w:sz w:val="15"/>
                <w:szCs w:val="15"/>
              </w:rPr>
              <w:t>新增废水处理设施能力</w:t>
            </w:r>
          </w:p>
        </w:tc>
        <w:tc>
          <w:tcPr>
            <w:tcW w:w="4154" w:type="dxa"/>
            <w:gridSpan w:val="6"/>
            <w:vAlign w:val="center"/>
          </w:tcPr>
          <w:p w14:paraId="423FFD64" w14:textId="04DDFAC5" w:rsidR="004D43A6" w:rsidRPr="00A13324" w:rsidRDefault="00560D7B" w:rsidP="004D43A6">
            <w:pPr>
              <w:pStyle w:val="af6"/>
              <w:adjustRightInd w:val="0"/>
              <w:snapToGrid w:val="0"/>
              <w:contextualSpacing w:val="0"/>
              <w:rPr>
                <w:rFonts w:eastAsiaTheme="minorEastAsia"/>
                <w:b/>
                <w:bCs/>
                <w:color w:val="000000" w:themeColor="text1"/>
                <w:sz w:val="15"/>
                <w:szCs w:val="15"/>
              </w:rPr>
            </w:pPr>
            <w:r>
              <w:rPr>
                <w:rFonts w:eastAsiaTheme="minorEastAsia" w:hint="eastAsia"/>
                <w:b/>
                <w:bCs/>
                <w:color w:val="000000" w:themeColor="text1"/>
                <w:sz w:val="15"/>
                <w:szCs w:val="15"/>
              </w:rPr>
              <w:t>/</w:t>
            </w:r>
          </w:p>
        </w:tc>
        <w:tc>
          <w:tcPr>
            <w:tcW w:w="1941" w:type="dxa"/>
            <w:gridSpan w:val="2"/>
            <w:vAlign w:val="center"/>
          </w:tcPr>
          <w:p w14:paraId="2BE8BDAC" w14:textId="77777777" w:rsidR="004D43A6" w:rsidRPr="00A13324" w:rsidRDefault="004D43A6" w:rsidP="004D43A6">
            <w:pPr>
              <w:pStyle w:val="af6"/>
              <w:adjustRightInd w:val="0"/>
              <w:snapToGrid w:val="0"/>
              <w:contextualSpacing w:val="0"/>
              <w:rPr>
                <w:rFonts w:eastAsiaTheme="minorEastAsia"/>
                <w:b/>
                <w:bCs/>
                <w:color w:val="000000" w:themeColor="text1"/>
                <w:sz w:val="15"/>
                <w:szCs w:val="15"/>
              </w:rPr>
            </w:pPr>
            <w:r w:rsidRPr="00A13324">
              <w:rPr>
                <w:rFonts w:eastAsiaTheme="minorEastAsia"/>
                <w:b/>
                <w:bCs/>
                <w:color w:val="000000" w:themeColor="text1"/>
                <w:sz w:val="15"/>
                <w:szCs w:val="15"/>
              </w:rPr>
              <w:t>新增废气处理设施能力</w:t>
            </w:r>
          </w:p>
        </w:tc>
        <w:tc>
          <w:tcPr>
            <w:tcW w:w="2126" w:type="dxa"/>
            <w:gridSpan w:val="2"/>
            <w:tcMar>
              <w:top w:w="0" w:type="dxa"/>
              <w:left w:w="57" w:type="dxa"/>
              <w:bottom w:w="0" w:type="dxa"/>
              <w:right w:w="57" w:type="dxa"/>
            </w:tcMar>
            <w:vAlign w:val="center"/>
          </w:tcPr>
          <w:p w14:paraId="1AC128E2" w14:textId="77777777" w:rsidR="004D43A6" w:rsidRPr="00A13324" w:rsidRDefault="004D43A6" w:rsidP="004D43A6">
            <w:pPr>
              <w:pStyle w:val="af6"/>
              <w:adjustRightInd w:val="0"/>
              <w:snapToGrid w:val="0"/>
              <w:contextualSpacing w:val="0"/>
              <w:rPr>
                <w:rFonts w:eastAsiaTheme="minorEastAsia"/>
                <w:color w:val="000000" w:themeColor="text1"/>
                <w:sz w:val="15"/>
                <w:szCs w:val="15"/>
              </w:rPr>
            </w:pPr>
            <w:r w:rsidRPr="00A13324">
              <w:rPr>
                <w:rFonts w:eastAsiaTheme="minorEastAsia"/>
                <w:color w:val="000000" w:themeColor="text1"/>
                <w:sz w:val="15"/>
                <w:szCs w:val="15"/>
              </w:rPr>
              <w:t>/</w:t>
            </w:r>
          </w:p>
        </w:tc>
        <w:tc>
          <w:tcPr>
            <w:tcW w:w="1745" w:type="dxa"/>
            <w:gridSpan w:val="2"/>
            <w:tcMar>
              <w:top w:w="0" w:type="dxa"/>
              <w:left w:w="57" w:type="dxa"/>
              <w:bottom w:w="0" w:type="dxa"/>
              <w:right w:w="57" w:type="dxa"/>
            </w:tcMar>
            <w:vAlign w:val="center"/>
          </w:tcPr>
          <w:p w14:paraId="7F4A1ED2" w14:textId="77777777" w:rsidR="004D43A6" w:rsidRPr="00A13324" w:rsidRDefault="004D43A6" w:rsidP="004D43A6">
            <w:pPr>
              <w:pStyle w:val="af6"/>
              <w:adjustRightInd w:val="0"/>
              <w:snapToGrid w:val="0"/>
              <w:contextualSpacing w:val="0"/>
              <w:rPr>
                <w:rFonts w:eastAsiaTheme="minorEastAsia"/>
                <w:b/>
                <w:bCs/>
                <w:color w:val="000000" w:themeColor="text1"/>
                <w:sz w:val="15"/>
                <w:szCs w:val="15"/>
              </w:rPr>
            </w:pPr>
            <w:r w:rsidRPr="00A13324">
              <w:rPr>
                <w:rFonts w:eastAsiaTheme="minorEastAsia"/>
                <w:b/>
                <w:bCs/>
                <w:color w:val="000000" w:themeColor="text1"/>
                <w:sz w:val="15"/>
                <w:szCs w:val="15"/>
              </w:rPr>
              <w:t>年平均工作时间</w:t>
            </w:r>
          </w:p>
        </w:tc>
        <w:tc>
          <w:tcPr>
            <w:tcW w:w="2159" w:type="dxa"/>
            <w:gridSpan w:val="5"/>
            <w:tcMar>
              <w:top w:w="0" w:type="dxa"/>
              <w:left w:w="57" w:type="dxa"/>
              <w:bottom w:w="0" w:type="dxa"/>
              <w:right w:w="57" w:type="dxa"/>
            </w:tcMar>
            <w:vAlign w:val="center"/>
          </w:tcPr>
          <w:p w14:paraId="598D4B62" w14:textId="77777777" w:rsidR="004D43A6" w:rsidRPr="00A13324" w:rsidRDefault="004D43A6" w:rsidP="004D43A6">
            <w:pPr>
              <w:pStyle w:val="af6"/>
              <w:adjustRightInd w:val="0"/>
              <w:snapToGrid w:val="0"/>
              <w:contextualSpacing w:val="0"/>
              <w:rPr>
                <w:rFonts w:eastAsiaTheme="minorEastAsia"/>
                <w:color w:val="000000" w:themeColor="text1"/>
                <w:sz w:val="15"/>
                <w:szCs w:val="15"/>
              </w:rPr>
            </w:pPr>
            <w:r w:rsidRPr="00A13324">
              <w:rPr>
                <w:rFonts w:eastAsiaTheme="minorEastAsia"/>
                <w:color w:val="000000" w:themeColor="text1"/>
                <w:sz w:val="15"/>
                <w:szCs w:val="15"/>
              </w:rPr>
              <w:t>300</w:t>
            </w:r>
            <w:r w:rsidRPr="00A13324">
              <w:rPr>
                <w:rFonts w:eastAsiaTheme="minorEastAsia"/>
                <w:color w:val="000000" w:themeColor="text1"/>
                <w:sz w:val="15"/>
                <w:szCs w:val="15"/>
              </w:rPr>
              <w:t>天</w:t>
            </w:r>
          </w:p>
        </w:tc>
      </w:tr>
      <w:tr w:rsidR="00A13324" w:rsidRPr="00A13324" w14:paraId="1C399AF9" w14:textId="77777777" w:rsidTr="009C4428">
        <w:trPr>
          <w:cantSplit/>
          <w:trHeight w:val="249"/>
          <w:jc w:val="center"/>
        </w:trPr>
        <w:tc>
          <w:tcPr>
            <w:tcW w:w="2684" w:type="dxa"/>
            <w:gridSpan w:val="3"/>
            <w:vAlign w:val="center"/>
          </w:tcPr>
          <w:p w14:paraId="227549B0" w14:textId="77777777" w:rsidR="004D43A6" w:rsidRPr="00A13324" w:rsidRDefault="004D43A6" w:rsidP="004D43A6">
            <w:pPr>
              <w:pStyle w:val="af6"/>
              <w:adjustRightInd w:val="0"/>
              <w:snapToGrid w:val="0"/>
              <w:contextualSpacing w:val="0"/>
              <w:rPr>
                <w:rFonts w:eastAsiaTheme="minorEastAsia"/>
                <w:b/>
                <w:bCs/>
                <w:color w:val="000000" w:themeColor="text1"/>
                <w:sz w:val="15"/>
                <w:szCs w:val="15"/>
              </w:rPr>
            </w:pPr>
            <w:r w:rsidRPr="00A13324">
              <w:rPr>
                <w:rFonts w:eastAsiaTheme="minorEastAsia"/>
                <w:b/>
                <w:bCs/>
                <w:color w:val="000000" w:themeColor="text1"/>
                <w:sz w:val="15"/>
                <w:szCs w:val="15"/>
              </w:rPr>
              <w:t>运营单位</w:t>
            </w:r>
          </w:p>
        </w:tc>
        <w:tc>
          <w:tcPr>
            <w:tcW w:w="2878" w:type="dxa"/>
            <w:gridSpan w:val="4"/>
            <w:vAlign w:val="center"/>
          </w:tcPr>
          <w:p w14:paraId="0898A05C" w14:textId="41435B8E" w:rsidR="004D43A6" w:rsidRPr="00A13324" w:rsidRDefault="00EB720C" w:rsidP="004D43A6">
            <w:pPr>
              <w:pStyle w:val="af6"/>
              <w:adjustRightInd w:val="0"/>
              <w:snapToGrid w:val="0"/>
              <w:contextualSpacing w:val="0"/>
              <w:rPr>
                <w:rFonts w:eastAsiaTheme="minorEastAsia"/>
                <w:b/>
                <w:bCs/>
                <w:color w:val="000000" w:themeColor="text1"/>
                <w:sz w:val="15"/>
                <w:szCs w:val="15"/>
              </w:rPr>
            </w:pPr>
            <w:r>
              <w:rPr>
                <w:rFonts w:eastAsiaTheme="minorEastAsia"/>
                <w:color w:val="000000" w:themeColor="text1"/>
                <w:kern w:val="2"/>
                <w:sz w:val="15"/>
                <w:szCs w:val="15"/>
              </w:rPr>
              <w:t>新乡市万</w:t>
            </w:r>
            <w:proofErr w:type="gramStart"/>
            <w:r>
              <w:rPr>
                <w:rFonts w:eastAsiaTheme="minorEastAsia"/>
                <w:color w:val="000000" w:themeColor="text1"/>
                <w:kern w:val="2"/>
                <w:sz w:val="15"/>
                <w:szCs w:val="15"/>
              </w:rPr>
              <w:t>宝科技</w:t>
            </w:r>
            <w:proofErr w:type="gramEnd"/>
            <w:r>
              <w:rPr>
                <w:rFonts w:eastAsiaTheme="minorEastAsia"/>
                <w:color w:val="000000" w:themeColor="text1"/>
                <w:kern w:val="2"/>
                <w:sz w:val="15"/>
                <w:szCs w:val="15"/>
              </w:rPr>
              <w:t>有限公司</w:t>
            </w:r>
          </w:p>
        </w:tc>
        <w:tc>
          <w:tcPr>
            <w:tcW w:w="3217" w:type="dxa"/>
            <w:gridSpan w:val="4"/>
            <w:vAlign w:val="center"/>
          </w:tcPr>
          <w:p w14:paraId="624C9E78" w14:textId="77777777" w:rsidR="004D43A6" w:rsidRPr="00A13324" w:rsidRDefault="004D43A6" w:rsidP="004D43A6">
            <w:pPr>
              <w:pStyle w:val="af6"/>
              <w:adjustRightInd w:val="0"/>
              <w:snapToGrid w:val="0"/>
              <w:contextualSpacing w:val="0"/>
              <w:rPr>
                <w:rFonts w:eastAsiaTheme="minorEastAsia"/>
                <w:b/>
                <w:bCs/>
                <w:color w:val="000000" w:themeColor="text1"/>
                <w:sz w:val="15"/>
                <w:szCs w:val="15"/>
              </w:rPr>
            </w:pPr>
            <w:r w:rsidRPr="00A13324">
              <w:rPr>
                <w:rFonts w:eastAsiaTheme="minorEastAsia"/>
                <w:b/>
                <w:bCs/>
                <w:color w:val="000000" w:themeColor="text1"/>
                <w:sz w:val="15"/>
                <w:szCs w:val="15"/>
              </w:rPr>
              <w:t>运营单位社会统一信用代码</w:t>
            </w:r>
          </w:p>
          <w:p w14:paraId="30685283" w14:textId="77777777" w:rsidR="004D43A6" w:rsidRPr="00A13324" w:rsidRDefault="004D43A6" w:rsidP="004D43A6">
            <w:pPr>
              <w:pStyle w:val="af6"/>
              <w:adjustRightInd w:val="0"/>
              <w:snapToGrid w:val="0"/>
              <w:contextualSpacing w:val="0"/>
              <w:rPr>
                <w:rFonts w:eastAsiaTheme="minorEastAsia"/>
                <w:b/>
                <w:bCs/>
                <w:color w:val="000000" w:themeColor="text1"/>
                <w:sz w:val="15"/>
                <w:szCs w:val="15"/>
              </w:rPr>
            </w:pPr>
            <w:r w:rsidRPr="00A13324">
              <w:rPr>
                <w:rFonts w:eastAsiaTheme="minorEastAsia"/>
                <w:b/>
                <w:bCs/>
                <w:color w:val="000000" w:themeColor="text1"/>
                <w:sz w:val="15"/>
                <w:szCs w:val="15"/>
              </w:rPr>
              <w:t>（或组织机构代码）</w:t>
            </w:r>
          </w:p>
        </w:tc>
        <w:tc>
          <w:tcPr>
            <w:tcW w:w="2126" w:type="dxa"/>
            <w:gridSpan w:val="2"/>
            <w:tcMar>
              <w:top w:w="0" w:type="dxa"/>
              <w:left w:w="57" w:type="dxa"/>
              <w:bottom w:w="0" w:type="dxa"/>
              <w:right w:w="57" w:type="dxa"/>
            </w:tcMar>
            <w:vAlign w:val="center"/>
          </w:tcPr>
          <w:p w14:paraId="2D323B2A" w14:textId="6A95525E" w:rsidR="004D43A6" w:rsidRPr="00A13324" w:rsidRDefault="00977088" w:rsidP="004D43A6">
            <w:pPr>
              <w:pStyle w:val="af6"/>
              <w:adjustRightInd w:val="0"/>
              <w:snapToGrid w:val="0"/>
              <w:contextualSpacing w:val="0"/>
              <w:rPr>
                <w:rFonts w:eastAsiaTheme="minorEastAsia"/>
                <w:color w:val="000000" w:themeColor="text1"/>
                <w:sz w:val="15"/>
                <w:szCs w:val="15"/>
              </w:rPr>
            </w:pPr>
            <w:r w:rsidRPr="00977088">
              <w:rPr>
                <w:rFonts w:eastAsiaTheme="minorEastAsia"/>
                <w:color w:val="000000" w:themeColor="text1"/>
                <w:sz w:val="15"/>
                <w:szCs w:val="15"/>
              </w:rPr>
              <w:t>91410704MA9GB3524A</w:t>
            </w:r>
          </w:p>
        </w:tc>
        <w:tc>
          <w:tcPr>
            <w:tcW w:w="1745" w:type="dxa"/>
            <w:gridSpan w:val="2"/>
            <w:tcMar>
              <w:top w:w="0" w:type="dxa"/>
              <w:left w:w="57" w:type="dxa"/>
              <w:bottom w:w="0" w:type="dxa"/>
              <w:right w:w="57" w:type="dxa"/>
            </w:tcMar>
            <w:vAlign w:val="center"/>
          </w:tcPr>
          <w:p w14:paraId="7B149059" w14:textId="77777777" w:rsidR="004D43A6" w:rsidRPr="00A13324" w:rsidRDefault="004D43A6" w:rsidP="004D43A6">
            <w:pPr>
              <w:pStyle w:val="af6"/>
              <w:adjustRightInd w:val="0"/>
              <w:snapToGrid w:val="0"/>
              <w:contextualSpacing w:val="0"/>
              <w:rPr>
                <w:rFonts w:eastAsiaTheme="minorEastAsia"/>
                <w:b/>
                <w:bCs/>
                <w:color w:val="000000" w:themeColor="text1"/>
                <w:sz w:val="15"/>
                <w:szCs w:val="15"/>
              </w:rPr>
            </w:pPr>
            <w:r w:rsidRPr="00A13324">
              <w:rPr>
                <w:rFonts w:eastAsiaTheme="minorEastAsia"/>
                <w:b/>
                <w:bCs/>
                <w:color w:val="000000" w:themeColor="text1"/>
                <w:sz w:val="15"/>
                <w:szCs w:val="15"/>
              </w:rPr>
              <w:t>验收时间</w:t>
            </w:r>
          </w:p>
        </w:tc>
        <w:tc>
          <w:tcPr>
            <w:tcW w:w="2159" w:type="dxa"/>
            <w:gridSpan w:val="5"/>
            <w:tcMar>
              <w:top w:w="0" w:type="dxa"/>
              <w:left w:w="57" w:type="dxa"/>
              <w:bottom w:w="0" w:type="dxa"/>
              <w:right w:w="57" w:type="dxa"/>
            </w:tcMar>
            <w:vAlign w:val="center"/>
          </w:tcPr>
          <w:p w14:paraId="5EF29B38" w14:textId="0C739149" w:rsidR="004D43A6" w:rsidRPr="00A13324" w:rsidRDefault="004D43A6" w:rsidP="004D43A6">
            <w:pPr>
              <w:pStyle w:val="af6"/>
              <w:adjustRightInd w:val="0"/>
              <w:snapToGrid w:val="0"/>
              <w:contextualSpacing w:val="0"/>
              <w:rPr>
                <w:rFonts w:eastAsiaTheme="minorEastAsia"/>
                <w:color w:val="000000" w:themeColor="text1"/>
                <w:sz w:val="15"/>
                <w:szCs w:val="15"/>
              </w:rPr>
            </w:pPr>
            <w:r w:rsidRPr="00A13324">
              <w:rPr>
                <w:rFonts w:eastAsiaTheme="minorEastAsia"/>
                <w:color w:val="000000" w:themeColor="text1"/>
                <w:sz w:val="15"/>
                <w:szCs w:val="15"/>
              </w:rPr>
              <w:t>202</w:t>
            </w:r>
            <w:r w:rsidR="00977088">
              <w:rPr>
                <w:rFonts w:eastAsiaTheme="minorEastAsia" w:hint="eastAsia"/>
                <w:color w:val="000000" w:themeColor="text1"/>
                <w:sz w:val="15"/>
                <w:szCs w:val="15"/>
              </w:rPr>
              <w:t>4</w:t>
            </w:r>
            <w:r w:rsidRPr="00A13324">
              <w:rPr>
                <w:rFonts w:eastAsiaTheme="minorEastAsia"/>
                <w:color w:val="000000" w:themeColor="text1"/>
                <w:sz w:val="15"/>
                <w:szCs w:val="15"/>
              </w:rPr>
              <w:t>年</w:t>
            </w:r>
            <w:r w:rsidR="00977088">
              <w:rPr>
                <w:rFonts w:eastAsiaTheme="minorEastAsia" w:hint="eastAsia"/>
                <w:color w:val="000000" w:themeColor="text1"/>
                <w:sz w:val="15"/>
                <w:szCs w:val="15"/>
              </w:rPr>
              <w:t>6</w:t>
            </w:r>
            <w:r w:rsidRPr="00A13324">
              <w:rPr>
                <w:rFonts w:eastAsiaTheme="minorEastAsia"/>
                <w:color w:val="000000" w:themeColor="text1"/>
                <w:sz w:val="15"/>
                <w:szCs w:val="15"/>
              </w:rPr>
              <w:t>月</w:t>
            </w:r>
          </w:p>
        </w:tc>
      </w:tr>
      <w:tr w:rsidR="00A13324" w:rsidRPr="00A13324" w14:paraId="15CE4359" w14:textId="77777777" w:rsidTr="009C4428">
        <w:trPr>
          <w:cantSplit/>
          <w:trHeight w:val="249"/>
          <w:jc w:val="center"/>
        </w:trPr>
        <w:tc>
          <w:tcPr>
            <w:tcW w:w="601" w:type="dxa"/>
            <w:vMerge w:val="restart"/>
            <w:vAlign w:val="center"/>
          </w:tcPr>
          <w:p w14:paraId="68FAFDF3" w14:textId="77777777" w:rsidR="004D43A6" w:rsidRPr="00A13324" w:rsidRDefault="004D43A6" w:rsidP="004D43A6">
            <w:pPr>
              <w:pStyle w:val="af6"/>
              <w:adjustRightInd w:val="0"/>
              <w:snapToGrid w:val="0"/>
              <w:contextualSpacing w:val="0"/>
              <w:rPr>
                <w:rFonts w:eastAsiaTheme="minorEastAsia"/>
                <w:b/>
                <w:bCs/>
                <w:color w:val="000000" w:themeColor="text1"/>
                <w:spacing w:val="20"/>
                <w:sz w:val="15"/>
                <w:szCs w:val="15"/>
              </w:rPr>
            </w:pPr>
            <w:r w:rsidRPr="00A13324">
              <w:rPr>
                <w:rFonts w:eastAsiaTheme="minorEastAsia"/>
                <w:b/>
                <w:bCs/>
                <w:color w:val="000000" w:themeColor="text1"/>
                <w:spacing w:val="20"/>
                <w:sz w:val="15"/>
                <w:szCs w:val="15"/>
              </w:rPr>
              <w:t>污染</w:t>
            </w:r>
          </w:p>
          <w:p w14:paraId="7FED35A8" w14:textId="77777777" w:rsidR="004D43A6" w:rsidRPr="00A13324" w:rsidRDefault="004D43A6" w:rsidP="004D43A6">
            <w:pPr>
              <w:pStyle w:val="af6"/>
              <w:adjustRightInd w:val="0"/>
              <w:snapToGrid w:val="0"/>
              <w:contextualSpacing w:val="0"/>
              <w:rPr>
                <w:rFonts w:eastAsiaTheme="minorEastAsia"/>
                <w:b/>
                <w:bCs/>
                <w:color w:val="000000" w:themeColor="text1"/>
                <w:spacing w:val="20"/>
                <w:sz w:val="15"/>
                <w:szCs w:val="15"/>
              </w:rPr>
            </w:pPr>
            <w:r w:rsidRPr="00A13324">
              <w:rPr>
                <w:rFonts w:eastAsiaTheme="minorEastAsia"/>
                <w:b/>
                <w:bCs/>
                <w:color w:val="000000" w:themeColor="text1"/>
                <w:spacing w:val="20"/>
                <w:sz w:val="15"/>
                <w:szCs w:val="15"/>
              </w:rPr>
              <w:t>物排</w:t>
            </w:r>
          </w:p>
          <w:p w14:paraId="4A305AD4" w14:textId="77777777" w:rsidR="004D43A6" w:rsidRPr="00A13324" w:rsidRDefault="004D43A6" w:rsidP="004D43A6">
            <w:pPr>
              <w:pStyle w:val="af6"/>
              <w:adjustRightInd w:val="0"/>
              <w:snapToGrid w:val="0"/>
              <w:contextualSpacing w:val="0"/>
              <w:rPr>
                <w:rFonts w:eastAsiaTheme="minorEastAsia"/>
                <w:b/>
                <w:bCs/>
                <w:color w:val="000000" w:themeColor="text1"/>
                <w:spacing w:val="20"/>
                <w:sz w:val="15"/>
                <w:szCs w:val="15"/>
              </w:rPr>
            </w:pPr>
            <w:r w:rsidRPr="00A13324">
              <w:rPr>
                <w:rFonts w:eastAsiaTheme="minorEastAsia"/>
                <w:b/>
                <w:bCs/>
                <w:color w:val="000000" w:themeColor="text1"/>
                <w:spacing w:val="20"/>
                <w:sz w:val="15"/>
                <w:szCs w:val="15"/>
              </w:rPr>
              <w:t>放达</w:t>
            </w:r>
          </w:p>
          <w:p w14:paraId="3C1946F7" w14:textId="77777777" w:rsidR="004D43A6" w:rsidRPr="00A13324" w:rsidRDefault="004D43A6" w:rsidP="004D43A6">
            <w:pPr>
              <w:pStyle w:val="af6"/>
              <w:adjustRightInd w:val="0"/>
              <w:snapToGrid w:val="0"/>
              <w:contextualSpacing w:val="0"/>
              <w:rPr>
                <w:rFonts w:eastAsiaTheme="minorEastAsia"/>
                <w:b/>
                <w:bCs/>
                <w:color w:val="000000" w:themeColor="text1"/>
                <w:spacing w:val="20"/>
                <w:sz w:val="15"/>
                <w:szCs w:val="15"/>
              </w:rPr>
            </w:pPr>
            <w:r w:rsidRPr="00A13324">
              <w:rPr>
                <w:rFonts w:eastAsiaTheme="minorEastAsia"/>
                <w:b/>
                <w:bCs/>
                <w:color w:val="000000" w:themeColor="text1"/>
                <w:spacing w:val="20"/>
                <w:sz w:val="15"/>
                <w:szCs w:val="15"/>
              </w:rPr>
              <w:t>标与</w:t>
            </w:r>
          </w:p>
          <w:p w14:paraId="30C4444D" w14:textId="77777777" w:rsidR="004D43A6" w:rsidRPr="00A13324" w:rsidRDefault="004D43A6" w:rsidP="004D43A6">
            <w:pPr>
              <w:pStyle w:val="af6"/>
              <w:adjustRightInd w:val="0"/>
              <w:snapToGrid w:val="0"/>
              <w:contextualSpacing w:val="0"/>
              <w:rPr>
                <w:rFonts w:eastAsiaTheme="minorEastAsia"/>
                <w:b/>
                <w:bCs/>
                <w:color w:val="000000" w:themeColor="text1"/>
                <w:spacing w:val="20"/>
                <w:sz w:val="15"/>
                <w:szCs w:val="15"/>
              </w:rPr>
            </w:pPr>
            <w:r w:rsidRPr="00A13324">
              <w:rPr>
                <w:rFonts w:eastAsiaTheme="minorEastAsia"/>
                <w:b/>
                <w:bCs/>
                <w:color w:val="000000" w:themeColor="text1"/>
                <w:spacing w:val="20"/>
                <w:sz w:val="15"/>
                <w:szCs w:val="15"/>
              </w:rPr>
              <w:t>总量</w:t>
            </w:r>
          </w:p>
          <w:p w14:paraId="747D1E41" w14:textId="77777777" w:rsidR="004D43A6" w:rsidRPr="00A13324" w:rsidRDefault="004D43A6" w:rsidP="004D43A6">
            <w:pPr>
              <w:pStyle w:val="af6"/>
              <w:adjustRightInd w:val="0"/>
              <w:snapToGrid w:val="0"/>
              <w:contextualSpacing w:val="0"/>
              <w:rPr>
                <w:rFonts w:eastAsiaTheme="minorEastAsia"/>
                <w:b/>
                <w:bCs/>
                <w:color w:val="000000" w:themeColor="text1"/>
                <w:spacing w:val="20"/>
                <w:sz w:val="15"/>
                <w:szCs w:val="15"/>
              </w:rPr>
            </w:pPr>
            <w:r w:rsidRPr="00A13324">
              <w:rPr>
                <w:rFonts w:eastAsiaTheme="minorEastAsia"/>
                <w:b/>
                <w:bCs/>
                <w:color w:val="000000" w:themeColor="text1"/>
                <w:spacing w:val="20"/>
                <w:sz w:val="15"/>
                <w:szCs w:val="15"/>
              </w:rPr>
              <w:t>控制（工</w:t>
            </w:r>
          </w:p>
          <w:p w14:paraId="7EFE8D1C" w14:textId="77777777" w:rsidR="004D43A6" w:rsidRPr="00A13324" w:rsidRDefault="004D43A6" w:rsidP="004D43A6">
            <w:pPr>
              <w:pStyle w:val="af6"/>
              <w:adjustRightInd w:val="0"/>
              <w:snapToGrid w:val="0"/>
              <w:contextualSpacing w:val="0"/>
              <w:rPr>
                <w:rFonts w:eastAsiaTheme="minorEastAsia"/>
                <w:b/>
                <w:bCs/>
                <w:color w:val="000000" w:themeColor="text1"/>
                <w:spacing w:val="20"/>
                <w:sz w:val="15"/>
                <w:szCs w:val="15"/>
              </w:rPr>
            </w:pPr>
            <w:r w:rsidRPr="00A13324">
              <w:rPr>
                <w:rFonts w:eastAsiaTheme="minorEastAsia"/>
                <w:b/>
                <w:bCs/>
                <w:color w:val="000000" w:themeColor="text1"/>
                <w:spacing w:val="20"/>
                <w:sz w:val="15"/>
                <w:szCs w:val="15"/>
              </w:rPr>
              <w:t>业建</w:t>
            </w:r>
          </w:p>
          <w:p w14:paraId="067861CA" w14:textId="77777777" w:rsidR="004D43A6" w:rsidRPr="00A13324" w:rsidRDefault="004D43A6" w:rsidP="004D43A6">
            <w:pPr>
              <w:pStyle w:val="af6"/>
              <w:adjustRightInd w:val="0"/>
              <w:snapToGrid w:val="0"/>
              <w:contextualSpacing w:val="0"/>
              <w:rPr>
                <w:rFonts w:eastAsiaTheme="minorEastAsia"/>
                <w:b/>
                <w:bCs/>
                <w:color w:val="000000" w:themeColor="text1"/>
                <w:spacing w:val="20"/>
                <w:sz w:val="15"/>
                <w:szCs w:val="15"/>
              </w:rPr>
            </w:pPr>
            <w:r w:rsidRPr="00A13324">
              <w:rPr>
                <w:rFonts w:eastAsiaTheme="minorEastAsia"/>
                <w:b/>
                <w:bCs/>
                <w:color w:val="000000" w:themeColor="text1"/>
                <w:spacing w:val="20"/>
                <w:sz w:val="15"/>
                <w:szCs w:val="15"/>
              </w:rPr>
              <w:t>设项</w:t>
            </w:r>
          </w:p>
          <w:p w14:paraId="534C242D" w14:textId="77777777" w:rsidR="004D43A6" w:rsidRPr="00A13324" w:rsidRDefault="004D43A6" w:rsidP="004D43A6">
            <w:pPr>
              <w:pStyle w:val="af6"/>
              <w:adjustRightInd w:val="0"/>
              <w:snapToGrid w:val="0"/>
              <w:contextualSpacing w:val="0"/>
              <w:rPr>
                <w:rFonts w:eastAsiaTheme="minorEastAsia"/>
                <w:b/>
                <w:bCs/>
                <w:color w:val="000000" w:themeColor="text1"/>
                <w:spacing w:val="20"/>
                <w:sz w:val="15"/>
                <w:szCs w:val="15"/>
              </w:rPr>
            </w:pPr>
            <w:r w:rsidRPr="00A13324">
              <w:rPr>
                <w:rFonts w:eastAsiaTheme="minorEastAsia"/>
                <w:b/>
                <w:bCs/>
                <w:color w:val="000000" w:themeColor="text1"/>
                <w:spacing w:val="20"/>
                <w:sz w:val="15"/>
                <w:szCs w:val="15"/>
              </w:rPr>
              <w:t>目详填）</w:t>
            </w:r>
          </w:p>
        </w:tc>
        <w:tc>
          <w:tcPr>
            <w:tcW w:w="2083" w:type="dxa"/>
            <w:gridSpan w:val="2"/>
            <w:vAlign w:val="center"/>
          </w:tcPr>
          <w:p w14:paraId="2B14A91E" w14:textId="77777777" w:rsidR="004D43A6" w:rsidRPr="00A13324" w:rsidRDefault="004D43A6" w:rsidP="004D43A6">
            <w:pPr>
              <w:pStyle w:val="af6"/>
              <w:adjustRightInd w:val="0"/>
              <w:snapToGrid w:val="0"/>
              <w:contextualSpacing w:val="0"/>
              <w:rPr>
                <w:rFonts w:eastAsiaTheme="minorEastAsia"/>
                <w:b/>
                <w:bCs/>
                <w:color w:val="000000" w:themeColor="text1"/>
                <w:sz w:val="15"/>
                <w:szCs w:val="15"/>
              </w:rPr>
            </w:pPr>
            <w:r w:rsidRPr="00A13324">
              <w:rPr>
                <w:rFonts w:eastAsiaTheme="minorEastAsia"/>
                <w:b/>
                <w:bCs/>
                <w:color w:val="000000" w:themeColor="text1"/>
                <w:sz w:val="15"/>
                <w:szCs w:val="15"/>
              </w:rPr>
              <w:t>污染物</w:t>
            </w:r>
          </w:p>
        </w:tc>
        <w:tc>
          <w:tcPr>
            <w:tcW w:w="850" w:type="dxa"/>
            <w:vAlign w:val="center"/>
          </w:tcPr>
          <w:p w14:paraId="52A8A469" w14:textId="77777777" w:rsidR="004D43A6" w:rsidRPr="00A13324" w:rsidRDefault="004D43A6" w:rsidP="004D43A6">
            <w:pPr>
              <w:pStyle w:val="af6"/>
              <w:adjustRightInd w:val="0"/>
              <w:snapToGrid w:val="0"/>
              <w:contextualSpacing w:val="0"/>
              <w:rPr>
                <w:rFonts w:eastAsiaTheme="minorEastAsia"/>
                <w:b/>
                <w:bCs/>
                <w:color w:val="000000" w:themeColor="text1"/>
                <w:sz w:val="15"/>
                <w:szCs w:val="15"/>
              </w:rPr>
            </w:pPr>
            <w:r w:rsidRPr="00A13324">
              <w:rPr>
                <w:rFonts w:eastAsiaTheme="minorEastAsia"/>
                <w:b/>
                <w:bCs/>
                <w:color w:val="000000" w:themeColor="text1"/>
                <w:sz w:val="15"/>
                <w:szCs w:val="15"/>
              </w:rPr>
              <w:t>原有排</w:t>
            </w:r>
          </w:p>
          <w:p w14:paraId="2AB8390C" w14:textId="77777777" w:rsidR="004D43A6" w:rsidRPr="00A13324" w:rsidRDefault="004D43A6" w:rsidP="004D43A6">
            <w:pPr>
              <w:pStyle w:val="af6"/>
              <w:adjustRightInd w:val="0"/>
              <w:snapToGrid w:val="0"/>
              <w:contextualSpacing w:val="0"/>
              <w:rPr>
                <w:rFonts w:eastAsiaTheme="minorEastAsia"/>
                <w:b/>
                <w:bCs/>
                <w:color w:val="000000" w:themeColor="text1"/>
                <w:sz w:val="15"/>
                <w:szCs w:val="15"/>
              </w:rPr>
            </w:pPr>
            <w:r w:rsidRPr="00A13324">
              <w:rPr>
                <w:rFonts w:eastAsiaTheme="minorEastAsia"/>
                <w:b/>
                <w:bCs/>
                <w:color w:val="000000" w:themeColor="text1"/>
                <w:sz w:val="15"/>
                <w:szCs w:val="15"/>
              </w:rPr>
              <w:t>放量</w:t>
            </w:r>
            <w:r w:rsidRPr="00A13324">
              <w:rPr>
                <w:rFonts w:eastAsiaTheme="minorEastAsia"/>
                <w:b/>
                <w:bCs/>
                <w:color w:val="000000" w:themeColor="text1"/>
                <w:sz w:val="15"/>
                <w:szCs w:val="15"/>
              </w:rPr>
              <w:t>(1)</w:t>
            </w:r>
          </w:p>
        </w:tc>
        <w:tc>
          <w:tcPr>
            <w:tcW w:w="894" w:type="dxa"/>
            <w:vAlign w:val="center"/>
          </w:tcPr>
          <w:p w14:paraId="78714039" w14:textId="77777777" w:rsidR="004D43A6" w:rsidRPr="00A13324" w:rsidRDefault="004D43A6" w:rsidP="004D43A6">
            <w:pPr>
              <w:pStyle w:val="af6"/>
              <w:adjustRightInd w:val="0"/>
              <w:snapToGrid w:val="0"/>
              <w:contextualSpacing w:val="0"/>
              <w:rPr>
                <w:rFonts w:eastAsiaTheme="minorEastAsia"/>
                <w:b/>
                <w:bCs/>
                <w:color w:val="000000" w:themeColor="text1"/>
                <w:sz w:val="15"/>
                <w:szCs w:val="15"/>
              </w:rPr>
            </w:pPr>
            <w:r w:rsidRPr="00A13324">
              <w:rPr>
                <w:rFonts w:eastAsiaTheme="minorEastAsia"/>
                <w:b/>
                <w:bCs/>
                <w:color w:val="000000" w:themeColor="text1"/>
                <w:sz w:val="15"/>
                <w:szCs w:val="15"/>
              </w:rPr>
              <w:t>本期工程实际排放浓度</w:t>
            </w:r>
            <w:r w:rsidRPr="00A13324">
              <w:rPr>
                <w:rFonts w:eastAsiaTheme="minorEastAsia"/>
                <w:b/>
                <w:bCs/>
                <w:color w:val="000000" w:themeColor="text1"/>
                <w:sz w:val="15"/>
                <w:szCs w:val="15"/>
              </w:rPr>
              <w:t>(2)</w:t>
            </w:r>
          </w:p>
        </w:tc>
        <w:tc>
          <w:tcPr>
            <w:tcW w:w="1134" w:type="dxa"/>
            <w:gridSpan w:val="2"/>
            <w:vAlign w:val="center"/>
          </w:tcPr>
          <w:p w14:paraId="2BB9B3C2" w14:textId="77777777" w:rsidR="004D43A6" w:rsidRPr="00A13324" w:rsidRDefault="004D43A6" w:rsidP="004D43A6">
            <w:pPr>
              <w:pStyle w:val="af6"/>
              <w:adjustRightInd w:val="0"/>
              <w:snapToGrid w:val="0"/>
              <w:contextualSpacing w:val="0"/>
              <w:rPr>
                <w:rFonts w:eastAsiaTheme="minorEastAsia"/>
                <w:b/>
                <w:bCs/>
                <w:color w:val="000000" w:themeColor="text1"/>
                <w:sz w:val="15"/>
                <w:szCs w:val="15"/>
              </w:rPr>
            </w:pPr>
            <w:r w:rsidRPr="00A13324">
              <w:rPr>
                <w:rFonts w:eastAsiaTheme="minorEastAsia"/>
                <w:b/>
                <w:bCs/>
                <w:color w:val="000000" w:themeColor="text1"/>
                <w:sz w:val="15"/>
                <w:szCs w:val="15"/>
              </w:rPr>
              <w:t>本期工程允许排放浓度</w:t>
            </w:r>
            <w:r w:rsidRPr="00A13324">
              <w:rPr>
                <w:rFonts w:eastAsiaTheme="minorEastAsia"/>
                <w:b/>
                <w:bCs/>
                <w:color w:val="000000" w:themeColor="text1"/>
                <w:sz w:val="15"/>
                <w:szCs w:val="15"/>
              </w:rPr>
              <w:t>(3)</w:t>
            </w:r>
          </w:p>
        </w:tc>
        <w:tc>
          <w:tcPr>
            <w:tcW w:w="1276" w:type="dxa"/>
            <w:gridSpan w:val="2"/>
            <w:vAlign w:val="center"/>
          </w:tcPr>
          <w:p w14:paraId="0E31E66E" w14:textId="77777777" w:rsidR="004D43A6" w:rsidRPr="00A13324" w:rsidRDefault="004D43A6" w:rsidP="004D43A6">
            <w:pPr>
              <w:pStyle w:val="af6"/>
              <w:adjustRightInd w:val="0"/>
              <w:snapToGrid w:val="0"/>
              <w:contextualSpacing w:val="0"/>
              <w:rPr>
                <w:rFonts w:eastAsiaTheme="minorEastAsia"/>
                <w:b/>
                <w:bCs/>
                <w:color w:val="000000" w:themeColor="text1"/>
                <w:sz w:val="15"/>
                <w:szCs w:val="15"/>
              </w:rPr>
            </w:pPr>
            <w:r w:rsidRPr="00A13324">
              <w:rPr>
                <w:rFonts w:eastAsiaTheme="minorEastAsia"/>
                <w:b/>
                <w:bCs/>
                <w:color w:val="000000" w:themeColor="text1"/>
                <w:sz w:val="15"/>
                <w:szCs w:val="15"/>
              </w:rPr>
              <w:t>本期工程产生量</w:t>
            </w:r>
            <w:r w:rsidRPr="00A13324">
              <w:rPr>
                <w:rFonts w:eastAsiaTheme="minorEastAsia"/>
                <w:b/>
                <w:bCs/>
                <w:color w:val="000000" w:themeColor="text1"/>
                <w:sz w:val="15"/>
                <w:szCs w:val="15"/>
              </w:rPr>
              <w:t>(4)</w:t>
            </w:r>
          </w:p>
        </w:tc>
        <w:tc>
          <w:tcPr>
            <w:tcW w:w="992" w:type="dxa"/>
            <w:vAlign w:val="center"/>
          </w:tcPr>
          <w:p w14:paraId="2B61D258" w14:textId="77777777" w:rsidR="004D43A6" w:rsidRPr="00A13324" w:rsidRDefault="004D43A6" w:rsidP="004D43A6">
            <w:pPr>
              <w:pStyle w:val="af6"/>
              <w:adjustRightInd w:val="0"/>
              <w:snapToGrid w:val="0"/>
              <w:contextualSpacing w:val="0"/>
              <w:rPr>
                <w:rFonts w:eastAsiaTheme="minorEastAsia"/>
                <w:b/>
                <w:bCs/>
                <w:color w:val="000000" w:themeColor="text1"/>
                <w:sz w:val="15"/>
                <w:szCs w:val="15"/>
              </w:rPr>
            </w:pPr>
            <w:r w:rsidRPr="00A13324">
              <w:rPr>
                <w:rFonts w:eastAsiaTheme="minorEastAsia"/>
                <w:b/>
                <w:bCs/>
                <w:color w:val="000000" w:themeColor="text1"/>
                <w:sz w:val="15"/>
                <w:szCs w:val="15"/>
              </w:rPr>
              <w:t>本期工程自身削减量</w:t>
            </w:r>
            <w:r w:rsidRPr="00A13324">
              <w:rPr>
                <w:rFonts w:eastAsiaTheme="minorEastAsia"/>
                <w:b/>
                <w:bCs/>
                <w:color w:val="000000" w:themeColor="text1"/>
                <w:sz w:val="15"/>
                <w:szCs w:val="15"/>
              </w:rPr>
              <w:t>(5)</w:t>
            </w:r>
          </w:p>
        </w:tc>
        <w:tc>
          <w:tcPr>
            <w:tcW w:w="949" w:type="dxa"/>
            <w:vAlign w:val="center"/>
          </w:tcPr>
          <w:p w14:paraId="62CF3F47" w14:textId="77777777" w:rsidR="004D43A6" w:rsidRPr="00A13324" w:rsidRDefault="004D43A6" w:rsidP="004D43A6">
            <w:pPr>
              <w:pStyle w:val="af6"/>
              <w:adjustRightInd w:val="0"/>
              <w:snapToGrid w:val="0"/>
              <w:contextualSpacing w:val="0"/>
              <w:rPr>
                <w:rFonts w:eastAsiaTheme="minorEastAsia"/>
                <w:b/>
                <w:bCs/>
                <w:color w:val="000000" w:themeColor="text1"/>
                <w:sz w:val="15"/>
                <w:szCs w:val="15"/>
              </w:rPr>
            </w:pPr>
            <w:r w:rsidRPr="00A13324">
              <w:rPr>
                <w:rFonts w:eastAsiaTheme="minorEastAsia"/>
                <w:b/>
                <w:bCs/>
                <w:color w:val="000000" w:themeColor="text1"/>
                <w:sz w:val="15"/>
                <w:szCs w:val="15"/>
              </w:rPr>
              <w:t>本期工程实际排放量</w:t>
            </w:r>
            <w:r w:rsidRPr="00A13324">
              <w:rPr>
                <w:rFonts w:eastAsiaTheme="minorEastAsia"/>
                <w:b/>
                <w:bCs/>
                <w:color w:val="000000" w:themeColor="text1"/>
                <w:sz w:val="15"/>
                <w:szCs w:val="15"/>
              </w:rPr>
              <w:t>(6)</w:t>
            </w:r>
          </w:p>
        </w:tc>
        <w:tc>
          <w:tcPr>
            <w:tcW w:w="894" w:type="dxa"/>
            <w:vAlign w:val="center"/>
          </w:tcPr>
          <w:p w14:paraId="43BB614E" w14:textId="77777777" w:rsidR="004D43A6" w:rsidRPr="00A13324" w:rsidRDefault="004D43A6" w:rsidP="004D43A6">
            <w:pPr>
              <w:pStyle w:val="af6"/>
              <w:adjustRightInd w:val="0"/>
              <w:snapToGrid w:val="0"/>
              <w:contextualSpacing w:val="0"/>
              <w:rPr>
                <w:rFonts w:eastAsiaTheme="minorEastAsia"/>
                <w:b/>
                <w:bCs/>
                <w:color w:val="000000" w:themeColor="text1"/>
                <w:sz w:val="15"/>
                <w:szCs w:val="15"/>
              </w:rPr>
            </w:pPr>
            <w:r w:rsidRPr="00A13324">
              <w:rPr>
                <w:rFonts w:eastAsiaTheme="minorEastAsia"/>
                <w:b/>
                <w:bCs/>
                <w:color w:val="000000" w:themeColor="text1"/>
                <w:sz w:val="15"/>
                <w:szCs w:val="15"/>
              </w:rPr>
              <w:t>本期工程核定排放总量</w:t>
            </w:r>
            <w:r w:rsidRPr="00A13324">
              <w:rPr>
                <w:rFonts w:eastAsiaTheme="minorEastAsia"/>
                <w:b/>
                <w:bCs/>
                <w:color w:val="000000" w:themeColor="text1"/>
                <w:sz w:val="15"/>
                <w:szCs w:val="15"/>
              </w:rPr>
              <w:t>(7)</w:t>
            </w:r>
          </w:p>
        </w:tc>
        <w:tc>
          <w:tcPr>
            <w:tcW w:w="1232" w:type="dxa"/>
            <w:vAlign w:val="center"/>
          </w:tcPr>
          <w:p w14:paraId="0690D75D" w14:textId="77777777" w:rsidR="004D43A6" w:rsidRPr="00A13324" w:rsidRDefault="004D43A6" w:rsidP="004D43A6">
            <w:pPr>
              <w:pStyle w:val="af6"/>
              <w:adjustRightInd w:val="0"/>
              <w:snapToGrid w:val="0"/>
              <w:contextualSpacing w:val="0"/>
              <w:rPr>
                <w:rFonts w:eastAsiaTheme="minorEastAsia"/>
                <w:b/>
                <w:bCs/>
                <w:color w:val="000000" w:themeColor="text1"/>
                <w:sz w:val="15"/>
                <w:szCs w:val="15"/>
              </w:rPr>
            </w:pPr>
            <w:r w:rsidRPr="00A13324">
              <w:rPr>
                <w:rFonts w:eastAsiaTheme="minorEastAsia"/>
                <w:b/>
                <w:bCs/>
                <w:color w:val="000000" w:themeColor="text1"/>
                <w:sz w:val="15"/>
                <w:szCs w:val="15"/>
              </w:rPr>
              <w:t>本期工程</w:t>
            </w:r>
            <w:r w:rsidRPr="00A13324">
              <w:rPr>
                <w:rFonts w:eastAsiaTheme="minorEastAsia"/>
                <w:b/>
                <w:bCs/>
                <w:color w:val="000000" w:themeColor="text1"/>
                <w:sz w:val="15"/>
                <w:szCs w:val="15"/>
              </w:rPr>
              <w:t>“</w:t>
            </w:r>
            <w:r w:rsidRPr="00A13324">
              <w:rPr>
                <w:rFonts w:eastAsiaTheme="minorEastAsia"/>
                <w:b/>
                <w:bCs/>
                <w:color w:val="000000" w:themeColor="text1"/>
                <w:sz w:val="15"/>
                <w:szCs w:val="15"/>
              </w:rPr>
              <w:t>以新带老</w:t>
            </w:r>
            <w:r w:rsidRPr="00A13324">
              <w:rPr>
                <w:rFonts w:eastAsiaTheme="minorEastAsia"/>
                <w:b/>
                <w:bCs/>
                <w:color w:val="000000" w:themeColor="text1"/>
                <w:sz w:val="15"/>
                <w:szCs w:val="15"/>
              </w:rPr>
              <w:t>”</w:t>
            </w:r>
            <w:r w:rsidRPr="00A13324">
              <w:rPr>
                <w:rFonts w:eastAsiaTheme="minorEastAsia"/>
                <w:b/>
                <w:bCs/>
                <w:color w:val="000000" w:themeColor="text1"/>
                <w:sz w:val="15"/>
                <w:szCs w:val="15"/>
              </w:rPr>
              <w:t>削减量</w:t>
            </w:r>
            <w:r w:rsidRPr="00A13324">
              <w:rPr>
                <w:rFonts w:eastAsiaTheme="minorEastAsia"/>
                <w:b/>
                <w:bCs/>
                <w:color w:val="000000" w:themeColor="text1"/>
                <w:sz w:val="15"/>
                <w:szCs w:val="15"/>
              </w:rPr>
              <w:t>(8)</w:t>
            </w:r>
          </w:p>
        </w:tc>
        <w:tc>
          <w:tcPr>
            <w:tcW w:w="894" w:type="dxa"/>
            <w:vAlign w:val="center"/>
          </w:tcPr>
          <w:p w14:paraId="7DA2BF15" w14:textId="77777777" w:rsidR="004D43A6" w:rsidRPr="00A13324" w:rsidRDefault="004D43A6" w:rsidP="004D43A6">
            <w:pPr>
              <w:pStyle w:val="af6"/>
              <w:adjustRightInd w:val="0"/>
              <w:snapToGrid w:val="0"/>
              <w:contextualSpacing w:val="0"/>
              <w:rPr>
                <w:rFonts w:eastAsiaTheme="minorEastAsia"/>
                <w:b/>
                <w:bCs/>
                <w:color w:val="000000" w:themeColor="text1"/>
                <w:sz w:val="15"/>
                <w:szCs w:val="15"/>
              </w:rPr>
            </w:pPr>
            <w:r w:rsidRPr="00A13324">
              <w:rPr>
                <w:rFonts w:eastAsiaTheme="minorEastAsia"/>
                <w:b/>
                <w:bCs/>
                <w:color w:val="000000" w:themeColor="text1"/>
                <w:sz w:val="15"/>
                <w:szCs w:val="15"/>
              </w:rPr>
              <w:t>全厂实际排放总量</w:t>
            </w:r>
            <w:r w:rsidRPr="00A13324">
              <w:rPr>
                <w:rFonts w:eastAsiaTheme="minorEastAsia"/>
                <w:b/>
                <w:bCs/>
                <w:color w:val="000000" w:themeColor="text1"/>
                <w:sz w:val="15"/>
                <w:szCs w:val="15"/>
              </w:rPr>
              <w:t>(9)</w:t>
            </w:r>
          </w:p>
        </w:tc>
        <w:tc>
          <w:tcPr>
            <w:tcW w:w="851" w:type="dxa"/>
            <w:vAlign w:val="center"/>
          </w:tcPr>
          <w:p w14:paraId="67898096" w14:textId="77777777" w:rsidR="004D43A6" w:rsidRPr="00A13324" w:rsidRDefault="004D43A6" w:rsidP="004D43A6">
            <w:pPr>
              <w:pStyle w:val="af6"/>
              <w:adjustRightInd w:val="0"/>
              <w:snapToGrid w:val="0"/>
              <w:contextualSpacing w:val="0"/>
              <w:rPr>
                <w:rFonts w:eastAsiaTheme="minorEastAsia"/>
                <w:b/>
                <w:bCs/>
                <w:color w:val="000000" w:themeColor="text1"/>
                <w:sz w:val="15"/>
                <w:szCs w:val="15"/>
              </w:rPr>
            </w:pPr>
            <w:r w:rsidRPr="00A13324">
              <w:rPr>
                <w:rFonts w:eastAsiaTheme="minorEastAsia"/>
                <w:b/>
                <w:bCs/>
                <w:color w:val="000000" w:themeColor="text1"/>
                <w:sz w:val="15"/>
                <w:szCs w:val="15"/>
              </w:rPr>
              <w:t>全厂核定排放总量</w:t>
            </w:r>
            <w:r w:rsidRPr="00A13324">
              <w:rPr>
                <w:rFonts w:eastAsiaTheme="minorEastAsia"/>
                <w:b/>
                <w:bCs/>
                <w:color w:val="000000" w:themeColor="text1"/>
                <w:sz w:val="15"/>
                <w:szCs w:val="15"/>
              </w:rPr>
              <w:t>(10)</w:t>
            </w:r>
          </w:p>
        </w:tc>
        <w:tc>
          <w:tcPr>
            <w:tcW w:w="1276" w:type="dxa"/>
            <w:gridSpan w:val="3"/>
            <w:tcMar>
              <w:top w:w="0" w:type="dxa"/>
              <w:left w:w="57" w:type="dxa"/>
              <w:bottom w:w="0" w:type="dxa"/>
              <w:right w:w="57" w:type="dxa"/>
            </w:tcMar>
            <w:vAlign w:val="center"/>
          </w:tcPr>
          <w:p w14:paraId="2116F35B" w14:textId="77777777" w:rsidR="004D43A6" w:rsidRPr="00A13324" w:rsidRDefault="004D43A6" w:rsidP="004D43A6">
            <w:pPr>
              <w:pStyle w:val="af6"/>
              <w:adjustRightInd w:val="0"/>
              <w:snapToGrid w:val="0"/>
              <w:contextualSpacing w:val="0"/>
              <w:rPr>
                <w:rFonts w:eastAsiaTheme="minorEastAsia"/>
                <w:b/>
                <w:bCs/>
                <w:color w:val="000000" w:themeColor="text1"/>
                <w:sz w:val="15"/>
                <w:szCs w:val="15"/>
              </w:rPr>
            </w:pPr>
            <w:r w:rsidRPr="00A13324">
              <w:rPr>
                <w:rFonts w:eastAsiaTheme="minorEastAsia"/>
                <w:b/>
                <w:bCs/>
                <w:color w:val="000000" w:themeColor="text1"/>
                <w:sz w:val="15"/>
                <w:szCs w:val="15"/>
              </w:rPr>
              <w:t>区域平衡替代削减量</w:t>
            </w:r>
            <w:r w:rsidRPr="00A13324">
              <w:rPr>
                <w:rFonts w:eastAsiaTheme="minorEastAsia"/>
                <w:b/>
                <w:bCs/>
                <w:color w:val="000000" w:themeColor="text1"/>
                <w:sz w:val="15"/>
                <w:szCs w:val="15"/>
              </w:rPr>
              <w:t>(11)</w:t>
            </w:r>
          </w:p>
        </w:tc>
        <w:tc>
          <w:tcPr>
            <w:tcW w:w="883" w:type="dxa"/>
            <w:gridSpan w:val="2"/>
            <w:tcMar>
              <w:top w:w="0" w:type="dxa"/>
              <w:left w:w="57" w:type="dxa"/>
              <w:bottom w:w="0" w:type="dxa"/>
              <w:right w:w="57" w:type="dxa"/>
            </w:tcMar>
            <w:vAlign w:val="center"/>
          </w:tcPr>
          <w:p w14:paraId="08829D03" w14:textId="77777777" w:rsidR="004D43A6" w:rsidRPr="00A13324" w:rsidRDefault="004D43A6" w:rsidP="004D43A6">
            <w:pPr>
              <w:pStyle w:val="af6"/>
              <w:adjustRightInd w:val="0"/>
              <w:snapToGrid w:val="0"/>
              <w:contextualSpacing w:val="0"/>
              <w:rPr>
                <w:rFonts w:eastAsiaTheme="minorEastAsia"/>
                <w:b/>
                <w:bCs/>
                <w:color w:val="000000" w:themeColor="text1"/>
                <w:sz w:val="15"/>
                <w:szCs w:val="15"/>
              </w:rPr>
            </w:pPr>
            <w:r w:rsidRPr="00A13324">
              <w:rPr>
                <w:rFonts w:eastAsiaTheme="minorEastAsia"/>
                <w:b/>
                <w:bCs/>
                <w:color w:val="000000" w:themeColor="text1"/>
                <w:sz w:val="15"/>
                <w:szCs w:val="15"/>
              </w:rPr>
              <w:t>排放增减量</w:t>
            </w:r>
            <w:r w:rsidRPr="00A13324">
              <w:rPr>
                <w:rFonts w:eastAsiaTheme="minorEastAsia"/>
                <w:b/>
                <w:bCs/>
                <w:color w:val="000000" w:themeColor="text1"/>
                <w:sz w:val="15"/>
                <w:szCs w:val="15"/>
              </w:rPr>
              <w:t>(12)</w:t>
            </w:r>
          </w:p>
        </w:tc>
      </w:tr>
      <w:tr w:rsidR="00D2771B" w:rsidRPr="00A13324" w14:paraId="3E397FCF" w14:textId="77777777" w:rsidTr="009C4428">
        <w:trPr>
          <w:cantSplit/>
          <w:trHeight w:val="249"/>
          <w:jc w:val="center"/>
        </w:trPr>
        <w:tc>
          <w:tcPr>
            <w:tcW w:w="601" w:type="dxa"/>
            <w:vMerge/>
            <w:vAlign w:val="center"/>
          </w:tcPr>
          <w:p w14:paraId="24FA7D35" w14:textId="77777777" w:rsidR="00D2771B" w:rsidRPr="00A13324" w:rsidRDefault="00D2771B" w:rsidP="00D2771B">
            <w:pPr>
              <w:pStyle w:val="af6"/>
              <w:adjustRightInd w:val="0"/>
              <w:snapToGrid w:val="0"/>
              <w:contextualSpacing w:val="0"/>
              <w:rPr>
                <w:rFonts w:eastAsiaTheme="minorEastAsia"/>
                <w:b/>
                <w:bCs/>
                <w:color w:val="000000" w:themeColor="text1"/>
                <w:spacing w:val="20"/>
                <w:sz w:val="15"/>
                <w:szCs w:val="15"/>
              </w:rPr>
            </w:pPr>
          </w:p>
        </w:tc>
        <w:tc>
          <w:tcPr>
            <w:tcW w:w="2083" w:type="dxa"/>
            <w:gridSpan w:val="2"/>
            <w:vAlign w:val="center"/>
          </w:tcPr>
          <w:p w14:paraId="38A225DB" w14:textId="77777777" w:rsidR="00D2771B" w:rsidRPr="00A13324" w:rsidRDefault="00D2771B" w:rsidP="00D2771B">
            <w:pPr>
              <w:pStyle w:val="af6"/>
              <w:adjustRightInd w:val="0"/>
              <w:snapToGrid w:val="0"/>
              <w:contextualSpacing w:val="0"/>
              <w:rPr>
                <w:rFonts w:eastAsiaTheme="minorEastAsia"/>
                <w:b/>
                <w:bCs/>
                <w:color w:val="000000" w:themeColor="text1"/>
                <w:sz w:val="15"/>
                <w:szCs w:val="15"/>
              </w:rPr>
            </w:pPr>
            <w:r w:rsidRPr="00A13324">
              <w:rPr>
                <w:rFonts w:eastAsiaTheme="minorEastAsia"/>
                <w:b/>
                <w:bCs/>
                <w:color w:val="000000" w:themeColor="text1"/>
                <w:kern w:val="2"/>
                <w:sz w:val="15"/>
                <w:szCs w:val="15"/>
              </w:rPr>
              <w:t>废水（万吨）</w:t>
            </w:r>
          </w:p>
        </w:tc>
        <w:tc>
          <w:tcPr>
            <w:tcW w:w="850" w:type="dxa"/>
            <w:vAlign w:val="center"/>
          </w:tcPr>
          <w:p w14:paraId="3F9326F6" w14:textId="15B8EB88" w:rsidR="00D2771B" w:rsidRPr="00A13324" w:rsidRDefault="00D2771B" w:rsidP="00D2771B">
            <w:pPr>
              <w:pStyle w:val="af6"/>
              <w:adjustRightInd w:val="0"/>
              <w:snapToGrid w:val="0"/>
              <w:contextualSpacing w:val="0"/>
              <w:rPr>
                <w:rFonts w:eastAsiaTheme="minorEastAsia"/>
                <w:color w:val="000000" w:themeColor="text1"/>
                <w:sz w:val="15"/>
                <w:szCs w:val="15"/>
              </w:rPr>
            </w:pPr>
            <w:r>
              <w:rPr>
                <w:rFonts w:eastAsiaTheme="minorEastAsia" w:hint="eastAsia"/>
                <w:color w:val="000000" w:themeColor="text1"/>
                <w:sz w:val="15"/>
                <w:szCs w:val="15"/>
              </w:rPr>
              <w:t>/</w:t>
            </w:r>
          </w:p>
        </w:tc>
        <w:tc>
          <w:tcPr>
            <w:tcW w:w="894" w:type="dxa"/>
            <w:vAlign w:val="center"/>
          </w:tcPr>
          <w:p w14:paraId="0B4A947F" w14:textId="77777777" w:rsidR="00D2771B" w:rsidRPr="00A13324" w:rsidRDefault="00D2771B" w:rsidP="00D2771B">
            <w:pPr>
              <w:pStyle w:val="af6"/>
              <w:adjustRightInd w:val="0"/>
              <w:snapToGrid w:val="0"/>
              <w:contextualSpacing w:val="0"/>
              <w:rPr>
                <w:rFonts w:eastAsiaTheme="minorEastAsia"/>
                <w:color w:val="000000" w:themeColor="text1"/>
                <w:sz w:val="15"/>
                <w:szCs w:val="15"/>
              </w:rPr>
            </w:pPr>
            <w:r w:rsidRPr="00A13324">
              <w:rPr>
                <w:rFonts w:eastAsiaTheme="minorEastAsia"/>
                <w:color w:val="000000" w:themeColor="text1"/>
                <w:kern w:val="2"/>
                <w:sz w:val="15"/>
                <w:szCs w:val="15"/>
              </w:rPr>
              <w:t>/</w:t>
            </w:r>
          </w:p>
        </w:tc>
        <w:tc>
          <w:tcPr>
            <w:tcW w:w="1134" w:type="dxa"/>
            <w:gridSpan w:val="2"/>
            <w:vAlign w:val="center"/>
          </w:tcPr>
          <w:p w14:paraId="472F798B" w14:textId="77777777" w:rsidR="00D2771B" w:rsidRPr="00A13324" w:rsidRDefault="00D2771B" w:rsidP="00D2771B">
            <w:pPr>
              <w:pStyle w:val="af6"/>
              <w:adjustRightInd w:val="0"/>
              <w:snapToGrid w:val="0"/>
              <w:contextualSpacing w:val="0"/>
              <w:rPr>
                <w:rFonts w:eastAsiaTheme="minorEastAsia"/>
                <w:color w:val="000000" w:themeColor="text1"/>
                <w:sz w:val="15"/>
                <w:szCs w:val="15"/>
              </w:rPr>
            </w:pPr>
            <w:r w:rsidRPr="00A13324">
              <w:rPr>
                <w:rFonts w:eastAsiaTheme="minorEastAsia"/>
                <w:color w:val="000000" w:themeColor="text1"/>
                <w:kern w:val="2"/>
                <w:sz w:val="15"/>
                <w:szCs w:val="15"/>
              </w:rPr>
              <w:t>/</w:t>
            </w:r>
          </w:p>
        </w:tc>
        <w:tc>
          <w:tcPr>
            <w:tcW w:w="1276" w:type="dxa"/>
            <w:gridSpan w:val="2"/>
            <w:vAlign w:val="center"/>
          </w:tcPr>
          <w:p w14:paraId="0356A630" w14:textId="77777777" w:rsidR="00D2771B" w:rsidRPr="00A13324" w:rsidRDefault="00D2771B" w:rsidP="00D2771B">
            <w:pPr>
              <w:pStyle w:val="af6"/>
              <w:adjustRightInd w:val="0"/>
              <w:snapToGrid w:val="0"/>
              <w:contextualSpacing w:val="0"/>
              <w:rPr>
                <w:rFonts w:eastAsiaTheme="minorEastAsia"/>
                <w:color w:val="000000" w:themeColor="text1"/>
                <w:sz w:val="15"/>
                <w:szCs w:val="15"/>
              </w:rPr>
            </w:pPr>
            <w:r w:rsidRPr="00A13324">
              <w:rPr>
                <w:rFonts w:eastAsiaTheme="minorEastAsia"/>
                <w:color w:val="000000" w:themeColor="text1"/>
                <w:kern w:val="2"/>
                <w:sz w:val="15"/>
                <w:szCs w:val="15"/>
              </w:rPr>
              <w:t>/</w:t>
            </w:r>
          </w:p>
        </w:tc>
        <w:tc>
          <w:tcPr>
            <w:tcW w:w="992" w:type="dxa"/>
            <w:vAlign w:val="center"/>
          </w:tcPr>
          <w:p w14:paraId="2E322700" w14:textId="77777777" w:rsidR="00D2771B" w:rsidRPr="00A13324" w:rsidRDefault="00D2771B" w:rsidP="00D2771B">
            <w:pPr>
              <w:pStyle w:val="af6"/>
              <w:adjustRightInd w:val="0"/>
              <w:snapToGrid w:val="0"/>
              <w:contextualSpacing w:val="0"/>
              <w:rPr>
                <w:rFonts w:eastAsiaTheme="minorEastAsia"/>
                <w:color w:val="000000" w:themeColor="text1"/>
                <w:sz w:val="15"/>
                <w:szCs w:val="15"/>
              </w:rPr>
            </w:pPr>
            <w:r w:rsidRPr="00A13324">
              <w:rPr>
                <w:rFonts w:eastAsiaTheme="minorEastAsia"/>
                <w:color w:val="000000" w:themeColor="text1"/>
                <w:kern w:val="2"/>
                <w:sz w:val="15"/>
                <w:szCs w:val="15"/>
              </w:rPr>
              <w:t>/</w:t>
            </w:r>
          </w:p>
        </w:tc>
        <w:tc>
          <w:tcPr>
            <w:tcW w:w="949" w:type="dxa"/>
            <w:vAlign w:val="center"/>
          </w:tcPr>
          <w:p w14:paraId="550F013E" w14:textId="5F623D8A" w:rsidR="00D2771B" w:rsidRPr="00A13324" w:rsidRDefault="00D2771B" w:rsidP="00D2771B">
            <w:pPr>
              <w:pStyle w:val="af6"/>
              <w:adjustRightInd w:val="0"/>
              <w:snapToGrid w:val="0"/>
              <w:contextualSpacing w:val="0"/>
              <w:rPr>
                <w:rFonts w:eastAsiaTheme="minorEastAsia"/>
                <w:color w:val="000000" w:themeColor="text1"/>
                <w:sz w:val="15"/>
                <w:szCs w:val="15"/>
              </w:rPr>
            </w:pPr>
            <w:r>
              <w:rPr>
                <w:rFonts w:eastAsiaTheme="minorEastAsia" w:hint="eastAsia"/>
                <w:color w:val="000000" w:themeColor="text1"/>
                <w:sz w:val="15"/>
                <w:szCs w:val="15"/>
              </w:rPr>
              <w:t>2.3244</w:t>
            </w:r>
          </w:p>
        </w:tc>
        <w:tc>
          <w:tcPr>
            <w:tcW w:w="894" w:type="dxa"/>
            <w:vAlign w:val="center"/>
          </w:tcPr>
          <w:p w14:paraId="3BAF83FC" w14:textId="7BFCF6EB" w:rsidR="00D2771B" w:rsidRPr="00A13324" w:rsidRDefault="00D2771B" w:rsidP="00D2771B">
            <w:pPr>
              <w:pStyle w:val="af6"/>
              <w:adjustRightInd w:val="0"/>
              <w:snapToGrid w:val="0"/>
              <w:contextualSpacing w:val="0"/>
              <w:rPr>
                <w:rFonts w:eastAsiaTheme="minorEastAsia"/>
                <w:color w:val="000000" w:themeColor="text1"/>
                <w:sz w:val="15"/>
                <w:szCs w:val="15"/>
              </w:rPr>
            </w:pPr>
            <w:r>
              <w:rPr>
                <w:rFonts w:eastAsiaTheme="minorEastAsia" w:hint="eastAsia"/>
                <w:color w:val="000000" w:themeColor="text1"/>
                <w:kern w:val="2"/>
                <w:sz w:val="15"/>
                <w:szCs w:val="15"/>
              </w:rPr>
              <w:t>6.2263</w:t>
            </w:r>
          </w:p>
        </w:tc>
        <w:tc>
          <w:tcPr>
            <w:tcW w:w="1232" w:type="dxa"/>
            <w:vAlign w:val="center"/>
          </w:tcPr>
          <w:p w14:paraId="576739EE" w14:textId="7E9014AB" w:rsidR="00D2771B" w:rsidRPr="00A13324" w:rsidRDefault="00D2771B" w:rsidP="00D2771B">
            <w:pPr>
              <w:pStyle w:val="af6"/>
              <w:adjustRightInd w:val="0"/>
              <w:snapToGrid w:val="0"/>
              <w:contextualSpacing w:val="0"/>
              <w:rPr>
                <w:rFonts w:eastAsiaTheme="minorEastAsia"/>
                <w:color w:val="000000" w:themeColor="text1"/>
                <w:sz w:val="15"/>
                <w:szCs w:val="15"/>
              </w:rPr>
            </w:pPr>
            <w:r>
              <w:rPr>
                <w:rFonts w:eastAsiaTheme="minorEastAsia" w:hint="eastAsia"/>
                <w:color w:val="000000" w:themeColor="text1"/>
                <w:kern w:val="2"/>
                <w:sz w:val="15"/>
                <w:szCs w:val="15"/>
              </w:rPr>
              <w:t>/</w:t>
            </w:r>
          </w:p>
        </w:tc>
        <w:tc>
          <w:tcPr>
            <w:tcW w:w="894" w:type="dxa"/>
            <w:vAlign w:val="center"/>
          </w:tcPr>
          <w:p w14:paraId="2E264211" w14:textId="126D12F1" w:rsidR="00D2771B" w:rsidRPr="00A13324" w:rsidRDefault="00D2771B" w:rsidP="00D2771B">
            <w:pPr>
              <w:pStyle w:val="af6"/>
              <w:adjustRightInd w:val="0"/>
              <w:snapToGrid w:val="0"/>
              <w:contextualSpacing w:val="0"/>
              <w:rPr>
                <w:rFonts w:eastAsiaTheme="minorEastAsia"/>
                <w:color w:val="000000" w:themeColor="text1"/>
                <w:sz w:val="15"/>
                <w:szCs w:val="15"/>
              </w:rPr>
            </w:pPr>
            <w:r>
              <w:rPr>
                <w:rFonts w:eastAsiaTheme="minorEastAsia" w:hint="eastAsia"/>
                <w:color w:val="000000" w:themeColor="text1"/>
                <w:sz w:val="15"/>
                <w:szCs w:val="15"/>
              </w:rPr>
              <w:t>2.3244</w:t>
            </w:r>
          </w:p>
        </w:tc>
        <w:tc>
          <w:tcPr>
            <w:tcW w:w="851" w:type="dxa"/>
            <w:vAlign w:val="center"/>
          </w:tcPr>
          <w:p w14:paraId="0CC16184" w14:textId="53CF7606" w:rsidR="00D2771B" w:rsidRPr="00A13324" w:rsidRDefault="00D2771B" w:rsidP="00D2771B">
            <w:pPr>
              <w:pStyle w:val="af6"/>
              <w:adjustRightInd w:val="0"/>
              <w:snapToGrid w:val="0"/>
              <w:contextualSpacing w:val="0"/>
              <w:rPr>
                <w:rFonts w:eastAsiaTheme="minorEastAsia"/>
                <w:color w:val="000000" w:themeColor="text1"/>
                <w:sz w:val="15"/>
                <w:szCs w:val="15"/>
              </w:rPr>
            </w:pPr>
            <w:r>
              <w:rPr>
                <w:rFonts w:eastAsiaTheme="minorEastAsia" w:hint="eastAsia"/>
                <w:color w:val="000000" w:themeColor="text1"/>
                <w:kern w:val="2"/>
                <w:sz w:val="15"/>
                <w:szCs w:val="15"/>
              </w:rPr>
              <w:t>6.2263</w:t>
            </w:r>
          </w:p>
        </w:tc>
        <w:tc>
          <w:tcPr>
            <w:tcW w:w="1276" w:type="dxa"/>
            <w:gridSpan w:val="3"/>
            <w:tcMar>
              <w:top w:w="0" w:type="dxa"/>
              <w:left w:w="57" w:type="dxa"/>
              <w:bottom w:w="0" w:type="dxa"/>
              <w:right w:w="57" w:type="dxa"/>
            </w:tcMar>
            <w:vAlign w:val="center"/>
          </w:tcPr>
          <w:p w14:paraId="71C6C889" w14:textId="77777777" w:rsidR="00D2771B" w:rsidRPr="00A13324" w:rsidRDefault="00D2771B" w:rsidP="00D2771B">
            <w:pPr>
              <w:pStyle w:val="af6"/>
              <w:adjustRightInd w:val="0"/>
              <w:snapToGrid w:val="0"/>
              <w:contextualSpacing w:val="0"/>
              <w:rPr>
                <w:rFonts w:eastAsiaTheme="minorEastAsia"/>
                <w:color w:val="000000" w:themeColor="text1"/>
                <w:sz w:val="15"/>
                <w:szCs w:val="15"/>
              </w:rPr>
            </w:pPr>
            <w:r w:rsidRPr="00A13324">
              <w:rPr>
                <w:rFonts w:eastAsiaTheme="minorEastAsia"/>
                <w:color w:val="000000" w:themeColor="text1"/>
                <w:kern w:val="2"/>
                <w:sz w:val="15"/>
                <w:szCs w:val="15"/>
              </w:rPr>
              <w:t>/</w:t>
            </w:r>
          </w:p>
        </w:tc>
        <w:tc>
          <w:tcPr>
            <w:tcW w:w="883" w:type="dxa"/>
            <w:gridSpan w:val="2"/>
            <w:tcMar>
              <w:top w:w="0" w:type="dxa"/>
              <w:left w:w="57" w:type="dxa"/>
              <w:bottom w:w="0" w:type="dxa"/>
              <w:right w:w="57" w:type="dxa"/>
            </w:tcMar>
            <w:vAlign w:val="center"/>
          </w:tcPr>
          <w:p w14:paraId="720829D3" w14:textId="60277F04" w:rsidR="00D2771B" w:rsidRPr="00A13324" w:rsidRDefault="00D2771B" w:rsidP="00D2771B">
            <w:pPr>
              <w:pStyle w:val="af6"/>
              <w:adjustRightInd w:val="0"/>
              <w:snapToGrid w:val="0"/>
              <w:contextualSpacing w:val="0"/>
              <w:rPr>
                <w:rFonts w:eastAsiaTheme="minorEastAsia"/>
                <w:color w:val="000000" w:themeColor="text1"/>
                <w:sz w:val="15"/>
                <w:szCs w:val="15"/>
              </w:rPr>
            </w:pPr>
            <w:r>
              <w:rPr>
                <w:rFonts w:eastAsiaTheme="minorEastAsia" w:hint="eastAsia"/>
                <w:color w:val="000000" w:themeColor="text1"/>
                <w:sz w:val="15"/>
                <w:szCs w:val="15"/>
              </w:rPr>
              <w:t>+2.3244</w:t>
            </w:r>
          </w:p>
        </w:tc>
      </w:tr>
      <w:tr w:rsidR="00D2771B" w:rsidRPr="00A13324" w14:paraId="44924C15" w14:textId="77777777" w:rsidTr="009C4428">
        <w:trPr>
          <w:cantSplit/>
          <w:trHeight w:val="249"/>
          <w:jc w:val="center"/>
        </w:trPr>
        <w:tc>
          <w:tcPr>
            <w:tcW w:w="601" w:type="dxa"/>
            <w:vMerge/>
            <w:vAlign w:val="center"/>
          </w:tcPr>
          <w:p w14:paraId="3EE9014A" w14:textId="77777777" w:rsidR="00D2771B" w:rsidRPr="00A13324" w:rsidRDefault="00D2771B" w:rsidP="00D2771B">
            <w:pPr>
              <w:pStyle w:val="af6"/>
              <w:adjustRightInd w:val="0"/>
              <w:snapToGrid w:val="0"/>
              <w:contextualSpacing w:val="0"/>
              <w:rPr>
                <w:rFonts w:eastAsiaTheme="minorEastAsia"/>
                <w:b/>
                <w:bCs/>
                <w:color w:val="000000" w:themeColor="text1"/>
                <w:spacing w:val="20"/>
                <w:sz w:val="15"/>
                <w:szCs w:val="15"/>
              </w:rPr>
            </w:pPr>
          </w:p>
        </w:tc>
        <w:tc>
          <w:tcPr>
            <w:tcW w:w="2083" w:type="dxa"/>
            <w:gridSpan w:val="2"/>
            <w:vAlign w:val="center"/>
          </w:tcPr>
          <w:p w14:paraId="0BE34C9A" w14:textId="77777777" w:rsidR="00D2771B" w:rsidRPr="00A13324" w:rsidRDefault="00D2771B" w:rsidP="00D2771B">
            <w:pPr>
              <w:pStyle w:val="af6"/>
              <w:adjustRightInd w:val="0"/>
              <w:snapToGrid w:val="0"/>
              <w:contextualSpacing w:val="0"/>
              <w:rPr>
                <w:rFonts w:eastAsiaTheme="minorEastAsia"/>
                <w:b/>
                <w:bCs/>
                <w:color w:val="000000" w:themeColor="text1"/>
                <w:sz w:val="15"/>
                <w:szCs w:val="15"/>
              </w:rPr>
            </w:pPr>
            <w:r w:rsidRPr="00A13324">
              <w:rPr>
                <w:rFonts w:eastAsiaTheme="minorEastAsia"/>
                <w:b/>
                <w:bCs/>
                <w:color w:val="000000" w:themeColor="text1"/>
                <w:kern w:val="2"/>
                <w:sz w:val="15"/>
                <w:szCs w:val="15"/>
              </w:rPr>
              <w:t>化学需氧量</w:t>
            </w:r>
          </w:p>
        </w:tc>
        <w:tc>
          <w:tcPr>
            <w:tcW w:w="850" w:type="dxa"/>
            <w:vAlign w:val="center"/>
          </w:tcPr>
          <w:p w14:paraId="29FE65D2" w14:textId="72308F27" w:rsidR="00D2771B" w:rsidRPr="00A13324" w:rsidRDefault="00D2771B" w:rsidP="00D2771B">
            <w:pPr>
              <w:pStyle w:val="af6"/>
              <w:adjustRightInd w:val="0"/>
              <w:snapToGrid w:val="0"/>
              <w:contextualSpacing w:val="0"/>
              <w:rPr>
                <w:rFonts w:eastAsiaTheme="minorEastAsia"/>
                <w:color w:val="000000" w:themeColor="text1"/>
                <w:sz w:val="15"/>
                <w:szCs w:val="15"/>
              </w:rPr>
            </w:pPr>
            <w:r>
              <w:rPr>
                <w:rFonts w:eastAsiaTheme="minorEastAsia" w:hint="eastAsia"/>
                <w:color w:val="000000" w:themeColor="text1"/>
                <w:sz w:val="15"/>
                <w:szCs w:val="15"/>
              </w:rPr>
              <w:t>/</w:t>
            </w:r>
          </w:p>
        </w:tc>
        <w:tc>
          <w:tcPr>
            <w:tcW w:w="894" w:type="dxa"/>
            <w:vAlign w:val="center"/>
          </w:tcPr>
          <w:p w14:paraId="1F94F3C5" w14:textId="77777777" w:rsidR="00D2771B" w:rsidRPr="00A13324" w:rsidRDefault="00D2771B" w:rsidP="00D2771B">
            <w:pPr>
              <w:pStyle w:val="af6"/>
              <w:adjustRightInd w:val="0"/>
              <w:snapToGrid w:val="0"/>
              <w:contextualSpacing w:val="0"/>
              <w:rPr>
                <w:rFonts w:eastAsiaTheme="minorEastAsia"/>
                <w:color w:val="000000" w:themeColor="text1"/>
                <w:sz w:val="15"/>
                <w:szCs w:val="15"/>
              </w:rPr>
            </w:pPr>
            <w:r w:rsidRPr="00A13324">
              <w:rPr>
                <w:rFonts w:eastAsiaTheme="minorEastAsia"/>
                <w:color w:val="000000" w:themeColor="text1"/>
                <w:kern w:val="2"/>
                <w:sz w:val="15"/>
                <w:szCs w:val="15"/>
              </w:rPr>
              <w:t>/</w:t>
            </w:r>
          </w:p>
        </w:tc>
        <w:tc>
          <w:tcPr>
            <w:tcW w:w="1134" w:type="dxa"/>
            <w:gridSpan w:val="2"/>
            <w:vAlign w:val="center"/>
          </w:tcPr>
          <w:p w14:paraId="3058952C" w14:textId="77777777" w:rsidR="00D2771B" w:rsidRPr="00A13324" w:rsidRDefault="00D2771B" w:rsidP="00D2771B">
            <w:pPr>
              <w:pStyle w:val="af6"/>
              <w:adjustRightInd w:val="0"/>
              <w:snapToGrid w:val="0"/>
              <w:contextualSpacing w:val="0"/>
              <w:rPr>
                <w:rFonts w:eastAsiaTheme="minorEastAsia"/>
                <w:color w:val="000000" w:themeColor="text1"/>
                <w:sz w:val="15"/>
                <w:szCs w:val="15"/>
              </w:rPr>
            </w:pPr>
            <w:r w:rsidRPr="00A13324">
              <w:rPr>
                <w:rFonts w:eastAsiaTheme="minorEastAsia"/>
                <w:color w:val="000000" w:themeColor="text1"/>
                <w:kern w:val="2"/>
                <w:sz w:val="15"/>
                <w:szCs w:val="15"/>
              </w:rPr>
              <w:t>/</w:t>
            </w:r>
          </w:p>
        </w:tc>
        <w:tc>
          <w:tcPr>
            <w:tcW w:w="1276" w:type="dxa"/>
            <w:gridSpan w:val="2"/>
            <w:vAlign w:val="center"/>
          </w:tcPr>
          <w:p w14:paraId="515F9333" w14:textId="77777777" w:rsidR="00D2771B" w:rsidRPr="00A13324" w:rsidRDefault="00D2771B" w:rsidP="00D2771B">
            <w:pPr>
              <w:pStyle w:val="af6"/>
              <w:adjustRightInd w:val="0"/>
              <w:snapToGrid w:val="0"/>
              <w:contextualSpacing w:val="0"/>
              <w:rPr>
                <w:rFonts w:eastAsiaTheme="minorEastAsia"/>
                <w:color w:val="000000" w:themeColor="text1"/>
                <w:sz w:val="15"/>
                <w:szCs w:val="15"/>
              </w:rPr>
            </w:pPr>
            <w:r w:rsidRPr="00A13324">
              <w:rPr>
                <w:rFonts w:eastAsiaTheme="minorEastAsia"/>
                <w:color w:val="000000" w:themeColor="text1"/>
                <w:kern w:val="2"/>
                <w:sz w:val="15"/>
                <w:szCs w:val="15"/>
              </w:rPr>
              <w:t>/</w:t>
            </w:r>
          </w:p>
        </w:tc>
        <w:tc>
          <w:tcPr>
            <w:tcW w:w="992" w:type="dxa"/>
            <w:vAlign w:val="center"/>
          </w:tcPr>
          <w:p w14:paraId="5A9ED9AD" w14:textId="77777777" w:rsidR="00D2771B" w:rsidRPr="00A13324" w:rsidRDefault="00D2771B" w:rsidP="00D2771B">
            <w:pPr>
              <w:pStyle w:val="af6"/>
              <w:adjustRightInd w:val="0"/>
              <w:snapToGrid w:val="0"/>
              <w:contextualSpacing w:val="0"/>
              <w:rPr>
                <w:rFonts w:eastAsiaTheme="minorEastAsia"/>
                <w:color w:val="000000" w:themeColor="text1"/>
                <w:sz w:val="15"/>
                <w:szCs w:val="15"/>
              </w:rPr>
            </w:pPr>
            <w:r w:rsidRPr="00A13324">
              <w:rPr>
                <w:rFonts w:eastAsiaTheme="minorEastAsia"/>
                <w:color w:val="000000" w:themeColor="text1"/>
                <w:kern w:val="2"/>
                <w:sz w:val="15"/>
                <w:szCs w:val="15"/>
              </w:rPr>
              <w:t>/</w:t>
            </w:r>
          </w:p>
        </w:tc>
        <w:tc>
          <w:tcPr>
            <w:tcW w:w="949" w:type="dxa"/>
            <w:vAlign w:val="center"/>
          </w:tcPr>
          <w:p w14:paraId="1B11ACFF" w14:textId="29C21D73" w:rsidR="00D2771B" w:rsidRPr="00A13324" w:rsidRDefault="00D2771B" w:rsidP="00D2771B">
            <w:pPr>
              <w:pStyle w:val="af6"/>
              <w:adjustRightInd w:val="0"/>
              <w:snapToGrid w:val="0"/>
              <w:contextualSpacing w:val="0"/>
              <w:rPr>
                <w:rFonts w:eastAsiaTheme="minorEastAsia"/>
                <w:color w:val="000000" w:themeColor="text1"/>
                <w:sz w:val="15"/>
                <w:szCs w:val="15"/>
              </w:rPr>
            </w:pPr>
            <w:r>
              <w:rPr>
                <w:rFonts w:eastAsiaTheme="minorEastAsia" w:hint="eastAsia"/>
                <w:color w:val="000000" w:themeColor="text1"/>
                <w:sz w:val="15"/>
                <w:szCs w:val="15"/>
              </w:rPr>
              <w:t>0.9298</w:t>
            </w:r>
          </w:p>
        </w:tc>
        <w:tc>
          <w:tcPr>
            <w:tcW w:w="894" w:type="dxa"/>
            <w:vAlign w:val="center"/>
          </w:tcPr>
          <w:p w14:paraId="102682BD" w14:textId="47B029DF" w:rsidR="00D2771B" w:rsidRPr="00A13324" w:rsidRDefault="00D2771B" w:rsidP="00D2771B">
            <w:pPr>
              <w:pStyle w:val="af6"/>
              <w:adjustRightInd w:val="0"/>
              <w:snapToGrid w:val="0"/>
              <w:contextualSpacing w:val="0"/>
              <w:rPr>
                <w:rFonts w:eastAsiaTheme="minorEastAsia"/>
                <w:color w:val="000000" w:themeColor="text1"/>
                <w:sz w:val="15"/>
                <w:szCs w:val="15"/>
              </w:rPr>
            </w:pPr>
            <w:r>
              <w:rPr>
                <w:rFonts w:eastAsiaTheme="minorEastAsia" w:hint="eastAsia"/>
                <w:color w:val="000000" w:themeColor="text1"/>
                <w:sz w:val="15"/>
                <w:szCs w:val="15"/>
              </w:rPr>
              <w:t>2.4605</w:t>
            </w:r>
          </w:p>
        </w:tc>
        <w:tc>
          <w:tcPr>
            <w:tcW w:w="1232" w:type="dxa"/>
            <w:vAlign w:val="center"/>
          </w:tcPr>
          <w:p w14:paraId="307246CE" w14:textId="517A5B18" w:rsidR="00D2771B" w:rsidRPr="00A13324" w:rsidRDefault="00D2771B" w:rsidP="00D2771B">
            <w:pPr>
              <w:pStyle w:val="af6"/>
              <w:adjustRightInd w:val="0"/>
              <w:snapToGrid w:val="0"/>
              <w:contextualSpacing w:val="0"/>
              <w:rPr>
                <w:rFonts w:eastAsiaTheme="minorEastAsia"/>
                <w:color w:val="000000" w:themeColor="text1"/>
                <w:sz w:val="15"/>
                <w:szCs w:val="15"/>
              </w:rPr>
            </w:pPr>
            <w:r>
              <w:rPr>
                <w:rFonts w:eastAsiaTheme="minorEastAsia" w:hint="eastAsia"/>
                <w:color w:val="000000" w:themeColor="text1"/>
                <w:kern w:val="2"/>
                <w:sz w:val="15"/>
                <w:szCs w:val="15"/>
              </w:rPr>
              <w:t>/</w:t>
            </w:r>
          </w:p>
        </w:tc>
        <w:tc>
          <w:tcPr>
            <w:tcW w:w="894" w:type="dxa"/>
            <w:vAlign w:val="center"/>
          </w:tcPr>
          <w:p w14:paraId="2B1324E1" w14:textId="7D7C5615" w:rsidR="00D2771B" w:rsidRPr="00A13324" w:rsidRDefault="00D2771B" w:rsidP="00D2771B">
            <w:pPr>
              <w:pStyle w:val="af6"/>
              <w:adjustRightInd w:val="0"/>
              <w:snapToGrid w:val="0"/>
              <w:contextualSpacing w:val="0"/>
              <w:rPr>
                <w:rFonts w:eastAsiaTheme="minorEastAsia"/>
                <w:color w:val="000000" w:themeColor="text1"/>
                <w:sz w:val="15"/>
                <w:szCs w:val="15"/>
              </w:rPr>
            </w:pPr>
            <w:r>
              <w:rPr>
                <w:rFonts w:eastAsiaTheme="minorEastAsia" w:hint="eastAsia"/>
                <w:color w:val="000000" w:themeColor="text1"/>
                <w:sz w:val="15"/>
                <w:szCs w:val="15"/>
              </w:rPr>
              <w:t>0.9298</w:t>
            </w:r>
          </w:p>
        </w:tc>
        <w:tc>
          <w:tcPr>
            <w:tcW w:w="851" w:type="dxa"/>
            <w:vAlign w:val="center"/>
          </w:tcPr>
          <w:p w14:paraId="187A8FA0" w14:textId="58EFAE0D" w:rsidR="00D2771B" w:rsidRPr="00A13324" w:rsidRDefault="00D2771B" w:rsidP="00D2771B">
            <w:pPr>
              <w:pStyle w:val="af6"/>
              <w:adjustRightInd w:val="0"/>
              <w:snapToGrid w:val="0"/>
              <w:contextualSpacing w:val="0"/>
              <w:rPr>
                <w:rFonts w:eastAsiaTheme="minorEastAsia"/>
                <w:color w:val="000000" w:themeColor="text1"/>
                <w:sz w:val="15"/>
                <w:szCs w:val="15"/>
              </w:rPr>
            </w:pPr>
            <w:r>
              <w:rPr>
                <w:rFonts w:eastAsiaTheme="minorEastAsia" w:hint="eastAsia"/>
                <w:color w:val="000000" w:themeColor="text1"/>
                <w:sz w:val="15"/>
                <w:szCs w:val="15"/>
              </w:rPr>
              <w:t>2.4605</w:t>
            </w:r>
          </w:p>
        </w:tc>
        <w:tc>
          <w:tcPr>
            <w:tcW w:w="1276" w:type="dxa"/>
            <w:gridSpan w:val="3"/>
            <w:tcMar>
              <w:top w:w="0" w:type="dxa"/>
              <w:left w:w="57" w:type="dxa"/>
              <w:bottom w:w="0" w:type="dxa"/>
              <w:right w:w="57" w:type="dxa"/>
            </w:tcMar>
            <w:vAlign w:val="center"/>
          </w:tcPr>
          <w:p w14:paraId="30E4B655" w14:textId="77777777" w:rsidR="00D2771B" w:rsidRPr="00A13324" w:rsidRDefault="00D2771B" w:rsidP="00D2771B">
            <w:pPr>
              <w:pStyle w:val="af6"/>
              <w:adjustRightInd w:val="0"/>
              <w:snapToGrid w:val="0"/>
              <w:contextualSpacing w:val="0"/>
              <w:rPr>
                <w:rFonts w:eastAsiaTheme="minorEastAsia"/>
                <w:color w:val="000000" w:themeColor="text1"/>
                <w:sz w:val="15"/>
                <w:szCs w:val="15"/>
              </w:rPr>
            </w:pPr>
            <w:r w:rsidRPr="00A13324">
              <w:rPr>
                <w:rFonts w:eastAsiaTheme="minorEastAsia"/>
                <w:color w:val="000000" w:themeColor="text1"/>
                <w:kern w:val="2"/>
                <w:sz w:val="15"/>
                <w:szCs w:val="15"/>
              </w:rPr>
              <w:t>/</w:t>
            </w:r>
          </w:p>
        </w:tc>
        <w:tc>
          <w:tcPr>
            <w:tcW w:w="883" w:type="dxa"/>
            <w:gridSpan w:val="2"/>
            <w:tcMar>
              <w:top w:w="0" w:type="dxa"/>
              <w:left w:w="57" w:type="dxa"/>
              <w:bottom w:w="0" w:type="dxa"/>
              <w:right w:w="57" w:type="dxa"/>
            </w:tcMar>
            <w:vAlign w:val="center"/>
          </w:tcPr>
          <w:p w14:paraId="5133A01D" w14:textId="3D54254B" w:rsidR="00D2771B" w:rsidRPr="00A13324" w:rsidRDefault="00D2771B" w:rsidP="00D2771B">
            <w:pPr>
              <w:pStyle w:val="af6"/>
              <w:adjustRightInd w:val="0"/>
              <w:snapToGrid w:val="0"/>
              <w:contextualSpacing w:val="0"/>
              <w:rPr>
                <w:rFonts w:eastAsiaTheme="minorEastAsia"/>
                <w:color w:val="000000" w:themeColor="text1"/>
                <w:sz w:val="15"/>
                <w:szCs w:val="15"/>
              </w:rPr>
            </w:pPr>
            <w:r>
              <w:rPr>
                <w:rFonts w:eastAsiaTheme="minorEastAsia" w:hint="eastAsia"/>
                <w:color w:val="000000" w:themeColor="text1"/>
                <w:sz w:val="15"/>
                <w:szCs w:val="15"/>
              </w:rPr>
              <w:t>+0.9298</w:t>
            </w:r>
          </w:p>
        </w:tc>
      </w:tr>
      <w:tr w:rsidR="00D2771B" w:rsidRPr="00A13324" w14:paraId="0F106DAA" w14:textId="77777777" w:rsidTr="009C4428">
        <w:trPr>
          <w:cantSplit/>
          <w:trHeight w:val="249"/>
          <w:jc w:val="center"/>
        </w:trPr>
        <w:tc>
          <w:tcPr>
            <w:tcW w:w="601" w:type="dxa"/>
            <w:vMerge/>
            <w:vAlign w:val="center"/>
          </w:tcPr>
          <w:p w14:paraId="3B7D8969" w14:textId="77777777" w:rsidR="00D2771B" w:rsidRPr="00A13324" w:rsidRDefault="00D2771B" w:rsidP="00D2771B">
            <w:pPr>
              <w:pStyle w:val="af6"/>
              <w:adjustRightInd w:val="0"/>
              <w:snapToGrid w:val="0"/>
              <w:contextualSpacing w:val="0"/>
              <w:rPr>
                <w:rFonts w:eastAsiaTheme="minorEastAsia"/>
                <w:b/>
                <w:bCs/>
                <w:color w:val="000000" w:themeColor="text1"/>
                <w:spacing w:val="20"/>
                <w:sz w:val="15"/>
                <w:szCs w:val="15"/>
              </w:rPr>
            </w:pPr>
          </w:p>
        </w:tc>
        <w:tc>
          <w:tcPr>
            <w:tcW w:w="2083" w:type="dxa"/>
            <w:gridSpan w:val="2"/>
            <w:vAlign w:val="center"/>
          </w:tcPr>
          <w:p w14:paraId="5A0D5B6F" w14:textId="77777777" w:rsidR="00D2771B" w:rsidRPr="00A13324" w:rsidRDefault="00D2771B" w:rsidP="00D2771B">
            <w:pPr>
              <w:pStyle w:val="af6"/>
              <w:adjustRightInd w:val="0"/>
              <w:snapToGrid w:val="0"/>
              <w:contextualSpacing w:val="0"/>
              <w:rPr>
                <w:rFonts w:eastAsiaTheme="minorEastAsia"/>
                <w:b/>
                <w:bCs/>
                <w:color w:val="000000" w:themeColor="text1"/>
                <w:sz w:val="15"/>
                <w:szCs w:val="15"/>
              </w:rPr>
            </w:pPr>
            <w:r w:rsidRPr="00A13324">
              <w:rPr>
                <w:rFonts w:eastAsiaTheme="minorEastAsia"/>
                <w:b/>
                <w:bCs/>
                <w:color w:val="000000" w:themeColor="text1"/>
                <w:kern w:val="2"/>
                <w:sz w:val="15"/>
                <w:szCs w:val="15"/>
              </w:rPr>
              <w:t>氨</w:t>
            </w:r>
            <w:r w:rsidRPr="00A13324">
              <w:rPr>
                <w:rFonts w:eastAsiaTheme="minorEastAsia"/>
                <w:b/>
                <w:bCs/>
                <w:color w:val="000000" w:themeColor="text1"/>
                <w:kern w:val="2"/>
                <w:sz w:val="15"/>
                <w:szCs w:val="15"/>
              </w:rPr>
              <w:t xml:space="preserve">      </w:t>
            </w:r>
            <w:r w:rsidRPr="00A13324">
              <w:rPr>
                <w:rFonts w:eastAsiaTheme="minorEastAsia"/>
                <w:b/>
                <w:bCs/>
                <w:color w:val="000000" w:themeColor="text1"/>
                <w:kern w:val="2"/>
                <w:sz w:val="15"/>
                <w:szCs w:val="15"/>
              </w:rPr>
              <w:t>氮</w:t>
            </w:r>
          </w:p>
        </w:tc>
        <w:tc>
          <w:tcPr>
            <w:tcW w:w="850" w:type="dxa"/>
            <w:vAlign w:val="center"/>
          </w:tcPr>
          <w:p w14:paraId="4D798671" w14:textId="4BF0C7B3" w:rsidR="00D2771B" w:rsidRPr="00A13324" w:rsidRDefault="00D2771B" w:rsidP="00D2771B">
            <w:pPr>
              <w:pStyle w:val="af6"/>
              <w:adjustRightInd w:val="0"/>
              <w:snapToGrid w:val="0"/>
              <w:contextualSpacing w:val="0"/>
              <w:rPr>
                <w:rFonts w:eastAsiaTheme="minorEastAsia"/>
                <w:color w:val="000000" w:themeColor="text1"/>
                <w:sz w:val="15"/>
                <w:szCs w:val="15"/>
              </w:rPr>
            </w:pPr>
            <w:r>
              <w:rPr>
                <w:rFonts w:eastAsiaTheme="minorEastAsia" w:hint="eastAsia"/>
                <w:color w:val="000000" w:themeColor="text1"/>
                <w:sz w:val="15"/>
                <w:szCs w:val="15"/>
              </w:rPr>
              <w:t>/</w:t>
            </w:r>
          </w:p>
        </w:tc>
        <w:tc>
          <w:tcPr>
            <w:tcW w:w="894" w:type="dxa"/>
            <w:vAlign w:val="center"/>
          </w:tcPr>
          <w:p w14:paraId="4A278414" w14:textId="77777777" w:rsidR="00D2771B" w:rsidRPr="00A13324" w:rsidRDefault="00D2771B" w:rsidP="00D2771B">
            <w:pPr>
              <w:pStyle w:val="af6"/>
              <w:adjustRightInd w:val="0"/>
              <w:snapToGrid w:val="0"/>
              <w:contextualSpacing w:val="0"/>
              <w:rPr>
                <w:rFonts w:eastAsiaTheme="minorEastAsia"/>
                <w:color w:val="000000" w:themeColor="text1"/>
                <w:sz w:val="15"/>
                <w:szCs w:val="15"/>
              </w:rPr>
            </w:pPr>
            <w:r w:rsidRPr="00A13324">
              <w:rPr>
                <w:rFonts w:eastAsiaTheme="minorEastAsia"/>
                <w:color w:val="000000" w:themeColor="text1"/>
                <w:kern w:val="2"/>
                <w:sz w:val="15"/>
                <w:szCs w:val="15"/>
              </w:rPr>
              <w:t>/</w:t>
            </w:r>
          </w:p>
        </w:tc>
        <w:tc>
          <w:tcPr>
            <w:tcW w:w="1134" w:type="dxa"/>
            <w:gridSpan w:val="2"/>
            <w:vAlign w:val="center"/>
          </w:tcPr>
          <w:p w14:paraId="6902C3BD" w14:textId="77777777" w:rsidR="00D2771B" w:rsidRPr="00A13324" w:rsidRDefault="00D2771B" w:rsidP="00D2771B">
            <w:pPr>
              <w:pStyle w:val="af6"/>
              <w:adjustRightInd w:val="0"/>
              <w:snapToGrid w:val="0"/>
              <w:contextualSpacing w:val="0"/>
              <w:rPr>
                <w:rFonts w:eastAsiaTheme="minorEastAsia"/>
                <w:color w:val="000000" w:themeColor="text1"/>
                <w:sz w:val="15"/>
                <w:szCs w:val="15"/>
              </w:rPr>
            </w:pPr>
            <w:r w:rsidRPr="00A13324">
              <w:rPr>
                <w:rFonts w:eastAsiaTheme="minorEastAsia"/>
                <w:color w:val="000000" w:themeColor="text1"/>
                <w:kern w:val="2"/>
                <w:sz w:val="15"/>
                <w:szCs w:val="15"/>
              </w:rPr>
              <w:t>/</w:t>
            </w:r>
          </w:p>
        </w:tc>
        <w:tc>
          <w:tcPr>
            <w:tcW w:w="1276" w:type="dxa"/>
            <w:gridSpan w:val="2"/>
            <w:vAlign w:val="center"/>
          </w:tcPr>
          <w:p w14:paraId="2A1C06A6" w14:textId="77777777" w:rsidR="00D2771B" w:rsidRPr="00A13324" w:rsidRDefault="00D2771B" w:rsidP="00D2771B">
            <w:pPr>
              <w:pStyle w:val="af6"/>
              <w:adjustRightInd w:val="0"/>
              <w:snapToGrid w:val="0"/>
              <w:contextualSpacing w:val="0"/>
              <w:rPr>
                <w:rFonts w:eastAsiaTheme="minorEastAsia"/>
                <w:color w:val="000000" w:themeColor="text1"/>
                <w:sz w:val="15"/>
                <w:szCs w:val="15"/>
              </w:rPr>
            </w:pPr>
            <w:r w:rsidRPr="00A13324">
              <w:rPr>
                <w:rFonts w:eastAsiaTheme="minorEastAsia"/>
                <w:color w:val="000000" w:themeColor="text1"/>
                <w:kern w:val="2"/>
                <w:sz w:val="15"/>
                <w:szCs w:val="15"/>
              </w:rPr>
              <w:t>/</w:t>
            </w:r>
          </w:p>
        </w:tc>
        <w:tc>
          <w:tcPr>
            <w:tcW w:w="992" w:type="dxa"/>
            <w:vAlign w:val="center"/>
          </w:tcPr>
          <w:p w14:paraId="1037D1BE" w14:textId="77777777" w:rsidR="00D2771B" w:rsidRPr="00A13324" w:rsidRDefault="00D2771B" w:rsidP="00D2771B">
            <w:pPr>
              <w:pStyle w:val="af6"/>
              <w:adjustRightInd w:val="0"/>
              <w:snapToGrid w:val="0"/>
              <w:contextualSpacing w:val="0"/>
              <w:rPr>
                <w:rFonts w:eastAsiaTheme="minorEastAsia"/>
                <w:color w:val="000000" w:themeColor="text1"/>
                <w:sz w:val="15"/>
                <w:szCs w:val="15"/>
              </w:rPr>
            </w:pPr>
            <w:r w:rsidRPr="00A13324">
              <w:rPr>
                <w:rFonts w:eastAsiaTheme="minorEastAsia"/>
                <w:color w:val="000000" w:themeColor="text1"/>
                <w:kern w:val="2"/>
                <w:sz w:val="15"/>
                <w:szCs w:val="15"/>
              </w:rPr>
              <w:t>/</w:t>
            </w:r>
          </w:p>
        </w:tc>
        <w:tc>
          <w:tcPr>
            <w:tcW w:w="949" w:type="dxa"/>
            <w:vAlign w:val="center"/>
          </w:tcPr>
          <w:p w14:paraId="48762BC8" w14:textId="4CFD78C5" w:rsidR="00D2771B" w:rsidRPr="00A13324" w:rsidRDefault="00D2771B" w:rsidP="00D2771B">
            <w:pPr>
              <w:pStyle w:val="af6"/>
              <w:adjustRightInd w:val="0"/>
              <w:snapToGrid w:val="0"/>
              <w:contextualSpacing w:val="0"/>
              <w:rPr>
                <w:rFonts w:eastAsiaTheme="minorEastAsia"/>
                <w:color w:val="000000" w:themeColor="text1"/>
                <w:sz w:val="15"/>
                <w:szCs w:val="15"/>
              </w:rPr>
            </w:pPr>
            <w:r>
              <w:rPr>
                <w:rFonts w:eastAsiaTheme="minorEastAsia" w:hint="eastAsia"/>
                <w:color w:val="000000" w:themeColor="text1"/>
                <w:sz w:val="15"/>
                <w:szCs w:val="15"/>
              </w:rPr>
              <w:t>0.0465</w:t>
            </w:r>
          </w:p>
        </w:tc>
        <w:tc>
          <w:tcPr>
            <w:tcW w:w="894" w:type="dxa"/>
            <w:vAlign w:val="center"/>
          </w:tcPr>
          <w:p w14:paraId="787A759D" w14:textId="49ABEAB8" w:rsidR="00D2771B" w:rsidRPr="00A13324" w:rsidRDefault="00D2771B" w:rsidP="00D2771B">
            <w:pPr>
              <w:pStyle w:val="af6"/>
              <w:adjustRightInd w:val="0"/>
              <w:snapToGrid w:val="0"/>
              <w:contextualSpacing w:val="0"/>
              <w:rPr>
                <w:rFonts w:eastAsiaTheme="minorEastAsia"/>
                <w:color w:val="000000" w:themeColor="text1"/>
                <w:sz w:val="15"/>
                <w:szCs w:val="15"/>
              </w:rPr>
            </w:pPr>
            <w:r>
              <w:rPr>
                <w:rFonts w:eastAsiaTheme="minorEastAsia" w:hint="eastAsia"/>
                <w:color w:val="000000" w:themeColor="text1"/>
                <w:sz w:val="15"/>
                <w:szCs w:val="15"/>
              </w:rPr>
              <w:t>0.123</w:t>
            </w:r>
          </w:p>
        </w:tc>
        <w:tc>
          <w:tcPr>
            <w:tcW w:w="1232" w:type="dxa"/>
            <w:vAlign w:val="center"/>
          </w:tcPr>
          <w:p w14:paraId="0CFEFFB3" w14:textId="137EE5AD" w:rsidR="00D2771B" w:rsidRPr="00A13324" w:rsidRDefault="00D2771B" w:rsidP="00D2771B">
            <w:pPr>
              <w:pStyle w:val="af6"/>
              <w:adjustRightInd w:val="0"/>
              <w:snapToGrid w:val="0"/>
              <w:contextualSpacing w:val="0"/>
              <w:rPr>
                <w:rFonts w:eastAsiaTheme="minorEastAsia"/>
                <w:color w:val="000000" w:themeColor="text1"/>
                <w:sz w:val="15"/>
                <w:szCs w:val="15"/>
              </w:rPr>
            </w:pPr>
            <w:r>
              <w:rPr>
                <w:rFonts w:eastAsiaTheme="minorEastAsia" w:hint="eastAsia"/>
                <w:color w:val="000000" w:themeColor="text1"/>
                <w:kern w:val="2"/>
                <w:sz w:val="15"/>
                <w:szCs w:val="15"/>
              </w:rPr>
              <w:t>/</w:t>
            </w:r>
          </w:p>
        </w:tc>
        <w:tc>
          <w:tcPr>
            <w:tcW w:w="894" w:type="dxa"/>
            <w:vAlign w:val="center"/>
          </w:tcPr>
          <w:p w14:paraId="2DA42CA7" w14:textId="25FF4CC1" w:rsidR="00D2771B" w:rsidRPr="00A13324" w:rsidRDefault="00D2771B" w:rsidP="00D2771B">
            <w:pPr>
              <w:pStyle w:val="af6"/>
              <w:adjustRightInd w:val="0"/>
              <w:snapToGrid w:val="0"/>
              <w:contextualSpacing w:val="0"/>
              <w:rPr>
                <w:rFonts w:eastAsiaTheme="minorEastAsia"/>
                <w:color w:val="000000" w:themeColor="text1"/>
                <w:sz w:val="15"/>
                <w:szCs w:val="15"/>
              </w:rPr>
            </w:pPr>
            <w:r>
              <w:rPr>
                <w:rFonts w:eastAsiaTheme="minorEastAsia" w:hint="eastAsia"/>
                <w:color w:val="000000" w:themeColor="text1"/>
                <w:sz w:val="15"/>
                <w:szCs w:val="15"/>
              </w:rPr>
              <w:t>0.0465</w:t>
            </w:r>
          </w:p>
        </w:tc>
        <w:tc>
          <w:tcPr>
            <w:tcW w:w="851" w:type="dxa"/>
            <w:vAlign w:val="center"/>
          </w:tcPr>
          <w:p w14:paraId="0E51C61B" w14:textId="7DF51BCF" w:rsidR="00D2771B" w:rsidRPr="00A13324" w:rsidRDefault="00D2771B" w:rsidP="00D2771B">
            <w:pPr>
              <w:pStyle w:val="af6"/>
              <w:adjustRightInd w:val="0"/>
              <w:snapToGrid w:val="0"/>
              <w:contextualSpacing w:val="0"/>
              <w:rPr>
                <w:rFonts w:eastAsiaTheme="minorEastAsia"/>
                <w:color w:val="000000" w:themeColor="text1"/>
                <w:sz w:val="15"/>
                <w:szCs w:val="15"/>
              </w:rPr>
            </w:pPr>
            <w:r>
              <w:rPr>
                <w:rFonts w:eastAsiaTheme="minorEastAsia" w:hint="eastAsia"/>
                <w:color w:val="000000" w:themeColor="text1"/>
                <w:sz w:val="15"/>
                <w:szCs w:val="15"/>
              </w:rPr>
              <w:t>0.123</w:t>
            </w:r>
          </w:p>
        </w:tc>
        <w:tc>
          <w:tcPr>
            <w:tcW w:w="1276" w:type="dxa"/>
            <w:gridSpan w:val="3"/>
            <w:tcMar>
              <w:top w:w="0" w:type="dxa"/>
              <w:left w:w="57" w:type="dxa"/>
              <w:bottom w:w="0" w:type="dxa"/>
              <w:right w:w="57" w:type="dxa"/>
            </w:tcMar>
            <w:vAlign w:val="center"/>
          </w:tcPr>
          <w:p w14:paraId="7229BF90" w14:textId="77777777" w:rsidR="00D2771B" w:rsidRPr="00A13324" w:rsidRDefault="00D2771B" w:rsidP="00D2771B">
            <w:pPr>
              <w:pStyle w:val="af6"/>
              <w:adjustRightInd w:val="0"/>
              <w:snapToGrid w:val="0"/>
              <w:contextualSpacing w:val="0"/>
              <w:rPr>
                <w:rFonts w:eastAsiaTheme="minorEastAsia"/>
                <w:color w:val="000000" w:themeColor="text1"/>
                <w:sz w:val="15"/>
                <w:szCs w:val="15"/>
              </w:rPr>
            </w:pPr>
            <w:r w:rsidRPr="00A13324">
              <w:rPr>
                <w:rFonts w:eastAsiaTheme="minorEastAsia"/>
                <w:color w:val="000000" w:themeColor="text1"/>
                <w:kern w:val="2"/>
                <w:sz w:val="15"/>
                <w:szCs w:val="15"/>
              </w:rPr>
              <w:t>/</w:t>
            </w:r>
          </w:p>
        </w:tc>
        <w:tc>
          <w:tcPr>
            <w:tcW w:w="883" w:type="dxa"/>
            <w:gridSpan w:val="2"/>
            <w:tcMar>
              <w:top w:w="0" w:type="dxa"/>
              <w:left w:w="57" w:type="dxa"/>
              <w:bottom w:w="0" w:type="dxa"/>
              <w:right w:w="57" w:type="dxa"/>
            </w:tcMar>
            <w:vAlign w:val="center"/>
          </w:tcPr>
          <w:p w14:paraId="46A6FBA3" w14:textId="215B0ED1" w:rsidR="00D2771B" w:rsidRPr="00A13324" w:rsidRDefault="00D2771B" w:rsidP="00D2771B">
            <w:pPr>
              <w:pStyle w:val="af6"/>
              <w:adjustRightInd w:val="0"/>
              <w:snapToGrid w:val="0"/>
              <w:contextualSpacing w:val="0"/>
              <w:rPr>
                <w:rFonts w:eastAsiaTheme="minorEastAsia"/>
                <w:color w:val="000000" w:themeColor="text1"/>
                <w:sz w:val="15"/>
                <w:szCs w:val="15"/>
              </w:rPr>
            </w:pPr>
            <w:r>
              <w:rPr>
                <w:rFonts w:eastAsiaTheme="minorEastAsia" w:hint="eastAsia"/>
                <w:color w:val="000000" w:themeColor="text1"/>
                <w:sz w:val="15"/>
                <w:szCs w:val="15"/>
              </w:rPr>
              <w:t>+0.0465</w:t>
            </w:r>
          </w:p>
        </w:tc>
      </w:tr>
      <w:tr w:rsidR="00D2771B" w:rsidRPr="00A13324" w14:paraId="09B469F5" w14:textId="77777777" w:rsidTr="009C4428">
        <w:trPr>
          <w:cantSplit/>
          <w:trHeight w:val="249"/>
          <w:jc w:val="center"/>
        </w:trPr>
        <w:tc>
          <w:tcPr>
            <w:tcW w:w="601" w:type="dxa"/>
            <w:vMerge/>
            <w:vAlign w:val="center"/>
          </w:tcPr>
          <w:p w14:paraId="044BD73F" w14:textId="77777777" w:rsidR="00D2771B" w:rsidRPr="00A13324" w:rsidRDefault="00D2771B" w:rsidP="00D2771B">
            <w:pPr>
              <w:pStyle w:val="af6"/>
              <w:adjustRightInd w:val="0"/>
              <w:snapToGrid w:val="0"/>
              <w:contextualSpacing w:val="0"/>
              <w:rPr>
                <w:rFonts w:eastAsiaTheme="minorEastAsia"/>
                <w:b/>
                <w:bCs/>
                <w:color w:val="000000" w:themeColor="text1"/>
                <w:spacing w:val="20"/>
                <w:sz w:val="15"/>
                <w:szCs w:val="15"/>
              </w:rPr>
            </w:pPr>
          </w:p>
        </w:tc>
        <w:tc>
          <w:tcPr>
            <w:tcW w:w="2083" w:type="dxa"/>
            <w:gridSpan w:val="2"/>
            <w:vAlign w:val="center"/>
          </w:tcPr>
          <w:p w14:paraId="6C8D401C" w14:textId="77777777" w:rsidR="00D2771B" w:rsidRPr="00A13324" w:rsidRDefault="00D2771B" w:rsidP="00D2771B">
            <w:pPr>
              <w:pStyle w:val="af6"/>
              <w:adjustRightInd w:val="0"/>
              <w:snapToGrid w:val="0"/>
              <w:contextualSpacing w:val="0"/>
              <w:rPr>
                <w:rFonts w:eastAsiaTheme="minorEastAsia"/>
                <w:b/>
                <w:bCs/>
                <w:color w:val="000000" w:themeColor="text1"/>
                <w:sz w:val="15"/>
                <w:szCs w:val="15"/>
              </w:rPr>
            </w:pPr>
            <w:r w:rsidRPr="00A13324">
              <w:rPr>
                <w:rFonts w:eastAsiaTheme="minorEastAsia"/>
                <w:b/>
                <w:bCs/>
                <w:color w:val="000000" w:themeColor="text1"/>
                <w:kern w:val="2"/>
                <w:sz w:val="15"/>
                <w:szCs w:val="15"/>
              </w:rPr>
              <w:t>石油类</w:t>
            </w:r>
          </w:p>
        </w:tc>
        <w:tc>
          <w:tcPr>
            <w:tcW w:w="850" w:type="dxa"/>
            <w:vAlign w:val="center"/>
          </w:tcPr>
          <w:p w14:paraId="01E1632B" w14:textId="77777777" w:rsidR="00D2771B" w:rsidRPr="00A13324" w:rsidRDefault="00D2771B" w:rsidP="00D2771B">
            <w:pPr>
              <w:pStyle w:val="af6"/>
              <w:adjustRightInd w:val="0"/>
              <w:snapToGrid w:val="0"/>
              <w:contextualSpacing w:val="0"/>
              <w:rPr>
                <w:rFonts w:eastAsiaTheme="minorEastAsia"/>
                <w:color w:val="000000" w:themeColor="text1"/>
                <w:sz w:val="15"/>
                <w:szCs w:val="15"/>
              </w:rPr>
            </w:pPr>
            <w:r w:rsidRPr="00A13324">
              <w:rPr>
                <w:rFonts w:eastAsiaTheme="minorEastAsia"/>
                <w:color w:val="000000" w:themeColor="text1"/>
                <w:kern w:val="2"/>
                <w:sz w:val="15"/>
                <w:szCs w:val="15"/>
              </w:rPr>
              <w:t>/</w:t>
            </w:r>
          </w:p>
        </w:tc>
        <w:tc>
          <w:tcPr>
            <w:tcW w:w="894" w:type="dxa"/>
            <w:vAlign w:val="center"/>
          </w:tcPr>
          <w:p w14:paraId="3EA618CD" w14:textId="77777777" w:rsidR="00D2771B" w:rsidRPr="00A13324" w:rsidRDefault="00D2771B" w:rsidP="00D2771B">
            <w:pPr>
              <w:pStyle w:val="af6"/>
              <w:adjustRightInd w:val="0"/>
              <w:snapToGrid w:val="0"/>
              <w:contextualSpacing w:val="0"/>
              <w:rPr>
                <w:rFonts w:eastAsiaTheme="minorEastAsia"/>
                <w:color w:val="000000" w:themeColor="text1"/>
                <w:sz w:val="15"/>
                <w:szCs w:val="15"/>
              </w:rPr>
            </w:pPr>
            <w:r w:rsidRPr="00A13324">
              <w:rPr>
                <w:rFonts w:eastAsiaTheme="minorEastAsia"/>
                <w:color w:val="000000" w:themeColor="text1"/>
                <w:kern w:val="2"/>
                <w:sz w:val="15"/>
                <w:szCs w:val="15"/>
              </w:rPr>
              <w:t>/</w:t>
            </w:r>
          </w:p>
        </w:tc>
        <w:tc>
          <w:tcPr>
            <w:tcW w:w="1134" w:type="dxa"/>
            <w:gridSpan w:val="2"/>
            <w:vAlign w:val="center"/>
          </w:tcPr>
          <w:p w14:paraId="05124273" w14:textId="77777777" w:rsidR="00D2771B" w:rsidRPr="00A13324" w:rsidRDefault="00D2771B" w:rsidP="00D2771B">
            <w:pPr>
              <w:pStyle w:val="af6"/>
              <w:adjustRightInd w:val="0"/>
              <w:snapToGrid w:val="0"/>
              <w:contextualSpacing w:val="0"/>
              <w:rPr>
                <w:rFonts w:eastAsiaTheme="minorEastAsia"/>
                <w:color w:val="000000" w:themeColor="text1"/>
                <w:sz w:val="15"/>
                <w:szCs w:val="15"/>
              </w:rPr>
            </w:pPr>
            <w:r w:rsidRPr="00A13324">
              <w:rPr>
                <w:rFonts w:eastAsiaTheme="minorEastAsia"/>
                <w:color w:val="000000" w:themeColor="text1"/>
                <w:kern w:val="2"/>
                <w:sz w:val="15"/>
                <w:szCs w:val="15"/>
              </w:rPr>
              <w:t>/</w:t>
            </w:r>
          </w:p>
        </w:tc>
        <w:tc>
          <w:tcPr>
            <w:tcW w:w="1276" w:type="dxa"/>
            <w:gridSpan w:val="2"/>
            <w:vAlign w:val="center"/>
          </w:tcPr>
          <w:p w14:paraId="288BF551" w14:textId="77777777" w:rsidR="00D2771B" w:rsidRPr="00A13324" w:rsidRDefault="00D2771B" w:rsidP="00D2771B">
            <w:pPr>
              <w:pStyle w:val="af6"/>
              <w:adjustRightInd w:val="0"/>
              <w:snapToGrid w:val="0"/>
              <w:contextualSpacing w:val="0"/>
              <w:rPr>
                <w:rFonts w:eastAsiaTheme="minorEastAsia"/>
                <w:color w:val="000000" w:themeColor="text1"/>
                <w:sz w:val="15"/>
                <w:szCs w:val="15"/>
              </w:rPr>
            </w:pPr>
            <w:r w:rsidRPr="00A13324">
              <w:rPr>
                <w:rFonts w:eastAsiaTheme="minorEastAsia"/>
                <w:color w:val="000000" w:themeColor="text1"/>
                <w:kern w:val="2"/>
                <w:sz w:val="15"/>
                <w:szCs w:val="15"/>
              </w:rPr>
              <w:t>/</w:t>
            </w:r>
          </w:p>
        </w:tc>
        <w:tc>
          <w:tcPr>
            <w:tcW w:w="992" w:type="dxa"/>
            <w:vAlign w:val="center"/>
          </w:tcPr>
          <w:p w14:paraId="1C4EFF77" w14:textId="77777777" w:rsidR="00D2771B" w:rsidRPr="00A13324" w:rsidRDefault="00D2771B" w:rsidP="00D2771B">
            <w:pPr>
              <w:pStyle w:val="af6"/>
              <w:adjustRightInd w:val="0"/>
              <w:snapToGrid w:val="0"/>
              <w:contextualSpacing w:val="0"/>
              <w:rPr>
                <w:rFonts w:eastAsiaTheme="minorEastAsia"/>
                <w:color w:val="000000" w:themeColor="text1"/>
                <w:sz w:val="15"/>
                <w:szCs w:val="15"/>
              </w:rPr>
            </w:pPr>
            <w:r w:rsidRPr="00A13324">
              <w:rPr>
                <w:rFonts w:eastAsiaTheme="minorEastAsia"/>
                <w:color w:val="000000" w:themeColor="text1"/>
                <w:kern w:val="2"/>
                <w:sz w:val="15"/>
                <w:szCs w:val="15"/>
              </w:rPr>
              <w:t>/</w:t>
            </w:r>
          </w:p>
        </w:tc>
        <w:tc>
          <w:tcPr>
            <w:tcW w:w="949" w:type="dxa"/>
            <w:vAlign w:val="center"/>
          </w:tcPr>
          <w:p w14:paraId="1DAB464F" w14:textId="77777777" w:rsidR="00D2771B" w:rsidRPr="00A13324" w:rsidRDefault="00D2771B" w:rsidP="00D2771B">
            <w:pPr>
              <w:pStyle w:val="af6"/>
              <w:adjustRightInd w:val="0"/>
              <w:snapToGrid w:val="0"/>
              <w:contextualSpacing w:val="0"/>
              <w:rPr>
                <w:rFonts w:eastAsiaTheme="minorEastAsia"/>
                <w:color w:val="000000" w:themeColor="text1"/>
                <w:sz w:val="15"/>
                <w:szCs w:val="15"/>
              </w:rPr>
            </w:pPr>
            <w:r w:rsidRPr="00A13324">
              <w:rPr>
                <w:rFonts w:eastAsiaTheme="minorEastAsia"/>
                <w:color w:val="000000" w:themeColor="text1"/>
                <w:kern w:val="2"/>
                <w:sz w:val="15"/>
                <w:szCs w:val="15"/>
              </w:rPr>
              <w:t>/</w:t>
            </w:r>
          </w:p>
        </w:tc>
        <w:tc>
          <w:tcPr>
            <w:tcW w:w="894" w:type="dxa"/>
            <w:vAlign w:val="center"/>
          </w:tcPr>
          <w:p w14:paraId="4EB50284" w14:textId="77777777" w:rsidR="00D2771B" w:rsidRPr="00A13324" w:rsidRDefault="00D2771B" w:rsidP="00D2771B">
            <w:pPr>
              <w:pStyle w:val="af6"/>
              <w:adjustRightInd w:val="0"/>
              <w:snapToGrid w:val="0"/>
              <w:contextualSpacing w:val="0"/>
              <w:rPr>
                <w:rFonts w:eastAsiaTheme="minorEastAsia"/>
                <w:color w:val="000000" w:themeColor="text1"/>
                <w:sz w:val="15"/>
                <w:szCs w:val="15"/>
              </w:rPr>
            </w:pPr>
            <w:r w:rsidRPr="00A13324">
              <w:rPr>
                <w:rFonts w:eastAsiaTheme="minorEastAsia"/>
                <w:color w:val="000000" w:themeColor="text1"/>
                <w:kern w:val="2"/>
                <w:sz w:val="15"/>
                <w:szCs w:val="15"/>
              </w:rPr>
              <w:t>/</w:t>
            </w:r>
          </w:p>
        </w:tc>
        <w:tc>
          <w:tcPr>
            <w:tcW w:w="1232" w:type="dxa"/>
            <w:vAlign w:val="center"/>
          </w:tcPr>
          <w:p w14:paraId="112E562D" w14:textId="77777777" w:rsidR="00D2771B" w:rsidRPr="00A13324" w:rsidRDefault="00D2771B" w:rsidP="00D2771B">
            <w:pPr>
              <w:pStyle w:val="af6"/>
              <w:adjustRightInd w:val="0"/>
              <w:snapToGrid w:val="0"/>
              <w:contextualSpacing w:val="0"/>
              <w:rPr>
                <w:rFonts w:eastAsiaTheme="minorEastAsia"/>
                <w:color w:val="000000" w:themeColor="text1"/>
                <w:sz w:val="15"/>
                <w:szCs w:val="15"/>
              </w:rPr>
            </w:pPr>
            <w:r w:rsidRPr="00A13324">
              <w:rPr>
                <w:rFonts w:eastAsiaTheme="minorEastAsia"/>
                <w:color w:val="000000" w:themeColor="text1"/>
                <w:kern w:val="2"/>
                <w:sz w:val="15"/>
                <w:szCs w:val="15"/>
              </w:rPr>
              <w:t>/</w:t>
            </w:r>
          </w:p>
        </w:tc>
        <w:tc>
          <w:tcPr>
            <w:tcW w:w="894" w:type="dxa"/>
            <w:vAlign w:val="center"/>
          </w:tcPr>
          <w:p w14:paraId="39ACB61E" w14:textId="77777777" w:rsidR="00D2771B" w:rsidRPr="00A13324" w:rsidRDefault="00D2771B" w:rsidP="00D2771B">
            <w:pPr>
              <w:pStyle w:val="af6"/>
              <w:adjustRightInd w:val="0"/>
              <w:snapToGrid w:val="0"/>
              <w:contextualSpacing w:val="0"/>
              <w:rPr>
                <w:rFonts w:eastAsiaTheme="minorEastAsia"/>
                <w:color w:val="000000" w:themeColor="text1"/>
                <w:sz w:val="15"/>
                <w:szCs w:val="15"/>
              </w:rPr>
            </w:pPr>
            <w:r w:rsidRPr="00A13324">
              <w:rPr>
                <w:rFonts w:eastAsiaTheme="minorEastAsia"/>
                <w:color w:val="000000" w:themeColor="text1"/>
                <w:kern w:val="2"/>
                <w:sz w:val="15"/>
                <w:szCs w:val="15"/>
              </w:rPr>
              <w:t>/</w:t>
            </w:r>
          </w:p>
        </w:tc>
        <w:tc>
          <w:tcPr>
            <w:tcW w:w="851" w:type="dxa"/>
            <w:vAlign w:val="center"/>
          </w:tcPr>
          <w:p w14:paraId="31D37876" w14:textId="77777777" w:rsidR="00D2771B" w:rsidRPr="00A13324" w:rsidRDefault="00D2771B" w:rsidP="00D2771B">
            <w:pPr>
              <w:pStyle w:val="af6"/>
              <w:adjustRightInd w:val="0"/>
              <w:snapToGrid w:val="0"/>
              <w:contextualSpacing w:val="0"/>
              <w:rPr>
                <w:rFonts w:eastAsiaTheme="minorEastAsia"/>
                <w:color w:val="000000" w:themeColor="text1"/>
                <w:sz w:val="15"/>
                <w:szCs w:val="15"/>
              </w:rPr>
            </w:pPr>
            <w:r w:rsidRPr="00A13324">
              <w:rPr>
                <w:rFonts w:eastAsiaTheme="minorEastAsia"/>
                <w:color w:val="000000" w:themeColor="text1"/>
                <w:kern w:val="2"/>
                <w:sz w:val="15"/>
                <w:szCs w:val="15"/>
              </w:rPr>
              <w:t>/</w:t>
            </w:r>
          </w:p>
        </w:tc>
        <w:tc>
          <w:tcPr>
            <w:tcW w:w="1276" w:type="dxa"/>
            <w:gridSpan w:val="3"/>
            <w:tcMar>
              <w:top w:w="0" w:type="dxa"/>
              <w:left w:w="57" w:type="dxa"/>
              <w:bottom w:w="0" w:type="dxa"/>
              <w:right w:w="57" w:type="dxa"/>
            </w:tcMar>
            <w:vAlign w:val="center"/>
          </w:tcPr>
          <w:p w14:paraId="18C11F5C" w14:textId="77777777" w:rsidR="00D2771B" w:rsidRPr="00A13324" w:rsidRDefault="00D2771B" w:rsidP="00D2771B">
            <w:pPr>
              <w:pStyle w:val="af6"/>
              <w:adjustRightInd w:val="0"/>
              <w:snapToGrid w:val="0"/>
              <w:contextualSpacing w:val="0"/>
              <w:rPr>
                <w:rFonts w:eastAsiaTheme="minorEastAsia"/>
                <w:color w:val="000000" w:themeColor="text1"/>
                <w:sz w:val="15"/>
                <w:szCs w:val="15"/>
              </w:rPr>
            </w:pPr>
            <w:r w:rsidRPr="00A13324">
              <w:rPr>
                <w:rFonts w:eastAsiaTheme="minorEastAsia"/>
                <w:color w:val="000000" w:themeColor="text1"/>
                <w:kern w:val="2"/>
                <w:sz w:val="15"/>
                <w:szCs w:val="15"/>
              </w:rPr>
              <w:t>/</w:t>
            </w:r>
          </w:p>
        </w:tc>
        <w:tc>
          <w:tcPr>
            <w:tcW w:w="883" w:type="dxa"/>
            <w:gridSpan w:val="2"/>
            <w:tcMar>
              <w:top w:w="0" w:type="dxa"/>
              <w:left w:w="57" w:type="dxa"/>
              <w:bottom w:w="0" w:type="dxa"/>
              <w:right w:w="57" w:type="dxa"/>
            </w:tcMar>
            <w:vAlign w:val="center"/>
          </w:tcPr>
          <w:p w14:paraId="43DCD3C1" w14:textId="76ED4D23" w:rsidR="00D2771B" w:rsidRPr="00A13324" w:rsidRDefault="00D2771B" w:rsidP="00D2771B">
            <w:pPr>
              <w:pStyle w:val="af6"/>
              <w:adjustRightInd w:val="0"/>
              <w:snapToGrid w:val="0"/>
              <w:contextualSpacing w:val="0"/>
              <w:rPr>
                <w:rFonts w:eastAsiaTheme="minorEastAsia"/>
                <w:color w:val="000000" w:themeColor="text1"/>
                <w:sz w:val="15"/>
                <w:szCs w:val="15"/>
              </w:rPr>
            </w:pPr>
            <w:r w:rsidRPr="00A13324">
              <w:rPr>
                <w:rFonts w:eastAsiaTheme="minorEastAsia"/>
                <w:color w:val="000000" w:themeColor="text1"/>
                <w:kern w:val="2"/>
                <w:sz w:val="15"/>
                <w:szCs w:val="15"/>
              </w:rPr>
              <w:t>/</w:t>
            </w:r>
          </w:p>
        </w:tc>
      </w:tr>
      <w:tr w:rsidR="00D2771B" w:rsidRPr="00A13324" w14:paraId="72843E80" w14:textId="77777777" w:rsidTr="009C4428">
        <w:trPr>
          <w:cantSplit/>
          <w:trHeight w:val="249"/>
          <w:jc w:val="center"/>
        </w:trPr>
        <w:tc>
          <w:tcPr>
            <w:tcW w:w="601" w:type="dxa"/>
            <w:vMerge/>
            <w:vAlign w:val="center"/>
          </w:tcPr>
          <w:p w14:paraId="6951A37C" w14:textId="77777777" w:rsidR="00D2771B" w:rsidRPr="00A13324" w:rsidRDefault="00D2771B" w:rsidP="00D2771B">
            <w:pPr>
              <w:pStyle w:val="af6"/>
              <w:adjustRightInd w:val="0"/>
              <w:snapToGrid w:val="0"/>
              <w:contextualSpacing w:val="0"/>
              <w:rPr>
                <w:rFonts w:eastAsiaTheme="minorEastAsia"/>
                <w:b/>
                <w:bCs/>
                <w:color w:val="000000" w:themeColor="text1"/>
                <w:spacing w:val="20"/>
                <w:sz w:val="15"/>
                <w:szCs w:val="15"/>
              </w:rPr>
            </w:pPr>
          </w:p>
        </w:tc>
        <w:tc>
          <w:tcPr>
            <w:tcW w:w="2083" w:type="dxa"/>
            <w:gridSpan w:val="2"/>
            <w:vAlign w:val="center"/>
          </w:tcPr>
          <w:p w14:paraId="7BF9B0D2" w14:textId="77777777" w:rsidR="00D2771B" w:rsidRPr="00A13324" w:rsidRDefault="00D2771B" w:rsidP="00D2771B">
            <w:pPr>
              <w:pStyle w:val="af6"/>
              <w:adjustRightInd w:val="0"/>
              <w:snapToGrid w:val="0"/>
              <w:contextualSpacing w:val="0"/>
              <w:rPr>
                <w:rFonts w:eastAsiaTheme="minorEastAsia"/>
                <w:b/>
                <w:bCs/>
                <w:color w:val="000000" w:themeColor="text1"/>
                <w:sz w:val="15"/>
                <w:szCs w:val="15"/>
              </w:rPr>
            </w:pPr>
            <w:r w:rsidRPr="00A13324">
              <w:rPr>
                <w:rFonts w:eastAsiaTheme="minorEastAsia"/>
                <w:b/>
                <w:bCs/>
                <w:color w:val="000000" w:themeColor="text1"/>
                <w:kern w:val="2"/>
                <w:sz w:val="15"/>
                <w:szCs w:val="15"/>
              </w:rPr>
              <w:t>废气</w:t>
            </w:r>
          </w:p>
        </w:tc>
        <w:tc>
          <w:tcPr>
            <w:tcW w:w="850" w:type="dxa"/>
            <w:vAlign w:val="center"/>
          </w:tcPr>
          <w:p w14:paraId="35017442" w14:textId="77777777" w:rsidR="00D2771B" w:rsidRPr="00A13324" w:rsidRDefault="00D2771B" w:rsidP="00D2771B">
            <w:pPr>
              <w:pStyle w:val="af6"/>
              <w:adjustRightInd w:val="0"/>
              <w:snapToGrid w:val="0"/>
              <w:contextualSpacing w:val="0"/>
              <w:rPr>
                <w:rFonts w:eastAsiaTheme="minorEastAsia"/>
                <w:color w:val="000000" w:themeColor="text1"/>
                <w:sz w:val="15"/>
                <w:szCs w:val="15"/>
              </w:rPr>
            </w:pPr>
            <w:r w:rsidRPr="00A13324">
              <w:rPr>
                <w:rFonts w:eastAsiaTheme="minorEastAsia"/>
                <w:color w:val="000000" w:themeColor="text1"/>
                <w:kern w:val="2"/>
                <w:sz w:val="15"/>
                <w:szCs w:val="15"/>
              </w:rPr>
              <w:t>/</w:t>
            </w:r>
          </w:p>
        </w:tc>
        <w:tc>
          <w:tcPr>
            <w:tcW w:w="894" w:type="dxa"/>
            <w:vAlign w:val="center"/>
          </w:tcPr>
          <w:p w14:paraId="13D5C725" w14:textId="77777777" w:rsidR="00D2771B" w:rsidRPr="00A13324" w:rsidRDefault="00D2771B" w:rsidP="00D2771B">
            <w:pPr>
              <w:pStyle w:val="af6"/>
              <w:adjustRightInd w:val="0"/>
              <w:snapToGrid w:val="0"/>
              <w:contextualSpacing w:val="0"/>
              <w:rPr>
                <w:rFonts w:eastAsiaTheme="minorEastAsia"/>
                <w:color w:val="000000" w:themeColor="text1"/>
                <w:sz w:val="15"/>
                <w:szCs w:val="15"/>
              </w:rPr>
            </w:pPr>
            <w:r w:rsidRPr="00A13324">
              <w:rPr>
                <w:rFonts w:eastAsiaTheme="minorEastAsia"/>
                <w:color w:val="000000" w:themeColor="text1"/>
                <w:kern w:val="2"/>
                <w:sz w:val="15"/>
                <w:szCs w:val="15"/>
              </w:rPr>
              <w:t>/</w:t>
            </w:r>
          </w:p>
        </w:tc>
        <w:tc>
          <w:tcPr>
            <w:tcW w:w="1134" w:type="dxa"/>
            <w:gridSpan w:val="2"/>
            <w:vAlign w:val="center"/>
          </w:tcPr>
          <w:p w14:paraId="0B458EA4" w14:textId="77777777" w:rsidR="00D2771B" w:rsidRPr="00A13324" w:rsidRDefault="00D2771B" w:rsidP="00D2771B">
            <w:pPr>
              <w:pStyle w:val="af6"/>
              <w:adjustRightInd w:val="0"/>
              <w:snapToGrid w:val="0"/>
              <w:contextualSpacing w:val="0"/>
              <w:rPr>
                <w:rFonts w:eastAsiaTheme="minorEastAsia"/>
                <w:color w:val="000000" w:themeColor="text1"/>
                <w:sz w:val="15"/>
                <w:szCs w:val="15"/>
              </w:rPr>
            </w:pPr>
            <w:r w:rsidRPr="00A13324">
              <w:rPr>
                <w:rFonts w:eastAsiaTheme="minorEastAsia"/>
                <w:color w:val="000000" w:themeColor="text1"/>
                <w:kern w:val="2"/>
                <w:sz w:val="15"/>
                <w:szCs w:val="15"/>
              </w:rPr>
              <w:t>/</w:t>
            </w:r>
          </w:p>
        </w:tc>
        <w:tc>
          <w:tcPr>
            <w:tcW w:w="1276" w:type="dxa"/>
            <w:gridSpan w:val="2"/>
            <w:vAlign w:val="center"/>
          </w:tcPr>
          <w:p w14:paraId="067DE5E6" w14:textId="77777777" w:rsidR="00D2771B" w:rsidRPr="00A13324" w:rsidRDefault="00D2771B" w:rsidP="00D2771B">
            <w:pPr>
              <w:pStyle w:val="af6"/>
              <w:adjustRightInd w:val="0"/>
              <w:snapToGrid w:val="0"/>
              <w:contextualSpacing w:val="0"/>
              <w:rPr>
                <w:rFonts w:eastAsiaTheme="minorEastAsia"/>
                <w:color w:val="000000" w:themeColor="text1"/>
                <w:sz w:val="15"/>
                <w:szCs w:val="15"/>
              </w:rPr>
            </w:pPr>
            <w:r w:rsidRPr="00A13324">
              <w:rPr>
                <w:rFonts w:eastAsiaTheme="minorEastAsia"/>
                <w:color w:val="000000" w:themeColor="text1"/>
                <w:kern w:val="2"/>
                <w:sz w:val="15"/>
                <w:szCs w:val="15"/>
              </w:rPr>
              <w:t>/</w:t>
            </w:r>
          </w:p>
        </w:tc>
        <w:tc>
          <w:tcPr>
            <w:tcW w:w="992" w:type="dxa"/>
            <w:vAlign w:val="center"/>
          </w:tcPr>
          <w:p w14:paraId="26E96480" w14:textId="77777777" w:rsidR="00D2771B" w:rsidRPr="00A13324" w:rsidRDefault="00D2771B" w:rsidP="00D2771B">
            <w:pPr>
              <w:pStyle w:val="af6"/>
              <w:adjustRightInd w:val="0"/>
              <w:snapToGrid w:val="0"/>
              <w:contextualSpacing w:val="0"/>
              <w:rPr>
                <w:rFonts w:eastAsiaTheme="minorEastAsia"/>
                <w:color w:val="000000" w:themeColor="text1"/>
                <w:sz w:val="15"/>
                <w:szCs w:val="15"/>
              </w:rPr>
            </w:pPr>
            <w:r w:rsidRPr="00A13324">
              <w:rPr>
                <w:rFonts w:eastAsiaTheme="minorEastAsia"/>
                <w:color w:val="000000" w:themeColor="text1"/>
                <w:kern w:val="2"/>
                <w:sz w:val="15"/>
                <w:szCs w:val="15"/>
              </w:rPr>
              <w:t>/</w:t>
            </w:r>
          </w:p>
        </w:tc>
        <w:tc>
          <w:tcPr>
            <w:tcW w:w="949" w:type="dxa"/>
            <w:vAlign w:val="center"/>
          </w:tcPr>
          <w:p w14:paraId="62C141F6" w14:textId="77777777" w:rsidR="00D2771B" w:rsidRPr="00A13324" w:rsidRDefault="00D2771B" w:rsidP="00D2771B">
            <w:pPr>
              <w:pStyle w:val="af6"/>
              <w:adjustRightInd w:val="0"/>
              <w:snapToGrid w:val="0"/>
              <w:contextualSpacing w:val="0"/>
              <w:rPr>
                <w:rFonts w:eastAsiaTheme="minorEastAsia"/>
                <w:color w:val="000000" w:themeColor="text1"/>
                <w:sz w:val="15"/>
                <w:szCs w:val="15"/>
              </w:rPr>
            </w:pPr>
            <w:r w:rsidRPr="00A13324">
              <w:rPr>
                <w:rFonts w:eastAsiaTheme="minorEastAsia"/>
                <w:color w:val="000000" w:themeColor="text1"/>
                <w:kern w:val="2"/>
                <w:sz w:val="15"/>
                <w:szCs w:val="15"/>
              </w:rPr>
              <w:t>/</w:t>
            </w:r>
          </w:p>
        </w:tc>
        <w:tc>
          <w:tcPr>
            <w:tcW w:w="894" w:type="dxa"/>
            <w:vAlign w:val="center"/>
          </w:tcPr>
          <w:p w14:paraId="2B0C74CD" w14:textId="77777777" w:rsidR="00D2771B" w:rsidRPr="00A13324" w:rsidRDefault="00D2771B" w:rsidP="00D2771B">
            <w:pPr>
              <w:pStyle w:val="af6"/>
              <w:adjustRightInd w:val="0"/>
              <w:snapToGrid w:val="0"/>
              <w:contextualSpacing w:val="0"/>
              <w:rPr>
                <w:rFonts w:eastAsiaTheme="minorEastAsia"/>
                <w:color w:val="000000" w:themeColor="text1"/>
                <w:sz w:val="15"/>
                <w:szCs w:val="15"/>
              </w:rPr>
            </w:pPr>
            <w:r w:rsidRPr="00A13324">
              <w:rPr>
                <w:rFonts w:eastAsiaTheme="minorEastAsia"/>
                <w:color w:val="000000" w:themeColor="text1"/>
                <w:kern w:val="2"/>
                <w:sz w:val="15"/>
                <w:szCs w:val="15"/>
              </w:rPr>
              <w:t>/</w:t>
            </w:r>
          </w:p>
        </w:tc>
        <w:tc>
          <w:tcPr>
            <w:tcW w:w="1232" w:type="dxa"/>
            <w:vAlign w:val="center"/>
          </w:tcPr>
          <w:p w14:paraId="17E9AEAC" w14:textId="77777777" w:rsidR="00D2771B" w:rsidRPr="00A13324" w:rsidRDefault="00D2771B" w:rsidP="00D2771B">
            <w:pPr>
              <w:pStyle w:val="af6"/>
              <w:adjustRightInd w:val="0"/>
              <w:snapToGrid w:val="0"/>
              <w:contextualSpacing w:val="0"/>
              <w:rPr>
                <w:rFonts w:eastAsiaTheme="minorEastAsia"/>
                <w:color w:val="000000" w:themeColor="text1"/>
                <w:sz w:val="15"/>
                <w:szCs w:val="15"/>
              </w:rPr>
            </w:pPr>
            <w:r w:rsidRPr="00A13324">
              <w:rPr>
                <w:rFonts w:eastAsiaTheme="minorEastAsia"/>
                <w:color w:val="000000" w:themeColor="text1"/>
                <w:kern w:val="2"/>
                <w:sz w:val="15"/>
                <w:szCs w:val="15"/>
              </w:rPr>
              <w:t>/</w:t>
            </w:r>
          </w:p>
        </w:tc>
        <w:tc>
          <w:tcPr>
            <w:tcW w:w="894" w:type="dxa"/>
            <w:vAlign w:val="center"/>
          </w:tcPr>
          <w:p w14:paraId="7ADEB9EC" w14:textId="77777777" w:rsidR="00D2771B" w:rsidRPr="00A13324" w:rsidRDefault="00D2771B" w:rsidP="00D2771B">
            <w:pPr>
              <w:pStyle w:val="af6"/>
              <w:adjustRightInd w:val="0"/>
              <w:snapToGrid w:val="0"/>
              <w:contextualSpacing w:val="0"/>
              <w:rPr>
                <w:rFonts w:eastAsiaTheme="minorEastAsia"/>
                <w:color w:val="000000" w:themeColor="text1"/>
                <w:sz w:val="15"/>
                <w:szCs w:val="15"/>
              </w:rPr>
            </w:pPr>
            <w:r w:rsidRPr="00A13324">
              <w:rPr>
                <w:rFonts w:eastAsiaTheme="minorEastAsia"/>
                <w:color w:val="000000" w:themeColor="text1"/>
                <w:kern w:val="2"/>
                <w:sz w:val="15"/>
                <w:szCs w:val="15"/>
              </w:rPr>
              <w:t>/</w:t>
            </w:r>
          </w:p>
        </w:tc>
        <w:tc>
          <w:tcPr>
            <w:tcW w:w="851" w:type="dxa"/>
            <w:vAlign w:val="center"/>
          </w:tcPr>
          <w:p w14:paraId="4D8F90D7" w14:textId="77777777" w:rsidR="00D2771B" w:rsidRPr="00A13324" w:rsidRDefault="00D2771B" w:rsidP="00D2771B">
            <w:pPr>
              <w:pStyle w:val="af6"/>
              <w:adjustRightInd w:val="0"/>
              <w:snapToGrid w:val="0"/>
              <w:contextualSpacing w:val="0"/>
              <w:rPr>
                <w:rFonts w:eastAsiaTheme="minorEastAsia"/>
                <w:color w:val="000000" w:themeColor="text1"/>
                <w:sz w:val="15"/>
                <w:szCs w:val="15"/>
              </w:rPr>
            </w:pPr>
            <w:r w:rsidRPr="00A13324">
              <w:rPr>
                <w:rFonts w:eastAsiaTheme="minorEastAsia"/>
                <w:color w:val="000000" w:themeColor="text1"/>
                <w:kern w:val="2"/>
                <w:sz w:val="15"/>
                <w:szCs w:val="15"/>
              </w:rPr>
              <w:t>/</w:t>
            </w:r>
          </w:p>
        </w:tc>
        <w:tc>
          <w:tcPr>
            <w:tcW w:w="1276" w:type="dxa"/>
            <w:gridSpan w:val="3"/>
            <w:tcMar>
              <w:top w:w="0" w:type="dxa"/>
              <w:left w:w="57" w:type="dxa"/>
              <w:bottom w:w="0" w:type="dxa"/>
              <w:right w:w="57" w:type="dxa"/>
            </w:tcMar>
            <w:vAlign w:val="center"/>
          </w:tcPr>
          <w:p w14:paraId="17B4568F" w14:textId="77777777" w:rsidR="00D2771B" w:rsidRPr="00A13324" w:rsidRDefault="00D2771B" w:rsidP="00D2771B">
            <w:pPr>
              <w:pStyle w:val="af6"/>
              <w:adjustRightInd w:val="0"/>
              <w:snapToGrid w:val="0"/>
              <w:contextualSpacing w:val="0"/>
              <w:rPr>
                <w:rFonts w:eastAsiaTheme="minorEastAsia"/>
                <w:color w:val="000000" w:themeColor="text1"/>
                <w:sz w:val="15"/>
                <w:szCs w:val="15"/>
              </w:rPr>
            </w:pPr>
            <w:r w:rsidRPr="00A13324">
              <w:rPr>
                <w:rFonts w:eastAsiaTheme="minorEastAsia"/>
                <w:color w:val="000000" w:themeColor="text1"/>
                <w:kern w:val="2"/>
                <w:sz w:val="15"/>
                <w:szCs w:val="15"/>
              </w:rPr>
              <w:t>/</w:t>
            </w:r>
          </w:p>
        </w:tc>
        <w:tc>
          <w:tcPr>
            <w:tcW w:w="883" w:type="dxa"/>
            <w:gridSpan w:val="2"/>
            <w:tcMar>
              <w:top w:w="0" w:type="dxa"/>
              <w:left w:w="57" w:type="dxa"/>
              <w:bottom w:w="0" w:type="dxa"/>
              <w:right w:w="57" w:type="dxa"/>
            </w:tcMar>
            <w:vAlign w:val="center"/>
          </w:tcPr>
          <w:p w14:paraId="7C69663D" w14:textId="271E72F0" w:rsidR="00D2771B" w:rsidRPr="00A13324" w:rsidRDefault="00D2771B" w:rsidP="00D2771B">
            <w:pPr>
              <w:pStyle w:val="af6"/>
              <w:adjustRightInd w:val="0"/>
              <w:snapToGrid w:val="0"/>
              <w:contextualSpacing w:val="0"/>
              <w:rPr>
                <w:rFonts w:eastAsiaTheme="minorEastAsia"/>
                <w:color w:val="000000" w:themeColor="text1"/>
                <w:sz w:val="15"/>
                <w:szCs w:val="15"/>
              </w:rPr>
            </w:pPr>
            <w:r w:rsidRPr="00A13324">
              <w:rPr>
                <w:rFonts w:eastAsiaTheme="minorEastAsia"/>
                <w:color w:val="000000" w:themeColor="text1"/>
                <w:kern w:val="2"/>
                <w:sz w:val="15"/>
                <w:szCs w:val="15"/>
              </w:rPr>
              <w:t>/</w:t>
            </w:r>
          </w:p>
        </w:tc>
      </w:tr>
      <w:tr w:rsidR="00D2771B" w:rsidRPr="00A13324" w14:paraId="7F4372C1" w14:textId="77777777" w:rsidTr="009C4428">
        <w:trPr>
          <w:cantSplit/>
          <w:trHeight w:val="249"/>
          <w:jc w:val="center"/>
        </w:trPr>
        <w:tc>
          <w:tcPr>
            <w:tcW w:w="601" w:type="dxa"/>
            <w:vMerge/>
            <w:vAlign w:val="center"/>
          </w:tcPr>
          <w:p w14:paraId="565E9695" w14:textId="77777777" w:rsidR="00D2771B" w:rsidRPr="00A13324" w:rsidRDefault="00D2771B" w:rsidP="00D2771B">
            <w:pPr>
              <w:pStyle w:val="af6"/>
              <w:adjustRightInd w:val="0"/>
              <w:snapToGrid w:val="0"/>
              <w:contextualSpacing w:val="0"/>
              <w:rPr>
                <w:rFonts w:eastAsiaTheme="minorEastAsia"/>
                <w:b/>
                <w:bCs/>
                <w:color w:val="000000" w:themeColor="text1"/>
                <w:spacing w:val="20"/>
                <w:sz w:val="15"/>
                <w:szCs w:val="15"/>
              </w:rPr>
            </w:pPr>
          </w:p>
        </w:tc>
        <w:tc>
          <w:tcPr>
            <w:tcW w:w="2083" w:type="dxa"/>
            <w:gridSpan w:val="2"/>
            <w:vAlign w:val="center"/>
          </w:tcPr>
          <w:p w14:paraId="05C3A321" w14:textId="77777777" w:rsidR="00D2771B" w:rsidRPr="00A13324" w:rsidRDefault="00D2771B" w:rsidP="00D2771B">
            <w:pPr>
              <w:pStyle w:val="af6"/>
              <w:adjustRightInd w:val="0"/>
              <w:snapToGrid w:val="0"/>
              <w:contextualSpacing w:val="0"/>
              <w:rPr>
                <w:rFonts w:eastAsiaTheme="minorEastAsia"/>
                <w:b/>
                <w:bCs/>
                <w:color w:val="000000" w:themeColor="text1"/>
                <w:sz w:val="15"/>
                <w:szCs w:val="15"/>
              </w:rPr>
            </w:pPr>
            <w:r w:rsidRPr="00A13324">
              <w:rPr>
                <w:rFonts w:eastAsiaTheme="minorEastAsia"/>
                <w:b/>
                <w:bCs/>
                <w:color w:val="000000" w:themeColor="text1"/>
                <w:kern w:val="2"/>
                <w:sz w:val="15"/>
                <w:szCs w:val="15"/>
              </w:rPr>
              <w:t>二氧化硫</w:t>
            </w:r>
          </w:p>
        </w:tc>
        <w:tc>
          <w:tcPr>
            <w:tcW w:w="850" w:type="dxa"/>
            <w:vAlign w:val="center"/>
          </w:tcPr>
          <w:p w14:paraId="3D55EA07" w14:textId="0FB1E47B" w:rsidR="00D2771B" w:rsidRPr="00A13324" w:rsidRDefault="00D2771B" w:rsidP="00D2771B">
            <w:pPr>
              <w:pStyle w:val="af6"/>
              <w:adjustRightInd w:val="0"/>
              <w:snapToGrid w:val="0"/>
              <w:contextualSpacing w:val="0"/>
              <w:rPr>
                <w:rFonts w:eastAsiaTheme="minorEastAsia"/>
                <w:color w:val="000000" w:themeColor="text1"/>
                <w:sz w:val="15"/>
                <w:szCs w:val="15"/>
              </w:rPr>
            </w:pPr>
            <w:r w:rsidRPr="00A13324">
              <w:rPr>
                <w:rFonts w:eastAsiaTheme="minorEastAsia"/>
                <w:color w:val="000000" w:themeColor="text1"/>
                <w:kern w:val="2"/>
                <w:sz w:val="15"/>
                <w:szCs w:val="15"/>
              </w:rPr>
              <w:t>/</w:t>
            </w:r>
          </w:p>
        </w:tc>
        <w:tc>
          <w:tcPr>
            <w:tcW w:w="894" w:type="dxa"/>
            <w:vAlign w:val="center"/>
          </w:tcPr>
          <w:p w14:paraId="23FFDB7F" w14:textId="3696EDFE" w:rsidR="00D2771B" w:rsidRPr="00A13324" w:rsidRDefault="00D2771B" w:rsidP="00D2771B">
            <w:pPr>
              <w:pStyle w:val="af6"/>
              <w:adjustRightInd w:val="0"/>
              <w:snapToGrid w:val="0"/>
              <w:contextualSpacing w:val="0"/>
              <w:rPr>
                <w:rFonts w:eastAsiaTheme="minorEastAsia"/>
                <w:color w:val="000000" w:themeColor="text1"/>
                <w:sz w:val="15"/>
                <w:szCs w:val="15"/>
              </w:rPr>
            </w:pPr>
            <w:r w:rsidRPr="00A13324">
              <w:rPr>
                <w:rFonts w:eastAsiaTheme="minorEastAsia"/>
                <w:color w:val="000000" w:themeColor="text1"/>
                <w:kern w:val="2"/>
                <w:sz w:val="15"/>
                <w:szCs w:val="15"/>
              </w:rPr>
              <w:t>/</w:t>
            </w:r>
          </w:p>
        </w:tc>
        <w:tc>
          <w:tcPr>
            <w:tcW w:w="1134" w:type="dxa"/>
            <w:gridSpan w:val="2"/>
            <w:vAlign w:val="center"/>
          </w:tcPr>
          <w:p w14:paraId="29945F85" w14:textId="573502A9" w:rsidR="00D2771B" w:rsidRPr="00A13324" w:rsidRDefault="00D2771B" w:rsidP="00D2771B">
            <w:pPr>
              <w:pStyle w:val="af6"/>
              <w:adjustRightInd w:val="0"/>
              <w:snapToGrid w:val="0"/>
              <w:contextualSpacing w:val="0"/>
              <w:rPr>
                <w:rFonts w:eastAsiaTheme="minorEastAsia"/>
                <w:color w:val="000000" w:themeColor="text1"/>
                <w:sz w:val="15"/>
                <w:szCs w:val="15"/>
              </w:rPr>
            </w:pPr>
            <w:r w:rsidRPr="00A13324">
              <w:rPr>
                <w:rFonts w:eastAsiaTheme="minorEastAsia"/>
                <w:color w:val="000000" w:themeColor="text1"/>
                <w:kern w:val="2"/>
                <w:sz w:val="15"/>
                <w:szCs w:val="15"/>
              </w:rPr>
              <w:t>/</w:t>
            </w:r>
          </w:p>
        </w:tc>
        <w:tc>
          <w:tcPr>
            <w:tcW w:w="1276" w:type="dxa"/>
            <w:gridSpan w:val="2"/>
            <w:vAlign w:val="center"/>
          </w:tcPr>
          <w:p w14:paraId="3C2136A0" w14:textId="27B401FC" w:rsidR="00D2771B" w:rsidRPr="00A13324" w:rsidRDefault="00D2771B" w:rsidP="00D2771B">
            <w:pPr>
              <w:pStyle w:val="af6"/>
              <w:adjustRightInd w:val="0"/>
              <w:snapToGrid w:val="0"/>
              <w:contextualSpacing w:val="0"/>
              <w:rPr>
                <w:rFonts w:eastAsiaTheme="minorEastAsia"/>
                <w:color w:val="000000" w:themeColor="text1"/>
                <w:sz w:val="15"/>
                <w:szCs w:val="15"/>
              </w:rPr>
            </w:pPr>
            <w:r w:rsidRPr="00A13324">
              <w:rPr>
                <w:rFonts w:eastAsiaTheme="minorEastAsia"/>
                <w:color w:val="000000" w:themeColor="text1"/>
                <w:kern w:val="2"/>
                <w:sz w:val="15"/>
                <w:szCs w:val="15"/>
              </w:rPr>
              <w:t>/</w:t>
            </w:r>
          </w:p>
        </w:tc>
        <w:tc>
          <w:tcPr>
            <w:tcW w:w="992" w:type="dxa"/>
            <w:vAlign w:val="center"/>
          </w:tcPr>
          <w:p w14:paraId="613972A3" w14:textId="3FBCEC4D" w:rsidR="00D2771B" w:rsidRPr="00A13324" w:rsidRDefault="00D2771B" w:rsidP="00D2771B">
            <w:pPr>
              <w:pStyle w:val="af6"/>
              <w:adjustRightInd w:val="0"/>
              <w:snapToGrid w:val="0"/>
              <w:contextualSpacing w:val="0"/>
              <w:rPr>
                <w:rFonts w:eastAsiaTheme="minorEastAsia"/>
                <w:color w:val="000000" w:themeColor="text1"/>
                <w:sz w:val="15"/>
                <w:szCs w:val="15"/>
              </w:rPr>
            </w:pPr>
            <w:r w:rsidRPr="00A13324">
              <w:rPr>
                <w:rFonts w:eastAsiaTheme="minorEastAsia"/>
                <w:color w:val="000000" w:themeColor="text1"/>
                <w:kern w:val="2"/>
                <w:sz w:val="15"/>
                <w:szCs w:val="15"/>
              </w:rPr>
              <w:t>/</w:t>
            </w:r>
          </w:p>
        </w:tc>
        <w:tc>
          <w:tcPr>
            <w:tcW w:w="949" w:type="dxa"/>
            <w:vAlign w:val="center"/>
          </w:tcPr>
          <w:p w14:paraId="73EFC13C" w14:textId="4DC211F3" w:rsidR="00D2771B" w:rsidRPr="00A13324" w:rsidRDefault="00D2771B" w:rsidP="00D2771B">
            <w:pPr>
              <w:pStyle w:val="af6"/>
              <w:adjustRightInd w:val="0"/>
              <w:snapToGrid w:val="0"/>
              <w:contextualSpacing w:val="0"/>
              <w:rPr>
                <w:rFonts w:eastAsiaTheme="minorEastAsia"/>
                <w:color w:val="000000" w:themeColor="text1"/>
                <w:sz w:val="15"/>
                <w:szCs w:val="15"/>
              </w:rPr>
            </w:pPr>
            <w:r w:rsidRPr="00A13324">
              <w:rPr>
                <w:rFonts w:eastAsiaTheme="minorEastAsia"/>
                <w:color w:val="000000" w:themeColor="text1"/>
                <w:kern w:val="2"/>
                <w:sz w:val="15"/>
                <w:szCs w:val="15"/>
              </w:rPr>
              <w:t>/</w:t>
            </w:r>
          </w:p>
        </w:tc>
        <w:tc>
          <w:tcPr>
            <w:tcW w:w="894" w:type="dxa"/>
            <w:vAlign w:val="center"/>
          </w:tcPr>
          <w:p w14:paraId="4FD51BD3" w14:textId="29377829" w:rsidR="00D2771B" w:rsidRPr="00A13324" w:rsidRDefault="00D2771B" w:rsidP="00D2771B">
            <w:pPr>
              <w:pStyle w:val="af6"/>
              <w:adjustRightInd w:val="0"/>
              <w:snapToGrid w:val="0"/>
              <w:contextualSpacing w:val="0"/>
              <w:rPr>
                <w:rFonts w:eastAsiaTheme="minorEastAsia"/>
                <w:color w:val="000000" w:themeColor="text1"/>
                <w:sz w:val="15"/>
                <w:szCs w:val="15"/>
              </w:rPr>
            </w:pPr>
            <w:r w:rsidRPr="00A13324">
              <w:rPr>
                <w:rFonts w:eastAsiaTheme="minorEastAsia"/>
                <w:color w:val="000000" w:themeColor="text1"/>
                <w:kern w:val="2"/>
                <w:sz w:val="15"/>
                <w:szCs w:val="15"/>
              </w:rPr>
              <w:t>/</w:t>
            </w:r>
          </w:p>
        </w:tc>
        <w:tc>
          <w:tcPr>
            <w:tcW w:w="1232" w:type="dxa"/>
            <w:vAlign w:val="center"/>
          </w:tcPr>
          <w:p w14:paraId="3D993F66" w14:textId="5009916A" w:rsidR="00D2771B" w:rsidRPr="00A13324" w:rsidRDefault="00D2771B" w:rsidP="00D2771B">
            <w:pPr>
              <w:pStyle w:val="af6"/>
              <w:adjustRightInd w:val="0"/>
              <w:snapToGrid w:val="0"/>
              <w:contextualSpacing w:val="0"/>
              <w:rPr>
                <w:rFonts w:eastAsiaTheme="minorEastAsia"/>
                <w:color w:val="000000" w:themeColor="text1"/>
                <w:sz w:val="15"/>
                <w:szCs w:val="15"/>
              </w:rPr>
            </w:pPr>
            <w:r w:rsidRPr="00A13324">
              <w:rPr>
                <w:rFonts w:eastAsiaTheme="minorEastAsia"/>
                <w:color w:val="000000" w:themeColor="text1"/>
                <w:kern w:val="2"/>
                <w:sz w:val="15"/>
                <w:szCs w:val="15"/>
              </w:rPr>
              <w:t>/</w:t>
            </w:r>
          </w:p>
        </w:tc>
        <w:tc>
          <w:tcPr>
            <w:tcW w:w="894" w:type="dxa"/>
            <w:vAlign w:val="center"/>
          </w:tcPr>
          <w:p w14:paraId="3B220C6A" w14:textId="1A1C6527" w:rsidR="00D2771B" w:rsidRPr="00A13324" w:rsidRDefault="00D2771B" w:rsidP="00D2771B">
            <w:pPr>
              <w:pStyle w:val="af6"/>
              <w:adjustRightInd w:val="0"/>
              <w:snapToGrid w:val="0"/>
              <w:contextualSpacing w:val="0"/>
              <w:rPr>
                <w:rFonts w:eastAsiaTheme="minorEastAsia"/>
                <w:color w:val="000000" w:themeColor="text1"/>
                <w:sz w:val="15"/>
                <w:szCs w:val="15"/>
              </w:rPr>
            </w:pPr>
            <w:r w:rsidRPr="00A13324">
              <w:rPr>
                <w:rFonts w:eastAsiaTheme="minorEastAsia"/>
                <w:color w:val="000000" w:themeColor="text1"/>
                <w:kern w:val="2"/>
                <w:sz w:val="15"/>
                <w:szCs w:val="15"/>
              </w:rPr>
              <w:t>/</w:t>
            </w:r>
          </w:p>
        </w:tc>
        <w:tc>
          <w:tcPr>
            <w:tcW w:w="851" w:type="dxa"/>
            <w:vAlign w:val="center"/>
          </w:tcPr>
          <w:p w14:paraId="2443089D" w14:textId="4E61543F" w:rsidR="00D2771B" w:rsidRPr="00A13324" w:rsidRDefault="00D2771B" w:rsidP="00D2771B">
            <w:pPr>
              <w:pStyle w:val="af6"/>
              <w:adjustRightInd w:val="0"/>
              <w:snapToGrid w:val="0"/>
              <w:contextualSpacing w:val="0"/>
              <w:rPr>
                <w:rFonts w:eastAsiaTheme="minorEastAsia"/>
                <w:color w:val="000000" w:themeColor="text1"/>
                <w:sz w:val="15"/>
                <w:szCs w:val="15"/>
              </w:rPr>
            </w:pPr>
            <w:r w:rsidRPr="00A13324">
              <w:rPr>
                <w:rFonts w:eastAsiaTheme="minorEastAsia"/>
                <w:color w:val="000000" w:themeColor="text1"/>
                <w:kern w:val="2"/>
                <w:sz w:val="15"/>
                <w:szCs w:val="15"/>
              </w:rPr>
              <w:t>/</w:t>
            </w:r>
          </w:p>
        </w:tc>
        <w:tc>
          <w:tcPr>
            <w:tcW w:w="1276" w:type="dxa"/>
            <w:gridSpan w:val="3"/>
            <w:tcMar>
              <w:top w:w="0" w:type="dxa"/>
              <w:left w:w="57" w:type="dxa"/>
              <w:bottom w:w="0" w:type="dxa"/>
              <w:right w:w="57" w:type="dxa"/>
            </w:tcMar>
            <w:vAlign w:val="center"/>
          </w:tcPr>
          <w:p w14:paraId="3AAE3B2A" w14:textId="06E9CEE1" w:rsidR="00D2771B" w:rsidRPr="00A13324" w:rsidRDefault="00D2771B" w:rsidP="00D2771B">
            <w:pPr>
              <w:pStyle w:val="af6"/>
              <w:adjustRightInd w:val="0"/>
              <w:snapToGrid w:val="0"/>
              <w:contextualSpacing w:val="0"/>
              <w:rPr>
                <w:rFonts w:eastAsiaTheme="minorEastAsia"/>
                <w:color w:val="000000" w:themeColor="text1"/>
                <w:sz w:val="15"/>
                <w:szCs w:val="15"/>
              </w:rPr>
            </w:pPr>
            <w:r w:rsidRPr="00A13324">
              <w:rPr>
                <w:rFonts w:eastAsiaTheme="minorEastAsia"/>
                <w:color w:val="000000" w:themeColor="text1"/>
                <w:kern w:val="2"/>
                <w:sz w:val="15"/>
                <w:szCs w:val="15"/>
              </w:rPr>
              <w:t>/</w:t>
            </w:r>
          </w:p>
        </w:tc>
        <w:tc>
          <w:tcPr>
            <w:tcW w:w="883" w:type="dxa"/>
            <w:gridSpan w:val="2"/>
            <w:tcMar>
              <w:top w:w="0" w:type="dxa"/>
              <w:left w:w="57" w:type="dxa"/>
              <w:bottom w:w="0" w:type="dxa"/>
              <w:right w:w="57" w:type="dxa"/>
            </w:tcMar>
            <w:vAlign w:val="center"/>
          </w:tcPr>
          <w:p w14:paraId="492082B7" w14:textId="7474EBAD" w:rsidR="00D2771B" w:rsidRPr="00A13324" w:rsidRDefault="00D2771B" w:rsidP="00D2771B">
            <w:pPr>
              <w:pStyle w:val="af6"/>
              <w:adjustRightInd w:val="0"/>
              <w:snapToGrid w:val="0"/>
              <w:contextualSpacing w:val="0"/>
              <w:rPr>
                <w:rFonts w:eastAsiaTheme="minorEastAsia"/>
                <w:color w:val="000000" w:themeColor="text1"/>
                <w:sz w:val="15"/>
                <w:szCs w:val="15"/>
              </w:rPr>
            </w:pPr>
            <w:r w:rsidRPr="00A13324">
              <w:rPr>
                <w:rFonts w:eastAsiaTheme="minorEastAsia"/>
                <w:color w:val="000000" w:themeColor="text1"/>
                <w:kern w:val="2"/>
                <w:sz w:val="15"/>
                <w:szCs w:val="15"/>
              </w:rPr>
              <w:t>/</w:t>
            </w:r>
          </w:p>
        </w:tc>
      </w:tr>
      <w:tr w:rsidR="00D2771B" w:rsidRPr="00A13324" w14:paraId="023232F3" w14:textId="77777777" w:rsidTr="009C4428">
        <w:trPr>
          <w:cantSplit/>
          <w:trHeight w:val="249"/>
          <w:jc w:val="center"/>
        </w:trPr>
        <w:tc>
          <w:tcPr>
            <w:tcW w:w="601" w:type="dxa"/>
            <w:vMerge/>
            <w:vAlign w:val="center"/>
          </w:tcPr>
          <w:p w14:paraId="599652DE" w14:textId="77777777" w:rsidR="00D2771B" w:rsidRPr="00A13324" w:rsidRDefault="00D2771B" w:rsidP="00D2771B">
            <w:pPr>
              <w:pStyle w:val="af6"/>
              <w:adjustRightInd w:val="0"/>
              <w:snapToGrid w:val="0"/>
              <w:contextualSpacing w:val="0"/>
              <w:rPr>
                <w:rFonts w:eastAsiaTheme="minorEastAsia"/>
                <w:b/>
                <w:bCs/>
                <w:color w:val="000000" w:themeColor="text1"/>
                <w:spacing w:val="20"/>
                <w:sz w:val="15"/>
                <w:szCs w:val="15"/>
              </w:rPr>
            </w:pPr>
          </w:p>
        </w:tc>
        <w:tc>
          <w:tcPr>
            <w:tcW w:w="2083" w:type="dxa"/>
            <w:gridSpan w:val="2"/>
            <w:vAlign w:val="center"/>
          </w:tcPr>
          <w:p w14:paraId="76F5F91E" w14:textId="77777777" w:rsidR="00D2771B" w:rsidRPr="00A13324" w:rsidRDefault="00D2771B" w:rsidP="00D2771B">
            <w:pPr>
              <w:pStyle w:val="af6"/>
              <w:adjustRightInd w:val="0"/>
              <w:snapToGrid w:val="0"/>
              <w:contextualSpacing w:val="0"/>
              <w:rPr>
                <w:rFonts w:eastAsiaTheme="minorEastAsia"/>
                <w:b/>
                <w:bCs/>
                <w:color w:val="000000" w:themeColor="text1"/>
                <w:sz w:val="15"/>
                <w:szCs w:val="15"/>
              </w:rPr>
            </w:pPr>
            <w:r w:rsidRPr="00A13324">
              <w:rPr>
                <w:rFonts w:eastAsiaTheme="minorEastAsia"/>
                <w:b/>
                <w:bCs/>
                <w:color w:val="000000" w:themeColor="text1"/>
                <w:kern w:val="2"/>
                <w:sz w:val="15"/>
                <w:szCs w:val="15"/>
              </w:rPr>
              <w:t>烟</w:t>
            </w:r>
            <w:r w:rsidRPr="00A13324">
              <w:rPr>
                <w:rFonts w:eastAsiaTheme="minorEastAsia"/>
                <w:b/>
                <w:bCs/>
                <w:color w:val="000000" w:themeColor="text1"/>
                <w:kern w:val="2"/>
                <w:sz w:val="15"/>
                <w:szCs w:val="15"/>
              </w:rPr>
              <w:t xml:space="preserve">    </w:t>
            </w:r>
            <w:r w:rsidRPr="00A13324">
              <w:rPr>
                <w:rFonts w:eastAsiaTheme="minorEastAsia"/>
                <w:b/>
                <w:bCs/>
                <w:color w:val="000000" w:themeColor="text1"/>
                <w:kern w:val="2"/>
                <w:sz w:val="15"/>
                <w:szCs w:val="15"/>
              </w:rPr>
              <w:t>尘</w:t>
            </w:r>
          </w:p>
        </w:tc>
        <w:tc>
          <w:tcPr>
            <w:tcW w:w="850" w:type="dxa"/>
            <w:vAlign w:val="center"/>
          </w:tcPr>
          <w:p w14:paraId="5562F85F" w14:textId="2277A057" w:rsidR="00D2771B" w:rsidRPr="00A13324" w:rsidRDefault="00D2771B" w:rsidP="00D2771B">
            <w:pPr>
              <w:pStyle w:val="af6"/>
              <w:adjustRightInd w:val="0"/>
              <w:snapToGrid w:val="0"/>
              <w:contextualSpacing w:val="0"/>
              <w:rPr>
                <w:rFonts w:eastAsiaTheme="minorEastAsia"/>
                <w:color w:val="000000" w:themeColor="text1"/>
                <w:sz w:val="15"/>
                <w:szCs w:val="15"/>
              </w:rPr>
            </w:pPr>
            <w:r w:rsidRPr="00A13324">
              <w:rPr>
                <w:rFonts w:eastAsiaTheme="minorEastAsia"/>
                <w:color w:val="000000" w:themeColor="text1"/>
                <w:sz w:val="15"/>
                <w:szCs w:val="15"/>
              </w:rPr>
              <w:t>/</w:t>
            </w:r>
          </w:p>
        </w:tc>
        <w:tc>
          <w:tcPr>
            <w:tcW w:w="894" w:type="dxa"/>
            <w:vAlign w:val="center"/>
          </w:tcPr>
          <w:p w14:paraId="50DF33BF" w14:textId="77777777" w:rsidR="00D2771B" w:rsidRPr="00A13324" w:rsidRDefault="00D2771B" w:rsidP="00D2771B">
            <w:pPr>
              <w:pStyle w:val="af6"/>
              <w:adjustRightInd w:val="0"/>
              <w:snapToGrid w:val="0"/>
              <w:contextualSpacing w:val="0"/>
              <w:rPr>
                <w:rFonts w:eastAsiaTheme="minorEastAsia"/>
                <w:color w:val="000000" w:themeColor="text1"/>
                <w:sz w:val="15"/>
                <w:szCs w:val="15"/>
              </w:rPr>
            </w:pPr>
            <w:r w:rsidRPr="00A13324">
              <w:rPr>
                <w:rFonts w:eastAsiaTheme="minorEastAsia"/>
                <w:color w:val="000000" w:themeColor="text1"/>
                <w:kern w:val="2"/>
                <w:sz w:val="15"/>
                <w:szCs w:val="15"/>
              </w:rPr>
              <w:t>/</w:t>
            </w:r>
          </w:p>
        </w:tc>
        <w:tc>
          <w:tcPr>
            <w:tcW w:w="1134" w:type="dxa"/>
            <w:gridSpan w:val="2"/>
            <w:vAlign w:val="center"/>
          </w:tcPr>
          <w:p w14:paraId="1DD0FB0F" w14:textId="77777777" w:rsidR="00D2771B" w:rsidRPr="00A13324" w:rsidRDefault="00D2771B" w:rsidP="00D2771B">
            <w:pPr>
              <w:pStyle w:val="af6"/>
              <w:adjustRightInd w:val="0"/>
              <w:snapToGrid w:val="0"/>
              <w:contextualSpacing w:val="0"/>
              <w:rPr>
                <w:rFonts w:eastAsiaTheme="minorEastAsia"/>
                <w:color w:val="000000" w:themeColor="text1"/>
                <w:sz w:val="15"/>
                <w:szCs w:val="15"/>
              </w:rPr>
            </w:pPr>
            <w:r w:rsidRPr="00A13324">
              <w:rPr>
                <w:rFonts w:eastAsiaTheme="minorEastAsia"/>
                <w:color w:val="000000" w:themeColor="text1"/>
                <w:kern w:val="2"/>
                <w:sz w:val="15"/>
                <w:szCs w:val="15"/>
              </w:rPr>
              <w:t>/</w:t>
            </w:r>
          </w:p>
        </w:tc>
        <w:tc>
          <w:tcPr>
            <w:tcW w:w="1276" w:type="dxa"/>
            <w:gridSpan w:val="2"/>
            <w:vAlign w:val="center"/>
          </w:tcPr>
          <w:p w14:paraId="753C2BAA" w14:textId="77777777" w:rsidR="00D2771B" w:rsidRPr="00A13324" w:rsidRDefault="00D2771B" w:rsidP="00D2771B">
            <w:pPr>
              <w:pStyle w:val="af6"/>
              <w:adjustRightInd w:val="0"/>
              <w:snapToGrid w:val="0"/>
              <w:contextualSpacing w:val="0"/>
              <w:rPr>
                <w:rFonts w:eastAsiaTheme="minorEastAsia"/>
                <w:color w:val="000000" w:themeColor="text1"/>
                <w:sz w:val="15"/>
                <w:szCs w:val="15"/>
              </w:rPr>
            </w:pPr>
            <w:r w:rsidRPr="00A13324">
              <w:rPr>
                <w:rFonts w:eastAsiaTheme="minorEastAsia"/>
                <w:color w:val="000000" w:themeColor="text1"/>
                <w:kern w:val="2"/>
                <w:sz w:val="15"/>
                <w:szCs w:val="15"/>
              </w:rPr>
              <w:t>/</w:t>
            </w:r>
          </w:p>
        </w:tc>
        <w:tc>
          <w:tcPr>
            <w:tcW w:w="992" w:type="dxa"/>
            <w:vAlign w:val="center"/>
          </w:tcPr>
          <w:p w14:paraId="206401F6" w14:textId="77777777" w:rsidR="00D2771B" w:rsidRPr="00A13324" w:rsidRDefault="00D2771B" w:rsidP="00D2771B">
            <w:pPr>
              <w:pStyle w:val="af6"/>
              <w:adjustRightInd w:val="0"/>
              <w:snapToGrid w:val="0"/>
              <w:contextualSpacing w:val="0"/>
              <w:rPr>
                <w:rFonts w:eastAsiaTheme="minorEastAsia"/>
                <w:color w:val="000000" w:themeColor="text1"/>
                <w:sz w:val="15"/>
                <w:szCs w:val="15"/>
              </w:rPr>
            </w:pPr>
            <w:r w:rsidRPr="00A13324">
              <w:rPr>
                <w:rFonts w:eastAsiaTheme="minorEastAsia"/>
                <w:color w:val="000000" w:themeColor="text1"/>
                <w:kern w:val="2"/>
                <w:sz w:val="15"/>
                <w:szCs w:val="15"/>
              </w:rPr>
              <w:t>/</w:t>
            </w:r>
          </w:p>
        </w:tc>
        <w:tc>
          <w:tcPr>
            <w:tcW w:w="949" w:type="dxa"/>
            <w:vAlign w:val="center"/>
          </w:tcPr>
          <w:p w14:paraId="37ABEEBE" w14:textId="77777777" w:rsidR="00D2771B" w:rsidRPr="00A13324" w:rsidRDefault="00D2771B" w:rsidP="00D2771B">
            <w:pPr>
              <w:pStyle w:val="af6"/>
              <w:adjustRightInd w:val="0"/>
              <w:snapToGrid w:val="0"/>
              <w:contextualSpacing w:val="0"/>
              <w:rPr>
                <w:rFonts w:eastAsiaTheme="minorEastAsia"/>
                <w:color w:val="000000" w:themeColor="text1"/>
                <w:sz w:val="15"/>
                <w:szCs w:val="15"/>
              </w:rPr>
            </w:pPr>
            <w:r w:rsidRPr="00A13324">
              <w:rPr>
                <w:rFonts w:eastAsiaTheme="minorEastAsia"/>
                <w:color w:val="000000" w:themeColor="text1"/>
                <w:kern w:val="2"/>
                <w:sz w:val="15"/>
                <w:szCs w:val="15"/>
              </w:rPr>
              <w:t>/</w:t>
            </w:r>
          </w:p>
        </w:tc>
        <w:tc>
          <w:tcPr>
            <w:tcW w:w="894" w:type="dxa"/>
            <w:vAlign w:val="center"/>
          </w:tcPr>
          <w:p w14:paraId="59F2C796" w14:textId="77777777" w:rsidR="00D2771B" w:rsidRPr="00A13324" w:rsidRDefault="00D2771B" w:rsidP="00D2771B">
            <w:pPr>
              <w:pStyle w:val="af6"/>
              <w:adjustRightInd w:val="0"/>
              <w:snapToGrid w:val="0"/>
              <w:contextualSpacing w:val="0"/>
              <w:rPr>
                <w:rFonts w:eastAsiaTheme="minorEastAsia"/>
                <w:color w:val="000000" w:themeColor="text1"/>
                <w:sz w:val="15"/>
                <w:szCs w:val="15"/>
              </w:rPr>
            </w:pPr>
            <w:r w:rsidRPr="00A13324">
              <w:rPr>
                <w:rFonts w:eastAsiaTheme="minorEastAsia"/>
                <w:color w:val="000000" w:themeColor="text1"/>
                <w:kern w:val="2"/>
                <w:sz w:val="15"/>
                <w:szCs w:val="15"/>
              </w:rPr>
              <w:t>/</w:t>
            </w:r>
          </w:p>
        </w:tc>
        <w:tc>
          <w:tcPr>
            <w:tcW w:w="1232" w:type="dxa"/>
            <w:vAlign w:val="center"/>
          </w:tcPr>
          <w:p w14:paraId="51DFBA28" w14:textId="77777777" w:rsidR="00D2771B" w:rsidRPr="00A13324" w:rsidRDefault="00D2771B" w:rsidP="00D2771B">
            <w:pPr>
              <w:pStyle w:val="af6"/>
              <w:adjustRightInd w:val="0"/>
              <w:snapToGrid w:val="0"/>
              <w:contextualSpacing w:val="0"/>
              <w:rPr>
                <w:rFonts w:eastAsiaTheme="minorEastAsia"/>
                <w:color w:val="000000" w:themeColor="text1"/>
                <w:sz w:val="15"/>
                <w:szCs w:val="15"/>
              </w:rPr>
            </w:pPr>
            <w:r w:rsidRPr="00A13324">
              <w:rPr>
                <w:rFonts w:eastAsiaTheme="minorEastAsia"/>
                <w:color w:val="000000" w:themeColor="text1"/>
                <w:kern w:val="2"/>
                <w:sz w:val="15"/>
                <w:szCs w:val="15"/>
              </w:rPr>
              <w:t>/</w:t>
            </w:r>
          </w:p>
        </w:tc>
        <w:tc>
          <w:tcPr>
            <w:tcW w:w="894" w:type="dxa"/>
            <w:vAlign w:val="center"/>
          </w:tcPr>
          <w:p w14:paraId="0EF56341" w14:textId="77777777" w:rsidR="00D2771B" w:rsidRPr="00A13324" w:rsidRDefault="00D2771B" w:rsidP="00D2771B">
            <w:pPr>
              <w:pStyle w:val="af6"/>
              <w:adjustRightInd w:val="0"/>
              <w:snapToGrid w:val="0"/>
              <w:contextualSpacing w:val="0"/>
              <w:rPr>
                <w:rFonts w:eastAsiaTheme="minorEastAsia"/>
                <w:color w:val="000000" w:themeColor="text1"/>
                <w:sz w:val="15"/>
                <w:szCs w:val="15"/>
              </w:rPr>
            </w:pPr>
            <w:r w:rsidRPr="00A13324">
              <w:rPr>
                <w:rFonts w:eastAsiaTheme="minorEastAsia"/>
                <w:color w:val="000000" w:themeColor="text1"/>
                <w:kern w:val="2"/>
                <w:sz w:val="15"/>
                <w:szCs w:val="15"/>
              </w:rPr>
              <w:t>/</w:t>
            </w:r>
          </w:p>
        </w:tc>
        <w:tc>
          <w:tcPr>
            <w:tcW w:w="851" w:type="dxa"/>
            <w:vAlign w:val="center"/>
          </w:tcPr>
          <w:p w14:paraId="76ED7C77" w14:textId="77777777" w:rsidR="00D2771B" w:rsidRPr="00A13324" w:rsidRDefault="00D2771B" w:rsidP="00D2771B">
            <w:pPr>
              <w:pStyle w:val="af6"/>
              <w:adjustRightInd w:val="0"/>
              <w:snapToGrid w:val="0"/>
              <w:contextualSpacing w:val="0"/>
              <w:rPr>
                <w:rFonts w:eastAsiaTheme="minorEastAsia"/>
                <w:color w:val="000000" w:themeColor="text1"/>
                <w:sz w:val="15"/>
                <w:szCs w:val="15"/>
              </w:rPr>
            </w:pPr>
            <w:r w:rsidRPr="00A13324">
              <w:rPr>
                <w:rFonts w:eastAsiaTheme="minorEastAsia"/>
                <w:color w:val="000000" w:themeColor="text1"/>
                <w:kern w:val="2"/>
                <w:sz w:val="15"/>
                <w:szCs w:val="15"/>
              </w:rPr>
              <w:t>/</w:t>
            </w:r>
          </w:p>
        </w:tc>
        <w:tc>
          <w:tcPr>
            <w:tcW w:w="1276" w:type="dxa"/>
            <w:gridSpan w:val="3"/>
            <w:tcMar>
              <w:top w:w="0" w:type="dxa"/>
              <w:left w:w="57" w:type="dxa"/>
              <w:bottom w:w="0" w:type="dxa"/>
              <w:right w:w="57" w:type="dxa"/>
            </w:tcMar>
            <w:vAlign w:val="center"/>
          </w:tcPr>
          <w:p w14:paraId="0FCCE8DB" w14:textId="77777777" w:rsidR="00D2771B" w:rsidRPr="00A13324" w:rsidRDefault="00D2771B" w:rsidP="00D2771B">
            <w:pPr>
              <w:pStyle w:val="af6"/>
              <w:adjustRightInd w:val="0"/>
              <w:snapToGrid w:val="0"/>
              <w:contextualSpacing w:val="0"/>
              <w:rPr>
                <w:rFonts w:eastAsiaTheme="minorEastAsia"/>
                <w:color w:val="000000" w:themeColor="text1"/>
                <w:sz w:val="15"/>
                <w:szCs w:val="15"/>
              </w:rPr>
            </w:pPr>
            <w:r w:rsidRPr="00A13324">
              <w:rPr>
                <w:rFonts w:eastAsiaTheme="minorEastAsia"/>
                <w:color w:val="000000" w:themeColor="text1"/>
                <w:kern w:val="2"/>
                <w:sz w:val="15"/>
                <w:szCs w:val="15"/>
              </w:rPr>
              <w:t>/</w:t>
            </w:r>
          </w:p>
        </w:tc>
        <w:tc>
          <w:tcPr>
            <w:tcW w:w="883" w:type="dxa"/>
            <w:gridSpan w:val="2"/>
            <w:tcMar>
              <w:top w:w="0" w:type="dxa"/>
              <w:left w:w="57" w:type="dxa"/>
              <w:bottom w:w="0" w:type="dxa"/>
              <w:right w:w="57" w:type="dxa"/>
            </w:tcMar>
            <w:vAlign w:val="center"/>
          </w:tcPr>
          <w:p w14:paraId="430DC458" w14:textId="54F188F3" w:rsidR="00D2771B" w:rsidRPr="00A13324" w:rsidRDefault="00D2771B" w:rsidP="00D2771B">
            <w:pPr>
              <w:pStyle w:val="af6"/>
              <w:adjustRightInd w:val="0"/>
              <w:snapToGrid w:val="0"/>
              <w:contextualSpacing w:val="0"/>
              <w:rPr>
                <w:rFonts w:eastAsiaTheme="minorEastAsia"/>
                <w:color w:val="000000" w:themeColor="text1"/>
                <w:sz w:val="15"/>
                <w:szCs w:val="15"/>
              </w:rPr>
            </w:pPr>
            <w:r w:rsidRPr="00A13324">
              <w:rPr>
                <w:rFonts w:eastAsiaTheme="minorEastAsia"/>
                <w:color w:val="000000" w:themeColor="text1"/>
                <w:kern w:val="2"/>
                <w:sz w:val="15"/>
                <w:szCs w:val="15"/>
              </w:rPr>
              <w:t>/</w:t>
            </w:r>
          </w:p>
        </w:tc>
      </w:tr>
      <w:tr w:rsidR="00D2771B" w:rsidRPr="00A13324" w14:paraId="2D41D7F8" w14:textId="77777777" w:rsidTr="009C4428">
        <w:trPr>
          <w:cantSplit/>
          <w:trHeight w:val="249"/>
          <w:jc w:val="center"/>
        </w:trPr>
        <w:tc>
          <w:tcPr>
            <w:tcW w:w="601" w:type="dxa"/>
            <w:vMerge/>
            <w:vAlign w:val="center"/>
          </w:tcPr>
          <w:p w14:paraId="5AD9329F" w14:textId="77777777" w:rsidR="00D2771B" w:rsidRPr="00A13324" w:rsidRDefault="00D2771B" w:rsidP="00D2771B">
            <w:pPr>
              <w:pStyle w:val="af6"/>
              <w:adjustRightInd w:val="0"/>
              <w:snapToGrid w:val="0"/>
              <w:contextualSpacing w:val="0"/>
              <w:rPr>
                <w:rFonts w:eastAsiaTheme="minorEastAsia"/>
                <w:b/>
                <w:bCs/>
                <w:color w:val="000000" w:themeColor="text1"/>
                <w:spacing w:val="20"/>
                <w:sz w:val="15"/>
                <w:szCs w:val="15"/>
              </w:rPr>
            </w:pPr>
          </w:p>
        </w:tc>
        <w:tc>
          <w:tcPr>
            <w:tcW w:w="2083" w:type="dxa"/>
            <w:gridSpan w:val="2"/>
            <w:vAlign w:val="center"/>
          </w:tcPr>
          <w:p w14:paraId="5977ED42" w14:textId="77777777" w:rsidR="00D2771B" w:rsidRPr="00A13324" w:rsidRDefault="00D2771B" w:rsidP="00D2771B">
            <w:pPr>
              <w:pStyle w:val="af6"/>
              <w:adjustRightInd w:val="0"/>
              <w:snapToGrid w:val="0"/>
              <w:contextualSpacing w:val="0"/>
              <w:rPr>
                <w:rFonts w:eastAsiaTheme="minorEastAsia"/>
                <w:b/>
                <w:bCs/>
                <w:color w:val="000000" w:themeColor="text1"/>
                <w:sz w:val="15"/>
                <w:szCs w:val="15"/>
              </w:rPr>
            </w:pPr>
            <w:r w:rsidRPr="00A13324">
              <w:rPr>
                <w:rFonts w:eastAsiaTheme="minorEastAsia"/>
                <w:b/>
                <w:bCs/>
                <w:color w:val="000000" w:themeColor="text1"/>
                <w:kern w:val="2"/>
                <w:sz w:val="15"/>
                <w:szCs w:val="15"/>
              </w:rPr>
              <w:t>工业粉尘</w:t>
            </w:r>
          </w:p>
        </w:tc>
        <w:tc>
          <w:tcPr>
            <w:tcW w:w="850" w:type="dxa"/>
            <w:vAlign w:val="center"/>
          </w:tcPr>
          <w:p w14:paraId="68D5D23E" w14:textId="00F1A8CB" w:rsidR="00D2771B" w:rsidRPr="00A13324" w:rsidRDefault="00D2771B" w:rsidP="00D2771B">
            <w:pPr>
              <w:pStyle w:val="af6"/>
              <w:adjustRightInd w:val="0"/>
              <w:snapToGrid w:val="0"/>
              <w:contextualSpacing w:val="0"/>
              <w:rPr>
                <w:rFonts w:eastAsiaTheme="minorEastAsia"/>
                <w:color w:val="000000" w:themeColor="text1"/>
                <w:sz w:val="15"/>
                <w:szCs w:val="15"/>
              </w:rPr>
            </w:pPr>
            <w:r w:rsidRPr="00A13324">
              <w:rPr>
                <w:rFonts w:eastAsiaTheme="minorEastAsia"/>
                <w:color w:val="000000" w:themeColor="text1"/>
                <w:kern w:val="2"/>
                <w:sz w:val="15"/>
                <w:szCs w:val="15"/>
              </w:rPr>
              <w:t>/</w:t>
            </w:r>
          </w:p>
        </w:tc>
        <w:tc>
          <w:tcPr>
            <w:tcW w:w="894" w:type="dxa"/>
            <w:vAlign w:val="center"/>
          </w:tcPr>
          <w:p w14:paraId="6DEF897C" w14:textId="5D5E1B8E" w:rsidR="00D2771B" w:rsidRPr="00A13324" w:rsidRDefault="00D2771B" w:rsidP="00D2771B">
            <w:pPr>
              <w:pStyle w:val="af6"/>
              <w:adjustRightInd w:val="0"/>
              <w:snapToGrid w:val="0"/>
              <w:contextualSpacing w:val="0"/>
              <w:rPr>
                <w:rFonts w:eastAsiaTheme="minorEastAsia"/>
                <w:color w:val="000000" w:themeColor="text1"/>
                <w:sz w:val="15"/>
                <w:szCs w:val="15"/>
              </w:rPr>
            </w:pPr>
            <w:r w:rsidRPr="00A13324">
              <w:rPr>
                <w:rFonts w:eastAsiaTheme="minorEastAsia"/>
                <w:color w:val="000000" w:themeColor="text1"/>
                <w:kern w:val="2"/>
                <w:sz w:val="15"/>
                <w:szCs w:val="15"/>
              </w:rPr>
              <w:t>/</w:t>
            </w:r>
          </w:p>
        </w:tc>
        <w:tc>
          <w:tcPr>
            <w:tcW w:w="1134" w:type="dxa"/>
            <w:gridSpan w:val="2"/>
            <w:vAlign w:val="center"/>
          </w:tcPr>
          <w:p w14:paraId="197A48A5" w14:textId="757D744B" w:rsidR="00D2771B" w:rsidRPr="00A13324" w:rsidRDefault="00D2771B" w:rsidP="00D2771B">
            <w:pPr>
              <w:pStyle w:val="af6"/>
              <w:adjustRightInd w:val="0"/>
              <w:snapToGrid w:val="0"/>
              <w:contextualSpacing w:val="0"/>
              <w:rPr>
                <w:rFonts w:eastAsiaTheme="minorEastAsia"/>
                <w:color w:val="000000" w:themeColor="text1"/>
                <w:sz w:val="15"/>
                <w:szCs w:val="15"/>
              </w:rPr>
            </w:pPr>
            <w:r w:rsidRPr="00A13324">
              <w:rPr>
                <w:rFonts w:eastAsiaTheme="minorEastAsia"/>
                <w:color w:val="000000" w:themeColor="text1"/>
                <w:kern w:val="2"/>
                <w:sz w:val="15"/>
                <w:szCs w:val="15"/>
              </w:rPr>
              <w:t>/</w:t>
            </w:r>
          </w:p>
        </w:tc>
        <w:tc>
          <w:tcPr>
            <w:tcW w:w="1276" w:type="dxa"/>
            <w:gridSpan w:val="2"/>
            <w:vAlign w:val="center"/>
          </w:tcPr>
          <w:p w14:paraId="03419951" w14:textId="735B2A56" w:rsidR="00D2771B" w:rsidRPr="00A13324" w:rsidRDefault="00D2771B" w:rsidP="00D2771B">
            <w:pPr>
              <w:pStyle w:val="af6"/>
              <w:adjustRightInd w:val="0"/>
              <w:snapToGrid w:val="0"/>
              <w:contextualSpacing w:val="0"/>
              <w:rPr>
                <w:rFonts w:eastAsiaTheme="minorEastAsia"/>
                <w:color w:val="000000" w:themeColor="text1"/>
                <w:sz w:val="15"/>
                <w:szCs w:val="15"/>
              </w:rPr>
            </w:pPr>
            <w:r w:rsidRPr="00A13324">
              <w:rPr>
                <w:rFonts w:eastAsiaTheme="minorEastAsia"/>
                <w:color w:val="000000" w:themeColor="text1"/>
                <w:kern w:val="2"/>
                <w:sz w:val="15"/>
                <w:szCs w:val="15"/>
              </w:rPr>
              <w:t>/</w:t>
            </w:r>
          </w:p>
        </w:tc>
        <w:tc>
          <w:tcPr>
            <w:tcW w:w="992" w:type="dxa"/>
            <w:vAlign w:val="center"/>
          </w:tcPr>
          <w:p w14:paraId="06A374D2" w14:textId="7F7A52DA" w:rsidR="00D2771B" w:rsidRPr="00A13324" w:rsidRDefault="00D2771B" w:rsidP="00D2771B">
            <w:pPr>
              <w:pStyle w:val="af6"/>
              <w:adjustRightInd w:val="0"/>
              <w:snapToGrid w:val="0"/>
              <w:contextualSpacing w:val="0"/>
              <w:rPr>
                <w:rFonts w:eastAsiaTheme="minorEastAsia"/>
                <w:color w:val="000000" w:themeColor="text1"/>
                <w:sz w:val="15"/>
                <w:szCs w:val="15"/>
              </w:rPr>
            </w:pPr>
            <w:r w:rsidRPr="00A13324">
              <w:rPr>
                <w:rFonts w:eastAsiaTheme="minorEastAsia"/>
                <w:color w:val="000000" w:themeColor="text1"/>
                <w:kern w:val="2"/>
                <w:sz w:val="15"/>
                <w:szCs w:val="15"/>
              </w:rPr>
              <w:t>/</w:t>
            </w:r>
          </w:p>
        </w:tc>
        <w:tc>
          <w:tcPr>
            <w:tcW w:w="949" w:type="dxa"/>
            <w:vAlign w:val="center"/>
          </w:tcPr>
          <w:p w14:paraId="47C55F34" w14:textId="56F42D01" w:rsidR="00D2771B" w:rsidRPr="00A13324" w:rsidRDefault="00D2771B" w:rsidP="00D2771B">
            <w:pPr>
              <w:pStyle w:val="af6"/>
              <w:adjustRightInd w:val="0"/>
              <w:snapToGrid w:val="0"/>
              <w:contextualSpacing w:val="0"/>
              <w:rPr>
                <w:rFonts w:eastAsiaTheme="minorEastAsia"/>
                <w:color w:val="000000" w:themeColor="text1"/>
                <w:sz w:val="15"/>
                <w:szCs w:val="15"/>
              </w:rPr>
            </w:pPr>
            <w:r w:rsidRPr="00A13324">
              <w:rPr>
                <w:rFonts w:eastAsiaTheme="minorEastAsia"/>
                <w:color w:val="000000" w:themeColor="text1"/>
                <w:kern w:val="2"/>
                <w:sz w:val="15"/>
                <w:szCs w:val="15"/>
              </w:rPr>
              <w:t>/</w:t>
            </w:r>
          </w:p>
        </w:tc>
        <w:tc>
          <w:tcPr>
            <w:tcW w:w="894" w:type="dxa"/>
            <w:vAlign w:val="center"/>
          </w:tcPr>
          <w:p w14:paraId="79E22039" w14:textId="7ABB11B0" w:rsidR="00D2771B" w:rsidRPr="00A13324" w:rsidRDefault="00D2771B" w:rsidP="00D2771B">
            <w:pPr>
              <w:pStyle w:val="af6"/>
              <w:adjustRightInd w:val="0"/>
              <w:snapToGrid w:val="0"/>
              <w:contextualSpacing w:val="0"/>
              <w:rPr>
                <w:rFonts w:eastAsiaTheme="minorEastAsia"/>
                <w:color w:val="000000" w:themeColor="text1"/>
                <w:sz w:val="15"/>
                <w:szCs w:val="15"/>
              </w:rPr>
            </w:pPr>
            <w:r w:rsidRPr="00A13324">
              <w:rPr>
                <w:rFonts w:eastAsiaTheme="minorEastAsia"/>
                <w:color w:val="000000" w:themeColor="text1"/>
                <w:kern w:val="2"/>
                <w:sz w:val="15"/>
                <w:szCs w:val="15"/>
              </w:rPr>
              <w:t>/</w:t>
            </w:r>
          </w:p>
        </w:tc>
        <w:tc>
          <w:tcPr>
            <w:tcW w:w="1232" w:type="dxa"/>
            <w:vAlign w:val="center"/>
          </w:tcPr>
          <w:p w14:paraId="72FB3386" w14:textId="789D295B" w:rsidR="00D2771B" w:rsidRPr="00A13324" w:rsidRDefault="00D2771B" w:rsidP="00D2771B">
            <w:pPr>
              <w:pStyle w:val="af6"/>
              <w:adjustRightInd w:val="0"/>
              <w:snapToGrid w:val="0"/>
              <w:contextualSpacing w:val="0"/>
              <w:rPr>
                <w:rFonts w:eastAsiaTheme="minorEastAsia"/>
                <w:color w:val="000000" w:themeColor="text1"/>
                <w:sz w:val="15"/>
                <w:szCs w:val="15"/>
              </w:rPr>
            </w:pPr>
            <w:r w:rsidRPr="00A13324">
              <w:rPr>
                <w:rFonts w:eastAsiaTheme="minorEastAsia"/>
                <w:color w:val="000000" w:themeColor="text1"/>
                <w:kern w:val="2"/>
                <w:sz w:val="15"/>
                <w:szCs w:val="15"/>
              </w:rPr>
              <w:t>/</w:t>
            </w:r>
          </w:p>
        </w:tc>
        <w:tc>
          <w:tcPr>
            <w:tcW w:w="894" w:type="dxa"/>
            <w:vAlign w:val="center"/>
          </w:tcPr>
          <w:p w14:paraId="29F48F98" w14:textId="387B1147" w:rsidR="00D2771B" w:rsidRPr="00A13324" w:rsidRDefault="00D2771B" w:rsidP="00D2771B">
            <w:pPr>
              <w:pStyle w:val="af6"/>
              <w:adjustRightInd w:val="0"/>
              <w:snapToGrid w:val="0"/>
              <w:contextualSpacing w:val="0"/>
              <w:rPr>
                <w:rFonts w:eastAsiaTheme="minorEastAsia"/>
                <w:color w:val="000000" w:themeColor="text1"/>
                <w:sz w:val="15"/>
                <w:szCs w:val="15"/>
              </w:rPr>
            </w:pPr>
            <w:r w:rsidRPr="00A13324">
              <w:rPr>
                <w:rFonts w:eastAsiaTheme="minorEastAsia"/>
                <w:color w:val="000000" w:themeColor="text1"/>
                <w:kern w:val="2"/>
                <w:sz w:val="15"/>
                <w:szCs w:val="15"/>
              </w:rPr>
              <w:t>/</w:t>
            </w:r>
          </w:p>
        </w:tc>
        <w:tc>
          <w:tcPr>
            <w:tcW w:w="851" w:type="dxa"/>
            <w:vAlign w:val="center"/>
          </w:tcPr>
          <w:p w14:paraId="2635940F" w14:textId="5323B21E" w:rsidR="00D2771B" w:rsidRPr="00A13324" w:rsidRDefault="00D2771B" w:rsidP="00D2771B">
            <w:pPr>
              <w:pStyle w:val="af6"/>
              <w:adjustRightInd w:val="0"/>
              <w:snapToGrid w:val="0"/>
              <w:contextualSpacing w:val="0"/>
              <w:rPr>
                <w:rFonts w:eastAsiaTheme="minorEastAsia"/>
                <w:color w:val="000000" w:themeColor="text1"/>
                <w:sz w:val="15"/>
                <w:szCs w:val="15"/>
              </w:rPr>
            </w:pPr>
            <w:r w:rsidRPr="00A13324">
              <w:rPr>
                <w:rFonts w:eastAsiaTheme="minorEastAsia"/>
                <w:color w:val="000000" w:themeColor="text1"/>
                <w:kern w:val="2"/>
                <w:sz w:val="15"/>
                <w:szCs w:val="15"/>
              </w:rPr>
              <w:t>/</w:t>
            </w:r>
          </w:p>
        </w:tc>
        <w:tc>
          <w:tcPr>
            <w:tcW w:w="1276" w:type="dxa"/>
            <w:gridSpan w:val="3"/>
            <w:tcMar>
              <w:top w:w="0" w:type="dxa"/>
              <w:left w:w="57" w:type="dxa"/>
              <w:bottom w:w="0" w:type="dxa"/>
              <w:right w:w="57" w:type="dxa"/>
            </w:tcMar>
            <w:vAlign w:val="center"/>
          </w:tcPr>
          <w:p w14:paraId="707DD51E" w14:textId="72FF7DF1" w:rsidR="00D2771B" w:rsidRPr="00A13324" w:rsidRDefault="00D2771B" w:rsidP="00D2771B">
            <w:pPr>
              <w:pStyle w:val="af6"/>
              <w:adjustRightInd w:val="0"/>
              <w:snapToGrid w:val="0"/>
              <w:contextualSpacing w:val="0"/>
              <w:rPr>
                <w:rFonts w:eastAsiaTheme="minorEastAsia"/>
                <w:color w:val="000000" w:themeColor="text1"/>
                <w:sz w:val="15"/>
                <w:szCs w:val="15"/>
              </w:rPr>
            </w:pPr>
            <w:r w:rsidRPr="00A13324">
              <w:rPr>
                <w:rFonts w:eastAsiaTheme="minorEastAsia"/>
                <w:color w:val="000000" w:themeColor="text1"/>
                <w:kern w:val="2"/>
                <w:sz w:val="15"/>
                <w:szCs w:val="15"/>
              </w:rPr>
              <w:t>/</w:t>
            </w:r>
          </w:p>
        </w:tc>
        <w:tc>
          <w:tcPr>
            <w:tcW w:w="883" w:type="dxa"/>
            <w:gridSpan w:val="2"/>
            <w:tcMar>
              <w:top w:w="0" w:type="dxa"/>
              <w:left w:w="57" w:type="dxa"/>
              <w:bottom w:w="0" w:type="dxa"/>
              <w:right w:w="57" w:type="dxa"/>
            </w:tcMar>
            <w:vAlign w:val="center"/>
          </w:tcPr>
          <w:p w14:paraId="2665DFA7" w14:textId="49065675" w:rsidR="00D2771B" w:rsidRPr="00A13324" w:rsidRDefault="00D2771B" w:rsidP="00D2771B">
            <w:pPr>
              <w:pStyle w:val="af6"/>
              <w:adjustRightInd w:val="0"/>
              <w:snapToGrid w:val="0"/>
              <w:contextualSpacing w:val="0"/>
              <w:rPr>
                <w:rFonts w:eastAsiaTheme="minorEastAsia"/>
                <w:color w:val="000000" w:themeColor="text1"/>
                <w:sz w:val="15"/>
                <w:szCs w:val="15"/>
              </w:rPr>
            </w:pPr>
            <w:r w:rsidRPr="00A13324">
              <w:rPr>
                <w:rFonts w:eastAsiaTheme="minorEastAsia"/>
                <w:color w:val="000000" w:themeColor="text1"/>
                <w:kern w:val="2"/>
                <w:sz w:val="15"/>
                <w:szCs w:val="15"/>
              </w:rPr>
              <w:t>/</w:t>
            </w:r>
          </w:p>
        </w:tc>
      </w:tr>
      <w:tr w:rsidR="00D2771B" w:rsidRPr="00A13324" w14:paraId="11C6BCDD" w14:textId="77777777" w:rsidTr="009C4428">
        <w:trPr>
          <w:cantSplit/>
          <w:trHeight w:val="249"/>
          <w:jc w:val="center"/>
        </w:trPr>
        <w:tc>
          <w:tcPr>
            <w:tcW w:w="601" w:type="dxa"/>
            <w:vMerge/>
            <w:vAlign w:val="center"/>
          </w:tcPr>
          <w:p w14:paraId="520717D0" w14:textId="77777777" w:rsidR="00D2771B" w:rsidRPr="00A13324" w:rsidRDefault="00D2771B" w:rsidP="00D2771B">
            <w:pPr>
              <w:pStyle w:val="af6"/>
              <w:adjustRightInd w:val="0"/>
              <w:snapToGrid w:val="0"/>
              <w:contextualSpacing w:val="0"/>
              <w:rPr>
                <w:rFonts w:eastAsiaTheme="minorEastAsia"/>
                <w:b/>
                <w:bCs/>
                <w:color w:val="000000" w:themeColor="text1"/>
                <w:spacing w:val="20"/>
                <w:sz w:val="15"/>
                <w:szCs w:val="15"/>
              </w:rPr>
            </w:pPr>
          </w:p>
        </w:tc>
        <w:tc>
          <w:tcPr>
            <w:tcW w:w="2083" w:type="dxa"/>
            <w:gridSpan w:val="2"/>
            <w:vAlign w:val="center"/>
          </w:tcPr>
          <w:p w14:paraId="752974C7" w14:textId="77777777" w:rsidR="00D2771B" w:rsidRPr="00A13324" w:rsidRDefault="00D2771B" w:rsidP="00D2771B">
            <w:pPr>
              <w:pStyle w:val="af6"/>
              <w:adjustRightInd w:val="0"/>
              <w:snapToGrid w:val="0"/>
              <w:contextualSpacing w:val="0"/>
              <w:rPr>
                <w:rFonts w:eastAsiaTheme="minorEastAsia"/>
                <w:b/>
                <w:bCs/>
                <w:color w:val="000000" w:themeColor="text1"/>
                <w:kern w:val="2"/>
                <w:sz w:val="15"/>
                <w:szCs w:val="15"/>
              </w:rPr>
            </w:pPr>
            <w:r w:rsidRPr="00A13324">
              <w:rPr>
                <w:rFonts w:eastAsiaTheme="minorEastAsia"/>
                <w:b/>
                <w:bCs/>
                <w:color w:val="000000" w:themeColor="text1"/>
                <w:kern w:val="2"/>
                <w:sz w:val="15"/>
                <w:szCs w:val="15"/>
              </w:rPr>
              <w:t>氮氧化物</w:t>
            </w:r>
          </w:p>
        </w:tc>
        <w:tc>
          <w:tcPr>
            <w:tcW w:w="850" w:type="dxa"/>
            <w:vAlign w:val="center"/>
          </w:tcPr>
          <w:p w14:paraId="5271FDEA" w14:textId="695B12D8" w:rsidR="00D2771B" w:rsidRPr="00A13324" w:rsidRDefault="00D2771B" w:rsidP="00D2771B">
            <w:pPr>
              <w:pStyle w:val="af6"/>
              <w:adjustRightInd w:val="0"/>
              <w:snapToGrid w:val="0"/>
              <w:contextualSpacing w:val="0"/>
              <w:rPr>
                <w:rFonts w:eastAsiaTheme="minorEastAsia"/>
                <w:color w:val="000000" w:themeColor="text1"/>
                <w:sz w:val="15"/>
                <w:szCs w:val="15"/>
              </w:rPr>
            </w:pPr>
            <w:r w:rsidRPr="00A13324">
              <w:rPr>
                <w:rFonts w:eastAsiaTheme="minorEastAsia"/>
                <w:color w:val="000000" w:themeColor="text1"/>
                <w:kern w:val="2"/>
                <w:sz w:val="15"/>
                <w:szCs w:val="15"/>
              </w:rPr>
              <w:t>/</w:t>
            </w:r>
          </w:p>
        </w:tc>
        <w:tc>
          <w:tcPr>
            <w:tcW w:w="894" w:type="dxa"/>
            <w:vAlign w:val="center"/>
          </w:tcPr>
          <w:p w14:paraId="7A26CB27" w14:textId="179D9477" w:rsidR="00D2771B" w:rsidRPr="00A13324" w:rsidRDefault="00D2771B" w:rsidP="00D2771B">
            <w:pPr>
              <w:pStyle w:val="af6"/>
              <w:adjustRightInd w:val="0"/>
              <w:snapToGrid w:val="0"/>
              <w:contextualSpacing w:val="0"/>
              <w:rPr>
                <w:rFonts w:eastAsiaTheme="minorEastAsia"/>
                <w:color w:val="000000" w:themeColor="text1"/>
                <w:sz w:val="15"/>
                <w:szCs w:val="15"/>
              </w:rPr>
            </w:pPr>
            <w:r w:rsidRPr="00A13324">
              <w:rPr>
                <w:rFonts w:eastAsiaTheme="minorEastAsia"/>
                <w:color w:val="000000" w:themeColor="text1"/>
                <w:kern w:val="2"/>
                <w:sz w:val="15"/>
                <w:szCs w:val="15"/>
              </w:rPr>
              <w:t>/</w:t>
            </w:r>
          </w:p>
        </w:tc>
        <w:tc>
          <w:tcPr>
            <w:tcW w:w="1134" w:type="dxa"/>
            <w:gridSpan w:val="2"/>
            <w:vAlign w:val="center"/>
          </w:tcPr>
          <w:p w14:paraId="3D4C8C82" w14:textId="4994F720" w:rsidR="00D2771B" w:rsidRPr="00A13324" w:rsidRDefault="00D2771B" w:rsidP="00D2771B">
            <w:pPr>
              <w:pStyle w:val="af6"/>
              <w:adjustRightInd w:val="0"/>
              <w:snapToGrid w:val="0"/>
              <w:contextualSpacing w:val="0"/>
              <w:rPr>
                <w:rFonts w:eastAsiaTheme="minorEastAsia"/>
                <w:color w:val="000000" w:themeColor="text1"/>
                <w:sz w:val="15"/>
                <w:szCs w:val="15"/>
              </w:rPr>
            </w:pPr>
            <w:r w:rsidRPr="00A13324">
              <w:rPr>
                <w:rFonts w:eastAsiaTheme="minorEastAsia"/>
                <w:color w:val="000000" w:themeColor="text1"/>
                <w:kern w:val="2"/>
                <w:sz w:val="15"/>
                <w:szCs w:val="15"/>
              </w:rPr>
              <w:t>/</w:t>
            </w:r>
          </w:p>
        </w:tc>
        <w:tc>
          <w:tcPr>
            <w:tcW w:w="1276" w:type="dxa"/>
            <w:gridSpan w:val="2"/>
            <w:vAlign w:val="center"/>
          </w:tcPr>
          <w:p w14:paraId="3CB71C16" w14:textId="1898A3EE" w:rsidR="00D2771B" w:rsidRPr="00A13324" w:rsidRDefault="00D2771B" w:rsidP="00D2771B">
            <w:pPr>
              <w:pStyle w:val="af6"/>
              <w:adjustRightInd w:val="0"/>
              <w:snapToGrid w:val="0"/>
              <w:contextualSpacing w:val="0"/>
              <w:rPr>
                <w:rFonts w:eastAsiaTheme="minorEastAsia"/>
                <w:color w:val="000000" w:themeColor="text1"/>
                <w:sz w:val="15"/>
                <w:szCs w:val="15"/>
              </w:rPr>
            </w:pPr>
            <w:r w:rsidRPr="00A13324">
              <w:rPr>
                <w:rFonts w:eastAsiaTheme="minorEastAsia"/>
                <w:color w:val="000000" w:themeColor="text1"/>
                <w:kern w:val="2"/>
                <w:sz w:val="15"/>
                <w:szCs w:val="15"/>
              </w:rPr>
              <w:t>/</w:t>
            </w:r>
          </w:p>
        </w:tc>
        <w:tc>
          <w:tcPr>
            <w:tcW w:w="992" w:type="dxa"/>
            <w:vAlign w:val="center"/>
          </w:tcPr>
          <w:p w14:paraId="57BD4F0F" w14:textId="49BC2A75" w:rsidR="00D2771B" w:rsidRPr="00A13324" w:rsidRDefault="00D2771B" w:rsidP="00D2771B">
            <w:pPr>
              <w:pStyle w:val="af6"/>
              <w:adjustRightInd w:val="0"/>
              <w:snapToGrid w:val="0"/>
              <w:contextualSpacing w:val="0"/>
              <w:rPr>
                <w:rFonts w:eastAsiaTheme="minorEastAsia"/>
                <w:color w:val="000000" w:themeColor="text1"/>
                <w:sz w:val="15"/>
                <w:szCs w:val="15"/>
              </w:rPr>
            </w:pPr>
            <w:r w:rsidRPr="00A13324">
              <w:rPr>
                <w:rFonts w:eastAsiaTheme="minorEastAsia"/>
                <w:color w:val="000000" w:themeColor="text1"/>
                <w:kern w:val="2"/>
                <w:sz w:val="15"/>
                <w:szCs w:val="15"/>
              </w:rPr>
              <w:t>/</w:t>
            </w:r>
          </w:p>
        </w:tc>
        <w:tc>
          <w:tcPr>
            <w:tcW w:w="949" w:type="dxa"/>
            <w:vAlign w:val="center"/>
          </w:tcPr>
          <w:p w14:paraId="148ECED7" w14:textId="1FCFFA3A" w:rsidR="00D2771B" w:rsidRPr="00A13324" w:rsidRDefault="00D2771B" w:rsidP="00D2771B">
            <w:pPr>
              <w:pStyle w:val="af6"/>
              <w:adjustRightInd w:val="0"/>
              <w:snapToGrid w:val="0"/>
              <w:contextualSpacing w:val="0"/>
              <w:rPr>
                <w:rFonts w:eastAsiaTheme="minorEastAsia"/>
                <w:color w:val="000000" w:themeColor="text1"/>
                <w:sz w:val="15"/>
                <w:szCs w:val="15"/>
              </w:rPr>
            </w:pPr>
            <w:r w:rsidRPr="00A13324">
              <w:rPr>
                <w:rFonts w:eastAsiaTheme="minorEastAsia"/>
                <w:color w:val="000000" w:themeColor="text1"/>
                <w:kern w:val="2"/>
                <w:sz w:val="15"/>
                <w:szCs w:val="15"/>
              </w:rPr>
              <w:t>/</w:t>
            </w:r>
          </w:p>
        </w:tc>
        <w:tc>
          <w:tcPr>
            <w:tcW w:w="894" w:type="dxa"/>
            <w:vAlign w:val="center"/>
          </w:tcPr>
          <w:p w14:paraId="45A1C028" w14:textId="2BD89C4F" w:rsidR="00D2771B" w:rsidRPr="00A13324" w:rsidRDefault="00D2771B" w:rsidP="00D2771B">
            <w:pPr>
              <w:pStyle w:val="af6"/>
              <w:adjustRightInd w:val="0"/>
              <w:snapToGrid w:val="0"/>
              <w:contextualSpacing w:val="0"/>
              <w:rPr>
                <w:rFonts w:eastAsiaTheme="minorEastAsia"/>
                <w:color w:val="000000" w:themeColor="text1"/>
                <w:sz w:val="15"/>
                <w:szCs w:val="15"/>
              </w:rPr>
            </w:pPr>
            <w:r w:rsidRPr="00A13324">
              <w:rPr>
                <w:rFonts w:eastAsiaTheme="minorEastAsia"/>
                <w:color w:val="000000" w:themeColor="text1"/>
                <w:kern w:val="2"/>
                <w:sz w:val="15"/>
                <w:szCs w:val="15"/>
              </w:rPr>
              <w:t>/</w:t>
            </w:r>
          </w:p>
        </w:tc>
        <w:tc>
          <w:tcPr>
            <w:tcW w:w="1232" w:type="dxa"/>
            <w:vAlign w:val="center"/>
          </w:tcPr>
          <w:p w14:paraId="6955A541" w14:textId="54B522A3" w:rsidR="00D2771B" w:rsidRPr="00A13324" w:rsidRDefault="00D2771B" w:rsidP="00D2771B">
            <w:pPr>
              <w:pStyle w:val="af6"/>
              <w:adjustRightInd w:val="0"/>
              <w:snapToGrid w:val="0"/>
              <w:contextualSpacing w:val="0"/>
              <w:rPr>
                <w:rFonts w:eastAsiaTheme="minorEastAsia"/>
                <w:color w:val="000000" w:themeColor="text1"/>
                <w:sz w:val="15"/>
                <w:szCs w:val="15"/>
              </w:rPr>
            </w:pPr>
            <w:r w:rsidRPr="00A13324">
              <w:rPr>
                <w:rFonts w:eastAsiaTheme="minorEastAsia"/>
                <w:color w:val="000000" w:themeColor="text1"/>
                <w:kern w:val="2"/>
                <w:sz w:val="15"/>
                <w:szCs w:val="15"/>
              </w:rPr>
              <w:t>/</w:t>
            </w:r>
          </w:p>
        </w:tc>
        <w:tc>
          <w:tcPr>
            <w:tcW w:w="894" w:type="dxa"/>
            <w:vAlign w:val="center"/>
          </w:tcPr>
          <w:p w14:paraId="15B1AFF1" w14:textId="1D890453" w:rsidR="00D2771B" w:rsidRPr="00A13324" w:rsidRDefault="00D2771B" w:rsidP="00D2771B">
            <w:pPr>
              <w:pStyle w:val="af6"/>
              <w:adjustRightInd w:val="0"/>
              <w:snapToGrid w:val="0"/>
              <w:contextualSpacing w:val="0"/>
              <w:rPr>
                <w:rFonts w:eastAsiaTheme="minorEastAsia"/>
                <w:color w:val="000000" w:themeColor="text1"/>
                <w:sz w:val="15"/>
                <w:szCs w:val="15"/>
              </w:rPr>
            </w:pPr>
            <w:r w:rsidRPr="00A13324">
              <w:rPr>
                <w:rFonts w:eastAsiaTheme="minorEastAsia"/>
                <w:color w:val="000000" w:themeColor="text1"/>
                <w:kern w:val="2"/>
                <w:sz w:val="15"/>
                <w:szCs w:val="15"/>
              </w:rPr>
              <w:t>/</w:t>
            </w:r>
          </w:p>
        </w:tc>
        <w:tc>
          <w:tcPr>
            <w:tcW w:w="851" w:type="dxa"/>
            <w:vAlign w:val="center"/>
          </w:tcPr>
          <w:p w14:paraId="5CB777A8" w14:textId="0631286F" w:rsidR="00D2771B" w:rsidRPr="00A13324" w:rsidRDefault="00D2771B" w:rsidP="00D2771B">
            <w:pPr>
              <w:pStyle w:val="af6"/>
              <w:adjustRightInd w:val="0"/>
              <w:snapToGrid w:val="0"/>
              <w:contextualSpacing w:val="0"/>
              <w:rPr>
                <w:rFonts w:eastAsiaTheme="minorEastAsia"/>
                <w:color w:val="000000" w:themeColor="text1"/>
                <w:sz w:val="15"/>
                <w:szCs w:val="15"/>
              </w:rPr>
            </w:pPr>
            <w:r w:rsidRPr="00A13324">
              <w:rPr>
                <w:rFonts w:eastAsiaTheme="minorEastAsia"/>
                <w:color w:val="000000" w:themeColor="text1"/>
                <w:kern w:val="2"/>
                <w:sz w:val="15"/>
                <w:szCs w:val="15"/>
              </w:rPr>
              <w:t>/</w:t>
            </w:r>
          </w:p>
        </w:tc>
        <w:tc>
          <w:tcPr>
            <w:tcW w:w="1276" w:type="dxa"/>
            <w:gridSpan w:val="3"/>
            <w:tcMar>
              <w:top w:w="0" w:type="dxa"/>
              <w:left w:w="57" w:type="dxa"/>
              <w:bottom w:w="0" w:type="dxa"/>
              <w:right w:w="57" w:type="dxa"/>
            </w:tcMar>
            <w:vAlign w:val="center"/>
          </w:tcPr>
          <w:p w14:paraId="05765056" w14:textId="5154F354" w:rsidR="00D2771B" w:rsidRPr="00A13324" w:rsidRDefault="00D2771B" w:rsidP="00D2771B">
            <w:pPr>
              <w:pStyle w:val="af6"/>
              <w:adjustRightInd w:val="0"/>
              <w:snapToGrid w:val="0"/>
              <w:contextualSpacing w:val="0"/>
              <w:rPr>
                <w:rFonts w:eastAsiaTheme="minorEastAsia"/>
                <w:color w:val="000000" w:themeColor="text1"/>
                <w:sz w:val="15"/>
                <w:szCs w:val="15"/>
              </w:rPr>
            </w:pPr>
            <w:r w:rsidRPr="00A13324">
              <w:rPr>
                <w:rFonts w:eastAsiaTheme="minorEastAsia"/>
                <w:color w:val="000000" w:themeColor="text1"/>
                <w:kern w:val="2"/>
                <w:sz w:val="15"/>
                <w:szCs w:val="15"/>
              </w:rPr>
              <w:t>/</w:t>
            </w:r>
          </w:p>
        </w:tc>
        <w:tc>
          <w:tcPr>
            <w:tcW w:w="883" w:type="dxa"/>
            <w:gridSpan w:val="2"/>
            <w:tcMar>
              <w:top w:w="0" w:type="dxa"/>
              <w:left w:w="57" w:type="dxa"/>
              <w:bottom w:w="0" w:type="dxa"/>
              <w:right w:w="57" w:type="dxa"/>
            </w:tcMar>
            <w:vAlign w:val="center"/>
          </w:tcPr>
          <w:p w14:paraId="26F4A0BA" w14:textId="22F69ADC" w:rsidR="00D2771B" w:rsidRPr="00A13324" w:rsidRDefault="00D2771B" w:rsidP="00D2771B">
            <w:pPr>
              <w:pStyle w:val="af6"/>
              <w:adjustRightInd w:val="0"/>
              <w:snapToGrid w:val="0"/>
              <w:contextualSpacing w:val="0"/>
              <w:rPr>
                <w:rFonts w:eastAsiaTheme="minorEastAsia"/>
                <w:color w:val="000000" w:themeColor="text1"/>
                <w:sz w:val="15"/>
                <w:szCs w:val="15"/>
              </w:rPr>
            </w:pPr>
            <w:r w:rsidRPr="00A13324">
              <w:rPr>
                <w:rFonts w:eastAsiaTheme="minorEastAsia"/>
                <w:color w:val="000000" w:themeColor="text1"/>
                <w:kern w:val="2"/>
                <w:sz w:val="15"/>
                <w:szCs w:val="15"/>
              </w:rPr>
              <w:t>/</w:t>
            </w:r>
          </w:p>
        </w:tc>
      </w:tr>
      <w:tr w:rsidR="00D2771B" w:rsidRPr="00A13324" w14:paraId="506F04B0" w14:textId="77777777" w:rsidTr="009C4428">
        <w:trPr>
          <w:cantSplit/>
          <w:trHeight w:val="249"/>
          <w:jc w:val="center"/>
        </w:trPr>
        <w:tc>
          <w:tcPr>
            <w:tcW w:w="601" w:type="dxa"/>
            <w:vMerge/>
            <w:vAlign w:val="center"/>
          </w:tcPr>
          <w:p w14:paraId="10483418" w14:textId="77777777" w:rsidR="00D2771B" w:rsidRPr="00A13324" w:rsidRDefault="00D2771B" w:rsidP="00D2771B">
            <w:pPr>
              <w:pStyle w:val="af6"/>
              <w:adjustRightInd w:val="0"/>
              <w:snapToGrid w:val="0"/>
              <w:contextualSpacing w:val="0"/>
              <w:rPr>
                <w:rFonts w:eastAsiaTheme="minorEastAsia"/>
                <w:b/>
                <w:bCs/>
                <w:color w:val="000000" w:themeColor="text1"/>
                <w:spacing w:val="20"/>
                <w:sz w:val="15"/>
                <w:szCs w:val="15"/>
              </w:rPr>
            </w:pPr>
          </w:p>
        </w:tc>
        <w:tc>
          <w:tcPr>
            <w:tcW w:w="2083" w:type="dxa"/>
            <w:gridSpan w:val="2"/>
            <w:vAlign w:val="center"/>
          </w:tcPr>
          <w:p w14:paraId="3D032CF9" w14:textId="77777777" w:rsidR="00D2771B" w:rsidRPr="00A13324" w:rsidRDefault="00D2771B" w:rsidP="00D2771B">
            <w:pPr>
              <w:pStyle w:val="af6"/>
              <w:adjustRightInd w:val="0"/>
              <w:snapToGrid w:val="0"/>
              <w:contextualSpacing w:val="0"/>
              <w:rPr>
                <w:rFonts w:eastAsiaTheme="minorEastAsia"/>
                <w:b/>
                <w:bCs/>
                <w:color w:val="000000" w:themeColor="text1"/>
                <w:kern w:val="2"/>
                <w:sz w:val="15"/>
                <w:szCs w:val="15"/>
              </w:rPr>
            </w:pPr>
            <w:r w:rsidRPr="00A13324">
              <w:rPr>
                <w:rFonts w:eastAsiaTheme="minorEastAsia"/>
                <w:b/>
                <w:bCs/>
                <w:color w:val="000000" w:themeColor="text1"/>
                <w:kern w:val="2"/>
                <w:sz w:val="15"/>
                <w:szCs w:val="15"/>
              </w:rPr>
              <w:t>工业固体废物</w:t>
            </w:r>
          </w:p>
        </w:tc>
        <w:tc>
          <w:tcPr>
            <w:tcW w:w="850" w:type="dxa"/>
            <w:vAlign w:val="center"/>
          </w:tcPr>
          <w:p w14:paraId="3DE12566" w14:textId="77777777" w:rsidR="00D2771B" w:rsidRPr="00A13324" w:rsidRDefault="00D2771B" w:rsidP="00D2771B">
            <w:pPr>
              <w:pStyle w:val="af6"/>
              <w:adjustRightInd w:val="0"/>
              <w:snapToGrid w:val="0"/>
              <w:contextualSpacing w:val="0"/>
              <w:rPr>
                <w:rFonts w:eastAsiaTheme="minorEastAsia"/>
                <w:color w:val="000000" w:themeColor="text1"/>
                <w:sz w:val="15"/>
                <w:szCs w:val="15"/>
              </w:rPr>
            </w:pPr>
            <w:r w:rsidRPr="00A13324">
              <w:rPr>
                <w:rFonts w:eastAsiaTheme="minorEastAsia"/>
                <w:color w:val="000000" w:themeColor="text1"/>
                <w:kern w:val="2"/>
                <w:sz w:val="15"/>
                <w:szCs w:val="15"/>
              </w:rPr>
              <w:t>/</w:t>
            </w:r>
          </w:p>
        </w:tc>
        <w:tc>
          <w:tcPr>
            <w:tcW w:w="894" w:type="dxa"/>
            <w:vAlign w:val="center"/>
          </w:tcPr>
          <w:p w14:paraId="016484D6" w14:textId="77777777" w:rsidR="00D2771B" w:rsidRPr="00A13324" w:rsidRDefault="00D2771B" w:rsidP="00D2771B">
            <w:pPr>
              <w:pStyle w:val="af6"/>
              <w:adjustRightInd w:val="0"/>
              <w:snapToGrid w:val="0"/>
              <w:contextualSpacing w:val="0"/>
              <w:rPr>
                <w:rFonts w:eastAsiaTheme="minorEastAsia"/>
                <w:color w:val="000000" w:themeColor="text1"/>
                <w:sz w:val="15"/>
                <w:szCs w:val="15"/>
              </w:rPr>
            </w:pPr>
            <w:r w:rsidRPr="00A13324">
              <w:rPr>
                <w:rFonts w:eastAsiaTheme="minorEastAsia"/>
                <w:color w:val="000000" w:themeColor="text1"/>
                <w:kern w:val="2"/>
                <w:sz w:val="15"/>
                <w:szCs w:val="15"/>
              </w:rPr>
              <w:t>/</w:t>
            </w:r>
          </w:p>
        </w:tc>
        <w:tc>
          <w:tcPr>
            <w:tcW w:w="1134" w:type="dxa"/>
            <w:gridSpan w:val="2"/>
            <w:vAlign w:val="center"/>
          </w:tcPr>
          <w:p w14:paraId="0848C3DD" w14:textId="77777777" w:rsidR="00D2771B" w:rsidRPr="00A13324" w:rsidRDefault="00D2771B" w:rsidP="00D2771B">
            <w:pPr>
              <w:pStyle w:val="af6"/>
              <w:adjustRightInd w:val="0"/>
              <w:snapToGrid w:val="0"/>
              <w:contextualSpacing w:val="0"/>
              <w:rPr>
                <w:rFonts w:eastAsiaTheme="minorEastAsia"/>
                <w:color w:val="000000" w:themeColor="text1"/>
                <w:sz w:val="15"/>
                <w:szCs w:val="15"/>
              </w:rPr>
            </w:pPr>
            <w:r w:rsidRPr="00A13324">
              <w:rPr>
                <w:rFonts w:eastAsiaTheme="minorEastAsia"/>
                <w:color w:val="000000" w:themeColor="text1"/>
                <w:kern w:val="2"/>
                <w:sz w:val="15"/>
                <w:szCs w:val="15"/>
              </w:rPr>
              <w:t>/</w:t>
            </w:r>
          </w:p>
        </w:tc>
        <w:tc>
          <w:tcPr>
            <w:tcW w:w="1276" w:type="dxa"/>
            <w:gridSpan w:val="2"/>
            <w:vAlign w:val="center"/>
          </w:tcPr>
          <w:p w14:paraId="6A8E98A6" w14:textId="77777777" w:rsidR="00D2771B" w:rsidRPr="00A13324" w:rsidRDefault="00D2771B" w:rsidP="00D2771B">
            <w:pPr>
              <w:pStyle w:val="af6"/>
              <w:adjustRightInd w:val="0"/>
              <w:snapToGrid w:val="0"/>
              <w:contextualSpacing w:val="0"/>
              <w:rPr>
                <w:rFonts w:eastAsiaTheme="minorEastAsia"/>
                <w:color w:val="000000" w:themeColor="text1"/>
                <w:sz w:val="15"/>
                <w:szCs w:val="15"/>
              </w:rPr>
            </w:pPr>
            <w:r w:rsidRPr="00A13324">
              <w:rPr>
                <w:rFonts w:eastAsiaTheme="minorEastAsia"/>
                <w:color w:val="000000" w:themeColor="text1"/>
                <w:kern w:val="2"/>
                <w:sz w:val="15"/>
                <w:szCs w:val="15"/>
              </w:rPr>
              <w:t>/</w:t>
            </w:r>
          </w:p>
        </w:tc>
        <w:tc>
          <w:tcPr>
            <w:tcW w:w="992" w:type="dxa"/>
            <w:vAlign w:val="center"/>
          </w:tcPr>
          <w:p w14:paraId="7B8319D1" w14:textId="77777777" w:rsidR="00D2771B" w:rsidRPr="00A13324" w:rsidRDefault="00D2771B" w:rsidP="00D2771B">
            <w:pPr>
              <w:pStyle w:val="af6"/>
              <w:adjustRightInd w:val="0"/>
              <w:snapToGrid w:val="0"/>
              <w:contextualSpacing w:val="0"/>
              <w:rPr>
                <w:rFonts w:eastAsiaTheme="minorEastAsia"/>
                <w:color w:val="000000" w:themeColor="text1"/>
                <w:sz w:val="15"/>
                <w:szCs w:val="15"/>
              </w:rPr>
            </w:pPr>
            <w:r w:rsidRPr="00A13324">
              <w:rPr>
                <w:rFonts w:eastAsiaTheme="minorEastAsia"/>
                <w:color w:val="000000" w:themeColor="text1"/>
                <w:kern w:val="2"/>
                <w:sz w:val="15"/>
                <w:szCs w:val="15"/>
              </w:rPr>
              <w:t>/</w:t>
            </w:r>
          </w:p>
        </w:tc>
        <w:tc>
          <w:tcPr>
            <w:tcW w:w="949" w:type="dxa"/>
            <w:vAlign w:val="center"/>
          </w:tcPr>
          <w:p w14:paraId="6F8252AC" w14:textId="77777777" w:rsidR="00D2771B" w:rsidRPr="00A13324" w:rsidRDefault="00D2771B" w:rsidP="00D2771B">
            <w:pPr>
              <w:pStyle w:val="af6"/>
              <w:adjustRightInd w:val="0"/>
              <w:snapToGrid w:val="0"/>
              <w:contextualSpacing w:val="0"/>
              <w:rPr>
                <w:rFonts w:eastAsiaTheme="minorEastAsia"/>
                <w:color w:val="000000" w:themeColor="text1"/>
                <w:sz w:val="15"/>
                <w:szCs w:val="15"/>
              </w:rPr>
            </w:pPr>
            <w:r w:rsidRPr="00A13324">
              <w:rPr>
                <w:rFonts w:eastAsiaTheme="minorEastAsia"/>
                <w:color w:val="000000" w:themeColor="text1"/>
                <w:kern w:val="2"/>
                <w:sz w:val="15"/>
                <w:szCs w:val="15"/>
              </w:rPr>
              <w:t>/</w:t>
            </w:r>
          </w:p>
        </w:tc>
        <w:tc>
          <w:tcPr>
            <w:tcW w:w="894" w:type="dxa"/>
            <w:vAlign w:val="center"/>
          </w:tcPr>
          <w:p w14:paraId="75AA721D" w14:textId="77777777" w:rsidR="00D2771B" w:rsidRPr="00A13324" w:rsidRDefault="00D2771B" w:rsidP="00D2771B">
            <w:pPr>
              <w:pStyle w:val="af6"/>
              <w:adjustRightInd w:val="0"/>
              <w:snapToGrid w:val="0"/>
              <w:contextualSpacing w:val="0"/>
              <w:rPr>
                <w:rFonts w:eastAsiaTheme="minorEastAsia"/>
                <w:color w:val="000000" w:themeColor="text1"/>
                <w:sz w:val="15"/>
                <w:szCs w:val="15"/>
              </w:rPr>
            </w:pPr>
            <w:r w:rsidRPr="00A13324">
              <w:rPr>
                <w:rFonts w:eastAsiaTheme="minorEastAsia"/>
                <w:color w:val="000000" w:themeColor="text1"/>
                <w:kern w:val="2"/>
                <w:sz w:val="15"/>
                <w:szCs w:val="15"/>
              </w:rPr>
              <w:t>/</w:t>
            </w:r>
          </w:p>
        </w:tc>
        <w:tc>
          <w:tcPr>
            <w:tcW w:w="1232" w:type="dxa"/>
            <w:vAlign w:val="center"/>
          </w:tcPr>
          <w:p w14:paraId="26E8B673" w14:textId="77777777" w:rsidR="00D2771B" w:rsidRPr="00A13324" w:rsidRDefault="00D2771B" w:rsidP="00D2771B">
            <w:pPr>
              <w:pStyle w:val="af6"/>
              <w:adjustRightInd w:val="0"/>
              <w:snapToGrid w:val="0"/>
              <w:contextualSpacing w:val="0"/>
              <w:rPr>
                <w:rFonts w:eastAsiaTheme="minorEastAsia"/>
                <w:color w:val="000000" w:themeColor="text1"/>
                <w:sz w:val="15"/>
                <w:szCs w:val="15"/>
              </w:rPr>
            </w:pPr>
            <w:r w:rsidRPr="00A13324">
              <w:rPr>
                <w:rFonts w:eastAsiaTheme="minorEastAsia"/>
                <w:color w:val="000000" w:themeColor="text1"/>
                <w:kern w:val="2"/>
                <w:sz w:val="15"/>
                <w:szCs w:val="15"/>
              </w:rPr>
              <w:t>/</w:t>
            </w:r>
          </w:p>
        </w:tc>
        <w:tc>
          <w:tcPr>
            <w:tcW w:w="894" w:type="dxa"/>
            <w:vAlign w:val="center"/>
          </w:tcPr>
          <w:p w14:paraId="48AC339E" w14:textId="77777777" w:rsidR="00D2771B" w:rsidRPr="00A13324" w:rsidRDefault="00D2771B" w:rsidP="00D2771B">
            <w:pPr>
              <w:pStyle w:val="af6"/>
              <w:adjustRightInd w:val="0"/>
              <w:snapToGrid w:val="0"/>
              <w:contextualSpacing w:val="0"/>
              <w:rPr>
                <w:rFonts w:eastAsiaTheme="minorEastAsia"/>
                <w:color w:val="000000" w:themeColor="text1"/>
                <w:sz w:val="15"/>
                <w:szCs w:val="15"/>
              </w:rPr>
            </w:pPr>
            <w:r w:rsidRPr="00A13324">
              <w:rPr>
                <w:rFonts w:eastAsiaTheme="minorEastAsia"/>
                <w:color w:val="000000" w:themeColor="text1"/>
                <w:kern w:val="2"/>
                <w:sz w:val="15"/>
                <w:szCs w:val="15"/>
              </w:rPr>
              <w:t>/</w:t>
            </w:r>
          </w:p>
        </w:tc>
        <w:tc>
          <w:tcPr>
            <w:tcW w:w="851" w:type="dxa"/>
            <w:vAlign w:val="center"/>
          </w:tcPr>
          <w:p w14:paraId="11450613" w14:textId="77777777" w:rsidR="00D2771B" w:rsidRPr="00A13324" w:rsidRDefault="00D2771B" w:rsidP="00D2771B">
            <w:pPr>
              <w:pStyle w:val="af6"/>
              <w:adjustRightInd w:val="0"/>
              <w:snapToGrid w:val="0"/>
              <w:contextualSpacing w:val="0"/>
              <w:rPr>
                <w:rFonts w:eastAsiaTheme="minorEastAsia"/>
                <w:color w:val="000000" w:themeColor="text1"/>
                <w:sz w:val="15"/>
                <w:szCs w:val="15"/>
              </w:rPr>
            </w:pPr>
            <w:r w:rsidRPr="00A13324">
              <w:rPr>
                <w:rFonts w:eastAsiaTheme="minorEastAsia"/>
                <w:color w:val="000000" w:themeColor="text1"/>
                <w:kern w:val="2"/>
                <w:sz w:val="15"/>
                <w:szCs w:val="15"/>
              </w:rPr>
              <w:t>/</w:t>
            </w:r>
          </w:p>
        </w:tc>
        <w:tc>
          <w:tcPr>
            <w:tcW w:w="1276" w:type="dxa"/>
            <w:gridSpan w:val="3"/>
            <w:tcMar>
              <w:top w:w="0" w:type="dxa"/>
              <w:left w:w="57" w:type="dxa"/>
              <w:bottom w:w="0" w:type="dxa"/>
              <w:right w:w="57" w:type="dxa"/>
            </w:tcMar>
            <w:vAlign w:val="center"/>
          </w:tcPr>
          <w:p w14:paraId="2006B9EE" w14:textId="77777777" w:rsidR="00D2771B" w:rsidRPr="00A13324" w:rsidRDefault="00D2771B" w:rsidP="00D2771B">
            <w:pPr>
              <w:pStyle w:val="af6"/>
              <w:adjustRightInd w:val="0"/>
              <w:snapToGrid w:val="0"/>
              <w:contextualSpacing w:val="0"/>
              <w:rPr>
                <w:rFonts w:eastAsiaTheme="minorEastAsia"/>
                <w:color w:val="000000" w:themeColor="text1"/>
                <w:sz w:val="15"/>
                <w:szCs w:val="15"/>
              </w:rPr>
            </w:pPr>
            <w:r w:rsidRPr="00A13324">
              <w:rPr>
                <w:rFonts w:eastAsiaTheme="minorEastAsia"/>
                <w:color w:val="000000" w:themeColor="text1"/>
                <w:kern w:val="2"/>
                <w:sz w:val="15"/>
                <w:szCs w:val="15"/>
              </w:rPr>
              <w:t>/</w:t>
            </w:r>
          </w:p>
        </w:tc>
        <w:tc>
          <w:tcPr>
            <w:tcW w:w="883" w:type="dxa"/>
            <w:gridSpan w:val="2"/>
            <w:tcMar>
              <w:top w:w="0" w:type="dxa"/>
              <w:left w:w="57" w:type="dxa"/>
              <w:bottom w:w="0" w:type="dxa"/>
              <w:right w:w="57" w:type="dxa"/>
            </w:tcMar>
            <w:vAlign w:val="center"/>
          </w:tcPr>
          <w:p w14:paraId="3D17ADB0" w14:textId="30C705C8" w:rsidR="00D2771B" w:rsidRPr="00A13324" w:rsidRDefault="00D2771B" w:rsidP="00D2771B">
            <w:pPr>
              <w:pStyle w:val="af6"/>
              <w:adjustRightInd w:val="0"/>
              <w:snapToGrid w:val="0"/>
              <w:contextualSpacing w:val="0"/>
              <w:rPr>
                <w:rFonts w:eastAsiaTheme="minorEastAsia"/>
                <w:color w:val="000000" w:themeColor="text1"/>
                <w:sz w:val="15"/>
                <w:szCs w:val="15"/>
              </w:rPr>
            </w:pPr>
            <w:r w:rsidRPr="00A13324">
              <w:rPr>
                <w:rFonts w:eastAsiaTheme="minorEastAsia"/>
                <w:color w:val="000000" w:themeColor="text1"/>
                <w:kern w:val="2"/>
                <w:sz w:val="15"/>
                <w:szCs w:val="15"/>
              </w:rPr>
              <w:t>/</w:t>
            </w:r>
          </w:p>
        </w:tc>
      </w:tr>
      <w:tr w:rsidR="00D2771B" w:rsidRPr="00A13324" w14:paraId="1B45DBCA" w14:textId="77777777" w:rsidTr="009C4428">
        <w:trPr>
          <w:cantSplit/>
          <w:trHeight w:val="249"/>
          <w:jc w:val="center"/>
        </w:trPr>
        <w:tc>
          <w:tcPr>
            <w:tcW w:w="601" w:type="dxa"/>
            <w:vMerge/>
            <w:vAlign w:val="center"/>
          </w:tcPr>
          <w:p w14:paraId="4E13C647" w14:textId="77777777" w:rsidR="00D2771B" w:rsidRPr="00A13324" w:rsidRDefault="00D2771B" w:rsidP="00D2771B">
            <w:pPr>
              <w:pStyle w:val="af6"/>
              <w:adjustRightInd w:val="0"/>
              <w:snapToGrid w:val="0"/>
              <w:contextualSpacing w:val="0"/>
              <w:rPr>
                <w:rFonts w:eastAsiaTheme="minorEastAsia"/>
                <w:b/>
                <w:bCs/>
                <w:color w:val="000000" w:themeColor="text1"/>
                <w:spacing w:val="20"/>
                <w:sz w:val="15"/>
                <w:szCs w:val="15"/>
              </w:rPr>
            </w:pPr>
          </w:p>
        </w:tc>
        <w:tc>
          <w:tcPr>
            <w:tcW w:w="1385" w:type="dxa"/>
            <w:vAlign w:val="center"/>
          </w:tcPr>
          <w:p w14:paraId="40A14D73" w14:textId="77777777" w:rsidR="00D2771B" w:rsidRPr="00A13324" w:rsidRDefault="00D2771B" w:rsidP="00D2771B">
            <w:pPr>
              <w:pStyle w:val="af6"/>
              <w:adjustRightInd w:val="0"/>
              <w:snapToGrid w:val="0"/>
              <w:contextualSpacing w:val="0"/>
              <w:rPr>
                <w:rFonts w:eastAsiaTheme="minorEastAsia"/>
                <w:b/>
                <w:bCs/>
                <w:color w:val="000000" w:themeColor="text1"/>
                <w:kern w:val="2"/>
                <w:sz w:val="15"/>
                <w:szCs w:val="15"/>
              </w:rPr>
            </w:pPr>
            <w:r w:rsidRPr="00A13324">
              <w:rPr>
                <w:rFonts w:eastAsiaTheme="minorEastAsia"/>
                <w:b/>
                <w:bCs/>
                <w:color w:val="000000" w:themeColor="text1"/>
                <w:kern w:val="2"/>
                <w:sz w:val="15"/>
                <w:szCs w:val="15"/>
              </w:rPr>
              <w:t>与项目有关的其他特征污染物</w:t>
            </w:r>
          </w:p>
        </w:tc>
        <w:tc>
          <w:tcPr>
            <w:tcW w:w="698" w:type="dxa"/>
            <w:vAlign w:val="center"/>
          </w:tcPr>
          <w:p w14:paraId="67AA72AC" w14:textId="737F5516" w:rsidR="00D2771B" w:rsidRPr="00A13324" w:rsidRDefault="00D2771B" w:rsidP="00D2771B">
            <w:pPr>
              <w:pStyle w:val="af6"/>
              <w:adjustRightInd w:val="0"/>
              <w:snapToGrid w:val="0"/>
              <w:contextualSpacing w:val="0"/>
              <w:rPr>
                <w:rFonts w:eastAsiaTheme="minorEastAsia"/>
                <w:b/>
                <w:bCs/>
                <w:color w:val="000000" w:themeColor="text1"/>
                <w:kern w:val="2"/>
                <w:sz w:val="15"/>
                <w:szCs w:val="15"/>
              </w:rPr>
            </w:pPr>
            <w:r>
              <w:rPr>
                <w:rFonts w:eastAsiaTheme="minorEastAsia" w:hint="eastAsia"/>
                <w:b/>
                <w:bCs/>
                <w:color w:val="000000" w:themeColor="text1"/>
                <w:kern w:val="2"/>
                <w:sz w:val="15"/>
                <w:szCs w:val="15"/>
              </w:rPr>
              <w:t>硫酸雾</w:t>
            </w:r>
          </w:p>
        </w:tc>
        <w:tc>
          <w:tcPr>
            <w:tcW w:w="850" w:type="dxa"/>
            <w:vAlign w:val="center"/>
          </w:tcPr>
          <w:p w14:paraId="10FE2B5F" w14:textId="77777777" w:rsidR="00D2771B" w:rsidRPr="00A13324" w:rsidRDefault="00D2771B" w:rsidP="00D2771B">
            <w:pPr>
              <w:pStyle w:val="af6"/>
              <w:adjustRightInd w:val="0"/>
              <w:snapToGrid w:val="0"/>
              <w:contextualSpacing w:val="0"/>
              <w:rPr>
                <w:rFonts w:eastAsiaTheme="minorEastAsia"/>
                <w:color w:val="000000" w:themeColor="text1"/>
                <w:sz w:val="15"/>
                <w:szCs w:val="15"/>
              </w:rPr>
            </w:pPr>
            <w:r w:rsidRPr="00A13324">
              <w:rPr>
                <w:rFonts w:eastAsiaTheme="minorEastAsia"/>
                <w:color w:val="000000" w:themeColor="text1"/>
                <w:kern w:val="2"/>
                <w:sz w:val="15"/>
                <w:szCs w:val="15"/>
              </w:rPr>
              <w:t>/</w:t>
            </w:r>
          </w:p>
        </w:tc>
        <w:tc>
          <w:tcPr>
            <w:tcW w:w="894" w:type="dxa"/>
            <w:vAlign w:val="center"/>
          </w:tcPr>
          <w:p w14:paraId="01D28ACC" w14:textId="77777777" w:rsidR="00D2771B" w:rsidRPr="00A13324" w:rsidRDefault="00D2771B" w:rsidP="00D2771B">
            <w:pPr>
              <w:pStyle w:val="af6"/>
              <w:adjustRightInd w:val="0"/>
              <w:snapToGrid w:val="0"/>
              <w:contextualSpacing w:val="0"/>
              <w:rPr>
                <w:rFonts w:eastAsiaTheme="minorEastAsia"/>
                <w:color w:val="000000" w:themeColor="text1"/>
                <w:sz w:val="15"/>
                <w:szCs w:val="15"/>
              </w:rPr>
            </w:pPr>
            <w:r w:rsidRPr="00A13324">
              <w:rPr>
                <w:rFonts w:eastAsiaTheme="minorEastAsia"/>
                <w:color w:val="000000" w:themeColor="text1"/>
                <w:kern w:val="2"/>
                <w:sz w:val="15"/>
                <w:szCs w:val="15"/>
              </w:rPr>
              <w:t>/</w:t>
            </w:r>
          </w:p>
        </w:tc>
        <w:tc>
          <w:tcPr>
            <w:tcW w:w="1134" w:type="dxa"/>
            <w:gridSpan w:val="2"/>
            <w:vAlign w:val="center"/>
          </w:tcPr>
          <w:p w14:paraId="052358D4" w14:textId="77777777" w:rsidR="00D2771B" w:rsidRPr="00A13324" w:rsidRDefault="00D2771B" w:rsidP="00D2771B">
            <w:pPr>
              <w:pStyle w:val="af6"/>
              <w:adjustRightInd w:val="0"/>
              <w:snapToGrid w:val="0"/>
              <w:contextualSpacing w:val="0"/>
              <w:rPr>
                <w:rFonts w:eastAsiaTheme="minorEastAsia"/>
                <w:color w:val="000000" w:themeColor="text1"/>
                <w:sz w:val="15"/>
                <w:szCs w:val="15"/>
              </w:rPr>
            </w:pPr>
            <w:r w:rsidRPr="00A13324">
              <w:rPr>
                <w:rFonts w:eastAsiaTheme="minorEastAsia"/>
                <w:color w:val="000000" w:themeColor="text1"/>
                <w:kern w:val="2"/>
                <w:sz w:val="15"/>
                <w:szCs w:val="15"/>
              </w:rPr>
              <w:t>/</w:t>
            </w:r>
          </w:p>
        </w:tc>
        <w:tc>
          <w:tcPr>
            <w:tcW w:w="1276" w:type="dxa"/>
            <w:gridSpan w:val="2"/>
            <w:vAlign w:val="center"/>
          </w:tcPr>
          <w:p w14:paraId="381370A5" w14:textId="77777777" w:rsidR="00D2771B" w:rsidRPr="00A13324" w:rsidRDefault="00D2771B" w:rsidP="00D2771B">
            <w:pPr>
              <w:pStyle w:val="af6"/>
              <w:adjustRightInd w:val="0"/>
              <w:snapToGrid w:val="0"/>
              <w:contextualSpacing w:val="0"/>
              <w:rPr>
                <w:rFonts w:eastAsiaTheme="minorEastAsia"/>
                <w:color w:val="000000" w:themeColor="text1"/>
                <w:sz w:val="15"/>
                <w:szCs w:val="15"/>
              </w:rPr>
            </w:pPr>
            <w:r w:rsidRPr="00A13324">
              <w:rPr>
                <w:rFonts w:eastAsiaTheme="minorEastAsia"/>
                <w:color w:val="000000" w:themeColor="text1"/>
                <w:kern w:val="2"/>
                <w:sz w:val="15"/>
                <w:szCs w:val="15"/>
              </w:rPr>
              <w:t>/</w:t>
            </w:r>
          </w:p>
        </w:tc>
        <w:tc>
          <w:tcPr>
            <w:tcW w:w="992" w:type="dxa"/>
            <w:vAlign w:val="center"/>
          </w:tcPr>
          <w:p w14:paraId="5CD53A2E" w14:textId="77777777" w:rsidR="00D2771B" w:rsidRPr="00A13324" w:rsidRDefault="00D2771B" w:rsidP="00D2771B">
            <w:pPr>
              <w:pStyle w:val="af6"/>
              <w:adjustRightInd w:val="0"/>
              <w:snapToGrid w:val="0"/>
              <w:contextualSpacing w:val="0"/>
              <w:rPr>
                <w:rFonts w:eastAsiaTheme="minorEastAsia"/>
                <w:color w:val="000000" w:themeColor="text1"/>
                <w:sz w:val="15"/>
                <w:szCs w:val="15"/>
              </w:rPr>
            </w:pPr>
            <w:r w:rsidRPr="00A13324">
              <w:rPr>
                <w:rFonts w:eastAsiaTheme="minorEastAsia"/>
                <w:color w:val="000000" w:themeColor="text1"/>
                <w:kern w:val="2"/>
                <w:sz w:val="15"/>
                <w:szCs w:val="15"/>
              </w:rPr>
              <w:t>/</w:t>
            </w:r>
          </w:p>
        </w:tc>
        <w:tc>
          <w:tcPr>
            <w:tcW w:w="949" w:type="dxa"/>
            <w:vAlign w:val="center"/>
          </w:tcPr>
          <w:p w14:paraId="7B25D5DE" w14:textId="10474CAE" w:rsidR="00D2771B" w:rsidRPr="00A13324" w:rsidRDefault="00D2771B" w:rsidP="00D2771B">
            <w:pPr>
              <w:pStyle w:val="af6"/>
              <w:adjustRightInd w:val="0"/>
              <w:snapToGrid w:val="0"/>
              <w:contextualSpacing w:val="0"/>
              <w:rPr>
                <w:rFonts w:eastAsiaTheme="minorEastAsia"/>
                <w:color w:val="000000" w:themeColor="text1"/>
                <w:sz w:val="15"/>
                <w:szCs w:val="15"/>
              </w:rPr>
            </w:pPr>
            <w:r w:rsidRPr="00A13324">
              <w:rPr>
                <w:rFonts w:eastAsiaTheme="minorEastAsia"/>
                <w:color w:val="000000" w:themeColor="text1"/>
                <w:kern w:val="2"/>
                <w:sz w:val="15"/>
                <w:szCs w:val="15"/>
              </w:rPr>
              <w:t>0</w:t>
            </w:r>
            <w:r>
              <w:rPr>
                <w:rFonts w:eastAsiaTheme="minorEastAsia" w:hint="eastAsia"/>
                <w:color w:val="000000" w:themeColor="text1"/>
                <w:kern w:val="2"/>
                <w:sz w:val="15"/>
                <w:szCs w:val="15"/>
              </w:rPr>
              <w:t>.0121</w:t>
            </w:r>
          </w:p>
        </w:tc>
        <w:tc>
          <w:tcPr>
            <w:tcW w:w="894" w:type="dxa"/>
            <w:vAlign w:val="center"/>
          </w:tcPr>
          <w:p w14:paraId="758A99B6" w14:textId="492A2D05" w:rsidR="00D2771B" w:rsidRPr="00E30A7C" w:rsidRDefault="00D2771B" w:rsidP="00D2771B">
            <w:pPr>
              <w:pStyle w:val="af6"/>
              <w:adjustRightInd w:val="0"/>
              <w:snapToGrid w:val="0"/>
              <w:contextualSpacing w:val="0"/>
              <w:rPr>
                <w:rFonts w:eastAsiaTheme="minorEastAsia"/>
                <w:color w:val="000000" w:themeColor="text1"/>
                <w:kern w:val="2"/>
                <w:sz w:val="15"/>
                <w:szCs w:val="15"/>
              </w:rPr>
            </w:pPr>
            <w:r>
              <w:rPr>
                <w:rFonts w:eastAsiaTheme="minorEastAsia" w:hint="eastAsia"/>
                <w:color w:val="000000" w:themeColor="text1"/>
                <w:kern w:val="2"/>
                <w:sz w:val="15"/>
                <w:szCs w:val="15"/>
              </w:rPr>
              <w:t>0.1245</w:t>
            </w:r>
          </w:p>
        </w:tc>
        <w:tc>
          <w:tcPr>
            <w:tcW w:w="1232" w:type="dxa"/>
            <w:vAlign w:val="center"/>
          </w:tcPr>
          <w:p w14:paraId="6137C2E4" w14:textId="77777777" w:rsidR="00D2771B" w:rsidRPr="00A13324" w:rsidRDefault="00D2771B" w:rsidP="00D2771B">
            <w:pPr>
              <w:pStyle w:val="af6"/>
              <w:adjustRightInd w:val="0"/>
              <w:snapToGrid w:val="0"/>
              <w:contextualSpacing w:val="0"/>
              <w:rPr>
                <w:rFonts w:eastAsiaTheme="minorEastAsia"/>
                <w:color w:val="000000" w:themeColor="text1"/>
                <w:sz w:val="15"/>
                <w:szCs w:val="15"/>
              </w:rPr>
            </w:pPr>
            <w:r w:rsidRPr="00A13324">
              <w:rPr>
                <w:rFonts w:eastAsiaTheme="minorEastAsia"/>
                <w:color w:val="000000" w:themeColor="text1"/>
                <w:kern w:val="2"/>
                <w:sz w:val="15"/>
                <w:szCs w:val="15"/>
              </w:rPr>
              <w:t>/</w:t>
            </w:r>
          </w:p>
        </w:tc>
        <w:tc>
          <w:tcPr>
            <w:tcW w:w="894" w:type="dxa"/>
            <w:vAlign w:val="center"/>
          </w:tcPr>
          <w:p w14:paraId="333C94B2" w14:textId="12BD246C" w:rsidR="00D2771B" w:rsidRPr="00A13324" w:rsidRDefault="00D2771B" w:rsidP="00D2771B">
            <w:pPr>
              <w:pStyle w:val="af6"/>
              <w:adjustRightInd w:val="0"/>
              <w:snapToGrid w:val="0"/>
              <w:contextualSpacing w:val="0"/>
              <w:rPr>
                <w:rFonts w:eastAsiaTheme="minorEastAsia"/>
                <w:color w:val="000000" w:themeColor="text1"/>
                <w:sz w:val="15"/>
                <w:szCs w:val="15"/>
              </w:rPr>
            </w:pPr>
            <w:r w:rsidRPr="00A13324">
              <w:rPr>
                <w:rFonts w:eastAsiaTheme="minorEastAsia"/>
                <w:color w:val="000000" w:themeColor="text1"/>
                <w:kern w:val="2"/>
                <w:sz w:val="15"/>
                <w:szCs w:val="15"/>
              </w:rPr>
              <w:t>0</w:t>
            </w:r>
            <w:r>
              <w:rPr>
                <w:rFonts w:eastAsiaTheme="minorEastAsia" w:hint="eastAsia"/>
                <w:color w:val="000000" w:themeColor="text1"/>
                <w:kern w:val="2"/>
                <w:sz w:val="15"/>
                <w:szCs w:val="15"/>
              </w:rPr>
              <w:t>.0121</w:t>
            </w:r>
          </w:p>
        </w:tc>
        <w:tc>
          <w:tcPr>
            <w:tcW w:w="851" w:type="dxa"/>
            <w:vAlign w:val="center"/>
          </w:tcPr>
          <w:p w14:paraId="362151C6" w14:textId="7458B503" w:rsidR="00D2771B" w:rsidRPr="00A13324" w:rsidRDefault="00D2771B" w:rsidP="00D2771B">
            <w:pPr>
              <w:pStyle w:val="af6"/>
              <w:adjustRightInd w:val="0"/>
              <w:snapToGrid w:val="0"/>
              <w:contextualSpacing w:val="0"/>
              <w:rPr>
                <w:rFonts w:eastAsiaTheme="minorEastAsia"/>
                <w:color w:val="000000" w:themeColor="text1"/>
                <w:sz w:val="15"/>
                <w:szCs w:val="15"/>
              </w:rPr>
            </w:pPr>
            <w:r>
              <w:rPr>
                <w:rFonts w:eastAsiaTheme="minorEastAsia" w:hint="eastAsia"/>
                <w:color w:val="000000" w:themeColor="text1"/>
                <w:kern w:val="2"/>
                <w:sz w:val="15"/>
                <w:szCs w:val="15"/>
              </w:rPr>
              <w:t>0.1245</w:t>
            </w:r>
          </w:p>
        </w:tc>
        <w:tc>
          <w:tcPr>
            <w:tcW w:w="1276" w:type="dxa"/>
            <w:gridSpan w:val="3"/>
            <w:tcMar>
              <w:top w:w="0" w:type="dxa"/>
              <w:left w:w="57" w:type="dxa"/>
              <w:bottom w:w="0" w:type="dxa"/>
              <w:right w:w="57" w:type="dxa"/>
            </w:tcMar>
            <w:vAlign w:val="center"/>
          </w:tcPr>
          <w:p w14:paraId="374ADBFE" w14:textId="0D8B8052" w:rsidR="00D2771B" w:rsidRPr="00A13324" w:rsidRDefault="00D2771B" w:rsidP="00D2771B">
            <w:pPr>
              <w:pStyle w:val="af6"/>
              <w:adjustRightInd w:val="0"/>
              <w:snapToGrid w:val="0"/>
              <w:contextualSpacing w:val="0"/>
              <w:rPr>
                <w:rFonts w:eastAsiaTheme="minorEastAsia"/>
                <w:color w:val="000000" w:themeColor="text1"/>
                <w:sz w:val="15"/>
                <w:szCs w:val="15"/>
              </w:rPr>
            </w:pPr>
          </w:p>
        </w:tc>
        <w:tc>
          <w:tcPr>
            <w:tcW w:w="883" w:type="dxa"/>
            <w:gridSpan w:val="2"/>
            <w:tcMar>
              <w:top w:w="0" w:type="dxa"/>
              <w:left w:w="57" w:type="dxa"/>
              <w:bottom w:w="0" w:type="dxa"/>
              <w:right w:w="57" w:type="dxa"/>
            </w:tcMar>
            <w:vAlign w:val="center"/>
          </w:tcPr>
          <w:p w14:paraId="4DE6688E" w14:textId="70E87846" w:rsidR="00D2771B" w:rsidRPr="00A13324" w:rsidRDefault="00D2771B" w:rsidP="00D2771B">
            <w:pPr>
              <w:pStyle w:val="af6"/>
              <w:adjustRightInd w:val="0"/>
              <w:snapToGrid w:val="0"/>
              <w:contextualSpacing w:val="0"/>
              <w:rPr>
                <w:rFonts w:eastAsiaTheme="minorEastAsia"/>
                <w:color w:val="000000" w:themeColor="text1"/>
                <w:sz w:val="15"/>
                <w:szCs w:val="15"/>
              </w:rPr>
            </w:pPr>
            <w:r>
              <w:rPr>
                <w:rFonts w:eastAsiaTheme="minorEastAsia" w:hint="eastAsia"/>
                <w:color w:val="000000" w:themeColor="text1"/>
                <w:kern w:val="2"/>
                <w:sz w:val="15"/>
                <w:szCs w:val="15"/>
              </w:rPr>
              <w:t>+</w:t>
            </w:r>
            <w:r w:rsidRPr="00A13324">
              <w:rPr>
                <w:rFonts w:eastAsiaTheme="minorEastAsia"/>
                <w:color w:val="000000" w:themeColor="text1"/>
                <w:kern w:val="2"/>
                <w:sz w:val="15"/>
                <w:szCs w:val="15"/>
              </w:rPr>
              <w:t>0</w:t>
            </w:r>
            <w:r>
              <w:rPr>
                <w:rFonts w:eastAsiaTheme="minorEastAsia" w:hint="eastAsia"/>
                <w:color w:val="000000" w:themeColor="text1"/>
                <w:kern w:val="2"/>
                <w:sz w:val="15"/>
                <w:szCs w:val="15"/>
              </w:rPr>
              <w:t>.0121</w:t>
            </w:r>
          </w:p>
        </w:tc>
      </w:tr>
    </w:tbl>
    <w:p w14:paraId="77D27EF5" w14:textId="71A1D499" w:rsidR="003E148C" w:rsidRPr="00A13324" w:rsidRDefault="003E148C" w:rsidP="009C4428">
      <w:pPr>
        <w:spacing w:line="20" w:lineRule="exact"/>
        <w:ind w:firstLineChars="0" w:firstLine="0"/>
        <w:rPr>
          <w:rFonts w:cs="Times New Roman"/>
          <w:color w:val="000000" w:themeColor="text1"/>
          <w:sz w:val="15"/>
          <w:szCs w:val="15"/>
        </w:rPr>
      </w:pPr>
    </w:p>
    <w:sectPr w:rsidR="003E148C" w:rsidRPr="00A13324" w:rsidSect="009C4428">
      <w:pgSz w:w="16838" w:h="11906" w:orient="landscape"/>
      <w:pgMar w:top="1361" w:right="1440" w:bottom="1361"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DADDB45" w14:textId="77777777" w:rsidR="009F360C" w:rsidRDefault="009F360C" w:rsidP="00A8063B">
      <w:pPr>
        <w:spacing w:line="240" w:lineRule="auto"/>
        <w:ind w:firstLine="480"/>
      </w:pPr>
      <w:r>
        <w:separator/>
      </w:r>
    </w:p>
  </w:endnote>
  <w:endnote w:type="continuationSeparator" w:id="0">
    <w:p w14:paraId="3564057B" w14:textId="77777777" w:rsidR="009F360C" w:rsidRDefault="009F360C" w:rsidP="00A8063B">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楷体">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仿宋_GB2312">
    <w:altName w:val="微软雅黑"/>
    <w:charset w:val="86"/>
    <w:family w:val="modern"/>
    <w:pitch w:val="default"/>
    <w:sig w:usb0="00000001" w:usb1="080E0000" w:usb2="00000000" w:usb3="00000000" w:csb0="00040000" w:csb1="00000000"/>
  </w:font>
  <w:font w:name="华文新魏">
    <w:panose1 w:val="02010800040101010101"/>
    <w:charset w:val="86"/>
    <w:family w:val="auto"/>
    <w:pitch w:val="variable"/>
    <w:sig w:usb0="00000001" w:usb1="080F0000" w:usb2="00000010" w:usb3="00000000" w:csb0="00040000" w:csb1="00000000"/>
  </w:font>
  <w:font w:name="等线">
    <w:altName w:val="DengXian"/>
    <w:panose1 w:val="02010600030101010101"/>
    <w:charset w:val="86"/>
    <w:family w:val="auto"/>
    <w:pitch w:val="variable"/>
    <w:sig w:usb0="A00002BF" w:usb1="38CF7CFA" w:usb2="00000016" w:usb3="00000000" w:csb0="0004000F"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2880CF" w14:textId="77777777" w:rsidR="00FC2E41" w:rsidRDefault="00FC2E41">
    <w:pPr>
      <w:pStyle w:val="a9"/>
      <w:framePr w:wrap="around" w:vAnchor="text" w:hAnchor="margin" w:xAlign="outside" w:y="1"/>
      <w:ind w:firstLine="360"/>
      <w:rPr>
        <w:rStyle w:val="11"/>
      </w:rPr>
    </w:pPr>
    <w:r>
      <w:fldChar w:fldCharType="begin"/>
    </w:r>
    <w:r>
      <w:rPr>
        <w:rStyle w:val="11"/>
      </w:rPr>
      <w:instrText xml:space="preserve">PAGE  </w:instrText>
    </w:r>
    <w:r>
      <w:fldChar w:fldCharType="separate"/>
    </w:r>
    <w:r>
      <w:rPr>
        <w:rStyle w:val="11"/>
      </w:rPr>
      <w:t>2</w:t>
    </w:r>
    <w:r>
      <w:fldChar w:fldCharType="end"/>
    </w:r>
  </w:p>
  <w:p w14:paraId="46E26F99" w14:textId="77777777" w:rsidR="00FC2E41" w:rsidRDefault="00FC2E41">
    <w:pPr>
      <w:pStyle w:val="a9"/>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FAF78F" w14:textId="77777777" w:rsidR="00FC2E41" w:rsidRDefault="00FC2E41">
    <w:pPr>
      <w:pStyle w:val="a9"/>
      <w:ind w:firstLine="360"/>
      <w:jc w:val="center"/>
      <w:rPr>
        <w:rFonts w:cs="Times New Roman"/>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215CA8" w14:textId="77777777" w:rsidR="00FC2E41" w:rsidRDefault="00FC2E41">
    <w:pPr>
      <w:pStyle w:val="a9"/>
      <w:ind w:firstLine="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D8780D" w14:textId="77777777" w:rsidR="005C693C" w:rsidRPr="00421978" w:rsidRDefault="005C693C" w:rsidP="00421978">
    <w:pPr>
      <w:pStyle w:val="a9"/>
      <w:ind w:firstLine="360"/>
      <w:jc w:val="cen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25262524"/>
    </w:sdtPr>
    <w:sdtContent>
      <w:p w14:paraId="4C2ACB4C" w14:textId="77777777" w:rsidR="00FC2E41" w:rsidRDefault="00FC2E41">
        <w:pPr>
          <w:pStyle w:val="a9"/>
          <w:ind w:firstLine="360"/>
          <w:jc w:val="center"/>
        </w:pPr>
        <w:r>
          <w:fldChar w:fldCharType="begin"/>
        </w:r>
        <w:r>
          <w:instrText>PAGE   \* MERGEFORMAT</w:instrText>
        </w:r>
        <w:r>
          <w:fldChar w:fldCharType="separate"/>
        </w:r>
        <w:r w:rsidR="002077BD" w:rsidRPr="002077BD">
          <w:rPr>
            <w:noProof/>
            <w:lang w:val="zh-CN"/>
          </w:rPr>
          <w:t>9</w:t>
        </w:r>
        <w:r>
          <w:fldChar w:fldCharType="end"/>
        </w:r>
      </w:p>
    </w:sdtContent>
  </w:sdt>
  <w:p w14:paraId="20C611BB" w14:textId="77777777" w:rsidR="00FC2E41" w:rsidRDefault="00FC2E41">
    <w:pPr>
      <w:pStyle w:val="a9"/>
      <w:ind w:firstLineChars="0" w:firstLine="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539233790"/>
      <w:docPartObj>
        <w:docPartGallery w:val="AutoText"/>
      </w:docPartObj>
    </w:sdtPr>
    <w:sdtContent>
      <w:p w14:paraId="2C26531D" w14:textId="77777777" w:rsidR="00FC2E41" w:rsidRDefault="00FC2E41">
        <w:pPr>
          <w:pStyle w:val="a9"/>
          <w:ind w:firstLine="360"/>
          <w:jc w:val="center"/>
        </w:pPr>
        <w:r w:rsidRPr="004A4808">
          <w:rPr>
            <w:sz w:val="21"/>
            <w:szCs w:val="21"/>
          </w:rPr>
          <w:fldChar w:fldCharType="begin"/>
        </w:r>
        <w:r w:rsidRPr="004A4808">
          <w:rPr>
            <w:sz w:val="21"/>
            <w:szCs w:val="21"/>
          </w:rPr>
          <w:instrText>PAGE   \* MERGEFORMAT</w:instrText>
        </w:r>
        <w:r w:rsidRPr="004A4808">
          <w:rPr>
            <w:sz w:val="21"/>
            <w:szCs w:val="21"/>
          </w:rPr>
          <w:fldChar w:fldCharType="separate"/>
        </w:r>
        <w:r w:rsidR="002077BD" w:rsidRPr="004A4808">
          <w:rPr>
            <w:noProof/>
            <w:sz w:val="21"/>
            <w:szCs w:val="21"/>
            <w:lang w:val="zh-CN"/>
          </w:rPr>
          <w:t>64</w:t>
        </w:r>
        <w:r w:rsidRPr="004A4808">
          <w:rPr>
            <w:sz w:val="21"/>
            <w:szCs w:val="21"/>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33445F9" w14:textId="77777777" w:rsidR="009F360C" w:rsidRDefault="009F360C" w:rsidP="00A8063B">
      <w:pPr>
        <w:spacing w:line="240" w:lineRule="auto"/>
        <w:ind w:firstLine="480"/>
      </w:pPr>
      <w:r>
        <w:separator/>
      </w:r>
    </w:p>
  </w:footnote>
  <w:footnote w:type="continuationSeparator" w:id="0">
    <w:p w14:paraId="3249BE26" w14:textId="77777777" w:rsidR="009F360C" w:rsidRDefault="009F360C" w:rsidP="00A8063B">
      <w:pPr>
        <w:spacing w:line="240" w:lineRule="auto"/>
        <w:ind w:firstLine="48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ABF3DC" w14:textId="77777777" w:rsidR="00FC2E41" w:rsidRDefault="00FC2E41">
    <w:pPr>
      <w:pStyle w:val="ab"/>
      <w:ind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E274B0" w14:textId="77777777" w:rsidR="00FC2E41" w:rsidRDefault="00FC2E41">
    <w:pPr>
      <w:ind w:left="480" w:firstLineChars="0" w:firstLine="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80983A" w14:textId="77777777" w:rsidR="00FC2E41" w:rsidRDefault="00FC2E41">
    <w:pPr>
      <w:pStyle w:val="ab"/>
      <w:ind w:firstLine="36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B2B837" w14:textId="77777777" w:rsidR="00FC2E41" w:rsidRDefault="00FC2E41">
    <w:pPr>
      <w:ind w:left="480" w:firstLineChars="0" w:firstLine="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A4583B1"/>
    <w:multiLevelType w:val="singleLevel"/>
    <w:tmpl w:val="FA4583B1"/>
    <w:lvl w:ilvl="0">
      <w:start w:val="4"/>
      <w:numFmt w:val="decimal"/>
      <w:suff w:val="nothing"/>
      <w:lvlText w:val="（%1）"/>
      <w:lvlJc w:val="left"/>
    </w:lvl>
  </w:abstractNum>
  <w:abstractNum w:abstractNumId="1" w15:restartNumberingAfterBreak="0">
    <w:nsid w:val="1CF1602F"/>
    <w:multiLevelType w:val="singleLevel"/>
    <w:tmpl w:val="1CF1602F"/>
    <w:lvl w:ilvl="0">
      <w:start w:val="8"/>
      <w:numFmt w:val="decimal"/>
      <w:suff w:val="nothing"/>
      <w:lvlText w:val="（%1）"/>
      <w:lvlJc w:val="left"/>
    </w:lvl>
  </w:abstractNum>
  <w:abstractNum w:abstractNumId="2" w15:restartNumberingAfterBreak="0">
    <w:nsid w:val="23495BC3"/>
    <w:multiLevelType w:val="hybridMultilevel"/>
    <w:tmpl w:val="8FE01AB4"/>
    <w:lvl w:ilvl="0" w:tplc="FFFFFFFF">
      <w:start w:val="1"/>
      <w:numFmt w:val="decimal"/>
      <w:lvlText w:val="（%1）"/>
      <w:lvlJc w:val="left"/>
      <w:pPr>
        <w:ind w:left="1320" w:hanging="601"/>
      </w:pPr>
      <w:rPr>
        <w:rFonts w:ascii="宋体" w:eastAsia="宋体" w:hAnsi="宋体" w:cs="宋体" w:hint="default"/>
        <w:w w:val="100"/>
        <w:sz w:val="22"/>
        <w:szCs w:val="22"/>
        <w:lang w:val="en-US" w:eastAsia="zh-CN" w:bidi="ar-SA"/>
      </w:rPr>
    </w:lvl>
    <w:lvl w:ilvl="1" w:tplc="FFFFFFFF">
      <w:numFmt w:val="bullet"/>
      <w:lvlText w:val="•"/>
      <w:lvlJc w:val="left"/>
      <w:pPr>
        <w:ind w:left="2116" w:hanging="601"/>
      </w:pPr>
      <w:rPr>
        <w:rFonts w:hint="default"/>
        <w:lang w:val="en-US" w:eastAsia="zh-CN" w:bidi="ar-SA"/>
      </w:rPr>
    </w:lvl>
    <w:lvl w:ilvl="2" w:tplc="FFFFFFFF">
      <w:numFmt w:val="bullet"/>
      <w:lvlText w:val="•"/>
      <w:lvlJc w:val="left"/>
      <w:pPr>
        <w:ind w:left="2913" w:hanging="601"/>
      </w:pPr>
      <w:rPr>
        <w:rFonts w:hint="default"/>
        <w:lang w:val="en-US" w:eastAsia="zh-CN" w:bidi="ar-SA"/>
      </w:rPr>
    </w:lvl>
    <w:lvl w:ilvl="3" w:tplc="FFFFFFFF">
      <w:numFmt w:val="bullet"/>
      <w:lvlText w:val="•"/>
      <w:lvlJc w:val="left"/>
      <w:pPr>
        <w:ind w:left="3709" w:hanging="601"/>
      </w:pPr>
      <w:rPr>
        <w:rFonts w:hint="default"/>
        <w:lang w:val="en-US" w:eastAsia="zh-CN" w:bidi="ar-SA"/>
      </w:rPr>
    </w:lvl>
    <w:lvl w:ilvl="4" w:tplc="FFFFFFFF">
      <w:numFmt w:val="bullet"/>
      <w:lvlText w:val="•"/>
      <w:lvlJc w:val="left"/>
      <w:pPr>
        <w:ind w:left="4506" w:hanging="601"/>
      </w:pPr>
      <w:rPr>
        <w:rFonts w:hint="default"/>
        <w:lang w:val="en-US" w:eastAsia="zh-CN" w:bidi="ar-SA"/>
      </w:rPr>
    </w:lvl>
    <w:lvl w:ilvl="5" w:tplc="FFFFFFFF">
      <w:numFmt w:val="bullet"/>
      <w:lvlText w:val="•"/>
      <w:lvlJc w:val="left"/>
      <w:pPr>
        <w:ind w:left="5303" w:hanging="601"/>
      </w:pPr>
      <w:rPr>
        <w:rFonts w:hint="default"/>
        <w:lang w:val="en-US" w:eastAsia="zh-CN" w:bidi="ar-SA"/>
      </w:rPr>
    </w:lvl>
    <w:lvl w:ilvl="6" w:tplc="FFFFFFFF">
      <w:numFmt w:val="bullet"/>
      <w:lvlText w:val="•"/>
      <w:lvlJc w:val="left"/>
      <w:pPr>
        <w:ind w:left="6099" w:hanging="601"/>
      </w:pPr>
      <w:rPr>
        <w:rFonts w:hint="default"/>
        <w:lang w:val="en-US" w:eastAsia="zh-CN" w:bidi="ar-SA"/>
      </w:rPr>
    </w:lvl>
    <w:lvl w:ilvl="7" w:tplc="FFFFFFFF">
      <w:numFmt w:val="bullet"/>
      <w:lvlText w:val="•"/>
      <w:lvlJc w:val="left"/>
      <w:pPr>
        <w:ind w:left="6896" w:hanging="601"/>
      </w:pPr>
      <w:rPr>
        <w:rFonts w:hint="default"/>
        <w:lang w:val="en-US" w:eastAsia="zh-CN" w:bidi="ar-SA"/>
      </w:rPr>
    </w:lvl>
    <w:lvl w:ilvl="8" w:tplc="FFFFFFFF">
      <w:numFmt w:val="bullet"/>
      <w:lvlText w:val="•"/>
      <w:lvlJc w:val="left"/>
      <w:pPr>
        <w:ind w:left="7693" w:hanging="601"/>
      </w:pPr>
      <w:rPr>
        <w:rFonts w:hint="default"/>
        <w:lang w:val="en-US" w:eastAsia="zh-CN" w:bidi="ar-SA"/>
      </w:rPr>
    </w:lvl>
  </w:abstractNum>
  <w:abstractNum w:abstractNumId="3" w15:restartNumberingAfterBreak="0">
    <w:nsid w:val="24197DA5"/>
    <w:multiLevelType w:val="hybridMultilevel"/>
    <w:tmpl w:val="1A80E3E8"/>
    <w:lvl w:ilvl="0" w:tplc="04090019">
      <w:start w:val="1"/>
      <w:numFmt w:val="decimalEnclosedCircle"/>
      <w:lvlText w:val="%1"/>
      <w:lvlJc w:val="left"/>
      <w:pPr>
        <w:ind w:left="846" w:hanging="420"/>
      </w:pPr>
      <w:rPr>
        <w:rFonts w:ascii="宋体" w:hAnsi="宋体" w:hint="default"/>
      </w:rPr>
    </w:lvl>
    <w:lvl w:ilvl="1" w:tplc="04090019" w:tentative="1">
      <w:start w:val="1"/>
      <w:numFmt w:val="lowerLetter"/>
      <w:lvlText w:val="%2)"/>
      <w:lvlJc w:val="left"/>
      <w:pPr>
        <w:ind w:left="1740" w:hanging="420"/>
      </w:pPr>
    </w:lvl>
    <w:lvl w:ilvl="2" w:tplc="0409001B" w:tentative="1">
      <w:start w:val="1"/>
      <w:numFmt w:val="lowerRoman"/>
      <w:lvlText w:val="%3."/>
      <w:lvlJc w:val="right"/>
      <w:pPr>
        <w:ind w:left="2160" w:hanging="420"/>
      </w:pPr>
    </w:lvl>
    <w:lvl w:ilvl="3" w:tplc="0409000F" w:tentative="1">
      <w:start w:val="1"/>
      <w:numFmt w:val="decimal"/>
      <w:lvlText w:val="%4."/>
      <w:lvlJc w:val="left"/>
      <w:pPr>
        <w:ind w:left="2580" w:hanging="420"/>
      </w:pPr>
    </w:lvl>
    <w:lvl w:ilvl="4" w:tplc="04090019" w:tentative="1">
      <w:start w:val="1"/>
      <w:numFmt w:val="lowerLetter"/>
      <w:lvlText w:val="%5)"/>
      <w:lvlJc w:val="left"/>
      <w:pPr>
        <w:ind w:left="3000" w:hanging="420"/>
      </w:pPr>
    </w:lvl>
    <w:lvl w:ilvl="5" w:tplc="0409001B" w:tentative="1">
      <w:start w:val="1"/>
      <w:numFmt w:val="lowerRoman"/>
      <w:lvlText w:val="%6."/>
      <w:lvlJc w:val="right"/>
      <w:pPr>
        <w:ind w:left="3420" w:hanging="420"/>
      </w:pPr>
    </w:lvl>
    <w:lvl w:ilvl="6" w:tplc="0409000F" w:tentative="1">
      <w:start w:val="1"/>
      <w:numFmt w:val="decimal"/>
      <w:lvlText w:val="%7."/>
      <w:lvlJc w:val="left"/>
      <w:pPr>
        <w:ind w:left="3840" w:hanging="420"/>
      </w:pPr>
    </w:lvl>
    <w:lvl w:ilvl="7" w:tplc="04090019" w:tentative="1">
      <w:start w:val="1"/>
      <w:numFmt w:val="lowerLetter"/>
      <w:lvlText w:val="%8)"/>
      <w:lvlJc w:val="left"/>
      <w:pPr>
        <w:ind w:left="4260" w:hanging="420"/>
      </w:pPr>
    </w:lvl>
    <w:lvl w:ilvl="8" w:tplc="0409001B" w:tentative="1">
      <w:start w:val="1"/>
      <w:numFmt w:val="lowerRoman"/>
      <w:lvlText w:val="%9."/>
      <w:lvlJc w:val="right"/>
      <w:pPr>
        <w:ind w:left="4680" w:hanging="420"/>
      </w:pPr>
    </w:lvl>
  </w:abstractNum>
  <w:abstractNum w:abstractNumId="4" w15:restartNumberingAfterBreak="0">
    <w:nsid w:val="31D16CB6"/>
    <w:multiLevelType w:val="hybridMultilevel"/>
    <w:tmpl w:val="D0586240"/>
    <w:lvl w:ilvl="0" w:tplc="9B02114C">
      <w:start w:val="1"/>
      <w:numFmt w:val="decimal"/>
      <w:lvlText w:val="（%1）"/>
      <w:lvlJc w:val="left"/>
      <w:pPr>
        <w:ind w:left="1200" w:hanging="720"/>
      </w:pPr>
      <w:rPr>
        <w:rFonts w:hint="default"/>
      </w:rPr>
    </w:lvl>
    <w:lvl w:ilvl="1" w:tplc="04090019" w:tentative="1">
      <w:start w:val="1"/>
      <w:numFmt w:val="lowerLetter"/>
      <w:lvlText w:val="%2)"/>
      <w:lvlJc w:val="left"/>
      <w:pPr>
        <w:ind w:left="1360" w:hanging="440"/>
      </w:pPr>
    </w:lvl>
    <w:lvl w:ilvl="2" w:tplc="0409001B" w:tentative="1">
      <w:start w:val="1"/>
      <w:numFmt w:val="lowerRoman"/>
      <w:lvlText w:val="%3."/>
      <w:lvlJc w:val="right"/>
      <w:pPr>
        <w:ind w:left="1800" w:hanging="440"/>
      </w:pPr>
    </w:lvl>
    <w:lvl w:ilvl="3" w:tplc="0409000F" w:tentative="1">
      <w:start w:val="1"/>
      <w:numFmt w:val="decimal"/>
      <w:lvlText w:val="%4."/>
      <w:lvlJc w:val="left"/>
      <w:pPr>
        <w:ind w:left="2240" w:hanging="440"/>
      </w:pPr>
    </w:lvl>
    <w:lvl w:ilvl="4" w:tplc="04090019" w:tentative="1">
      <w:start w:val="1"/>
      <w:numFmt w:val="lowerLetter"/>
      <w:lvlText w:val="%5)"/>
      <w:lvlJc w:val="left"/>
      <w:pPr>
        <w:ind w:left="2680" w:hanging="440"/>
      </w:pPr>
    </w:lvl>
    <w:lvl w:ilvl="5" w:tplc="0409001B" w:tentative="1">
      <w:start w:val="1"/>
      <w:numFmt w:val="lowerRoman"/>
      <w:lvlText w:val="%6."/>
      <w:lvlJc w:val="right"/>
      <w:pPr>
        <w:ind w:left="3120" w:hanging="440"/>
      </w:pPr>
    </w:lvl>
    <w:lvl w:ilvl="6" w:tplc="0409000F" w:tentative="1">
      <w:start w:val="1"/>
      <w:numFmt w:val="decimal"/>
      <w:lvlText w:val="%7."/>
      <w:lvlJc w:val="left"/>
      <w:pPr>
        <w:ind w:left="3560" w:hanging="440"/>
      </w:pPr>
    </w:lvl>
    <w:lvl w:ilvl="7" w:tplc="04090019" w:tentative="1">
      <w:start w:val="1"/>
      <w:numFmt w:val="lowerLetter"/>
      <w:lvlText w:val="%8)"/>
      <w:lvlJc w:val="left"/>
      <w:pPr>
        <w:ind w:left="4000" w:hanging="440"/>
      </w:pPr>
    </w:lvl>
    <w:lvl w:ilvl="8" w:tplc="0409001B" w:tentative="1">
      <w:start w:val="1"/>
      <w:numFmt w:val="lowerRoman"/>
      <w:lvlText w:val="%9."/>
      <w:lvlJc w:val="right"/>
      <w:pPr>
        <w:ind w:left="4440" w:hanging="440"/>
      </w:pPr>
    </w:lvl>
  </w:abstractNum>
  <w:abstractNum w:abstractNumId="5" w15:restartNumberingAfterBreak="0">
    <w:nsid w:val="3773736C"/>
    <w:multiLevelType w:val="multilevel"/>
    <w:tmpl w:val="A4FCE384"/>
    <w:lvl w:ilvl="0">
      <w:start w:val="3"/>
      <w:numFmt w:val="decimal"/>
      <w:lvlText w:val="%1"/>
      <w:lvlJc w:val="left"/>
      <w:pPr>
        <w:ind w:left="649" w:hanging="420"/>
      </w:pPr>
      <w:rPr>
        <w:rFonts w:hint="default"/>
        <w:lang w:val="en-US" w:eastAsia="zh-CN" w:bidi="ar-SA"/>
      </w:rPr>
    </w:lvl>
    <w:lvl w:ilvl="1">
      <w:start w:val="3"/>
      <w:numFmt w:val="decimal"/>
      <w:lvlText w:val="%1.%2"/>
      <w:lvlJc w:val="left"/>
      <w:pPr>
        <w:ind w:left="649" w:hanging="420"/>
      </w:pPr>
      <w:rPr>
        <w:rFonts w:ascii="Times New Roman" w:eastAsia="Times New Roman" w:hAnsi="Times New Roman" w:cs="Times New Roman" w:hint="default"/>
        <w:w w:val="100"/>
        <w:sz w:val="28"/>
        <w:szCs w:val="28"/>
        <w:lang w:val="en-US" w:eastAsia="zh-CN" w:bidi="ar-SA"/>
      </w:rPr>
    </w:lvl>
    <w:lvl w:ilvl="2">
      <w:start w:val="1"/>
      <w:numFmt w:val="decimal"/>
      <w:lvlText w:val="%1.%2.%3"/>
      <w:lvlJc w:val="left"/>
      <w:pPr>
        <w:ind w:left="860" w:hanging="632"/>
        <w:jc w:val="right"/>
      </w:pPr>
      <w:rPr>
        <w:rFonts w:hint="default"/>
        <w:w w:val="100"/>
        <w:lang w:val="en-US" w:eastAsia="zh-CN" w:bidi="ar-SA"/>
      </w:rPr>
    </w:lvl>
    <w:lvl w:ilvl="3">
      <w:start w:val="1"/>
      <w:numFmt w:val="decimal"/>
      <w:lvlText w:val="%1.%2.%3.%4"/>
      <w:lvlJc w:val="left"/>
      <w:pPr>
        <w:ind w:left="1009" w:hanging="780"/>
      </w:pPr>
      <w:rPr>
        <w:rFonts w:ascii="Times New Roman" w:eastAsia="Times New Roman" w:hAnsi="Times New Roman" w:cs="Times New Roman" w:hint="default"/>
        <w:w w:val="100"/>
        <w:sz w:val="24"/>
        <w:szCs w:val="24"/>
        <w:lang w:val="en-US" w:eastAsia="zh-CN" w:bidi="ar-SA"/>
      </w:rPr>
    </w:lvl>
    <w:lvl w:ilvl="4">
      <w:start w:val="1"/>
      <w:numFmt w:val="decimal"/>
      <w:lvlText w:val="（%5）"/>
      <w:lvlJc w:val="left"/>
      <w:pPr>
        <w:ind w:left="1410" w:hanging="601"/>
      </w:pPr>
      <w:rPr>
        <w:rFonts w:ascii="宋体" w:eastAsia="宋体" w:hAnsi="宋体" w:cs="宋体" w:hint="default"/>
        <w:w w:val="100"/>
        <w:sz w:val="22"/>
        <w:szCs w:val="22"/>
        <w:lang w:val="en-US" w:eastAsia="zh-CN" w:bidi="ar-SA"/>
      </w:rPr>
    </w:lvl>
    <w:lvl w:ilvl="5">
      <w:numFmt w:val="bullet"/>
      <w:lvlText w:val="•"/>
      <w:lvlJc w:val="left"/>
      <w:pPr>
        <w:ind w:left="2717" w:hanging="601"/>
      </w:pPr>
      <w:rPr>
        <w:rFonts w:hint="default"/>
        <w:lang w:val="en-US" w:eastAsia="zh-CN" w:bidi="ar-SA"/>
      </w:rPr>
    </w:lvl>
    <w:lvl w:ilvl="6">
      <w:numFmt w:val="bullet"/>
      <w:lvlText w:val="•"/>
      <w:lvlJc w:val="left"/>
      <w:pPr>
        <w:ind w:left="4015" w:hanging="601"/>
      </w:pPr>
      <w:rPr>
        <w:rFonts w:hint="default"/>
        <w:lang w:val="en-US" w:eastAsia="zh-CN" w:bidi="ar-SA"/>
      </w:rPr>
    </w:lvl>
    <w:lvl w:ilvl="7">
      <w:numFmt w:val="bullet"/>
      <w:lvlText w:val="•"/>
      <w:lvlJc w:val="left"/>
      <w:pPr>
        <w:ind w:left="5313" w:hanging="601"/>
      </w:pPr>
      <w:rPr>
        <w:rFonts w:hint="default"/>
        <w:lang w:val="en-US" w:eastAsia="zh-CN" w:bidi="ar-SA"/>
      </w:rPr>
    </w:lvl>
    <w:lvl w:ilvl="8">
      <w:numFmt w:val="bullet"/>
      <w:lvlText w:val="•"/>
      <w:lvlJc w:val="left"/>
      <w:pPr>
        <w:ind w:left="6610" w:hanging="601"/>
      </w:pPr>
      <w:rPr>
        <w:rFonts w:hint="default"/>
        <w:lang w:val="en-US" w:eastAsia="zh-CN" w:bidi="ar-SA"/>
      </w:rPr>
    </w:lvl>
  </w:abstractNum>
  <w:abstractNum w:abstractNumId="6" w15:restartNumberingAfterBreak="0">
    <w:nsid w:val="39DA1E94"/>
    <w:multiLevelType w:val="hybridMultilevel"/>
    <w:tmpl w:val="78467FC0"/>
    <w:lvl w:ilvl="0" w:tplc="48984B60">
      <w:start w:val="1"/>
      <w:numFmt w:val="decimal"/>
      <w:lvlText w:val="（%1）"/>
      <w:lvlJc w:val="left"/>
      <w:pPr>
        <w:ind w:left="1315" w:hanging="601"/>
        <w:jc w:val="right"/>
      </w:pPr>
      <w:rPr>
        <w:rFonts w:hint="default"/>
        <w:w w:val="100"/>
        <w:lang w:val="en-US" w:eastAsia="zh-CN" w:bidi="ar-SA"/>
      </w:rPr>
    </w:lvl>
    <w:lvl w:ilvl="1" w:tplc="38EE4A7C">
      <w:numFmt w:val="bullet"/>
      <w:lvlText w:val="•"/>
      <w:lvlJc w:val="left"/>
      <w:pPr>
        <w:ind w:left="2116" w:hanging="601"/>
      </w:pPr>
      <w:rPr>
        <w:rFonts w:hint="default"/>
        <w:lang w:val="en-US" w:eastAsia="zh-CN" w:bidi="ar-SA"/>
      </w:rPr>
    </w:lvl>
    <w:lvl w:ilvl="2" w:tplc="EEF268CC">
      <w:numFmt w:val="bullet"/>
      <w:lvlText w:val="•"/>
      <w:lvlJc w:val="left"/>
      <w:pPr>
        <w:ind w:left="2913" w:hanging="601"/>
      </w:pPr>
      <w:rPr>
        <w:rFonts w:hint="default"/>
        <w:lang w:val="en-US" w:eastAsia="zh-CN" w:bidi="ar-SA"/>
      </w:rPr>
    </w:lvl>
    <w:lvl w:ilvl="3" w:tplc="BB6A7164">
      <w:numFmt w:val="bullet"/>
      <w:lvlText w:val="•"/>
      <w:lvlJc w:val="left"/>
      <w:pPr>
        <w:ind w:left="3709" w:hanging="601"/>
      </w:pPr>
      <w:rPr>
        <w:rFonts w:hint="default"/>
        <w:lang w:val="en-US" w:eastAsia="zh-CN" w:bidi="ar-SA"/>
      </w:rPr>
    </w:lvl>
    <w:lvl w:ilvl="4" w:tplc="8A8A5870">
      <w:numFmt w:val="bullet"/>
      <w:lvlText w:val="•"/>
      <w:lvlJc w:val="left"/>
      <w:pPr>
        <w:ind w:left="4506" w:hanging="601"/>
      </w:pPr>
      <w:rPr>
        <w:rFonts w:hint="default"/>
        <w:lang w:val="en-US" w:eastAsia="zh-CN" w:bidi="ar-SA"/>
      </w:rPr>
    </w:lvl>
    <w:lvl w:ilvl="5" w:tplc="5A1A33A8">
      <w:numFmt w:val="bullet"/>
      <w:lvlText w:val="•"/>
      <w:lvlJc w:val="left"/>
      <w:pPr>
        <w:ind w:left="5303" w:hanging="601"/>
      </w:pPr>
      <w:rPr>
        <w:rFonts w:hint="default"/>
        <w:lang w:val="en-US" w:eastAsia="zh-CN" w:bidi="ar-SA"/>
      </w:rPr>
    </w:lvl>
    <w:lvl w:ilvl="6" w:tplc="0DAE366E">
      <w:numFmt w:val="bullet"/>
      <w:lvlText w:val="•"/>
      <w:lvlJc w:val="left"/>
      <w:pPr>
        <w:ind w:left="6099" w:hanging="601"/>
      </w:pPr>
      <w:rPr>
        <w:rFonts w:hint="default"/>
        <w:lang w:val="en-US" w:eastAsia="zh-CN" w:bidi="ar-SA"/>
      </w:rPr>
    </w:lvl>
    <w:lvl w:ilvl="7" w:tplc="960017D0">
      <w:numFmt w:val="bullet"/>
      <w:lvlText w:val="•"/>
      <w:lvlJc w:val="left"/>
      <w:pPr>
        <w:ind w:left="6896" w:hanging="601"/>
      </w:pPr>
      <w:rPr>
        <w:rFonts w:hint="default"/>
        <w:lang w:val="en-US" w:eastAsia="zh-CN" w:bidi="ar-SA"/>
      </w:rPr>
    </w:lvl>
    <w:lvl w:ilvl="8" w:tplc="F6F00218">
      <w:numFmt w:val="bullet"/>
      <w:lvlText w:val="•"/>
      <w:lvlJc w:val="left"/>
      <w:pPr>
        <w:ind w:left="7693" w:hanging="601"/>
      </w:pPr>
      <w:rPr>
        <w:rFonts w:hint="default"/>
        <w:lang w:val="en-US" w:eastAsia="zh-CN" w:bidi="ar-SA"/>
      </w:rPr>
    </w:lvl>
  </w:abstractNum>
  <w:abstractNum w:abstractNumId="7" w15:restartNumberingAfterBreak="0">
    <w:nsid w:val="45AF7D28"/>
    <w:multiLevelType w:val="multilevel"/>
    <w:tmpl w:val="9494956E"/>
    <w:lvl w:ilvl="0">
      <w:start w:val="3"/>
      <w:numFmt w:val="decimal"/>
      <w:lvlText w:val="%1"/>
      <w:lvlJc w:val="left"/>
      <w:pPr>
        <w:ind w:left="918" w:hanging="490"/>
      </w:pPr>
      <w:rPr>
        <w:rFonts w:hint="default"/>
        <w:lang w:val="en-US" w:eastAsia="zh-CN" w:bidi="ar-SA"/>
      </w:rPr>
    </w:lvl>
    <w:lvl w:ilvl="1">
      <w:start w:val="1"/>
      <w:numFmt w:val="decimal"/>
      <w:lvlText w:val="%1.%2"/>
      <w:lvlJc w:val="left"/>
      <w:pPr>
        <w:ind w:left="918" w:hanging="490"/>
        <w:jc w:val="right"/>
      </w:pPr>
      <w:rPr>
        <w:rFonts w:ascii="Times New Roman" w:eastAsia="Times New Roman" w:hAnsi="Times New Roman" w:cs="Times New Roman" w:hint="default"/>
        <w:w w:val="100"/>
        <w:sz w:val="28"/>
        <w:szCs w:val="28"/>
        <w:lang w:val="en-US" w:eastAsia="zh-CN" w:bidi="ar-SA"/>
      </w:rPr>
    </w:lvl>
    <w:lvl w:ilvl="2">
      <w:start w:val="1"/>
      <w:numFmt w:val="decimal"/>
      <w:lvlText w:val="%1.%2.%3"/>
      <w:lvlJc w:val="left"/>
      <w:pPr>
        <w:ind w:left="860" w:hanging="632"/>
        <w:jc w:val="right"/>
      </w:pPr>
      <w:rPr>
        <w:rFonts w:hint="default"/>
        <w:w w:val="100"/>
        <w:lang w:val="en-US" w:eastAsia="zh-CN" w:bidi="ar-SA"/>
      </w:rPr>
    </w:lvl>
    <w:lvl w:ilvl="3">
      <w:start w:val="1"/>
      <w:numFmt w:val="decimal"/>
      <w:lvlText w:val="%1.%2.%3.%4"/>
      <w:lvlJc w:val="left"/>
      <w:pPr>
        <w:ind w:left="1009" w:hanging="900"/>
      </w:pPr>
      <w:rPr>
        <w:rFonts w:hint="default"/>
        <w:w w:val="100"/>
        <w:lang w:val="en-US" w:eastAsia="zh-CN" w:bidi="ar-SA"/>
      </w:rPr>
    </w:lvl>
    <w:lvl w:ilvl="4">
      <w:start w:val="1"/>
      <w:numFmt w:val="decimal"/>
      <w:lvlText w:val="（%5）"/>
      <w:lvlJc w:val="left"/>
      <w:pPr>
        <w:ind w:left="1310" w:hanging="900"/>
      </w:pPr>
      <w:rPr>
        <w:rFonts w:hint="default"/>
        <w:w w:val="100"/>
        <w:lang w:val="en-US" w:eastAsia="zh-CN" w:bidi="ar-SA"/>
      </w:rPr>
    </w:lvl>
    <w:lvl w:ilvl="5">
      <w:numFmt w:val="bullet"/>
      <w:lvlText w:val="•"/>
      <w:lvlJc w:val="left"/>
      <w:pPr>
        <w:ind w:left="1000" w:hanging="900"/>
      </w:pPr>
      <w:rPr>
        <w:rFonts w:hint="default"/>
        <w:lang w:val="en-US" w:eastAsia="zh-CN" w:bidi="ar-SA"/>
      </w:rPr>
    </w:lvl>
    <w:lvl w:ilvl="6">
      <w:numFmt w:val="bullet"/>
      <w:lvlText w:val="•"/>
      <w:lvlJc w:val="left"/>
      <w:pPr>
        <w:ind w:left="1020" w:hanging="900"/>
      </w:pPr>
      <w:rPr>
        <w:rFonts w:hint="default"/>
        <w:lang w:val="en-US" w:eastAsia="zh-CN" w:bidi="ar-SA"/>
      </w:rPr>
    </w:lvl>
    <w:lvl w:ilvl="7">
      <w:numFmt w:val="bullet"/>
      <w:lvlText w:val="•"/>
      <w:lvlJc w:val="left"/>
      <w:pPr>
        <w:ind w:left="1320" w:hanging="900"/>
      </w:pPr>
      <w:rPr>
        <w:rFonts w:hint="default"/>
        <w:lang w:val="en-US" w:eastAsia="zh-CN" w:bidi="ar-SA"/>
      </w:rPr>
    </w:lvl>
    <w:lvl w:ilvl="8">
      <w:numFmt w:val="bullet"/>
      <w:lvlText w:val="•"/>
      <w:lvlJc w:val="left"/>
      <w:pPr>
        <w:ind w:left="3902" w:hanging="900"/>
      </w:pPr>
      <w:rPr>
        <w:rFonts w:hint="default"/>
        <w:lang w:val="en-US" w:eastAsia="zh-CN" w:bidi="ar-SA"/>
      </w:rPr>
    </w:lvl>
  </w:abstractNum>
  <w:abstractNum w:abstractNumId="8" w15:restartNumberingAfterBreak="0">
    <w:nsid w:val="5E1F2652"/>
    <w:multiLevelType w:val="hybridMultilevel"/>
    <w:tmpl w:val="8FE01AB4"/>
    <w:lvl w:ilvl="0" w:tplc="D8E8FB14">
      <w:start w:val="1"/>
      <w:numFmt w:val="decimal"/>
      <w:lvlText w:val="（%1）"/>
      <w:lvlJc w:val="left"/>
      <w:pPr>
        <w:ind w:left="1320" w:hanging="601"/>
      </w:pPr>
      <w:rPr>
        <w:rFonts w:ascii="宋体" w:eastAsia="宋体" w:hAnsi="宋体" w:cs="宋体" w:hint="default"/>
        <w:w w:val="100"/>
        <w:sz w:val="22"/>
        <w:szCs w:val="22"/>
        <w:lang w:val="en-US" w:eastAsia="zh-CN" w:bidi="ar-SA"/>
      </w:rPr>
    </w:lvl>
    <w:lvl w:ilvl="1" w:tplc="BEBCBC08">
      <w:numFmt w:val="bullet"/>
      <w:lvlText w:val="•"/>
      <w:lvlJc w:val="left"/>
      <w:pPr>
        <w:ind w:left="2116" w:hanging="601"/>
      </w:pPr>
      <w:rPr>
        <w:rFonts w:hint="default"/>
        <w:lang w:val="en-US" w:eastAsia="zh-CN" w:bidi="ar-SA"/>
      </w:rPr>
    </w:lvl>
    <w:lvl w:ilvl="2" w:tplc="F9944F0A">
      <w:numFmt w:val="bullet"/>
      <w:lvlText w:val="•"/>
      <w:lvlJc w:val="left"/>
      <w:pPr>
        <w:ind w:left="2913" w:hanging="601"/>
      </w:pPr>
      <w:rPr>
        <w:rFonts w:hint="default"/>
        <w:lang w:val="en-US" w:eastAsia="zh-CN" w:bidi="ar-SA"/>
      </w:rPr>
    </w:lvl>
    <w:lvl w:ilvl="3" w:tplc="A3B25D66">
      <w:numFmt w:val="bullet"/>
      <w:lvlText w:val="•"/>
      <w:lvlJc w:val="left"/>
      <w:pPr>
        <w:ind w:left="3709" w:hanging="601"/>
      </w:pPr>
      <w:rPr>
        <w:rFonts w:hint="default"/>
        <w:lang w:val="en-US" w:eastAsia="zh-CN" w:bidi="ar-SA"/>
      </w:rPr>
    </w:lvl>
    <w:lvl w:ilvl="4" w:tplc="6EE00478">
      <w:numFmt w:val="bullet"/>
      <w:lvlText w:val="•"/>
      <w:lvlJc w:val="left"/>
      <w:pPr>
        <w:ind w:left="4506" w:hanging="601"/>
      </w:pPr>
      <w:rPr>
        <w:rFonts w:hint="default"/>
        <w:lang w:val="en-US" w:eastAsia="zh-CN" w:bidi="ar-SA"/>
      </w:rPr>
    </w:lvl>
    <w:lvl w:ilvl="5" w:tplc="B792DC44">
      <w:numFmt w:val="bullet"/>
      <w:lvlText w:val="•"/>
      <w:lvlJc w:val="left"/>
      <w:pPr>
        <w:ind w:left="5303" w:hanging="601"/>
      </w:pPr>
      <w:rPr>
        <w:rFonts w:hint="default"/>
        <w:lang w:val="en-US" w:eastAsia="zh-CN" w:bidi="ar-SA"/>
      </w:rPr>
    </w:lvl>
    <w:lvl w:ilvl="6" w:tplc="9566CD1C">
      <w:numFmt w:val="bullet"/>
      <w:lvlText w:val="•"/>
      <w:lvlJc w:val="left"/>
      <w:pPr>
        <w:ind w:left="6099" w:hanging="601"/>
      </w:pPr>
      <w:rPr>
        <w:rFonts w:hint="default"/>
        <w:lang w:val="en-US" w:eastAsia="zh-CN" w:bidi="ar-SA"/>
      </w:rPr>
    </w:lvl>
    <w:lvl w:ilvl="7" w:tplc="5B70598E">
      <w:numFmt w:val="bullet"/>
      <w:lvlText w:val="•"/>
      <w:lvlJc w:val="left"/>
      <w:pPr>
        <w:ind w:left="6896" w:hanging="601"/>
      </w:pPr>
      <w:rPr>
        <w:rFonts w:hint="default"/>
        <w:lang w:val="en-US" w:eastAsia="zh-CN" w:bidi="ar-SA"/>
      </w:rPr>
    </w:lvl>
    <w:lvl w:ilvl="8" w:tplc="04265F8E">
      <w:numFmt w:val="bullet"/>
      <w:lvlText w:val="•"/>
      <w:lvlJc w:val="left"/>
      <w:pPr>
        <w:ind w:left="7693" w:hanging="601"/>
      </w:pPr>
      <w:rPr>
        <w:rFonts w:hint="default"/>
        <w:lang w:val="en-US" w:eastAsia="zh-CN" w:bidi="ar-SA"/>
      </w:rPr>
    </w:lvl>
  </w:abstractNum>
  <w:abstractNum w:abstractNumId="9" w15:restartNumberingAfterBreak="0">
    <w:nsid w:val="7D6E4934"/>
    <w:multiLevelType w:val="hybridMultilevel"/>
    <w:tmpl w:val="6FB28E18"/>
    <w:lvl w:ilvl="0" w:tplc="7E6C58A6">
      <w:start w:val="1"/>
      <w:numFmt w:val="decimal"/>
      <w:lvlText w:val="%1."/>
      <w:lvlJc w:val="left"/>
      <w:pPr>
        <w:ind w:left="842" w:hanging="360"/>
      </w:pPr>
      <w:rPr>
        <w:rFonts w:hint="default"/>
      </w:rPr>
    </w:lvl>
    <w:lvl w:ilvl="1" w:tplc="04090019" w:tentative="1">
      <w:start w:val="1"/>
      <w:numFmt w:val="lowerLetter"/>
      <w:lvlText w:val="%2)"/>
      <w:lvlJc w:val="left"/>
      <w:pPr>
        <w:ind w:left="1362" w:hanging="440"/>
      </w:pPr>
    </w:lvl>
    <w:lvl w:ilvl="2" w:tplc="0409001B" w:tentative="1">
      <w:start w:val="1"/>
      <w:numFmt w:val="lowerRoman"/>
      <w:lvlText w:val="%3."/>
      <w:lvlJc w:val="right"/>
      <w:pPr>
        <w:ind w:left="1802" w:hanging="440"/>
      </w:pPr>
    </w:lvl>
    <w:lvl w:ilvl="3" w:tplc="0409000F" w:tentative="1">
      <w:start w:val="1"/>
      <w:numFmt w:val="decimal"/>
      <w:lvlText w:val="%4."/>
      <w:lvlJc w:val="left"/>
      <w:pPr>
        <w:ind w:left="2242" w:hanging="440"/>
      </w:pPr>
    </w:lvl>
    <w:lvl w:ilvl="4" w:tplc="04090019" w:tentative="1">
      <w:start w:val="1"/>
      <w:numFmt w:val="lowerLetter"/>
      <w:lvlText w:val="%5)"/>
      <w:lvlJc w:val="left"/>
      <w:pPr>
        <w:ind w:left="2682" w:hanging="440"/>
      </w:pPr>
    </w:lvl>
    <w:lvl w:ilvl="5" w:tplc="0409001B" w:tentative="1">
      <w:start w:val="1"/>
      <w:numFmt w:val="lowerRoman"/>
      <w:lvlText w:val="%6."/>
      <w:lvlJc w:val="right"/>
      <w:pPr>
        <w:ind w:left="3122" w:hanging="440"/>
      </w:pPr>
    </w:lvl>
    <w:lvl w:ilvl="6" w:tplc="0409000F" w:tentative="1">
      <w:start w:val="1"/>
      <w:numFmt w:val="decimal"/>
      <w:lvlText w:val="%7."/>
      <w:lvlJc w:val="left"/>
      <w:pPr>
        <w:ind w:left="3562" w:hanging="440"/>
      </w:pPr>
    </w:lvl>
    <w:lvl w:ilvl="7" w:tplc="04090019" w:tentative="1">
      <w:start w:val="1"/>
      <w:numFmt w:val="lowerLetter"/>
      <w:lvlText w:val="%8)"/>
      <w:lvlJc w:val="left"/>
      <w:pPr>
        <w:ind w:left="4002" w:hanging="440"/>
      </w:pPr>
    </w:lvl>
    <w:lvl w:ilvl="8" w:tplc="0409001B" w:tentative="1">
      <w:start w:val="1"/>
      <w:numFmt w:val="lowerRoman"/>
      <w:lvlText w:val="%9."/>
      <w:lvlJc w:val="right"/>
      <w:pPr>
        <w:ind w:left="4442" w:hanging="440"/>
      </w:pPr>
    </w:lvl>
  </w:abstractNum>
  <w:num w:numId="1" w16cid:durableId="1816406386">
    <w:abstractNumId w:val="3"/>
  </w:num>
  <w:num w:numId="2" w16cid:durableId="1244870825">
    <w:abstractNumId w:val="8"/>
  </w:num>
  <w:num w:numId="3" w16cid:durableId="1645306214">
    <w:abstractNumId w:val="7"/>
  </w:num>
  <w:num w:numId="4" w16cid:durableId="312221323">
    <w:abstractNumId w:val="2"/>
  </w:num>
  <w:num w:numId="5" w16cid:durableId="1849562026">
    <w:abstractNumId w:val="6"/>
  </w:num>
  <w:num w:numId="6" w16cid:durableId="1517452834">
    <w:abstractNumId w:val="5"/>
  </w:num>
  <w:num w:numId="7" w16cid:durableId="113406907">
    <w:abstractNumId w:val="0"/>
  </w:num>
  <w:num w:numId="8" w16cid:durableId="1142314129">
    <w:abstractNumId w:val="1"/>
  </w:num>
  <w:num w:numId="9" w16cid:durableId="732048785">
    <w:abstractNumId w:val="9"/>
  </w:num>
  <w:num w:numId="10" w16cid:durableId="24433948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hideSpellingErrors/>
  <w:proofState w:spelling="clean" w:grammar="clean"/>
  <w:defaultTabStop w:val="720"/>
  <w:drawingGridHorizontalSpacing w:val="120"/>
  <w:drawingGridVerticalSpacing w:val="163"/>
  <w:displayHorizontalDrawingGridEvery w:val="2"/>
  <w:displayVerticalDrawingGridEvery w:val="2"/>
  <w:characterSpacingControl w:val="doNotCompress"/>
  <w:hdrShapeDefaults>
    <o:shapedefaults v:ext="edit" spidmax="2050" fillcolor="white">
      <v:fill color="white"/>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31D50"/>
    <w:rsid w:val="00000C67"/>
    <w:rsid w:val="00000D85"/>
    <w:rsid w:val="00000EA6"/>
    <w:rsid w:val="00001AE0"/>
    <w:rsid w:val="00002A4A"/>
    <w:rsid w:val="00003373"/>
    <w:rsid w:val="00003567"/>
    <w:rsid w:val="00003EA4"/>
    <w:rsid w:val="000041A2"/>
    <w:rsid w:val="000043A2"/>
    <w:rsid w:val="00004A8B"/>
    <w:rsid w:val="00005AE5"/>
    <w:rsid w:val="00005D2B"/>
    <w:rsid w:val="000061DF"/>
    <w:rsid w:val="000065E8"/>
    <w:rsid w:val="00006D79"/>
    <w:rsid w:val="00006E24"/>
    <w:rsid w:val="00007EB6"/>
    <w:rsid w:val="000102AD"/>
    <w:rsid w:val="0001046B"/>
    <w:rsid w:val="0001063F"/>
    <w:rsid w:val="00010A2C"/>
    <w:rsid w:val="00010EEF"/>
    <w:rsid w:val="000112E4"/>
    <w:rsid w:val="0001166C"/>
    <w:rsid w:val="000118D7"/>
    <w:rsid w:val="00012C5B"/>
    <w:rsid w:val="00013B3F"/>
    <w:rsid w:val="00013C63"/>
    <w:rsid w:val="00014AB6"/>
    <w:rsid w:val="000153DB"/>
    <w:rsid w:val="00015CE8"/>
    <w:rsid w:val="00015ED8"/>
    <w:rsid w:val="000160F2"/>
    <w:rsid w:val="000169AC"/>
    <w:rsid w:val="000172A0"/>
    <w:rsid w:val="0001755A"/>
    <w:rsid w:val="00017B18"/>
    <w:rsid w:val="00017ED1"/>
    <w:rsid w:val="000201C2"/>
    <w:rsid w:val="000204A4"/>
    <w:rsid w:val="00020B6D"/>
    <w:rsid w:val="00021640"/>
    <w:rsid w:val="00021652"/>
    <w:rsid w:val="00021A06"/>
    <w:rsid w:val="00021BB4"/>
    <w:rsid w:val="00022BFB"/>
    <w:rsid w:val="00023406"/>
    <w:rsid w:val="00023B37"/>
    <w:rsid w:val="00024170"/>
    <w:rsid w:val="0002423D"/>
    <w:rsid w:val="00024C72"/>
    <w:rsid w:val="00025094"/>
    <w:rsid w:val="00025130"/>
    <w:rsid w:val="00025640"/>
    <w:rsid w:val="0002566A"/>
    <w:rsid w:val="000279E4"/>
    <w:rsid w:val="0003021D"/>
    <w:rsid w:val="00030896"/>
    <w:rsid w:val="000314A8"/>
    <w:rsid w:val="000316E6"/>
    <w:rsid w:val="000319B8"/>
    <w:rsid w:val="00032880"/>
    <w:rsid w:val="000329A1"/>
    <w:rsid w:val="00033018"/>
    <w:rsid w:val="00033C6F"/>
    <w:rsid w:val="00033F11"/>
    <w:rsid w:val="00033F4F"/>
    <w:rsid w:val="00034218"/>
    <w:rsid w:val="000343E5"/>
    <w:rsid w:val="000347F8"/>
    <w:rsid w:val="0003592C"/>
    <w:rsid w:val="00035B84"/>
    <w:rsid w:val="00035BD9"/>
    <w:rsid w:val="00036396"/>
    <w:rsid w:val="00036510"/>
    <w:rsid w:val="0003655B"/>
    <w:rsid w:val="00036A72"/>
    <w:rsid w:val="00036CAA"/>
    <w:rsid w:val="000375EB"/>
    <w:rsid w:val="00037806"/>
    <w:rsid w:val="00037A79"/>
    <w:rsid w:val="00037AFF"/>
    <w:rsid w:val="00037CBA"/>
    <w:rsid w:val="000402D4"/>
    <w:rsid w:val="0004047E"/>
    <w:rsid w:val="000408BD"/>
    <w:rsid w:val="00040F87"/>
    <w:rsid w:val="00041296"/>
    <w:rsid w:val="000412B0"/>
    <w:rsid w:val="00041979"/>
    <w:rsid w:val="000424C5"/>
    <w:rsid w:val="00043204"/>
    <w:rsid w:val="000433DE"/>
    <w:rsid w:val="000435E7"/>
    <w:rsid w:val="00043FAA"/>
    <w:rsid w:val="0004464A"/>
    <w:rsid w:val="00044FD2"/>
    <w:rsid w:val="00045345"/>
    <w:rsid w:val="0004568C"/>
    <w:rsid w:val="00045C15"/>
    <w:rsid w:val="000464AF"/>
    <w:rsid w:val="00046DFD"/>
    <w:rsid w:val="00046EF1"/>
    <w:rsid w:val="0004757B"/>
    <w:rsid w:val="00050872"/>
    <w:rsid w:val="00052483"/>
    <w:rsid w:val="0005257B"/>
    <w:rsid w:val="000527E7"/>
    <w:rsid w:val="00053215"/>
    <w:rsid w:val="0005342F"/>
    <w:rsid w:val="00053592"/>
    <w:rsid w:val="000546ED"/>
    <w:rsid w:val="00054BF9"/>
    <w:rsid w:val="000557CF"/>
    <w:rsid w:val="00055912"/>
    <w:rsid w:val="00055F9C"/>
    <w:rsid w:val="0005663F"/>
    <w:rsid w:val="00057793"/>
    <w:rsid w:val="00060F18"/>
    <w:rsid w:val="00061659"/>
    <w:rsid w:val="00061C5C"/>
    <w:rsid w:val="00061FBA"/>
    <w:rsid w:val="000633C9"/>
    <w:rsid w:val="00063566"/>
    <w:rsid w:val="000639BC"/>
    <w:rsid w:val="00063C84"/>
    <w:rsid w:val="0006500A"/>
    <w:rsid w:val="0006517B"/>
    <w:rsid w:val="00065D09"/>
    <w:rsid w:val="000661B4"/>
    <w:rsid w:val="00066556"/>
    <w:rsid w:val="0006670B"/>
    <w:rsid w:val="0006680E"/>
    <w:rsid w:val="000673D0"/>
    <w:rsid w:val="000679DD"/>
    <w:rsid w:val="00067E35"/>
    <w:rsid w:val="0007088E"/>
    <w:rsid w:val="00070D5C"/>
    <w:rsid w:val="000719BE"/>
    <w:rsid w:val="000728DA"/>
    <w:rsid w:val="000731B1"/>
    <w:rsid w:val="000732EC"/>
    <w:rsid w:val="00073A72"/>
    <w:rsid w:val="00073F2F"/>
    <w:rsid w:val="00073F80"/>
    <w:rsid w:val="00074306"/>
    <w:rsid w:val="00074711"/>
    <w:rsid w:val="000759A1"/>
    <w:rsid w:val="00075CA7"/>
    <w:rsid w:val="00075E4A"/>
    <w:rsid w:val="00076422"/>
    <w:rsid w:val="000769C0"/>
    <w:rsid w:val="0007720D"/>
    <w:rsid w:val="00077337"/>
    <w:rsid w:val="0007737A"/>
    <w:rsid w:val="000777B6"/>
    <w:rsid w:val="000778B9"/>
    <w:rsid w:val="00077B14"/>
    <w:rsid w:val="00077BF1"/>
    <w:rsid w:val="00080626"/>
    <w:rsid w:val="00080F4F"/>
    <w:rsid w:val="00081365"/>
    <w:rsid w:val="000820C3"/>
    <w:rsid w:val="00082490"/>
    <w:rsid w:val="000825A9"/>
    <w:rsid w:val="00082651"/>
    <w:rsid w:val="000829ED"/>
    <w:rsid w:val="0008340B"/>
    <w:rsid w:val="00083C71"/>
    <w:rsid w:val="00084442"/>
    <w:rsid w:val="00084581"/>
    <w:rsid w:val="000847B9"/>
    <w:rsid w:val="00084B09"/>
    <w:rsid w:val="000852FF"/>
    <w:rsid w:val="00086EDC"/>
    <w:rsid w:val="00086F7E"/>
    <w:rsid w:val="000870B5"/>
    <w:rsid w:val="00087197"/>
    <w:rsid w:val="000878FE"/>
    <w:rsid w:val="00087B67"/>
    <w:rsid w:val="00090156"/>
    <w:rsid w:val="00090430"/>
    <w:rsid w:val="000906C9"/>
    <w:rsid w:val="00090970"/>
    <w:rsid w:val="00091A83"/>
    <w:rsid w:val="00091BBC"/>
    <w:rsid w:val="00091D48"/>
    <w:rsid w:val="00091E84"/>
    <w:rsid w:val="0009224D"/>
    <w:rsid w:val="0009269A"/>
    <w:rsid w:val="00092E5D"/>
    <w:rsid w:val="000932F7"/>
    <w:rsid w:val="00093587"/>
    <w:rsid w:val="00093647"/>
    <w:rsid w:val="00093655"/>
    <w:rsid w:val="000942D7"/>
    <w:rsid w:val="00094795"/>
    <w:rsid w:val="00094E07"/>
    <w:rsid w:val="0009531E"/>
    <w:rsid w:val="000954D3"/>
    <w:rsid w:val="000960AA"/>
    <w:rsid w:val="0009687A"/>
    <w:rsid w:val="00096965"/>
    <w:rsid w:val="0009760D"/>
    <w:rsid w:val="000978AA"/>
    <w:rsid w:val="000A030A"/>
    <w:rsid w:val="000A03AD"/>
    <w:rsid w:val="000A10B0"/>
    <w:rsid w:val="000A120F"/>
    <w:rsid w:val="000A197E"/>
    <w:rsid w:val="000A1E38"/>
    <w:rsid w:val="000A25D5"/>
    <w:rsid w:val="000A2948"/>
    <w:rsid w:val="000A43E5"/>
    <w:rsid w:val="000A4EE7"/>
    <w:rsid w:val="000A5803"/>
    <w:rsid w:val="000A593A"/>
    <w:rsid w:val="000A6479"/>
    <w:rsid w:val="000A65DE"/>
    <w:rsid w:val="000A6858"/>
    <w:rsid w:val="000A761C"/>
    <w:rsid w:val="000B04FF"/>
    <w:rsid w:val="000B07C1"/>
    <w:rsid w:val="000B0C54"/>
    <w:rsid w:val="000B10D0"/>
    <w:rsid w:val="000B14A2"/>
    <w:rsid w:val="000B1FEC"/>
    <w:rsid w:val="000B20B0"/>
    <w:rsid w:val="000B21CF"/>
    <w:rsid w:val="000B27D7"/>
    <w:rsid w:val="000B2E7E"/>
    <w:rsid w:val="000B31AC"/>
    <w:rsid w:val="000B3206"/>
    <w:rsid w:val="000B3445"/>
    <w:rsid w:val="000B3C2F"/>
    <w:rsid w:val="000B3E86"/>
    <w:rsid w:val="000B4251"/>
    <w:rsid w:val="000B43DF"/>
    <w:rsid w:val="000B45AE"/>
    <w:rsid w:val="000B4675"/>
    <w:rsid w:val="000B489A"/>
    <w:rsid w:val="000B4D96"/>
    <w:rsid w:val="000B4FE0"/>
    <w:rsid w:val="000B5246"/>
    <w:rsid w:val="000B595D"/>
    <w:rsid w:val="000B5BAB"/>
    <w:rsid w:val="000B6432"/>
    <w:rsid w:val="000B69F2"/>
    <w:rsid w:val="000B7BD4"/>
    <w:rsid w:val="000B7DCD"/>
    <w:rsid w:val="000C07B3"/>
    <w:rsid w:val="000C0AA7"/>
    <w:rsid w:val="000C12DF"/>
    <w:rsid w:val="000C137F"/>
    <w:rsid w:val="000C23ED"/>
    <w:rsid w:val="000C2EAF"/>
    <w:rsid w:val="000C3714"/>
    <w:rsid w:val="000C556F"/>
    <w:rsid w:val="000C5DC5"/>
    <w:rsid w:val="000C6593"/>
    <w:rsid w:val="000C668E"/>
    <w:rsid w:val="000C6DF7"/>
    <w:rsid w:val="000C73D1"/>
    <w:rsid w:val="000C7422"/>
    <w:rsid w:val="000C7860"/>
    <w:rsid w:val="000D0146"/>
    <w:rsid w:val="000D067E"/>
    <w:rsid w:val="000D19D0"/>
    <w:rsid w:val="000D1A71"/>
    <w:rsid w:val="000D2444"/>
    <w:rsid w:val="000D2FCF"/>
    <w:rsid w:val="000D3237"/>
    <w:rsid w:val="000D3C4B"/>
    <w:rsid w:val="000D40B3"/>
    <w:rsid w:val="000D4579"/>
    <w:rsid w:val="000D4C4D"/>
    <w:rsid w:val="000D54EF"/>
    <w:rsid w:val="000D563A"/>
    <w:rsid w:val="000D58B9"/>
    <w:rsid w:val="000D5B54"/>
    <w:rsid w:val="000D6C61"/>
    <w:rsid w:val="000D6F11"/>
    <w:rsid w:val="000D777F"/>
    <w:rsid w:val="000D7EBC"/>
    <w:rsid w:val="000E016E"/>
    <w:rsid w:val="000E2013"/>
    <w:rsid w:val="000E2173"/>
    <w:rsid w:val="000E2E36"/>
    <w:rsid w:val="000E3000"/>
    <w:rsid w:val="000E3182"/>
    <w:rsid w:val="000E3220"/>
    <w:rsid w:val="000E37B4"/>
    <w:rsid w:val="000E42FE"/>
    <w:rsid w:val="000E4A92"/>
    <w:rsid w:val="000E4D41"/>
    <w:rsid w:val="000E5528"/>
    <w:rsid w:val="000E5A78"/>
    <w:rsid w:val="000E5A8E"/>
    <w:rsid w:val="000E6BFB"/>
    <w:rsid w:val="000F0BDF"/>
    <w:rsid w:val="000F0C5D"/>
    <w:rsid w:val="000F14BB"/>
    <w:rsid w:val="000F168C"/>
    <w:rsid w:val="000F2155"/>
    <w:rsid w:val="000F2161"/>
    <w:rsid w:val="000F240B"/>
    <w:rsid w:val="000F27FA"/>
    <w:rsid w:val="000F2BDE"/>
    <w:rsid w:val="000F2C8F"/>
    <w:rsid w:val="000F2D98"/>
    <w:rsid w:val="000F2DD2"/>
    <w:rsid w:val="000F2E80"/>
    <w:rsid w:val="000F31E1"/>
    <w:rsid w:val="000F3295"/>
    <w:rsid w:val="000F36C4"/>
    <w:rsid w:val="000F5573"/>
    <w:rsid w:val="000F5670"/>
    <w:rsid w:val="000F58D1"/>
    <w:rsid w:val="000F6EBD"/>
    <w:rsid w:val="000F7089"/>
    <w:rsid w:val="00100B12"/>
    <w:rsid w:val="00100D18"/>
    <w:rsid w:val="00101B5F"/>
    <w:rsid w:val="00101E7B"/>
    <w:rsid w:val="00102089"/>
    <w:rsid w:val="001026E7"/>
    <w:rsid w:val="00103185"/>
    <w:rsid w:val="001032DF"/>
    <w:rsid w:val="00103E6B"/>
    <w:rsid w:val="00104B00"/>
    <w:rsid w:val="00104E9B"/>
    <w:rsid w:val="00105106"/>
    <w:rsid w:val="001052BD"/>
    <w:rsid w:val="00106302"/>
    <w:rsid w:val="001064B7"/>
    <w:rsid w:val="0010699B"/>
    <w:rsid w:val="0010798B"/>
    <w:rsid w:val="001079D3"/>
    <w:rsid w:val="00107BC0"/>
    <w:rsid w:val="00107C6A"/>
    <w:rsid w:val="001109AF"/>
    <w:rsid w:val="00110CAC"/>
    <w:rsid w:val="00110E76"/>
    <w:rsid w:val="00110EF7"/>
    <w:rsid w:val="00110FCD"/>
    <w:rsid w:val="0011132A"/>
    <w:rsid w:val="00112006"/>
    <w:rsid w:val="00112F36"/>
    <w:rsid w:val="001132C0"/>
    <w:rsid w:val="00113FE3"/>
    <w:rsid w:val="00114228"/>
    <w:rsid w:val="001143A4"/>
    <w:rsid w:val="00114A2B"/>
    <w:rsid w:val="001155E8"/>
    <w:rsid w:val="00115F71"/>
    <w:rsid w:val="001160DA"/>
    <w:rsid w:val="001161EA"/>
    <w:rsid w:val="001173C7"/>
    <w:rsid w:val="001177A6"/>
    <w:rsid w:val="00117B6A"/>
    <w:rsid w:val="00117CF7"/>
    <w:rsid w:val="0012074F"/>
    <w:rsid w:val="00120D7D"/>
    <w:rsid w:val="00121393"/>
    <w:rsid w:val="00121448"/>
    <w:rsid w:val="00121AD6"/>
    <w:rsid w:val="00122204"/>
    <w:rsid w:val="0012243B"/>
    <w:rsid w:val="00122DB9"/>
    <w:rsid w:val="001231B9"/>
    <w:rsid w:val="001243D3"/>
    <w:rsid w:val="001247D6"/>
    <w:rsid w:val="001249D9"/>
    <w:rsid w:val="00125620"/>
    <w:rsid w:val="00125CDA"/>
    <w:rsid w:val="00125D76"/>
    <w:rsid w:val="001268E8"/>
    <w:rsid w:val="00127881"/>
    <w:rsid w:val="0012790C"/>
    <w:rsid w:val="00127AFD"/>
    <w:rsid w:val="0013018B"/>
    <w:rsid w:val="001302A7"/>
    <w:rsid w:val="001306DE"/>
    <w:rsid w:val="00131299"/>
    <w:rsid w:val="001315BF"/>
    <w:rsid w:val="001317CE"/>
    <w:rsid w:val="0013208A"/>
    <w:rsid w:val="00132602"/>
    <w:rsid w:val="00132A45"/>
    <w:rsid w:val="00132C92"/>
    <w:rsid w:val="001335F5"/>
    <w:rsid w:val="00133965"/>
    <w:rsid w:val="00133B57"/>
    <w:rsid w:val="00134391"/>
    <w:rsid w:val="00134ACA"/>
    <w:rsid w:val="00134D5B"/>
    <w:rsid w:val="00135182"/>
    <w:rsid w:val="0013540B"/>
    <w:rsid w:val="0013598A"/>
    <w:rsid w:val="001367F8"/>
    <w:rsid w:val="001368A5"/>
    <w:rsid w:val="00137F70"/>
    <w:rsid w:val="0014025A"/>
    <w:rsid w:val="00140537"/>
    <w:rsid w:val="001409AF"/>
    <w:rsid w:val="00140FA1"/>
    <w:rsid w:val="00141464"/>
    <w:rsid w:val="00141F4B"/>
    <w:rsid w:val="00141F5A"/>
    <w:rsid w:val="0014220D"/>
    <w:rsid w:val="00142CF8"/>
    <w:rsid w:val="00142D93"/>
    <w:rsid w:val="00142EEC"/>
    <w:rsid w:val="0014364C"/>
    <w:rsid w:val="00143B3A"/>
    <w:rsid w:val="00143C36"/>
    <w:rsid w:val="00145042"/>
    <w:rsid w:val="00145273"/>
    <w:rsid w:val="001458D8"/>
    <w:rsid w:val="0014621A"/>
    <w:rsid w:val="001468F1"/>
    <w:rsid w:val="00146A6B"/>
    <w:rsid w:val="00146B5A"/>
    <w:rsid w:val="00146B75"/>
    <w:rsid w:val="00146F68"/>
    <w:rsid w:val="001472EA"/>
    <w:rsid w:val="00147BAA"/>
    <w:rsid w:val="00147C5C"/>
    <w:rsid w:val="0015013C"/>
    <w:rsid w:val="001504CE"/>
    <w:rsid w:val="00150563"/>
    <w:rsid w:val="00150C32"/>
    <w:rsid w:val="00150C5B"/>
    <w:rsid w:val="00151766"/>
    <w:rsid w:val="00151C92"/>
    <w:rsid w:val="00151CB0"/>
    <w:rsid w:val="00151E10"/>
    <w:rsid w:val="00151FB2"/>
    <w:rsid w:val="0015221F"/>
    <w:rsid w:val="00152277"/>
    <w:rsid w:val="00152649"/>
    <w:rsid w:val="001529D9"/>
    <w:rsid w:val="00152F97"/>
    <w:rsid w:val="00153BE3"/>
    <w:rsid w:val="00153D59"/>
    <w:rsid w:val="00154384"/>
    <w:rsid w:val="00154682"/>
    <w:rsid w:val="00154753"/>
    <w:rsid w:val="00154B6A"/>
    <w:rsid w:val="001550EA"/>
    <w:rsid w:val="00155225"/>
    <w:rsid w:val="0015527B"/>
    <w:rsid w:val="00155396"/>
    <w:rsid w:val="0015586A"/>
    <w:rsid w:val="00156008"/>
    <w:rsid w:val="00156A12"/>
    <w:rsid w:val="00157103"/>
    <w:rsid w:val="00157D72"/>
    <w:rsid w:val="001601A9"/>
    <w:rsid w:val="00160308"/>
    <w:rsid w:val="00160BF7"/>
    <w:rsid w:val="00161305"/>
    <w:rsid w:val="00162311"/>
    <w:rsid w:val="0016282B"/>
    <w:rsid w:val="00162E1C"/>
    <w:rsid w:val="001630A9"/>
    <w:rsid w:val="001633F7"/>
    <w:rsid w:val="00163530"/>
    <w:rsid w:val="00163807"/>
    <w:rsid w:val="00163971"/>
    <w:rsid w:val="00163A93"/>
    <w:rsid w:val="0016495C"/>
    <w:rsid w:val="001651BC"/>
    <w:rsid w:val="00165804"/>
    <w:rsid w:val="001658D4"/>
    <w:rsid w:val="0016600A"/>
    <w:rsid w:val="00166747"/>
    <w:rsid w:val="001669C1"/>
    <w:rsid w:val="00166FE6"/>
    <w:rsid w:val="00167FC9"/>
    <w:rsid w:val="00170A7B"/>
    <w:rsid w:val="00170CE7"/>
    <w:rsid w:val="00170DA3"/>
    <w:rsid w:val="00171399"/>
    <w:rsid w:val="0017151C"/>
    <w:rsid w:val="0017182B"/>
    <w:rsid w:val="00172882"/>
    <w:rsid w:val="00172A4A"/>
    <w:rsid w:val="00172B7A"/>
    <w:rsid w:val="00172BEA"/>
    <w:rsid w:val="00172C6B"/>
    <w:rsid w:val="00172F3B"/>
    <w:rsid w:val="001730BC"/>
    <w:rsid w:val="001738A4"/>
    <w:rsid w:val="001747C3"/>
    <w:rsid w:val="001749B1"/>
    <w:rsid w:val="00175255"/>
    <w:rsid w:val="00175F87"/>
    <w:rsid w:val="00176322"/>
    <w:rsid w:val="001771E9"/>
    <w:rsid w:val="00177822"/>
    <w:rsid w:val="001778C7"/>
    <w:rsid w:val="00177A4A"/>
    <w:rsid w:val="00177A9B"/>
    <w:rsid w:val="00177EFB"/>
    <w:rsid w:val="001807E5"/>
    <w:rsid w:val="0018094D"/>
    <w:rsid w:val="00181090"/>
    <w:rsid w:val="00181696"/>
    <w:rsid w:val="00181CCF"/>
    <w:rsid w:val="0018233E"/>
    <w:rsid w:val="001825B7"/>
    <w:rsid w:val="001825BE"/>
    <w:rsid w:val="00182745"/>
    <w:rsid w:val="00182B60"/>
    <w:rsid w:val="0018314C"/>
    <w:rsid w:val="00183874"/>
    <w:rsid w:val="001838CD"/>
    <w:rsid w:val="00183F6E"/>
    <w:rsid w:val="00184C6D"/>
    <w:rsid w:val="00185490"/>
    <w:rsid w:val="001855BA"/>
    <w:rsid w:val="00185B62"/>
    <w:rsid w:val="00186589"/>
    <w:rsid w:val="001865F2"/>
    <w:rsid w:val="00187201"/>
    <w:rsid w:val="00187421"/>
    <w:rsid w:val="00187BA5"/>
    <w:rsid w:val="001906DF"/>
    <w:rsid w:val="00190787"/>
    <w:rsid w:val="00191C00"/>
    <w:rsid w:val="00191D01"/>
    <w:rsid w:val="00192221"/>
    <w:rsid w:val="001937BB"/>
    <w:rsid w:val="00193A70"/>
    <w:rsid w:val="00193C60"/>
    <w:rsid w:val="00194017"/>
    <w:rsid w:val="00194AA3"/>
    <w:rsid w:val="00196A13"/>
    <w:rsid w:val="00196FB3"/>
    <w:rsid w:val="00197639"/>
    <w:rsid w:val="00197657"/>
    <w:rsid w:val="001A003C"/>
    <w:rsid w:val="001A0723"/>
    <w:rsid w:val="001A0AB7"/>
    <w:rsid w:val="001A0C6C"/>
    <w:rsid w:val="001A0E6D"/>
    <w:rsid w:val="001A1C33"/>
    <w:rsid w:val="001A1C8E"/>
    <w:rsid w:val="001A1DE3"/>
    <w:rsid w:val="001A200D"/>
    <w:rsid w:val="001A2307"/>
    <w:rsid w:val="001A249E"/>
    <w:rsid w:val="001A2CBC"/>
    <w:rsid w:val="001A2ED9"/>
    <w:rsid w:val="001A31C0"/>
    <w:rsid w:val="001A36AD"/>
    <w:rsid w:val="001A38A7"/>
    <w:rsid w:val="001A5E08"/>
    <w:rsid w:val="001A7229"/>
    <w:rsid w:val="001A7910"/>
    <w:rsid w:val="001B06CF"/>
    <w:rsid w:val="001B08FD"/>
    <w:rsid w:val="001B1306"/>
    <w:rsid w:val="001B185B"/>
    <w:rsid w:val="001B2027"/>
    <w:rsid w:val="001B23F7"/>
    <w:rsid w:val="001B2869"/>
    <w:rsid w:val="001B316F"/>
    <w:rsid w:val="001B3C4D"/>
    <w:rsid w:val="001B3E87"/>
    <w:rsid w:val="001B3EE6"/>
    <w:rsid w:val="001B44F8"/>
    <w:rsid w:val="001B4C16"/>
    <w:rsid w:val="001B4CD0"/>
    <w:rsid w:val="001B5260"/>
    <w:rsid w:val="001B5263"/>
    <w:rsid w:val="001B63C9"/>
    <w:rsid w:val="001B6553"/>
    <w:rsid w:val="001B690C"/>
    <w:rsid w:val="001B74AC"/>
    <w:rsid w:val="001B78DC"/>
    <w:rsid w:val="001C108B"/>
    <w:rsid w:val="001C1905"/>
    <w:rsid w:val="001C1B57"/>
    <w:rsid w:val="001C23BF"/>
    <w:rsid w:val="001C265A"/>
    <w:rsid w:val="001C31A9"/>
    <w:rsid w:val="001C3AF6"/>
    <w:rsid w:val="001C40CC"/>
    <w:rsid w:val="001C4438"/>
    <w:rsid w:val="001C473A"/>
    <w:rsid w:val="001C4AF9"/>
    <w:rsid w:val="001C5342"/>
    <w:rsid w:val="001C5AEE"/>
    <w:rsid w:val="001C5D4D"/>
    <w:rsid w:val="001C5FAD"/>
    <w:rsid w:val="001C71B3"/>
    <w:rsid w:val="001C7358"/>
    <w:rsid w:val="001C7361"/>
    <w:rsid w:val="001C7859"/>
    <w:rsid w:val="001D04D9"/>
    <w:rsid w:val="001D1146"/>
    <w:rsid w:val="001D1399"/>
    <w:rsid w:val="001D1D60"/>
    <w:rsid w:val="001D205A"/>
    <w:rsid w:val="001D23D2"/>
    <w:rsid w:val="001D2494"/>
    <w:rsid w:val="001D2D9E"/>
    <w:rsid w:val="001D2E58"/>
    <w:rsid w:val="001D3395"/>
    <w:rsid w:val="001D370E"/>
    <w:rsid w:val="001D3F3E"/>
    <w:rsid w:val="001D423B"/>
    <w:rsid w:val="001D575A"/>
    <w:rsid w:val="001D5F0B"/>
    <w:rsid w:val="001D6570"/>
    <w:rsid w:val="001D65E9"/>
    <w:rsid w:val="001D661E"/>
    <w:rsid w:val="001D6BA8"/>
    <w:rsid w:val="001D6E3B"/>
    <w:rsid w:val="001D7357"/>
    <w:rsid w:val="001D741E"/>
    <w:rsid w:val="001D76DB"/>
    <w:rsid w:val="001D78FD"/>
    <w:rsid w:val="001D7D1C"/>
    <w:rsid w:val="001D7FB3"/>
    <w:rsid w:val="001E01D5"/>
    <w:rsid w:val="001E185B"/>
    <w:rsid w:val="001E240B"/>
    <w:rsid w:val="001E24D5"/>
    <w:rsid w:val="001E257B"/>
    <w:rsid w:val="001E27B5"/>
    <w:rsid w:val="001E2A6B"/>
    <w:rsid w:val="001E2DA7"/>
    <w:rsid w:val="001E339E"/>
    <w:rsid w:val="001E421A"/>
    <w:rsid w:val="001E4345"/>
    <w:rsid w:val="001E456B"/>
    <w:rsid w:val="001E46C4"/>
    <w:rsid w:val="001E485A"/>
    <w:rsid w:val="001E5768"/>
    <w:rsid w:val="001E6A2C"/>
    <w:rsid w:val="001E6D14"/>
    <w:rsid w:val="001E6E67"/>
    <w:rsid w:val="001E7E6A"/>
    <w:rsid w:val="001F042A"/>
    <w:rsid w:val="001F0E09"/>
    <w:rsid w:val="001F0F9B"/>
    <w:rsid w:val="001F100E"/>
    <w:rsid w:val="001F1A38"/>
    <w:rsid w:val="001F1D1C"/>
    <w:rsid w:val="001F3022"/>
    <w:rsid w:val="001F3B85"/>
    <w:rsid w:val="001F3C22"/>
    <w:rsid w:val="001F3E1A"/>
    <w:rsid w:val="001F4318"/>
    <w:rsid w:val="001F4A47"/>
    <w:rsid w:val="001F5F97"/>
    <w:rsid w:val="001F62F3"/>
    <w:rsid w:val="001F65E3"/>
    <w:rsid w:val="001F69C6"/>
    <w:rsid w:val="001F6E88"/>
    <w:rsid w:val="001F7161"/>
    <w:rsid w:val="001F75C2"/>
    <w:rsid w:val="00200A42"/>
    <w:rsid w:val="00201063"/>
    <w:rsid w:val="00201A9C"/>
    <w:rsid w:val="00202215"/>
    <w:rsid w:val="00203415"/>
    <w:rsid w:val="0020362D"/>
    <w:rsid w:val="002037F3"/>
    <w:rsid w:val="00203A2C"/>
    <w:rsid w:val="002040FA"/>
    <w:rsid w:val="00205A6A"/>
    <w:rsid w:val="002061FA"/>
    <w:rsid w:val="0020622D"/>
    <w:rsid w:val="00206450"/>
    <w:rsid w:val="002067B1"/>
    <w:rsid w:val="00206A22"/>
    <w:rsid w:val="00206CC7"/>
    <w:rsid w:val="00206EB8"/>
    <w:rsid w:val="0020752B"/>
    <w:rsid w:val="002077BD"/>
    <w:rsid w:val="002079BF"/>
    <w:rsid w:val="00207C2B"/>
    <w:rsid w:val="00210453"/>
    <w:rsid w:val="00211A3C"/>
    <w:rsid w:val="002137C5"/>
    <w:rsid w:val="0021395D"/>
    <w:rsid w:val="002152D1"/>
    <w:rsid w:val="002152E7"/>
    <w:rsid w:val="002153DE"/>
    <w:rsid w:val="00215D3D"/>
    <w:rsid w:val="00216419"/>
    <w:rsid w:val="002169A3"/>
    <w:rsid w:val="00216A99"/>
    <w:rsid w:val="00216C69"/>
    <w:rsid w:val="00216EF3"/>
    <w:rsid w:val="0021720E"/>
    <w:rsid w:val="002178D1"/>
    <w:rsid w:val="00217DCF"/>
    <w:rsid w:val="00217FAF"/>
    <w:rsid w:val="00220C4F"/>
    <w:rsid w:val="00221058"/>
    <w:rsid w:val="00221653"/>
    <w:rsid w:val="00222660"/>
    <w:rsid w:val="00222BA1"/>
    <w:rsid w:val="00222DAD"/>
    <w:rsid w:val="00223317"/>
    <w:rsid w:val="002235CD"/>
    <w:rsid w:val="00223691"/>
    <w:rsid w:val="00223784"/>
    <w:rsid w:val="00223B48"/>
    <w:rsid w:val="002246A1"/>
    <w:rsid w:val="00224B1D"/>
    <w:rsid w:val="002275B5"/>
    <w:rsid w:val="002279EA"/>
    <w:rsid w:val="00227A0F"/>
    <w:rsid w:val="0023077B"/>
    <w:rsid w:val="00230AA9"/>
    <w:rsid w:val="00230E33"/>
    <w:rsid w:val="00230E4B"/>
    <w:rsid w:val="0023103B"/>
    <w:rsid w:val="00231F5B"/>
    <w:rsid w:val="0023241B"/>
    <w:rsid w:val="0023283E"/>
    <w:rsid w:val="00232D27"/>
    <w:rsid w:val="00233812"/>
    <w:rsid w:val="002339E4"/>
    <w:rsid w:val="00233B28"/>
    <w:rsid w:val="00233CCE"/>
    <w:rsid w:val="00234EDD"/>
    <w:rsid w:val="00235221"/>
    <w:rsid w:val="00235888"/>
    <w:rsid w:val="002358AC"/>
    <w:rsid w:val="00235DD0"/>
    <w:rsid w:val="00236A2E"/>
    <w:rsid w:val="00236C79"/>
    <w:rsid w:val="00237068"/>
    <w:rsid w:val="0023708D"/>
    <w:rsid w:val="0023725D"/>
    <w:rsid w:val="00237848"/>
    <w:rsid w:val="00237B1C"/>
    <w:rsid w:val="002402CC"/>
    <w:rsid w:val="0024066A"/>
    <w:rsid w:val="00240919"/>
    <w:rsid w:val="00240CC5"/>
    <w:rsid w:val="002411F9"/>
    <w:rsid w:val="00241289"/>
    <w:rsid w:val="002416A0"/>
    <w:rsid w:val="002416E9"/>
    <w:rsid w:val="00241F55"/>
    <w:rsid w:val="00242351"/>
    <w:rsid w:val="0024253B"/>
    <w:rsid w:val="00242A3C"/>
    <w:rsid w:val="00242E86"/>
    <w:rsid w:val="0024317E"/>
    <w:rsid w:val="002431EB"/>
    <w:rsid w:val="00243934"/>
    <w:rsid w:val="00244D43"/>
    <w:rsid w:val="002466EA"/>
    <w:rsid w:val="00246945"/>
    <w:rsid w:val="00246C40"/>
    <w:rsid w:val="00246EAF"/>
    <w:rsid w:val="00246F1B"/>
    <w:rsid w:val="00247A56"/>
    <w:rsid w:val="00250175"/>
    <w:rsid w:val="0025280C"/>
    <w:rsid w:val="00252A8B"/>
    <w:rsid w:val="0025332A"/>
    <w:rsid w:val="002536C0"/>
    <w:rsid w:val="00253AA2"/>
    <w:rsid w:val="002544A4"/>
    <w:rsid w:val="002545D6"/>
    <w:rsid w:val="002550C3"/>
    <w:rsid w:val="0025573A"/>
    <w:rsid w:val="00255DE5"/>
    <w:rsid w:val="00256AFD"/>
    <w:rsid w:val="00256BFC"/>
    <w:rsid w:val="00256C0D"/>
    <w:rsid w:val="00257D2E"/>
    <w:rsid w:val="00257D7A"/>
    <w:rsid w:val="00257DC1"/>
    <w:rsid w:val="00257E48"/>
    <w:rsid w:val="00260579"/>
    <w:rsid w:val="002607C9"/>
    <w:rsid w:val="00260CC3"/>
    <w:rsid w:val="00261428"/>
    <w:rsid w:val="0026168F"/>
    <w:rsid w:val="00261AFA"/>
    <w:rsid w:val="002620BA"/>
    <w:rsid w:val="00263219"/>
    <w:rsid w:val="00263958"/>
    <w:rsid w:val="00263C24"/>
    <w:rsid w:val="00263E72"/>
    <w:rsid w:val="00263E81"/>
    <w:rsid w:val="0026418E"/>
    <w:rsid w:val="0026518E"/>
    <w:rsid w:val="00265F99"/>
    <w:rsid w:val="00266021"/>
    <w:rsid w:val="002661AE"/>
    <w:rsid w:val="002666FA"/>
    <w:rsid w:val="0026672D"/>
    <w:rsid w:val="00266855"/>
    <w:rsid w:val="00266896"/>
    <w:rsid w:val="00267AE0"/>
    <w:rsid w:val="00267D7F"/>
    <w:rsid w:val="00267E66"/>
    <w:rsid w:val="00270362"/>
    <w:rsid w:val="00271061"/>
    <w:rsid w:val="002715CD"/>
    <w:rsid w:val="0027253D"/>
    <w:rsid w:val="00272A00"/>
    <w:rsid w:val="00272B09"/>
    <w:rsid w:val="00273A0C"/>
    <w:rsid w:val="00274E0E"/>
    <w:rsid w:val="00274E2A"/>
    <w:rsid w:val="0027575C"/>
    <w:rsid w:val="00275E52"/>
    <w:rsid w:val="002763F2"/>
    <w:rsid w:val="00276431"/>
    <w:rsid w:val="002775F7"/>
    <w:rsid w:val="002776B8"/>
    <w:rsid w:val="00277E68"/>
    <w:rsid w:val="00280256"/>
    <w:rsid w:val="002807AA"/>
    <w:rsid w:val="00280E61"/>
    <w:rsid w:val="002811DA"/>
    <w:rsid w:val="00281797"/>
    <w:rsid w:val="00281C39"/>
    <w:rsid w:val="0028219D"/>
    <w:rsid w:val="002827E5"/>
    <w:rsid w:val="00282BE5"/>
    <w:rsid w:val="00283986"/>
    <w:rsid w:val="002846D8"/>
    <w:rsid w:val="002846E7"/>
    <w:rsid w:val="0028576B"/>
    <w:rsid w:val="00285953"/>
    <w:rsid w:val="0028604F"/>
    <w:rsid w:val="0028694F"/>
    <w:rsid w:val="00286B67"/>
    <w:rsid w:val="00286CDA"/>
    <w:rsid w:val="00286DCB"/>
    <w:rsid w:val="00286E99"/>
    <w:rsid w:val="0028702D"/>
    <w:rsid w:val="002871E8"/>
    <w:rsid w:val="00287243"/>
    <w:rsid w:val="00287481"/>
    <w:rsid w:val="00287519"/>
    <w:rsid w:val="00287919"/>
    <w:rsid w:val="002905E3"/>
    <w:rsid w:val="002905E7"/>
    <w:rsid w:val="002909B1"/>
    <w:rsid w:val="002917D6"/>
    <w:rsid w:val="002921E9"/>
    <w:rsid w:val="00292331"/>
    <w:rsid w:val="002925D5"/>
    <w:rsid w:val="0029262D"/>
    <w:rsid w:val="002933C9"/>
    <w:rsid w:val="00293679"/>
    <w:rsid w:val="00293F17"/>
    <w:rsid w:val="002947EE"/>
    <w:rsid w:val="00294E23"/>
    <w:rsid w:val="00295706"/>
    <w:rsid w:val="002961DA"/>
    <w:rsid w:val="00296CB9"/>
    <w:rsid w:val="00296E07"/>
    <w:rsid w:val="00296F1D"/>
    <w:rsid w:val="00297406"/>
    <w:rsid w:val="0029756F"/>
    <w:rsid w:val="00297DF2"/>
    <w:rsid w:val="00297E05"/>
    <w:rsid w:val="002A024D"/>
    <w:rsid w:val="002A0546"/>
    <w:rsid w:val="002A0D48"/>
    <w:rsid w:val="002A1394"/>
    <w:rsid w:val="002A13B2"/>
    <w:rsid w:val="002A2121"/>
    <w:rsid w:val="002A2B43"/>
    <w:rsid w:val="002A2F4C"/>
    <w:rsid w:val="002A32C9"/>
    <w:rsid w:val="002A3612"/>
    <w:rsid w:val="002A376D"/>
    <w:rsid w:val="002A3A3C"/>
    <w:rsid w:val="002A3DF9"/>
    <w:rsid w:val="002A3FE9"/>
    <w:rsid w:val="002A4427"/>
    <w:rsid w:val="002A4E7A"/>
    <w:rsid w:val="002A5352"/>
    <w:rsid w:val="002A5E0B"/>
    <w:rsid w:val="002A6083"/>
    <w:rsid w:val="002A62B7"/>
    <w:rsid w:val="002A66DA"/>
    <w:rsid w:val="002A74CC"/>
    <w:rsid w:val="002A79FD"/>
    <w:rsid w:val="002B067D"/>
    <w:rsid w:val="002B1826"/>
    <w:rsid w:val="002B1B73"/>
    <w:rsid w:val="002B1FE7"/>
    <w:rsid w:val="002B207F"/>
    <w:rsid w:val="002B2218"/>
    <w:rsid w:val="002B2343"/>
    <w:rsid w:val="002B306B"/>
    <w:rsid w:val="002B33A5"/>
    <w:rsid w:val="002B4756"/>
    <w:rsid w:val="002B4D89"/>
    <w:rsid w:val="002B57B5"/>
    <w:rsid w:val="002B5DD2"/>
    <w:rsid w:val="002B70DA"/>
    <w:rsid w:val="002B7199"/>
    <w:rsid w:val="002B74EA"/>
    <w:rsid w:val="002B78D6"/>
    <w:rsid w:val="002B7F2A"/>
    <w:rsid w:val="002C00BC"/>
    <w:rsid w:val="002C0A49"/>
    <w:rsid w:val="002C0CF4"/>
    <w:rsid w:val="002C233A"/>
    <w:rsid w:val="002C3731"/>
    <w:rsid w:val="002C451A"/>
    <w:rsid w:val="002C5824"/>
    <w:rsid w:val="002C5B0C"/>
    <w:rsid w:val="002C6543"/>
    <w:rsid w:val="002C6B7A"/>
    <w:rsid w:val="002D02E1"/>
    <w:rsid w:val="002D034C"/>
    <w:rsid w:val="002D052E"/>
    <w:rsid w:val="002D0BE7"/>
    <w:rsid w:val="002D2AE7"/>
    <w:rsid w:val="002D30BD"/>
    <w:rsid w:val="002D3CC9"/>
    <w:rsid w:val="002D4601"/>
    <w:rsid w:val="002D500E"/>
    <w:rsid w:val="002D60FD"/>
    <w:rsid w:val="002D632B"/>
    <w:rsid w:val="002D6591"/>
    <w:rsid w:val="002D69EB"/>
    <w:rsid w:val="002D721A"/>
    <w:rsid w:val="002E0618"/>
    <w:rsid w:val="002E0878"/>
    <w:rsid w:val="002E1C78"/>
    <w:rsid w:val="002E241B"/>
    <w:rsid w:val="002E24E1"/>
    <w:rsid w:val="002E2927"/>
    <w:rsid w:val="002E29F0"/>
    <w:rsid w:val="002E2EB8"/>
    <w:rsid w:val="002E4CB1"/>
    <w:rsid w:val="002E5670"/>
    <w:rsid w:val="002E585F"/>
    <w:rsid w:val="002E5D3E"/>
    <w:rsid w:val="002E5F2A"/>
    <w:rsid w:val="002E60C9"/>
    <w:rsid w:val="002E636B"/>
    <w:rsid w:val="002E7157"/>
    <w:rsid w:val="002E79F8"/>
    <w:rsid w:val="002F00E8"/>
    <w:rsid w:val="002F034F"/>
    <w:rsid w:val="002F08FD"/>
    <w:rsid w:val="002F0F76"/>
    <w:rsid w:val="002F1077"/>
    <w:rsid w:val="002F110C"/>
    <w:rsid w:val="002F218E"/>
    <w:rsid w:val="002F2782"/>
    <w:rsid w:val="002F28A0"/>
    <w:rsid w:val="002F3533"/>
    <w:rsid w:val="002F36C0"/>
    <w:rsid w:val="002F38EA"/>
    <w:rsid w:val="002F49FC"/>
    <w:rsid w:val="002F56E8"/>
    <w:rsid w:val="002F7399"/>
    <w:rsid w:val="002F751A"/>
    <w:rsid w:val="002F7779"/>
    <w:rsid w:val="00300266"/>
    <w:rsid w:val="00300928"/>
    <w:rsid w:val="003009FA"/>
    <w:rsid w:val="00300BCF"/>
    <w:rsid w:val="003019B1"/>
    <w:rsid w:val="00301CC4"/>
    <w:rsid w:val="003026CE"/>
    <w:rsid w:val="00302BC0"/>
    <w:rsid w:val="0030372A"/>
    <w:rsid w:val="003038E1"/>
    <w:rsid w:val="00303E5A"/>
    <w:rsid w:val="0030476D"/>
    <w:rsid w:val="003048F1"/>
    <w:rsid w:val="00304F63"/>
    <w:rsid w:val="003051A7"/>
    <w:rsid w:val="003057CD"/>
    <w:rsid w:val="00305BF2"/>
    <w:rsid w:val="00305E65"/>
    <w:rsid w:val="00306616"/>
    <w:rsid w:val="00306767"/>
    <w:rsid w:val="0030685D"/>
    <w:rsid w:val="00306C0D"/>
    <w:rsid w:val="00306D55"/>
    <w:rsid w:val="003071A0"/>
    <w:rsid w:val="00310A8D"/>
    <w:rsid w:val="00312200"/>
    <w:rsid w:val="00312237"/>
    <w:rsid w:val="003125AF"/>
    <w:rsid w:val="00312A56"/>
    <w:rsid w:val="00313715"/>
    <w:rsid w:val="00313F14"/>
    <w:rsid w:val="003141B7"/>
    <w:rsid w:val="003143A3"/>
    <w:rsid w:val="00314F98"/>
    <w:rsid w:val="0031543D"/>
    <w:rsid w:val="003156D8"/>
    <w:rsid w:val="00315726"/>
    <w:rsid w:val="00315CC5"/>
    <w:rsid w:val="0031673B"/>
    <w:rsid w:val="003167AB"/>
    <w:rsid w:val="00317112"/>
    <w:rsid w:val="00317305"/>
    <w:rsid w:val="0031787E"/>
    <w:rsid w:val="003178BA"/>
    <w:rsid w:val="003178D3"/>
    <w:rsid w:val="00317DB7"/>
    <w:rsid w:val="00320A7C"/>
    <w:rsid w:val="00320F2B"/>
    <w:rsid w:val="00320F78"/>
    <w:rsid w:val="0032174B"/>
    <w:rsid w:val="00321975"/>
    <w:rsid w:val="00321AB9"/>
    <w:rsid w:val="00322EEE"/>
    <w:rsid w:val="00323037"/>
    <w:rsid w:val="00323222"/>
    <w:rsid w:val="003239A1"/>
    <w:rsid w:val="00323A36"/>
    <w:rsid w:val="00323B43"/>
    <w:rsid w:val="00323C18"/>
    <w:rsid w:val="00324DA3"/>
    <w:rsid w:val="00325EF2"/>
    <w:rsid w:val="00326843"/>
    <w:rsid w:val="003268B4"/>
    <w:rsid w:val="00326F9F"/>
    <w:rsid w:val="0032735E"/>
    <w:rsid w:val="00327A8B"/>
    <w:rsid w:val="00327E58"/>
    <w:rsid w:val="00331D73"/>
    <w:rsid w:val="00332034"/>
    <w:rsid w:val="003320DA"/>
    <w:rsid w:val="00332827"/>
    <w:rsid w:val="0033290C"/>
    <w:rsid w:val="00332B00"/>
    <w:rsid w:val="00332B01"/>
    <w:rsid w:val="00333BBA"/>
    <w:rsid w:val="00334D20"/>
    <w:rsid w:val="0033525B"/>
    <w:rsid w:val="003357BB"/>
    <w:rsid w:val="0033588B"/>
    <w:rsid w:val="00337B72"/>
    <w:rsid w:val="00337FE0"/>
    <w:rsid w:val="00341020"/>
    <w:rsid w:val="00341EE0"/>
    <w:rsid w:val="00341FCE"/>
    <w:rsid w:val="003430C5"/>
    <w:rsid w:val="003430F7"/>
    <w:rsid w:val="0034387E"/>
    <w:rsid w:val="00343DE6"/>
    <w:rsid w:val="003444AB"/>
    <w:rsid w:val="00345202"/>
    <w:rsid w:val="00346099"/>
    <w:rsid w:val="003462F2"/>
    <w:rsid w:val="00346308"/>
    <w:rsid w:val="00347C3B"/>
    <w:rsid w:val="003500F3"/>
    <w:rsid w:val="003501C4"/>
    <w:rsid w:val="00350539"/>
    <w:rsid w:val="00350864"/>
    <w:rsid w:val="00350CE3"/>
    <w:rsid w:val="00351171"/>
    <w:rsid w:val="00352425"/>
    <w:rsid w:val="003526ED"/>
    <w:rsid w:val="00352BAF"/>
    <w:rsid w:val="0035327A"/>
    <w:rsid w:val="003539D5"/>
    <w:rsid w:val="003556D6"/>
    <w:rsid w:val="003557F8"/>
    <w:rsid w:val="00356284"/>
    <w:rsid w:val="00356782"/>
    <w:rsid w:val="00356873"/>
    <w:rsid w:val="0035757B"/>
    <w:rsid w:val="00357EBD"/>
    <w:rsid w:val="00357F76"/>
    <w:rsid w:val="00360178"/>
    <w:rsid w:val="00360596"/>
    <w:rsid w:val="003608CC"/>
    <w:rsid w:val="0036094B"/>
    <w:rsid w:val="00360CDF"/>
    <w:rsid w:val="00361393"/>
    <w:rsid w:val="00361FBD"/>
    <w:rsid w:val="003626D5"/>
    <w:rsid w:val="00363679"/>
    <w:rsid w:val="00363EC3"/>
    <w:rsid w:val="00365073"/>
    <w:rsid w:val="003652E2"/>
    <w:rsid w:val="00365D2E"/>
    <w:rsid w:val="0036665E"/>
    <w:rsid w:val="00366732"/>
    <w:rsid w:val="003668C7"/>
    <w:rsid w:val="0036697E"/>
    <w:rsid w:val="0036748A"/>
    <w:rsid w:val="003679A2"/>
    <w:rsid w:val="00367BB3"/>
    <w:rsid w:val="003700E3"/>
    <w:rsid w:val="003702A8"/>
    <w:rsid w:val="003704A3"/>
    <w:rsid w:val="0037050B"/>
    <w:rsid w:val="00370927"/>
    <w:rsid w:val="00370C8B"/>
    <w:rsid w:val="003714B6"/>
    <w:rsid w:val="00372911"/>
    <w:rsid w:val="00372C50"/>
    <w:rsid w:val="00372E8B"/>
    <w:rsid w:val="0037307F"/>
    <w:rsid w:val="00373987"/>
    <w:rsid w:val="00373B69"/>
    <w:rsid w:val="00373CBD"/>
    <w:rsid w:val="00374249"/>
    <w:rsid w:val="00374523"/>
    <w:rsid w:val="0037517A"/>
    <w:rsid w:val="00375CEF"/>
    <w:rsid w:val="00376514"/>
    <w:rsid w:val="00377441"/>
    <w:rsid w:val="00377957"/>
    <w:rsid w:val="00377D58"/>
    <w:rsid w:val="00377E43"/>
    <w:rsid w:val="00381AF9"/>
    <w:rsid w:val="00382024"/>
    <w:rsid w:val="00382176"/>
    <w:rsid w:val="003827C6"/>
    <w:rsid w:val="00382BFC"/>
    <w:rsid w:val="00382D9E"/>
    <w:rsid w:val="00383155"/>
    <w:rsid w:val="00383BC6"/>
    <w:rsid w:val="00383CA3"/>
    <w:rsid w:val="00383CB2"/>
    <w:rsid w:val="00383FB4"/>
    <w:rsid w:val="003843E5"/>
    <w:rsid w:val="003844DB"/>
    <w:rsid w:val="0038479F"/>
    <w:rsid w:val="00385395"/>
    <w:rsid w:val="00385E36"/>
    <w:rsid w:val="00385F86"/>
    <w:rsid w:val="0038607D"/>
    <w:rsid w:val="003862DF"/>
    <w:rsid w:val="00386B97"/>
    <w:rsid w:val="00386DF3"/>
    <w:rsid w:val="00387667"/>
    <w:rsid w:val="0038770C"/>
    <w:rsid w:val="00390721"/>
    <w:rsid w:val="003907DC"/>
    <w:rsid w:val="003908AA"/>
    <w:rsid w:val="003909D1"/>
    <w:rsid w:val="00391C0F"/>
    <w:rsid w:val="00391E5E"/>
    <w:rsid w:val="00391E65"/>
    <w:rsid w:val="00392104"/>
    <w:rsid w:val="003926E8"/>
    <w:rsid w:val="003929B2"/>
    <w:rsid w:val="00392DFD"/>
    <w:rsid w:val="00392F11"/>
    <w:rsid w:val="0039327C"/>
    <w:rsid w:val="00394C13"/>
    <w:rsid w:val="00395320"/>
    <w:rsid w:val="00395AFB"/>
    <w:rsid w:val="003968FC"/>
    <w:rsid w:val="00396AEE"/>
    <w:rsid w:val="00396E64"/>
    <w:rsid w:val="003976AA"/>
    <w:rsid w:val="003979F6"/>
    <w:rsid w:val="00397A97"/>
    <w:rsid w:val="00397FF0"/>
    <w:rsid w:val="003A0263"/>
    <w:rsid w:val="003A0357"/>
    <w:rsid w:val="003A054F"/>
    <w:rsid w:val="003A0E83"/>
    <w:rsid w:val="003A19EF"/>
    <w:rsid w:val="003A1F6D"/>
    <w:rsid w:val="003A2240"/>
    <w:rsid w:val="003A3F27"/>
    <w:rsid w:val="003A463A"/>
    <w:rsid w:val="003A47BE"/>
    <w:rsid w:val="003A47C2"/>
    <w:rsid w:val="003A4F91"/>
    <w:rsid w:val="003A517C"/>
    <w:rsid w:val="003A51A4"/>
    <w:rsid w:val="003A5457"/>
    <w:rsid w:val="003A61CF"/>
    <w:rsid w:val="003A635B"/>
    <w:rsid w:val="003A64F8"/>
    <w:rsid w:val="003A7235"/>
    <w:rsid w:val="003A77DA"/>
    <w:rsid w:val="003A7992"/>
    <w:rsid w:val="003B089E"/>
    <w:rsid w:val="003B0D9A"/>
    <w:rsid w:val="003B0DFE"/>
    <w:rsid w:val="003B0EAC"/>
    <w:rsid w:val="003B14DC"/>
    <w:rsid w:val="003B179A"/>
    <w:rsid w:val="003B2588"/>
    <w:rsid w:val="003B3DC7"/>
    <w:rsid w:val="003B4433"/>
    <w:rsid w:val="003B4922"/>
    <w:rsid w:val="003B4E68"/>
    <w:rsid w:val="003B537C"/>
    <w:rsid w:val="003B5444"/>
    <w:rsid w:val="003B5600"/>
    <w:rsid w:val="003B57D5"/>
    <w:rsid w:val="003B5906"/>
    <w:rsid w:val="003B7579"/>
    <w:rsid w:val="003B7D83"/>
    <w:rsid w:val="003C00E7"/>
    <w:rsid w:val="003C0C8D"/>
    <w:rsid w:val="003C14C1"/>
    <w:rsid w:val="003C190F"/>
    <w:rsid w:val="003C220C"/>
    <w:rsid w:val="003C267B"/>
    <w:rsid w:val="003C2F50"/>
    <w:rsid w:val="003C385F"/>
    <w:rsid w:val="003C38D5"/>
    <w:rsid w:val="003C3D32"/>
    <w:rsid w:val="003C3EE1"/>
    <w:rsid w:val="003C3EED"/>
    <w:rsid w:val="003C409B"/>
    <w:rsid w:val="003C42A3"/>
    <w:rsid w:val="003C42C3"/>
    <w:rsid w:val="003C4309"/>
    <w:rsid w:val="003C4DB6"/>
    <w:rsid w:val="003C4DE6"/>
    <w:rsid w:val="003C5017"/>
    <w:rsid w:val="003C517C"/>
    <w:rsid w:val="003C552D"/>
    <w:rsid w:val="003C5E42"/>
    <w:rsid w:val="003C6695"/>
    <w:rsid w:val="003C6C82"/>
    <w:rsid w:val="003D0118"/>
    <w:rsid w:val="003D1446"/>
    <w:rsid w:val="003D1AE9"/>
    <w:rsid w:val="003D1AF7"/>
    <w:rsid w:val="003D1D52"/>
    <w:rsid w:val="003D2EE9"/>
    <w:rsid w:val="003D37D8"/>
    <w:rsid w:val="003D3C32"/>
    <w:rsid w:val="003D40D5"/>
    <w:rsid w:val="003D4A9C"/>
    <w:rsid w:val="003D4E66"/>
    <w:rsid w:val="003D523E"/>
    <w:rsid w:val="003D5381"/>
    <w:rsid w:val="003D53C2"/>
    <w:rsid w:val="003D564E"/>
    <w:rsid w:val="003D586D"/>
    <w:rsid w:val="003D588F"/>
    <w:rsid w:val="003D5D1D"/>
    <w:rsid w:val="003D6399"/>
    <w:rsid w:val="003D6B23"/>
    <w:rsid w:val="003D734E"/>
    <w:rsid w:val="003E06B5"/>
    <w:rsid w:val="003E148C"/>
    <w:rsid w:val="003E1797"/>
    <w:rsid w:val="003E1EB7"/>
    <w:rsid w:val="003E1EF0"/>
    <w:rsid w:val="003E238E"/>
    <w:rsid w:val="003E2567"/>
    <w:rsid w:val="003E2973"/>
    <w:rsid w:val="003E29F5"/>
    <w:rsid w:val="003E3369"/>
    <w:rsid w:val="003E348D"/>
    <w:rsid w:val="003E3530"/>
    <w:rsid w:val="003E36CB"/>
    <w:rsid w:val="003E3A04"/>
    <w:rsid w:val="003E4014"/>
    <w:rsid w:val="003E4172"/>
    <w:rsid w:val="003E4A9F"/>
    <w:rsid w:val="003E50C9"/>
    <w:rsid w:val="003E593F"/>
    <w:rsid w:val="003E6A73"/>
    <w:rsid w:val="003E6BE8"/>
    <w:rsid w:val="003E6C80"/>
    <w:rsid w:val="003E6D57"/>
    <w:rsid w:val="003E74CB"/>
    <w:rsid w:val="003E7A41"/>
    <w:rsid w:val="003E7B5F"/>
    <w:rsid w:val="003F019B"/>
    <w:rsid w:val="003F1F3D"/>
    <w:rsid w:val="003F20D9"/>
    <w:rsid w:val="003F22BE"/>
    <w:rsid w:val="003F2820"/>
    <w:rsid w:val="003F3AF5"/>
    <w:rsid w:val="003F3C74"/>
    <w:rsid w:val="003F40E3"/>
    <w:rsid w:val="003F4894"/>
    <w:rsid w:val="003F48CA"/>
    <w:rsid w:val="003F4A1B"/>
    <w:rsid w:val="003F4BD0"/>
    <w:rsid w:val="003F5404"/>
    <w:rsid w:val="003F56D2"/>
    <w:rsid w:val="003F62A6"/>
    <w:rsid w:val="003F6364"/>
    <w:rsid w:val="003F67C3"/>
    <w:rsid w:val="00400132"/>
    <w:rsid w:val="004001AD"/>
    <w:rsid w:val="00400DE3"/>
    <w:rsid w:val="00400EF4"/>
    <w:rsid w:val="00400FF2"/>
    <w:rsid w:val="00401011"/>
    <w:rsid w:val="0040135D"/>
    <w:rsid w:val="00401640"/>
    <w:rsid w:val="00401AC9"/>
    <w:rsid w:val="00401F0F"/>
    <w:rsid w:val="004020C3"/>
    <w:rsid w:val="00402328"/>
    <w:rsid w:val="004026F7"/>
    <w:rsid w:val="00402969"/>
    <w:rsid w:val="00402983"/>
    <w:rsid w:val="00402AD4"/>
    <w:rsid w:val="00402BCA"/>
    <w:rsid w:val="00402E15"/>
    <w:rsid w:val="004035BA"/>
    <w:rsid w:val="0040368A"/>
    <w:rsid w:val="004037E6"/>
    <w:rsid w:val="00403EC5"/>
    <w:rsid w:val="0040428A"/>
    <w:rsid w:val="004043C1"/>
    <w:rsid w:val="0040483F"/>
    <w:rsid w:val="00405007"/>
    <w:rsid w:val="004054D8"/>
    <w:rsid w:val="004059EA"/>
    <w:rsid w:val="004066D5"/>
    <w:rsid w:val="004074DD"/>
    <w:rsid w:val="00407520"/>
    <w:rsid w:val="00407EB0"/>
    <w:rsid w:val="0041008B"/>
    <w:rsid w:val="00410C4B"/>
    <w:rsid w:val="00411671"/>
    <w:rsid w:val="00411A3C"/>
    <w:rsid w:val="00414009"/>
    <w:rsid w:val="00414702"/>
    <w:rsid w:val="0041595F"/>
    <w:rsid w:val="004160A4"/>
    <w:rsid w:val="00416648"/>
    <w:rsid w:val="00416BBA"/>
    <w:rsid w:val="004178D5"/>
    <w:rsid w:val="00417BA5"/>
    <w:rsid w:val="00417F06"/>
    <w:rsid w:val="004200D4"/>
    <w:rsid w:val="004203C8"/>
    <w:rsid w:val="004208A4"/>
    <w:rsid w:val="0042155B"/>
    <w:rsid w:val="00421BC2"/>
    <w:rsid w:val="00421E61"/>
    <w:rsid w:val="00422AE5"/>
    <w:rsid w:val="00423E92"/>
    <w:rsid w:val="004242DE"/>
    <w:rsid w:val="00424AAC"/>
    <w:rsid w:val="00424C9A"/>
    <w:rsid w:val="0042503A"/>
    <w:rsid w:val="00425167"/>
    <w:rsid w:val="00425AE9"/>
    <w:rsid w:val="00425B0D"/>
    <w:rsid w:val="00425D2E"/>
    <w:rsid w:val="004260ED"/>
    <w:rsid w:val="00426133"/>
    <w:rsid w:val="004263ED"/>
    <w:rsid w:val="00426BB6"/>
    <w:rsid w:val="0042722C"/>
    <w:rsid w:val="00427C75"/>
    <w:rsid w:val="00427DAC"/>
    <w:rsid w:val="00427F42"/>
    <w:rsid w:val="00430177"/>
    <w:rsid w:val="004313EE"/>
    <w:rsid w:val="00431739"/>
    <w:rsid w:val="00431794"/>
    <w:rsid w:val="00431E9E"/>
    <w:rsid w:val="00431FBC"/>
    <w:rsid w:val="00432769"/>
    <w:rsid w:val="00432BBE"/>
    <w:rsid w:val="00432BD0"/>
    <w:rsid w:val="00432D1B"/>
    <w:rsid w:val="00432F06"/>
    <w:rsid w:val="00433847"/>
    <w:rsid w:val="004358AB"/>
    <w:rsid w:val="00435DA3"/>
    <w:rsid w:val="00435F9A"/>
    <w:rsid w:val="004362E4"/>
    <w:rsid w:val="004362F1"/>
    <w:rsid w:val="00436305"/>
    <w:rsid w:val="00436830"/>
    <w:rsid w:val="00436EEA"/>
    <w:rsid w:val="00436FC7"/>
    <w:rsid w:val="00437719"/>
    <w:rsid w:val="00437B7C"/>
    <w:rsid w:val="00437D23"/>
    <w:rsid w:val="00437DF0"/>
    <w:rsid w:val="00440BD3"/>
    <w:rsid w:val="00440C9E"/>
    <w:rsid w:val="0044143D"/>
    <w:rsid w:val="0044153E"/>
    <w:rsid w:val="00441CE1"/>
    <w:rsid w:val="004425C6"/>
    <w:rsid w:val="00442A05"/>
    <w:rsid w:val="00442D33"/>
    <w:rsid w:val="00442E84"/>
    <w:rsid w:val="00443E26"/>
    <w:rsid w:val="004441D3"/>
    <w:rsid w:val="004449ED"/>
    <w:rsid w:val="00445038"/>
    <w:rsid w:val="0044562F"/>
    <w:rsid w:val="004467D2"/>
    <w:rsid w:val="00446937"/>
    <w:rsid w:val="00446939"/>
    <w:rsid w:val="00446D18"/>
    <w:rsid w:val="00446DCE"/>
    <w:rsid w:val="00446E8C"/>
    <w:rsid w:val="00447357"/>
    <w:rsid w:val="00447BD1"/>
    <w:rsid w:val="00447D5B"/>
    <w:rsid w:val="004500B0"/>
    <w:rsid w:val="004513D6"/>
    <w:rsid w:val="00451695"/>
    <w:rsid w:val="004518F5"/>
    <w:rsid w:val="004522A7"/>
    <w:rsid w:val="0045281A"/>
    <w:rsid w:val="00452914"/>
    <w:rsid w:val="0045437B"/>
    <w:rsid w:val="004556B4"/>
    <w:rsid w:val="00455765"/>
    <w:rsid w:val="00455CE0"/>
    <w:rsid w:val="00456873"/>
    <w:rsid w:val="00456BF3"/>
    <w:rsid w:val="00456E8A"/>
    <w:rsid w:val="00457295"/>
    <w:rsid w:val="004573A2"/>
    <w:rsid w:val="00457D9E"/>
    <w:rsid w:val="00460223"/>
    <w:rsid w:val="00460625"/>
    <w:rsid w:val="0046188A"/>
    <w:rsid w:val="00461B2B"/>
    <w:rsid w:val="00461F9E"/>
    <w:rsid w:val="0046274D"/>
    <w:rsid w:val="00462C68"/>
    <w:rsid w:val="0046439F"/>
    <w:rsid w:val="00464678"/>
    <w:rsid w:val="00464721"/>
    <w:rsid w:val="0046493C"/>
    <w:rsid w:val="00464C93"/>
    <w:rsid w:val="00464FFC"/>
    <w:rsid w:val="00465070"/>
    <w:rsid w:val="00465100"/>
    <w:rsid w:val="004652BF"/>
    <w:rsid w:val="00465914"/>
    <w:rsid w:val="00465B95"/>
    <w:rsid w:val="00465C5C"/>
    <w:rsid w:val="00465DEA"/>
    <w:rsid w:val="0046609A"/>
    <w:rsid w:val="00466F9A"/>
    <w:rsid w:val="00467297"/>
    <w:rsid w:val="004674BC"/>
    <w:rsid w:val="00467957"/>
    <w:rsid w:val="00467B4D"/>
    <w:rsid w:val="00467FFC"/>
    <w:rsid w:val="0047008A"/>
    <w:rsid w:val="004710D9"/>
    <w:rsid w:val="0047130D"/>
    <w:rsid w:val="004722E7"/>
    <w:rsid w:val="00472BEF"/>
    <w:rsid w:val="00472DCE"/>
    <w:rsid w:val="00473446"/>
    <w:rsid w:val="00473B9A"/>
    <w:rsid w:val="00474248"/>
    <w:rsid w:val="00474454"/>
    <w:rsid w:val="00474556"/>
    <w:rsid w:val="00474654"/>
    <w:rsid w:val="00474665"/>
    <w:rsid w:val="00474818"/>
    <w:rsid w:val="00474841"/>
    <w:rsid w:val="0047494A"/>
    <w:rsid w:val="00474BD9"/>
    <w:rsid w:val="00475001"/>
    <w:rsid w:val="00475EB7"/>
    <w:rsid w:val="004766A0"/>
    <w:rsid w:val="00476BB5"/>
    <w:rsid w:val="00476ECB"/>
    <w:rsid w:val="004770BB"/>
    <w:rsid w:val="0047775D"/>
    <w:rsid w:val="00480303"/>
    <w:rsid w:val="00480F6E"/>
    <w:rsid w:val="004815B9"/>
    <w:rsid w:val="00481AA0"/>
    <w:rsid w:val="004827B6"/>
    <w:rsid w:val="00482A4B"/>
    <w:rsid w:val="004830DB"/>
    <w:rsid w:val="004831F7"/>
    <w:rsid w:val="00483495"/>
    <w:rsid w:val="0048449A"/>
    <w:rsid w:val="004844F4"/>
    <w:rsid w:val="0048473F"/>
    <w:rsid w:val="004851A5"/>
    <w:rsid w:val="004857BE"/>
    <w:rsid w:val="00485CC8"/>
    <w:rsid w:val="00486116"/>
    <w:rsid w:val="0048652B"/>
    <w:rsid w:val="00487086"/>
    <w:rsid w:val="004872F2"/>
    <w:rsid w:val="00487751"/>
    <w:rsid w:val="004878A6"/>
    <w:rsid w:val="0049071C"/>
    <w:rsid w:val="0049086E"/>
    <w:rsid w:val="00490925"/>
    <w:rsid w:val="004909AF"/>
    <w:rsid w:val="00490C29"/>
    <w:rsid w:val="00492378"/>
    <w:rsid w:val="004923E6"/>
    <w:rsid w:val="004926EE"/>
    <w:rsid w:val="00492EE0"/>
    <w:rsid w:val="00492F09"/>
    <w:rsid w:val="00493115"/>
    <w:rsid w:val="0049377A"/>
    <w:rsid w:val="00493BA2"/>
    <w:rsid w:val="004948E7"/>
    <w:rsid w:val="0049676C"/>
    <w:rsid w:val="00496829"/>
    <w:rsid w:val="00496A95"/>
    <w:rsid w:val="00497B16"/>
    <w:rsid w:val="00497F2D"/>
    <w:rsid w:val="004A03F6"/>
    <w:rsid w:val="004A1244"/>
    <w:rsid w:val="004A19E5"/>
    <w:rsid w:val="004A1A67"/>
    <w:rsid w:val="004A1B1A"/>
    <w:rsid w:val="004A1E55"/>
    <w:rsid w:val="004A237C"/>
    <w:rsid w:val="004A23A0"/>
    <w:rsid w:val="004A2740"/>
    <w:rsid w:val="004A29BE"/>
    <w:rsid w:val="004A2B1A"/>
    <w:rsid w:val="004A2F8C"/>
    <w:rsid w:val="004A34A2"/>
    <w:rsid w:val="004A365D"/>
    <w:rsid w:val="004A3D9C"/>
    <w:rsid w:val="004A4417"/>
    <w:rsid w:val="004A47B7"/>
    <w:rsid w:val="004A4808"/>
    <w:rsid w:val="004A4A3B"/>
    <w:rsid w:val="004A57A8"/>
    <w:rsid w:val="004A5DA3"/>
    <w:rsid w:val="004A5FE9"/>
    <w:rsid w:val="004A6D60"/>
    <w:rsid w:val="004A7112"/>
    <w:rsid w:val="004A7118"/>
    <w:rsid w:val="004A73D1"/>
    <w:rsid w:val="004A7AC2"/>
    <w:rsid w:val="004B0454"/>
    <w:rsid w:val="004B0684"/>
    <w:rsid w:val="004B0738"/>
    <w:rsid w:val="004B0B15"/>
    <w:rsid w:val="004B29D6"/>
    <w:rsid w:val="004B2CC8"/>
    <w:rsid w:val="004B32D0"/>
    <w:rsid w:val="004B3C15"/>
    <w:rsid w:val="004B4024"/>
    <w:rsid w:val="004B4099"/>
    <w:rsid w:val="004B4508"/>
    <w:rsid w:val="004B48BC"/>
    <w:rsid w:val="004B5C06"/>
    <w:rsid w:val="004B6567"/>
    <w:rsid w:val="004B6D30"/>
    <w:rsid w:val="004B730A"/>
    <w:rsid w:val="004C01CA"/>
    <w:rsid w:val="004C04CA"/>
    <w:rsid w:val="004C0652"/>
    <w:rsid w:val="004C1A54"/>
    <w:rsid w:val="004C1CD4"/>
    <w:rsid w:val="004C23C2"/>
    <w:rsid w:val="004C2EFF"/>
    <w:rsid w:val="004C2F6E"/>
    <w:rsid w:val="004C3554"/>
    <w:rsid w:val="004C4F71"/>
    <w:rsid w:val="004C53F7"/>
    <w:rsid w:val="004C56F1"/>
    <w:rsid w:val="004C5EF1"/>
    <w:rsid w:val="004C6269"/>
    <w:rsid w:val="004C6D20"/>
    <w:rsid w:val="004C7280"/>
    <w:rsid w:val="004C7327"/>
    <w:rsid w:val="004C73F1"/>
    <w:rsid w:val="004C7F7E"/>
    <w:rsid w:val="004D018A"/>
    <w:rsid w:val="004D0D34"/>
    <w:rsid w:val="004D1DDB"/>
    <w:rsid w:val="004D20D7"/>
    <w:rsid w:val="004D21FC"/>
    <w:rsid w:val="004D248A"/>
    <w:rsid w:val="004D26BF"/>
    <w:rsid w:val="004D28FE"/>
    <w:rsid w:val="004D2EB7"/>
    <w:rsid w:val="004D43A6"/>
    <w:rsid w:val="004D4964"/>
    <w:rsid w:val="004D53B7"/>
    <w:rsid w:val="004D56C7"/>
    <w:rsid w:val="004D5EF6"/>
    <w:rsid w:val="004D6150"/>
    <w:rsid w:val="004D65C8"/>
    <w:rsid w:val="004D7830"/>
    <w:rsid w:val="004D7917"/>
    <w:rsid w:val="004D7C7F"/>
    <w:rsid w:val="004E030B"/>
    <w:rsid w:val="004E0CF9"/>
    <w:rsid w:val="004E1391"/>
    <w:rsid w:val="004E1E5C"/>
    <w:rsid w:val="004E2CDC"/>
    <w:rsid w:val="004E3149"/>
    <w:rsid w:val="004E39BA"/>
    <w:rsid w:val="004E4A26"/>
    <w:rsid w:val="004E63B2"/>
    <w:rsid w:val="004E63C0"/>
    <w:rsid w:val="004E7666"/>
    <w:rsid w:val="004E7CB5"/>
    <w:rsid w:val="004F07EB"/>
    <w:rsid w:val="004F0C03"/>
    <w:rsid w:val="004F1348"/>
    <w:rsid w:val="004F1AE1"/>
    <w:rsid w:val="004F2172"/>
    <w:rsid w:val="004F226C"/>
    <w:rsid w:val="004F267F"/>
    <w:rsid w:val="004F2699"/>
    <w:rsid w:val="004F389B"/>
    <w:rsid w:val="004F3922"/>
    <w:rsid w:val="004F3D7E"/>
    <w:rsid w:val="004F4FD6"/>
    <w:rsid w:val="004F6350"/>
    <w:rsid w:val="004F6432"/>
    <w:rsid w:val="004F64B6"/>
    <w:rsid w:val="004F6E21"/>
    <w:rsid w:val="004F71B0"/>
    <w:rsid w:val="0050042B"/>
    <w:rsid w:val="0050066F"/>
    <w:rsid w:val="00500CF3"/>
    <w:rsid w:val="00500F98"/>
    <w:rsid w:val="005021F6"/>
    <w:rsid w:val="00502753"/>
    <w:rsid w:val="005027BB"/>
    <w:rsid w:val="00503929"/>
    <w:rsid w:val="00503A45"/>
    <w:rsid w:val="00503EBE"/>
    <w:rsid w:val="00503F2C"/>
    <w:rsid w:val="0050439D"/>
    <w:rsid w:val="005046E5"/>
    <w:rsid w:val="00504E8C"/>
    <w:rsid w:val="00506435"/>
    <w:rsid w:val="00506AF2"/>
    <w:rsid w:val="00506B70"/>
    <w:rsid w:val="005072CF"/>
    <w:rsid w:val="00507707"/>
    <w:rsid w:val="00507F0D"/>
    <w:rsid w:val="005104E9"/>
    <w:rsid w:val="00510DBF"/>
    <w:rsid w:val="0051346A"/>
    <w:rsid w:val="005136CD"/>
    <w:rsid w:val="005137A1"/>
    <w:rsid w:val="00513A38"/>
    <w:rsid w:val="00513CC1"/>
    <w:rsid w:val="005143D6"/>
    <w:rsid w:val="00514D2B"/>
    <w:rsid w:val="00514D6E"/>
    <w:rsid w:val="00515B1F"/>
    <w:rsid w:val="00516150"/>
    <w:rsid w:val="005161F5"/>
    <w:rsid w:val="005162F7"/>
    <w:rsid w:val="00517D73"/>
    <w:rsid w:val="005200BD"/>
    <w:rsid w:val="00520BF0"/>
    <w:rsid w:val="00521376"/>
    <w:rsid w:val="0052177B"/>
    <w:rsid w:val="00521852"/>
    <w:rsid w:val="005218F6"/>
    <w:rsid w:val="00521CAB"/>
    <w:rsid w:val="005225FD"/>
    <w:rsid w:val="00522870"/>
    <w:rsid w:val="00522DEF"/>
    <w:rsid w:val="00523167"/>
    <w:rsid w:val="0052330B"/>
    <w:rsid w:val="00523571"/>
    <w:rsid w:val="00523DC8"/>
    <w:rsid w:val="005240DA"/>
    <w:rsid w:val="00524110"/>
    <w:rsid w:val="0052444E"/>
    <w:rsid w:val="00525085"/>
    <w:rsid w:val="00526679"/>
    <w:rsid w:val="00526C62"/>
    <w:rsid w:val="005275C3"/>
    <w:rsid w:val="005275C6"/>
    <w:rsid w:val="005276E7"/>
    <w:rsid w:val="00527BAB"/>
    <w:rsid w:val="0053023E"/>
    <w:rsid w:val="00530654"/>
    <w:rsid w:val="00530B70"/>
    <w:rsid w:val="00530E78"/>
    <w:rsid w:val="0053155C"/>
    <w:rsid w:val="00531C24"/>
    <w:rsid w:val="00531FFC"/>
    <w:rsid w:val="00532BA9"/>
    <w:rsid w:val="00533423"/>
    <w:rsid w:val="00533DF9"/>
    <w:rsid w:val="00534135"/>
    <w:rsid w:val="00534165"/>
    <w:rsid w:val="005342BE"/>
    <w:rsid w:val="00534555"/>
    <w:rsid w:val="0053524B"/>
    <w:rsid w:val="00535330"/>
    <w:rsid w:val="00535F2A"/>
    <w:rsid w:val="00535F9E"/>
    <w:rsid w:val="00536018"/>
    <w:rsid w:val="00536377"/>
    <w:rsid w:val="0053681D"/>
    <w:rsid w:val="005372B4"/>
    <w:rsid w:val="00537C17"/>
    <w:rsid w:val="005403B4"/>
    <w:rsid w:val="005409D9"/>
    <w:rsid w:val="005410B9"/>
    <w:rsid w:val="00542324"/>
    <w:rsid w:val="00542537"/>
    <w:rsid w:val="0054290E"/>
    <w:rsid w:val="005440D9"/>
    <w:rsid w:val="005446E9"/>
    <w:rsid w:val="00544D24"/>
    <w:rsid w:val="00544F03"/>
    <w:rsid w:val="005454CE"/>
    <w:rsid w:val="0054652D"/>
    <w:rsid w:val="00546814"/>
    <w:rsid w:val="00546904"/>
    <w:rsid w:val="0054760B"/>
    <w:rsid w:val="00547707"/>
    <w:rsid w:val="00547802"/>
    <w:rsid w:val="005503DF"/>
    <w:rsid w:val="00550496"/>
    <w:rsid w:val="0055129A"/>
    <w:rsid w:val="00551335"/>
    <w:rsid w:val="005513A0"/>
    <w:rsid w:val="005523C1"/>
    <w:rsid w:val="0055292D"/>
    <w:rsid w:val="00552E8F"/>
    <w:rsid w:val="005532FC"/>
    <w:rsid w:val="00553835"/>
    <w:rsid w:val="0055383E"/>
    <w:rsid w:val="00553E25"/>
    <w:rsid w:val="00553E4B"/>
    <w:rsid w:val="005541F6"/>
    <w:rsid w:val="0055429C"/>
    <w:rsid w:val="00554E65"/>
    <w:rsid w:val="0055571A"/>
    <w:rsid w:val="00555B89"/>
    <w:rsid w:val="00556766"/>
    <w:rsid w:val="005568D8"/>
    <w:rsid w:val="005573FA"/>
    <w:rsid w:val="005577B8"/>
    <w:rsid w:val="00557C12"/>
    <w:rsid w:val="00557EBB"/>
    <w:rsid w:val="0056026A"/>
    <w:rsid w:val="00560D7B"/>
    <w:rsid w:val="00561A32"/>
    <w:rsid w:val="00561D05"/>
    <w:rsid w:val="005620E4"/>
    <w:rsid w:val="00562DA5"/>
    <w:rsid w:val="005630A2"/>
    <w:rsid w:val="00563F00"/>
    <w:rsid w:val="00563F0F"/>
    <w:rsid w:val="00564F99"/>
    <w:rsid w:val="0056577B"/>
    <w:rsid w:val="00565B9D"/>
    <w:rsid w:val="005667F2"/>
    <w:rsid w:val="005669D5"/>
    <w:rsid w:val="00566E6E"/>
    <w:rsid w:val="00567726"/>
    <w:rsid w:val="0057069F"/>
    <w:rsid w:val="005708E1"/>
    <w:rsid w:val="00570DEA"/>
    <w:rsid w:val="0057176E"/>
    <w:rsid w:val="005717B6"/>
    <w:rsid w:val="00571A51"/>
    <w:rsid w:val="00571B39"/>
    <w:rsid w:val="00571C47"/>
    <w:rsid w:val="00571D63"/>
    <w:rsid w:val="00572B82"/>
    <w:rsid w:val="005738CE"/>
    <w:rsid w:val="00573E8B"/>
    <w:rsid w:val="00574B51"/>
    <w:rsid w:val="00575263"/>
    <w:rsid w:val="0057582D"/>
    <w:rsid w:val="005771B8"/>
    <w:rsid w:val="00580664"/>
    <w:rsid w:val="00580946"/>
    <w:rsid w:val="0058104C"/>
    <w:rsid w:val="0058140F"/>
    <w:rsid w:val="00582DB0"/>
    <w:rsid w:val="00583455"/>
    <w:rsid w:val="005836A2"/>
    <w:rsid w:val="005843EB"/>
    <w:rsid w:val="00584D0E"/>
    <w:rsid w:val="005850AF"/>
    <w:rsid w:val="005859E2"/>
    <w:rsid w:val="00585AB0"/>
    <w:rsid w:val="00586E05"/>
    <w:rsid w:val="0058717C"/>
    <w:rsid w:val="00587363"/>
    <w:rsid w:val="005873ED"/>
    <w:rsid w:val="00587517"/>
    <w:rsid w:val="00587934"/>
    <w:rsid w:val="00587BDF"/>
    <w:rsid w:val="00587E9F"/>
    <w:rsid w:val="00587F0F"/>
    <w:rsid w:val="00590005"/>
    <w:rsid w:val="005905AB"/>
    <w:rsid w:val="00590618"/>
    <w:rsid w:val="0059075E"/>
    <w:rsid w:val="00590B70"/>
    <w:rsid w:val="0059110C"/>
    <w:rsid w:val="005921E9"/>
    <w:rsid w:val="005923CD"/>
    <w:rsid w:val="005928DE"/>
    <w:rsid w:val="00594506"/>
    <w:rsid w:val="00594B41"/>
    <w:rsid w:val="00594BA5"/>
    <w:rsid w:val="0059616C"/>
    <w:rsid w:val="00596733"/>
    <w:rsid w:val="00596B3D"/>
    <w:rsid w:val="00596C80"/>
    <w:rsid w:val="00597118"/>
    <w:rsid w:val="005A0266"/>
    <w:rsid w:val="005A03D4"/>
    <w:rsid w:val="005A1005"/>
    <w:rsid w:val="005A12B2"/>
    <w:rsid w:val="005A1789"/>
    <w:rsid w:val="005A19C3"/>
    <w:rsid w:val="005A23C4"/>
    <w:rsid w:val="005A25E4"/>
    <w:rsid w:val="005A2F32"/>
    <w:rsid w:val="005A3C24"/>
    <w:rsid w:val="005A44F6"/>
    <w:rsid w:val="005A4D14"/>
    <w:rsid w:val="005A50EF"/>
    <w:rsid w:val="005A538A"/>
    <w:rsid w:val="005A5FEF"/>
    <w:rsid w:val="005A62E7"/>
    <w:rsid w:val="005A6AA2"/>
    <w:rsid w:val="005A7459"/>
    <w:rsid w:val="005B03E4"/>
    <w:rsid w:val="005B0C38"/>
    <w:rsid w:val="005B174E"/>
    <w:rsid w:val="005B1D80"/>
    <w:rsid w:val="005B2526"/>
    <w:rsid w:val="005B257C"/>
    <w:rsid w:val="005B2817"/>
    <w:rsid w:val="005B3126"/>
    <w:rsid w:val="005B3467"/>
    <w:rsid w:val="005B364F"/>
    <w:rsid w:val="005B419C"/>
    <w:rsid w:val="005B41D4"/>
    <w:rsid w:val="005B47DD"/>
    <w:rsid w:val="005B502D"/>
    <w:rsid w:val="005B5CCF"/>
    <w:rsid w:val="005B627E"/>
    <w:rsid w:val="005B6F13"/>
    <w:rsid w:val="005B6F7F"/>
    <w:rsid w:val="005C0BBB"/>
    <w:rsid w:val="005C0D3E"/>
    <w:rsid w:val="005C124F"/>
    <w:rsid w:val="005C1406"/>
    <w:rsid w:val="005C2C0C"/>
    <w:rsid w:val="005C3066"/>
    <w:rsid w:val="005C3443"/>
    <w:rsid w:val="005C3641"/>
    <w:rsid w:val="005C4531"/>
    <w:rsid w:val="005C4D1E"/>
    <w:rsid w:val="005C4E15"/>
    <w:rsid w:val="005C5124"/>
    <w:rsid w:val="005C57D6"/>
    <w:rsid w:val="005C5962"/>
    <w:rsid w:val="005C693C"/>
    <w:rsid w:val="005C7430"/>
    <w:rsid w:val="005C7FB7"/>
    <w:rsid w:val="005D0412"/>
    <w:rsid w:val="005D059F"/>
    <w:rsid w:val="005D0814"/>
    <w:rsid w:val="005D08D7"/>
    <w:rsid w:val="005D0FC0"/>
    <w:rsid w:val="005D1C66"/>
    <w:rsid w:val="005D1E36"/>
    <w:rsid w:val="005D1FEA"/>
    <w:rsid w:val="005D27C4"/>
    <w:rsid w:val="005D2E63"/>
    <w:rsid w:val="005D2FCF"/>
    <w:rsid w:val="005D3E1D"/>
    <w:rsid w:val="005D4595"/>
    <w:rsid w:val="005D464B"/>
    <w:rsid w:val="005D475B"/>
    <w:rsid w:val="005D48E5"/>
    <w:rsid w:val="005D5752"/>
    <w:rsid w:val="005D60F3"/>
    <w:rsid w:val="005D61AA"/>
    <w:rsid w:val="005D627B"/>
    <w:rsid w:val="005D68DF"/>
    <w:rsid w:val="005D700F"/>
    <w:rsid w:val="005D71B8"/>
    <w:rsid w:val="005D7B93"/>
    <w:rsid w:val="005D7DF6"/>
    <w:rsid w:val="005E055A"/>
    <w:rsid w:val="005E1327"/>
    <w:rsid w:val="005E1779"/>
    <w:rsid w:val="005E1CE0"/>
    <w:rsid w:val="005E2325"/>
    <w:rsid w:val="005E2B18"/>
    <w:rsid w:val="005E2CBF"/>
    <w:rsid w:val="005E33D0"/>
    <w:rsid w:val="005E34A0"/>
    <w:rsid w:val="005E38AA"/>
    <w:rsid w:val="005E3AA8"/>
    <w:rsid w:val="005E4766"/>
    <w:rsid w:val="005E4894"/>
    <w:rsid w:val="005E4A62"/>
    <w:rsid w:val="005E4B20"/>
    <w:rsid w:val="005E5897"/>
    <w:rsid w:val="005E59C2"/>
    <w:rsid w:val="005E65CA"/>
    <w:rsid w:val="005E763F"/>
    <w:rsid w:val="005E7DED"/>
    <w:rsid w:val="005F08B6"/>
    <w:rsid w:val="005F2374"/>
    <w:rsid w:val="005F308E"/>
    <w:rsid w:val="005F3F3D"/>
    <w:rsid w:val="005F4906"/>
    <w:rsid w:val="005F52B4"/>
    <w:rsid w:val="005F54B1"/>
    <w:rsid w:val="005F55F2"/>
    <w:rsid w:val="005F5926"/>
    <w:rsid w:val="005F67A0"/>
    <w:rsid w:val="005F6DBA"/>
    <w:rsid w:val="005F6FE0"/>
    <w:rsid w:val="00601643"/>
    <w:rsid w:val="00602162"/>
    <w:rsid w:val="006021B8"/>
    <w:rsid w:val="006022B1"/>
    <w:rsid w:val="0060312B"/>
    <w:rsid w:val="0060318B"/>
    <w:rsid w:val="00603C3E"/>
    <w:rsid w:val="00603CA7"/>
    <w:rsid w:val="00603D02"/>
    <w:rsid w:val="00603D78"/>
    <w:rsid w:val="00604734"/>
    <w:rsid w:val="006047FF"/>
    <w:rsid w:val="00604C66"/>
    <w:rsid w:val="00604E01"/>
    <w:rsid w:val="00605641"/>
    <w:rsid w:val="0060564D"/>
    <w:rsid w:val="00605BCF"/>
    <w:rsid w:val="00606224"/>
    <w:rsid w:val="006062BD"/>
    <w:rsid w:val="0060632C"/>
    <w:rsid w:val="006064CE"/>
    <w:rsid w:val="00606766"/>
    <w:rsid w:val="00606B46"/>
    <w:rsid w:val="00607442"/>
    <w:rsid w:val="006074CF"/>
    <w:rsid w:val="00607DE7"/>
    <w:rsid w:val="006103FC"/>
    <w:rsid w:val="00610450"/>
    <w:rsid w:val="006104F6"/>
    <w:rsid w:val="00610ABF"/>
    <w:rsid w:val="00611B42"/>
    <w:rsid w:val="00612524"/>
    <w:rsid w:val="00612678"/>
    <w:rsid w:val="006129AB"/>
    <w:rsid w:val="00612D59"/>
    <w:rsid w:val="00612E2A"/>
    <w:rsid w:val="006130FA"/>
    <w:rsid w:val="006137DC"/>
    <w:rsid w:val="00613FAB"/>
    <w:rsid w:val="006141EE"/>
    <w:rsid w:val="00614E8A"/>
    <w:rsid w:val="00616346"/>
    <w:rsid w:val="006179A6"/>
    <w:rsid w:val="00617D2A"/>
    <w:rsid w:val="00617D44"/>
    <w:rsid w:val="00621163"/>
    <w:rsid w:val="00621A43"/>
    <w:rsid w:val="00621DE2"/>
    <w:rsid w:val="00621F47"/>
    <w:rsid w:val="00621FF5"/>
    <w:rsid w:val="006220AA"/>
    <w:rsid w:val="00622237"/>
    <w:rsid w:val="00622509"/>
    <w:rsid w:val="00623021"/>
    <w:rsid w:val="006232EF"/>
    <w:rsid w:val="0062353C"/>
    <w:rsid w:val="0062365E"/>
    <w:rsid w:val="006237F4"/>
    <w:rsid w:val="00623870"/>
    <w:rsid w:val="00624565"/>
    <w:rsid w:val="006250D3"/>
    <w:rsid w:val="006256E3"/>
    <w:rsid w:val="006263AD"/>
    <w:rsid w:val="00627140"/>
    <w:rsid w:val="00627264"/>
    <w:rsid w:val="00627D24"/>
    <w:rsid w:val="0063016E"/>
    <w:rsid w:val="006304AA"/>
    <w:rsid w:val="00630676"/>
    <w:rsid w:val="00632401"/>
    <w:rsid w:val="006328B4"/>
    <w:rsid w:val="00632D31"/>
    <w:rsid w:val="006330FA"/>
    <w:rsid w:val="0063318A"/>
    <w:rsid w:val="0063330D"/>
    <w:rsid w:val="0063353F"/>
    <w:rsid w:val="006337ED"/>
    <w:rsid w:val="00633C23"/>
    <w:rsid w:val="00634498"/>
    <w:rsid w:val="0063496D"/>
    <w:rsid w:val="00634AD1"/>
    <w:rsid w:val="00634C44"/>
    <w:rsid w:val="00634E37"/>
    <w:rsid w:val="00635437"/>
    <w:rsid w:val="006357A8"/>
    <w:rsid w:val="0063582E"/>
    <w:rsid w:val="00635A0C"/>
    <w:rsid w:val="00635A1A"/>
    <w:rsid w:val="00636579"/>
    <w:rsid w:val="00636838"/>
    <w:rsid w:val="00636ABC"/>
    <w:rsid w:val="00637401"/>
    <w:rsid w:val="0063753A"/>
    <w:rsid w:val="006375D3"/>
    <w:rsid w:val="0063780E"/>
    <w:rsid w:val="00641304"/>
    <w:rsid w:val="00641361"/>
    <w:rsid w:val="006425CA"/>
    <w:rsid w:val="0064280E"/>
    <w:rsid w:val="00643201"/>
    <w:rsid w:val="0064337A"/>
    <w:rsid w:val="00643B23"/>
    <w:rsid w:val="00643E17"/>
    <w:rsid w:val="00644034"/>
    <w:rsid w:val="00644064"/>
    <w:rsid w:val="00644706"/>
    <w:rsid w:val="00644DDD"/>
    <w:rsid w:val="00644F3C"/>
    <w:rsid w:val="006451CF"/>
    <w:rsid w:val="00645A29"/>
    <w:rsid w:val="0064645C"/>
    <w:rsid w:val="0064658E"/>
    <w:rsid w:val="00646752"/>
    <w:rsid w:val="006467A8"/>
    <w:rsid w:val="00646C02"/>
    <w:rsid w:val="00646D05"/>
    <w:rsid w:val="0064761C"/>
    <w:rsid w:val="006476BB"/>
    <w:rsid w:val="006503D1"/>
    <w:rsid w:val="006506BE"/>
    <w:rsid w:val="00650F87"/>
    <w:rsid w:val="006511B0"/>
    <w:rsid w:val="006512DD"/>
    <w:rsid w:val="0065425A"/>
    <w:rsid w:val="006546B6"/>
    <w:rsid w:val="00654709"/>
    <w:rsid w:val="0065524A"/>
    <w:rsid w:val="006552D6"/>
    <w:rsid w:val="00656372"/>
    <w:rsid w:val="00656B24"/>
    <w:rsid w:val="0066017A"/>
    <w:rsid w:val="00661B77"/>
    <w:rsid w:val="00661F3B"/>
    <w:rsid w:val="006627BC"/>
    <w:rsid w:val="00662FAD"/>
    <w:rsid w:val="00663330"/>
    <w:rsid w:val="00663B70"/>
    <w:rsid w:val="00663FD5"/>
    <w:rsid w:val="0066434A"/>
    <w:rsid w:val="006646DD"/>
    <w:rsid w:val="00664B3C"/>
    <w:rsid w:val="00664F5D"/>
    <w:rsid w:val="00665181"/>
    <w:rsid w:val="006654A6"/>
    <w:rsid w:val="00665D88"/>
    <w:rsid w:val="00666B32"/>
    <w:rsid w:val="006674EB"/>
    <w:rsid w:val="006678BF"/>
    <w:rsid w:val="00667F02"/>
    <w:rsid w:val="00667F85"/>
    <w:rsid w:val="00670163"/>
    <w:rsid w:val="00670A00"/>
    <w:rsid w:val="00670B15"/>
    <w:rsid w:val="00671501"/>
    <w:rsid w:val="00671650"/>
    <w:rsid w:val="00671863"/>
    <w:rsid w:val="00671CBA"/>
    <w:rsid w:val="00671CD4"/>
    <w:rsid w:val="00671E93"/>
    <w:rsid w:val="006728FF"/>
    <w:rsid w:val="0067306C"/>
    <w:rsid w:val="006731A6"/>
    <w:rsid w:val="006735F6"/>
    <w:rsid w:val="006744AB"/>
    <w:rsid w:val="006751AD"/>
    <w:rsid w:val="00675562"/>
    <w:rsid w:val="00676454"/>
    <w:rsid w:val="0067724B"/>
    <w:rsid w:val="00677714"/>
    <w:rsid w:val="006809DB"/>
    <w:rsid w:val="00680EA1"/>
    <w:rsid w:val="0068104E"/>
    <w:rsid w:val="00681657"/>
    <w:rsid w:val="006818CD"/>
    <w:rsid w:val="006819EB"/>
    <w:rsid w:val="00681CA4"/>
    <w:rsid w:val="0068210A"/>
    <w:rsid w:val="00683590"/>
    <w:rsid w:val="00683CD1"/>
    <w:rsid w:val="00683F8B"/>
    <w:rsid w:val="0068424D"/>
    <w:rsid w:val="00684B0D"/>
    <w:rsid w:val="00685B53"/>
    <w:rsid w:val="0068628D"/>
    <w:rsid w:val="006907C2"/>
    <w:rsid w:val="00691A17"/>
    <w:rsid w:val="006923C5"/>
    <w:rsid w:val="0069283A"/>
    <w:rsid w:val="00692D39"/>
    <w:rsid w:val="0069339C"/>
    <w:rsid w:val="00693BBE"/>
    <w:rsid w:val="006943B2"/>
    <w:rsid w:val="00694C18"/>
    <w:rsid w:val="006964E0"/>
    <w:rsid w:val="00696AFC"/>
    <w:rsid w:val="006970D2"/>
    <w:rsid w:val="006978D9"/>
    <w:rsid w:val="006A0568"/>
    <w:rsid w:val="006A0AAB"/>
    <w:rsid w:val="006A0C26"/>
    <w:rsid w:val="006A0E38"/>
    <w:rsid w:val="006A1247"/>
    <w:rsid w:val="006A1776"/>
    <w:rsid w:val="006A2620"/>
    <w:rsid w:val="006A2AFC"/>
    <w:rsid w:val="006A2EA9"/>
    <w:rsid w:val="006A37DE"/>
    <w:rsid w:val="006A3C34"/>
    <w:rsid w:val="006A41A5"/>
    <w:rsid w:val="006A5202"/>
    <w:rsid w:val="006A53B4"/>
    <w:rsid w:val="006A548B"/>
    <w:rsid w:val="006A54AD"/>
    <w:rsid w:val="006A569C"/>
    <w:rsid w:val="006A5716"/>
    <w:rsid w:val="006A58BC"/>
    <w:rsid w:val="006A5B0A"/>
    <w:rsid w:val="006A5DC3"/>
    <w:rsid w:val="006A5DF2"/>
    <w:rsid w:val="006A62EC"/>
    <w:rsid w:val="006A654A"/>
    <w:rsid w:val="006A6B05"/>
    <w:rsid w:val="006A6B8B"/>
    <w:rsid w:val="006A6E35"/>
    <w:rsid w:val="006A7785"/>
    <w:rsid w:val="006A781E"/>
    <w:rsid w:val="006B0702"/>
    <w:rsid w:val="006B09F7"/>
    <w:rsid w:val="006B1C50"/>
    <w:rsid w:val="006B25A5"/>
    <w:rsid w:val="006B32D2"/>
    <w:rsid w:val="006B345A"/>
    <w:rsid w:val="006B3595"/>
    <w:rsid w:val="006B3EEC"/>
    <w:rsid w:val="006B45BF"/>
    <w:rsid w:val="006B4694"/>
    <w:rsid w:val="006B58B3"/>
    <w:rsid w:val="006B5E99"/>
    <w:rsid w:val="006B64A6"/>
    <w:rsid w:val="006B67F0"/>
    <w:rsid w:val="006B6838"/>
    <w:rsid w:val="006B6D20"/>
    <w:rsid w:val="006B6D44"/>
    <w:rsid w:val="006B790B"/>
    <w:rsid w:val="006B7C39"/>
    <w:rsid w:val="006B7CC9"/>
    <w:rsid w:val="006C045E"/>
    <w:rsid w:val="006C052F"/>
    <w:rsid w:val="006C0BFA"/>
    <w:rsid w:val="006C1526"/>
    <w:rsid w:val="006C1F15"/>
    <w:rsid w:val="006C4B39"/>
    <w:rsid w:val="006C543F"/>
    <w:rsid w:val="006C5485"/>
    <w:rsid w:val="006C54DB"/>
    <w:rsid w:val="006C5EEA"/>
    <w:rsid w:val="006C696F"/>
    <w:rsid w:val="006C710E"/>
    <w:rsid w:val="006C7786"/>
    <w:rsid w:val="006C7805"/>
    <w:rsid w:val="006D0022"/>
    <w:rsid w:val="006D0EF6"/>
    <w:rsid w:val="006D0FAB"/>
    <w:rsid w:val="006D15A1"/>
    <w:rsid w:val="006D217A"/>
    <w:rsid w:val="006D252A"/>
    <w:rsid w:val="006D29AA"/>
    <w:rsid w:val="006D3026"/>
    <w:rsid w:val="006D32D5"/>
    <w:rsid w:val="006D37F4"/>
    <w:rsid w:val="006D414F"/>
    <w:rsid w:val="006D4802"/>
    <w:rsid w:val="006D5C76"/>
    <w:rsid w:val="006D61C2"/>
    <w:rsid w:val="006D7279"/>
    <w:rsid w:val="006D74CF"/>
    <w:rsid w:val="006D7633"/>
    <w:rsid w:val="006D7C69"/>
    <w:rsid w:val="006E00DD"/>
    <w:rsid w:val="006E0EC7"/>
    <w:rsid w:val="006E113B"/>
    <w:rsid w:val="006E1403"/>
    <w:rsid w:val="006E1B52"/>
    <w:rsid w:val="006E1D9B"/>
    <w:rsid w:val="006E1FA1"/>
    <w:rsid w:val="006E2486"/>
    <w:rsid w:val="006E24ED"/>
    <w:rsid w:val="006E3FD7"/>
    <w:rsid w:val="006E3FF3"/>
    <w:rsid w:val="006E46ED"/>
    <w:rsid w:val="006E4E46"/>
    <w:rsid w:val="006E5D2B"/>
    <w:rsid w:val="006E68B8"/>
    <w:rsid w:val="006E6EB8"/>
    <w:rsid w:val="006E76A3"/>
    <w:rsid w:val="006F0219"/>
    <w:rsid w:val="006F1249"/>
    <w:rsid w:val="006F14D5"/>
    <w:rsid w:val="006F15A4"/>
    <w:rsid w:val="006F1CBF"/>
    <w:rsid w:val="006F1E5C"/>
    <w:rsid w:val="006F2172"/>
    <w:rsid w:val="006F21E6"/>
    <w:rsid w:val="006F24D8"/>
    <w:rsid w:val="006F2C82"/>
    <w:rsid w:val="006F2EDF"/>
    <w:rsid w:val="006F3058"/>
    <w:rsid w:val="006F3990"/>
    <w:rsid w:val="006F3F72"/>
    <w:rsid w:val="006F4151"/>
    <w:rsid w:val="006F4299"/>
    <w:rsid w:val="006F57EC"/>
    <w:rsid w:val="006F5980"/>
    <w:rsid w:val="006F5DC9"/>
    <w:rsid w:val="006F5F8A"/>
    <w:rsid w:val="006F6CF5"/>
    <w:rsid w:val="006F6D90"/>
    <w:rsid w:val="006F7603"/>
    <w:rsid w:val="006F7D4C"/>
    <w:rsid w:val="006F7FD9"/>
    <w:rsid w:val="00700345"/>
    <w:rsid w:val="00700690"/>
    <w:rsid w:val="00700AB9"/>
    <w:rsid w:val="00701D5C"/>
    <w:rsid w:val="00702281"/>
    <w:rsid w:val="00702408"/>
    <w:rsid w:val="00702B8E"/>
    <w:rsid w:val="00702E9D"/>
    <w:rsid w:val="00703280"/>
    <w:rsid w:val="00703BD5"/>
    <w:rsid w:val="00703D8B"/>
    <w:rsid w:val="0070479F"/>
    <w:rsid w:val="00705109"/>
    <w:rsid w:val="0070598E"/>
    <w:rsid w:val="00705D38"/>
    <w:rsid w:val="00706564"/>
    <w:rsid w:val="0070675E"/>
    <w:rsid w:val="00706AD2"/>
    <w:rsid w:val="00706CB8"/>
    <w:rsid w:val="00706F40"/>
    <w:rsid w:val="007077C1"/>
    <w:rsid w:val="007078A3"/>
    <w:rsid w:val="007101E8"/>
    <w:rsid w:val="0071070C"/>
    <w:rsid w:val="00710AE3"/>
    <w:rsid w:val="00712424"/>
    <w:rsid w:val="0071251E"/>
    <w:rsid w:val="00712AF2"/>
    <w:rsid w:val="00713027"/>
    <w:rsid w:val="007132FC"/>
    <w:rsid w:val="00713ADC"/>
    <w:rsid w:val="00713B75"/>
    <w:rsid w:val="00714037"/>
    <w:rsid w:val="00714169"/>
    <w:rsid w:val="00714239"/>
    <w:rsid w:val="0071462A"/>
    <w:rsid w:val="0071464A"/>
    <w:rsid w:val="00714C3A"/>
    <w:rsid w:val="00714C4B"/>
    <w:rsid w:val="00714E10"/>
    <w:rsid w:val="00714E63"/>
    <w:rsid w:val="0071584E"/>
    <w:rsid w:val="007158D1"/>
    <w:rsid w:val="00715D55"/>
    <w:rsid w:val="00716BEA"/>
    <w:rsid w:val="00716FD9"/>
    <w:rsid w:val="0071766D"/>
    <w:rsid w:val="0072075F"/>
    <w:rsid w:val="00720D0C"/>
    <w:rsid w:val="00720DD9"/>
    <w:rsid w:val="00722080"/>
    <w:rsid w:val="007225E3"/>
    <w:rsid w:val="0072309C"/>
    <w:rsid w:val="007234F7"/>
    <w:rsid w:val="00724119"/>
    <w:rsid w:val="00725CEF"/>
    <w:rsid w:val="007272CF"/>
    <w:rsid w:val="007301E9"/>
    <w:rsid w:val="00730338"/>
    <w:rsid w:val="00730735"/>
    <w:rsid w:val="0073117F"/>
    <w:rsid w:val="00731790"/>
    <w:rsid w:val="00731F05"/>
    <w:rsid w:val="007326A3"/>
    <w:rsid w:val="007338B7"/>
    <w:rsid w:val="007345A4"/>
    <w:rsid w:val="00734A64"/>
    <w:rsid w:val="00735115"/>
    <w:rsid w:val="00735E20"/>
    <w:rsid w:val="007364B6"/>
    <w:rsid w:val="0073788C"/>
    <w:rsid w:val="00741FF1"/>
    <w:rsid w:val="0074239A"/>
    <w:rsid w:val="00742FAA"/>
    <w:rsid w:val="0074307E"/>
    <w:rsid w:val="00743422"/>
    <w:rsid w:val="00743790"/>
    <w:rsid w:val="00743E00"/>
    <w:rsid w:val="007440BF"/>
    <w:rsid w:val="007446BD"/>
    <w:rsid w:val="007447FC"/>
    <w:rsid w:val="0074480A"/>
    <w:rsid w:val="007456C6"/>
    <w:rsid w:val="00747038"/>
    <w:rsid w:val="00750490"/>
    <w:rsid w:val="007505BA"/>
    <w:rsid w:val="00750E76"/>
    <w:rsid w:val="00752A87"/>
    <w:rsid w:val="0075303D"/>
    <w:rsid w:val="00754609"/>
    <w:rsid w:val="00754F7B"/>
    <w:rsid w:val="00755023"/>
    <w:rsid w:val="0075570E"/>
    <w:rsid w:val="00755EF7"/>
    <w:rsid w:val="00756635"/>
    <w:rsid w:val="0075688A"/>
    <w:rsid w:val="007568CC"/>
    <w:rsid w:val="00756A28"/>
    <w:rsid w:val="00756E58"/>
    <w:rsid w:val="007571C2"/>
    <w:rsid w:val="00757603"/>
    <w:rsid w:val="00757CB4"/>
    <w:rsid w:val="007603C1"/>
    <w:rsid w:val="0076049B"/>
    <w:rsid w:val="007607B8"/>
    <w:rsid w:val="00760A0A"/>
    <w:rsid w:val="00760ADB"/>
    <w:rsid w:val="00760C5C"/>
    <w:rsid w:val="00760FB5"/>
    <w:rsid w:val="00761D78"/>
    <w:rsid w:val="00761ED8"/>
    <w:rsid w:val="00761F76"/>
    <w:rsid w:val="0076270B"/>
    <w:rsid w:val="007627D4"/>
    <w:rsid w:val="00763889"/>
    <w:rsid w:val="007643F1"/>
    <w:rsid w:val="0076459A"/>
    <w:rsid w:val="0076487C"/>
    <w:rsid w:val="00764E0B"/>
    <w:rsid w:val="00764F96"/>
    <w:rsid w:val="00765A15"/>
    <w:rsid w:val="00765D18"/>
    <w:rsid w:val="00765E27"/>
    <w:rsid w:val="00766C8C"/>
    <w:rsid w:val="0076713A"/>
    <w:rsid w:val="007676C5"/>
    <w:rsid w:val="00767E78"/>
    <w:rsid w:val="007700F0"/>
    <w:rsid w:val="007703A1"/>
    <w:rsid w:val="007704CC"/>
    <w:rsid w:val="007704DF"/>
    <w:rsid w:val="00770C5C"/>
    <w:rsid w:val="00770E17"/>
    <w:rsid w:val="00771102"/>
    <w:rsid w:val="0077126E"/>
    <w:rsid w:val="00771290"/>
    <w:rsid w:val="007715EA"/>
    <w:rsid w:val="00771648"/>
    <w:rsid w:val="007718CD"/>
    <w:rsid w:val="00771E5E"/>
    <w:rsid w:val="007723F2"/>
    <w:rsid w:val="00774266"/>
    <w:rsid w:val="00774A42"/>
    <w:rsid w:val="00774D2E"/>
    <w:rsid w:val="00774D7B"/>
    <w:rsid w:val="00774E98"/>
    <w:rsid w:val="00774EF0"/>
    <w:rsid w:val="0077566A"/>
    <w:rsid w:val="00776A57"/>
    <w:rsid w:val="00776D40"/>
    <w:rsid w:val="00777408"/>
    <w:rsid w:val="00777ADC"/>
    <w:rsid w:val="00777F2C"/>
    <w:rsid w:val="0078087D"/>
    <w:rsid w:val="00781D76"/>
    <w:rsid w:val="00782075"/>
    <w:rsid w:val="00782402"/>
    <w:rsid w:val="0078252B"/>
    <w:rsid w:val="0078268E"/>
    <w:rsid w:val="00782706"/>
    <w:rsid w:val="0078274F"/>
    <w:rsid w:val="00782FA7"/>
    <w:rsid w:val="007830CD"/>
    <w:rsid w:val="00783F55"/>
    <w:rsid w:val="00784ABF"/>
    <w:rsid w:val="0078590D"/>
    <w:rsid w:val="00785A58"/>
    <w:rsid w:val="00785E8F"/>
    <w:rsid w:val="00785FD0"/>
    <w:rsid w:val="00786034"/>
    <w:rsid w:val="00786180"/>
    <w:rsid w:val="00786B2D"/>
    <w:rsid w:val="00786BB0"/>
    <w:rsid w:val="00787F09"/>
    <w:rsid w:val="00790476"/>
    <w:rsid w:val="00790610"/>
    <w:rsid w:val="00790F90"/>
    <w:rsid w:val="007917D7"/>
    <w:rsid w:val="0079238D"/>
    <w:rsid w:val="00793628"/>
    <w:rsid w:val="00793980"/>
    <w:rsid w:val="00793F63"/>
    <w:rsid w:val="007940CA"/>
    <w:rsid w:val="00794D67"/>
    <w:rsid w:val="0079565C"/>
    <w:rsid w:val="00796053"/>
    <w:rsid w:val="00796A8C"/>
    <w:rsid w:val="00796E3C"/>
    <w:rsid w:val="007973F5"/>
    <w:rsid w:val="007A066F"/>
    <w:rsid w:val="007A0D9E"/>
    <w:rsid w:val="007A101C"/>
    <w:rsid w:val="007A1515"/>
    <w:rsid w:val="007A16F3"/>
    <w:rsid w:val="007A20E6"/>
    <w:rsid w:val="007A21BA"/>
    <w:rsid w:val="007A22D4"/>
    <w:rsid w:val="007A23B8"/>
    <w:rsid w:val="007A2B8E"/>
    <w:rsid w:val="007A2C5D"/>
    <w:rsid w:val="007A3181"/>
    <w:rsid w:val="007A350C"/>
    <w:rsid w:val="007A3AF6"/>
    <w:rsid w:val="007A41D2"/>
    <w:rsid w:val="007A4418"/>
    <w:rsid w:val="007A4555"/>
    <w:rsid w:val="007A48DA"/>
    <w:rsid w:val="007A4E03"/>
    <w:rsid w:val="007A5471"/>
    <w:rsid w:val="007A59E0"/>
    <w:rsid w:val="007A6044"/>
    <w:rsid w:val="007A6C0F"/>
    <w:rsid w:val="007A6C55"/>
    <w:rsid w:val="007A6CC3"/>
    <w:rsid w:val="007A6E88"/>
    <w:rsid w:val="007A7CD1"/>
    <w:rsid w:val="007B09F9"/>
    <w:rsid w:val="007B0EE6"/>
    <w:rsid w:val="007B13E9"/>
    <w:rsid w:val="007B1C85"/>
    <w:rsid w:val="007B2A67"/>
    <w:rsid w:val="007B38AC"/>
    <w:rsid w:val="007B3971"/>
    <w:rsid w:val="007B3D0B"/>
    <w:rsid w:val="007B45B1"/>
    <w:rsid w:val="007B48FC"/>
    <w:rsid w:val="007B4919"/>
    <w:rsid w:val="007B5BE5"/>
    <w:rsid w:val="007B5D5F"/>
    <w:rsid w:val="007B6042"/>
    <w:rsid w:val="007B62B0"/>
    <w:rsid w:val="007B644A"/>
    <w:rsid w:val="007B66D2"/>
    <w:rsid w:val="007B6940"/>
    <w:rsid w:val="007B6C5D"/>
    <w:rsid w:val="007B74CF"/>
    <w:rsid w:val="007C0516"/>
    <w:rsid w:val="007C0D84"/>
    <w:rsid w:val="007C0EA6"/>
    <w:rsid w:val="007C10C4"/>
    <w:rsid w:val="007C262B"/>
    <w:rsid w:val="007C32DB"/>
    <w:rsid w:val="007C37C4"/>
    <w:rsid w:val="007C3AE6"/>
    <w:rsid w:val="007C3C0F"/>
    <w:rsid w:val="007C3C17"/>
    <w:rsid w:val="007C4093"/>
    <w:rsid w:val="007C45E2"/>
    <w:rsid w:val="007C4AC4"/>
    <w:rsid w:val="007C66E6"/>
    <w:rsid w:val="007C6BCE"/>
    <w:rsid w:val="007C6C6D"/>
    <w:rsid w:val="007C6F09"/>
    <w:rsid w:val="007C78F5"/>
    <w:rsid w:val="007C7C64"/>
    <w:rsid w:val="007D024E"/>
    <w:rsid w:val="007D053A"/>
    <w:rsid w:val="007D0A34"/>
    <w:rsid w:val="007D19BA"/>
    <w:rsid w:val="007D1A74"/>
    <w:rsid w:val="007D1AEF"/>
    <w:rsid w:val="007D1EEF"/>
    <w:rsid w:val="007D232E"/>
    <w:rsid w:val="007D27BD"/>
    <w:rsid w:val="007D31CE"/>
    <w:rsid w:val="007D3AD3"/>
    <w:rsid w:val="007D3F68"/>
    <w:rsid w:val="007D40BF"/>
    <w:rsid w:val="007D42F5"/>
    <w:rsid w:val="007D4C7E"/>
    <w:rsid w:val="007D50E6"/>
    <w:rsid w:val="007D5103"/>
    <w:rsid w:val="007D575A"/>
    <w:rsid w:val="007D599A"/>
    <w:rsid w:val="007D5DCD"/>
    <w:rsid w:val="007D5E90"/>
    <w:rsid w:val="007D6A18"/>
    <w:rsid w:val="007D7D42"/>
    <w:rsid w:val="007E0E7D"/>
    <w:rsid w:val="007E156C"/>
    <w:rsid w:val="007E1B77"/>
    <w:rsid w:val="007E22AE"/>
    <w:rsid w:val="007E22D1"/>
    <w:rsid w:val="007E28C3"/>
    <w:rsid w:val="007E2A90"/>
    <w:rsid w:val="007E313A"/>
    <w:rsid w:val="007E3557"/>
    <w:rsid w:val="007E401E"/>
    <w:rsid w:val="007E4349"/>
    <w:rsid w:val="007E4790"/>
    <w:rsid w:val="007E4B5A"/>
    <w:rsid w:val="007E4B9B"/>
    <w:rsid w:val="007E507A"/>
    <w:rsid w:val="007E5680"/>
    <w:rsid w:val="007E6D5D"/>
    <w:rsid w:val="007E6F4C"/>
    <w:rsid w:val="007E779A"/>
    <w:rsid w:val="007E77AB"/>
    <w:rsid w:val="007F05D3"/>
    <w:rsid w:val="007F0650"/>
    <w:rsid w:val="007F0B46"/>
    <w:rsid w:val="007F0BA7"/>
    <w:rsid w:val="007F10C4"/>
    <w:rsid w:val="007F14AE"/>
    <w:rsid w:val="007F16F0"/>
    <w:rsid w:val="007F17D7"/>
    <w:rsid w:val="007F1A7E"/>
    <w:rsid w:val="007F38C4"/>
    <w:rsid w:val="007F3D40"/>
    <w:rsid w:val="007F42E1"/>
    <w:rsid w:val="007F4311"/>
    <w:rsid w:val="007F48C9"/>
    <w:rsid w:val="007F4B4C"/>
    <w:rsid w:val="007F4F1E"/>
    <w:rsid w:val="007F5E83"/>
    <w:rsid w:val="007F6DFE"/>
    <w:rsid w:val="007F73B4"/>
    <w:rsid w:val="007F7EF0"/>
    <w:rsid w:val="00801315"/>
    <w:rsid w:val="008016E4"/>
    <w:rsid w:val="00801BE3"/>
    <w:rsid w:val="00801D8C"/>
    <w:rsid w:val="00802A03"/>
    <w:rsid w:val="00802CA3"/>
    <w:rsid w:val="00802ED2"/>
    <w:rsid w:val="00803073"/>
    <w:rsid w:val="008031AE"/>
    <w:rsid w:val="00803917"/>
    <w:rsid w:val="0080432B"/>
    <w:rsid w:val="00804D50"/>
    <w:rsid w:val="00805DDD"/>
    <w:rsid w:val="00806435"/>
    <w:rsid w:val="008066BB"/>
    <w:rsid w:val="0080747D"/>
    <w:rsid w:val="0080796B"/>
    <w:rsid w:val="00807D8E"/>
    <w:rsid w:val="008100AE"/>
    <w:rsid w:val="00810379"/>
    <w:rsid w:val="00812077"/>
    <w:rsid w:val="00812584"/>
    <w:rsid w:val="00812C15"/>
    <w:rsid w:val="0081308E"/>
    <w:rsid w:val="008130A3"/>
    <w:rsid w:val="00813615"/>
    <w:rsid w:val="0081422C"/>
    <w:rsid w:val="008142F4"/>
    <w:rsid w:val="0081444C"/>
    <w:rsid w:val="00814E12"/>
    <w:rsid w:val="008163D9"/>
    <w:rsid w:val="008163F3"/>
    <w:rsid w:val="008173FF"/>
    <w:rsid w:val="00817C54"/>
    <w:rsid w:val="00820326"/>
    <w:rsid w:val="0082043A"/>
    <w:rsid w:val="00820F66"/>
    <w:rsid w:val="00821062"/>
    <w:rsid w:val="00821131"/>
    <w:rsid w:val="00822AC8"/>
    <w:rsid w:val="00823311"/>
    <w:rsid w:val="00823B68"/>
    <w:rsid w:val="00824477"/>
    <w:rsid w:val="008252DD"/>
    <w:rsid w:val="00825481"/>
    <w:rsid w:val="00825F9F"/>
    <w:rsid w:val="00826582"/>
    <w:rsid w:val="00826F07"/>
    <w:rsid w:val="00827206"/>
    <w:rsid w:val="00827459"/>
    <w:rsid w:val="008306DE"/>
    <w:rsid w:val="0083072E"/>
    <w:rsid w:val="008308D9"/>
    <w:rsid w:val="00830954"/>
    <w:rsid w:val="00831E5F"/>
    <w:rsid w:val="008320DD"/>
    <w:rsid w:val="00832572"/>
    <w:rsid w:val="00832E0D"/>
    <w:rsid w:val="00833013"/>
    <w:rsid w:val="0083346F"/>
    <w:rsid w:val="00833547"/>
    <w:rsid w:val="008335EA"/>
    <w:rsid w:val="00833BAC"/>
    <w:rsid w:val="008343E2"/>
    <w:rsid w:val="008347AF"/>
    <w:rsid w:val="00834955"/>
    <w:rsid w:val="008355AB"/>
    <w:rsid w:val="00835630"/>
    <w:rsid w:val="0083568D"/>
    <w:rsid w:val="00835C08"/>
    <w:rsid w:val="008362FE"/>
    <w:rsid w:val="008366B8"/>
    <w:rsid w:val="00836C6D"/>
    <w:rsid w:val="00836FC7"/>
    <w:rsid w:val="00840028"/>
    <w:rsid w:val="00840128"/>
    <w:rsid w:val="0084013E"/>
    <w:rsid w:val="0084030B"/>
    <w:rsid w:val="008404ED"/>
    <w:rsid w:val="008406B6"/>
    <w:rsid w:val="00840705"/>
    <w:rsid w:val="0084079F"/>
    <w:rsid w:val="00841215"/>
    <w:rsid w:val="00841496"/>
    <w:rsid w:val="008414B9"/>
    <w:rsid w:val="008423C4"/>
    <w:rsid w:val="00842623"/>
    <w:rsid w:val="0084299F"/>
    <w:rsid w:val="008445F5"/>
    <w:rsid w:val="00845726"/>
    <w:rsid w:val="00845A79"/>
    <w:rsid w:val="00845D07"/>
    <w:rsid w:val="00846045"/>
    <w:rsid w:val="00846BEA"/>
    <w:rsid w:val="00847330"/>
    <w:rsid w:val="00847598"/>
    <w:rsid w:val="008476DA"/>
    <w:rsid w:val="008479D8"/>
    <w:rsid w:val="00850340"/>
    <w:rsid w:val="00850423"/>
    <w:rsid w:val="00850508"/>
    <w:rsid w:val="00851ED7"/>
    <w:rsid w:val="008535F5"/>
    <w:rsid w:val="008538C0"/>
    <w:rsid w:val="00853EA2"/>
    <w:rsid w:val="00854253"/>
    <w:rsid w:val="0085449B"/>
    <w:rsid w:val="008544AF"/>
    <w:rsid w:val="00854701"/>
    <w:rsid w:val="00854835"/>
    <w:rsid w:val="00854C74"/>
    <w:rsid w:val="00854D53"/>
    <w:rsid w:val="008550A6"/>
    <w:rsid w:val="00855401"/>
    <w:rsid w:val="008555B7"/>
    <w:rsid w:val="008558FE"/>
    <w:rsid w:val="008559B3"/>
    <w:rsid w:val="00855A15"/>
    <w:rsid w:val="00855C24"/>
    <w:rsid w:val="00856217"/>
    <w:rsid w:val="008566C2"/>
    <w:rsid w:val="00856F90"/>
    <w:rsid w:val="00857090"/>
    <w:rsid w:val="008601D6"/>
    <w:rsid w:val="008612C2"/>
    <w:rsid w:val="00861FE4"/>
    <w:rsid w:val="00862456"/>
    <w:rsid w:val="00862661"/>
    <w:rsid w:val="00862E9E"/>
    <w:rsid w:val="00863F48"/>
    <w:rsid w:val="008650AD"/>
    <w:rsid w:val="0086640C"/>
    <w:rsid w:val="00866692"/>
    <w:rsid w:val="00866F84"/>
    <w:rsid w:val="0086725E"/>
    <w:rsid w:val="00867391"/>
    <w:rsid w:val="008677D1"/>
    <w:rsid w:val="00867AAD"/>
    <w:rsid w:val="00870AD5"/>
    <w:rsid w:val="0087279D"/>
    <w:rsid w:val="00872A94"/>
    <w:rsid w:val="00872E3B"/>
    <w:rsid w:val="00872EA4"/>
    <w:rsid w:val="00872F6D"/>
    <w:rsid w:val="00873595"/>
    <w:rsid w:val="008735E0"/>
    <w:rsid w:val="008739C2"/>
    <w:rsid w:val="00874006"/>
    <w:rsid w:val="008742D6"/>
    <w:rsid w:val="0087434C"/>
    <w:rsid w:val="008743A0"/>
    <w:rsid w:val="00874696"/>
    <w:rsid w:val="00875968"/>
    <w:rsid w:val="00876499"/>
    <w:rsid w:val="0087650F"/>
    <w:rsid w:val="0087693D"/>
    <w:rsid w:val="00876E7B"/>
    <w:rsid w:val="00877B06"/>
    <w:rsid w:val="00877FA9"/>
    <w:rsid w:val="00880143"/>
    <w:rsid w:val="00880736"/>
    <w:rsid w:val="00880E3E"/>
    <w:rsid w:val="00881027"/>
    <w:rsid w:val="0088119F"/>
    <w:rsid w:val="008814D3"/>
    <w:rsid w:val="00882D08"/>
    <w:rsid w:val="00882E44"/>
    <w:rsid w:val="00882F9D"/>
    <w:rsid w:val="00882FB6"/>
    <w:rsid w:val="0088380C"/>
    <w:rsid w:val="0088520B"/>
    <w:rsid w:val="0088562A"/>
    <w:rsid w:val="008858D3"/>
    <w:rsid w:val="00885BF7"/>
    <w:rsid w:val="008864AC"/>
    <w:rsid w:val="00886B57"/>
    <w:rsid w:val="0088733D"/>
    <w:rsid w:val="00887766"/>
    <w:rsid w:val="00887A21"/>
    <w:rsid w:val="008903C1"/>
    <w:rsid w:val="00891711"/>
    <w:rsid w:val="00891781"/>
    <w:rsid w:val="00891CE9"/>
    <w:rsid w:val="00891FBB"/>
    <w:rsid w:val="008925EB"/>
    <w:rsid w:val="008925F1"/>
    <w:rsid w:val="00892A72"/>
    <w:rsid w:val="00892BD1"/>
    <w:rsid w:val="00892E98"/>
    <w:rsid w:val="008935FE"/>
    <w:rsid w:val="0089388C"/>
    <w:rsid w:val="00893CB4"/>
    <w:rsid w:val="00894088"/>
    <w:rsid w:val="008942AD"/>
    <w:rsid w:val="008959A0"/>
    <w:rsid w:val="008960E6"/>
    <w:rsid w:val="00897548"/>
    <w:rsid w:val="00897FF5"/>
    <w:rsid w:val="008A0B2C"/>
    <w:rsid w:val="008A0BD5"/>
    <w:rsid w:val="008A0E00"/>
    <w:rsid w:val="008A13D1"/>
    <w:rsid w:val="008A1D1E"/>
    <w:rsid w:val="008A21F1"/>
    <w:rsid w:val="008A253D"/>
    <w:rsid w:val="008A26AA"/>
    <w:rsid w:val="008A2C7A"/>
    <w:rsid w:val="008A2E52"/>
    <w:rsid w:val="008A32AE"/>
    <w:rsid w:val="008A3AB1"/>
    <w:rsid w:val="008A4A56"/>
    <w:rsid w:val="008A4E86"/>
    <w:rsid w:val="008A4FD7"/>
    <w:rsid w:val="008A503A"/>
    <w:rsid w:val="008A506E"/>
    <w:rsid w:val="008A51AA"/>
    <w:rsid w:val="008A5DB2"/>
    <w:rsid w:val="008A6088"/>
    <w:rsid w:val="008A60BA"/>
    <w:rsid w:val="008A6178"/>
    <w:rsid w:val="008A6BE6"/>
    <w:rsid w:val="008B008D"/>
    <w:rsid w:val="008B0187"/>
    <w:rsid w:val="008B0643"/>
    <w:rsid w:val="008B15E0"/>
    <w:rsid w:val="008B1EA8"/>
    <w:rsid w:val="008B2E39"/>
    <w:rsid w:val="008B3527"/>
    <w:rsid w:val="008B4286"/>
    <w:rsid w:val="008B4394"/>
    <w:rsid w:val="008B46DD"/>
    <w:rsid w:val="008B4779"/>
    <w:rsid w:val="008B4D03"/>
    <w:rsid w:val="008B5651"/>
    <w:rsid w:val="008B58B8"/>
    <w:rsid w:val="008B5A25"/>
    <w:rsid w:val="008B5E13"/>
    <w:rsid w:val="008B60C8"/>
    <w:rsid w:val="008B63FE"/>
    <w:rsid w:val="008B657D"/>
    <w:rsid w:val="008B6CDB"/>
    <w:rsid w:val="008B6F8C"/>
    <w:rsid w:val="008B7726"/>
    <w:rsid w:val="008B794A"/>
    <w:rsid w:val="008B7B76"/>
    <w:rsid w:val="008B7D28"/>
    <w:rsid w:val="008B7D55"/>
    <w:rsid w:val="008C02EA"/>
    <w:rsid w:val="008C04BC"/>
    <w:rsid w:val="008C0D4E"/>
    <w:rsid w:val="008C17BD"/>
    <w:rsid w:val="008C1D35"/>
    <w:rsid w:val="008C21D8"/>
    <w:rsid w:val="008C26AD"/>
    <w:rsid w:val="008C28A2"/>
    <w:rsid w:val="008C2B68"/>
    <w:rsid w:val="008C2C08"/>
    <w:rsid w:val="008C34C9"/>
    <w:rsid w:val="008C369E"/>
    <w:rsid w:val="008C3C7A"/>
    <w:rsid w:val="008C4657"/>
    <w:rsid w:val="008C4811"/>
    <w:rsid w:val="008C4906"/>
    <w:rsid w:val="008C4E27"/>
    <w:rsid w:val="008C4E7B"/>
    <w:rsid w:val="008C4F4F"/>
    <w:rsid w:val="008C5195"/>
    <w:rsid w:val="008D074F"/>
    <w:rsid w:val="008D0962"/>
    <w:rsid w:val="008D0DF7"/>
    <w:rsid w:val="008D16F2"/>
    <w:rsid w:val="008D293B"/>
    <w:rsid w:val="008D4F11"/>
    <w:rsid w:val="008D549C"/>
    <w:rsid w:val="008D5C35"/>
    <w:rsid w:val="008D64B4"/>
    <w:rsid w:val="008D64EC"/>
    <w:rsid w:val="008D65CC"/>
    <w:rsid w:val="008D6A6F"/>
    <w:rsid w:val="008D6B48"/>
    <w:rsid w:val="008D78D1"/>
    <w:rsid w:val="008E0475"/>
    <w:rsid w:val="008E071D"/>
    <w:rsid w:val="008E175F"/>
    <w:rsid w:val="008E1926"/>
    <w:rsid w:val="008E1C87"/>
    <w:rsid w:val="008E1F85"/>
    <w:rsid w:val="008E207C"/>
    <w:rsid w:val="008E227E"/>
    <w:rsid w:val="008E25CC"/>
    <w:rsid w:val="008E3603"/>
    <w:rsid w:val="008E3675"/>
    <w:rsid w:val="008E3C8E"/>
    <w:rsid w:val="008E3D4B"/>
    <w:rsid w:val="008E3E37"/>
    <w:rsid w:val="008E4077"/>
    <w:rsid w:val="008E4169"/>
    <w:rsid w:val="008E4409"/>
    <w:rsid w:val="008E5042"/>
    <w:rsid w:val="008E5DE6"/>
    <w:rsid w:val="008E5E79"/>
    <w:rsid w:val="008E6EBC"/>
    <w:rsid w:val="008E789A"/>
    <w:rsid w:val="008F01C5"/>
    <w:rsid w:val="008F08B4"/>
    <w:rsid w:val="008F0901"/>
    <w:rsid w:val="008F0CEC"/>
    <w:rsid w:val="008F15E0"/>
    <w:rsid w:val="008F1EFE"/>
    <w:rsid w:val="008F32E9"/>
    <w:rsid w:val="008F3490"/>
    <w:rsid w:val="008F3975"/>
    <w:rsid w:val="008F5533"/>
    <w:rsid w:val="008F5E4B"/>
    <w:rsid w:val="008F6564"/>
    <w:rsid w:val="008F6C59"/>
    <w:rsid w:val="008F7181"/>
    <w:rsid w:val="00900775"/>
    <w:rsid w:val="00900915"/>
    <w:rsid w:val="00900EF2"/>
    <w:rsid w:val="009017B9"/>
    <w:rsid w:val="00901A69"/>
    <w:rsid w:val="009025F5"/>
    <w:rsid w:val="00902E0C"/>
    <w:rsid w:val="00903034"/>
    <w:rsid w:val="0090321B"/>
    <w:rsid w:val="009035F2"/>
    <w:rsid w:val="00903660"/>
    <w:rsid w:val="00903B7D"/>
    <w:rsid w:val="00904350"/>
    <w:rsid w:val="009043F7"/>
    <w:rsid w:val="00904BE3"/>
    <w:rsid w:val="009055AE"/>
    <w:rsid w:val="00905876"/>
    <w:rsid w:val="0090597E"/>
    <w:rsid w:val="00906216"/>
    <w:rsid w:val="00906304"/>
    <w:rsid w:val="009066F1"/>
    <w:rsid w:val="00906982"/>
    <w:rsid w:val="00906F91"/>
    <w:rsid w:val="00907D0C"/>
    <w:rsid w:val="00910052"/>
    <w:rsid w:val="009106F7"/>
    <w:rsid w:val="00910F31"/>
    <w:rsid w:val="009116AD"/>
    <w:rsid w:val="00912794"/>
    <w:rsid w:val="00912B4E"/>
    <w:rsid w:val="00912BCD"/>
    <w:rsid w:val="00913C43"/>
    <w:rsid w:val="009147EE"/>
    <w:rsid w:val="00915631"/>
    <w:rsid w:val="00916953"/>
    <w:rsid w:val="00916E7B"/>
    <w:rsid w:val="0092100E"/>
    <w:rsid w:val="009210AB"/>
    <w:rsid w:val="0092189D"/>
    <w:rsid w:val="00921B79"/>
    <w:rsid w:val="00922CBE"/>
    <w:rsid w:val="00922E20"/>
    <w:rsid w:val="00923483"/>
    <w:rsid w:val="009235D4"/>
    <w:rsid w:val="00923755"/>
    <w:rsid w:val="0092454D"/>
    <w:rsid w:val="00924DBA"/>
    <w:rsid w:val="00925893"/>
    <w:rsid w:val="00925B57"/>
    <w:rsid w:val="00926415"/>
    <w:rsid w:val="00926C39"/>
    <w:rsid w:val="00926C45"/>
    <w:rsid w:val="00926F43"/>
    <w:rsid w:val="00927D35"/>
    <w:rsid w:val="00930E50"/>
    <w:rsid w:val="00931229"/>
    <w:rsid w:val="00931575"/>
    <w:rsid w:val="00931998"/>
    <w:rsid w:val="00931C14"/>
    <w:rsid w:val="00931E60"/>
    <w:rsid w:val="00932078"/>
    <w:rsid w:val="00932C4B"/>
    <w:rsid w:val="00932E35"/>
    <w:rsid w:val="009337FA"/>
    <w:rsid w:val="00934581"/>
    <w:rsid w:val="00934783"/>
    <w:rsid w:val="009349F2"/>
    <w:rsid w:val="009351AA"/>
    <w:rsid w:val="00936EEB"/>
    <w:rsid w:val="00937437"/>
    <w:rsid w:val="0093759F"/>
    <w:rsid w:val="00937D48"/>
    <w:rsid w:val="00940E11"/>
    <w:rsid w:val="00941007"/>
    <w:rsid w:val="0094178B"/>
    <w:rsid w:val="00942035"/>
    <w:rsid w:val="00942ABB"/>
    <w:rsid w:val="00943671"/>
    <w:rsid w:val="00943925"/>
    <w:rsid w:val="0094398A"/>
    <w:rsid w:val="00943A8F"/>
    <w:rsid w:val="00943DC4"/>
    <w:rsid w:val="00943EAE"/>
    <w:rsid w:val="00944CDF"/>
    <w:rsid w:val="00944D6E"/>
    <w:rsid w:val="00945829"/>
    <w:rsid w:val="00945C1A"/>
    <w:rsid w:val="0094640E"/>
    <w:rsid w:val="00946F2B"/>
    <w:rsid w:val="00946F2F"/>
    <w:rsid w:val="0094714C"/>
    <w:rsid w:val="0094746E"/>
    <w:rsid w:val="009501DD"/>
    <w:rsid w:val="00950927"/>
    <w:rsid w:val="00951231"/>
    <w:rsid w:val="0095152E"/>
    <w:rsid w:val="00951534"/>
    <w:rsid w:val="00951A64"/>
    <w:rsid w:val="00951BA9"/>
    <w:rsid w:val="00951E2E"/>
    <w:rsid w:val="00952004"/>
    <w:rsid w:val="009522C3"/>
    <w:rsid w:val="009530C1"/>
    <w:rsid w:val="00953597"/>
    <w:rsid w:val="00953EBB"/>
    <w:rsid w:val="00955043"/>
    <w:rsid w:val="0095523C"/>
    <w:rsid w:val="00955358"/>
    <w:rsid w:val="009554B1"/>
    <w:rsid w:val="00956716"/>
    <w:rsid w:val="009569CC"/>
    <w:rsid w:val="00956AC9"/>
    <w:rsid w:val="009577CC"/>
    <w:rsid w:val="00957A82"/>
    <w:rsid w:val="00957B84"/>
    <w:rsid w:val="009602F5"/>
    <w:rsid w:val="009605DA"/>
    <w:rsid w:val="009612B6"/>
    <w:rsid w:val="00961653"/>
    <w:rsid w:val="00962AA7"/>
    <w:rsid w:val="00962EDB"/>
    <w:rsid w:val="00963116"/>
    <w:rsid w:val="00963425"/>
    <w:rsid w:val="00963872"/>
    <w:rsid w:val="00963AB6"/>
    <w:rsid w:val="0096500C"/>
    <w:rsid w:val="009658C1"/>
    <w:rsid w:val="00965C6E"/>
    <w:rsid w:val="009660FF"/>
    <w:rsid w:val="0096632D"/>
    <w:rsid w:val="00966403"/>
    <w:rsid w:val="0096645A"/>
    <w:rsid w:val="00966C9F"/>
    <w:rsid w:val="00967424"/>
    <w:rsid w:val="009708F8"/>
    <w:rsid w:val="00970B34"/>
    <w:rsid w:val="009721ED"/>
    <w:rsid w:val="0097299B"/>
    <w:rsid w:val="00972B04"/>
    <w:rsid w:val="0097383A"/>
    <w:rsid w:val="009738FD"/>
    <w:rsid w:val="0097394D"/>
    <w:rsid w:val="00973F6A"/>
    <w:rsid w:val="0097410D"/>
    <w:rsid w:val="009744D5"/>
    <w:rsid w:val="00974831"/>
    <w:rsid w:val="00974FF5"/>
    <w:rsid w:val="00975463"/>
    <w:rsid w:val="00975837"/>
    <w:rsid w:val="00976031"/>
    <w:rsid w:val="00976715"/>
    <w:rsid w:val="00976A68"/>
    <w:rsid w:val="00977088"/>
    <w:rsid w:val="00977A2A"/>
    <w:rsid w:val="00977F13"/>
    <w:rsid w:val="009807A5"/>
    <w:rsid w:val="00980F24"/>
    <w:rsid w:val="00981651"/>
    <w:rsid w:val="00981E55"/>
    <w:rsid w:val="00981E57"/>
    <w:rsid w:val="00982336"/>
    <w:rsid w:val="0098233F"/>
    <w:rsid w:val="00982369"/>
    <w:rsid w:val="009830C0"/>
    <w:rsid w:val="009834B6"/>
    <w:rsid w:val="00983C5A"/>
    <w:rsid w:val="00984213"/>
    <w:rsid w:val="00984F70"/>
    <w:rsid w:val="0098500D"/>
    <w:rsid w:val="00985418"/>
    <w:rsid w:val="00985AF0"/>
    <w:rsid w:val="00985B80"/>
    <w:rsid w:val="0098634D"/>
    <w:rsid w:val="0098660E"/>
    <w:rsid w:val="009866C5"/>
    <w:rsid w:val="00990068"/>
    <w:rsid w:val="0099029A"/>
    <w:rsid w:val="00990330"/>
    <w:rsid w:val="009905F5"/>
    <w:rsid w:val="00990888"/>
    <w:rsid w:val="0099109D"/>
    <w:rsid w:val="00991216"/>
    <w:rsid w:val="00991654"/>
    <w:rsid w:val="00992169"/>
    <w:rsid w:val="00993E90"/>
    <w:rsid w:val="00993F3C"/>
    <w:rsid w:val="00994616"/>
    <w:rsid w:val="00994C82"/>
    <w:rsid w:val="00994EA3"/>
    <w:rsid w:val="009951E8"/>
    <w:rsid w:val="00995652"/>
    <w:rsid w:val="00995CAE"/>
    <w:rsid w:val="00996E0A"/>
    <w:rsid w:val="00996F94"/>
    <w:rsid w:val="00997175"/>
    <w:rsid w:val="009971E2"/>
    <w:rsid w:val="009A0331"/>
    <w:rsid w:val="009A06C2"/>
    <w:rsid w:val="009A072A"/>
    <w:rsid w:val="009A1107"/>
    <w:rsid w:val="009A11FB"/>
    <w:rsid w:val="009A1D3A"/>
    <w:rsid w:val="009A21E3"/>
    <w:rsid w:val="009A2C6B"/>
    <w:rsid w:val="009A469F"/>
    <w:rsid w:val="009A545E"/>
    <w:rsid w:val="009A5B3F"/>
    <w:rsid w:val="009A6469"/>
    <w:rsid w:val="009A6889"/>
    <w:rsid w:val="009A7812"/>
    <w:rsid w:val="009A7DDB"/>
    <w:rsid w:val="009B069B"/>
    <w:rsid w:val="009B082A"/>
    <w:rsid w:val="009B14A8"/>
    <w:rsid w:val="009B1BF0"/>
    <w:rsid w:val="009B1D37"/>
    <w:rsid w:val="009B2A18"/>
    <w:rsid w:val="009B2CA9"/>
    <w:rsid w:val="009B2DAD"/>
    <w:rsid w:val="009B3023"/>
    <w:rsid w:val="009B3116"/>
    <w:rsid w:val="009B34B4"/>
    <w:rsid w:val="009B4E69"/>
    <w:rsid w:val="009B5B21"/>
    <w:rsid w:val="009B5E4D"/>
    <w:rsid w:val="009B76E7"/>
    <w:rsid w:val="009B7B8D"/>
    <w:rsid w:val="009B7C77"/>
    <w:rsid w:val="009C02D0"/>
    <w:rsid w:val="009C0514"/>
    <w:rsid w:val="009C07A9"/>
    <w:rsid w:val="009C1B4B"/>
    <w:rsid w:val="009C1E9A"/>
    <w:rsid w:val="009C2E45"/>
    <w:rsid w:val="009C2E4B"/>
    <w:rsid w:val="009C361D"/>
    <w:rsid w:val="009C4428"/>
    <w:rsid w:val="009C447F"/>
    <w:rsid w:val="009C46D8"/>
    <w:rsid w:val="009C4949"/>
    <w:rsid w:val="009C4DB3"/>
    <w:rsid w:val="009C50DA"/>
    <w:rsid w:val="009C51DC"/>
    <w:rsid w:val="009C5489"/>
    <w:rsid w:val="009C5A4B"/>
    <w:rsid w:val="009C633D"/>
    <w:rsid w:val="009C73AB"/>
    <w:rsid w:val="009C7EB2"/>
    <w:rsid w:val="009D018B"/>
    <w:rsid w:val="009D0191"/>
    <w:rsid w:val="009D16CC"/>
    <w:rsid w:val="009D18C9"/>
    <w:rsid w:val="009D1EF1"/>
    <w:rsid w:val="009D3105"/>
    <w:rsid w:val="009D3451"/>
    <w:rsid w:val="009D37A0"/>
    <w:rsid w:val="009D3AF8"/>
    <w:rsid w:val="009D3B0D"/>
    <w:rsid w:val="009D3F20"/>
    <w:rsid w:val="009D4922"/>
    <w:rsid w:val="009D4CAF"/>
    <w:rsid w:val="009D5C60"/>
    <w:rsid w:val="009D5EBE"/>
    <w:rsid w:val="009D60A3"/>
    <w:rsid w:val="009D6171"/>
    <w:rsid w:val="009D67F0"/>
    <w:rsid w:val="009D6E06"/>
    <w:rsid w:val="009D71AF"/>
    <w:rsid w:val="009D7311"/>
    <w:rsid w:val="009D7B96"/>
    <w:rsid w:val="009E02F6"/>
    <w:rsid w:val="009E05ED"/>
    <w:rsid w:val="009E0748"/>
    <w:rsid w:val="009E07CA"/>
    <w:rsid w:val="009E0B94"/>
    <w:rsid w:val="009E0C1E"/>
    <w:rsid w:val="009E141D"/>
    <w:rsid w:val="009E1990"/>
    <w:rsid w:val="009E235E"/>
    <w:rsid w:val="009E23F2"/>
    <w:rsid w:val="009E28A4"/>
    <w:rsid w:val="009E2D08"/>
    <w:rsid w:val="009E2D9A"/>
    <w:rsid w:val="009E315E"/>
    <w:rsid w:val="009E35D0"/>
    <w:rsid w:val="009E362F"/>
    <w:rsid w:val="009E3C6E"/>
    <w:rsid w:val="009E4F0D"/>
    <w:rsid w:val="009E565D"/>
    <w:rsid w:val="009E5D15"/>
    <w:rsid w:val="009E5FD0"/>
    <w:rsid w:val="009E65C4"/>
    <w:rsid w:val="009E6677"/>
    <w:rsid w:val="009E7022"/>
    <w:rsid w:val="009E754F"/>
    <w:rsid w:val="009E7879"/>
    <w:rsid w:val="009E7887"/>
    <w:rsid w:val="009F04BB"/>
    <w:rsid w:val="009F0C85"/>
    <w:rsid w:val="009F12D0"/>
    <w:rsid w:val="009F16F6"/>
    <w:rsid w:val="009F1C90"/>
    <w:rsid w:val="009F21E5"/>
    <w:rsid w:val="009F24A3"/>
    <w:rsid w:val="009F3343"/>
    <w:rsid w:val="009F360C"/>
    <w:rsid w:val="009F38CC"/>
    <w:rsid w:val="009F3BEE"/>
    <w:rsid w:val="009F4353"/>
    <w:rsid w:val="009F48A2"/>
    <w:rsid w:val="009F4902"/>
    <w:rsid w:val="009F4C48"/>
    <w:rsid w:val="009F70D5"/>
    <w:rsid w:val="009F7596"/>
    <w:rsid w:val="009F75BB"/>
    <w:rsid w:val="009F7BF3"/>
    <w:rsid w:val="00A00832"/>
    <w:rsid w:val="00A00D2A"/>
    <w:rsid w:val="00A0120D"/>
    <w:rsid w:val="00A01366"/>
    <w:rsid w:val="00A01400"/>
    <w:rsid w:val="00A016F8"/>
    <w:rsid w:val="00A01851"/>
    <w:rsid w:val="00A01876"/>
    <w:rsid w:val="00A034B3"/>
    <w:rsid w:val="00A03530"/>
    <w:rsid w:val="00A03C1A"/>
    <w:rsid w:val="00A04D11"/>
    <w:rsid w:val="00A04F2D"/>
    <w:rsid w:val="00A05C24"/>
    <w:rsid w:val="00A06D6F"/>
    <w:rsid w:val="00A0711E"/>
    <w:rsid w:val="00A0771D"/>
    <w:rsid w:val="00A079BE"/>
    <w:rsid w:val="00A07A6A"/>
    <w:rsid w:val="00A07CB7"/>
    <w:rsid w:val="00A102E0"/>
    <w:rsid w:val="00A10BAE"/>
    <w:rsid w:val="00A10E9D"/>
    <w:rsid w:val="00A10FA8"/>
    <w:rsid w:val="00A11342"/>
    <w:rsid w:val="00A11B04"/>
    <w:rsid w:val="00A127EF"/>
    <w:rsid w:val="00A128A0"/>
    <w:rsid w:val="00A13324"/>
    <w:rsid w:val="00A135A0"/>
    <w:rsid w:val="00A138DF"/>
    <w:rsid w:val="00A13B00"/>
    <w:rsid w:val="00A13B60"/>
    <w:rsid w:val="00A145E8"/>
    <w:rsid w:val="00A14D84"/>
    <w:rsid w:val="00A15916"/>
    <w:rsid w:val="00A15D83"/>
    <w:rsid w:val="00A16148"/>
    <w:rsid w:val="00A16415"/>
    <w:rsid w:val="00A17340"/>
    <w:rsid w:val="00A173A8"/>
    <w:rsid w:val="00A20426"/>
    <w:rsid w:val="00A22C6B"/>
    <w:rsid w:val="00A232F3"/>
    <w:rsid w:val="00A2401E"/>
    <w:rsid w:val="00A24358"/>
    <w:rsid w:val="00A24B98"/>
    <w:rsid w:val="00A24E3F"/>
    <w:rsid w:val="00A2550D"/>
    <w:rsid w:val="00A2583C"/>
    <w:rsid w:val="00A26251"/>
    <w:rsid w:val="00A26266"/>
    <w:rsid w:val="00A270F7"/>
    <w:rsid w:val="00A27A38"/>
    <w:rsid w:val="00A30B79"/>
    <w:rsid w:val="00A30CB5"/>
    <w:rsid w:val="00A30FF0"/>
    <w:rsid w:val="00A31731"/>
    <w:rsid w:val="00A31B52"/>
    <w:rsid w:val="00A32542"/>
    <w:rsid w:val="00A32E34"/>
    <w:rsid w:val="00A33448"/>
    <w:rsid w:val="00A347F1"/>
    <w:rsid w:val="00A34A81"/>
    <w:rsid w:val="00A34D10"/>
    <w:rsid w:val="00A34EAB"/>
    <w:rsid w:val="00A354FE"/>
    <w:rsid w:val="00A35DC8"/>
    <w:rsid w:val="00A35FE2"/>
    <w:rsid w:val="00A36803"/>
    <w:rsid w:val="00A36E7E"/>
    <w:rsid w:val="00A37174"/>
    <w:rsid w:val="00A3747C"/>
    <w:rsid w:val="00A40FD0"/>
    <w:rsid w:val="00A41289"/>
    <w:rsid w:val="00A412A7"/>
    <w:rsid w:val="00A413E5"/>
    <w:rsid w:val="00A41787"/>
    <w:rsid w:val="00A419AD"/>
    <w:rsid w:val="00A41A59"/>
    <w:rsid w:val="00A42AE0"/>
    <w:rsid w:val="00A42BED"/>
    <w:rsid w:val="00A43041"/>
    <w:rsid w:val="00A43A79"/>
    <w:rsid w:val="00A43CBD"/>
    <w:rsid w:val="00A442DD"/>
    <w:rsid w:val="00A448CD"/>
    <w:rsid w:val="00A449B1"/>
    <w:rsid w:val="00A45879"/>
    <w:rsid w:val="00A45F88"/>
    <w:rsid w:val="00A46361"/>
    <w:rsid w:val="00A465CF"/>
    <w:rsid w:val="00A46839"/>
    <w:rsid w:val="00A469CF"/>
    <w:rsid w:val="00A46D70"/>
    <w:rsid w:val="00A475F9"/>
    <w:rsid w:val="00A516D3"/>
    <w:rsid w:val="00A51D71"/>
    <w:rsid w:val="00A52303"/>
    <w:rsid w:val="00A52B2A"/>
    <w:rsid w:val="00A531C4"/>
    <w:rsid w:val="00A54C95"/>
    <w:rsid w:val="00A54DFC"/>
    <w:rsid w:val="00A559BE"/>
    <w:rsid w:val="00A55CA7"/>
    <w:rsid w:val="00A55EEB"/>
    <w:rsid w:val="00A56694"/>
    <w:rsid w:val="00A5680C"/>
    <w:rsid w:val="00A5690C"/>
    <w:rsid w:val="00A56ABA"/>
    <w:rsid w:val="00A57024"/>
    <w:rsid w:val="00A57BA2"/>
    <w:rsid w:val="00A608E7"/>
    <w:rsid w:val="00A60E64"/>
    <w:rsid w:val="00A611DD"/>
    <w:rsid w:val="00A6199E"/>
    <w:rsid w:val="00A61D7C"/>
    <w:rsid w:val="00A6251E"/>
    <w:rsid w:val="00A62936"/>
    <w:rsid w:val="00A629DA"/>
    <w:rsid w:val="00A62A6C"/>
    <w:rsid w:val="00A62CCE"/>
    <w:rsid w:val="00A62F95"/>
    <w:rsid w:val="00A63A66"/>
    <w:rsid w:val="00A65345"/>
    <w:rsid w:val="00A6540F"/>
    <w:rsid w:val="00A6562B"/>
    <w:rsid w:val="00A65DA8"/>
    <w:rsid w:val="00A65FA9"/>
    <w:rsid w:val="00A6615F"/>
    <w:rsid w:val="00A67C71"/>
    <w:rsid w:val="00A67EA7"/>
    <w:rsid w:val="00A67F40"/>
    <w:rsid w:val="00A71634"/>
    <w:rsid w:val="00A71A0B"/>
    <w:rsid w:val="00A72054"/>
    <w:rsid w:val="00A7356E"/>
    <w:rsid w:val="00A7364C"/>
    <w:rsid w:val="00A739B2"/>
    <w:rsid w:val="00A739C8"/>
    <w:rsid w:val="00A73A32"/>
    <w:rsid w:val="00A73A90"/>
    <w:rsid w:val="00A7432F"/>
    <w:rsid w:val="00A74994"/>
    <w:rsid w:val="00A749D7"/>
    <w:rsid w:val="00A74CF6"/>
    <w:rsid w:val="00A75817"/>
    <w:rsid w:val="00A76633"/>
    <w:rsid w:val="00A76FD9"/>
    <w:rsid w:val="00A77992"/>
    <w:rsid w:val="00A77BA9"/>
    <w:rsid w:val="00A77D85"/>
    <w:rsid w:val="00A80087"/>
    <w:rsid w:val="00A803CE"/>
    <w:rsid w:val="00A8063B"/>
    <w:rsid w:val="00A80788"/>
    <w:rsid w:val="00A814CC"/>
    <w:rsid w:val="00A81DCC"/>
    <w:rsid w:val="00A82438"/>
    <w:rsid w:val="00A827BE"/>
    <w:rsid w:val="00A82F3A"/>
    <w:rsid w:val="00A8308C"/>
    <w:rsid w:val="00A846AC"/>
    <w:rsid w:val="00A84810"/>
    <w:rsid w:val="00A84874"/>
    <w:rsid w:val="00A855E6"/>
    <w:rsid w:val="00A85710"/>
    <w:rsid w:val="00A85A42"/>
    <w:rsid w:val="00A860B9"/>
    <w:rsid w:val="00A86A86"/>
    <w:rsid w:val="00A8713F"/>
    <w:rsid w:val="00A872F0"/>
    <w:rsid w:val="00A87AAA"/>
    <w:rsid w:val="00A90318"/>
    <w:rsid w:val="00A90593"/>
    <w:rsid w:val="00A9084C"/>
    <w:rsid w:val="00A909EF"/>
    <w:rsid w:val="00A91107"/>
    <w:rsid w:val="00A9231F"/>
    <w:rsid w:val="00A92916"/>
    <w:rsid w:val="00A929E3"/>
    <w:rsid w:val="00A93463"/>
    <w:rsid w:val="00A93C58"/>
    <w:rsid w:val="00A941BE"/>
    <w:rsid w:val="00A94268"/>
    <w:rsid w:val="00A94F9A"/>
    <w:rsid w:val="00A952BF"/>
    <w:rsid w:val="00A95531"/>
    <w:rsid w:val="00A95DF1"/>
    <w:rsid w:val="00A960EB"/>
    <w:rsid w:val="00A96983"/>
    <w:rsid w:val="00A97875"/>
    <w:rsid w:val="00AA03C9"/>
    <w:rsid w:val="00AA05AB"/>
    <w:rsid w:val="00AA081E"/>
    <w:rsid w:val="00AA201E"/>
    <w:rsid w:val="00AA2F6F"/>
    <w:rsid w:val="00AA31D0"/>
    <w:rsid w:val="00AA340E"/>
    <w:rsid w:val="00AA3C67"/>
    <w:rsid w:val="00AA3F02"/>
    <w:rsid w:val="00AA4939"/>
    <w:rsid w:val="00AA4DDB"/>
    <w:rsid w:val="00AA506F"/>
    <w:rsid w:val="00AA52A7"/>
    <w:rsid w:val="00AA5B58"/>
    <w:rsid w:val="00AA6317"/>
    <w:rsid w:val="00AA6615"/>
    <w:rsid w:val="00AA67D5"/>
    <w:rsid w:val="00AA68FC"/>
    <w:rsid w:val="00AA69E5"/>
    <w:rsid w:val="00AA6BF3"/>
    <w:rsid w:val="00AA6F35"/>
    <w:rsid w:val="00AA6F39"/>
    <w:rsid w:val="00AA702C"/>
    <w:rsid w:val="00AA7509"/>
    <w:rsid w:val="00AA7554"/>
    <w:rsid w:val="00AA7704"/>
    <w:rsid w:val="00AA7813"/>
    <w:rsid w:val="00AA7B19"/>
    <w:rsid w:val="00AA7DF7"/>
    <w:rsid w:val="00AB0259"/>
    <w:rsid w:val="00AB047F"/>
    <w:rsid w:val="00AB08E7"/>
    <w:rsid w:val="00AB158C"/>
    <w:rsid w:val="00AB1A08"/>
    <w:rsid w:val="00AB20D5"/>
    <w:rsid w:val="00AB2E62"/>
    <w:rsid w:val="00AB2EC1"/>
    <w:rsid w:val="00AB3CCF"/>
    <w:rsid w:val="00AB4D88"/>
    <w:rsid w:val="00AB50B4"/>
    <w:rsid w:val="00AB644E"/>
    <w:rsid w:val="00AB666E"/>
    <w:rsid w:val="00AB6735"/>
    <w:rsid w:val="00AB6A1F"/>
    <w:rsid w:val="00AB6D54"/>
    <w:rsid w:val="00AB6D72"/>
    <w:rsid w:val="00AB7027"/>
    <w:rsid w:val="00AB798A"/>
    <w:rsid w:val="00AB79D6"/>
    <w:rsid w:val="00AC0C9C"/>
    <w:rsid w:val="00AC0F6A"/>
    <w:rsid w:val="00AC1275"/>
    <w:rsid w:val="00AC1ACC"/>
    <w:rsid w:val="00AC285C"/>
    <w:rsid w:val="00AC29D3"/>
    <w:rsid w:val="00AC2BBD"/>
    <w:rsid w:val="00AC2DB2"/>
    <w:rsid w:val="00AC2E7E"/>
    <w:rsid w:val="00AC2ED5"/>
    <w:rsid w:val="00AC2F83"/>
    <w:rsid w:val="00AC324C"/>
    <w:rsid w:val="00AC3D22"/>
    <w:rsid w:val="00AC4EF0"/>
    <w:rsid w:val="00AC4F65"/>
    <w:rsid w:val="00AC5B8E"/>
    <w:rsid w:val="00AC730A"/>
    <w:rsid w:val="00AC7A40"/>
    <w:rsid w:val="00AD0238"/>
    <w:rsid w:val="00AD07AC"/>
    <w:rsid w:val="00AD0C2B"/>
    <w:rsid w:val="00AD0D62"/>
    <w:rsid w:val="00AD16F0"/>
    <w:rsid w:val="00AD1E2F"/>
    <w:rsid w:val="00AD2561"/>
    <w:rsid w:val="00AD270C"/>
    <w:rsid w:val="00AD3313"/>
    <w:rsid w:val="00AD3867"/>
    <w:rsid w:val="00AD39F1"/>
    <w:rsid w:val="00AD447A"/>
    <w:rsid w:val="00AD47BF"/>
    <w:rsid w:val="00AD4C88"/>
    <w:rsid w:val="00AD4E3C"/>
    <w:rsid w:val="00AD54B8"/>
    <w:rsid w:val="00AD583B"/>
    <w:rsid w:val="00AD5950"/>
    <w:rsid w:val="00AD5CC3"/>
    <w:rsid w:val="00AD630F"/>
    <w:rsid w:val="00AD6D20"/>
    <w:rsid w:val="00AD727F"/>
    <w:rsid w:val="00AD7806"/>
    <w:rsid w:val="00AD7B1C"/>
    <w:rsid w:val="00AD7F55"/>
    <w:rsid w:val="00AD7F73"/>
    <w:rsid w:val="00AD7FDD"/>
    <w:rsid w:val="00AE0B67"/>
    <w:rsid w:val="00AE0B81"/>
    <w:rsid w:val="00AE12CA"/>
    <w:rsid w:val="00AE1A80"/>
    <w:rsid w:val="00AE239F"/>
    <w:rsid w:val="00AE24F8"/>
    <w:rsid w:val="00AE2775"/>
    <w:rsid w:val="00AE3518"/>
    <w:rsid w:val="00AE37DF"/>
    <w:rsid w:val="00AE3ADF"/>
    <w:rsid w:val="00AE4146"/>
    <w:rsid w:val="00AE4225"/>
    <w:rsid w:val="00AE42BC"/>
    <w:rsid w:val="00AE4B89"/>
    <w:rsid w:val="00AE5CB6"/>
    <w:rsid w:val="00AE5E93"/>
    <w:rsid w:val="00AE603B"/>
    <w:rsid w:val="00AE671B"/>
    <w:rsid w:val="00AE6845"/>
    <w:rsid w:val="00AE68E5"/>
    <w:rsid w:val="00AE6BA0"/>
    <w:rsid w:val="00AE6BE2"/>
    <w:rsid w:val="00AE6DF9"/>
    <w:rsid w:val="00AE6ECF"/>
    <w:rsid w:val="00AE72EC"/>
    <w:rsid w:val="00AE79B8"/>
    <w:rsid w:val="00AE7F2A"/>
    <w:rsid w:val="00AF0546"/>
    <w:rsid w:val="00AF0BC5"/>
    <w:rsid w:val="00AF1113"/>
    <w:rsid w:val="00AF1A9A"/>
    <w:rsid w:val="00AF1F2B"/>
    <w:rsid w:val="00AF2D5F"/>
    <w:rsid w:val="00AF3056"/>
    <w:rsid w:val="00AF31BE"/>
    <w:rsid w:val="00AF35AF"/>
    <w:rsid w:val="00AF3FEA"/>
    <w:rsid w:val="00AF47DC"/>
    <w:rsid w:val="00AF51B2"/>
    <w:rsid w:val="00AF54BB"/>
    <w:rsid w:val="00AF5933"/>
    <w:rsid w:val="00AF5CA0"/>
    <w:rsid w:val="00AF6678"/>
    <w:rsid w:val="00AF66A6"/>
    <w:rsid w:val="00AF6EEA"/>
    <w:rsid w:val="00AF7217"/>
    <w:rsid w:val="00AF7B2F"/>
    <w:rsid w:val="00AF7C03"/>
    <w:rsid w:val="00B00036"/>
    <w:rsid w:val="00B0028E"/>
    <w:rsid w:val="00B0142A"/>
    <w:rsid w:val="00B01A27"/>
    <w:rsid w:val="00B01A6C"/>
    <w:rsid w:val="00B01B81"/>
    <w:rsid w:val="00B0228A"/>
    <w:rsid w:val="00B028B7"/>
    <w:rsid w:val="00B03164"/>
    <w:rsid w:val="00B041BB"/>
    <w:rsid w:val="00B04789"/>
    <w:rsid w:val="00B049D1"/>
    <w:rsid w:val="00B04E4B"/>
    <w:rsid w:val="00B05159"/>
    <w:rsid w:val="00B051BD"/>
    <w:rsid w:val="00B0530D"/>
    <w:rsid w:val="00B0615F"/>
    <w:rsid w:val="00B06836"/>
    <w:rsid w:val="00B06C44"/>
    <w:rsid w:val="00B0712C"/>
    <w:rsid w:val="00B074F3"/>
    <w:rsid w:val="00B0783F"/>
    <w:rsid w:val="00B100B4"/>
    <w:rsid w:val="00B10206"/>
    <w:rsid w:val="00B1044E"/>
    <w:rsid w:val="00B10A09"/>
    <w:rsid w:val="00B11251"/>
    <w:rsid w:val="00B1137F"/>
    <w:rsid w:val="00B12B9B"/>
    <w:rsid w:val="00B135E7"/>
    <w:rsid w:val="00B1390E"/>
    <w:rsid w:val="00B13B00"/>
    <w:rsid w:val="00B1445B"/>
    <w:rsid w:val="00B14462"/>
    <w:rsid w:val="00B14763"/>
    <w:rsid w:val="00B14DC3"/>
    <w:rsid w:val="00B151CF"/>
    <w:rsid w:val="00B15ED0"/>
    <w:rsid w:val="00B16658"/>
    <w:rsid w:val="00B1676A"/>
    <w:rsid w:val="00B201DC"/>
    <w:rsid w:val="00B2024A"/>
    <w:rsid w:val="00B2086B"/>
    <w:rsid w:val="00B21035"/>
    <w:rsid w:val="00B2149C"/>
    <w:rsid w:val="00B21F59"/>
    <w:rsid w:val="00B2207B"/>
    <w:rsid w:val="00B22BCD"/>
    <w:rsid w:val="00B22FD7"/>
    <w:rsid w:val="00B23901"/>
    <w:rsid w:val="00B24F3B"/>
    <w:rsid w:val="00B25225"/>
    <w:rsid w:val="00B25E67"/>
    <w:rsid w:val="00B267D6"/>
    <w:rsid w:val="00B278C0"/>
    <w:rsid w:val="00B303DA"/>
    <w:rsid w:val="00B30C55"/>
    <w:rsid w:val="00B3115A"/>
    <w:rsid w:val="00B31F17"/>
    <w:rsid w:val="00B32A5F"/>
    <w:rsid w:val="00B32B19"/>
    <w:rsid w:val="00B32D3F"/>
    <w:rsid w:val="00B32F49"/>
    <w:rsid w:val="00B336D6"/>
    <w:rsid w:val="00B343A0"/>
    <w:rsid w:val="00B34698"/>
    <w:rsid w:val="00B34A3A"/>
    <w:rsid w:val="00B35B9E"/>
    <w:rsid w:val="00B35DCD"/>
    <w:rsid w:val="00B3633B"/>
    <w:rsid w:val="00B3648A"/>
    <w:rsid w:val="00B367F8"/>
    <w:rsid w:val="00B36AF6"/>
    <w:rsid w:val="00B36B7A"/>
    <w:rsid w:val="00B374EE"/>
    <w:rsid w:val="00B37A31"/>
    <w:rsid w:val="00B40593"/>
    <w:rsid w:val="00B40907"/>
    <w:rsid w:val="00B41032"/>
    <w:rsid w:val="00B42522"/>
    <w:rsid w:val="00B42FF6"/>
    <w:rsid w:val="00B433B0"/>
    <w:rsid w:val="00B437AE"/>
    <w:rsid w:val="00B43A58"/>
    <w:rsid w:val="00B43B49"/>
    <w:rsid w:val="00B44093"/>
    <w:rsid w:val="00B4448B"/>
    <w:rsid w:val="00B44579"/>
    <w:rsid w:val="00B44FC8"/>
    <w:rsid w:val="00B45497"/>
    <w:rsid w:val="00B456F4"/>
    <w:rsid w:val="00B4594A"/>
    <w:rsid w:val="00B4676C"/>
    <w:rsid w:val="00B4784A"/>
    <w:rsid w:val="00B50CA3"/>
    <w:rsid w:val="00B52637"/>
    <w:rsid w:val="00B52954"/>
    <w:rsid w:val="00B52C3B"/>
    <w:rsid w:val="00B53FD9"/>
    <w:rsid w:val="00B54555"/>
    <w:rsid w:val="00B55142"/>
    <w:rsid w:val="00B5613F"/>
    <w:rsid w:val="00B56A5B"/>
    <w:rsid w:val="00B56AE3"/>
    <w:rsid w:val="00B56BCE"/>
    <w:rsid w:val="00B56C01"/>
    <w:rsid w:val="00B57740"/>
    <w:rsid w:val="00B57FBF"/>
    <w:rsid w:val="00B60C74"/>
    <w:rsid w:val="00B6107A"/>
    <w:rsid w:val="00B612CF"/>
    <w:rsid w:val="00B6164C"/>
    <w:rsid w:val="00B6195E"/>
    <w:rsid w:val="00B61AB6"/>
    <w:rsid w:val="00B61BB9"/>
    <w:rsid w:val="00B621BC"/>
    <w:rsid w:val="00B6238C"/>
    <w:rsid w:val="00B630B5"/>
    <w:rsid w:val="00B63866"/>
    <w:rsid w:val="00B65235"/>
    <w:rsid w:val="00B65C81"/>
    <w:rsid w:val="00B664C9"/>
    <w:rsid w:val="00B66B04"/>
    <w:rsid w:val="00B66D27"/>
    <w:rsid w:val="00B66F4C"/>
    <w:rsid w:val="00B67A57"/>
    <w:rsid w:val="00B70821"/>
    <w:rsid w:val="00B70DF3"/>
    <w:rsid w:val="00B710B1"/>
    <w:rsid w:val="00B714DC"/>
    <w:rsid w:val="00B71501"/>
    <w:rsid w:val="00B7175C"/>
    <w:rsid w:val="00B72E6D"/>
    <w:rsid w:val="00B739B3"/>
    <w:rsid w:val="00B74ED7"/>
    <w:rsid w:val="00B7550E"/>
    <w:rsid w:val="00B76249"/>
    <w:rsid w:val="00B76738"/>
    <w:rsid w:val="00B7691C"/>
    <w:rsid w:val="00B77016"/>
    <w:rsid w:val="00B77411"/>
    <w:rsid w:val="00B77656"/>
    <w:rsid w:val="00B77CB5"/>
    <w:rsid w:val="00B77CFB"/>
    <w:rsid w:val="00B80A9F"/>
    <w:rsid w:val="00B80AF8"/>
    <w:rsid w:val="00B81AD4"/>
    <w:rsid w:val="00B81AF5"/>
    <w:rsid w:val="00B81BAD"/>
    <w:rsid w:val="00B81E16"/>
    <w:rsid w:val="00B82013"/>
    <w:rsid w:val="00B834B1"/>
    <w:rsid w:val="00B838F1"/>
    <w:rsid w:val="00B83ADB"/>
    <w:rsid w:val="00B848DF"/>
    <w:rsid w:val="00B84F28"/>
    <w:rsid w:val="00B85BBA"/>
    <w:rsid w:val="00B86FF5"/>
    <w:rsid w:val="00B87276"/>
    <w:rsid w:val="00B877FC"/>
    <w:rsid w:val="00B87A08"/>
    <w:rsid w:val="00B9029E"/>
    <w:rsid w:val="00B906BE"/>
    <w:rsid w:val="00B91160"/>
    <w:rsid w:val="00B912E0"/>
    <w:rsid w:val="00B9199E"/>
    <w:rsid w:val="00B91C50"/>
    <w:rsid w:val="00B92245"/>
    <w:rsid w:val="00B92431"/>
    <w:rsid w:val="00B93CFB"/>
    <w:rsid w:val="00B941AA"/>
    <w:rsid w:val="00B94C62"/>
    <w:rsid w:val="00B94CC8"/>
    <w:rsid w:val="00B94D62"/>
    <w:rsid w:val="00B94F96"/>
    <w:rsid w:val="00B95182"/>
    <w:rsid w:val="00B955C1"/>
    <w:rsid w:val="00B959F9"/>
    <w:rsid w:val="00B959FE"/>
    <w:rsid w:val="00B95BC2"/>
    <w:rsid w:val="00B95DBF"/>
    <w:rsid w:val="00B96B5E"/>
    <w:rsid w:val="00B97CFB"/>
    <w:rsid w:val="00B97E99"/>
    <w:rsid w:val="00BA0D23"/>
    <w:rsid w:val="00BA0F79"/>
    <w:rsid w:val="00BA1370"/>
    <w:rsid w:val="00BA16CD"/>
    <w:rsid w:val="00BA19D9"/>
    <w:rsid w:val="00BA1B54"/>
    <w:rsid w:val="00BA2125"/>
    <w:rsid w:val="00BA2209"/>
    <w:rsid w:val="00BA24A7"/>
    <w:rsid w:val="00BA24B3"/>
    <w:rsid w:val="00BA2C17"/>
    <w:rsid w:val="00BA2C38"/>
    <w:rsid w:val="00BA3429"/>
    <w:rsid w:val="00BA3514"/>
    <w:rsid w:val="00BA3B9E"/>
    <w:rsid w:val="00BA407D"/>
    <w:rsid w:val="00BA40D2"/>
    <w:rsid w:val="00BA441A"/>
    <w:rsid w:val="00BA486D"/>
    <w:rsid w:val="00BA48ED"/>
    <w:rsid w:val="00BA51C8"/>
    <w:rsid w:val="00BA55AE"/>
    <w:rsid w:val="00BA5641"/>
    <w:rsid w:val="00BA68BA"/>
    <w:rsid w:val="00BA6BCA"/>
    <w:rsid w:val="00BA700C"/>
    <w:rsid w:val="00BA757B"/>
    <w:rsid w:val="00BA75CB"/>
    <w:rsid w:val="00BA79AE"/>
    <w:rsid w:val="00BA7A8E"/>
    <w:rsid w:val="00BA7C83"/>
    <w:rsid w:val="00BB0242"/>
    <w:rsid w:val="00BB0268"/>
    <w:rsid w:val="00BB033F"/>
    <w:rsid w:val="00BB0BB9"/>
    <w:rsid w:val="00BB0E90"/>
    <w:rsid w:val="00BB11C7"/>
    <w:rsid w:val="00BB1292"/>
    <w:rsid w:val="00BB1A61"/>
    <w:rsid w:val="00BB1A95"/>
    <w:rsid w:val="00BB21E3"/>
    <w:rsid w:val="00BB2870"/>
    <w:rsid w:val="00BB2FE3"/>
    <w:rsid w:val="00BB303D"/>
    <w:rsid w:val="00BB462E"/>
    <w:rsid w:val="00BB4786"/>
    <w:rsid w:val="00BB5615"/>
    <w:rsid w:val="00BB58E3"/>
    <w:rsid w:val="00BB6279"/>
    <w:rsid w:val="00BB754D"/>
    <w:rsid w:val="00BC0B8D"/>
    <w:rsid w:val="00BC2F23"/>
    <w:rsid w:val="00BC319C"/>
    <w:rsid w:val="00BC37A6"/>
    <w:rsid w:val="00BC42A5"/>
    <w:rsid w:val="00BC4490"/>
    <w:rsid w:val="00BC4609"/>
    <w:rsid w:val="00BC4763"/>
    <w:rsid w:val="00BC4EB1"/>
    <w:rsid w:val="00BC56BE"/>
    <w:rsid w:val="00BC5CA1"/>
    <w:rsid w:val="00BC61EB"/>
    <w:rsid w:val="00BC6253"/>
    <w:rsid w:val="00BC6AF3"/>
    <w:rsid w:val="00BC6DDF"/>
    <w:rsid w:val="00BC7109"/>
    <w:rsid w:val="00BC73A4"/>
    <w:rsid w:val="00BD0400"/>
    <w:rsid w:val="00BD07E6"/>
    <w:rsid w:val="00BD0F64"/>
    <w:rsid w:val="00BD162A"/>
    <w:rsid w:val="00BD1AFF"/>
    <w:rsid w:val="00BD2E11"/>
    <w:rsid w:val="00BD2F78"/>
    <w:rsid w:val="00BD2F79"/>
    <w:rsid w:val="00BD34E2"/>
    <w:rsid w:val="00BD4313"/>
    <w:rsid w:val="00BD48CE"/>
    <w:rsid w:val="00BD5597"/>
    <w:rsid w:val="00BD62A4"/>
    <w:rsid w:val="00BD6516"/>
    <w:rsid w:val="00BD75A6"/>
    <w:rsid w:val="00BD7DC9"/>
    <w:rsid w:val="00BE0A81"/>
    <w:rsid w:val="00BE13EA"/>
    <w:rsid w:val="00BE1832"/>
    <w:rsid w:val="00BE2C6E"/>
    <w:rsid w:val="00BE3D00"/>
    <w:rsid w:val="00BE3D7C"/>
    <w:rsid w:val="00BE4384"/>
    <w:rsid w:val="00BE440D"/>
    <w:rsid w:val="00BE48DE"/>
    <w:rsid w:val="00BE506C"/>
    <w:rsid w:val="00BE593B"/>
    <w:rsid w:val="00BE5D0A"/>
    <w:rsid w:val="00BE5D89"/>
    <w:rsid w:val="00BE6C9D"/>
    <w:rsid w:val="00BE7318"/>
    <w:rsid w:val="00BE77CC"/>
    <w:rsid w:val="00BE7861"/>
    <w:rsid w:val="00BE7B2D"/>
    <w:rsid w:val="00BF0169"/>
    <w:rsid w:val="00BF0E7A"/>
    <w:rsid w:val="00BF1A3D"/>
    <w:rsid w:val="00BF1FE5"/>
    <w:rsid w:val="00BF2171"/>
    <w:rsid w:val="00BF2740"/>
    <w:rsid w:val="00BF2A9F"/>
    <w:rsid w:val="00BF2F1A"/>
    <w:rsid w:val="00BF3049"/>
    <w:rsid w:val="00BF38AF"/>
    <w:rsid w:val="00BF4403"/>
    <w:rsid w:val="00BF4470"/>
    <w:rsid w:val="00BF57B2"/>
    <w:rsid w:val="00BF5892"/>
    <w:rsid w:val="00BF5A99"/>
    <w:rsid w:val="00BF61F8"/>
    <w:rsid w:val="00BF62E4"/>
    <w:rsid w:val="00BF7719"/>
    <w:rsid w:val="00BF78F8"/>
    <w:rsid w:val="00BF7A9B"/>
    <w:rsid w:val="00BF7DEE"/>
    <w:rsid w:val="00BF7E1D"/>
    <w:rsid w:val="00BF7FC9"/>
    <w:rsid w:val="00C007B7"/>
    <w:rsid w:val="00C00CD3"/>
    <w:rsid w:val="00C00D4F"/>
    <w:rsid w:val="00C015AC"/>
    <w:rsid w:val="00C02AEA"/>
    <w:rsid w:val="00C02AF9"/>
    <w:rsid w:val="00C03504"/>
    <w:rsid w:val="00C03927"/>
    <w:rsid w:val="00C03BEA"/>
    <w:rsid w:val="00C03FC9"/>
    <w:rsid w:val="00C046CB"/>
    <w:rsid w:val="00C04B5F"/>
    <w:rsid w:val="00C0542E"/>
    <w:rsid w:val="00C05486"/>
    <w:rsid w:val="00C05715"/>
    <w:rsid w:val="00C059D7"/>
    <w:rsid w:val="00C05F97"/>
    <w:rsid w:val="00C05FC2"/>
    <w:rsid w:val="00C0666C"/>
    <w:rsid w:val="00C07A2D"/>
    <w:rsid w:val="00C11505"/>
    <w:rsid w:val="00C12877"/>
    <w:rsid w:val="00C12E38"/>
    <w:rsid w:val="00C134BB"/>
    <w:rsid w:val="00C1350D"/>
    <w:rsid w:val="00C13FBD"/>
    <w:rsid w:val="00C1437B"/>
    <w:rsid w:val="00C146F0"/>
    <w:rsid w:val="00C150A4"/>
    <w:rsid w:val="00C1519B"/>
    <w:rsid w:val="00C156DD"/>
    <w:rsid w:val="00C15CFC"/>
    <w:rsid w:val="00C15D82"/>
    <w:rsid w:val="00C16456"/>
    <w:rsid w:val="00C16E52"/>
    <w:rsid w:val="00C176A6"/>
    <w:rsid w:val="00C17A3A"/>
    <w:rsid w:val="00C20F3C"/>
    <w:rsid w:val="00C21740"/>
    <w:rsid w:val="00C218C1"/>
    <w:rsid w:val="00C22540"/>
    <w:rsid w:val="00C22A17"/>
    <w:rsid w:val="00C22FF1"/>
    <w:rsid w:val="00C2305A"/>
    <w:rsid w:val="00C23180"/>
    <w:rsid w:val="00C2384B"/>
    <w:rsid w:val="00C23DA1"/>
    <w:rsid w:val="00C242E6"/>
    <w:rsid w:val="00C24310"/>
    <w:rsid w:val="00C24803"/>
    <w:rsid w:val="00C24972"/>
    <w:rsid w:val="00C24EC2"/>
    <w:rsid w:val="00C24ECC"/>
    <w:rsid w:val="00C251B9"/>
    <w:rsid w:val="00C25546"/>
    <w:rsid w:val="00C25A87"/>
    <w:rsid w:val="00C25EF6"/>
    <w:rsid w:val="00C26413"/>
    <w:rsid w:val="00C26A14"/>
    <w:rsid w:val="00C26AD6"/>
    <w:rsid w:val="00C272E1"/>
    <w:rsid w:val="00C27CC5"/>
    <w:rsid w:val="00C30973"/>
    <w:rsid w:val="00C30993"/>
    <w:rsid w:val="00C309BE"/>
    <w:rsid w:val="00C30A56"/>
    <w:rsid w:val="00C30A5E"/>
    <w:rsid w:val="00C30AF4"/>
    <w:rsid w:val="00C3112F"/>
    <w:rsid w:val="00C312C9"/>
    <w:rsid w:val="00C3152F"/>
    <w:rsid w:val="00C317F5"/>
    <w:rsid w:val="00C3255D"/>
    <w:rsid w:val="00C33DD4"/>
    <w:rsid w:val="00C34740"/>
    <w:rsid w:val="00C34EBD"/>
    <w:rsid w:val="00C35979"/>
    <w:rsid w:val="00C359C3"/>
    <w:rsid w:val="00C35C94"/>
    <w:rsid w:val="00C3610C"/>
    <w:rsid w:val="00C36D8C"/>
    <w:rsid w:val="00C373D0"/>
    <w:rsid w:val="00C37793"/>
    <w:rsid w:val="00C410F0"/>
    <w:rsid w:val="00C410F8"/>
    <w:rsid w:val="00C41217"/>
    <w:rsid w:val="00C41F1C"/>
    <w:rsid w:val="00C42516"/>
    <w:rsid w:val="00C43CE7"/>
    <w:rsid w:val="00C453B8"/>
    <w:rsid w:val="00C45525"/>
    <w:rsid w:val="00C458F2"/>
    <w:rsid w:val="00C45C93"/>
    <w:rsid w:val="00C45F5D"/>
    <w:rsid w:val="00C46831"/>
    <w:rsid w:val="00C477BA"/>
    <w:rsid w:val="00C47879"/>
    <w:rsid w:val="00C500FD"/>
    <w:rsid w:val="00C51118"/>
    <w:rsid w:val="00C513A1"/>
    <w:rsid w:val="00C51672"/>
    <w:rsid w:val="00C517DB"/>
    <w:rsid w:val="00C524B2"/>
    <w:rsid w:val="00C53455"/>
    <w:rsid w:val="00C53668"/>
    <w:rsid w:val="00C53871"/>
    <w:rsid w:val="00C53B2E"/>
    <w:rsid w:val="00C53E86"/>
    <w:rsid w:val="00C549BF"/>
    <w:rsid w:val="00C55BB2"/>
    <w:rsid w:val="00C55CCE"/>
    <w:rsid w:val="00C55E78"/>
    <w:rsid w:val="00C569FD"/>
    <w:rsid w:val="00C56BCC"/>
    <w:rsid w:val="00C609B0"/>
    <w:rsid w:val="00C6138B"/>
    <w:rsid w:val="00C61BB2"/>
    <w:rsid w:val="00C61F2C"/>
    <w:rsid w:val="00C62CBE"/>
    <w:rsid w:val="00C63139"/>
    <w:rsid w:val="00C63226"/>
    <w:rsid w:val="00C6471E"/>
    <w:rsid w:val="00C64E3E"/>
    <w:rsid w:val="00C64E63"/>
    <w:rsid w:val="00C65619"/>
    <w:rsid w:val="00C65B01"/>
    <w:rsid w:val="00C660DE"/>
    <w:rsid w:val="00C662E6"/>
    <w:rsid w:val="00C66F1C"/>
    <w:rsid w:val="00C66F76"/>
    <w:rsid w:val="00C67066"/>
    <w:rsid w:val="00C67898"/>
    <w:rsid w:val="00C67E46"/>
    <w:rsid w:val="00C70DDD"/>
    <w:rsid w:val="00C70E1D"/>
    <w:rsid w:val="00C71606"/>
    <w:rsid w:val="00C71A27"/>
    <w:rsid w:val="00C7238B"/>
    <w:rsid w:val="00C724C6"/>
    <w:rsid w:val="00C72557"/>
    <w:rsid w:val="00C72629"/>
    <w:rsid w:val="00C73389"/>
    <w:rsid w:val="00C7389A"/>
    <w:rsid w:val="00C73AC5"/>
    <w:rsid w:val="00C74C41"/>
    <w:rsid w:val="00C757BE"/>
    <w:rsid w:val="00C7599F"/>
    <w:rsid w:val="00C7611C"/>
    <w:rsid w:val="00C762D3"/>
    <w:rsid w:val="00C76AED"/>
    <w:rsid w:val="00C76F8E"/>
    <w:rsid w:val="00C77074"/>
    <w:rsid w:val="00C771C9"/>
    <w:rsid w:val="00C77646"/>
    <w:rsid w:val="00C77702"/>
    <w:rsid w:val="00C802B0"/>
    <w:rsid w:val="00C80490"/>
    <w:rsid w:val="00C8056B"/>
    <w:rsid w:val="00C80574"/>
    <w:rsid w:val="00C8057F"/>
    <w:rsid w:val="00C81705"/>
    <w:rsid w:val="00C828AD"/>
    <w:rsid w:val="00C82A4D"/>
    <w:rsid w:val="00C82EB5"/>
    <w:rsid w:val="00C83FEB"/>
    <w:rsid w:val="00C840F5"/>
    <w:rsid w:val="00C841BD"/>
    <w:rsid w:val="00C84357"/>
    <w:rsid w:val="00C84AF6"/>
    <w:rsid w:val="00C8508E"/>
    <w:rsid w:val="00C8592F"/>
    <w:rsid w:val="00C85BB2"/>
    <w:rsid w:val="00C86BFA"/>
    <w:rsid w:val="00C8713A"/>
    <w:rsid w:val="00C87668"/>
    <w:rsid w:val="00C876F3"/>
    <w:rsid w:val="00C87C07"/>
    <w:rsid w:val="00C9054A"/>
    <w:rsid w:val="00C90788"/>
    <w:rsid w:val="00C90DEF"/>
    <w:rsid w:val="00C91532"/>
    <w:rsid w:val="00C922B1"/>
    <w:rsid w:val="00C92BF7"/>
    <w:rsid w:val="00C932A1"/>
    <w:rsid w:val="00C9330A"/>
    <w:rsid w:val="00C941B3"/>
    <w:rsid w:val="00C94BAB"/>
    <w:rsid w:val="00C95460"/>
    <w:rsid w:val="00C95904"/>
    <w:rsid w:val="00C95ADC"/>
    <w:rsid w:val="00C96F39"/>
    <w:rsid w:val="00C96FC7"/>
    <w:rsid w:val="00C97A7E"/>
    <w:rsid w:val="00C97C18"/>
    <w:rsid w:val="00C97D5A"/>
    <w:rsid w:val="00C97DF5"/>
    <w:rsid w:val="00CA01F9"/>
    <w:rsid w:val="00CA0401"/>
    <w:rsid w:val="00CA1622"/>
    <w:rsid w:val="00CA186B"/>
    <w:rsid w:val="00CA1B5F"/>
    <w:rsid w:val="00CA27A8"/>
    <w:rsid w:val="00CA2B7C"/>
    <w:rsid w:val="00CA3103"/>
    <w:rsid w:val="00CA31C2"/>
    <w:rsid w:val="00CA34CC"/>
    <w:rsid w:val="00CA374C"/>
    <w:rsid w:val="00CA3B3F"/>
    <w:rsid w:val="00CA3D01"/>
    <w:rsid w:val="00CA490F"/>
    <w:rsid w:val="00CA5017"/>
    <w:rsid w:val="00CA53DA"/>
    <w:rsid w:val="00CA5430"/>
    <w:rsid w:val="00CA59E6"/>
    <w:rsid w:val="00CA5DC2"/>
    <w:rsid w:val="00CA5E90"/>
    <w:rsid w:val="00CA5FF3"/>
    <w:rsid w:val="00CA675E"/>
    <w:rsid w:val="00CA7167"/>
    <w:rsid w:val="00CA74BE"/>
    <w:rsid w:val="00CA7620"/>
    <w:rsid w:val="00CA7B60"/>
    <w:rsid w:val="00CA7BEA"/>
    <w:rsid w:val="00CB034C"/>
    <w:rsid w:val="00CB051B"/>
    <w:rsid w:val="00CB066B"/>
    <w:rsid w:val="00CB0693"/>
    <w:rsid w:val="00CB16DB"/>
    <w:rsid w:val="00CB26A4"/>
    <w:rsid w:val="00CB2709"/>
    <w:rsid w:val="00CB2E17"/>
    <w:rsid w:val="00CB2F56"/>
    <w:rsid w:val="00CB305F"/>
    <w:rsid w:val="00CB3176"/>
    <w:rsid w:val="00CB32D4"/>
    <w:rsid w:val="00CB33ED"/>
    <w:rsid w:val="00CB362E"/>
    <w:rsid w:val="00CB3735"/>
    <w:rsid w:val="00CB3A20"/>
    <w:rsid w:val="00CB40CD"/>
    <w:rsid w:val="00CB4266"/>
    <w:rsid w:val="00CB42FF"/>
    <w:rsid w:val="00CB48E4"/>
    <w:rsid w:val="00CB60FE"/>
    <w:rsid w:val="00CB6175"/>
    <w:rsid w:val="00CB6184"/>
    <w:rsid w:val="00CB6409"/>
    <w:rsid w:val="00CB6A47"/>
    <w:rsid w:val="00CB7D7F"/>
    <w:rsid w:val="00CC07AC"/>
    <w:rsid w:val="00CC0AE3"/>
    <w:rsid w:val="00CC0F4E"/>
    <w:rsid w:val="00CC0F6C"/>
    <w:rsid w:val="00CC1990"/>
    <w:rsid w:val="00CC1F2D"/>
    <w:rsid w:val="00CC2210"/>
    <w:rsid w:val="00CC2877"/>
    <w:rsid w:val="00CC34B4"/>
    <w:rsid w:val="00CC3858"/>
    <w:rsid w:val="00CC3C85"/>
    <w:rsid w:val="00CC3DC1"/>
    <w:rsid w:val="00CC3F0F"/>
    <w:rsid w:val="00CC4697"/>
    <w:rsid w:val="00CC4B27"/>
    <w:rsid w:val="00CC5093"/>
    <w:rsid w:val="00CC5245"/>
    <w:rsid w:val="00CC5461"/>
    <w:rsid w:val="00CC638D"/>
    <w:rsid w:val="00CC793F"/>
    <w:rsid w:val="00CC7A4A"/>
    <w:rsid w:val="00CD006F"/>
    <w:rsid w:val="00CD0114"/>
    <w:rsid w:val="00CD07FA"/>
    <w:rsid w:val="00CD0C04"/>
    <w:rsid w:val="00CD13C6"/>
    <w:rsid w:val="00CD2333"/>
    <w:rsid w:val="00CD2ADA"/>
    <w:rsid w:val="00CD2B12"/>
    <w:rsid w:val="00CD2F4A"/>
    <w:rsid w:val="00CD3853"/>
    <w:rsid w:val="00CD3A17"/>
    <w:rsid w:val="00CD41A9"/>
    <w:rsid w:val="00CD4E2B"/>
    <w:rsid w:val="00CD52B6"/>
    <w:rsid w:val="00CD60F7"/>
    <w:rsid w:val="00CD625C"/>
    <w:rsid w:val="00CD68FE"/>
    <w:rsid w:val="00CD6AB4"/>
    <w:rsid w:val="00CD6D77"/>
    <w:rsid w:val="00CD6FB6"/>
    <w:rsid w:val="00CD74B8"/>
    <w:rsid w:val="00CD7725"/>
    <w:rsid w:val="00CE02A0"/>
    <w:rsid w:val="00CE1139"/>
    <w:rsid w:val="00CE11D0"/>
    <w:rsid w:val="00CE13F1"/>
    <w:rsid w:val="00CE1A8C"/>
    <w:rsid w:val="00CE1EBD"/>
    <w:rsid w:val="00CE2966"/>
    <w:rsid w:val="00CE29AE"/>
    <w:rsid w:val="00CE30BA"/>
    <w:rsid w:val="00CE3764"/>
    <w:rsid w:val="00CE3869"/>
    <w:rsid w:val="00CE3B08"/>
    <w:rsid w:val="00CE3D2F"/>
    <w:rsid w:val="00CE3F84"/>
    <w:rsid w:val="00CE431C"/>
    <w:rsid w:val="00CE44C8"/>
    <w:rsid w:val="00CE4515"/>
    <w:rsid w:val="00CE479A"/>
    <w:rsid w:val="00CE52C8"/>
    <w:rsid w:val="00CE6136"/>
    <w:rsid w:val="00CE64D3"/>
    <w:rsid w:val="00CE65F3"/>
    <w:rsid w:val="00CE7126"/>
    <w:rsid w:val="00CE71A4"/>
    <w:rsid w:val="00CE7C76"/>
    <w:rsid w:val="00CF0651"/>
    <w:rsid w:val="00CF0DCF"/>
    <w:rsid w:val="00CF1097"/>
    <w:rsid w:val="00CF1568"/>
    <w:rsid w:val="00CF1E42"/>
    <w:rsid w:val="00CF28DD"/>
    <w:rsid w:val="00CF3419"/>
    <w:rsid w:val="00CF3F3B"/>
    <w:rsid w:val="00CF42E0"/>
    <w:rsid w:val="00CF5737"/>
    <w:rsid w:val="00CF6121"/>
    <w:rsid w:val="00CF6718"/>
    <w:rsid w:val="00CF693B"/>
    <w:rsid w:val="00CF6C61"/>
    <w:rsid w:val="00CF6E35"/>
    <w:rsid w:val="00CF7014"/>
    <w:rsid w:val="00CF714C"/>
    <w:rsid w:val="00CF76A4"/>
    <w:rsid w:val="00CF7AD1"/>
    <w:rsid w:val="00CF7EAD"/>
    <w:rsid w:val="00D00CF7"/>
    <w:rsid w:val="00D00EB4"/>
    <w:rsid w:val="00D01056"/>
    <w:rsid w:val="00D01897"/>
    <w:rsid w:val="00D01F15"/>
    <w:rsid w:val="00D023D5"/>
    <w:rsid w:val="00D02747"/>
    <w:rsid w:val="00D028C3"/>
    <w:rsid w:val="00D02A13"/>
    <w:rsid w:val="00D03515"/>
    <w:rsid w:val="00D03C68"/>
    <w:rsid w:val="00D045A7"/>
    <w:rsid w:val="00D04788"/>
    <w:rsid w:val="00D04938"/>
    <w:rsid w:val="00D05418"/>
    <w:rsid w:val="00D05614"/>
    <w:rsid w:val="00D059E3"/>
    <w:rsid w:val="00D06154"/>
    <w:rsid w:val="00D07D7F"/>
    <w:rsid w:val="00D10B6B"/>
    <w:rsid w:val="00D1111F"/>
    <w:rsid w:val="00D11422"/>
    <w:rsid w:val="00D119AF"/>
    <w:rsid w:val="00D11EC4"/>
    <w:rsid w:val="00D11F67"/>
    <w:rsid w:val="00D123DF"/>
    <w:rsid w:val="00D1253B"/>
    <w:rsid w:val="00D13DCE"/>
    <w:rsid w:val="00D13EA0"/>
    <w:rsid w:val="00D142AE"/>
    <w:rsid w:val="00D145D1"/>
    <w:rsid w:val="00D14807"/>
    <w:rsid w:val="00D14A08"/>
    <w:rsid w:val="00D14E16"/>
    <w:rsid w:val="00D150FA"/>
    <w:rsid w:val="00D15A9C"/>
    <w:rsid w:val="00D15FFE"/>
    <w:rsid w:val="00D16FC6"/>
    <w:rsid w:val="00D171C5"/>
    <w:rsid w:val="00D171C6"/>
    <w:rsid w:val="00D17E4C"/>
    <w:rsid w:val="00D20CB7"/>
    <w:rsid w:val="00D21D99"/>
    <w:rsid w:val="00D2367E"/>
    <w:rsid w:val="00D23826"/>
    <w:rsid w:val="00D23BD0"/>
    <w:rsid w:val="00D243BC"/>
    <w:rsid w:val="00D247C5"/>
    <w:rsid w:val="00D248BF"/>
    <w:rsid w:val="00D248FD"/>
    <w:rsid w:val="00D250DE"/>
    <w:rsid w:val="00D25D25"/>
    <w:rsid w:val="00D260B7"/>
    <w:rsid w:val="00D26532"/>
    <w:rsid w:val="00D2771B"/>
    <w:rsid w:val="00D27964"/>
    <w:rsid w:val="00D27DC7"/>
    <w:rsid w:val="00D312F5"/>
    <w:rsid w:val="00D31568"/>
    <w:rsid w:val="00D31CD0"/>
    <w:rsid w:val="00D31D50"/>
    <w:rsid w:val="00D32410"/>
    <w:rsid w:val="00D33F4F"/>
    <w:rsid w:val="00D34683"/>
    <w:rsid w:val="00D34882"/>
    <w:rsid w:val="00D3524A"/>
    <w:rsid w:val="00D3595F"/>
    <w:rsid w:val="00D359DB"/>
    <w:rsid w:val="00D35A60"/>
    <w:rsid w:val="00D35F1C"/>
    <w:rsid w:val="00D376FE"/>
    <w:rsid w:val="00D40413"/>
    <w:rsid w:val="00D40642"/>
    <w:rsid w:val="00D40D80"/>
    <w:rsid w:val="00D40E34"/>
    <w:rsid w:val="00D41102"/>
    <w:rsid w:val="00D4155E"/>
    <w:rsid w:val="00D4166B"/>
    <w:rsid w:val="00D41827"/>
    <w:rsid w:val="00D4191A"/>
    <w:rsid w:val="00D41F5B"/>
    <w:rsid w:val="00D42892"/>
    <w:rsid w:val="00D42B00"/>
    <w:rsid w:val="00D42B89"/>
    <w:rsid w:val="00D43250"/>
    <w:rsid w:val="00D43E0C"/>
    <w:rsid w:val="00D445AE"/>
    <w:rsid w:val="00D44EA7"/>
    <w:rsid w:val="00D45DE2"/>
    <w:rsid w:val="00D46629"/>
    <w:rsid w:val="00D4684C"/>
    <w:rsid w:val="00D46DC5"/>
    <w:rsid w:val="00D47664"/>
    <w:rsid w:val="00D4770D"/>
    <w:rsid w:val="00D47ACE"/>
    <w:rsid w:val="00D47B69"/>
    <w:rsid w:val="00D47C3D"/>
    <w:rsid w:val="00D47FDC"/>
    <w:rsid w:val="00D504C4"/>
    <w:rsid w:val="00D50C29"/>
    <w:rsid w:val="00D511BE"/>
    <w:rsid w:val="00D5175C"/>
    <w:rsid w:val="00D525E3"/>
    <w:rsid w:val="00D52AB9"/>
    <w:rsid w:val="00D52F1D"/>
    <w:rsid w:val="00D52FBA"/>
    <w:rsid w:val="00D53865"/>
    <w:rsid w:val="00D53A7D"/>
    <w:rsid w:val="00D53D04"/>
    <w:rsid w:val="00D53D0A"/>
    <w:rsid w:val="00D543ED"/>
    <w:rsid w:val="00D543F5"/>
    <w:rsid w:val="00D54829"/>
    <w:rsid w:val="00D549E6"/>
    <w:rsid w:val="00D55FE3"/>
    <w:rsid w:val="00D568DE"/>
    <w:rsid w:val="00D56DC3"/>
    <w:rsid w:val="00D57C03"/>
    <w:rsid w:val="00D6026D"/>
    <w:rsid w:val="00D60C75"/>
    <w:rsid w:val="00D60E8C"/>
    <w:rsid w:val="00D6114A"/>
    <w:rsid w:val="00D612E6"/>
    <w:rsid w:val="00D6146E"/>
    <w:rsid w:val="00D61F45"/>
    <w:rsid w:val="00D62337"/>
    <w:rsid w:val="00D62438"/>
    <w:rsid w:val="00D624B2"/>
    <w:rsid w:val="00D626E4"/>
    <w:rsid w:val="00D62E18"/>
    <w:rsid w:val="00D63C4B"/>
    <w:rsid w:val="00D63CF1"/>
    <w:rsid w:val="00D645C5"/>
    <w:rsid w:val="00D64981"/>
    <w:rsid w:val="00D64BDE"/>
    <w:rsid w:val="00D6534B"/>
    <w:rsid w:val="00D654CE"/>
    <w:rsid w:val="00D65FB8"/>
    <w:rsid w:val="00D65FF8"/>
    <w:rsid w:val="00D66AB1"/>
    <w:rsid w:val="00D66BEF"/>
    <w:rsid w:val="00D66C70"/>
    <w:rsid w:val="00D67E0F"/>
    <w:rsid w:val="00D67FDA"/>
    <w:rsid w:val="00D71304"/>
    <w:rsid w:val="00D727F2"/>
    <w:rsid w:val="00D72A6D"/>
    <w:rsid w:val="00D72F01"/>
    <w:rsid w:val="00D733C9"/>
    <w:rsid w:val="00D73785"/>
    <w:rsid w:val="00D74155"/>
    <w:rsid w:val="00D744CF"/>
    <w:rsid w:val="00D7458C"/>
    <w:rsid w:val="00D74641"/>
    <w:rsid w:val="00D7488B"/>
    <w:rsid w:val="00D749FF"/>
    <w:rsid w:val="00D74E85"/>
    <w:rsid w:val="00D75B24"/>
    <w:rsid w:val="00D776A1"/>
    <w:rsid w:val="00D77E45"/>
    <w:rsid w:val="00D77E5A"/>
    <w:rsid w:val="00D80560"/>
    <w:rsid w:val="00D80563"/>
    <w:rsid w:val="00D81573"/>
    <w:rsid w:val="00D8159C"/>
    <w:rsid w:val="00D8252D"/>
    <w:rsid w:val="00D827AB"/>
    <w:rsid w:val="00D82B2B"/>
    <w:rsid w:val="00D82BAE"/>
    <w:rsid w:val="00D82FFD"/>
    <w:rsid w:val="00D831A4"/>
    <w:rsid w:val="00D83DC1"/>
    <w:rsid w:val="00D8400B"/>
    <w:rsid w:val="00D842AB"/>
    <w:rsid w:val="00D84935"/>
    <w:rsid w:val="00D84C7A"/>
    <w:rsid w:val="00D84E90"/>
    <w:rsid w:val="00D8572F"/>
    <w:rsid w:val="00D85B8F"/>
    <w:rsid w:val="00D863E9"/>
    <w:rsid w:val="00D865E2"/>
    <w:rsid w:val="00D86A79"/>
    <w:rsid w:val="00D87CB5"/>
    <w:rsid w:val="00D90413"/>
    <w:rsid w:val="00D907BC"/>
    <w:rsid w:val="00D90E90"/>
    <w:rsid w:val="00D90F95"/>
    <w:rsid w:val="00D91A10"/>
    <w:rsid w:val="00D92431"/>
    <w:rsid w:val="00D92636"/>
    <w:rsid w:val="00D93182"/>
    <w:rsid w:val="00D93541"/>
    <w:rsid w:val="00D93764"/>
    <w:rsid w:val="00D9394C"/>
    <w:rsid w:val="00D944AC"/>
    <w:rsid w:val="00D94E52"/>
    <w:rsid w:val="00D95249"/>
    <w:rsid w:val="00D95720"/>
    <w:rsid w:val="00D958D9"/>
    <w:rsid w:val="00D95BE3"/>
    <w:rsid w:val="00D95EBB"/>
    <w:rsid w:val="00D9639E"/>
    <w:rsid w:val="00D9641A"/>
    <w:rsid w:val="00D964A0"/>
    <w:rsid w:val="00D96D74"/>
    <w:rsid w:val="00D97091"/>
    <w:rsid w:val="00DA07D5"/>
    <w:rsid w:val="00DA1162"/>
    <w:rsid w:val="00DA14FD"/>
    <w:rsid w:val="00DA1970"/>
    <w:rsid w:val="00DA1ECD"/>
    <w:rsid w:val="00DA2579"/>
    <w:rsid w:val="00DA2DB3"/>
    <w:rsid w:val="00DA3224"/>
    <w:rsid w:val="00DA330A"/>
    <w:rsid w:val="00DA3DB3"/>
    <w:rsid w:val="00DA417D"/>
    <w:rsid w:val="00DA4A6E"/>
    <w:rsid w:val="00DA4BA8"/>
    <w:rsid w:val="00DA4E36"/>
    <w:rsid w:val="00DA5556"/>
    <w:rsid w:val="00DA5902"/>
    <w:rsid w:val="00DA61FE"/>
    <w:rsid w:val="00DA6675"/>
    <w:rsid w:val="00DA708D"/>
    <w:rsid w:val="00DA757E"/>
    <w:rsid w:val="00DB0B2A"/>
    <w:rsid w:val="00DB12F9"/>
    <w:rsid w:val="00DB1348"/>
    <w:rsid w:val="00DB1EE7"/>
    <w:rsid w:val="00DB236D"/>
    <w:rsid w:val="00DB3630"/>
    <w:rsid w:val="00DB3BCB"/>
    <w:rsid w:val="00DB40C3"/>
    <w:rsid w:val="00DB4113"/>
    <w:rsid w:val="00DB412C"/>
    <w:rsid w:val="00DB4B3B"/>
    <w:rsid w:val="00DB4BD0"/>
    <w:rsid w:val="00DB4DE8"/>
    <w:rsid w:val="00DB4F83"/>
    <w:rsid w:val="00DB67C2"/>
    <w:rsid w:val="00DB6C21"/>
    <w:rsid w:val="00DB6DFA"/>
    <w:rsid w:val="00DB6E69"/>
    <w:rsid w:val="00DB6EA6"/>
    <w:rsid w:val="00DB6EA8"/>
    <w:rsid w:val="00DB7B2A"/>
    <w:rsid w:val="00DC02C9"/>
    <w:rsid w:val="00DC0726"/>
    <w:rsid w:val="00DC0BE7"/>
    <w:rsid w:val="00DC1636"/>
    <w:rsid w:val="00DC1BA4"/>
    <w:rsid w:val="00DC1BD9"/>
    <w:rsid w:val="00DC224D"/>
    <w:rsid w:val="00DC2DF2"/>
    <w:rsid w:val="00DC369B"/>
    <w:rsid w:val="00DC38B1"/>
    <w:rsid w:val="00DC3BB4"/>
    <w:rsid w:val="00DC4568"/>
    <w:rsid w:val="00DC5C0C"/>
    <w:rsid w:val="00DC6364"/>
    <w:rsid w:val="00DC7178"/>
    <w:rsid w:val="00DC79B1"/>
    <w:rsid w:val="00DD04D2"/>
    <w:rsid w:val="00DD0524"/>
    <w:rsid w:val="00DD0CB6"/>
    <w:rsid w:val="00DD0E0D"/>
    <w:rsid w:val="00DD0E25"/>
    <w:rsid w:val="00DD2190"/>
    <w:rsid w:val="00DD2428"/>
    <w:rsid w:val="00DD24C0"/>
    <w:rsid w:val="00DD24F7"/>
    <w:rsid w:val="00DD25E4"/>
    <w:rsid w:val="00DD2BBD"/>
    <w:rsid w:val="00DD2FC0"/>
    <w:rsid w:val="00DD3714"/>
    <w:rsid w:val="00DD3C30"/>
    <w:rsid w:val="00DD3D83"/>
    <w:rsid w:val="00DD3F82"/>
    <w:rsid w:val="00DD441D"/>
    <w:rsid w:val="00DD445E"/>
    <w:rsid w:val="00DD474A"/>
    <w:rsid w:val="00DD55B3"/>
    <w:rsid w:val="00DD5883"/>
    <w:rsid w:val="00DD5A96"/>
    <w:rsid w:val="00DD60F1"/>
    <w:rsid w:val="00DD6299"/>
    <w:rsid w:val="00DD6434"/>
    <w:rsid w:val="00DD6FEF"/>
    <w:rsid w:val="00DE05BC"/>
    <w:rsid w:val="00DE09F9"/>
    <w:rsid w:val="00DE0E03"/>
    <w:rsid w:val="00DE1778"/>
    <w:rsid w:val="00DE1C8C"/>
    <w:rsid w:val="00DE2C41"/>
    <w:rsid w:val="00DE4890"/>
    <w:rsid w:val="00DE4A9E"/>
    <w:rsid w:val="00DE4DFB"/>
    <w:rsid w:val="00DE53F0"/>
    <w:rsid w:val="00DE5827"/>
    <w:rsid w:val="00DE58B6"/>
    <w:rsid w:val="00DE5FF4"/>
    <w:rsid w:val="00DE644C"/>
    <w:rsid w:val="00DE6F07"/>
    <w:rsid w:val="00DE70B2"/>
    <w:rsid w:val="00DE7606"/>
    <w:rsid w:val="00DE7CE7"/>
    <w:rsid w:val="00DF0128"/>
    <w:rsid w:val="00DF0172"/>
    <w:rsid w:val="00DF0F19"/>
    <w:rsid w:val="00DF17C9"/>
    <w:rsid w:val="00DF1803"/>
    <w:rsid w:val="00DF195C"/>
    <w:rsid w:val="00DF1F27"/>
    <w:rsid w:val="00DF21AC"/>
    <w:rsid w:val="00DF2DA7"/>
    <w:rsid w:val="00DF3178"/>
    <w:rsid w:val="00DF337D"/>
    <w:rsid w:val="00DF388C"/>
    <w:rsid w:val="00DF3947"/>
    <w:rsid w:val="00DF4011"/>
    <w:rsid w:val="00DF577F"/>
    <w:rsid w:val="00DF5E44"/>
    <w:rsid w:val="00DF63F4"/>
    <w:rsid w:val="00DF6BDE"/>
    <w:rsid w:val="00DF7506"/>
    <w:rsid w:val="00DF75C6"/>
    <w:rsid w:val="00E0015A"/>
    <w:rsid w:val="00E001AE"/>
    <w:rsid w:val="00E00B6C"/>
    <w:rsid w:val="00E00DBF"/>
    <w:rsid w:val="00E00EB4"/>
    <w:rsid w:val="00E01291"/>
    <w:rsid w:val="00E012C8"/>
    <w:rsid w:val="00E0138E"/>
    <w:rsid w:val="00E01476"/>
    <w:rsid w:val="00E01A44"/>
    <w:rsid w:val="00E01AAC"/>
    <w:rsid w:val="00E01C12"/>
    <w:rsid w:val="00E02F00"/>
    <w:rsid w:val="00E0336D"/>
    <w:rsid w:val="00E03817"/>
    <w:rsid w:val="00E040E5"/>
    <w:rsid w:val="00E04AFE"/>
    <w:rsid w:val="00E04BB4"/>
    <w:rsid w:val="00E05522"/>
    <w:rsid w:val="00E056E9"/>
    <w:rsid w:val="00E06041"/>
    <w:rsid w:val="00E0623D"/>
    <w:rsid w:val="00E0676E"/>
    <w:rsid w:val="00E06919"/>
    <w:rsid w:val="00E06949"/>
    <w:rsid w:val="00E06CEB"/>
    <w:rsid w:val="00E100AB"/>
    <w:rsid w:val="00E10323"/>
    <w:rsid w:val="00E10E65"/>
    <w:rsid w:val="00E10ECA"/>
    <w:rsid w:val="00E11B73"/>
    <w:rsid w:val="00E11FAD"/>
    <w:rsid w:val="00E12136"/>
    <w:rsid w:val="00E121F0"/>
    <w:rsid w:val="00E12421"/>
    <w:rsid w:val="00E125D6"/>
    <w:rsid w:val="00E1277F"/>
    <w:rsid w:val="00E129EE"/>
    <w:rsid w:val="00E12C14"/>
    <w:rsid w:val="00E12F61"/>
    <w:rsid w:val="00E136DC"/>
    <w:rsid w:val="00E1375E"/>
    <w:rsid w:val="00E13878"/>
    <w:rsid w:val="00E138D5"/>
    <w:rsid w:val="00E139CE"/>
    <w:rsid w:val="00E143CA"/>
    <w:rsid w:val="00E14706"/>
    <w:rsid w:val="00E14AD1"/>
    <w:rsid w:val="00E1619B"/>
    <w:rsid w:val="00E16306"/>
    <w:rsid w:val="00E16D6C"/>
    <w:rsid w:val="00E16FBD"/>
    <w:rsid w:val="00E1775F"/>
    <w:rsid w:val="00E17872"/>
    <w:rsid w:val="00E17B5B"/>
    <w:rsid w:val="00E20141"/>
    <w:rsid w:val="00E214C8"/>
    <w:rsid w:val="00E220B3"/>
    <w:rsid w:val="00E220B4"/>
    <w:rsid w:val="00E22320"/>
    <w:rsid w:val="00E23D7A"/>
    <w:rsid w:val="00E23D90"/>
    <w:rsid w:val="00E23ED7"/>
    <w:rsid w:val="00E242ED"/>
    <w:rsid w:val="00E24B04"/>
    <w:rsid w:val="00E24EDC"/>
    <w:rsid w:val="00E24EE8"/>
    <w:rsid w:val="00E24F29"/>
    <w:rsid w:val="00E25648"/>
    <w:rsid w:val="00E257CB"/>
    <w:rsid w:val="00E26FD7"/>
    <w:rsid w:val="00E27052"/>
    <w:rsid w:val="00E2731D"/>
    <w:rsid w:val="00E30340"/>
    <w:rsid w:val="00E30872"/>
    <w:rsid w:val="00E3094F"/>
    <w:rsid w:val="00E30A7C"/>
    <w:rsid w:val="00E318A7"/>
    <w:rsid w:val="00E31DB3"/>
    <w:rsid w:val="00E326FA"/>
    <w:rsid w:val="00E32C9E"/>
    <w:rsid w:val="00E32E58"/>
    <w:rsid w:val="00E33E56"/>
    <w:rsid w:val="00E33EB1"/>
    <w:rsid w:val="00E3498C"/>
    <w:rsid w:val="00E34F79"/>
    <w:rsid w:val="00E3503E"/>
    <w:rsid w:val="00E3658E"/>
    <w:rsid w:val="00E36DC4"/>
    <w:rsid w:val="00E36FA2"/>
    <w:rsid w:val="00E37CF9"/>
    <w:rsid w:val="00E37F04"/>
    <w:rsid w:val="00E4087C"/>
    <w:rsid w:val="00E40B56"/>
    <w:rsid w:val="00E41264"/>
    <w:rsid w:val="00E41394"/>
    <w:rsid w:val="00E413E1"/>
    <w:rsid w:val="00E42BED"/>
    <w:rsid w:val="00E42E9D"/>
    <w:rsid w:val="00E4302A"/>
    <w:rsid w:val="00E4313F"/>
    <w:rsid w:val="00E432EA"/>
    <w:rsid w:val="00E43DD4"/>
    <w:rsid w:val="00E43DF6"/>
    <w:rsid w:val="00E44195"/>
    <w:rsid w:val="00E447A0"/>
    <w:rsid w:val="00E44A4C"/>
    <w:rsid w:val="00E45134"/>
    <w:rsid w:val="00E45136"/>
    <w:rsid w:val="00E45785"/>
    <w:rsid w:val="00E45917"/>
    <w:rsid w:val="00E45CAF"/>
    <w:rsid w:val="00E45D76"/>
    <w:rsid w:val="00E46DEC"/>
    <w:rsid w:val="00E46E19"/>
    <w:rsid w:val="00E4701C"/>
    <w:rsid w:val="00E477E8"/>
    <w:rsid w:val="00E478C9"/>
    <w:rsid w:val="00E47D32"/>
    <w:rsid w:val="00E47ED6"/>
    <w:rsid w:val="00E47ED7"/>
    <w:rsid w:val="00E5001F"/>
    <w:rsid w:val="00E5004F"/>
    <w:rsid w:val="00E50918"/>
    <w:rsid w:val="00E50A09"/>
    <w:rsid w:val="00E50C06"/>
    <w:rsid w:val="00E50CBC"/>
    <w:rsid w:val="00E50DD9"/>
    <w:rsid w:val="00E50F1C"/>
    <w:rsid w:val="00E514C0"/>
    <w:rsid w:val="00E51830"/>
    <w:rsid w:val="00E51854"/>
    <w:rsid w:val="00E51CB8"/>
    <w:rsid w:val="00E51E40"/>
    <w:rsid w:val="00E51F7E"/>
    <w:rsid w:val="00E52010"/>
    <w:rsid w:val="00E52A5B"/>
    <w:rsid w:val="00E52AC4"/>
    <w:rsid w:val="00E53DC1"/>
    <w:rsid w:val="00E545B1"/>
    <w:rsid w:val="00E5468B"/>
    <w:rsid w:val="00E54A68"/>
    <w:rsid w:val="00E55046"/>
    <w:rsid w:val="00E55EA7"/>
    <w:rsid w:val="00E5649C"/>
    <w:rsid w:val="00E5661B"/>
    <w:rsid w:val="00E56B1F"/>
    <w:rsid w:val="00E56FA7"/>
    <w:rsid w:val="00E57004"/>
    <w:rsid w:val="00E5701F"/>
    <w:rsid w:val="00E578FF"/>
    <w:rsid w:val="00E60A66"/>
    <w:rsid w:val="00E60CCA"/>
    <w:rsid w:val="00E60E26"/>
    <w:rsid w:val="00E60ECC"/>
    <w:rsid w:val="00E60F1D"/>
    <w:rsid w:val="00E613C3"/>
    <w:rsid w:val="00E618FF"/>
    <w:rsid w:val="00E619D5"/>
    <w:rsid w:val="00E62A7F"/>
    <w:rsid w:val="00E62E0A"/>
    <w:rsid w:val="00E636A3"/>
    <w:rsid w:val="00E64993"/>
    <w:rsid w:val="00E64ABF"/>
    <w:rsid w:val="00E65ECB"/>
    <w:rsid w:val="00E65FFF"/>
    <w:rsid w:val="00E67513"/>
    <w:rsid w:val="00E67591"/>
    <w:rsid w:val="00E67D35"/>
    <w:rsid w:val="00E7020A"/>
    <w:rsid w:val="00E70263"/>
    <w:rsid w:val="00E702B5"/>
    <w:rsid w:val="00E712F6"/>
    <w:rsid w:val="00E713F0"/>
    <w:rsid w:val="00E71E75"/>
    <w:rsid w:val="00E71ECE"/>
    <w:rsid w:val="00E7266E"/>
    <w:rsid w:val="00E72B7C"/>
    <w:rsid w:val="00E7322C"/>
    <w:rsid w:val="00E733D1"/>
    <w:rsid w:val="00E73575"/>
    <w:rsid w:val="00E73A44"/>
    <w:rsid w:val="00E74208"/>
    <w:rsid w:val="00E74A57"/>
    <w:rsid w:val="00E74DBE"/>
    <w:rsid w:val="00E75D4F"/>
    <w:rsid w:val="00E75E45"/>
    <w:rsid w:val="00E762BC"/>
    <w:rsid w:val="00E7694D"/>
    <w:rsid w:val="00E76CDC"/>
    <w:rsid w:val="00E77127"/>
    <w:rsid w:val="00E771D2"/>
    <w:rsid w:val="00E77212"/>
    <w:rsid w:val="00E77A6C"/>
    <w:rsid w:val="00E77ED2"/>
    <w:rsid w:val="00E80246"/>
    <w:rsid w:val="00E80417"/>
    <w:rsid w:val="00E80A7A"/>
    <w:rsid w:val="00E8136A"/>
    <w:rsid w:val="00E820A3"/>
    <w:rsid w:val="00E83349"/>
    <w:rsid w:val="00E83D3B"/>
    <w:rsid w:val="00E840CC"/>
    <w:rsid w:val="00E84B1D"/>
    <w:rsid w:val="00E8527C"/>
    <w:rsid w:val="00E85A78"/>
    <w:rsid w:val="00E861F0"/>
    <w:rsid w:val="00E863F2"/>
    <w:rsid w:val="00E86E36"/>
    <w:rsid w:val="00E87EDA"/>
    <w:rsid w:val="00E90065"/>
    <w:rsid w:val="00E909A8"/>
    <w:rsid w:val="00E90D46"/>
    <w:rsid w:val="00E90E23"/>
    <w:rsid w:val="00E91163"/>
    <w:rsid w:val="00E914FE"/>
    <w:rsid w:val="00E91F24"/>
    <w:rsid w:val="00E91FEB"/>
    <w:rsid w:val="00E92709"/>
    <w:rsid w:val="00E92C2E"/>
    <w:rsid w:val="00E92D26"/>
    <w:rsid w:val="00E92F5C"/>
    <w:rsid w:val="00E93738"/>
    <w:rsid w:val="00E937D7"/>
    <w:rsid w:val="00E942C9"/>
    <w:rsid w:val="00E94840"/>
    <w:rsid w:val="00E948A2"/>
    <w:rsid w:val="00E94D77"/>
    <w:rsid w:val="00E94DAB"/>
    <w:rsid w:val="00E9528B"/>
    <w:rsid w:val="00E96112"/>
    <w:rsid w:val="00E965F5"/>
    <w:rsid w:val="00E9661C"/>
    <w:rsid w:val="00E96C93"/>
    <w:rsid w:val="00E974F2"/>
    <w:rsid w:val="00E976A3"/>
    <w:rsid w:val="00EA04A0"/>
    <w:rsid w:val="00EA0B8A"/>
    <w:rsid w:val="00EA0C5B"/>
    <w:rsid w:val="00EA0C70"/>
    <w:rsid w:val="00EA1AA1"/>
    <w:rsid w:val="00EA1FE2"/>
    <w:rsid w:val="00EA2622"/>
    <w:rsid w:val="00EA26E9"/>
    <w:rsid w:val="00EA2ACA"/>
    <w:rsid w:val="00EA2C27"/>
    <w:rsid w:val="00EA2FB2"/>
    <w:rsid w:val="00EA30AC"/>
    <w:rsid w:val="00EA34A2"/>
    <w:rsid w:val="00EA3C18"/>
    <w:rsid w:val="00EA3D37"/>
    <w:rsid w:val="00EA5453"/>
    <w:rsid w:val="00EA5577"/>
    <w:rsid w:val="00EA594B"/>
    <w:rsid w:val="00EA61EE"/>
    <w:rsid w:val="00EA689A"/>
    <w:rsid w:val="00EB0641"/>
    <w:rsid w:val="00EB07A0"/>
    <w:rsid w:val="00EB08EC"/>
    <w:rsid w:val="00EB171E"/>
    <w:rsid w:val="00EB1E76"/>
    <w:rsid w:val="00EB226D"/>
    <w:rsid w:val="00EB2C45"/>
    <w:rsid w:val="00EB35FE"/>
    <w:rsid w:val="00EB3DE9"/>
    <w:rsid w:val="00EB4214"/>
    <w:rsid w:val="00EB43CB"/>
    <w:rsid w:val="00EB5060"/>
    <w:rsid w:val="00EB5B03"/>
    <w:rsid w:val="00EB5CFC"/>
    <w:rsid w:val="00EB5F8F"/>
    <w:rsid w:val="00EB600C"/>
    <w:rsid w:val="00EB6770"/>
    <w:rsid w:val="00EB6912"/>
    <w:rsid w:val="00EB6982"/>
    <w:rsid w:val="00EB6A40"/>
    <w:rsid w:val="00EB6CB2"/>
    <w:rsid w:val="00EB720C"/>
    <w:rsid w:val="00EB755C"/>
    <w:rsid w:val="00EB76B5"/>
    <w:rsid w:val="00EB77FB"/>
    <w:rsid w:val="00EB7B6C"/>
    <w:rsid w:val="00EB7E66"/>
    <w:rsid w:val="00EB7F08"/>
    <w:rsid w:val="00EC0974"/>
    <w:rsid w:val="00EC0B14"/>
    <w:rsid w:val="00EC0E83"/>
    <w:rsid w:val="00EC1AD5"/>
    <w:rsid w:val="00EC1BA1"/>
    <w:rsid w:val="00EC1F6C"/>
    <w:rsid w:val="00EC21F2"/>
    <w:rsid w:val="00EC3008"/>
    <w:rsid w:val="00EC3B1F"/>
    <w:rsid w:val="00EC3B85"/>
    <w:rsid w:val="00EC3E7B"/>
    <w:rsid w:val="00EC4CBA"/>
    <w:rsid w:val="00EC5FCD"/>
    <w:rsid w:val="00EC61F2"/>
    <w:rsid w:val="00EC73EE"/>
    <w:rsid w:val="00EC7F8B"/>
    <w:rsid w:val="00ED0F38"/>
    <w:rsid w:val="00ED10C4"/>
    <w:rsid w:val="00ED1664"/>
    <w:rsid w:val="00ED1C06"/>
    <w:rsid w:val="00ED1EA6"/>
    <w:rsid w:val="00ED20FD"/>
    <w:rsid w:val="00ED2442"/>
    <w:rsid w:val="00ED2648"/>
    <w:rsid w:val="00ED294B"/>
    <w:rsid w:val="00ED34CD"/>
    <w:rsid w:val="00ED3FA1"/>
    <w:rsid w:val="00ED4797"/>
    <w:rsid w:val="00ED4BF5"/>
    <w:rsid w:val="00ED4E16"/>
    <w:rsid w:val="00ED5242"/>
    <w:rsid w:val="00ED525E"/>
    <w:rsid w:val="00ED5321"/>
    <w:rsid w:val="00ED6682"/>
    <w:rsid w:val="00ED6969"/>
    <w:rsid w:val="00ED735D"/>
    <w:rsid w:val="00ED7F0F"/>
    <w:rsid w:val="00EE00B2"/>
    <w:rsid w:val="00EE0168"/>
    <w:rsid w:val="00EE0D40"/>
    <w:rsid w:val="00EE0D55"/>
    <w:rsid w:val="00EE10A4"/>
    <w:rsid w:val="00EE1531"/>
    <w:rsid w:val="00EE21ED"/>
    <w:rsid w:val="00EE22F4"/>
    <w:rsid w:val="00EE28A9"/>
    <w:rsid w:val="00EE2AE3"/>
    <w:rsid w:val="00EE41DC"/>
    <w:rsid w:val="00EE489E"/>
    <w:rsid w:val="00EE4A42"/>
    <w:rsid w:val="00EE4D23"/>
    <w:rsid w:val="00EE53F4"/>
    <w:rsid w:val="00EE5456"/>
    <w:rsid w:val="00EE641A"/>
    <w:rsid w:val="00EE6423"/>
    <w:rsid w:val="00EE670F"/>
    <w:rsid w:val="00EE691B"/>
    <w:rsid w:val="00EE6B64"/>
    <w:rsid w:val="00EE6D19"/>
    <w:rsid w:val="00EE7322"/>
    <w:rsid w:val="00EE7910"/>
    <w:rsid w:val="00EF12CA"/>
    <w:rsid w:val="00EF180E"/>
    <w:rsid w:val="00EF20EE"/>
    <w:rsid w:val="00EF20FC"/>
    <w:rsid w:val="00EF2FFE"/>
    <w:rsid w:val="00EF320E"/>
    <w:rsid w:val="00EF37C3"/>
    <w:rsid w:val="00EF3F25"/>
    <w:rsid w:val="00EF4BA4"/>
    <w:rsid w:val="00EF7C09"/>
    <w:rsid w:val="00F0011B"/>
    <w:rsid w:val="00F002F4"/>
    <w:rsid w:val="00F008B2"/>
    <w:rsid w:val="00F01100"/>
    <w:rsid w:val="00F0131D"/>
    <w:rsid w:val="00F01CA8"/>
    <w:rsid w:val="00F01F5A"/>
    <w:rsid w:val="00F02035"/>
    <w:rsid w:val="00F02700"/>
    <w:rsid w:val="00F03418"/>
    <w:rsid w:val="00F034EE"/>
    <w:rsid w:val="00F03917"/>
    <w:rsid w:val="00F03C42"/>
    <w:rsid w:val="00F05478"/>
    <w:rsid w:val="00F054D4"/>
    <w:rsid w:val="00F05581"/>
    <w:rsid w:val="00F058F8"/>
    <w:rsid w:val="00F05B78"/>
    <w:rsid w:val="00F05EE7"/>
    <w:rsid w:val="00F06082"/>
    <w:rsid w:val="00F06B5D"/>
    <w:rsid w:val="00F06D27"/>
    <w:rsid w:val="00F071C4"/>
    <w:rsid w:val="00F07305"/>
    <w:rsid w:val="00F07BD7"/>
    <w:rsid w:val="00F10330"/>
    <w:rsid w:val="00F10491"/>
    <w:rsid w:val="00F1051A"/>
    <w:rsid w:val="00F10559"/>
    <w:rsid w:val="00F10FAE"/>
    <w:rsid w:val="00F1102B"/>
    <w:rsid w:val="00F11570"/>
    <w:rsid w:val="00F1188E"/>
    <w:rsid w:val="00F11AD9"/>
    <w:rsid w:val="00F11D00"/>
    <w:rsid w:val="00F125F3"/>
    <w:rsid w:val="00F13FA0"/>
    <w:rsid w:val="00F140EC"/>
    <w:rsid w:val="00F14892"/>
    <w:rsid w:val="00F15057"/>
    <w:rsid w:val="00F15377"/>
    <w:rsid w:val="00F1580F"/>
    <w:rsid w:val="00F1628B"/>
    <w:rsid w:val="00F16850"/>
    <w:rsid w:val="00F168FC"/>
    <w:rsid w:val="00F17CBA"/>
    <w:rsid w:val="00F17FCD"/>
    <w:rsid w:val="00F20E33"/>
    <w:rsid w:val="00F21371"/>
    <w:rsid w:val="00F21BD8"/>
    <w:rsid w:val="00F21D9A"/>
    <w:rsid w:val="00F21E65"/>
    <w:rsid w:val="00F22AED"/>
    <w:rsid w:val="00F23011"/>
    <w:rsid w:val="00F23D1D"/>
    <w:rsid w:val="00F243C4"/>
    <w:rsid w:val="00F24FDB"/>
    <w:rsid w:val="00F2518B"/>
    <w:rsid w:val="00F255FB"/>
    <w:rsid w:val="00F26003"/>
    <w:rsid w:val="00F26564"/>
    <w:rsid w:val="00F26E28"/>
    <w:rsid w:val="00F27511"/>
    <w:rsid w:val="00F277E3"/>
    <w:rsid w:val="00F27A58"/>
    <w:rsid w:val="00F30BD7"/>
    <w:rsid w:val="00F31A72"/>
    <w:rsid w:val="00F31CFE"/>
    <w:rsid w:val="00F3229E"/>
    <w:rsid w:val="00F32B36"/>
    <w:rsid w:val="00F33878"/>
    <w:rsid w:val="00F340CB"/>
    <w:rsid w:val="00F34D8A"/>
    <w:rsid w:val="00F35806"/>
    <w:rsid w:val="00F360F9"/>
    <w:rsid w:val="00F3711C"/>
    <w:rsid w:val="00F3758C"/>
    <w:rsid w:val="00F37A52"/>
    <w:rsid w:val="00F37E9D"/>
    <w:rsid w:val="00F40067"/>
    <w:rsid w:val="00F40BEF"/>
    <w:rsid w:val="00F40EDA"/>
    <w:rsid w:val="00F4113D"/>
    <w:rsid w:val="00F41217"/>
    <w:rsid w:val="00F427D9"/>
    <w:rsid w:val="00F429B7"/>
    <w:rsid w:val="00F42BC8"/>
    <w:rsid w:val="00F42D60"/>
    <w:rsid w:val="00F42DA6"/>
    <w:rsid w:val="00F43A35"/>
    <w:rsid w:val="00F43A51"/>
    <w:rsid w:val="00F44AA7"/>
    <w:rsid w:val="00F44D43"/>
    <w:rsid w:val="00F44DD4"/>
    <w:rsid w:val="00F44FF2"/>
    <w:rsid w:val="00F46127"/>
    <w:rsid w:val="00F46455"/>
    <w:rsid w:val="00F47E71"/>
    <w:rsid w:val="00F50114"/>
    <w:rsid w:val="00F50597"/>
    <w:rsid w:val="00F508BD"/>
    <w:rsid w:val="00F50C9C"/>
    <w:rsid w:val="00F50DA0"/>
    <w:rsid w:val="00F50E61"/>
    <w:rsid w:val="00F51273"/>
    <w:rsid w:val="00F525A5"/>
    <w:rsid w:val="00F536AB"/>
    <w:rsid w:val="00F53B81"/>
    <w:rsid w:val="00F53C51"/>
    <w:rsid w:val="00F543BB"/>
    <w:rsid w:val="00F54BD5"/>
    <w:rsid w:val="00F55055"/>
    <w:rsid w:val="00F555F7"/>
    <w:rsid w:val="00F55BAD"/>
    <w:rsid w:val="00F5665B"/>
    <w:rsid w:val="00F568EC"/>
    <w:rsid w:val="00F56AA9"/>
    <w:rsid w:val="00F56AB1"/>
    <w:rsid w:val="00F577FA"/>
    <w:rsid w:val="00F60192"/>
    <w:rsid w:val="00F60917"/>
    <w:rsid w:val="00F618C2"/>
    <w:rsid w:val="00F61923"/>
    <w:rsid w:val="00F622C1"/>
    <w:rsid w:val="00F62754"/>
    <w:rsid w:val="00F62A4C"/>
    <w:rsid w:val="00F632CA"/>
    <w:rsid w:val="00F63ED4"/>
    <w:rsid w:val="00F647F5"/>
    <w:rsid w:val="00F64AE2"/>
    <w:rsid w:val="00F64EB5"/>
    <w:rsid w:val="00F65760"/>
    <w:rsid w:val="00F659AC"/>
    <w:rsid w:val="00F6695B"/>
    <w:rsid w:val="00F6723A"/>
    <w:rsid w:val="00F675E0"/>
    <w:rsid w:val="00F70527"/>
    <w:rsid w:val="00F70D41"/>
    <w:rsid w:val="00F717E9"/>
    <w:rsid w:val="00F71AC2"/>
    <w:rsid w:val="00F71CF0"/>
    <w:rsid w:val="00F71DED"/>
    <w:rsid w:val="00F72B73"/>
    <w:rsid w:val="00F7333F"/>
    <w:rsid w:val="00F73366"/>
    <w:rsid w:val="00F73409"/>
    <w:rsid w:val="00F736B9"/>
    <w:rsid w:val="00F73BEC"/>
    <w:rsid w:val="00F751CC"/>
    <w:rsid w:val="00F75E84"/>
    <w:rsid w:val="00F75F25"/>
    <w:rsid w:val="00F762FA"/>
    <w:rsid w:val="00F76888"/>
    <w:rsid w:val="00F76D64"/>
    <w:rsid w:val="00F7734D"/>
    <w:rsid w:val="00F779CA"/>
    <w:rsid w:val="00F77C19"/>
    <w:rsid w:val="00F77FF5"/>
    <w:rsid w:val="00F80C36"/>
    <w:rsid w:val="00F81433"/>
    <w:rsid w:val="00F81A0E"/>
    <w:rsid w:val="00F81FA6"/>
    <w:rsid w:val="00F8248F"/>
    <w:rsid w:val="00F828A0"/>
    <w:rsid w:val="00F82C0E"/>
    <w:rsid w:val="00F84E20"/>
    <w:rsid w:val="00F84FE8"/>
    <w:rsid w:val="00F8543E"/>
    <w:rsid w:val="00F859BA"/>
    <w:rsid w:val="00F85B1F"/>
    <w:rsid w:val="00F865A6"/>
    <w:rsid w:val="00F866C7"/>
    <w:rsid w:val="00F86C69"/>
    <w:rsid w:val="00F87456"/>
    <w:rsid w:val="00F87A7E"/>
    <w:rsid w:val="00F90643"/>
    <w:rsid w:val="00F906A1"/>
    <w:rsid w:val="00F90B20"/>
    <w:rsid w:val="00F90DDB"/>
    <w:rsid w:val="00F90F48"/>
    <w:rsid w:val="00F910DC"/>
    <w:rsid w:val="00F920B6"/>
    <w:rsid w:val="00F92B90"/>
    <w:rsid w:val="00F93F2E"/>
    <w:rsid w:val="00F94724"/>
    <w:rsid w:val="00F94CF5"/>
    <w:rsid w:val="00F9677E"/>
    <w:rsid w:val="00F96B83"/>
    <w:rsid w:val="00F96D63"/>
    <w:rsid w:val="00F9745C"/>
    <w:rsid w:val="00F97468"/>
    <w:rsid w:val="00FA0602"/>
    <w:rsid w:val="00FA0A9A"/>
    <w:rsid w:val="00FA0D85"/>
    <w:rsid w:val="00FA0E56"/>
    <w:rsid w:val="00FA0F39"/>
    <w:rsid w:val="00FA1E9A"/>
    <w:rsid w:val="00FA26E2"/>
    <w:rsid w:val="00FA2BF8"/>
    <w:rsid w:val="00FA2ED6"/>
    <w:rsid w:val="00FA378D"/>
    <w:rsid w:val="00FA43D3"/>
    <w:rsid w:val="00FA5327"/>
    <w:rsid w:val="00FA60E6"/>
    <w:rsid w:val="00FA6888"/>
    <w:rsid w:val="00FB0884"/>
    <w:rsid w:val="00FB0E44"/>
    <w:rsid w:val="00FB1EDA"/>
    <w:rsid w:val="00FB21F4"/>
    <w:rsid w:val="00FB268A"/>
    <w:rsid w:val="00FB3542"/>
    <w:rsid w:val="00FB550F"/>
    <w:rsid w:val="00FB7BE7"/>
    <w:rsid w:val="00FB7DBC"/>
    <w:rsid w:val="00FC193C"/>
    <w:rsid w:val="00FC1BEE"/>
    <w:rsid w:val="00FC1C43"/>
    <w:rsid w:val="00FC1E4A"/>
    <w:rsid w:val="00FC216E"/>
    <w:rsid w:val="00FC264B"/>
    <w:rsid w:val="00FC2E3E"/>
    <w:rsid w:val="00FC2E41"/>
    <w:rsid w:val="00FC2F95"/>
    <w:rsid w:val="00FC3ABD"/>
    <w:rsid w:val="00FC522D"/>
    <w:rsid w:val="00FC55AC"/>
    <w:rsid w:val="00FC5F3B"/>
    <w:rsid w:val="00FC5FD7"/>
    <w:rsid w:val="00FC610B"/>
    <w:rsid w:val="00FC6F8A"/>
    <w:rsid w:val="00FC750A"/>
    <w:rsid w:val="00FD01F6"/>
    <w:rsid w:val="00FD06FD"/>
    <w:rsid w:val="00FD0B0A"/>
    <w:rsid w:val="00FD0DE4"/>
    <w:rsid w:val="00FD0FB3"/>
    <w:rsid w:val="00FD1402"/>
    <w:rsid w:val="00FD20F8"/>
    <w:rsid w:val="00FD2553"/>
    <w:rsid w:val="00FD2EFA"/>
    <w:rsid w:val="00FD32AE"/>
    <w:rsid w:val="00FD398A"/>
    <w:rsid w:val="00FD4184"/>
    <w:rsid w:val="00FD4310"/>
    <w:rsid w:val="00FD4686"/>
    <w:rsid w:val="00FD470B"/>
    <w:rsid w:val="00FD4F56"/>
    <w:rsid w:val="00FD6176"/>
    <w:rsid w:val="00FD686F"/>
    <w:rsid w:val="00FD6A7E"/>
    <w:rsid w:val="00FD76B0"/>
    <w:rsid w:val="00FD7787"/>
    <w:rsid w:val="00FD7815"/>
    <w:rsid w:val="00FD7E1C"/>
    <w:rsid w:val="00FD7F47"/>
    <w:rsid w:val="00FE003C"/>
    <w:rsid w:val="00FE0054"/>
    <w:rsid w:val="00FE1526"/>
    <w:rsid w:val="00FE1FCA"/>
    <w:rsid w:val="00FE28F1"/>
    <w:rsid w:val="00FE3BFB"/>
    <w:rsid w:val="00FE3F95"/>
    <w:rsid w:val="00FE438E"/>
    <w:rsid w:val="00FE4F1F"/>
    <w:rsid w:val="00FE53F0"/>
    <w:rsid w:val="00FE5442"/>
    <w:rsid w:val="00FE57F8"/>
    <w:rsid w:val="00FE58A9"/>
    <w:rsid w:val="00FE5DA4"/>
    <w:rsid w:val="00FE67B8"/>
    <w:rsid w:val="00FE6869"/>
    <w:rsid w:val="00FE6981"/>
    <w:rsid w:val="00FE6ED0"/>
    <w:rsid w:val="00FE7585"/>
    <w:rsid w:val="00FE7805"/>
    <w:rsid w:val="00FF0D3E"/>
    <w:rsid w:val="00FF1AC1"/>
    <w:rsid w:val="00FF25DC"/>
    <w:rsid w:val="00FF262F"/>
    <w:rsid w:val="00FF34DA"/>
    <w:rsid w:val="00FF4230"/>
    <w:rsid w:val="00FF4BB9"/>
    <w:rsid w:val="00FF4DF4"/>
    <w:rsid w:val="00FF4F51"/>
    <w:rsid w:val="00FF5197"/>
    <w:rsid w:val="00FF5611"/>
    <w:rsid w:val="00FF59B9"/>
    <w:rsid w:val="00FF5AD9"/>
    <w:rsid w:val="00FF5BF5"/>
    <w:rsid w:val="00FF5D12"/>
    <w:rsid w:val="00FF6FB1"/>
    <w:rsid w:val="00FF7193"/>
    <w:rsid w:val="00FF76F1"/>
    <w:rsid w:val="00FF78D8"/>
    <w:rsid w:val="0B95350A"/>
    <w:rsid w:val="0CC27E6A"/>
    <w:rsid w:val="10543052"/>
    <w:rsid w:val="12F1167E"/>
    <w:rsid w:val="17990F68"/>
    <w:rsid w:val="1D312F38"/>
    <w:rsid w:val="20E85BD4"/>
    <w:rsid w:val="23C0418D"/>
    <w:rsid w:val="5E787253"/>
    <w:rsid w:val="680D6B47"/>
    <w:rsid w:val="7190349C"/>
    <w:rsid w:val="7643563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71AEBA86"/>
  <w15:docId w15:val="{57B2F615-363F-440D-92E9-8FF6A90D4D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unhideWhenUsed="1" w:qFormat="1"/>
    <w:lsdException w:name="heading 3" w:uiPriority="0" w:unhideWhenUsed="1" w:qFormat="1"/>
    <w:lsdException w:name="heading 4"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qFormat="1"/>
    <w:lsdException w:name="footnote text" w:semiHidden="1" w:unhideWhenUsed="1"/>
    <w:lsdException w:name="annotation text" w:semiHidden="1" w:unhideWhenUsed="1" w:qFormat="1"/>
    <w:lsdException w:name="header" w:unhideWhenUsed="1"/>
    <w:lsdException w:name="footer"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uiPriority="0" w:qFormat="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qFormat="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qFormat="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0"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adjustRightInd w:val="0"/>
      <w:snapToGrid w:val="0"/>
      <w:spacing w:line="520" w:lineRule="exact"/>
      <w:ind w:firstLineChars="200" w:firstLine="200"/>
    </w:pPr>
    <w:rPr>
      <w:rFonts w:cstheme="minorBidi"/>
      <w:sz w:val="24"/>
      <w:szCs w:val="22"/>
    </w:rPr>
  </w:style>
  <w:style w:type="paragraph" w:styleId="1">
    <w:name w:val="heading 1"/>
    <w:aliases w:val="章节标题,章标题 1,-*+,h1,1st level,Section Head,l1,b1,(章名),篇,(章名)1,(章名)2,(章名)3,(章名)4,(章名)5,(章名)6,(章名)7,H1,大标题,一,标题1,一级标题，黑粗，三号，序号,1,河石1,H11,H12,章标题,一、,河石11,H13,H111,H121,章标题1,一、1,河石12,H14,H112,H122,章标题2,一、2,1.,报告－章,一级标题(章),一级标题,书名,第一章,my标题1,Part,chap,第A章"/>
    <w:basedOn w:val="a"/>
    <w:next w:val="a"/>
    <w:link w:val="10"/>
    <w:qFormat/>
    <w:pPr>
      <w:keepNext/>
      <w:keepLines/>
      <w:pageBreakBefore/>
      <w:spacing w:before="240" w:after="240" w:line="240" w:lineRule="auto"/>
      <w:outlineLvl w:val="0"/>
    </w:pPr>
    <w:rPr>
      <w:b/>
      <w:bCs/>
      <w:kern w:val="44"/>
      <w:sz w:val="32"/>
      <w:szCs w:val="44"/>
    </w:rPr>
  </w:style>
  <w:style w:type="paragraph" w:styleId="2">
    <w:name w:val="heading 2"/>
    <w:aliases w:val="标题 2 Char Char Char Char,标题 2 Char Char Char,标题 2 Char Char,2nd level,h2,Header 2,H2,UNDERRUBRIK 1-2,Titre2,l2,一级节名,节标题,章,一级节名1,一级节名2,一级节名3,一级节名11,一级节名4,一级节名12,一级节名5,一级节名13,一级节名6,一级节名14,一级节名7,一级节名15,一级节名8,一级节名9,一级节名16,HD2,Heading 2 Hidd,节,½Ú,?¨²,占位"/>
    <w:basedOn w:val="a"/>
    <w:next w:val="a"/>
    <w:link w:val="20"/>
    <w:unhideWhenUsed/>
    <w:qFormat/>
    <w:pPr>
      <w:keepNext/>
      <w:keepLines/>
      <w:spacing w:beforeLines="50" w:afterLines="50" w:line="240" w:lineRule="auto"/>
      <w:outlineLvl w:val="1"/>
    </w:pPr>
    <w:rPr>
      <w:rFonts w:eastAsia="楷体" w:cstheme="majorBidi"/>
      <w:b/>
      <w:bCs/>
      <w:sz w:val="32"/>
      <w:szCs w:val="32"/>
    </w:rPr>
  </w:style>
  <w:style w:type="paragraph" w:styleId="3">
    <w:name w:val="heading 3"/>
    <w:aliases w:val="标题 3 Char Char,h3,3rd level,H3,Head 3,level_3,PIM 3,Level 3 Head,二级节名,条 1,二级节名1,二级节名2,二级节名3,二级节名11,二级节名4,二级节名12,二级节名5,二级节名6,二级节名7,二级节名8,二级节名9,二级节名10,二级节名13,Heading 3 - old,l3,heading 3,bh,标题3,3,标题 3 Char Char Char Char,b,1.1.1标题 3,三级标题,第二层条,Re,Ch,条"/>
    <w:basedOn w:val="a"/>
    <w:next w:val="a"/>
    <w:link w:val="30"/>
    <w:unhideWhenUsed/>
    <w:qFormat/>
    <w:pPr>
      <w:keepNext/>
      <w:keepLines/>
      <w:spacing w:before="260" w:after="260" w:line="416" w:lineRule="atLeast"/>
      <w:outlineLvl w:val="2"/>
    </w:pPr>
    <w:rPr>
      <w:b/>
      <w:bCs/>
      <w:sz w:val="28"/>
      <w:szCs w:val="32"/>
    </w:rPr>
  </w:style>
  <w:style w:type="paragraph" w:styleId="4">
    <w:name w:val="heading 4"/>
    <w:aliases w:val="标题 4 Char Char Char Char Char,标题 4 Char Char Char Char,款标题1.1.1.1,[三级节名],h4,H4,条 2,[三级节名]1,[三级节名]2,标题 4-王鹏,款,标题 4 Char Char,标题 4 Char Char Char,1.1.1.1标题 4,4,1.1.1.1,标题 4.1.1.1.1,四级标题，黑粗，小四，序号,h4 sub sub heading,河石管道4,H41,小小节,河石管道41,H42,H411"/>
    <w:basedOn w:val="a"/>
    <w:next w:val="a"/>
    <w:link w:val="40"/>
    <w:unhideWhenUsed/>
    <w:qFormat/>
    <w:pPr>
      <w:keepNext/>
      <w:keepLines/>
      <w:spacing w:before="120" w:after="120" w:line="240" w:lineRule="auto"/>
      <w:outlineLvl w:val="3"/>
    </w:pPr>
    <w:rPr>
      <w:rFonts w:cstheme="majorBidi"/>
      <w:b/>
      <w:bCs/>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ocument Map"/>
    <w:basedOn w:val="a"/>
    <w:link w:val="a4"/>
    <w:uiPriority w:val="99"/>
    <w:semiHidden/>
    <w:unhideWhenUsed/>
    <w:qFormat/>
    <w:rPr>
      <w:rFonts w:ascii="宋体"/>
      <w:sz w:val="18"/>
      <w:szCs w:val="18"/>
    </w:rPr>
  </w:style>
  <w:style w:type="paragraph" w:styleId="a5">
    <w:name w:val="Body Text Indent"/>
    <w:basedOn w:val="a"/>
    <w:link w:val="a6"/>
    <w:uiPriority w:val="99"/>
    <w:semiHidden/>
    <w:unhideWhenUsed/>
    <w:qFormat/>
    <w:pPr>
      <w:spacing w:after="120"/>
      <w:ind w:leftChars="200" w:left="420"/>
    </w:pPr>
  </w:style>
  <w:style w:type="paragraph" w:styleId="TOC3">
    <w:name w:val="toc 3"/>
    <w:basedOn w:val="a"/>
    <w:next w:val="a"/>
    <w:uiPriority w:val="39"/>
    <w:unhideWhenUsed/>
    <w:qFormat/>
    <w:pPr>
      <w:spacing w:beforeLines="50" w:afterLines="50" w:line="240" w:lineRule="auto"/>
      <w:ind w:firstLineChars="300" w:firstLine="300"/>
    </w:pPr>
  </w:style>
  <w:style w:type="paragraph" w:styleId="a7">
    <w:name w:val="Balloon Text"/>
    <w:basedOn w:val="a"/>
    <w:link w:val="a8"/>
    <w:uiPriority w:val="99"/>
    <w:semiHidden/>
    <w:unhideWhenUsed/>
    <w:qFormat/>
    <w:pPr>
      <w:spacing w:line="240" w:lineRule="auto"/>
    </w:pPr>
    <w:rPr>
      <w:sz w:val="18"/>
      <w:szCs w:val="18"/>
    </w:rPr>
  </w:style>
  <w:style w:type="paragraph" w:styleId="a9">
    <w:name w:val="footer"/>
    <w:basedOn w:val="a"/>
    <w:link w:val="aa"/>
    <w:uiPriority w:val="99"/>
    <w:unhideWhenUsed/>
    <w:qFormat/>
    <w:pPr>
      <w:tabs>
        <w:tab w:val="center" w:pos="4153"/>
        <w:tab w:val="right" w:pos="8306"/>
      </w:tabs>
    </w:pPr>
    <w:rPr>
      <w:sz w:val="18"/>
      <w:szCs w:val="18"/>
    </w:rPr>
  </w:style>
  <w:style w:type="paragraph" w:styleId="ab">
    <w:name w:val="header"/>
    <w:basedOn w:val="a"/>
    <w:link w:val="ac"/>
    <w:uiPriority w:val="99"/>
    <w:unhideWhenUsed/>
    <w:pPr>
      <w:pBdr>
        <w:bottom w:val="single" w:sz="6" w:space="1" w:color="auto"/>
      </w:pBdr>
      <w:tabs>
        <w:tab w:val="center" w:pos="4153"/>
        <w:tab w:val="right" w:pos="8306"/>
      </w:tabs>
      <w:jc w:val="center"/>
    </w:pPr>
    <w:rPr>
      <w:sz w:val="18"/>
      <w:szCs w:val="18"/>
    </w:rPr>
  </w:style>
  <w:style w:type="paragraph" w:styleId="TOC1">
    <w:name w:val="toc 1"/>
    <w:basedOn w:val="a"/>
    <w:next w:val="a"/>
    <w:uiPriority w:val="39"/>
    <w:unhideWhenUsed/>
    <w:qFormat/>
    <w:pPr>
      <w:spacing w:beforeLines="100" w:afterLines="100" w:line="240" w:lineRule="auto"/>
      <w:ind w:firstLineChars="0" w:firstLine="0"/>
    </w:pPr>
    <w:rPr>
      <w:b/>
      <w:sz w:val="28"/>
    </w:rPr>
  </w:style>
  <w:style w:type="paragraph" w:styleId="TOC2">
    <w:name w:val="toc 2"/>
    <w:basedOn w:val="a"/>
    <w:next w:val="a"/>
    <w:uiPriority w:val="39"/>
    <w:unhideWhenUsed/>
    <w:qFormat/>
    <w:pPr>
      <w:spacing w:beforeLines="50" w:afterLines="50" w:line="240" w:lineRule="auto"/>
    </w:pPr>
  </w:style>
  <w:style w:type="paragraph" w:styleId="21">
    <w:name w:val="Body Text First Indent 2"/>
    <w:basedOn w:val="a5"/>
    <w:next w:val="a"/>
    <w:link w:val="22"/>
    <w:qFormat/>
    <w:pPr>
      <w:adjustRightInd/>
      <w:snapToGrid/>
      <w:spacing w:line="240" w:lineRule="auto"/>
      <w:ind w:firstLineChars="0" w:firstLine="420"/>
    </w:pPr>
    <w:rPr>
      <w:rFonts w:cs="Times New Roman"/>
      <w:color w:val="000000"/>
      <w:spacing w:val="4"/>
      <w:sz w:val="20"/>
      <w:szCs w:val="20"/>
    </w:rPr>
  </w:style>
  <w:style w:type="table" w:styleId="ad">
    <w:name w:val="Table Grid"/>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Hyperlink"/>
    <w:basedOn w:val="a0"/>
    <w:uiPriority w:val="99"/>
    <w:unhideWhenUsed/>
    <w:qFormat/>
    <w:rPr>
      <w:color w:val="0000FF" w:themeColor="hyperlink"/>
      <w:u w:val="single"/>
    </w:rPr>
  </w:style>
  <w:style w:type="character" w:customStyle="1" w:styleId="ac">
    <w:name w:val="页眉 字符"/>
    <w:basedOn w:val="a0"/>
    <w:link w:val="ab"/>
    <w:uiPriority w:val="99"/>
    <w:qFormat/>
    <w:rPr>
      <w:rFonts w:ascii="Tahoma" w:hAnsi="Tahoma"/>
      <w:sz w:val="18"/>
      <w:szCs w:val="18"/>
    </w:rPr>
  </w:style>
  <w:style w:type="character" w:customStyle="1" w:styleId="aa">
    <w:name w:val="页脚 字符"/>
    <w:basedOn w:val="a0"/>
    <w:link w:val="a9"/>
    <w:uiPriority w:val="99"/>
    <w:qFormat/>
    <w:rPr>
      <w:rFonts w:ascii="Tahoma" w:hAnsi="Tahoma"/>
      <w:sz w:val="18"/>
      <w:szCs w:val="18"/>
    </w:rPr>
  </w:style>
  <w:style w:type="character" w:customStyle="1" w:styleId="10">
    <w:name w:val="标题 1 字符"/>
    <w:aliases w:val="章节标题 字符,章标题 1 字符,-*+ 字符,h1 字符,1st level 字符,Section Head 字符,l1 字符,b1 字符,(章名) 字符,篇 字符,(章名)1 字符,(章名)2 字符,(章名)3 字符,(章名)4 字符,(章名)5 字符,(章名)6 字符,(章名)7 字符,H1 字符,大标题 字符,一 字符,标题1 字符,一级标题，黑粗，三号，序号 字符,1 字符,河石1 字符,H11 字符,H12 字符,章标题 字符,一、 字符,河石11 字符,H13 字符"/>
    <w:basedOn w:val="a0"/>
    <w:link w:val="1"/>
    <w:uiPriority w:val="9"/>
    <w:qFormat/>
    <w:rPr>
      <w:rFonts w:ascii="Times New Roman" w:eastAsia="宋体" w:hAnsi="Times New Roman"/>
      <w:b/>
      <w:bCs/>
      <w:kern w:val="44"/>
      <w:sz w:val="32"/>
      <w:szCs w:val="44"/>
    </w:rPr>
  </w:style>
  <w:style w:type="character" w:customStyle="1" w:styleId="20">
    <w:name w:val="标题 2 字符"/>
    <w:aliases w:val="标题 2 Char Char Char Char 字符,标题 2 Char Char Char 字符,标题 2 Char Char 字符,2nd level 字符,h2 字符,Header 2 字符,H2 字符,UNDERRUBRIK 1-2 字符,Titre2 字符,l2 字符,一级节名 字符,节标题 字符,章 字符,一级节名1 字符,一级节名2 字符,一级节名3 字符,一级节名11 字符,一级节名4 字符,一级节名12 字符,一级节名5 字符,一级节名13 字符,一级节名6 字符"/>
    <w:basedOn w:val="a0"/>
    <w:link w:val="2"/>
    <w:uiPriority w:val="9"/>
    <w:qFormat/>
    <w:rPr>
      <w:rFonts w:ascii="Times New Roman" w:eastAsia="楷体" w:hAnsi="Times New Roman" w:cstheme="majorBidi"/>
      <w:b/>
      <w:bCs/>
      <w:sz w:val="32"/>
      <w:szCs w:val="32"/>
    </w:rPr>
  </w:style>
  <w:style w:type="character" w:customStyle="1" w:styleId="11">
    <w:name w:val="页码1"/>
    <w:basedOn w:val="a0"/>
    <w:qFormat/>
  </w:style>
  <w:style w:type="character" w:customStyle="1" w:styleId="a4">
    <w:name w:val="文档结构图 字符"/>
    <w:basedOn w:val="a0"/>
    <w:link w:val="a3"/>
    <w:uiPriority w:val="99"/>
    <w:semiHidden/>
    <w:qFormat/>
    <w:rPr>
      <w:rFonts w:ascii="宋体" w:eastAsia="宋体" w:hAnsi="Times New Roman"/>
      <w:sz w:val="18"/>
      <w:szCs w:val="18"/>
    </w:rPr>
  </w:style>
  <w:style w:type="character" w:customStyle="1" w:styleId="a8">
    <w:name w:val="批注框文本 字符"/>
    <w:basedOn w:val="a0"/>
    <w:link w:val="a7"/>
    <w:uiPriority w:val="99"/>
    <w:semiHidden/>
    <w:qFormat/>
    <w:rPr>
      <w:rFonts w:ascii="Times New Roman" w:eastAsia="宋体" w:hAnsi="Times New Roman"/>
      <w:sz w:val="18"/>
      <w:szCs w:val="18"/>
    </w:rPr>
  </w:style>
  <w:style w:type="paragraph" w:customStyle="1" w:styleId="af">
    <w:name w:val="验收图"/>
    <w:basedOn w:val="a"/>
    <w:qFormat/>
    <w:pPr>
      <w:spacing w:line="240" w:lineRule="auto"/>
      <w:ind w:firstLineChars="0" w:firstLine="0"/>
      <w:jc w:val="center"/>
    </w:pPr>
    <w:rPr>
      <w:b/>
    </w:rPr>
  </w:style>
  <w:style w:type="paragraph" w:customStyle="1" w:styleId="af0">
    <w:name w:val="验收表格正文"/>
    <w:basedOn w:val="a"/>
    <w:qFormat/>
    <w:pPr>
      <w:widowControl w:val="0"/>
      <w:adjustRightInd/>
      <w:snapToGrid/>
      <w:spacing w:line="240" w:lineRule="auto"/>
      <w:ind w:firstLineChars="0" w:firstLine="0"/>
      <w:jc w:val="center"/>
    </w:pPr>
    <w:rPr>
      <w:rFonts w:cs="Times New Roman"/>
      <w:kern w:val="2"/>
      <w:sz w:val="21"/>
      <w:szCs w:val="20"/>
    </w:rPr>
  </w:style>
  <w:style w:type="paragraph" w:customStyle="1" w:styleId="af1">
    <w:name w:val="验收表头"/>
    <w:basedOn w:val="af0"/>
    <w:link w:val="Char"/>
    <w:qFormat/>
    <w:pPr>
      <w:spacing w:beforeLines="50"/>
      <w:ind w:firstLineChars="200" w:firstLine="492"/>
      <w:jc w:val="left"/>
    </w:pPr>
    <w:rPr>
      <w:rFonts w:eastAsia="黑体"/>
      <w:spacing w:val="6"/>
      <w:position w:val="10"/>
      <w:sz w:val="24"/>
      <w:szCs w:val="24"/>
    </w:rPr>
  </w:style>
  <w:style w:type="character" w:customStyle="1" w:styleId="Char">
    <w:name w:val="验收表头 Char"/>
    <w:basedOn w:val="a0"/>
    <w:link w:val="af1"/>
    <w:qFormat/>
    <w:rPr>
      <w:rFonts w:ascii="Times New Roman" w:eastAsia="黑体" w:hAnsi="Times New Roman" w:cs="Times New Roman"/>
      <w:spacing w:val="6"/>
      <w:kern w:val="2"/>
      <w:position w:val="10"/>
      <w:sz w:val="24"/>
      <w:szCs w:val="24"/>
    </w:rPr>
  </w:style>
  <w:style w:type="character" w:customStyle="1" w:styleId="30">
    <w:name w:val="标题 3 字符"/>
    <w:aliases w:val="标题 3 Char Char 字符,h3 字符,3rd level 字符,H3 字符,Head 3 字符,level_3 字符,PIM 3 字符,Level 3 Head 字符,二级节名 字符,条 1 字符,二级节名1 字符,二级节名2 字符,二级节名3 字符,二级节名11 字符,二级节名4 字符,二级节名12 字符,二级节名5 字符,二级节名6 字符,二级节名7 字符,二级节名8 字符,二级节名9 字符,二级节名10 字符,二级节名13 字符,Heading 3 - old 字符"/>
    <w:basedOn w:val="a0"/>
    <w:link w:val="3"/>
    <w:uiPriority w:val="9"/>
    <w:qFormat/>
    <w:rPr>
      <w:rFonts w:ascii="Times New Roman" w:eastAsia="宋体" w:hAnsi="Times New Roman"/>
      <w:b/>
      <w:bCs/>
      <w:sz w:val="28"/>
      <w:szCs w:val="32"/>
    </w:rPr>
  </w:style>
  <w:style w:type="paragraph" w:customStyle="1" w:styleId="af2">
    <w:name w:val="验收公式"/>
    <w:basedOn w:val="af"/>
    <w:qFormat/>
    <w:pPr>
      <w:spacing w:beforeLines="100" w:afterLines="100"/>
    </w:pPr>
  </w:style>
  <w:style w:type="character" w:customStyle="1" w:styleId="40">
    <w:name w:val="标题 4 字符"/>
    <w:aliases w:val="标题 4 Char Char Char Char Char 字符,标题 4 Char Char Char Char 字符,款标题1.1.1.1 字符,[三级节名] 字符,h4 字符,H4 字符,条 2 字符,[三级节名]1 字符,[三级节名]2 字符,标题 4-王鹏 字符,款 字符,标题 4 Char Char 字符,标题 4 Char Char Char 字符,1.1.1.1标题 4 字符,4 字符,1.1.1.1 字符,标题 4.1.1.1.1 字符,河石管道4 字符,H41 字符"/>
    <w:basedOn w:val="a0"/>
    <w:link w:val="4"/>
    <w:qFormat/>
    <w:rPr>
      <w:rFonts w:ascii="Times New Roman" w:eastAsia="宋体" w:hAnsi="Times New Roman" w:cstheme="majorBidi"/>
      <w:b/>
      <w:bCs/>
      <w:sz w:val="24"/>
      <w:szCs w:val="28"/>
    </w:rPr>
  </w:style>
  <w:style w:type="paragraph" w:customStyle="1" w:styleId="23">
    <w:name w:val="页眉2"/>
    <w:basedOn w:val="ab"/>
    <w:qFormat/>
    <w:pPr>
      <w:ind w:firstLine="360"/>
    </w:pPr>
  </w:style>
  <w:style w:type="paragraph" w:customStyle="1" w:styleId="af3">
    <w:name w:val="目录"/>
    <w:basedOn w:val="1"/>
    <w:qFormat/>
    <w:pPr>
      <w:ind w:firstLineChars="0" w:firstLine="0"/>
      <w:jc w:val="center"/>
      <w:outlineLvl w:val="9"/>
    </w:pPr>
    <w:rPr>
      <w:sz w:val="52"/>
    </w:rPr>
  </w:style>
  <w:style w:type="paragraph" w:customStyle="1" w:styleId="af4">
    <w:name w:val="段落"/>
    <w:basedOn w:val="a"/>
    <w:link w:val="Char0"/>
    <w:qFormat/>
    <w:pPr>
      <w:widowControl w:val="0"/>
      <w:adjustRightInd/>
      <w:snapToGrid/>
      <w:spacing w:line="500" w:lineRule="exact"/>
      <w:jc w:val="both"/>
    </w:pPr>
    <w:rPr>
      <w:rFonts w:cs="Times New Roman"/>
      <w:kern w:val="2"/>
      <w:szCs w:val="20"/>
    </w:rPr>
  </w:style>
  <w:style w:type="character" w:customStyle="1" w:styleId="Char0">
    <w:name w:val="段落 Char"/>
    <w:basedOn w:val="a0"/>
    <w:link w:val="af4"/>
    <w:qFormat/>
    <w:rPr>
      <w:rFonts w:ascii="Times New Roman" w:eastAsia="宋体" w:hAnsi="Times New Roman" w:cs="Times New Roman"/>
      <w:kern w:val="2"/>
      <w:sz w:val="24"/>
      <w:szCs w:val="20"/>
    </w:rPr>
  </w:style>
  <w:style w:type="character" w:customStyle="1" w:styleId="a6">
    <w:name w:val="正文文本缩进 字符"/>
    <w:basedOn w:val="a0"/>
    <w:link w:val="a5"/>
    <w:uiPriority w:val="99"/>
    <w:semiHidden/>
    <w:qFormat/>
    <w:rPr>
      <w:rFonts w:ascii="Times New Roman" w:eastAsia="宋体" w:hAnsi="Times New Roman"/>
      <w:sz w:val="24"/>
    </w:rPr>
  </w:style>
  <w:style w:type="character" w:customStyle="1" w:styleId="22">
    <w:name w:val="正文文本首行缩进 2 字符"/>
    <w:basedOn w:val="a6"/>
    <w:link w:val="21"/>
    <w:qFormat/>
    <w:rPr>
      <w:rFonts w:ascii="Times New Roman" w:eastAsia="宋体" w:hAnsi="Times New Roman" w:cs="Times New Roman"/>
      <w:color w:val="000000"/>
      <w:spacing w:val="4"/>
      <w:sz w:val="20"/>
      <w:szCs w:val="20"/>
    </w:rPr>
  </w:style>
  <w:style w:type="paragraph" w:customStyle="1" w:styleId="af5">
    <w:name w:val="表头"/>
    <w:basedOn w:val="a"/>
    <w:qFormat/>
    <w:pPr>
      <w:widowControl w:val="0"/>
      <w:adjustRightInd/>
      <w:snapToGrid/>
      <w:spacing w:line="240" w:lineRule="auto"/>
      <w:ind w:firstLine="504"/>
    </w:pPr>
    <w:rPr>
      <w:rFonts w:eastAsia="黑体" w:cs="Times New Roman"/>
      <w:spacing w:val="6"/>
      <w:kern w:val="2"/>
      <w:position w:val="10"/>
      <w:szCs w:val="24"/>
    </w:rPr>
  </w:style>
  <w:style w:type="paragraph" w:customStyle="1" w:styleId="12">
    <w:name w:val="正文1"/>
    <w:qFormat/>
    <w:pPr>
      <w:jc w:val="both"/>
    </w:pPr>
    <w:rPr>
      <w:kern w:val="2"/>
      <w:sz w:val="21"/>
      <w:szCs w:val="21"/>
    </w:rPr>
  </w:style>
  <w:style w:type="paragraph" w:customStyle="1" w:styleId="af6">
    <w:name w:val="鸿达表格文字"/>
    <w:basedOn w:val="a"/>
    <w:link w:val="Char1"/>
    <w:qFormat/>
    <w:rsid w:val="00F360F9"/>
    <w:pPr>
      <w:widowControl w:val="0"/>
      <w:adjustRightInd/>
      <w:snapToGrid/>
      <w:spacing w:line="240" w:lineRule="auto"/>
      <w:ind w:firstLineChars="0" w:firstLine="0"/>
      <w:contextualSpacing/>
      <w:jc w:val="center"/>
      <w:textAlignment w:val="baseline"/>
    </w:pPr>
    <w:rPr>
      <w:rFonts w:cs="Times New Roman"/>
      <w:sz w:val="21"/>
      <w:szCs w:val="21"/>
    </w:rPr>
  </w:style>
  <w:style w:type="paragraph" w:customStyle="1" w:styleId="af7">
    <w:name w:val="鸿达表格段落"/>
    <w:basedOn w:val="a"/>
    <w:rsid w:val="00714C3A"/>
    <w:pPr>
      <w:widowControl w:val="0"/>
      <w:spacing w:line="240" w:lineRule="auto"/>
      <w:ind w:firstLineChars="100" w:firstLine="100"/>
    </w:pPr>
    <w:rPr>
      <w:rFonts w:cs="Times New Roman"/>
      <w:snapToGrid w:val="0"/>
      <w:sz w:val="21"/>
      <w:szCs w:val="24"/>
    </w:rPr>
  </w:style>
  <w:style w:type="paragraph" w:customStyle="1" w:styleId="af8">
    <w:name w:val="鸿达表头"/>
    <w:basedOn w:val="a"/>
    <w:link w:val="Char2"/>
    <w:qFormat/>
    <w:rsid w:val="001368A5"/>
    <w:pPr>
      <w:widowControl w:val="0"/>
      <w:adjustRightInd/>
      <w:snapToGrid/>
      <w:jc w:val="both"/>
    </w:pPr>
    <w:rPr>
      <w:rFonts w:cs="Times New Roman"/>
      <w:b/>
      <w:kern w:val="2"/>
      <w:szCs w:val="24"/>
    </w:rPr>
  </w:style>
  <w:style w:type="character" w:customStyle="1" w:styleId="Char2">
    <w:name w:val="鸿达表头 Char"/>
    <w:basedOn w:val="a0"/>
    <w:link w:val="af8"/>
    <w:qFormat/>
    <w:rsid w:val="001368A5"/>
    <w:rPr>
      <w:b/>
      <w:kern w:val="2"/>
      <w:sz w:val="24"/>
      <w:szCs w:val="24"/>
    </w:rPr>
  </w:style>
  <w:style w:type="paragraph" w:customStyle="1" w:styleId="af9">
    <w:name w:val="鸿达表加粗"/>
    <w:basedOn w:val="a"/>
    <w:qFormat/>
    <w:rsid w:val="001368A5"/>
    <w:pPr>
      <w:widowControl w:val="0"/>
      <w:adjustRightInd/>
      <w:snapToGrid/>
      <w:spacing w:line="240" w:lineRule="auto"/>
      <w:ind w:firstLineChars="0" w:firstLine="0"/>
      <w:jc w:val="center"/>
    </w:pPr>
    <w:rPr>
      <w:rFonts w:cs="宋体"/>
      <w:b/>
      <w:color w:val="000000"/>
      <w:kern w:val="2"/>
      <w:sz w:val="21"/>
      <w:szCs w:val="20"/>
    </w:rPr>
  </w:style>
  <w:style w:type="paragraph" w:styleId="24">
    <w:name w:val="Body Text Indent 2"/>
    <w:basedOn w:val="a"/>
    <w:link w:val="25"/>
    <w:uiPriority w:val="99"/>
    <w:semiHidden/>
    <w:unhideWhenUsed/>
    <w:rsid w:val="00163A93"/>
    <w:pPr>
      <w:spacing w:after="120" w:line="480" w:lineRule="auto"/>
      <w:ind w:leftChars="200" w:left="420"/>
    </w:pPr>
  </w:style>
  <w:style w:type="character" w:customStyle="1" w:styleId="25">
    <w:name w:val="正文文本缩进 2 字符"/>
    <w:basedOn w:val="a0"/>
    <w:link w:val="24"/>
    <w:uiPriority w:val="99"/>
    <w:semiHidden/>
    <w:rsid w:val="00163A93"/>
    <w:rPr>
      <w:rFonts w:cstheme="minorBidi"/>
      <w:sz w:val="24"/>
      <w:szCs w:val="22"/>
    </w:rPr>
  </w:style>
  <w:style w:type="paragraph" w:styleId="afa">
    <w:name w:val="Body Text"/>
    <w:basedOn w:val="a"/>
    <w:link w:val="afb"/>
    <w:uiPriority w:val="1"/>
    <w:unhideWhenUsed/>
    <w:qFormat/>
    <w:rsid w:val="00163A93"/>
    <w:pPr>
      <w:spacing w:after="120"/>
    </w:pPr>
  </w:style>
  <w:style w:type="character" w:customStyle="1" w:styleId="afb">
    <w:name w:val="正文文本 字符"/>
    <w:basedOn w:val="a0"/>
    <w:link w:val="afa"/>
    <w:uiPriority w:val="1"/>
    <w:qFormat/>
    <w:rsid w:val="00163A93"/>
    <w:rPr>
      <w:rFonts w:cstheme="minorBidi"/>
      <w:sz w:val="24"/>
      <w:szCs w:val="22"/>
    </w:rPr>
  </w:style>
  <w:style w:type="paragraph" w:styleId="afc">
    <w:name w:val="Body Text First Indent"/>
    <w:basedOn w:val="afa"/>
    <w:link w:val="afd"/>
    <w:uiPriority w:val="99"/>
    <w:semiHidden/>
    <w:unhideWhenUsed/>
    <w:rsid w:val="00163A93"/>
    <w:pPr>
      <w:ind w:firstLineChars="100" w:firstLine="420"/>
    </w:pPr>
  </w:style>
  <w:style w:type="character" w:customStyle="1" w:styleId="afd">
    <w:name w:val="正文文本首行缩进 字符"/>
    <w:basedOn w:val="afb"/>
    <w:link w:val="afc"/>
    <w:uiPriority w:val="99"/>
    <w:semiHidden/>
    <w:rsid w:val="00163A93"/>
    <w:rPr>
      <w:rFonts w:cstheme="minorBidi"/>
      <w:sz w:val="24"/>
      <w:szCs w:val="22"/>
    </w:rPr>
  </w:style>
  <w:style w:type="paragraph" w:styleId="afe">
    <w:name w:val="List Paragraph"/>
    <w:basedOn w:val="a"/>
    <w:uiPriority w:val="1"/>
    <w:qFormat/>
    <w:rsid w:val="0053155C"/>
    <w:pPr>
      <w:widowControl w:val="0"/>
      <w:ind w:firstLine="420"/>
      <w:jc w:val="both"/>
      <w:textAlignment w:val="baseline"/>
    </w:pPr>
    <w:rPr>
      <w:rFonts w:cs="Times New Roman"/>
      <w:szCs w:val="20"/>
    </w:rPr>
  </w:style>
  <w:style w:type="character" w:styleId="aff">
    <w:name w:val="annotation reference"/>
    <w:basedOn w:val="a0"/>
    <w:uiPriority w:val="99"/>
    <w:unhideWhenUsed/>
    <w:qFormat/>
    <w:rsid w:val="00702E9D"/>
    <w:rPr>
      <w:sz w:val="21"/>
      <w:szCs w:val="21"/>
    </w:rPr>
  </w:style>
  <w:style w:type="paragraph" w:styleId="aff0">
    <w:name w:val="annotation text"/>
    <w:basedOn w:val="a"/>
    <w:link w:val="aff1"/>
    <w:uiPriority w:val="99"/>
    <w:unhideWhenUsed/>
    <w:qFormat/>
    <w:rsid w:val="00702E9D"/>
  </w:style>
  <w:style w:type="character" w:customStyle="1" w:styleId="aff1">
    <w:name w:val="批注文字 字符"/>
    <w:basedOn w:val="a0"/>
    <w:link w:val="aff0"/>
    <w:uiPriority w:val="99"/>
    <w:rsid w:val="00702E9D"/>
    <w:rPr>
      <w:rFonts w:cstheme="minorBidi"/>
      <w:sz w:val="24"/>
      <w:szCs w:val="22"/>
    </w:rPr>
  </w:style>
  <w:style w:type="paragraph" w:styleId="aff2">
    <w:name w:val="annotation subject"/>
    <w:basedOn w:val="aff0"/>
    <w:next w:val="aff0"/>
    <w:link w:val="aff3"/>
    <w:uiPriority w:val="99"/>
    <w:semiHidden/>
    <w:unhideWhenUsed/>
    <w:rsid w:val="00702E9D"/>
    <w:rPr>
      <w:b/>
      <w:bCs/>
    </w:rPr>
  </w:style>
  <w:style w:type="character" w:customStyle="1" w:styleId="aff3">
    <w:name w:val="批注主题 字符"/>
    <w:basedOn w:val="aff1"/>
    <w:link w:val="aff2"/>
    <w:uiPriority w:val="99"/>
    <w:semiHidden/>
    <w:rsid w:val="00702E9D"/>
    <w:rPr>
      <w:rFonts w:cstheme="minorBidi"/>
      <w:b/>
      <w:bCs/>
      <w:sz w:val="24"/>
      <w:szCs w:val="22"/>
    </w:rPr>
  </w:style>
  <w:style w:type="character" w:customStyle="1" w:styleId="font21">
    <w:name w:val="font21"/>
    <w:basedOn w:val="a0"/>
    <w:qFormat/>
    <w:rsid w:val="00FA0F39"/>
    <w:rPr>
      <w:rFonts w:ascii="Times New Roman" w:hAnsi="Times New Roman" w:cs="Times New Roman" w:hint="default"/>
      <w:color w:val="000000"/>
      <w:sz w:val="21"/>
      <w:szCs w:val="21"/>
      <w:u w:val="none"/>
    </w:rPr>
  </w:style>
  <w:style w:type="character" w:customStyle="1" w:styleId="font71">
    <w:name w:val="font71"/>
    <w:rsid w:val="00FA0F39"/>
    <w:rPr>
      <w:rFonts w:ascii="宋体" w:eastAsia="宋体" w:hAnsi="宋体" w:cs="宋体" w:hint="eastAsia"/>
      <w:color w:val="000000"/>
      <w:sz w:val="21"/>
      <w:szCs w:val="21"/>
      <w:u w:val="none"/>
    </w:rPr>
  </w:style>
  <w:style w:type="character" w:customStyle="1" w:styleId="Char1">
    <w:name w:val="鸿达表格文字 Char"/>
    <w:link w:val="af6"/>
    <w:qFormat/>
    <w:locked/>
    <w:rsid w:val="00931C14"/>
    <w:rPr>
      <w:sz w:val="21"/>
      <w:szCs w:val="21"/>
    </w:rPr>
  </w:style>
  <w:style w:type="paragraph" w:styleId="aff4">
    <w:name w:val="caption"/>
    <w:basedOn w:val="a"/>
    <w:next w:val="a"/>
    <w:qFormat/>
    <w:rsid w:val="00F40067"/>
    <w:pPr>
      <w:widowControl w:val="0"/>
      <w:spacing w:line="360" w:lineRule="exact"/>
      <w:jc w:val="both"/>
      <w:textAlignment w:val="baseline"/>
    </w:pPr>
    <w:rPr>
      <w:rFonts w:cs="Times New Roman"/>
      <w:b/>
      <w:sz w:val="21"/>
      <w:szCs w:val="20"/>
    </w:rPr>
  </w:style>
  <w:style w:type="paragraph" w:styleId="aff5">
    <w:name w:val="Normal (Web)"/>
    <w:basedOn w:val="a"/>
    <w:link w:val="aff6"/>
    <w:qFormat/>
    <w:rsid w:val="009D67F0"/>
    <w:pPr>
      <w:adjustRightInd/>
      <w:snapToGrid/>
      <w:spacing w:before="100" w:beforeAutospacing="1" w:after="100" w:afterAutospacing="1" w:line="240" w:lineRule="auto"/>
      <w:ind w:firstLineChars="0" w:firstLine="0"/>
    </w:pPr>
    <w:rPr>
      <w:rFonts w:ascii="宋体" w:eastAsiaTheme="minorEastAsia" w:hAnsi="宋体"/>
      <w:kern w:val="2"/>
    </w:rPr>
  </w:style>
  <w:style w:type="character" w:customStyle="1" w:styleId="aff6">
    <w:name w:val="普通(网站) 字符"/>
    <w:link w:val="aff5"/>
    <w:qFormat/>
    <w:locked/>
    <w:rsid w:val="009D67F0"/>
    <w:rPr>
      <w:rFonts w:ascii="宋体" w:eastAsiaTheme="minorEastAsia" w:hAnsi="宋体" w:cstheme="minorBidi"/>
      <w:kern w:val="2"/>
      <w:sz w:val="24"/>
      <w:szCs w:val="22"/>
    </w:rPr>
  </w:style>
  <w:style w:type="paragraph" w:customStyle="1" w:styleId="aff7">
    <w:name w:val="鸿达图标"/>
    <w:basedOn w:val="a"/>
    <w:qFormat/>
    <w:rsid w:val="00E56FA7"/>
    <w:pPr>
      <w:widowControl w:val="0"/>
      <w:adjustRightInd/>
      <w:snapToGrid/>
      <w:spacing w:line="240" w:lineRule="auto"/>
      <w:ind w:firstLineChars="0" w:firstLine="0"/>
      <w:jc w:val="center"/>
    </w:pPr>
    <w:rPr>
      <w:rFonts w:cs="Times New Roman"/>
      <w:b/>
      <w:kern w:val="2"/>
      <w:szCs w:val="20"/>
    </w:rPr>
  </w:style>
  <w:style w:type="paragraph" w:customStyle="1" w:styleId="13">
    <w:name w:val="1. 表格内容"/>
    <w:basedOn w:val="a"/>
    <w:link w:val="1Char"/>
    <w:qFormat/>
    <w:rsid w:val="003500F3"/>
    <w:pPr>
      <w:widowControl w:val="0"/>
      <w:adjustRightInd/>
      <w:spacing w:line="240" w:lineRule="auto"/>
      <w:ind w:firstLineChars="0" w:firstLine="0"/>
      <w:jc w:val="center"/>
      <w:textAlignment w:val="baseline"/>
    </w:pPr>
    <w:rPr>
      <w:rFonts w:cs="Times New Roman"/>
      <w:kern w:val="2"/>
      <w:sz w:val="21"/>
      <w:szCs w:val="21"/>
      <w:lang w:val="x-none" w:eastAsia="x-none"/>
    </w:rPr>
  </w:style>
  <w:style w:type="character" w:customStyle="1" w:styleId="1Char">
    <w:name w:val="1. 表格内容 Char"/>
    <w:link w:val="13"/>
    <w:rsid w:val="003500F3"/>
    <w:rPr>
      <w:kern w:val="2"/>
      <w:sz w:val="21"/>
      <w:szCs w:val="21"/>
      <w:lang w:val="x-none" w:eastAsia="x-none"/>
    </w:rPr>
  </w:style>
  <w:style w:type="paragraph" w:customStyle="1" w:styleId="14">
    <w:name w:val="1.表头格式"/>
    <w:basedOn w:val="a"/>
    <w:next w:val="a"/>
    <w:link w:val="1Char0"/>
    <w:qFormat/>
    <w:rsid w:val="003500F3"/>
    <w:pPr>
      <w:widowControl w:val="0"/>
      <w:adjustRightInd/>
      <w:snapToGrid/>
      <w:ind w:firstLineChars="0" w:firstLine="0"/>
      <w:jc w:val="center"/>
    </w:pPr>
    <w:rPr>
      <w:rFonts w:eastAsia="黑体" w:cs="Times New Roman"/>
      <w:kern w:val="2"/>
      <w:szCs w:val="24"/>
      <w:lang w:val="x-none" w:eastAsia="x-none"/>
    </w:rPr>
  </w:style>
  <w:style w:type="character" w:customStyle="1" w:styleId="1Char0">
    <w:name w:val="1.表头格式 Char"/>
    <w:link w:val="14"/>
    <w:rsid w:val="003500F3"/>
    <w:rPr>
      <w:rFonts w:eastAsia="黑体"/>
      <w:kern w:val="2"/>
      <w:sz w:val="24"/>
      <w:szCs w:val="24"/>
      <w:lang w:val="x-none" w:eastAsia="x-none"/>
    </w:rPr>
  </w:style>
  <w:style w:type="character" w:customStyle="1" w:styleId="15">
    <w:name w:val="纯文本 字符1"/>
    <w:link w:val="aff8"/>
    <w:rsid w:val="00ED2648"/>
    <w:rPr>
      <w:rFonts w:ascii="宋体" w:hAnsi="Courier New" w:cs="Courier New"/>
      <w:sz w:val="21"/>
      <w:szCs w:val="21"/>
    </w:rPr>
  </w:style>
  <w:style w:type="paragraph" w:customStyle="1" w:styleId="aff9">
    <w:name w:val="五号表格"/>
    <w:basedOn w:val="a"/>
    <w:qFormat/>
    <w:rsid w:val="00ED2648"/>
    <w:pPr>
      <w:widowControl w:val="0"/>
      <w:adjustRightInd/>
      <w:snapToGrid/>
      <w:spacing w:line="240" w:lineRule="auto"/>
      <w:ind w:firstLineChars="0" w:firstLine="0"/>
      <w:jc w:val="center"/>
    </w:pPr>
    <w:rPr>
      <w:rFonts w:cs="宋体"/>
      <w:kern w:val="2"/>
      <w:sz w:val="21"/>
      <w:szCs w:val="21"/>
    </w:rPr>
  </w:style>
  <w:style w:type="paragraph" w:styleId="aff8">
    <w:name w:val="Plain Text"/>
    <w:basedOn w:val="a"/>
    <w:link w:val="15"/>
    <w:rsid w:val="00ED2648"/>
    <w:pPr>
      <w:spacing w:after="200" w:line="240" w:lineRule="auto"/>
      <w:ind w:firstLineChars="0" w:firstLine="0"/>
    </w:pPr>
    <w:rPr>
      <w:rFonts w:ascii="宋体" w:hAnsi="Courier New" w:cs="Courier New"/>
      <w:sz w:val="21"/>
      <w:szCs w:val="21"/>
    </w:rPr>
  </w:style>
  <w:style w:type="character" w:customStyle="1" w:styleId="affa">
    <w:name w:val="纯文本 字符"/>
    <w:basedOn w:val="a0"/>
    <w:uiPriority w:val="99"/>
    <w:semiHidden/>
    <w:rsid w:val="00ED2648"/>
    <w:rPr>
      <w:rFonts w:asciiTheme="minorEastAsia" w:eastAsiaTheme="minorEastAsia" w:hAnsi="Courier New" w:cs="Courier New"/>
      <w:sz w:val="24"/>
      <w:szCs w:val="22"/>
    </w:rPr>
  </w:style>
  <w:style w:type="paragraph" w:styleId="affb">
    <w:name w:val="Date"/>
    <w:basedOn w:val="a"/>
    <w:next w:val="a"/>
    <w:link w:val="affc"/>
    <w:uiPriority w:val="99"/>
    <w:semiHidden/>
    <w:unhideWhenUsed/>
    <w:rsid w:val="00FD06FD"/>
    <w:pPr>
      <w:ind w:leftChars="2500" w:left="100"/>
    </w:pPr>
  </w:style>
  <w:style w:type="character" w:customStyle="1" w:styleId="affc">
    <w:name w:val="日期 字符"/>
    <w:basedOn w:val="a0"/>
    <w:link w:val="affb"/>
    <w:uiPriority w:val="99"/>
    <w:semiHidden/>
    <w:rsid w:val="00FD06FD"/>
    <w:rPr>
      <w:rFonts w:cstheme="minorBidi"/>
      <w:sz w:val="24"/>
      <w:szCs w:val="22"/>
    </w:rPr>
  </w:style>
  <w:style w:type="table" w:customStyle="1" w:styleId="TableNormal">
    <w:name w:val="Table Normal"/>
    <w:uiPriority w:val="2"/>
    <w:semiHidden/>
    <w:unhideWhenUsed/>
    <w:qFormat/>
    <w:rsid w:val="004200D4"/>
    <w:rPr>
      <w:rFonts w:ascii="Arial" w:eastAsiaTheme="minorEastAsia" w:hAnsi="Arial" w:cs="Arial"/>
      <w:snapToGrid w:val="0"/>
      <w:color w:val="000000"/>
      <w:sz w:val="21"/>
      <w:szCs w:val="21"/>
    </w:rPr>
    <w:tblPr>
      <w:tblCellMar>
        <w:top w:w="0" w:type="dxa"/>
        <w:left w:w="0" w:type="dxa"/>
        <w:bottom w:w="0" w:type="dxa"/>
        <w:right w:w="0" w:type="dxa"/>
      </w:tblCellMar>
    </w:tblPr>
  </w:style>
  <w:style w:type="paragraph" w:styleId="affd">
    <w:name w:val="Normal Indent"/>
    <w:aliases w:val="标准正文,正文（首行缩进两字）,正文（首行缩进两字） Char Char Char Char Char Char Char,正文2,正文（首行缩进两字） Char Char Char,正文（首行缩进两字） Char,表正文,正文非缩进,特点,正文2 Char1,正文2 Char Char,标题4,首行缩进,正文缩进 Char Char Char Char Char,正文缩进 Char Char Char,正文（首行缩进两字）＋行距：1.5倍行距,正文不缩进,段1,缩,表格标题,s4"/>
    <w:basedOn w:val="a"/>
    <w:link w:val="affe"/>
    <w:qFormat/>
    <w:rsid w:val="00110CAC"/>
    <w:pPr>
      <w:widowControl w:val="0"/>
      <w:adjustRightInd/>
      <w:snapToGrid/>
      <w:spacing w:line="240" w:lineRule="auto"/>
      <w:ind w:firstLine="420"/>
      <w:jc w:val="both"/>
    </w:pPr>
    <w:rPr>
      <w:rFonts w:cs="Times New Roman"/>
      <w:kern w:val="2"/>
      <w:sz w:val="21"/>
      <w:szCs w:val="24"/>
    </w:rPr>
  </w:style>
  <w:style w:type="character" w:customStyle="1" w:styleId="affe">
    <w:name w:val="正文缩进 字符"/>
    <w:aliases w:val="标准正文 字符,正文（首行缩进两字） 字符,正文（首行缩进两字） Char Char Char Char Char Char Char 字符,正文2 字符,正文（首行缩进两字） Char Char Char 字符,正文（首行缩进两字） Char 字符,表正文 字符,正文非缩进 字符,特点 字符,正文2 Char1 字符,正文2 Char Char 字符,标题4 字符,首行缩进 字符,正文缩进 Char Char Char Char Char 字符,正文不缩进 字符,段1 字符,缩 字符"/>
    <w:link w:val="affd"/>
    <w:qFormat/>
    <w:locked/>
    <w:rsid w:val="00110CAC"/>
    <w:rPr>
      <w:kern w:val="2"/>
      <w:sz w:val="21"/>
      <w:szCs w:val="24"/>
    </w:rPr>
  </w:style>
  <w:style w:type="paragraph" w:customStyle="1" w:styleId="afff">
    <w:name w:val="表格文字"/>
    <w:basedOn w:val="a"/>
    <w:qFormat/>
    <w:rsid w:val="00110CAC"/>
    <w:pPr>
      <w:widowControl w:val="0"/>
      <w:adjustRightInd/>
      <w:snapToGrid/>
      <w:spacing w:line="240" w:lineRule="auto"/>
      <w:ind w:firstLineChars="0" w:firstLine="0"/>
      <w:contextualSpacing/>
      <w:jc w:val="center"/>
    </w:pPr>
    <w:rPr>
      <w:rFonts w:cs="Times New Roman"/>
      <w:sz w:val="21"/>
      <w:szCs w:val="21"/>
    </w:rPr>
  </w:style>
  <w:style w:type="paragraph" w:customStyle="1" w:styleId="TableParagraph">
    <w:name w:val="Table Paragraph"/>
    <w:basedOn w:val="a"/>
    <w:uiPriority w:val="1"/>
    <w:qFormat/>
    <w:rsid w:val="00EE641A"/>
    <w:pPr>
      <w:widowControl w:val="0"/>
      <w:autoSpaceDE w:val="0"/>
      <w:autoSpaceDN w:val="0"/>
      <w:adjustRightInd/>
      <w:snapToGrid/>
      <w:spacing w:line="240" w:lineRule="auto"/>
      <w:ind w:firstLineChars="0" w:firstLine="0"/>
      <w:jc w:val="center"/>
    </w:pPr>
    <w:rPr>
      <w:rFonts w:eastAsia="Times New Roman" w:cs="Times New Roman"/>
      <w:sz w:val="22"/>
    </w:rPr>
  </w:style>
  <w:style w:type="table" w:customStyle="1" w:styleId="TableNormal1">
    <w:name w:val="Table Normal1"/>
    <w:uiPriority w:val="2"/>
    <w:semiHidden/>
    <w:unhideWhenUsed/>
    <w:qFormat/>
    <w:rsid w:val="00DA2579"/>
    <w:pPr>
      <w:widowControl w:val="0"/>
      <w:autoSpaceDE w:val="0"/>
      <w:autoSpaceDN w:val="0"/>
    </w:pPr>
    <w:rPr>
      <w:rFonts w:asciiTheme="minorHAnsi" w:eastAsiaTheme="minorEastAsia" w:hAnsiTheme="minorHAnsi" w:cstheme="minorBidi"/>
      <w:sz w:val="22"/>
      <w:szCs w:val="22"/>
      <w:lang w:eastAsia="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4E2CDC"/>
    <w:pPr>
      <w:widowControl w:val="0"/>
      <w:autoSpaceDE w:val="0"/>
      <w:autoSpaceDN w:val="0"/>
    </w:pPr>
    <w:rPr>
      <w:rFonts w:asciiTheme="minorHAnsi" w:eastAsiaTheme="minorEastAsia" w:hAnsiTheme="minorHAnsi" w:cstheme="minorBidi"/>
      <w:sz w:val="22"/>
      <w:szCs w:val="22"/>
      <w:lang w:eastAsia="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DC2DF2"/>
    <w:pPr>
      <w:widowControl w:val="0"/>
      <w:autoSpaceDE w:val="0"/>
      <w:autoSpaceDN w:val="0"/>
    </w:pPr>
    <w:rPr>
      <w:rFonts w:asciiTheme="minorHAnsi" w:eastAsiaTheme="minorEastAsia" w:hAnsiTheme="minorHAnsi" w:cstheme="minorBidi"/>
      <w:sz w:val="22"/>
      <w:szCs w:val="22"/>
      <w:lang w:eastAsia="en-US"/>
    </w:rPr>
    <w:tblPr>
      <w:tblInd w:w="0" w:type="dxa"/>
      <w:tblCellMar>
        <w:top w:w="0" w:type="dxa"/>
        <w:left w:w="0" w:type="dxa"/>
        <w:bottom w:w="0" w:type="dxa"/>
        <w:right w:w="0" w:type="dxa"/>
      </w:tblCellMar>
    </w:tblPr>
  </w:style>
  <w:style w:type="paragraph" w:customStyle="1" w:styleId="CharChar">
    <w:name w:val="段落 Char Char"/>
    <w:basedOn w:val="a"/>
    <w:qFormat/>
    <w:rsid w:val="00CB362E"/>
    <w:pPr>
      <w:widowControl w:val="0"/>
      <w:spacing w:line="500" w:lineRule="exact"/>
      <w:ind w:firstLine="600"/>
      <w:jc w:val="both"/>
      <w:textAlignment w:val="baseline"/>
    </w:pPr>
    <w:rPr>
      <w:rFonts w:ascii="宋体" w:hAnsi="宋体" w:cs="Times New Roman"/>
      <w:sz w:val="28"/>
      <w:szCs w:val="28"/>
    </w:rPr>
  </w:style>
  <w:style w:type="paragraph" w:customStyle="1" w:styleId="afff0">
    <w:name w:val="鸿达公式"/>
    <w:basedOn w:val="a"/>
    <w:qFormat/>
    <w:rsid w:val="00DA5556"/>
    <w:pPr>
      <w:widowControl w:val="0"/>
      <w:adjustRightInd/>
      <w:snapToGrid/>
      <w:spacing w:beforeLines="50" w:line="240" w:lineRule="auto"/>
      <w:ind w:firstLineChars="0" w:firstLine="0"/>
      <w:jc w:val="center"/>
    </w:pPr>
    <w:rPr>
      <w:rFonts w:cs="Times New Roman"/>
      <w:kern w:val="2"/>
      <w:position w:val="-24"/>
      <w:szCs w:val="28"/>
    </w:rPr>
  </w:style>
  <w:style w:type="character" w:customStyle="1" w:styleId="150">
    <w:name w:val="15"/>
    <w:basedOn w:val="a0"/>
    <w:qFormat/>
    <w:rsid w:val="00DA5556"/>
    <w:rPr>
      <w:rFonts w:ascii="宋体" w:eastAsia="宋体" w:hAnsi="宋体" w:hint="eastAsia"/>
      <w:sz w:val="24"/>
      <w:szCs w:val="24"/>
    </w:rPr>
  </w:style>
  <w:style w:type="paragraph" w:customStyle="1" w:styleId="110">
    <w:name w:val="1.1章节后"/>
    <w:basedOn w:val="2"/>
    <w:autoRedefine/>
    <w:qFormat/>
    <w:rsid w:val="000546ED"/>
    <w:pPr>
      <w:keepNext w:val="0"/>
      <w:keepLines w:val="0"/>
      <w:widowControl w:val="0"/>
      <w:numPr>
        <w:ilvl w:val="1"/>
      </w:numPr>
      <w:tabs>
        <w:tab w:val="num" w:pos="-340"/>
        <w:tab w:val="left" w:pos="960"/>
        <w:tab w:val="left" w:pos="1200"/>
      </w:tabs>
      <w:adjustRightInd/>
      <w:snapToGrid/>
      <w:spacing w:before="240" w:after="240" w:line="500" w:lineRule="exact"/>
      <w:ind w:leftChars="150" w:left="360" w:firstLineChars="100" w:firstLine="100"/>
      <w:contextualSpacing/>
      <w:textAlignment w:val="baseline"/>
    </w:pPr>
    <w:rPr>
      <w:rFonts w:ascii="Arial" w:eastAsia="宋体" w:hAnsi="Arial" w:cs="宋体"/>
      <w:kern w:val="2"/>
      <w:sz w:val="3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5708817">
      <w:bodyDiv w:val="1"/>
      <w:marLeft w:val="0"/>
      <w:marRight w:val="0"/>
      <w:marTop w:val="0"/>
      <w:marBottom w:val="0"/>
      <w:divBdr>
        <w:top w:val="none" w:sz="0" w:space="0" w:color="auto"/>
        <w:left w:val="none" w:sz="0" w:space="0" w:color="auto"/>
        <w:bottom w:val="none" w:sz="0" w:space="0" w:color="auto"/>
        <w:right w:val="none" w:sz="0" w:space="0" w:color="auto"/>
      </w:divBdr>
    </w:div>
    <w:div w:id="177700181">
      <w:bodyDiv w:val="1"/>
      <w:marLeft w:val="0"/>
      <w:marRight w:val="0"/>
      <w:marTop w:val="0"/>
      <w:marBottom w:val="0"/>
      <w:divBdr>
        <w:top w:val="none" w:sz="0" w:space="0" w:color="auto"/>
        <w:left w:val="none" w:sz="0" w:space="0" w:color="auto"/>
        <w:bottom w:val="none" w:sz="0" w:space="0" w:color="auto"/>
        <w:right w:val="none" w:sz="0" w:space="0" w:color="auto"/>
      </w:divBdr>
    </w:div>
    <w:div w:id="297346439">
      <w:bodyDiv w:val="1"/>
      <w:marLeft w:val="0"/>
      <w:marRight w:val="0"/>
      <w:marTop w:val="0"/>
      <w:marBottom w:val="0"/>
      <w:divBdr>
        <w:top w:val="none" w:sz="0" w:space="0" w:color="auto"/>
        <w:left w:val="none" w:sz="0" w:space="0" w:color="auto"/>
        <w:bottom w:val="none" w:sz="0" w:space="0" w:color="auto"/>
        <w:right w:val="none" w:sz="0" w:space="0" w:color="auto"/>
      </w:divBdr>
    </w:div>
    <w:div w:id="1132214949">
      <w:bodyDiv w:val="1"/>
      <w:marLeft w:val="0"/>
      <w:marRight w:val="0"/>
      <w:marTop w:val="0"/>
      <w:marBottom w:val="0"/>
      <w:divBdr>
        <w:top w:val="none" w:sz="0" w:space="0" w:color="auto"/>
        <w:left w:val="none" w:sz="0" w:space="0" w:color="auto"/>
        <w:bottom w:val="none" w:sz="0" w:space="0" w:color="auto"/>
        <w:right w:val="none" w:sz="0" w:space="0" w:color="auto"/>
      </w:divBdr>
    </w:div>
    <w:div w:id="1320885885">
      <w:bodyDiv w:val="1"/>
      <w:marLeft w:val="0"/>
      <w:marRight w:val="0"/>
      <w:marTop w:val="0"/>
      <w:marBottom w:val="0"/>
      <w:divBdr>
        <w:top w:val="none" w:sz="0" w:space="0" w:color="auto"/>
        <w:left w:val="none" w:sz="0" w:space="0" w:color="auto"/>
        <w:bottom w:val="none" w:sz="0" w:space="0" w:color="auto"/>
        <w:right w:val="none" w:sz="0" w:space="0" w:color="auto"/>
      </w:divBdr>
    </w:div>
    <w:div w:id="1434470980">
      <w:bodyDiv w:val="1"/>
      <w:marLeft w:val="0"/>
      <w:marRight w:val="0"/>
      <w:marTop w:val="0"/>
      <w:marBottom w:val="0"/>
      <w:divBdr>
        <w:top w:val="none" w:sz="0" w:space="0" w:color="auto"/>
        <w:left w:val="none" w:sz="0" w:space="0" w:color="auto"/>
        <w:bottom w:val="none" w:sz="0" w:space="0" w:color="auto"/>
        <w:right w:val="none" w:sz="0" w:space="0" w:color="auto"/>
      </w:divBdr>
    </w:div>
    <w:div w:id="207939958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1.emf"/><Relationship Id="rId26" Type="http://schemas.openxmlformats.org/officeDocument/2006/relationships/package" Target="embeddings/Microsoft_Visio___3.vsdx"/><Relationship Id="rId39" Type="http://schemas.openxmlformats.org/officeDocument/2006/relationships/hyperlink" Target="https://www.baidu.com/s?tn=02003390_23_hao_pg&amp;wd=%E6%80%BB%E6%B0%AE&amp;usm=4&amp;ie=utf-8&amp;rsv_pq=d1e9ea4e0011a091&amp;oq=TN%E6%98%AF%E4%BB%80%E4%B9%88%E6%B1%A1%E6%9F%93%E7%89%A9&amp;rsv_t=7e88oPiHu29BNZl7nPbrsvrQYVuPND+v/BPw8oOy5Z3Anxl0k6LBb6FolUgVovWUHw2CpznUR9al&amp;sa=re_dqa_dda&amp;icon=1" TargetMode="External"/><Relationship Id="rId3" Type="http://schemas.openxmlformats.org/officeDocument/2006/relationships/numbering" Target="numbering.xml"/><Relationship Id="rId21" Type="http://schemas.openxmlformats.org/officeDocument/2006/relationships/package" Target="embeddings/Microsoft_Visio___1.vsdx"/><Relationship Id="rId34" Type="http://schemas.openxmlformats.org/officeDocument/2006/relationships/oleObject" Target="embeddings/Microsoft_Visio_2003-2010___2.vsd"/><Relationship Id="rId42" Type="http://schemas.openxmlformats.org/officeDocument/2006/relationships/hyperlink" Target="https://www.baidu.com/s?tn=02003390_23_hao_pg&amp;wd=%E6%80%BB%E6%B0%AE&amp;usm=4&amp;ie=utf-8&amp;rsv_pq=d1e9ea4e0011a091&amp;oq=TN%E6%98%AF%E4%BB%80%E4%B9%88%E6%B1%A1%E6%9F%93%E7%89%A9&amp;rsv_t=7e88oPiHu29BNZl7nPbrsvrQYVuPND+v/BPw8oOy5Z3Anxl0k6LBb6FolUgVovWUHw2CpznUR9al&amp;sa=re_dqa_dda&amp;icon=1" TargetMode="Externa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footer" Target="footer5.xml"/><Relationship Id="rId25" Type="http://schemas.openxmlformats.org/officeDocument/2006/relationships/image" Target="media/image4.emf"/><Relationship Id="rId33" Type="http://schemas.openxmlformats.org/officeDocument/2006/relationships/image" Target="media/image8.emf"/><Relationship Id="rId38" Type="http://schemas.openxmlformats.org/officeDocument/2006/relationships/hyperlink" Target="https://www.baidu.com/s?tn=02003390_23_hao_pg&amp;wd=%E6%80%BB%E6%B0%AE&amp;usm=4&amp;ie=utf-8&amp;rsv_pq=d1e9ea4e0011a091&amp;oq=TN%E6%98%AF%E4%BB%80%E4%B9%88%E6%B1%A1%E6%9F%93%E7%89%A9&amp;rsv_t=7e88oPiHu29BNZl7nPbrsvrQYVuPND+v/BPw8oOy5Z3Anxl0k6LBb6FolUgVovWUHw2CpznUR9al&amp;sa=re_dqa_dda&amp;icon=1" TargetMode="External"/><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image" Target="media/image2.emf"/><Relationship Id="rId29" Type="http://schemas.openxmlformats.org/officeDocument/2006/relationships/image" Target="media/image6.emf"/><Relationship Id="rId41" Type="http://schemas.openxmlformats.org/officeDocument/2006/relationships/hyperlink" Target="https://www.baidu.com/s?tn=02003390_23_hao_pg&amp;wd=%E6%80%BB%E6%B0%AE&amp;usm=4&amp;ie=utf-8&amp;rsv_pq=d1e9ea4e0011a091&amp;oq=TN%E6%98%AF%E4%BB%80%E4%B9%88%E6%B1%A1%E6%9F%93%E7%89%A9&amp;rsv_t=7e88oPiHu29BNZl7nPbrsvrQYVuPND+v/BPw8oOy5Z3Anxl0k6LBb6FolUgVovWUHw2CpznUR9al&amp;sa=re_dqa_dda&amp;icon=1"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package" Target="embeddings/Microsoft_Visio___2.vsdx"/><Relationship Id="rId32" Type="http://schemas.openxmlformats.org/officeDocument/2006/relationships/oleObject" Target="embeddings/Microsoft_Visio_2003-2010___1.vsd"/><Relationship Id="rId37" Type="http://schemas.openxmlformats.org/officeDocument/2006/relationships/hyperlink" Target="https://www.baidu.com/s?tn=02003390_23_hao_pg&amp;wd=%E6%80%BB%E6%B0%AE&amp;usm=4&amp;ie=utf-8&amp;rsv_pq=d1e9ea4e0011a091&amp;oq=TN%E6%98%AF%E4%BB%80%E4%B9%88%E6%B1%A1%E6%9F%93%E7%89%A9&amp;rsv_t=7e88oPiHu29BNZl7nPbrsvrQYVuPND+v/BPw8oOy5Z3Anxl0k6LBb6FolUgVovWUHw2CpznUR9al&amp;sa=re_dqa_dda&amp;icon=1" TargetMode="External"/><Relationship Id="rId40" Type="http://schemas.openxmlformats.org/officeDocument/2006/relationships/hyperlink" Target="https://www.baidu.com/s?tn=02003390_23_hao_pg&amp;wd=%E6%80%BB%E6%B0%AE&amp;usm=4&amp;ie=utf-8&amp;rsv_pq=d1e9ea4e0011a091&amp;oq=TN%E6%98%AF%E4%BB%80%E4%B9%88%E6%B1%A1%E6%9F%93%E7%89%A9&amp;rsv_t=7e88oPiHu29BNZl7nPbrsvrQYVuPND+v/BPw8oOy5Z3Anxl0k6LBb6FolUgVovWUHw2CpznUR9al&amp;sa=re_dqa_dda&amp;icon=1" TargetMode="External"/><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4.xml"/><Relationship Id="rId23" Type="http://schemas.openxmlformats.org/officeDocument/2006/relationships/image" Target="media/image3.emf"/><Relationship Id="rId28" Type="http://schemas.openxmlformats.org/officeDocument/2006/relationships/package" Target="embeddings/Microsoft_Visio___4.vsdx"/><Relationship Id="rId36" Type="http://schemas.openxmlformats.org/officeDocument/2006/relationships/package" Target="embeddings/Microsoft_Visio___5.vsdx"/><Relationship Id="rId10" Type="http://schemas.openxmlformats.org/officeDocument/2006/relationships/header" Target="header2.xml"/><Relationship Id="rId19" Type="http://schemas.openxmlformats.org/officeDocument/2006/relationships/package" Target="embeddings/Microsoft_Visio___.vsdx"/><Relationship Id="rId31" Type="http://schemas.openxmlformats.org/officeDocument/2006/relationships/image" Target="media/image7.emf"/><Relationship Id="rId44"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oter" Target="footer6.xml"/><Relationship Id="rId27" Type="http://schemas.openxmlformats.org/officeDocument/2006/relationships/image" Target="media/image5.emf"/><Relationship Id="rId30" Type="http://schemas.openxmlformats.org/officeDocument/2006/relationships/oleObject" Target="embeddings/Microsoft_Visio_2003-2010___.vsd"/><Relationship Id="rId35" Type="http://schemas.openxmlformats.org/officeDocument/2006/relationships/image" Target="media/image9.emf"/><Relationship Id="rId43" Type="http://schemas.openxmlformats.org/officeDocument/2006/relationships/hyperlink" Target="https://www.baidu.com/s?tn=02003390_23_hao_pg&amp;wd=%E6%80%BB%E6%B0%AE&amp;usm=4&amp;ie=utf-8&amp;rsv_pq=d1e9ea4e0011a091&amp;oq=TN%E6%98%AF%E4%BB%80%E4%B9%88%E6%B1%A1%E6%9F%93%E7%89%A9&amp;rsv_t=7e88oPiHu29BNZl7nPbrsvrQYVuPND+v/BPw8oOy5Z3Anxl0k6LBb6FolUgVovWUHw2CpznUR9al&amp;sa=re_dqa_dda&amp;icon=1"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 StyleName=""/>
</file>

<file path=customXml/item2.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Info spid="_x0000_s1029"/>
    <customShpInfo spid="_x0000_s1050"/>
    <customShpInfo spid="_x0000_s1048"/>
    <customShpInfo spid="_x0000_s1042"/>
  </customShpExts>
</s:customData>
</file>

<file path=customXml/itemProps1.xml><?xml version="1.0" encoding="utf-8"?>
<ds:datastoreItem xmlns:ds="http://schemas.openxmlformats.org/officeDocument/2006/customXml" ds:itemID="{C69C7764-3CF8-4440-9D7B-47C161DA8697}">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33846</TotalTime>
  <Pages>62</Pages>
  <Words>6243</Words>
  <Characters>35590</Characters>
  <Application>Microsoft Office Word</Application>
  <DocSecurity>0</DocSecurity>
  <Lines>296</Lines>
  <Paragraphs>83</Paragraphs>
  <ScaleCrop>false</ScaleCrop>
  <Company>微软中国</Company>
  <LinksUpToDate>false</LinksUpToDate>
  <CharactersWithSpaces>41750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打工 小赵</cp:lastModifiedBy>
  <cp:revision>4416</cp:revision>
  <cp:lastPrinted>2024-01-02T09:04:00Z</cp:lastPrinted>
  <dcterms:created xsi:type="dcterms:W3CDTF">2008-09-11T17:20:00Z</dcterms:created>
  <dcterms:modified xsi:type="dcterms:W3CDTF">2024-06-26T07:56:00Z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2052-11.1.0.9662</vt:lpwstr>
  </property>
</Properties>
</file>