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val="0"/>
        <w:tabs>
          <w:tab w:val="left" w:pos="4262"/>
        </w:tabs>
        <w:spacing w:line="20" w:lineRule="exact"/>
        <w:jc w:val="left"/>
        <w:rPr>
          <w:rFonts w:cs="Times New Roman"/>
          <w:sz w:val="24"/>
          <w:szCs w:val="24"/>
          <w:lang w:val="en-US"/>
        </w:rPr>
      </w:pPr>
      <w:bookmarkStart w:id="0" w:name="_Toc16995"/>
      <w:bookmarkStart w:id="1" w:name="_Toc18916"/>
      <w:bookmarkStart w:id="2" w:name="_Toc14489"/>
      <w:bookmarkStart w:id="3" w:name="_Toc28620"/>
      <w:r>
        <w:rPr>
          <w:rFonts w:hint="eastAsia" w:cs="Times New Roman"/>
          <w:sz w:val="24"/>
          <w:szCs w:val="24"/>
          <w:lang w:val="en-US"/>
        </w:rPr>
        <w:t xml:space="preserve"> </w:t>
      </w:r>
    </w:p>
    <w:bookmarkEnd w:id="0"/>
    <w:bookmarkEnd w:id="1"/>
    <w:bookmarkEnd w:id="2"/>
    <w:bookmarkEnd w:id="3"/>
    <w:sdt>
      <w:sdtPr>
        <w:rPr>
          <w:rFonts w:ascii="宋体" w:hAnsi="宋体" w:eastAsia="宋体" w:cs="宋体"/>
          <w:color w:val="auto"/>
          <w:sz w:val="22"/>
          <w:szCs w:val="22"/>
          <w:lang w:val="zh-CN" w:bidi="zh-CN"/>
        </w:rPr>
        <w:id w:val="34480839"/>
        <w:docPartObj>
          <w:docPartGallery w:val="Table of Contents"/>
          <w:docPartUnique/>
        </w:docPartObj>
      </w:sdtPr>
      <w:sdtEndPr>
        <w:rPr>
          <w:rFonts w:ascii="宋体" w:hAnsi="宋体" w:eastAsia="宋体" w:cs="宋体"/>
          <w:b/>
          <w:bCs/>
          <w:color w:val="auto"/>
          <w:sz w:val="22"/>
          <w:szCs w:val="22"/>
          <w:lang w:val="zh-CN" w:bidi="zh-CN"/>
        </w:rPr>
      </w:sdtEndPr>
      <w:sdtContent>
        <w:p>
          <w:pPr>
            <w:pStyle w:val="63"/>
            <w:jc w:val="center"/>
            <w:rPr>
              <w:color w:val="auto"/>
            </w:rPr>
          </w:pPr>
          <w:bookmarkStart w:id="4" w:name="_Toc149574838"/>
          <w:bookmarkStart w:id="5" w:name="_Toc25561"/>
          <w:bookmarkStart w:id="6" w:name="_Toc32238"/>
          <w:bookmarkStart w:id="7" w:name="_Toc12531"/>
          <w:bookmarkStart w:id="8" w:name="_Toc9073"/>
          <w:r>
            <w:rPr>
              <w:color w:val="auto"/>
              <w:lang w:val="zh-CN"/>
            </w:rPr>
            <w:t>目</w:t>
          </w:r>
          <w:r>
            <w:rPr>
              <w:rFonts w:hint="eastAsia"/>
              <w:color w:val="auto"/>
              <w:lang w:val="zh-CN"/>
            </w:rPr>
            <w:t xml:space="preserve"> </w:t>
          </w:r>
          <w:r>
            <w:rPr>
              <w:color w:val="auto"/>
              <w:lang w:val="zh-CN"/>
            </w:rPr>
            <w:t xml:space="preserve">  录</w:t>
          </w:r>
        </w:p>
        <w:p>
          <w:pPr>
            <w:pStyle w:val="18"/>
            <w:tabs>
              <w:tab w:val="right" w:leader="dot" w:pos="8300"/>
            </w:tabs>
            <w:spacing w:before="0"/>
            <w:ind w:left="0" w:right="0" w:firstLine="0"/>
            <w:rPr>
              <w:rFonts w:cstheme="minorBidi"/>
              <w:kern w:val="2"/>
              <w:sz w:val="28"/>
              <w:szCs w:val="28"/>
              <w:lang w:val="en-US" w:bidi="ar-SA"/>
              <w14:ligatures w14:val="standardContextual"/>
            </w:rPr>
          </w:pPr>
          <w:r>
            <w:fldChar w:fldCharType="begin"/>
          </w:r>
          <w:r>
            <w:instrText xml:space="preserve"> TOC \o "1-3" \h \z \u </w:instrText>
          </w:r>
          <w:r>
            <w:fldChar w:fldCharType="separate"/>
          </w:r>
          <w:r>
            <w:fldChar w:fldCharType="begin"/>
          </w:r>
          <w:r>
            <w:instrText xml:space="preserve"> HYPERLINK \l "_Toc154589358" </w:instrText>
          </w:r>
          <w:r>
            <w:fldChar w:fldCharType="separate"/>
          </w:r>
          <w:r>
            <w:rPr>
              <w:rStyle w:val="29"/>
              <w:color w:val="auto"/>
              <w:sz w:val="28"/>
              <w:szCs w:val="28"/>
            </w:rPr>
            <w:t>1.前      言</w:t>
          </w:r>
          <w:r>
            <w:rPr>
              <w:sz w:val="28"/>
              <w:szCs w:val="28"/>
            </w:rPr>
            <w:tab/>
          </w:r>
          <w:r>
            <w:rPr>
              <w:sz w:val="28"/>
              <w:szCs w:val="28"/>
            </w:rPr>
            <w:fldChar w:fldCharType="begin"/>
          </w:r>
          <w:r>
            <w:rPr>
              <w:sz w:val="28"/>
              <w:szCs w:val="28"/>
            </w:rPr>
            <w:instrText xml:space="preserve"> PAGEREF _Toc154589358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8"/>
            <w:tabs>
              <w:tab w:val="right" w:leader="dot" w:pos="8300"/>
            </w:tabs>
            <w:spacing w:before="0"/>
            <w:ind w:left="0" w:right="0" w:firstLine="0"/>
            <w:jc w:val="left"/>
            <w:rPr>
              <w:rFonts w:cstheme="minorBidi"/>
              <w:kern w:val="2"/>
              <w:sz w:val="28"/>
              <w:szCs w:val="28"/>
              <w:lang w:val="en-US" w:bidi="ar-SA"/>
              <w14:ligatures w14:val="standardContextual"/>
            </w:rPr>
          </w:pPr>
          <w:r>
            <w:fldChar w:fldCharType="begin"/>
          </w:r>
          <w:r>
            <w:instrText xml:space="preserve"> HYPERLINK \l "_Toc154589359" </w:instrText>
          </w:r>
          <w:r>
            <w:fldChar w:fldCharType="separate"/>
          </w:r>
          <w:r>
            <w:rPr>
              <w:rStyle w:val="29"/>
              <w:color w:val="auto"/>
              <w:sz w:val="28"/>
              <w:szCs w:val="28"/>
            </w:rPr>
            <w:t>2.概      述</w:t>
          </w:r>
          <w:r>
            <w:rPr>
              <w:sz w:val="28"/>
              <w:szCs w:val="28"/>
            </w:rPr>
            <w:tab/>
          </w:r>
          <w:r>
            <w:rPr>
              <w:sz w:val="28"/>
              <w:szCs w:val="28"/>
            </w:rPr>
            <w:fldChar w:fldCharType="begin"/>
          </w:r>
          <w:r>
            <w:rPr>
              <w:sz w:val="28"/>
              <w:szCs w:val="28"/>
            </w:rPr>
            <w:instrText xml:space="preserve"> PAGEREF _Toc154589359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"_Toc154589360" </w:instrText>
          </w:r>
          <w:r>
            <w:fldChar w:fldCharType="separate"/>
          </w:r>
          <w:r>
            <w:rPr>
              <w:rStyle w:val="29"/>
              <w:color w:val="auto"/>
              <w:sz w:val="28"/>
              <w:szCs w:val="28"/>
            </w:rPr>
            <w:t>2.1调查的目的和原则</w:t>
          </w:r>
          <w:r>
            <w:rPr>
              <w:sz w:val="28"/>
              <w:szCs w:val="28"/>
            </w:rPr>
            <w:tab/>
          </w:r>
          <w:r>
            <w:rPr>
              <w:sz w:val="28"/>
              <w:szCs w:val="28"/>
            </w:rPr>
            <w:fldChar w:fldCharType="begin"/>
          </w:r>
          <w:r>
            <w:rPr>
              <w:sz w:val="28"/>
              <w:szCs w:val="28"/>
            </w:rPr>
            <w:instrText xml:space="preserve"> PAGEREF _Toc154589360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"_Toc154589361" </w:instrText>
          </w:r>
          <w:r>
            <w:fldChar w:fldCharType="separate"/>
          </w:r>
          <w:r>
            <w:rPr>
              <w:rStyle w:val="29"/>
              <w:color w:val="auto"/>
              <w:sz w:val="28"/>
              <w:szCs w:val="28"/>
            </w:rPr>
            <w:t>2.2调查范围</w:t>
          </w:r>
          <w:r>
            <w:rPr>
              <w:sz w:val="28"/>
              <w:szCs w:val="28"/>
            </w:rPr>
            <w:tab/>
          </w:r>
          <w:r>
            <w:rPr>
              <w:sz w:val="28"/>
              <w:szCs w:val="28"/>
            </w:rPr>
            <w:fldChar w:fldCharType="begin"/>
          </w:r>
          <w:r>
            <w:rPr>
              <w:sz w:val="28"/>
              <w:szCs w:val="28"/>
            </w:rPr>
            <w:instrText xml:space="preserve"> PAGEREF _Toc154589361 \h </w:instrText>
          </w:r>
          <w:r>
            <w:rPr>
              <w:sz w:val="28"/>
              <w:szCs w:val="28"/>
            </w:rPr>
            <w:fldChar w:fldCharType="separate"/>
          </w:r>
          <w:r>
            <w:rPr>
              <w:sz w:val="28"/>
              <w:szCs w:val="28"/>
            </w:rPr>
            <w:t>5</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"_Toc154589365" </w:instrText>
          </w:r>
          <w:r>
            <w:fldChar w:fldCharType="separate"/>
          </w:r>
          <w:r>
            <w:rPr>
              <w:rStyle w:val="29"/>
              <w:color w:val="auto"/>
              <w:sz w:val="28"/>
              <w:szCs w:val="28"/>
            </w:rPr>
            <w:t>2.3调查依据</w:t>
          </w:r>
          <w:r>
            <w:rPr>
              <w:sz w:val="28"/>
              <w:szCs w:val="28"/>
            </w:rPr>
            <w:tab/>
          </w:r>
          <w:r>
            <w:rPr>
              <w:sz w:val="28"/>
              <w:szCs w:val="28"/>
            </w:rPr>
            <w:fldChar w:fldCharType="begin"/>
          </w:r>
          <w:r>
            <w:rPr>
              <w:sz w:val="28"/>
              <w:szCs w:val="28"/>
            </w:rPr>
            <w:instrText xml:space="preserve"> PAGEREF _Toc154589365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"_Toc154589366" </w:instrText>
          </w:r>
          <w:r>
            <w:fldChar w:fldCharType="separate"/>
          </w:r>
          <w:r>
            <w:rPr>
              <w:rStyle w:val="29"/>
              <w:color w:val="auto"/>
              <w:sz w:val="28"/>
              <w:szCs w:val="28"/>
            </w:rPr>
            <w:t>2.3.1法律法规</w:t>
          </w:r>
          <w:r>
            <w:rPr>
              <w:sz w:val="28"/>
              <w:szCs w:val="28"/>
            </w:rPr>
            <w:tab/>
          </w:r>
          <w:r>
            <w:rPr>
              <w:sz w:val="28"/>
              <w:szCs w:val="28"/>
            </w:rPr>
            <w:fldChar w:fldCharType="begin"/>
          </w:r>
          <w:r>
            <w:rPr>
              <w:sz w:val="28"/>
              <w:szCs w:val="28"/>
            </w:rPr>
            <w:instrText xml:space="preserve"> PAGEREF _Toc154589366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"_Toc154589367" </w:instrText>
          </w:r>
          <w:r>
            <w:fldChar w:fldCharType="separate"/>
          </w:r>
          <w:r>
            <w:rPr>
              <w:rStyle w:val="29"/>
              <w:color w:val="auto"/>
              <w:sz w:val="28"/>
              <w:szCs w:val="28"/>
            </w:rPr>
            <w:t>2.3.2相关规定和政策</w:t>
          </w:r>
          <w:r>
            <w:rPr>
              <w:sz w:val="28"/>
              <w:szCs w:val="28"/>
            </w:rPr>
            <w:tab/>
          </w:r>
          <w:r>
            <w:rPr>
              <w:sz w:val="28"/>
              <w:szCs w:val="28"/>
            </w:rPr>
            <w:fldChar w:fldCharType="begin"/>
          </w:r>
          <w:r>
            <w:rPr>
              <w:sz w:val="28"/>
              <w:szCs w:val="28"/>
            </w:rPr>
            <w:instrText xml:space="preserve"> PAGEREF _Toc154589367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"_Toc154589368" </w:instrText>
          </w:r>
          <w:r>
            <w:fldChar w:fldCharType="separate"/>
          </w:r>
          <w:r>
            <w:rPr>
              <w:rStyle w:val="29"/>
              <w:color w:val="auto"/>
              <w:sz w:val="28"/>
              <w:szCs w:val="28"/>
            </w:rPr>
            <w:t>2.3.3技术导则、标准及规范</w:t>
          </w:r>
          <w:r>
            <w:rPr>
              <w:sz w:val="28"/>
              <w:szCs w:val="28"/>
            </w:rPr>
            <w:tab/>
          </w:r>
          <w:r>
            <w:rPr>
              <w:sz w:val="28"/>
              <w:szCs w:val="28"/>
            </w:rPr>
            <w:fldChar w:fldCharType="begin"/>
          </w:r>
          <w:r>
            <w:rPr>
              <w:sz w:val="28"/>
              <w:szCs w:val="28"/>
            </w:rPr>
            <w:instrText xml:space="preserve"> PAGEREF _Toc154589368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"_Toc154589369" </w:instrText>
          </w:r>
          <w:r>
            <w:fldChar w:fldCharType="separate"/>
          </w:r>
          <w:r>
            <w:rPr>
              <w:rStyle w:val="29"/>
              <w:color w:val="auto"/>
              <w:sz w:val="28"/>
              <w:szCs w:val="28"/>
            </w:rPr>
            <w:t>2.4调查方法</w:t>
          </w:r>
          <w:r>
            <w:rPr>
              <w:sz w:val="28"/>
              <w:szCs w:val="28"/>
            </w:rPr>
            <w:tab/>
          </w:r>
          <w:r>
            <w:rPr>
              <w:sz w:val="28"/>
              <w:szCs w:val="28"/>
            </w:rPr>
            <w:fldChar w:fldCharType="begin"/>
          </w:r>
          <w:r>
            <w:rPr>
              <w:sz w:val="28"/>
              <w:szCs w:val="28"/>
            </w:rPr>
            <w:instrText xml:space="preserve"> PAGEREF _Toc154589369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"_Toc154589370" </w:instrText>
          </w:r>
          <w:r>
            <w:fldChar w:fldCharType="separate"/>
          </w:r>
          <w:r>
            <w:rPr>
              <w:rStyle w:val="29"/>
              <w:rFonts w:cs="Times New Roman"/>
              <w:snapToGrid w:val="0"/>
              <w:color w:val="auto"/>
              <w:kern w:val="21"/>
              <w:sz w:val="28"/>
              <w:szCs w:val="28"/>
            </w:rPr>
            <w:t>2.4.1第一阶段场地环境调查</w:t>
          </w:r>
          <w:r>
            <w:rPr>
              <w:sz w:val="28"/>
              <w:szCs w:val="28"/>
            </w:rPr>
            <w:tab/>
          </w:r>
          <w:r>
            <w:rPr>
              <w:sz w:val="28"/>
              <w:szCs w:val="28"/>
            </w:rPr>
            <w:fldChar w:fldCharType="begin"/>
          </w:r>
          <w:r>
            <w:rPr>
              <w:sz w:val="28"/>
              <w:szCs w:val="28"/>
            </w:rPr>
            <w:instrText xml:space="preserve"> PAGEREF _Toc154589370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"_Toc154589371" </w:instrText>
          </w:r>
          <w:r>
            <w:fldChar w:fldCharType="separate"/>
          </w:r>
          <w:r>
            <w:rPr>
              <w:rStyle w:val="29"/>
              <w:rFonts w:cs="Times New Roman"/>
              <w:snapToGrid w:val="0"/>
              <w:color w:val="auto"/>
              <w:kern w:val="21"/>
              <w:sz w:val="28"/>
              <w:szCs w:val="28"/>
            </w:rPr>
            <w:t>2.4.2第二阶段场地环境调查</w:t>
          </w:r>
          <w:r>
            <w:rPr>
              <w:sz w:val="28"/>
              <w:szCs w:val="28"/>
            </w:rPr>
            <w:tab/>
          </w:r>
          <w:r>
            <w:rPr>
              <w:sz w:val="28"/>
              <w:szCs w:val="28"/>
            </w:rPr>
            <w:fldChar w:fldCharType="begin"/>
          </w:r>
          <w:r>
            <w:rPr>
              <w:sz w:val="28"/>
              <w:szCs w:val="28"/>
            </w:rPr>
            <w:instrText xml:space="preserve"> PAGEREF _Toc154589371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"_Toc154589372" </w:instrText>
          </w:r>
          <w:r>
            <w:fldChar w:fldCharType="separate"/>
          </w:r>
          <w:r>
            <w:rPr>
              <w:rStyle w:val="29"/>
              <w:rFonts w:cs="Times New Roman"/>
              <w:snapToGrid w:val="0"/>
              <w:color w:val="auto"/>
              <w:kern w:val="21"/>
              <w:sz w:val="28"/>
              <w:szCs w:val="28"/>
            </w:rPr>
            <w:t>2.4.3第三阶段场地环境调查</w:t>
          </w:r>
          <w:r>
            <w:rPr>
              <w:sz w:val="28"/>
              <w:szCs w:val="28"/>
            </w:rPr>
            <w:tab/>
          </w:r>
          <w:r>
            <w:rPr>
              <w:sz w:val="28"/>
              <w:szCs w:val="28"/>
            </w:rPr>
            <w:fldChar w:fldCharType="begin"/>
          </w:r>
          <w:r>
            <w:rPr>
              <w:sz w:val="28"/>
              <w:szCs w:val="28"/>
            </w:rPr>
            <w:instrText xml:space="preserve"> PAGEREF _Toc154589372 \h </w:instrText>
          </w:r>
          <w:r>
            <w:rPr>
              <w:sz w:val="28"/>
              <w:szCs w:val="28"/>
            </w:rPr>
            <w:fldChar w:fldCharType="separate"/>
          </w:r>
          <w:r>
            <w:rPr>
              <w:sz w:val="28"/>
              <w:szCs w:val="28"/>
            </w:rPr>
            <w:t>12</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"_Toc154589373" </w:instrText>
          </w:r>
          <w:r>
            <w:fldChar w:fldCharType="separate"/>
          </w:r>
          <w:r>
            <w:rPr>
              <w:rStyle w:val="29"/>
              <w:rFonts w:cs="Times New Roman"/>
              <w:snapToGrid w:val="0"/>
              <w:color w:val="auto"/>
              <w:kern w:val="21"/>
              <w:sz w:val="28"/>
              <w:szCs w:val="28"/>
            </w:rPr>
            <w:t>2.4.4本次调查工作的开展情况</w:t>
          </w:r>
          <w:r>
            <w:rPr>
              <w:sz w:val="28"/>
              <w:szCs w:val="28"/>
            </w:rPr>
            <w:tab/>
          </w:r>
          <w:r>
            <w:rPr>
              <w:sz w:val="28"/>
              <w:szCs w:val="28"/>
            </w:rPr>
            <w:fldChar w:fldCharType="begin"/>
          </w:r>
          <w:r>
            <w:rPr>
              <w:sz w:val="28"/>
              <w:szCs w:val="28"/>
            </w:rPr>
            <w:instrText xml:space="preserve"> PAGEREF _Toc154589373 \h </w:instrText>
          </w:r>
          <w:r>
            <w:rPr>
              <w:sz w:val="28"/>
              <w:szCs w:val="28"/>
            </w:rPr>
            <w:fldChar w:fldCharType="separate"/>
          </w:r>
          <w:r>
            <w:rPr>
              <w:sz w:val="28"/>
              <w:szCs w:val="28"/>
            </w:rPr>
            <w:t>12</w:t>
          </w:r>
          <w:r>
            <w:rPr>
              <w:sz w:val="28"/>
              <w:szCs w:val="28"/>
            </w:rPr>
            <w:fldChar w:fldCharType="end"/>
          </w:r>
          <w:r>
            <w:rPr>
              <w:sz w:val="28"/>
              <w:szCs w:val="28"/>
            </w:rPr>
            <w:fldChar w:fldCharType="end"/>
          </w:r>
        </w:p>
        <w:p>
          <w:pPr>
            <w:pStyle w:val="18"/>
            <w:tabs>
              <w:tab w:val="right" w:leader="dot" w:pos="8300"/>
            </w:tabs>
            <w:spacing w:before="0"/>
            <w:ind w:left="0" w:right="0" w:firstLine="0"/>
            <w:jc w:val="left"/>
            <w:rPr>
              <w:rFonts w:cstheme="minorBidi"/>
              <w:kern w:val="2"/>
              <w:sz w:val="28"/>
              <w:szCs w:val="28"/>
              <w:lang w:val="en-US" w:bidi="ar-SA"/>
              <w14:ligatures w14:val="standardContextual"/>
            </w:rPr>
          </w:pPr>
          <w:r>
            <w:fldChar w:fldCharType="begin"/>
          </w:r>
          <w:r>
            <w:instrText xml:space="preserve"> HYPERLINK \l "_Toc154589374" </w:instrText>
          </w:r>
          <w:r>
            <w:fldChar w:fldCharType="separate"/>
          </w:r>
          <w:r>
            <w:rPr>
              <w:rStyle w:val="29"/>
              <w:color w:val="auto"/>
              <w:sz w:val="28"/>
              <w:szCs w:val="28"/>
            </w:rPr>
            <w:t>3.地块概况</w:t>
          </w:r>
          <w:r>
            <w:rPr>
              <w:sz w:val="28"/>
              <w:szCs w:val="28"/>
            </w:rPr>
            <w:tab/>
          </w:r>
          <w:r>
            <w:rPr>
              <w:sz w:val="28"/>
              <w:szCs w:val="28"/>
            </w:rPr>
            <w:fldChar w:fldCharType="begin"/>
          </w:r>
          <w:r>
            <w:rPr>
              <w:sz w:val="28"/>
              <w:szCs w:val="28"/>
            </w:rPr>
            <w:instrText xml:space="preserve"> PAGEREF _Toc154589374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"_Toc154589375" </w:instrText>
          </w:r>
          <w:r>
            <w:fldChar w:fldCharType="separate"/>
          </w:r>
          <w:r>
            <w:rPr>
              <w:rStyle w:val="29"/>
              <w:color w:val="auto"/>
              <w:sz w:val="28"/>
              <w:szCs w:val="28"/>
            </w:rPr>
            <w:t>3.1区域环境概况</w:t>
          </w:r>
          <w:r>
            <w:rPr>
              <w:sz w:val="28"/>
              <w:szCs w:val="28"/>
            </w:rPr>
            <w:tab/>
          </w:r>
          <w:r>
            <w:rPr>
              <w:sz w:val="28"/>
              <w:szCs w:val="28"/>
            </w:rPr>
            <w:fldChar w:fldCharType="begin"/>
          </w:r>
          <w:r>
            <w:rPr>
              <w:sz w:val="28"/>
              <w:szCs w:val="28"/>
            </w:rPr>
            <w:instrText xml:space="preserve"> PAGEREF _Toc154589375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"_Toc154589376" </w:instrText>
          </w:r>
          <w:r>
            <w:fldChar w:fldCharType="separate"/>
          </w:r>
          <w:r>
            <w:rPr>
              <w:rStyle w:val="29"/>
              <w:rFonts w:cs="Times New Roman"/>
              <w:snapToGrid w:val="0"/>
              <w:color w:val="auto"/>
              <w:kern w:val="21"/>
              <w:sz w:val="28"/>
              <w:szCs w:val="28"/>
            </w:rPr>
            <w:t>3.1.1地理位置</w:t>
          </w:r>
          <w:r>
            <w:rPr>
              <w:sz w:val="28"/>
              <w:szCs w:val="28"/>
            </w:rPr>
            <w:tab/>
          </w:r>
          <w:r>
            <w:rPr>
              <w:sz w:val="28"/>
              <w:szCs w:val="28"/>
            </w:rPr>
            <w:fldChar w:fldCharType="begin"/>
          </w:r>
          <w:r>
            <w:rPr>
              <w:sz w:val="28"/>
              <w:szCs w:val="28"/>
            </w:rPr>
            <w:instrText xml:space="preserve"> PAGEREF _Toc154589376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"_Toc154589378" </w:instrText>
          </w:r>
          <w:r>
            <w:fldChar w:fldCharType="separate"/>
          </w:r>
          <w:r>
            <w:rPr>
              <w:rStyle w:val="29"/>
              <w:rFonts w:cs="Times New Roman"/>
              <w:snapToGrid w:val="0"/>
              <w:color w:val="auto"/>
              <w:kern w:val="21"/>
              <w:sz w:val="28"/>
              <w:szCs w:val="28"/>
            </w:rPr>
            <w:t>3.1.2地形地貌</w:t>
          </w:r>
          <w:r>
            <w:rPr>
              <w:sz w:val="28"/>
              <w:szCs w:val="28"/>
            </w:rPr>
            <w:tab/>
          </w:r>
          <w:r>
            <w:rPr>
              <w:sz w:val="28"/>
              <w:szCs w:val="28"/>
            </w:rPr>
            <w:fldChar w:fldCharType="begin"/>
          </w:r>
          <w:r>
            <w:rPr>
              <w:sz w:val="28"/>
              <w:szCs w:val="28"/>
            </w:rPr>
            <w:instrText xml:space="preserve"> PAGEREF _Toc154589378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"_Toc154589386" </w:instrText>
          </w:r>
          <w:r>
            <w:fldChar w:fldCharType="separate"/>
          </w:r>
          <w:r>
            <w:rPr>
              <w:rStyle w:val="29"/>
              <w:rFonts w:cs="Times New Roman"/>
              <w:snapToGrid w:val="0"/>
              <w:color w:val="auto"/>
              <w:kern w:val="21"/>
              <w:sz w:val="28"/>
              <w:szCs w:val="28"/>
            </w:rPr>
            <w:t>3.1.3气候特征</w:t>
          </w:r>
          <w:r>
            <w:rPr>
              <w:sz w:val="28"/>
              <w:szCs w:val="28"/>
            </w:rPr>
            <w:tab/>
          </w:r>
          <w:r>
            <w:rPr>
              <w:sz w:val="28"/>
              <w:szCs w:val="28"/>
            </w:rPr>
            <w:fldChar w:fldCharType="begin"/>
          </w:r>
          <w:r>
            <w:rPr>
              <w:sz w:val="28"/>
              <w:szCs w:val="28"/>
            </w:rPr>
            <w:instrText xml:space="preserve"> PAGEREF _Toc154589386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"_Toc154589388" </w:instrText>
          </w:r>
          <w:r>
            <w:fldChar w:fldCharType="separate"/>
          </w:r>
          <w:r>
            <w:rPr>
              <w:rStyle w:val="29"/>
              <w:rFonts w:cs="Times New Roman"/>
              <w:snapToGrid w:val="0"/>
              <w:color w:val="auto"/>
              <w:kern w:val="21"/>
              <w:sz w:val="28"/>
              <w:szCs w:val="28"/>
            </w:rPr>
            <w:t>3.1.4地表河流</w:t>
          </w:r>
          <w:r>
            <w:rPr>
              <w:sz w:val="28"/>
              <w:szCs w:val="28"/>
            </w:rPr>
            <w:tab/>
          </w:r>
          <w:r>
            <w:rPr>
              <w:sz w:val="28"/>
              <w:szCs w:val="28"/>
            </w:rPr>
            <w:fldChar w:fldCharType="begin"/>
          </w:r>
          <w:r>
            <w:rPr>
              <w:sz w:val="28"/>
              <w:szCs w:val="28"/>
            </w:rPr>
            <w:instrText xml:space="preserve"> PAGEREF _Toc154589388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"_Toc154589403" </w:instrText>
          </w:r>
          <w:r>
            <w:fldChar w:fldCharType="separate"/>
          </w:r>
          <w:r>
            <w:rPr>
              <w:rStyle w:val="29"/>
              <w:rFonts w:cs="Times New Roman"/>
              <w:snapToGrid w:val="0"/>
              <w:color w:val="auto"/>
              <w:kern w:val="21"/>
              <w:sz w:val="28"/>
              <w:szCs w:val="28"/>
            </w:rPr>
            <w:t>3.1.5水文地质条件</w:t>
          </w:r>
          <w:r>
            <w:rPr>
              <w:sz w:val="28"/>
              <w:szCs w:val="28"/>
            </w:rPr>
            <w:tab/>
          </w:r>
          <w:r>
            <w:rPr>
              <w:sz w:val="28"/>
              <w:szCs w:val="28"/>
            </w:rPr>
            <w:fldChar w:fldCharType="begin"/>
          </w:r>
          <w:r>
            <w:rPr>
              <w:sz w:val="28"/>
              <w:szCs w:val="28"/>
            </w:rPr>
            <w:instrText xml:space="preserve"> PAGEREF _Toc154589403 \h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"_Toc154589404" </w:instrText>
          </w:r>
          <w:r>
            <w:fldChar w:fldCharType="separate"/>
          </w:r>
          <w:r>
            <w:rPr>
              <w:rStyle w:val="29"/>
              <w:rFonts w:cs="Times New Roman"/>
              <w:snapToGrid w:val="0"/>
              <w:color w:val="auto"/>
              <w:kern w:val="21"/>
              <w:sz w:val="28"/>
              <w:szCs w:val="28"/>
            </w:rPr>
            <w:t>3.1.6地质构造</w:t>
          </w:r>
          <w:r>
            <w:rPr>
              <w:sz w:val="28"/>
              <w:szCs w:val="28"/>
            </w:rPr>
            <w:tab/>
          </w:r>
          <w:r>
            <w:rPr>
              <w:sz w:val="28"/>
              <w:szCs w:val="28"/>
            </w:rPr>
            <w:fldChar w:fldCharType="begin"/>
          </w:r>
          <w:r>
            <w:rPr>
              <w:sz w:val="28"/>
              <w:szCs w:val="28"/>
            </w:rPr>
            <w:instrText xml:space="preserve"> PAGEREF _Toc154589404 \h </w:instrText>
          </w:r>
          <w:r>
            <w:rPr>
              <w:sz w:val="28"/>
              <w:szCs w:val="28"/>
            </w:rPr>
            <w:fldChar w:fldCharType="separate"/>
          </w:r>
          <w:r>
            <w:rPr>
              <w:sz w:val="28"/>
              <w:szCs w:val="28"/>
            </w:rPr>
            <w:t>29</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"_Toc154589405" </w:instrText>
          </w:r>
          <w:r>
            <w:fldChar w:fldCharType="separate"/>
          </w:r>
          <w:r>
            <w:rPr>
              <w:rStyle w:val="29"/>
              <w:rFonts w:cs="Times New Roman"/>
              <w:snapToGrid w:val="0"/>
              <w:color w:val="auto"/>
              <w:kern w:val="21"/>
              <w:sz w:val="28"/>
              <w:szCs w:val="28"/>
            </w:rPr>
            <w:t>3.1.7环境质量现状</w:t>
          </w:r>
          <w:r>
            <w:rPr>
              <w:sz w:val="28"/>
              <w:szCs w:val="28"/>
            </w:rPr>
            <w:tab/>
          </w:r>
          <w:r>
            <w:rPr>
              <w:sz w:val="28"/>
              <w:szCs w:val="28"/>
            </w:rPr>
            <w:fldChar w:fldCharType="begin"/>
          </w:r>
          <w:r>
            <w:rPr>
              <w:sz w:val="28"/>
              <w:szCs w:val="28"/>
            </w:rPr>
            <w:instrText xml:space="preserve"> PAGEREF _Toc154589405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"_Toc154589406" </w:instrText>
          </w:r>
          <w:r>
            <w:fldChar w:fldCharType="separate"/>
          </w:r>
          <w:r>
            <w:rPr>
              <w:rStyle w:val="29"/>
              <w:rFonts w:cs="Times New Roman"/>
              <w:snapToGrid w:val="0"/>
              <w:color w:val="auto"/>
              <w:kern w:val="21"/>
              <w:sz w:val="28"/>
              <w:szCs w:val="28"/>
            </w:rPr>
            <w:t>3.1.8社会环境概况</w:t>
          </w:r>
          <w:r>
            <w:rPr>
              <w:sz w:val="28"/>
              <w:szCs w:val="28"/>
            </w:rPr>
            <w:tab/>
          </w:r>
          <w:r>
            <w:rPr>
              <w:sz w:val="28"/>
              <w:szCs w:val="28"/>
            </w:rPr>
            <w:fldChar w:fldCharType="begin"/>
          </w:r>
          <w:r>
            <w:rPr>
              <w:sz w:val="28"/>
              <w:szCs w:val="28"/>
            </w:rPr>
            <w:instrText xml:space="preserve"> PAGEREF _Toc154589406 \h </w:instrText>
          </w:r>
          <w:r>
            <w:rPr>
              <w:sz w:val="28"/>
              <w:szCs w:val="28"/>
            </w:rPr>
            <w:fldChar w:fldCharType="separate"/>
          </w:r>
          <w:r>
            <w:rPr>
              <w:sz w:val="28"/>
              <w:szCs w:val="28"/>
            </w:rPr>
            <w:t>31</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"_Toc154589407" </w:instrText>
          </w:r>
          <w:r>
            <w:fldChar w:fldCharType="separate"/>
          </w:r>
          <w:r>
            <w:rPr>
              <w:rStyle w:val="29"/>
              <w:color w:val="auto"/>
              <w:sz w:val="28"/>
              <w:szCs w:val="28"/>
            </w:rPr>
            <w:t>3.2敏感目标</w:t>
          </w:r>
          <w:r>
            <w:rPr>
              <w:sz w:val="28"/>
              <w:szCs w:val="28"/>
            </w:rPr>
            <w:tab/>
          </w:r>
          <w:r>
            <w:rPr>
              <w:sz w:val="28"/>
              <w:szCs w:val="28"/>
            </w:rPr>
            <w:fldChar w:fldCharType="begin"/>
          </w:r>
          <w:r>
            <w:rPr>
              <w:sz w:val="28"/>
              <w:szCs w:val="28"/>
            </w:rPr>
            <w:instrText xml:space="preserve"> PAGEREF _Toc154589407 \h </w:instrText>
          </w:r>
          <w:r>
            <w:rPr>
              <w:sz w:val="28"/>
              <w:szCs w:val="28"/>
            </w:rPr>
            <w:fldChar w:fldCharType="separate"/>
          </w:r>
          <w:r>
            <w:rPr>
              <w:sz w:val="28"/>
              <w:szCs w:val="28"/>
            </w:rPr>
            <w:t>32</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"_Toc154589408" </w:instrText>
          </w:r>
          <w:r>
            <w:fldChar w:fldCharType="separate"/>
          </w:r>
          <w:r>
            <w:rPr>
              <w:rStyle w:val="29"/>
              <w:color w:val="auto"/>
              <w:sz w:val="28"/>
              <w:szCs w:val="28"/>
            </w:rPr>
            <w:t>3.3地块的现状和历史</w:t>
          </w:r>
          <w:r>
            <w:rPr>
              <w:sz w:val="28"/>
              <w:szCs w:val="28"/>
            </w:rPr>
            <w:tab/>
          </w:r>
          <w:r>
            <w:rPr>
              <w:sz w:val="28"/>
              <w:szCs w:val="28"/>
            </w:rPr>
            <w:fldChar w:fldCharType="begin"/>
          </w:r>
          <w:r>
            <w:rPr>
              <w:sz w:val="28"/>
              <w:szCs w:val="28"/>
            </w:rPr>
            <w:instrText xml:space="preserve"> PAGEREF _Toc154589408 \h </w:instrText>
          </w:r>
          <w:r>
            <w:rPr>
              <w:sz w:val="28"/>
              <w:szCs w:val="28"/>
            </w:rPr>
            <w:fldChar w:fldCharType="separate"/>
          </w:r>
          <w:r>
            <w:rPr>
              <w:sz w:val="28"/>
              <w:szCs w:val="28"/>
            </w:rPr>
            <w:t>33</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"_Toc154589409" </w:instrText>
          </w:r>
          <w:r>
            <w:fldChar w:fldCharType="separate"/>
          </w:r>
          <w:r>
            <w:rPr>
              <w:rStyle w:val="29"/>
              <w:color w:val="auto"/>
              <w:sz w:val="28"/>
              <w:szCs w:val="28"/>
            </w:rPr>
            <w:t>3.4相邻地块的现状和历史</w:t>
          </w:r>
          <w:r>
            <w:rPr>
              <w:sz w:val="28"/>
              <w:szCs w:val="28"/>
            </w:rPr>
            <w:tab/>
          </w:r>
          <w:r>
            <w:rPr>
              <w:sz w:val="28"/>
              <w:szCs w:val="28"/>
            </w:rPr>
            <w:fldChar w:fldCharType="begin"/>
          </w:r>
          <w:r>
            <w:rPr>
              <w:sz w:val="28"/>
              <w:szCs w:val="28"/>
            </w:rPr>
            <w:instrText xml:space="preserve"> PAGEREF _Toc154589409 \h </w:instrText>
          </w:r>
          <w:r>
            <w:rPr>
              <w:sz w:val="28"/>
              <w:szCs w:val="28"/>
            </w:rPr>
            <w:fldChar w:fldCharType="separate"/>
          </w:r>
          <w:r>
            <w:rPr>
              <w:sz w:val="28"/>
              <w:szCs w:val="28"/>
            </w:rPr>
            <w:t>51</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"_Toc154589410" </w:instrText>
          </w:r>
          <w:r>
            <w:fldChar w:fldCharType="separate"/>
          </w:r>
          <w:r>
            <w:rPr>
              <w:rStyle w:val="29"/>
              <w:rFonts w:cs="Times New Roman"/>
              <w:snapToGrid w:val="0"/>
              <w:color w:val="auto"/>
              <w:kern w:val="21"/>
              <w:sz w:val="28"/>
              <w:szCs w:val="28"/>
            </w:rPr>
            <w:t>3.4.1相邻地块的现状</w:t>
          </w:r>
          <w:r>
            <w:rPr>
              <w:sz w:val="28"/>
              <w:szCs w:val="28"/>
            </w:rPr>
            <w:tab/>
          </w:r>
          <w:r>
            <w:rPr>
              <w:sz w:val="28"/>
              <w:szCs w:val="28"/>
            </w:rPr>
            <w:fldChar w:fldCharType="begin"/>
          </w:r>
          <w:r>
            <w:rPr>
              <w:sz w:val="28"/>
              <w:szCs w:val="28"/>
            </w:rPr>
            <w:instrText xml:space="preserve"> PAGEREF _Toc154589410 \h </w:instrText>
          </w:r>
          <w:r>
            <w:rPr>
              <w:sz w:val="28"/>
              <w:szCs w:val="28"/>
            </w:rPr>
            <w:fldChar w:fldCharType="separate"/>
          </w:r>
          <w:r>
            <w:rPr>
              <w:sz w:val="28"/>
              <w:szCs w:val="28"/>
            </w:rPr>
            <w:t>51</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"_Toc154589411" </w:instrText>
          </w:r>
          <w:r>
            <w:fldChar w:fldCharType="separate"/>
          </w:r>
          <w:r>
            <w:rPr>
              <w:rStyle w:val="29"/>
              <w:rFonts w:cs="Times New Roman"/>
              <w:snapToGrid w:val="0"/>
              <w:color w:val="auto"/>
              <w:kern w:val="21"/>
              <w:sz w:val="28"/>
              <w:szCs w:val="28"/>
            </w:rPr>
            <w:t>3.4.2相邻地块的历史</w:t>
          </w:r>
          <w:r>
            <w:rPr>
              <w:sz w:val="28"/>
              <w:szCs w:val="28"/>
            </w:rPr>
            <w:tab/>
          </w:r>
          <w:r>
            <w:rPr>
              <w:sz w:val="28"/>
              <w:szCs w:val="28"/>
            </w:rPr>
            <w:fldChar w:fldCharType="begin"/>
          </w:r>
          <w:r>
            <w:rPr>
              <w:sz w:val="28"/>
              <w:szCs w:val="28"/>
            </w:rPr>
            <w:instrText xml:space="preserve"> PAGEREF _Toc154589411 \h </w:instrText>
          </w:r>
          <w:r>
            <w:rPr>
              <w:sz w:val="28"/>
              <w:szCs w:val="28"/>
            </w:rPr>
            <w:fldChar w:fldCharType="separate"/>
          </w:r>
          <w:r>
            <w:rPr>
              <w:sz w:val="28"/>
              <w:szCs w:val="28"/>
            </w:rPr>
            <w:t>57</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"_Toc154589418" </w:instrText>
          </w:r>
          <w:r>
            <w:fldChar w:fldCharType="separate"/>
          </w:r>
          <w:r>
            <w:rPr>
              <w:rStyle w:val="29"/>
              <w:rFonts w:cs="Times New Roman"/>
              <w:snapToGrid w:val="0"/>
              <w:color w:val="auto"/>
              <w:kern w:val="21"/>
              <w:sz w:val="28"/>
              <w:szCs w:val="28"/>
            </w:rPr>
            <w:t>3.4.3地块周边工业企业信息</w:t>
          </w:r>
          <w:r>
            <w:rPr>
              <w:sz w:val="28"/>
              <w:szCs w:val="28"/>
            </w:rPr>
            <w:tab/>
          </w:r>
          <w:r>
            <w:rPr>
              <w:sz w:val="28"/>
              <w:szCs w:val="28"/>
            </w:rPr>
            <w:fldChar w:fldCharType="begin"/>
          </w:r>
          <w:r>
            <w:rPr>
              <w:sz w:val="28"/>
              <w:szCs w:val="28"/>
            </w:rPr>
            <w:instrText xml:space="preserve"> PAGEREF _Toc154589418 \h </w:instrText>
          </w:r>
          <w:r>
            <w:rPr>
              <w:sz w:val="28"/>
              <w:szCs w:val="28"/>
            </w:rPr>
            <w:fldChar w:fldCharType="separate"/>
          </w:r>
          <w:r>
            <w:rPr>
              <w:sz w:val="28"/>
              <w:szCs w:val="28"/>
            </w:rPr>
            <w:t>63</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"_Toc154589419" </w:instrText>
          </w:r>
          <w:r>
            <w:fldChar w:fldCharType="separate"/>
          </w:r>
          <w:r>
            <w:rPr>
              <w:rStyle w:val="29"/>
              <w:color w:val="auto"/>
              <w:sz w:val="28"/>
              <w:szCs w:val="28"/>
            </w:rPr>
            <w:t>3.5地块利用的规划</w:t>
          </w:r>
          <w:r>
            <w:rPr>
              <w:sz w:val="28"/>
              <w:szCs w:val="28"/>
            </w:rPr>
            <w:tab/>
          </w:r>
          <w:r>
            <w:rPr>
              <w:sz w:val="28"/>
              <w:szCs w:val="28"/>
            </w:rPr>
            <w:fldChar w:fldCharType="begin"/>
          </w:r>
          <w:r>
            <w:rPr>
              <w:sz w:val="28"/>
              <w:szCs w:val="28"/>
            </w:rPr>
            <w:instrText xml:space="preserve"> PAGEREF _Toc154589419 \h </w:instrText>
          </w:r>
          <w:r>
            <w:rPr>
              <w:sz w:val="28"/>
              <w:szCs w:val="28"/>
            </w:rPr>
            <w:fldChar w:fldCharType="separate"/>
          </w:r>
          <w:r>
            <w:rPr>
              <w:sz w:val="28"/>
              <w:szCs w:val="28"/>
            </w:rPr>
            <w:t>68</w:t>
          </w:r>
          <w:r>
            <w:rPr>
              <w:sz w:val="28"/>
              <w:szCs w:val="28"/>
            </w:rPr>
            <w:fldChar w:fldCharType="end"/>
          </w:r>
          <w:r>
            <w:rPr>
              <w:sz w:val="28"/>
              <w:szCs w:val="28"/>
            </w:rPr>
            <w:fldChar w:fldCharType="end"/>
          </w:r>
        </w:p>
        <w:p>
          <w:pPr>
            <w:pStyle w:val="18"/>
            <w:tabs>
              <w:tab w:val="right" w:leader="dot" w:pos="8300"/>
            </w:tabs>
            <w:spacing w:before="0"/>
            <w:ind w:left="0" w:right="0" w:firstLine="0"/>
            <w:jc w:val="left"/>
            <w:rPr>
              <w:rFonts w:cstheme="minorBidi"/>
              <w:kern w:val="2"/>
              <w:sz w:val="28"/>
              <w:szCs w:val="28"/>
              <w:lang w:val="en-US" w:bidi="ar-SA"/>
              <w14:ligatures w14:val="standardContextual"/>
            </w:rPr>
          </w:pPr>
          <w:r>
            <w:fldChar w:fldCharType="begin"/>
          </w:r>
          <w:r>
            <w:instrText xml:space="preserve"> HYPERLINK \l "_Toc154589420" </w:instrText>
          </w:r>
          <w:r>
            <w:fldChar w:fldCharType="separate"/>
          </w:r>
          <w:r>
            <w:rPr>
              <w:rStyle w:val="29"/>
              <w:color w:val="auto"/>
              <w:sz w:val="28"/>
              <w:szCs w:val="28"/>
            </w:rPr>
            <w:t>4.资料分析</w:t>
          </w:r>
          <w:r>
            <w:rPr>
              <w:sz w:val="28"/>
              <w:szCs w:val="28"/>
            </w:rPr>
            <w:tab/>
          </w:r>
          <w:r>
            <w:rPr>
              <w:sz w:val="28"/>
              <w:szCs w:val="28"/>
            </w:rPr>
            <w:fldChar w:fldCharType="begin"/>
          </w:r>
          <w:r>
            <w:rPr>
              <w:sz w:val="28"/>
              <w:szCs w:val="28"/>
            </w:rPr>
            <w:instrText xml:space="preserve"> PAGEREF _Toc154589420 \h </w:instrText>
          </w:r>
          <w:r>
            <w:rPr>
              <w:sz w:val="28"/>
              <w:szCs w:val="28"/>
            </w:rPr>
            <w:fldChar w:fldCharType="separate"/>
          </w:r>
          <w:r>
            <w:rPr>
              <w:sz w:val="28"/>
              <w:szCs w:val="28"/>
            </w:rPr>
            <w:t>78</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"_Toc154589421" </w:instrText>
          </w:r>
          <w:r>
            <w:fldChar w:fldCharType="separate"/>
          </w:r>
          <w:r>
            <w:rPr>
              <w:rStyle w:val="29"/>
              <w:color w:val="auto"/>
              <w:sz w:val="28"/>
              <w:szCs w:val="28"/>
            </w:rPr>
            <w:t>4.1政府和权威机构资料收集和分析</w:t>
          </w:r>
          <w:r>
            <w:rPr>
              <w:sz w:val="28"/>
              <w:szCs w:val="28"/>
            </w:rPr>
            <w:tab/>
          </w:r>
          <w:r>
            <w:rPr>
              <w:sz w:val="28"/>
              <w:szCs w:val="28"/>
            </w:rPr>
            <w:fldChar w:fldCharType="begin"/>
          </w:r>
          <w:r>
            <w:rPr>
              <w:sz w:val="28"/>
              <w:szCs w:val="28"/>
            </w:rPr>
            <w:instrText xml:space="preserve"> PAGEREF _Toc154589421 \h </w:instrText>
          </w:r>
          <w:r>
            <w:rPr>
              <w:sz w:val="28"/>
              <w:szCs w:val="28"/>
            </w:rPr>
            <w:fldChar w:fldCharType="separate"/>
          </w:r>
          <w:r>
            <w:rPr>
              <w:sz w:val="28"/>
              <w:szCs w:val="28"/>
            </w:rPr>
            <w:t>78</w:t>
          </w:r>
          <w:r>
            <w:rPr>
              <w:sz w:val="28"/>
              <w:szCs w:val="28"/>
            </w:rPr>
            <w:fldChar w:fldCharType="end"/>
          </w:r>
          <w:r>
            <w:rPr>
              <w:sz w:val="28"/>
              <w:szCs w:val="28"/>
            </w:rPr>
            <w:fldChar w:fldCharType="end"/>
          </w:r>
        </w:p>
        <w:p>
          <w:pPr>
            <w:pStyle w:val="21"/>
            <w:tabs>
              <w:tab w:val="right" w:leader="dot" w:pos="8300"/>
            </w:tabs>
            <w:spacing w:before="0"/>
            <w:ind w:left="0" w:firstLine="720" w:firstLineChars="300"/>
            <w:rPr>
              <w:rFonts w:cstheme="minorBidi"/>
              <w:kern w:val="2"/>
              <w:sz w:val="28"/>
              <w:szCs w:val="28"/>
              <w:lang w:val="en-US" w:bidi="ar-SA"/>
              <w14:ligatures w14:val="standardContextual"/>
            </w:rPr>
          </w:pPr>
          <w:r>
            <w:fldChar w:fldCharType="begin"/>
          </w:r>
          <w:r>
            <w:instrText xml:space="preserve"> HYPERLINK \l "_Toc154589422" </w:instrText>
          </w:r>
          <w:r>
            <w:fldChar w:fldCharType="separate"/>
          </w:r>
          <w:r>
            <w:rPr>
              <w:rStyle w:val="29"/>
              <w:color w:val="auto"/>
              <w:sz w:val="28"/>
              <w:szCs w:val="28"/>
            </w:rPr>
            <w:t>4.1.1政府和权威机构资料收集</w:t>
          </w:r>
          <w:r>
            <w:rPr>
              <w:sz w:val="28"/>
              <w:szCs w:val="28"/>
            </w:rPr>
            <w:tab/>
          </w:r>
          <w:r>
            <w:rPr>
              <w:sz w:val="28"/>
              <w:szCs w:val="28"/>
            </w:rPr>
            <w:fldChar w:fldCharType="begin"/>
          </w:r>
          <w:r>
            <w:rPr>
              <w:sz w:val="28"/>
              <w:szCs w:val="28"/>
            </w:rPr>
            <w:instrText xml:space="preserve"> PAGEREF _Toc154589422 \h </w:instrText>
          </w:r>
          <w:r>
            <w:rPr>
              <w:sz w:val="28"/>
              <w:szCs w:val="28"/>
            </w:rPr>
            <w:fldChar w:fldCharType="separate"/>
          </w:r>
          <w:r>
            <w:rPr>
              <w:sz w:val="28"/>
              <w:szCs w:val="28"/>
            </w:rPr>
            <w:t>78</w:t>
          </w:r>
          <w:r>
            <w:rPr>
              <w:sz w:val="28"/>
              <w:szCs w:val="28"/>
            </w:rPr>
            <w:fldChar w:fldCharType="end"/>
          </w:r>
          <w:r>
            <w:rPr>
              <w:sz w:val="28"/>
              <w:szCs w:val="28"/>
            </w:rPr>
            <w:fldChar w:fldCharType="end"/>
          </w:r>
        </w:p>
        <w:p>
          <w:pPr>
            <w:pStyle w:val="21"/>
            <w:tabs>
              <w:tab w:val="right" w:leader="dot" w:pos="8300"/>
            </w:tabs>
            <w:spacing w:before="0"/>
            <w:ind w:left="0" w:firstLine="720" w:firstLineChars="300"/>
            <w:rPr>
              <w:rFonts w:cstheme="minorBidi"/>
              <w:kern w:val="2"/>
              <w:sz w:val="28"/>
              <w:szCs w:val="28"/>
              <w:lang w:val="en-US" w:bidi="ar-SA"/>
              <w14:ligatures w14:val="standardContextual"/>
            </w:rPr>
          </w:pPr>
          <w:r>
            <w:fldChar w:fldCharType="begin"/>
          </w:r>
          <w:r>
            <w:instrText xml:space="preserve"> HYPERLINK \l "_Toc154589423" </w:instrText>
          </w:r>
          <w:r>
            <w:fldChar w:fldCharType="separate"/>
          </w:r>
          <w:r>
            <w:rPr>
              <w:rStyle w:val="29"/>
              <w:color w:val="auto"/>
              <w:sz w:val="28"/>
              <w:szCs w:val="28"/>
            </w:rPr>
            <w:t>4.1.1政府和权威机构资料分析</w:t>
          </w:r>
          <w:r>
            <w:rPr>
              <w:sz w:val="28"/>
              <w:szCs w:val="28"/>
            </w:rPr>
            <w:tab/>
          </w:r>
          <w:r>
            <w:rPr>
              <w:sz w:val="28"/>
              <w:szCs w:val="28"/>
            </w:rPr>
            <w:fldChar w:fldCharType="begin"/>
          </w:r>
          <w:r>
            <w:rPr>
              <w:sz w:val="28"/>
              <w:szCs w:val="28"/>
            </w:rPr>
            <w:instrText xml:space="preserve"> PAGEREF _Toc154589423 \h </w:instrText>
          </w:r>
          <w:r>
            <w:rPr>
              <w:sz w:val="28"/>
              <w:szCs w:val="28"/>
            </w:rPr>
            <w:fldChar w:fldCharType="separate"/>
          </w:r>
          <w:r>
            <w:rPr>
              <w:sz w:val="28"/>
              <w:szCs w:val="28"/>
            </w:rPr>
            <w:t>78</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"_Toc154589424" </w:instrText>
          </w:r>
          <w:r>
            <w:fldChar w:fldCharType="separate"/>
          </w:r>
          <w:r>
            <w:rPr>
              <w:rStyle w:val="29"/>
              <w:color w:val="auto"/>
              <w:sz w:val="28"/>
              <w:szCs w:val="28"/>
            </w:rPr>
            <w:t>4.2地块资料收集和分析</w:t>
          </w:r>
          <w:r>
            <w:rPr>
              <w:sz w:val="28"/>
              <w:szCs w:val="28"/>
            </w:rPr>
            <w:tab/>
          </w:r>
          <w:r>
            <w:rPr>
              <w:sz w:val="28"/>
              <w:szCs w:val="28"/>
            </w:rPr>
            <w:fldChar w:fldCharType="begin"/>
          </w:r>
          <w:r>
            <w:rPr>
              <w:sz w:val="28"/>
              <w:szCs w:val="28"/>
            </w:rPr>
            <w:instrText xml:space="preserve"> PAGEREF _Toc154589424 \h </w:instrText>
          </w:r>
          <w:r>
            <w:rPr>
              <w:sz w:val="28"/>
              <w:szCs w:val="28"/>
            </w:rPr>
            <w:fldChar w:fldCharType="separate"/>
          </w:r>
          <w:r>
            <w:rPr>
              <w:sz w:val="28"/>
              <w:szCs w:val="28"/>
            </w:rPr>
            <w:t>78</w:t>
          </w:r>
          <w:r>
            <w:rPr>
              <w:sz w:val="28"/>
              <w:szCs w:val="28"/>
            </w:rPr>
            <w:fldChar w:fldCharType="end"/>
          </w:r>
          <w:r>
            <w:rPr>
              <w:sz w:val="28"/>
              <w:szCs w:val="28"/>
            </w:rPr>
            <w:fldChar w:fldCharType="end"/>
          </w:r>
        </w:p>
        <w:p>
          <w:pPr>
            <w:pStyle w:val="21"/>
            <w:tabs>
              <w:tab w:val="right" w:leader="dot" w:pos="8300"/>
            </w:tabs>
            <w:spacing w:before="0"/>
            <w:ind w:left="0" w:firstLine="720" w:firstLineChars="300"/>
            <w:rPr>
              <w:rFonts w:cstheme="minorBidi"/>
              <w:kern w:val="2"/>
              <w:sz w:val="28"/>
              <w:szCs w:val="28"/>
              <w:lang w:val="en-US" w:bidi="ar-SA"/>
              <w14:ligatures w14:val="standardContextual"/>
            </w:rPr>
          </w:pPr>
          <w:r>
            <w:fldChar w:fldCharType="begin"/>
          </w:r>
          <w:r>
            <w:instrText xml:space="preserve"> HYPERLINK \l "_Toc154589425" </w:instrText>
          </w:r>
          <w:r>
            <w:fldChar w:fldCharType="separate"/>
          </w:r>
          <w:r>
            <w:rPr>
              <w:rStyle w:val="29"/>
              <w:color w:val="auto"/>
              <w:sz w:val="28"/>
              <w:szCs w:val="28"/>
            </w:rPr>
            <w:t>4.2.1地块资料收集</w:t>
          </w:r>
          <w:r>
            <w:rPr>
              <w:sz w:val="28"/>
              <w:szCs w:val="28"/>
            </w:rPr>
            <w:tab/>
          </w:r>
          <w:r>
            <w:rPr>
              <w:sz w:val="28"/>
              <w:szCs w:val="28"/>
            </w:rPr>
            <w:fldChar w:fldCharType="begin"/>
          </w:r>
          <w:r>
            <w:rPr>
              <w:sz w:val="28"/>
              <w:szCs w:val="28"/>
            </w:rPr>
            <w:instrText xml:space="preserve"> PAGEREF _Toc154589425 \h </w:instrText>
          </w:r>
          <w:r>
            <w:rPr>
              <w:sz w:val="28"/>
              <w:szCs w:val="28"/>
            </w:rPr>
            <w:fldChar w:fldCharType="separate"/>
          </w:r>
          <w:r>
            <w:rPr>
              <w:sz w:val="28"/>
              <w:szCs w:val="28"/>
            </w:rPr>
            <w:t>78</w:t>
          </w:r>
          <w:r>
            <w:rPr>
              <w:sz w:val="28"/>
              <w:szCs w:val="28"/>
            </w:rPr>
            <w:fldChar w:fldCharType="end"/>
          </w:r>
          <w:r>
            <w:rPr>
              <w:sz w:val="28"/>
              <w:szCs w:val="28"/>
            </w:rPr>
            <w:fldChar w:fldCharType="end"/>
          </w:r>
        </w:p>
        <w:p>
          <w:pPr>
            <w:pStyle w:val="21"/>
            <w:tabs>
              <w:tab w:val="right" w:leader="dot" w:pos="8300"/>
            </w:tabs>
            <w:spacing w:before="0"/>
            <w:ind w:left="0" w:firstLine="720" w:firstLineChars="300"/>
            <w:rPr>
              <w:rFonts w:cstheme="minorBidi"/>
              <w:kern w:val="2"/>
              <w:sz w:val="28"/>
              <w:szCs w:val="28"/>
              <w:lang w:val="en-US" w:bidi="ar-SA"/>
              <w14:ligatures w14:val="standardContextual"/>
            </w:rPr>
          </w:pPr>
          <w:r>
            <w:fldChar w:fldCharType="begin"/>
          </w:r>
          <w:r>
            <w:instrText xml:space="preserve"> HYPERLINK \l "_Toc154589426" </w:instrText>
          </w:r>
          <w:r>
            <w:fldChar w:fldCharType="separate"/>
          </w:r>
          <w:r>
            <w:rPr>
              <w:rStyle w:val="29"/>
              <w:color w:val="auto"/>
              <w:sz w:val="28"/>
              <w:szCs w:val="28"/>
            </w:rPr>
            <w:t>4.2.1地块资料分析</w:t>
          </w:r>
          <w:r>
            <w:rPr>
              <w:sz w:val="28"/>
              <w:szCs w:val="28"/>
            </w:rPr>
            <w:tab/>
          </w:r>
          <w:r>
            <w:rPr>
              <w:sz w:val="28"/>
              <w:szCs w:val="28"/>
            </w:rPr>
            <w:fldChar w:fldCharType="begin"/>
          </w:r>
          <w:r>
            <w:rPr>
              <w:sz w:val="28"/>
              <w:szCs w:val="28"/>
            </w:rPr>
            <w:instrText xml:space="preserve"> PAGEREF _Toc154589426 \h </w:instrText>
          </w:r>
          <w:r>
            <w:rPr>
              <w:sz w:val="28"/>
              <w:szCs w:val="28"/>
            </w:rPr>
            <w:fldChar w:fldCharType="separate"/>
          </w:r>
          <w:r>
            <w:rPr>
              <w:sz w:val="28"/>
              <w:szCs w:val="28"/>
            </w:rPr>
            <w:t>79</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"_Toc154589436" </w:instrText>
          </w:r>
          <w:r>
            <w:fldChar w:fldCharType="separate"/>
          </w:r>
          <w:r>
            <w:rPr>
              <w:rStyle w:val="29"/>
              <w:color w:val="auto"/>
              <w:sz w:val="28"/>
              <w:szCs w:val="28"/>
            </w:rPr>
            <w:t>4.3其他资料收集和分析</w:t>
          </w:r>
          <w:r>
            <w:rPr>
              <w:sz w:val="28"/>
              <w:szCs w:val="28"/>
            </w:rPr>
            <w:tab/>
          </w:r>
          <w:r>
            <w:rPr>
              <w:sz w:val="28"/>
              <w:szCs w:val="28"/>
            </w:rPr>
            <w:fldChar w:fldCharType="begin"/>
          </w:r>
          <w:r>
            <w:rPr>
              <w:sz w:val="28"/>
              <w:szCs w:val="28"/>
            </w:rPr>
            <w:instrText xml:space="preserve"> PAGEREF _Toc154589436 \h </w:instrText>
          </w:r>
          <w:r>
            <w:rPr>
              <w:sz w:val="28"/>
              <w:szCs w:val="28"/>
            </w:rPr>
            <w:fldChar w:fldCharType="separate"/>
          </w:r>
          <w:r>
            <w:rPr>
              <w:sz w:val="28"/>
              <w:szCs w:val="28"/>
            </w:rPr>
            <w:t>80</w:t>
          </w:r>
          <w:r>
            <w:rPr>
              <w:sz w:val="28"/>
              <w:szCs w:val="28"/>
            </w:rPr>
            <w:fldChar w:fldCharType="end"/>
          </w:r>
          <w:r>
            <w:rPr>
              <w:sz w:val="28"/>
              <w:szCs w:val="28"/>
            </w:rPr>
            <w:fldChar w:fldCharType="end"/>
          </w:r>
        </w:p>
        <w:p>
          <w:pPr>
            <w:pStyle w:val="18"/>
            <w:tabs>
              <w:tab w:val="right" w:leader="dot" w:pos="8300"/>
            </w:tabs>
            <w:spacing w:before="0"/>
            <w:ind w:left="0" w:right="0" w:firstLine="0"/>
            <w:jc w:val="left"/>
            <w:rPr>
              <w:rFonts w:cstheme="minorBidi"/>
              <w:kern w:val="2"/>
              <w:sz w:val="28"/>
              <w:szCs w:val="28"/>
              <w:lang w:val="en-US" w:bidi="ar-SA"/>
              <w14:ligatures w14:val="standardContextual"/>
            </w:rPr>
          </w:pPr>
          <w:r>
            <w:fldChar w:fldCharType="begin"/>
          </w:r>
          <w:r>
            <w:instrText xml:space="preserve"> HYPERLINK \l "_Toc154589448" </w:instrText>
          </w:r>
          <w:r>
            <w:fldChar w:fldCharType="separate"/>
          </w:r>
          <w:r>
            <w:rPr>
              <w:rStyle w:val="29"/>
              <w:color w:val="auto"/>
              <w:sz w:val="28"/>
              <w:szCs w:val="28"/>
            </w:rPr>
            <w:t>5.现场踏勘和人员访谈</w:t>
          </w:r>
          <w:r>
            <w:rPr>
              <w:sz w:val="28"/>
              <w:szCs w:val="28"/>
            </w:rPr>
            <w:tab/>
          </w:r>
          <w:r>
            <w:rPr>
              <w:sz w:val="28"/>
              <w:szCs w:val="28"/>
            </w:rPr>
            <w:fldChar w:fldCharType="begin"/>
          </w:r>
          <w:r>
            <w:rPr>
              <w:sz w:val="28"/>
              <w:szCs w:val="28"/>
            </w:rPr>
            <w:instrText xml:space="preserve"> PAGEREF _Toc154589448 \h </w:instrText>
          </w:r>
          <w:r>
            <w:rPr>
              <w:sz w:val="28"/>
              <w:szCs w:val="28"/>
            </w:rPr>
            <w:fldChar w:fldCharType="separate"/>
          </w:r>
          <w:r>
            <w:rPr>
              <w:sz w:val="28"/>
              <w:szCs w:val="28"/>
            </w:rPr>
            <w:t>81</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"_Toc154589449" </w:instrText>
          </w:r>
          <w:r>
            <w:fldChar w:fldCharType="separate"/>
          </w:r>
          <w:r>
            <w:rPr>
              <w:rStyle w:val="29"/>
              <w:color w:val="auto"/>
              <w:sz w:val="28"/>
              <w:szCs w:val="28"/>
            </w:rPr>
            <w:t>5.1现场踏勘</w:t>
          </w:r>
          <w:r>
            <w:rPr>
              <w:sz w:val="28"/>
              <w:szCs w:val="28"/>
            </w:rPr>
            <w:tab/>
          </w:r>
          <w:r>
            <w:rPr>
              <w:sz w:val="28"/>
              <w:szCs w:val="28"/>
            </w:rPr>
            <w:fldChar w:fldCharType="begin"/>
          </w:r>
          <w:r>
            <w:rPr>
              <w:sz w:val="28"/>
              <w:szCs w:val="28"/>
            </w:rPr>
            <w:instrText xml:space="preserve"> PAGEREF _Toc154589449 \h </w:instrText>
          </w:r>
          <w:r>
            <w:rPr>
              <w:sz w:val="28"/>
              <w:szCs w:val="28"/>
            </w:rPr>
            <w:fldChar w:fldCharType="separate"/>
          </w:r>
          <w:r>
            <w:rPr>
              <w:sz w:val="28"/>
              <w:szCs w:val="28"/>
            </w:rPr>
            <w:t>81</w:t>
          </w:r>
          <w:r>
            <w:rPr>
              <w:sz w:val="28"/>
              <w:szCs w:val="28"/>
            </w:rPr>
            <w:fldChar w:fldCharType="end"/>
          </w:r>
          <w:r>
            <w:rPr>
              <w:sz w:val="28"/>
              <w:szCs w:val="28"/>
            </w:rPr>
            <w:fldChar w:fldCharType="end"/>
          </w:r>
        </w:p>
        <w:p>
          <w:pPr>
            <w:pStyle w:val="12"/>
            <w:tabs>
              <w:tab w:val="right" w:leader="dot" w:pos="8300"/>
            </w:tabs>
            <w:ind w:left="0" w:leftChars="0" w:firstLine="440" w:firstLineChars="200"/>
            <w:rPr>
              <w:rFonts w:cstheme="minorBidi"/>
              <w:kern w:val="2"/>
              <w:sz w:val="28"/>
              <w:szCs w:val="28"/>
              <w:lang w:val="en-US" w:bidi="ar-SA"/>
              <w14:ligatures w14:val="standardContextual"/>
            </w:rPr>
          </w:pPr>
          <w:r>
            <w:fldChar w:fldCharType="begin"/>
          </w:r>
          <w:r>
            <w:instrText xml:space="preserve"> HYPERLINK \l "_Toc154589450" </w:instrText>
          </w:r>
          <w:r>
            <w:fldChar w:fldCharType="separate"/>
          </w:r>
          <w:r>
            <w:rPr>
              <w:rStyle w:val="29"/>
              <w:rFonts w:cs="Times New Roman"/>
              <w:snapToGrid w:val="0"/>
              <w:color w:val="auto"/>
              <w:kern w:val="21"/>
              <w:sz w:val="28"/>
              <w:szCs w:val="28"/>
            </w:rPr>
            <w:t>5.2人员访谈</w:t>
          </w:r>
          <w:r>
            <w:rPr>
              <w:sz w:val="28"/>
              <w:szCs w:val="28"/>
            </w:rPr>
            <w:tab/>
          </w:r>
          <w:r>
            <w:rPr>
              <w:sz w:val="28"/>
              <w:szCs w:val="28"/>
            </w:rPr>
            <w:fldChar w:fldCharType="begin"/>
          </w:r>
          <w:r>
            <w:rPr>
              <w:sz w:val="28"/>
              <w:szCs w:val="28"/>
            </w:rPr>
            <w:instrText xml:space="preserve"> PAGEREF _Toc154589450 \h </w:instrText>
          </w:r>
          <w:r>
            <w:rPr>
              <w:sz w:val="28"/>
              <w:szCs w:val="28"/>
            </w:rPr>
            <w:fldChar w:fldCharType="separate"/>
          </w:r>
          <w:r>
            <w:rPr>
              <w:sz w:val="28"/>
              <w:szCs w:val="28"/>
            </w:rPr>
            <w:t>85</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"_Toc154589451" </w:instrText>
          </w:r>
          <w:r>
            <w:fldChar w:fldCharType="separate"/>
          </w:r>
          <w:r>
            <w:rPr>
              <w:rStyle w:val="29"/>
              <w:color w:val="auto"/>
              <w:sz w:val="28"/>
              <w:szCs w:val="28"/>
            </w:rPr>
            <w:t>5.3现场踏勘和人员访谈结果</w:t>
          </w:r>
          <w:r>
            <w:rPr>
              <w:sz w:val="28"/>
              <w:szCs w:val="28"/>
            </w:rPr>
            <w:tab/>
          </w:r>
          <w:r>
            <w:rPr>
              <w:sz w:val="28"/>
              <w:szCs w:val="28"/>
            </w:rPr>
            <w:fldChar w:fldCharType="begin"/>
          </w:r>
          <w:r>
            <w:rPr>
              <w:sz w:val="28"/>
              <w:szCs w:val="28"/>
            </w:rPr>
            <w:instrText xml:space="preserve"> PAGEREF _Toc154589451 \h </w:instrText>
          </w:r>
          <w:r>
            <w:rPr>
              <w:sz w:val="28"/>
              <w:szCs w:val="28"/>
            </w:rPr>
            <w:fldChar w:fldCharType="separate"/>
          </w:r>
          <w:r>
            <w:rPr>
              <w:sz w:val="28"/>
              <w:szCs w:val="28"/>
            </w:rPr>
            <w:t>90</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"_Toc154589459" </w:instrText>
          </w:r>
          <w:r>
            <w:fldChar w:fldCharType="separate"/>
          </w:r>
          <w:r>
            <w:rPr>
              <w:rStyle w:val="29"/>
              <w:color w:val="auto"/>
              <w:sz w:val="28"/>
              <w:szCs w:val="28"/>
            </w:rPr>
            <w:t>5.4资料收集、现场踏勘及人员访谈一致性分析</w:t>
          </w:r>
          <w:r>
            <w:rPr>
              <w:sz w:val="28"/>
              <w:szCs w:val="28"/>
            </w:rPr>
            <w:tab/>
          </w:r>
          <w:r>
            <w:rPr>
              <w:sz w:val="28"/>
              <w:szCs w:val="28"/>
            </w:rPr>
            <w:fldChar w:fldCharType="begin"/>
          </w:r>
          <w:r>
            <w:rPr>
              <w:sz w:val="28"/>
              <w:szCs w:val="28"/>
            </w:rPr>
            <w:instrText xml:space="preserve"> PAGEREF _Toc154589459 \h </w:instrText>
          </w:r>
          <w:r>
            <w:rPr>
              <w:sz w:val="28"/>
              <w:szCs w:val="28"/>
            </w:rPr>
            <w:fldChar w:fldCharType="separate"/>
          </w:r>
          <w:r>
            <w:rPr>
              <w:sz w:val="28"/>
              <w:szCs w:val="28"/>
            </w:rPr>
            <w:t>90</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"_Toc154589461" </w:instrText>
          </w:r>
          <w:r>
            <w:fldChar w:fldCharType="separate"/>
          </w:r>
          <w:r>
            <w:rPr>
              <w:rStyle w:val="29"/>
              <w:rFonts w:cs="Times New Roman"/>
              <w:snapToGrid w:val="0"/>
              <w:color w:val="auto"/>
              <w:kern w:val="21"/>
              <w:sz w:val="28"/>
              <w:szCs w:val="28"/>
            </w:rPr>
            <w:t>5.4.1地块周边</w:t>
          </w:r>
          <w:r>
            <w:rPr>
              <w:sz w:val="28"/>
              <w:szCs w:val="28"/>
            </w:rPr>
            <w:tab/>
          </w:r>
          <w:r>
            <w:rPr>
              <w:sz w:val="28"/>
              <w:szCs w:val="28"/>
            </w:rPr>
            <w:fldChar w:fldCharType="begin"/>
          </w:r>
          <w:r>
            <w:rPr>
              <w:sz w:val="28"/>
              <w:szCs w:val="28"/>
            </w:rPr>
            <w:instrText xml:space="preserve"> PAGEREF _Toc154589461 \h </w:instrText>
          </w:r>
          <w:r>
            <w:rPr>
              <w:sz w:val="28"/>
              <w:szCs w:val="28"/>
            </w:rPr>
            <w:fldChar w:fldCharType="separate"/>
          </w:r>
          <w:r>
            <w:rPr>
              <w:sz w:val="28"/>
              <w:szCs w:val="28"/>
            </w:rPr>
            <w:t>91</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"_Toc154589463" </w:instrText>
          </w:r>
          <w:r>
            <w:fldChar w:fldCharType="separate"/>
          </w:r>
          <w:r>
            <w:rPr>
              <w:rStyle w:val="29"/>
              <w:color w:val="auto"/>
              <w:sz w:val="28"/>
              <w:szCs w:val="28"/>
            </w:rPr>
            <w:t>5.5现场踏勘及人员访谈结果</w:t>
          </w:r>
          <w:r>
            <w:rPr>
              <w:sz w:val="28"/>
              <w:szCs w:val="28"/>
            </w:rPr>
            <w:tab/>
          </w:r>
          <w:r>
            <w:rPr>
              <w:sz w:val="28"/>
              <w:szCs w:val="28"/>
            </w:rPr>
            <w:fldChar w:fldCharType="begin"/>
          </w:r>
          <w:r>
            <w:rPr>
              <w:sz w:val="28"/>
              <w:szCs w:val="28"/>
            </w:rPr>
            <w:instrText xml:space="preserve"> PAGEREF _Toc154589463 \h </w:instrText>
          </w:r>
          <w:r>
            <w:rPr>
              <w:sz w:val="28"/>
              <w:szCs w:val="28"/>
            </w:rPr>
            <w:fldChar w:fldCharType="separate"/>
          </w:r>
          <w:r>
            <w:rPr>
              <w:sz w:val="28"/>
              <w:szCs w:val="28"/>
            </w:rPr>
            <w:t>91</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"_Toc154589464" </w:instrText>
          </w:r>
          <w:r>
            <w:fldChar w:fldCharType="separate"/>
          </w:r>
          <w:r>
            <w:rPr>
              <w:rStyle w:val="29"/>
              <w:rFonts w:cs="Times New Roman"/>
              <w:snapToGrid w:val="0"/>
              <w:color w:val="auto"/>
              <w:kern w:val="21"/>
              <w:sz w:val="28"/>
              <w:szCs w:val="28"/>
            </w:rPr>
            <w:t>5.5.1有毒有害物质的储存、使用和处置情况分析</w:t>
          </w:r>
          <w:r>
            <w:rPr>
              <w:sz w:val="28"/>
              <w:szCs w:val="28"/>
            </w:rPr>
            <w:tab/>
          </w:r>
          <w:r>
            <w:rPr>
              <w:sz w:val="28"/>
              <w:szCs w:val="28"/>
            </w:rPr>
            <w:fldChar w:fldCharType="begin"/>
          </w:r>
          <w:r>
            <w:rPr>
              <w:sz w:val="28"/>
              <w:szCs w:val="28"/>
            </w:rPr>
            <w:instrText xml:space="preserve"> PAGEREF _Toc154589464 \h </w:instrText>
          </w:r>
          <w:r>
            <w:rPr>
              <w:sz w:val="28"/>
              <w:szCs w:val="28"/>
            </w:rPr>
            <w:fldChar w:fldCharType="separate"/>
          </w:r>
          <w:r>
            <w:rPr>
              <w:sz w:val="28"/>
              <w:szCs w:val="28"/>
            </w:rPr>
            <w:t>91</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"_Toc154589465" </w:instrText>
          </w:r>
          <w:r>
            <w:fldChar w:fldCharType="separate"/>
          </w:r>
          <w:r>
            <w:rPr>
              <w:rStyle w:val="29"/>
              <w:rFonts w:cs="Times New Roman"/>
              <w:snapToGrid w:val="0"/>
              <w:color w:val="auto"/>
              <w:kern w:val="21"/>
              <w:sz w:val="28"/>
              <w:szCs w:val="28"/>
            </w:rPr>
            <w:t>5.5.2各类槽罐内的物质和泄漏评价</w:t>
          </w:r>
          <w:r>
            <w:rPr>
              <w:sz w:val="28"/>
              <w:szCs w:val="28"/>
            </w:rPr>
            <w:tab/>
          </w:r>
          <w:r>
            <w:rPr>
              <w:sz w:val="28"/>
              <w:szCs w:val="28"/>
            </w:rPr>
            <w:fldChar w:fldCharType="begin"/>
          </w:r>
          <w:r>
            <w:rPr>
              <w:sz w:val="28"/>
              <w:szCs w:val="28"/>
            </w:rPr>
            <w:instrText xml:space="preserve"> PAGEREF _Toc154589465 \h </w:instrText>
          </w:r>
          <w:r>
            <w:rPr>
              <w:sz w:val="28"/>
              <w:szCs w:val="28"/>
            </w:rPr>
            <w:fldChar w:fldCharType="separate"/>
          </w:r>
          <w:r>
            <w:rPr>
              <w:sz w:val="28"/>
              <w:szCs w:val="28"/>
            </w:rPr>
            <w:t>92</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"_Toc154589466" </w:instrText>
          </w:r>
          <w:r>
            <w:fldChar w:fldCharType="separate"/>
          </w:r>
          <w:r>
            <w:rPr>
              <w:rStyle w:val="29"/>
              <w:rFonts w:cs="Times New Roman"/>
              <w:snapToGrid w:val="0"/>
              <w:color w:val="auto"/>
              <w:kern w:val="21"/>
              <w:sz w:val="28"/>
              <w:szCs w:val="28"/>
            </w:rPr>
            <w:t>5.5.3固体废物和危险废物的处理评价</w:t>
          </w:r>
          <w:r>
            <w:rPr>
              <w:sz w:val="28"/>
              <w:szCs w:val="28"/>
            </w:rPr>
            <w:tab/>
          </w:r>
          <w:r>
            <w:rPr>
              <w:sz w:val="28"/>
              <w:szCs w:val="28"/>
            </w:rPr>
            <w:fldChar w:fldCharType="begin"/>
          </w:r>
          <w:r>
            <w:rPr>
              <w:sz w:val="28"/>
              <w:szCs w:val="28"/>
            </w:rPr>
            <w:instrText xml:space="preserve"> PAGEREF _Toc154589466 \h </w:instrText>
          </w:r>
          <w:r>
            <w:rPr>
              <w:sz w:val="28"/>
              <w:szCs w:val="28"/>
            </w:rPr>
            <w:fldChar w:fldCharType="separate"/>
          </w:r>
          <w:r>
            <w:rPr>
              <w:sz w:val="28"/>
              <w:szCs w:val="28"/>
            </w:rPr>
            <w:t>92</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"_Toc154589467" </w:instrText>
          </w:r>
          <w:r>
            <w:fldChar w:fldCharType="separate"/>
          </w:r>
          <w:r>
            <w:rPr>
              <w:rStyle w:val="29"/>
              <w:rFonts w:cs="Times New Roman"/>
              <w:snapToGrid w:val="0"/>
              <w:color w:val="auto"/>
              <w:kern w:val="21"/>
              <w:sz w:val="28"/>
              <w:szCs w:val="28"/>
            </w:rPr>
            <w:t>5.5.4管线、沟渠泄漏评价</w:t>
          </w:r>
          <w:r>
            <w:rPr>
              <w:sz w:val="28"/>
              <w:szCs w:val="28"/>
            </w:rPr>
            <w:tab/>
          </w:r>
          <w:r>
            <w:rPr>
              <w:sz w:val="28"/>
              <w:szCs w:val="28"/>
            </w:rPr>
            <w:fldChar w:fldCharType="begin"/>
          </w:r>
          <w:r>
            <w:rPr>
              <w:sz w:val="28"/>
              <w:szCs w:val="28"/>
            </w:rPr>
            <w:instrText xml:space="preserve"> PAGEREF _Toc154589467 \h </w:instrText>
          </w:r>
          <w:r>
            <w:rPr>
              <w:sz w:val="28"/>
              <w:szCs w:val="28"/>
            </w:rPr>
            <w:fldChar w:fldCharType="separate"/>
          </w:r>
          <w:r>
            <w:rPr>
              <w:sz w:val="28"/>
              <w:szCs w:val="28"/>
            </w:rPr>
            <w:t>92</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"_Toc154589468" </w:instrText>
          </w:r>
          <w:r>
            <w:fldChar w:fldCharType="separate"/>
          </w:r>
          <w:r>
            <w:rPr>
              <w:rStyle w:val="29"/>
              <w:rFonts w:cs="Times New Roman"/>
              <w:snapToGrid w:val="0"/>
              <w:color w:val="auto"/>
              <w:kern w:val="21"/>
              <w:sz w:val="28"/>
              <w:szCs w:val="28"/>
            </w:rPr>
            <w:t>5.5.5与污染物迁移相关的环境因素分析</w:t>
          </w:r>
          <w:r>
            <w:rPr>
              <w:sz w:val="28"/>
              <w:szCs w:val="28"/>
            </w:rPr>
            <w:tab/>
          </w:r>
          <w:r>
            <w:rPr>
              <w:sz w:val="28"/>
              <w:szCs w:val="28"/>
            </w:rPr>
            <w:fldChar w:fldCharType="begin"/>
          </w:r>
          <w:r>
            <w:rPr>
              <w:sz w:val="28"/>
              <w:szCs w:val="28"/>
            </w:rPr>
            <w:instrText xml:space="preserve"> PAGEREF _Toc154589468 \h </w:instrText>
          </w:r>
          <w:r>
            <w:rPr>
              <w:sz w:val="28"/>
              <w:szCs w:val="28"/>
            </w:rPr>
            <w:fldChar w:fldCharType="separate"/>
          </w:r>
          <w:r>
            <w:rPr>
              <w:sz w:val="28"/>
              <w:szCs w:val="28"/>
            </w:rPr>
            <w:t>92</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"_Toc154589469" </w:instrText>
          </w:r>
          <w:r>
            <w:fldChar w:fldCharType="separate"/>
          </w:r>
          <w:r>
            <w:rPr>
              <w:rStyle w:val="29"/>
              <w:rFonts w:cs="Times New Roman"/>
              <w:snapToGrid w:val="0"/>
              <w:color w:val="auto"/>
              <w:kern w:val="21"/>
              <w:sz w:val="28"/>
              <w:szCs w:val="28"/>
            </w:rPr>
            <w:t>5.5.6其他</w:t>
          </w:r>
          <w:r>
            <w:rPr>
              <w:sz w:val="28"/>
              <w:szCs w:val="28"/>
            </w:rPr>
            <w:tab/>
          </w:r>
          <w:r>
            <w:rPr>
              <w:sz w:val="28"/>
              <w:szCs w:val="28"/>
            </w:rPr>
            <w:fldChar w:fldCharType="begin"/>
          </w:r>
          <w:r>
            <w:rPr>
              <w:sz w:val="28"/>
              <w:szCs w:val="28"/>
            </w:rPr>
            <w:instrText xml:space="preserve"> PAGEREF _Toc154589469 \h </w:instrText>
          </w:r>
          <w:r>
            <w:rPr>
              <w:sz w:val="28"/>
              <w:szCs w:val="28"/>
            </w:rPr>
            <w:fldChar w:fldCharType="separate"/>
          </w:r>
          <w:r>
            <w:rPr>
              <w:sz w:val="28"/>
              <w:szCs w:val="28"/>
            </w:rPr>
            <w:t>92</w:t>
          </w:r>
          <w:r>
            <w:rPr>
              <w:sz w:val="28"/>
              <w:szCs w:val="28"/>
            </w:rPr>
            <w:fldChar w:fldCharType="end"/>
          </w:r>
          <w:r>
            <w:rPr>
              <w:sz w:val="28"/>
              <w:szCs w:val="28"/>
            </w:rPr>
            <w:fldChar w:fldCharType="end"/>
          </w:r>
        </w:p>
        <w:p>
          <w:pPr>
            <w:pStyle w:val="18"/>
            <w:tabs>
              <w:tab w:val="right" w:leader="dot" w:pos="8300"/>
            </w:tabs>
            <w:spacing w:before="0"/>
            <w:ind w:left="0" w:right="0" w:firstLine="0"/>
            <w:jc w:val="left"/>
            <w:rPr>
              <w:rFonts w:cstheme="minorBidi"/>
              <w:kern w:val="2"/>
              <w:sz w:val="28"/>
              <w:szCs w:val="28"/>
              <w:lang w:val="en-US" w:bidi="ar-SA"/>
              <w14:ligatures w14:val="standardContextual"/>
            </w:rPr>
          </w:pPr>
          <w:r>
            <w:fldChar w:fldCharType="begin"/>
          </w:r>
          <w:r>
            <w:instrText xml:space="preserve"> HYPERLINK \l "_Toc154589470" </w:instrText>
          </w:r>
          <w:r>
            <w:fldChar w:fldCharType="separate"/>
          </w:r>
          <w:r>
            <w:rPr>
              <w:rStyle w:val="29"/>
              <w:color w:val="auto"/>
              <w:sz w:val="28"/>
              <w:szCs w:val="28"/>
            </w:rPr>
            <w:t>6.结果和分析</w:t>
          </w:r>
          <w:r>
            <w:rPr>
              <w:sz w:val="28"/>
              <w:szCs w:val="28"/>
            </w:rPr>
            <w:tab/>
          </w:r>
          <w:r>
            <w:rPr>
              <w:sz w:val="28"/>
              <w:szCs w:val="28"/>
            </w:rPr>
            <w:fldChar w:fldCharType="begin"/>
          </w:r>
          <w:r>
            <w:rPr>
              <w:sz w:val="28"/>
              <w:szCs w:val="28"/>
            </w:rPr>
            <w:instrText xml:space="preserve"> PAGEREF _Toc154589470 \h </w:instrText>
          </w:r>
          <w:r>
            <w:rPr>
              <w:sz w:val="28"/>
              <w:szCs w:val="28"/>
            </w:rPr>
            <w:fldChar w:fldCharType="separate"/>
          </w:r>
          <w:r>
            <w:rPr>
              <w:sz w:val="28"/>
              <w:szCs w:val="28"/>
            </w:rPr>
            <w:t>93</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"_Toc154589471" </w:instrText>
          </w:r>
          <w:r>
            <w:fldChar w:fldCharType="separate"/>
          </w:r>
          <w:r>
            <w:rPr>
              <w:rStyle w:val="29"/>
              <w:color w:val="auto"/>
              <w:sz w:val="28"/>
              <w:szCs w:val="28"/>
            </w:rPr>
            <w:t>6.1结果</w:t>
          </w:r>
          <w:r>
            <w:rPr>
              <w:sz w:val="28"/>
              <w:szCs w:val="28"/>
            </w:rPr>
            <w:tab/>
          </w:r>
          <w:r>
            <w:rPr>
              <w:sz w:val="28"/>
              <w:szCs w:val="28"/>
            </w:rPr>
            <w:fldChar w:fldCharType="begin"/>
          </w:r>
          <w:r>
            <w:rPr>
              <w:sz w:val="28"/>
              <w:szCs w:val="28"/>
            </w:rPr>
            <w:instrText xml:space="preserve"> PAGEREF _Toc154589471 \h </w:instrText>
          </w:r>
          <w:r>
            <w:rPr>
              <w:sz w:val="28"/>
              <w:szCs w:val="28"/>
            </w:rPr>
            <w:fldChar w:fldCharType="separate"/>
          </w:r>
          <w:r>
            <w:rPr>
              <w:sz w:val="28"/>
              <w:szCs w:val="28"/>
            </w:rPr>
            <w:t>93</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"_Toc154589472" </w:instrText>
          </w:r>
          <w:r>
            <w:fldChar w:fldCharType="separate"/>
          </w:r>
          <w:r>
            <w:rPr>
              <w:rStyle w:val="29"/>
              <w:rFonts w:cs="Times New Roman"/>
              <w:snapToGrid w:val="0"/>
              <w:color w:val="auto"/>
              <w:kern w:val="21"/>
              <w:sz w:val="28"/>
              <w:szCs w:val="28"/>
            </w:rPr>
            <w:t>6.1.1项目概况</w:t>
          </w:r>
          <w:r>
            <w:rPr>
              <w:sz w:val="28"/>
              <w:szCs w:val="28"/>
            </w:rPr>
            <w:tab/>
          </w:r>
          <w:r>
            <w:rPr>
              <w:sz w:val="28"/>
              <w:szCs w:val="28"/>
            </w:rPr>
            <w:fldChar w:fldCharType="begin"/>
          </w:r>
          <w:r>
            <w:rPr>
              <w:sz w:val="28"/>
              <w:szCs w:val="28"/>
            </w:rPr>
            <w:instrText xml:space="preserve"> PAGEREF _Toc154589472 \h </w:instrText>
          </w:r>
          <w:r>
            <w:rPr>
              <w:sz w:val="28"/>
              <w:szCs w:val="28"/>
            </w:rPr>
            <w:fldChar w:fldCharType="separate"/>
          </w:r>
          <w:r>
            <w:rPr>
              <w:sz w:val="28"/>
              <w:szCs w:val="28"/>
            </w:rPr>
            <w:t>93</w:t>
          </w:r>
          <w:r>
            <w:rPr>
              <w:sz w:val="28"/>
              <w:szCs w:val="28"/>
            </w:rPr>
            <w:fldChar w:fldCharType="end"/>
          </w:r>
          <w:r>
            <w:rPr>
              <w:sz w:val="28"/>
              <w:szCs w:val="28"/>
            </w:rPr>
            <w:fldChar w:fldCharType="end"/>
          </w:r>
        </w:p>
        <w:p>
          <w:pPr>
            <w:pStyle w:val="12"/>
            <w:tabs>
              <w:tab w:val="right" w:leader="dot" w:pos="8300"/>
            </w:tabs>
            <w:ind w:left="0" w:leftChars="0" w:firstLine="660" w:firstLineChars="300"/>
            <w:rPr>
              <w:rFonts w:cstheme="minorBidi"/>
              <w:kern w:val="2"/>
              <w:sz w:val="28"/>
              <w:szCs w:val="28"/>
              <w:lang w:val="en-US" w:bidi="ar-SA"/>
              <w14:ligatures w14:val="standardContextual"/>
            </w:rPr>
          </w:pPr>
          <w:r>
            <w:fldChar w:fldCharType="begin"/>
          </w:r>
          <w:r>
            <w:instrText xml:space="preserve"> HYPERLINK \l "_Toc154589477" </w:instrText>
          </w:r>
          <w:r>
            <w:fldChar w:fldCharType="separate"/>
          </w:r>
          <w:r>
            <w:rPr>
              <w:rStyle w:val="29"/>
              <w:rFonts w:cs="Times New Roman"/>
              <w:snapToGrid w:val="0"/>
              <w:color w:val="auto"/>
              <w:kern w:val="21"/>
              <w:sz w:val="28"/>
              <w:szCs w:val="28"/>
            </w:rPr>
            <w:t>6.1.2不确定性分析</w:t>
          </w:r>
          <w:r>
            <w:rPr>
              <w:sz w:val="28"/>
              <w:szCs w:val="28"/>
            </w:rPr>
            <w:tab/>
          </w:r>
          <w:r>
            <w:rPr>
              <w:sz w:val="28"/>
              <w:szCs w:val="28"/>
            </w:rPr>
            <w:fldChar w:fldCharType="begin"/>
          </w:r>
          <w:r>
            <w:rPr>
              <w:sz w:val="28"/>
              <w:szCs w:val="28"/>
            </w:rPr>
            <w:instrText xml:space="preserve"> PAGEREF _Toc154589477 \h </w:instrText>
          </w:r>
          <w:r>
            <w:rPr>
              <w:sz w:val="28"/>
              <w:szCs w:val="28"/>
            </w:rPr>
            <w:fldChar w:fldCharType="separate"/>
          </w:r>
          <w:r>
            <w:rPr>
              <w:sz w:val="28"/>
              <w:szCs w:val="28"/>
            </w:rPr>
            <w:t>93</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"_Toc154589478" </w:instrText>
          </w:r>
          <w:r>
            <w:fldChar w:fldCharType="separate"/>
          </w:r>
          <w:r>
            <w:rPr>
              <w:rStyle w:val="29"/>
              <w:color w:val="auto"/>
              <w:sz w:val="28"/>
              <w:szCs w:val="28"/>
            </w:rPr>
            <w:t>6.2分析</w:t>
          </w:r>
          <w:r>
            <w:rPr>
              <w:sz w:val="28"/>
              <w:szCs w:val="28"/>
            </w:rPr>
            <w:tab/>
          </w:r>
          <w:r>
            <w:rPr>
              <w:sz w:val="28"/>
              <w:szCs w:val="28"/>
            </w:rPr>
            <w:fldChar w:fldCharType="begin"/>
          </w:r>
          <w:r>
            <w:rPr>
              <w:sz w:val="28"/>
              <w:szCs w:val="28"/>
            </w:rPr>
            <w:instrText xml:space="preserve"> PAGEREF _Toc154589478 \h </w:instrText>
          </w:r>
          <w:r>
            <w:rPr>
              <w:sz w:val="28"/>
              <w:szCs w:val="28"/>
            </w:rPr>
            <w:fldChar w:fldCharType="separate"/>
          </w:r>
          <w:r>
            <w:rPr>
              <w:sz w:val="28"/>
              <w:szCs w:val="28"/>
            </w:rPr>
            <w:t>94</w:t>
          </w:r>
          <w:r>
            <w:rPr>
              <w:sz w:val="28"/>
              <w:szCs w:val="28"/>
            </w:rPr>
            <w:fldChar w:fldCharType="end"/>
          </w:r>
          <w:r>
            <w:rPr>
              <w:sz w:val="28"/>
              <w:szCs w:val="28"/>
            </w:rPr>
            <w:fldChar w:fldCharType="end"/>
          </w:r>
        </w:p>
        <w:p>
          <w:pPr>
            <w:pStyle w:val="18"/>
            <w:tabs>
              <w:tab w:val="right" w:leader="dot" w:pos="8300"/>
            </w:tabs>
            <w:spacing w:before="0"/>
            <w:ind w:left="0" w:right="0" w:firstLine="0"/>
            <w:jc w:val="left"/>
            <w:rPr>
              <w:rFonts w:cstheme="minorBidi"/>
              <w:kern w:val="2"/>
              <w:sz w:val="28"/>
              <w:szCs w:val="28"/>
              <w:lang w:val="en-US" w:bidi="ar-SA"/>
              <w14:ligatures w14:val="standardContextual"/>
            </w:rPr>
          </w:pPr>
          <w:r>
            <w:fldChar w:fldCharType="begin"/>
          </w:r>
          <w:r>
            <w:instrText xml:space="preserve"> HYPERLINK \l "_Toc154589480" </w:instrText>
          </w:r>
          <w:r>
            <w:fldChar w:fldCharType="separate"/>
          </w:r>
          <w:r>
            <w:rPr>
              <w:rStyle w:val="29"/>
              <w:color w:val="auto"/>
              <w:sz w:val="28"/>
              <w:szCs w:val="28"/>
              <w:lang w:val="en-US"/>
            </w:rPr>
            <w:t>7</w:t>
          </w:r>
          <w:r>
            <w:rPr>
              <w:rStyle w:val="29"/>
              <w:color w:val="auto"/>
              <w:sz w:val="28"/>
              <w:szCs w:val="28"/>
            </w:rPr>
            <w:t>结论和建议</w:t>
          </w:r>
          <w:r>
            <w:rPr>
              <w:sz w:val="28"/>
              <w:szCs w:val="28"/>
            </w:rPr>
            <w:tab/>
          </w:r>
          <w:r>
            <w:rPr>
              <w:sz w:val="28"/>
              <w:szCs w:val="28"/>
            </w:rPr>
            <w:fldChar w:fldCharType="begin"/>
          </w:r>
          <w:r>
            <w:rPr>
              <w:sz w:val="28"/>
              <w:szCs w:val="28"/>
            </w:rPr>
            <w:instrText xml:space="preserve"> PAGEREF _Toc154589480 \h </w:instrText>
          </w:r>
          <w:r>
            <w:rPr>
              <w:sz w:val="28"/>
              <w:szCs w:val="28"/>
            </w:rPr>
            <w:fldChar w:fldCharType="separate"/>
          </w:r>
          <w:r>
            <w:rPr>
              <w:sz w:val="28"/>
              <w:szCs w:val="28"/>
            </w:rPr>
            <w:t>95</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"_Toc154589481" </w:instrText>
          </w:r>
          <w:r>
            <w:fldChar w:fldCharType="separate"/>
          </w:r>
          <w:r>
            <w:rPr>
              <w:rStyle w:val="29"/>
              <w:color w:val="auto"/>
              <w:sz w:val="28"/>
              <w:szCs w:val="28"/>
            </w:rPr>
            <w:t>7.1结论</w:t>
          </w:r>
          <w:r>
            <w:rPr>
              <w:sz w:val="28"/>
              <w:szCs w:val="28"/>
            </w:rPr>
            <w:tab/>
          </w:r>
          <w:r>
            <w:rPr>
              <w:sz w:val="28"/>
              <w:szCs w:val="28"/>
            </w:rPr>
            <w:fldChar w:fldCharType="begin"/>
          </w:r>
          <w:r>
            <w:rPr>
              <w:sz w:val="28"/>
              <w:szCs w:val="28"/>
            </w:rPr>
            <w:instrText xml:space="preserve"> PAGEREF _Toc154589481 \h </w:instrText>
          </w:r>
          <w:r>
            <w:rPr>
              <w:sz w:val="28"/>
              <w:szCs w:val="28"/>
            </w:rPr>
            <w:fldChar w:fldCharType="separate"/>
          </w:r>
          <w:r>
            <w:rPr>
              <w:sz w:val="28"/>
              <w:szCs w:val="28"/>
            </w:rPr>
            <w:t>95</w:t>
          </w:r>
          <w:r>
            <w:rPr>
              <w:sz w:val="28"/>
              <w:szCs w:val="28"/>
            </w:rPr>
            <w:fldChar w:fldCharType="end"/>
          </w:r>
          <w:r>
            <w:rPr>
              <w:sz w:val="28"/>
              <w:szCs w:val="28"/>
            </w:rPr>
            <w:fldChar w:fldCharType="end"/>
          </w:r>
        </w:p>
        <w:p>
          <w:pPr>
            <w:pStyle w:val="21"/>
            <w:tabs>
              <w:tab w:val="right" w:leader="dot" w:pos="8300"/>
            </w:tabs>
            <w:spacing w:before="0"/>
            <w:ind w:left="0" w:firstLine="480" w:firstLineChars="200"/>
            <w:rPr>
              <w:rFonts w:cstheme="minorBidi"/>
              <w:kern w:val="2"/>
              <w:sz w:val="28"/>
              <w:szCs w:val="28"/>
              <w:lang w:val="en-US" w:bidi="ar-SA"/>
              <w14:ligatures w14:val="standardContextual"/>
            </w:rPr>
          </w:pPr>
          <w:r>
            <w:fldChar w:fldCharType="begin"/>
          </w:r>
          <w:r>
            <w:instrText xml:space="preserve"> HYPERLINK \l "_Toc154589483" </w:instrText>
          </w:r>
          <w:r>
            <w:fldChar w:fldCharType="separate"/>
          </w:r>
          <w:r>
            <w:rPr>
              <w:rStyle w:val="29"/>
              <w:color w:val="auto"/>
              <w:sz w:val="28"/>
              <w:szCs w:val="28"/>
            </w:rPr>
            <w:t>7.2建议</w:t>
          </w:r>
          <w:r>
            <w:rPr>
              <w:sz w:val="28"/>
              <w:szCs w:val="28"/>
            </w:rPr>
            <w:tab/>
          </w:r>
          <w:r>
            <w:rPr>
              <w:sz w:val="28"/>
              <w:szCs w:val="28"/>
            </w:rPr>
            <w:fldChar w:fldCharType="begin"/>
          </w:r>
          <w:r>
            <w:rPr>
              <w:sz w:val="28"/>
              <w:szCs w:val="28"/>
            </w:rPr>
            <w:instrText xml:space="preserve"> PAGEREF _Toc154589483 \h </w:instrText>
          </w:r>
          <w:r>
            <w:rPr>
              <w:sz w:val="28"/>
              <w:szCs w:val="28"/>
            </w:rPr>
            <w:fldChar w:fldCharType="separate"/>
          </w:r>
          <w:r>
            <w:rPr>
              <w:sz w:val="28"/>
              <w:szCs w:val="28"/>
            </w:rPr>
            <w:t>96</w:t>
          </w:r>
          <w:r>
            <w:rPr>
              <w:sz w:val="28"/>
              <w:szCs w:val="28"/>
            </w:rPr>
            <w:fldChar w:fldCharType="end"/>
          </w:r>
          <w:r>
            <w:rPr>
              <w:sz w:val="28"/>
              <w:szCs w:val="28"/>
            </w:rPr>
            <w:fldChar w:fldCharType="end"/>
          </w:r>
        </w:p>
        <w:p>
          <w:pPr>
            <w:pStyle w:val="12"/>
            <w:tabs>
              <w:tab w:val="right" w:leader="dot" w:pos="8300"/>
            </w:tabs>
            <w:ind w:left="0" w:leftChars="0"/>
            <w:rPr>
              <w:rFonts w:asciiTheme="minorHAnsi" w:hAnsiTheme="minorHAnsi" w:eastAsiaTheme="minorEastAsia" w:cstheme="minorBidi"/>
              <w:kern w:val="2"/>
              <w:lang w:val="en-US" w:bidi="ar-SA"/>
              <w14:ligatures w14:val="standardContextual"/>
            </w:rPr>
          </w:pPr>
          <w:r>
            <w:fldChar w:fldCharType="begin"/>
          </w:r>
          <w:r>
            <w:instrText xml:space="preserve"> HYPERLINK \l "_Toc154589484" </w:instrText>
          </w:r>
          <w:r>
            <w:fldChar w:fldCharType="separate"/>
          </w:r>
          <w:r>
            <w:rPr>
              <w:rStyle w:val="29"/>
              <w:color w:val="auto"/>
              <w:sz w:val="28"/>
              <w:szCs w:val="28"/>
            </w:rPr>
            <w:t>8.附件</w:t>
          </w:r>
          <w:r>
            <w:rPr>
              <w:sz w:val="28"/>
              <w:szCs w:val="28"/>
            </w:rPr>
            <w:tab/>
          </w:r>
          <w:r>
            <w:rPr>
              <w:sz w:val="28"/>
              <w:szCs w:val="28"/>
            </w:rPr>
            <w:fldChar w:fldCharType="begin"/>
          </w:r>
          <w:r>
            <w:rPr>
              <w:sz w:val="28"/>
              <w:szCs w:val="28"/>
            </w:rPr>
            <w:instrText xml:space="preserve"> PAGEREF _Toc154589484 \h </w:instrText>
          </w:r>
          <w:r>
            <w:rPr>
              <w:sz w:val="28"/>
              <w:szCs w:val="28"/>
            </w:rPr>
            <w:fldChar w:fldCharType="separate"/>
          </w:r>
          <w:r>
            <w:rPr>
              <w:sz w:val="28"/>
              <w:szCs w:val="28"/>
            </w:rPr>
            <w:t>97</w:t>
          </w:r>
          <w:r>
            <w:rPr>
              <w:sz w:val="28"/>
              <w:szCs w:val="28"/>
            </w:rPr>
            <w:fldChar w:fldCharType="end"/>
          </w:r>
          <w:r>
            <w:rPr>
              <w:sz w:val="28"/>
              <w:szCs w:val="28"/>
            </w:rPr>
            <w:fldChar w:fldCharType="end"/>
          </w:r>
        </w:p>
        <w:p>
          <w:r>
            <w:rPr>
              <w:b/>
              <w:bCs/>
            </w:rPr>
            <w:fldChar w:fldCharType="end"/>
          </w:r>
        </w:p>
      </w:sdtContent>
    </w:sdt>
    <w:p>
      <w:pPr>
        <w:widowControl/>
        <w:autoSpaceDE/>
        <w:autoSpaceDN/>
        <w:rPr>
          <w:rFonts w:ascii="Times New Roman" w:hAnsi="Times New Roman"/>
          <w:b/>
          <w:bCs/>
          <w:sz w:val="44"/>
          <w:szCs w:val="44"/>
        </w:rPr>
      </w:pPr>
      <w:bookmarkStart w:id="9" w:name="_Toc154589358"/>
      <w:r>
        <w:br w:type="page"/>
      </w:r>
    </w:p>
    <w:p>
      <w:pPr>
        <w:pStyle w:val="3"/>
      </w:pPr>
      <w:r>
        <w:t>1.前</w:t>
      </w:r>
      <w:r>
        <w:rPr>
          <w:rFonts w:hint="eastAsia"/>
        </w:rPr>
        <w:t xml:space="preserve"> </w:t>
      </w:r>
      <w:r>
        <w:t xml:space="preserve">     言</w:t>
      </w:r>
      <w:bookmarkEnd w:id="4"/>
      <w:bookmarkEnd w:id="5"/>
      <w:bookmarkEnd w:id="6"/>
      <w:bookmarkEnd w:id="7"/>
      <w:bookmarkEnd w:id="8"/>
      <w:bookmarkEnd w:id="9"/>
    </w:p>
    <w:p>
      <w:pPr>
        <w:pStyle w:val="9"/>
        <w:widowControl/>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新乡市凤泉区长春康康养中心项目（</w:t>
      </w:r>
      <w:r>
        <w:rPr>
          <w:rFonts w:ascii="Times New Roman" w:hAnsi="Times New Roman" w:cs="Times New Roman"/>
        </w:rPr>
        <w:t>45亩）</w:t>
      </w:r>
      <w:bookmarkStart w:id="10" w:name="_Hlk164790581"/>
      <w:r>
        <w:rPr>
          <w:rFonts w:hint="eastAsia" w:ascii="Times New Roman" w:hAnsi="Times New Roman" w:cs="Times New Roman"/>
        </w:rPr>
        <w:t>地块</w:t>
      </w:r>
      <w:bookmarkEnd w:id="10"/>
      <w:bookmarkStart w:id="11" w:name="_Hlk164790526"/>
      <w:r>
        <w:rPr>
          <w:rFonts w:ascii="Times New Roman" w:hAnsi="Times New Roman" w:cs="Times New Roman"/>
        </w:rPr>
        <w:t>位于</w:t>
      </w:r>
      <w:r>
        <w:rPr>
          <w:rFonts w:hint="eastAsia" w:ascii="Times New Roman" w:hAnsi="Times New Roman" w:cs="Times New Roman"/>
        </w:rPr>
        <w:t>新乡市凤泉区何屯村站前路与凤凰路交叉口东约40</w:t>
      </w:r>
      <w:r>
        <w:rPr>
          <w:rFonts w:ascii="Times New Roman" w:hAnsi="Times New Roman" w:cs="Times New Roman"/>
        </w:rPr>
        <w:t>0米</w:t>
      </w:r>
      <w:r>
        <w:rPr>
          <w:rFonts w:hint="eastAsia" w:ascii="Times New Roman" w:hAnsi="Times New Roman" w:cs="Times New Roman"/>
        </w:rPr>
        <w:t>，</w:t>
      </w:r>
      <w:r>
        <w:rPr>
          <w:rFonts w:ascii="Times New Roman" w:hAnsi="Times New Roman" w:cs="Times New Roman"/>
          <w:spacing w:val="-1"/>
        </w:rPr>
        <w:t>地块东</w:t>
      </w:r>
      <w:r>
        <w:rPr>
          <w:rFonts w:hint="eastAsia" w:ascii="Times New Roman" w:hAnsi="Times New Roman" w:cs="Times New Roman"/>
          <w:spacing w:val="-1"/>
        </w:rPr>
        <w:t>至农田，南至</w:t>
      </w:r>
      <w:r>
        <w:rPr>
          <w:rFonts w:hint="eastAsia" w:ascii="Times New Roman" w:hAnsi="Times New Roman" w:cs="Times New Roman"/>
        </w:rPr>
        <w:t>站前</w:t>
      </w:r>
      <w:r>
        <w:rPr>
          <w:rFonts w:ascii="Times New Roman" w:hAnsi="Times New Roman" w:cs="Times New Roman"/>
        </w:rPr>
        <w:t>路</w:t>
      </w:r>
      <w:r>
        <w:rPr>
          <w:rFonts w:hint="eastAsia" w:ascii="Times New Roman" w:hAnsi="Times New Roman" w:cs="Times New Roman"/>
          <w:spacing w:val="-1"/>
        </w:rPr>
        <w:t>，西至农田，北至纬十路。</w:t>
      </w:r>
      <w:r>
        <w:rPr>
          <w:rFonts w:ascii="Times New Roman" w:hAnsi="Times New Roman" w:cs="Times New Roman"/>
        </w:rPr>
        <w:t>地块面积</w:t>
      </w:r>
      <w:r>
        <w:rPr>
          <w:rFonts w:hint="eastAsia" w:ascii="Times New Roman" w:hAnsi="Times New Roman" w:cs="Times New Roman"/>
        </w:rPr>
        <w:t>29867.08</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r>
        <w:rPr>
          <w:rFonts w:hint="eastAsia" w:ascii="Times New Roman" w:hAnsi="Times New Roman" w:cs="Times New Roman"/>
        </w:rPr>
        <w:t>地块为</w:t>
      </w:r>
      <w:r>
        <w:rPr>
          <w:rFonts w:ascii="Times New Roman" w:hAnsi="Times New Roman" w:cs="Times New Roman"/>
        </w:rPr>
        <w:t>农田，</w:t>
      </w:r>
      <w:r>
        <w:t>现地块用地性质</w:t>
      </w:r>
      <w:bookmarkStart w:id="12" w:name="_Hlk164790759"/>
      <w:r>
        <w:t>拟发生变更，</w:t>
      </w:r>
      <w:r>
        <w:rPr>
          <w:rFonts w:hint="eastAsia"/>
        </w:rPr>
        <w:t>根据《新乡市凤泉区耿黄乡总体规划</w:t>
      </w:r>
      <w:r>
        <w:t>-用地规划图</w:t>
      </w:r>
      <w:r>
        <w:rPr>
          <w:rFonts w:hint="eastAsia"/>
        </w:rPr>
        <w:t>》、《新乡市山水林田湖草一体化生态城控制性详细规划》（用地规划图），</w:t>
      </w:r>
      <w:r>
        <w:t>规划</w:t>
      </w:r>
      <w:r>
        <w:rPr>
          <w:rFonts w:hint="eastAsia"/>
        </w:rPr>
        <w:t>调整后拟</w:t>
      </w:r>
      <w:r>
        <w:t>变</w:t>
      </w:r>
      <w:r>
        <w:rPr>
          <w:rFonts w:hint="eastAsia"/>
        </w:rPr>
        <w:t>更</w:t>
      </w:r>
      <w:r>
        <w:rPr>
          <w:rFonts w:ascii="Times New Roman" w:hAnsi="Times New Roman" w:cs="Times New Roman"/>
        </w:rPr>
        <w:t>为</w:t>
      </w:r>
      <w:r>
        <w:rPr>
          <w:rFonts w:hint="eastAsia" w:ascii="Times New Roman" w:hAnsi="Times New Roman" w:cs="Times New Roman"/>
        </w:rPr>
        <w:t>“</w:t>
      </w:r>
      <w:bookmarkStart w:id="13" w:name="_Hlk164676297"/>
      <w:r>
        <w:rPr>
          <w:rFonts w:hint="eastAsia" w:ascii="Times New Roman" w:hAnsi="Times New Roman" w:cs="Times New Roman"/>
        </w:rPr>
        <w:t>公共管理与公共服务用地</w:t>
      </w:r>
      <w:bookmarkEnd w:id="13"/>
      <w:r>
        <w:rPr>
          <w:rFonts w:ascii="Times New Roman" w:hAnsi="Times New Roman" w:cs="Times New Roman"/>
        </w:rPr>
        <w:t>（</w:t>
      </w:r>
      <w:r>
        <w:rPr>
          <w:rFonts w:hint="eastAsia" w:ascii="Times New Roman" w:hAnsi="Times New Roman" w:cs="Times New Roman"/>
        </w:rPr>
        <w:t>A6</w:t>
      </w:r>
      <w:r>
        <w:rPr>
          <w:rFonts w:ascii="Times New Roman" w:hAnsi="Times New Roman" w:cs="Times New Roman"/>
        </w:rPr>
        <w:t>）</w:t>
      </w:r>
      <w:r>
        <w:rPr>
          <w:rFonts w:hint="eastAsia" w:ascii="Times New Roman" w:hAnsi="Times New Roman" w:cs="Times New Roman"/>
        </w:rPr>
        <w:t>”</w:t>
      </w:r>
      <w:bookmarkEnd w:id="12"/>
      <w:r>
        <w:rPr>
          <w:rFonts w:hint="eastAsia" w:ascii="Times New Roman" w:hAnsi="Times New Roman" w:cs="Times New Roman"/>
        </w:rPr>
        <w:t>。</w:t>
      </w:r>
      <w:bookmarkEnd w:id="11"/>
    </w:p>
    <w:p>
      <w:pPr>
        <w:pStyle w:val="9"/>
        <w:widowControl/>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根据《中华人民共和国土壤污染防治法》《关于贯彻落实土壤污染防治法推动解决突出土壤污染问题的实施意见》（环办土壤〔</w:t>
      </w:r>
      <w:r>
        <w:rPr>
          <w:rFonts w:ascii="Times New Roman" w:hAnsi="Times New Roman" w:cs="Times New Roman"/>
        </w:rPr>
        <w:t>2019〕47号），以下几种情况需要做土壤污染状况调查报告。</w:t>
      </w:r>
    </w:p>
    <w:p>
      <w:pPr>
        <w:pStyle w:val="9"/>
        <w:widowControl/>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w:t>
      </w:r>
      <w:r>
        <w:rPr>
          <w:rFonts w:cs="Times New Roman" w:asciiTheme="minorEastAsia" w:hAnsiTheme="minorEastAsia" w:eastAsiaTheme="minorEastAsia"/>
        </w:rPr>
        <w:t>“一住两公”</w:t>
      </w:r>
      <w:r>
        <w:rPr>
          <w:rFonts w:ascii="Times New Roman" w:hAnsi="Times New Roman" w:cs="Times New Roman"/>
        </w:rPr>
        <w:t>场调项目。土地用途变更为住宅、公共管理与公共服务用地的，变更前应当按照规定进行土壤污染状况调查。</w:t>
      </w:r>
    </w:p>
    <w:p>
      <w:pPr>
        <w:pStyle w:val="9"/>
        <w:widowControl/>
        <w:adjustRightInd w:val="0"/>
        <w:snapToGrid w:val="0"/>
        <w:spacing w:line="5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cs="Times New Roman" w:asciiTheme="minorEastAsia" w:hAnsiTheme="minorEastAsia" w:eastAsiaTheme="minorEastAsia"/>
        </w:rPr>
        <w:t>2）有土壤污染风险的建设用地地块，土地使用权人应做土壤污染状况调查</w:t>
      </w:r>
      <w:r>
        <w:rPr>
          <w:rFonts w:hint="eastAsia" w:cs="Times New Roman" w:asciiTheme="minorEastAsia" w:hAnsiTheme="minorEastAsia" w:eastAsiaTheme="minorEastAsia"/>
        </w:rPr>
        <w:t>（</w:t>
      </w:r>
      <w:r>
        <w:rPr>
          <w:rFonts w:cs="Times New Roman" w:asciiTheme="minorEastAsia" w:hAnsiTheme="minorEastAsia" w:eastAsiaTheme="minorEastAsia"/>
        </w:rPr>
        <w:t>比如：现场存在污染迹象，而且从事过重污染行业的企业用地，如有色金属冶炼、石油加工、化工、焦化、电镀、制革等行业，则土壤污染风险大，可以启动土壤污染状况调查。</w:t>
      </w:r>
      <w:r>
        <w:rPr>
          <w:rFonts w:hint="eastAsia" w:cs="Times New Roman" w:asciiTheme="minorEastAsia" w:hAnsiTheme="minorEastAsia" w:eastAsiaTheme="minorEastAsia"/>
        </w:rPr>
        <w:t>）</w:t>
      </w:r>
    </w:p>
    <w:p>
      <w:pPr>
        <w:pStyle w:val="9"/>
        <w:widowControl/>
        <w:adjustRightInd w:val="0"/>
        <w:snapToGrid w:val="0"/>
        <w:spacing w:line="5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w:t>
      </w:r>
      <w:r>
        <w:rPr>
          <w:rFonts w:cs="Times New Roman" w:asciiTheme="minorEastAsia" w:hAnsiTheme="minorEastAsia" w:eastAsiaTheme="minorEastAsia"/>
        </w:rPr>
        <w:t>3）土壤污染重点监管单位生产经营用地的用途变更或者在其土地使用权收回、转让前，土地使用权人应进行土壤污染状况调查，确定土壤污染状况，有利于明晰土壤污染责任。</w:t>
      </w:r>
    </w:p>
    <w:p>
      <w:pPr>
        <w:pStyle w:val="9"/>
        <w:widowControl/>
        <w:adjustRightInd w:val="0"/>
        <w:snapToGrid w:val="0"/>
        <w:spacing w:line="500" w:lineRule="exact"/>
        <w:ind w:firstLine="480" w:firstLineChars="200"/>
        <w:jc w:val="both"/>
        <w:rPr>
          <w:rFonts w:cs="Times New Roman" w:asciiTheme="minorEastAsia" w:hAnsiTheme="minorEastAsia" w:eastAsiaTheme="minorEastAsia"/>
        </w:rPr>
      </w:pPr>
      <w:r>
        <w:rPr>
          <w:rFonts w:hint="eastAsia" w:cs="Times New Roman" w:asciiTheme="minorEastAsia" w:hAnsiTheme="minorEastAsia" w:eastAsiaTheme="minorEastAsia"/>
        </w:rPr>
        <w:t>本项目属于</w:t>
      </w:r>
      <w:r>
        <w:rPr>
          <w:rFonts w:cs="Times New Roman" w:asciiTheme="minorEastAsia" w:hAnsiTheme="minorEastAsia" w:eastAsiaTheme="minorEastAsia"/>
        </w:rPr>
        <w:t>“一住两公”场调项目。土地用途变更为</w:t>
      </w:r>
      <w:r>
        <w:rPr>
          <w:rFonts w:hint="eastAsia" w:cs="Times New Roman" w:asciiTheme="minorEastAsia" w:hAnsiTheme="minorEastAsia" w:eastAsiaTheme="minorEastAsia"/>
        </w:rPr>
        <w:t>公共管理与公共服务用地，按照要求</w:t>
      </w:r>
      <w:r>
        <w:rPr>
          <w:rFonts w:cs="Times New Roman" w:asciiTheme="minorEastAsia" w:hAnsiTheme="minorEastAsia" w:eastAsiaTheme="minorEastAsia"/>
        </w:rPr>
        <w:t>变更前应当按照规定进行土壤污染状况调查。</w:t>
      </w:r>
    </w:p>
    <w:p>
      <w:pPr>
        <w:pStyle w:val="9"/>
        <w:widowControl/>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受</w:t>
      </w:r>
      <w:r>
        <w:rPr>
          <w:rFonts w:hint="eastAsia" w:ascii="Times New Roman" w:hAnsi="Times New Roman" w:cs="Times New Roman"/>
        </w:rPr>
        <w:t>新乡市凤泉区耿黄镇何屯村村村民委员会</w:t>
      </w:r>
      <w:r>
        <w:rPr>
          <w:rFonts w:ascii="Times New Roman" w:hAnsi="Times New Roman" w:cs="Times New Roman"/>
        </w:rPr>
        <w:t>委托，</w:t>
      </w:r>
      <w:r>
        <w:rPr>
          <w:rFonts w:hint="eastAsia" w:ascii="Times New Roman" w:hAnsi="Times New Roman" w:cs="Times New Roman"/>
        </w:rPr>
        <w:t>新乡市世青环境技术有限公司</w:t>
      </w:r>
      <w:r>
        <w:rPr>
          <w:rFonts w:ascii="Times New Roman" w:hAnsi="Times New Roman" w:cs="Times New Roman"/>
        </w:rPr>
        <w:t>承担了</w:t>
      </w:r>
      <w:r>
        <w:rPr>
          <w:rFonts w:hint="eastAsia" w:ascii="Times New Roman" w:hAnsi="Times New Roman" w:cs="Times New Roman"/>
        </w:rPr>
        <w:t>新乡市凤泉区长春康康养中心项目（</w:t>
      </w:r>
      <w:r>
        <w:rPr>
          <w:rFonts w:ascii="Times New Roman" w:hAnsi="Times New Roman" w:cs="Times New Roman"/>
        </w:rPr>
        <w:t>45亩）场地土壤污染状况初步调查工作。根据国家相关技术规范的要求，</w:t>
      </w:r>
      <w:r>
        <w:rPr>
          <w:rFonts w:hint="eastAsia" w:ascii="Times New Roman" w:hAnsi="Times New Roman" w:cs="Times New Roman"/>
        </w:rPr>
        <w:t>新乡市世青环境技术有限公司</w:t>
      </w:r>
      <w:r>
        <w:rPr>
          <w:rFonts w:ascii="Times New Roman" w:hAnsi="Times New Roman" w:cs="Times New Roman"/>
        </w:rPr>
        <w:t>委托</w:t>
      </w:r>
      <w:r>
        <w:rPr>
          <w:rFonts w:hint="eastAsia" w:ascii="Times New Roman" w:hAnsi="Times New Roman" w:cs="Times New Roman"/>
        </w:rPr>
        <w:t>河南昶宜检测技术研究院有限公司</w:t>
      </w:r>
      <w:r>
        <w:rPr>
          <w:rFonts w:ascii="Times New Roman" w:hAnsi="Times New Roman" w:cs="Times New Roman"/>
        </w:rPr>
        <w:t>于202</w:t>
      </w:r>
      <w:r>
        <w:rPr>
          <w:rFonts w:hint="eastAsia" w:ascii="Times New Roman" w:hAnsi="Times New Roman" w:cs="Times New Roman"/>
        </w:rPr>
        <w:t>4</w:t>
      </w:r>
      <w:r>
        <w:rPr>
          <w:rFonts w:ascii="Times New Roman" w:hAnsi="Times New Roman" w:cs="Times New Roman"/>
        </w:rPr>
        <w:t>年</w:t>
      </w:r>
      <w:r>
        <w:rPr>
          <w:rFonts w:hint="eastAsia" w:ascii="Times New Roman" w:hAnsi="Times New Roman" w:cs="Times New Roman"/>
          <w:lang w:val="en-US"/>
        </w:rPr>
        <w:t>4</w:t>
      </w:r>
      <w:r>
        <w:rPr>
          <w:rFonts w:ascii="Times New Roman" w:hAnsi="Times New Roman" w:cs="Times New Roman"/>
        </w:rPr>
        <w:t>月</w:t>
      </w:r>
      <w:r>
        <w:rPr>
          <w:rFonts w:hint="eastAsia" w:ascii="Times New Roman" w:hAnsi="Times New Roman" w:cs="Times New Roman"/>
          <w:lang w:val="en-US"/>
        </w:rPr>
        <w:t>21</w:t>
      </w:r>
      <w:r>
        <w:rPr>
          <w:rFonts w:ascii="Times New Roman" w:hAnsi="Times New Roman" w:cs="Times New Roman"/>
        </w:rPr>
        <w:t>日进行了</w:t>
      </w:r>
      <w:r>
        <w:rPr>
          <w:rFonts w:hint="eastAsia" w:ascii="Times New Roman" w:hAnsi="Times New Roman" w:cs="Times New Roman"/>
        </w:rPr>
        <w:t>场地内及周边进行土壤</w:t>
      </w:r>
      <w:r>
        <w:rPr>
          <w:rFonts w:ascii="Times New Roman" w:hAnsi="Times New Roman" w:cs="Times New Roman"/>
        </w:rPr>
        <w:t>快筛检测。在资料收集、现场踏勘、人员访谈、现场采样、样品检测、数据分析等一系列工作的基础上，编制了《</w:t>
      </w:r>
      <w:r>
        <w:rPr>
          <w:rFonts w:hint="eastAsia" w:ascii="Times New Roman" w:hAnsi="Times New Roman" w:cs="Times New Roman"/>
        </w:rPr>
        <w:t>新乡市凤泉区长春康康养中心项目（45亩）</w:t>
      </w:r>
      <w:r>
        <w:rPr>
          <w:rFonts w:ascii="Times New Roman" w:hAnsi="Times New Roman" w:cs="Times New Roman"/>
        </w:rPr>
        <w:t>场地土壤污染状况初步调查报告》。</w:t>
      </w:r>
    </w:p>
    <w:p>
      <w:pPr>
        <w:pStyle w:val="9"/>
        <w:widowControl/>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通过第一阶段土壤污染状况调查</w:t>
      </w:r>
      <w:r>
        <w:rPr>
          <w:rFonts w:ascii="Times New Roman" w:hAnsi="Times New Roman" w:cs="Times New Roman"/>
        </w:rPr>
        <w:t>，该场地历史沿革较为清晰</w:t>
      </w:r>
      <w:r>
        <w:rPr>
          <w:rFonts w:hint="eastAsia" w:ascii="Times New Roman" w:hAnsi="Times New Roman" w:cs="Times New Roman"/>
        </w:rPr>
        <w:t>，地块至今一直为农田，地块历史上未进行过其他生产活动，无工业企业存在，无工业三废、无贮罐（管道），未曾作为危险废物等堆场使用，未曾发生过其他环境污染事故。</w:t>
      </w:r>
    </w:p>
    <w:p>
      <w:pPr>
        <w:pStyle w:val="9"/>
        <w:widowControl/>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地块周边紧邻地块情况为：</w:t>
      </w:r>
      <w:r>
        <w:rPr>
          <w:rFonts w:hint="eastAsia" w:ascii="Times New Roman" w:hAnsi="Times New Roman"/>
        </w:rPr>
        <w:t>地块周边东、西、南、北侧均为农田，西侧77米为何屯村居民区、东南侧</w:t>
      </w:r>
      <w:r>
        <w:rPr>
          <w:rFonts w:ascii="Times New Roman" w:hAnsi="Times New Roman"/>
        </w:rPr>
        <w:t>131米为杨九屯村</w:t>
      </w:r>
      <w:r>
        <w:rPr>
          <w:rFonts w:hint="eastAsia" w:ascii="Times New Roman" w:hAnsi="Times New Roman"/>
        </w:rPr>
        <w:t>，北侧隔路新乡黄塔骨伤医院建设中，东北侧隔路新乡育才高级中学建设中</w:t>
      </w:r>
      <w:r>
        <w:rPr>
          <w:rFonts w:hint="eastAsia" w:ascii="Times New Roman" w:hAnsi="Times New Roman" w:cs="Times New Roman"/>
          <w:spacing w:val="-1"/>
        </w:rPr>
        <w:t>。</w:t>
      </w:r>
      <w:r>
        <w:rPr>
          <w:rFonts w:ascii="Times New Roman" w:hAnsi="Times New Roman" w:cs="Times New Roman"/>
        </w:rPr>
        <w:t>地块内及周边污染源主要为生活源，对本地块的影响较小</w:t>
      </w:r>
      <w:r>
        <w:rPr>
          <w:rFonts w:hint="eastAsia" w:ascii="Times New Roman" w:hAnsi="Times New Roman" w:cs="Times New Roman"/>
        </w:rPr>
        <w:t>。</w:t>
      </w:r>
    </w:p>
    <w:p>
      <w:pPr>
        <w:pStyle w:val="9"/>
        <w:widowControl/>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由采样分析结果可知：</w:t>
      </w:r>
    </w:p>
    <w:p>
      <w:pPr>
        <w:pStyle w:val="9"/>
        <w:widowControl/>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根据快筛结果，</w:t>
      </w:r>
      <w:r>
        <w:rPr>
          <w:rFonts w:ascii="Times New Roman" w:hAnsi="Times New Roman" w:cs="Times New Roman"/>
        </w:rPr>
        <w:t>地块内土壤检测因子指标均未超过《土壤环境 建设用地土壤环境污染风险管控标准》（GB36600-2018)中第一类用地风险筛选值。</w:t>
      </w:r>
    </w:p>
    <w:p>
      <w:pPr>
        <w:pStyle w:val="9"/>
        <w:widowControl/>
        <w:adjustRightInd w:val="0"/>
        <w:snapToGrid w:val="0"/>
        <w:spacing w:line="500" w:lineRule="exact"/>
        <w:ind w:firstLine="480" w:firstLineChars="200"/>
        <w:jc w:val="both"/>
        <w:rPr>
          <w:rFonts w:ascii="Times New Roman" w:hAnsi="Times New Roman" w:cs="Times New Roman"/>
        </w:rPr>
        <w:sectPr>
          <w:footerReference r:id="rId3" w:type="default"/>
          <w:pgSz w:w="11910" w:h="16840"/>
          <w:pgMar w:top="1440" w:right="1800" w:bottom="1440" w:left="1800" w:header="0" w:footer="1118" w:gutter="0"/>
          <w:cols w:space="720" w:num="1"/>
        </w:sectPr>
      </w:pPr>
      <w:r>
        <w:rPr>
          <w:rFonts w:ascii="Times New Roman" w:hAnsi="Times New Roman" w:cs="Times New Roman"/>
        </w:rPr>
        <w:t>经过对资料的分析、初步采样结果的分析和评价，本场地符合《土壤环境质量 建设用地土壤污染风险管控标准（试行）》（GB36600-2018）中第一类用地的要求，</w:t>
      </w:r>
      <w:r>
        <w:rPr>
          <w:rFonts w:hint="eastAsia" w:ascii="Times New Roman" w:hAnsi="Times New Roman" w:cs="Times New Roman"/>
        </w:rPr>
        <w:t>因此，本调查地块作为</w:t>
      </w:r>
      <w:r>
        <w:rPr>
          <w:rFonts w:hint="eastAsia" w:cs="Times New Roman" w:asciiTheme="minorEastAsia" w:hAnsiTheme="minorEastAsia" w:eastAsiaTheme="minorEastAsia"/>
        </w:rPr>
        <w:t>公共管理与公共服务用地</w:t>
      </w:r>
      <w:r>
        <w:rPr>
          <w:rFonts w:hint="eastAsia" w:ascii="Times New Roman" w:hAnsi="Times New Roman" w:cs="Times New Roman"/>
        </w:rPr>
        <w:t>进行开发建设的人体健康风险可接受。</w:t>
      </w:r>
    </w:p>
    <w:p>
      <w:pPr>
        <w:pStyle w:val="3"/>
      </w:pPr>
      <w:bookmarkStart w:id="14" w:name="_Toc8482"/>
      <w:bookmarkStart w:id="15" w:name="_Toc8296"/>
      <w:bookmarkStart w:id="16" w:name="_Toc15070"/>
      <w:bookmarkStart w:id="17" w:name="_Toc154589359"/>
      <w:bookmarkStart w:id="18" w:name="_Toc149574839"/>
      <w:bookmarkStart w:id="19" w:name="_Toc8614"/>
      <w:r>
        <w:t>2.概</w:t>
      </w:r>
      <w:r>
        <w:rPr>
          <w:rFonts w:hint="eastAsia"/>
        </w:rPr>
        <w:t xml:space="preserve"> </w:t>
      </w:r>
      <w:r>
        <w:t xml:space="preserve">  </w:t>
      </w:r>
      <w:r>
        <w:rPr>
          <w:rFonts w:hint="eastAsia"/>
        </w:rPr>
        <w:t xml:space="preserve"> </w:t>
      </w:r>
      <w:r>
        <w:t xml:space="preserve">   述</w:t>
      </w:r>
      <w:bookmarkEnd w:id="14"/>
      <w:bookmarkEnd w:id="15"/>
      <w:bookmarkEnd w:id="16"/>
      <w:bookmarkEnd w:id="17"/>
      <w:bookmarkEnd w:id="18"/>
      <w:bookmarkEnd w:id="19"/>
    </w:p>
    <w:p>
      <w:pPr>
        <w:pStyle w:val="4"/>
      </w:pPr>
      <w:bookmarkStart w:id="20" w:name="2.1调查的目的和原则"/>
      <w:bookmarkEnd w:id="20"/>
      <w:bookmarkStart w:id="21" w:name="_bookmark2"/>
      <w:bookmarkEnd w:id="21"/>
      <w:bookmarkStart w:id="22" w:name="_Toc5230"/>
      <w:bookmarkStart w:id="23" w:name="_Toc9428"/>
      <w:bookmarkStart w:id="24" w:name="_Toc1359"/>
      <w:bookmarkStart w:id="25" w:name="_Toc1902"/>
      <w:bookmarkStart w:id="26" w:name="_Toc154589360"/>
      <w:bookmarkStart w:id="27" w:name="_Toc149574840"/>
      <w:r>
        <w:rPr>
          <w:rFonts w:hint="eastAsia"/>
        </w:rPr>
        <w:t>2.1</w:t>
      </w:r>
      <w:r>
        <w:t>调查的目的和原则</w:t>
      </w:r>
      <w:bookmarkEnd w:id="22"/>
      <w:bookmarkEnd w:id="23"/>
      <w:bookmarkEnd w:id="24"/>
      <w:bookmarkEnd w:id="25"/>
      <w:bookmarkEnd w:id="26"/>
      <w:bookmarkEnd w:id="27"/>
    </w:p>
    <w:p>
      <w:pPr>
        <w:pStyle w:val="9"/>
        <w:widowControl/>
        <w:adjustRightInd w:val="0"/>
        <w:snapToGrid w:val="0"/>
        <w:spacing w:line="500" w:lineRule="exact"/>
        <w:ind w:firstLine="480" w:firstLineChars="200"/>
        <w:rPr>
          <w:rFonts w:ascii="Times New Roman" w:hAnsi="Times New Roman" w:cs="Times New Roman"/>
          <w:snapToGrid w:val="0"/>
          <w:kern w:val="21"/>
        </w:rPr>
      </w:pPr>
      <w:r>
        <w:rPr>
          <w:rFonts w:ascii="Times New Roman" w:hAnsi="Times New Roman" w:cs="Times New Roman"/>
          <w:snapToGrid w:val="0"/>
          <w:kern w:val="21"/>
        </w:rPr>
        <w:t>本次调查目的是判断调查区域内的土壤及地下水是否受到污染，初步判断该地块是否属于污染地块，为后续详细调查和修复治理工程的顺利开展提供参数，也为地块的环境管理提供技术支撑。如果初步调查表明地块受到污染，则需要进一步开展详细调查。如果本次调查结果表明，该地块不属于污染地块，调查工作结束。</w:t>
      </w:r>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ascii="Times New Roman" w:hAnsi="Times New Roman" w:cs="Times New Roman"/>
          <w:snapToGrid w:val="0"/>
          <w:kern w:val="21"/>
        </w:rPr>
        <w:t>本报告为初步调查报告，主要内容为</w:t>
      </w:r>
      <w:r>
        <w:rPr>
          <w:rFonts w:hint="eastAsia" w:ascii="Times New Roman" w:hAnsi="Times New Roman" w:cs="Times New Roman"/>
          <w:snapToGrid w:val="0"/>
          <w:kern w:val="21"/>
        </w:rPr>
        <w:t>资料收集与</w:t>
      </w:r>
      <w:r>
        <w:rPr>
          <w:rFonts w:ascii="Times New Roman" w:hAnsi="Times New Roman" w:cs="Times New Roman"/>
          <w:snapToGrid w:val="0"/>
          <w:kern w:val="21"/>
        </w:rPr>
        <w:t>分析</w:t>
      </w:r>
      <w:r>
        <w:rPr>
          <w:rFonts w:hint="eastAsia" w:ascii="Times New Roman" w:hAnsi="Times New Roman" w:cs="Times New Roman"/>
          <w:snapToGrid w:val="0"/>
          <w:kern w:val="21"/>
        </w:rPr>
        <w:t>、现场踏勘、人员访谈</w:t>
      </w:r>
      <w:r>
        <w:rPr>
          <w:rFonts w:ascii="Times New Roman" w:hAnsi="Times New Roman" w:cs="Times New Roman"/>
          <w:snapToGrid w:val="0"/>
          <w:kern w:val="21"/>
        </w:rPr>
        <w:t>等。通过对地块的初步调查，判断该地块对再开发建设的影响。初步调查阶段，通过对相关</w:t>
      </w:r>
      <w:r>
        <w:rPr>
          <w:rFonts w:hint="eastAsia" w:ascii="Times New Roman" w:hAnsi="Times New Roman" w:cs="Times New Roman"/>
          <w:snapToGrid w:val="0"/>
          <w:kern w:val="21"/>
        </w:rPr>
        <w:t>资料收集与</w:t>
      </w:r>
      <w:r>
        <w:rPr>
          <w:rFonts w:ascii="Times New Roman" w:hAnsi="Times New Roman" w:cs="Times New Roman"/>
          <w:snapToGrid w:val="0"/>
          <w:kern w:val="21"/>
        </w:rPr>
        <w:t>分析</w:t>
      </w:r>
      <w:r>
        <w:rPr>
          <w:rFonts w:hint="eastAsia" w:ascii="Times New Roman" w:hAnsi="Times New Roman" w:cs="Times New Roman"/>
          <w:snapToGrid w:val="0"/>
          <w:kern w:val="21"/>
        </w:rPr>
        <w:t>、现场踏勘、人员访谈</w:t>
      </w:r>
      <w:r>
        <w:rPr>
          <w:rFonts w:ascii="Times New Roman" w:hAnsi="Times New Roman" w:cs="Times New Roman"/>
          <w:snapToGrid w:val="0"/>
          <w:kern w:val="21"/>
        </w:rPr>
        <w:t>等，确定地块是否需要</w:t>
      </w:r>
      <w:r>
        <w:rPr>
          <w:rFonts w:hint="eastAsia" w:ascii="Times New Roman" w:hAnsi="Times New Roman" w:cs="Times New Roman"/>
          <w:snapToGrid w:val="0"/>
          <w:kern w:val="21"/>
        </w:rPr>
        <w:t>第二阶段土壤污染状况调查工作</w:t>
      </w:r>
      <w:r>
        <w:rPr>
          <w:rFonts w:ascii="Times New Roman" w:hAnsi="Times New Roman" w:cs="Times New Roman"/>
          <w:snapToGrid w:val="0"/>
          <w:kern w:val="21"/>
        </w:rPr>
        <w:t>。</w:t>
      </w:r>
    </w:p>
    <w:p>
      <w:pPr>
        <w:pStyle w:val="9"/>
        <w:widowControl/>
        <w:adjustRightInd w:val="0"/>
        <w:snapToGrid w:val="0"/>
        <w:spacing w:line="500" w:lineRule="exact"/>
        <w:ind w:firstLine="480" w:firstLineChars="200"/>
        <w:rPr>
          <w:rFonts w:ascii="Times New Roman" w:hAnsi="Times New Roman" w:cs="Times New Roman"/>
          <w:snapToGrid w:val="0"/>
          <w:kern w:val="21"/>
        </w:rPr>
      </w:pPr>
      <w:r>
        <w:rPr>
          <w:rFonts w:ascii="Times New Roman" w:hAnsi="Times New Roman" w:cs="Times New Roman"/>
          <w:snapToGrid w:val="0"/>
          <w:kern w:val="21"/>
        </w:rPr>
        <w:t>本项目的地块污染调查和风险评价工作将遵循以下原则：</w:t>
      </w:r>
    </w:p>
    <w:p>
      <w:pPr>
        <w:pStyle w:val="9"/>
        <w:widowControl/>
        <w:numPr>
          <w:ilvl w:val="0"/>
          <w:numId w:val="1"/>
        </w:numPr>
        <w:adjustRightInd w:val="0"/>
        <w:snapToGrid w:val="0"/>
        <w:spacing w:line="500" w:lineRule="exact"/>
        <w:ind w:left="0" w:firstLine="480" w:firstLineChars="200"/>
        <w:rPr>
          <w:rFonts w:ascii="Times New Roman" w:hAnsi="Times New Roman" w:cs="Times New Roman"/>
          <w:snapToGrid w:val="0"/>
          <w:kern w:val="21"/>
        </w:rPr>
      </w:pPr>
      <w:r>
        <w:rPr>
          <w:rFonts w:ascii="Times New Roman" w:hAnsi="Times New Roman" w:cs="Times New Roman"/>
          <w:snapToGrid w:val="0"/>
          <w:kern w:val="21"/>
        </w:rPr>
        <w:t>针对性原则</w:t>
      </w:r>
    </w:p>
    <w:p>
      <w:pPr>
        <w:pStyle w:val="9"/>
        <w:widowControl/>
        <w:adjustRightInd w:val="0"/>
        <w:snapToGrid w:val="0"/>
        <w:spacing w:line="500" w:lineRule="exact"/>
        <w:ind w:firstLine="480" w:firstLineChars="200"/>
        <w:rPr>
          <w:rFonts w:ascii="Times New Roman" w:hAnsi="Times New Roman" w:cs="Times New Roman"/>
          <w:snapToGrid w:val="0"/>
          <w:kern w:val="21"/>
        </w:rPr>
      </w:pPr>
      <w:r>
        <w:rPr>
          <w:rFonts w:ascii="Times New Roman" w:hAnsi="Times New Roman" w:cs="Times New Roman"/>
          <w:snapToGrid w:val="0"/>
          <w:kern w:val="21"/>
        </w:rPr>
        <w:t>针对地块的特征和</w:t>
      </w:r>
      <w:r>
        <w:rPr>
          <w:rFonts w:hint="eastAsia" w:ascii="Times New Roman" w:hAnsi="Times New Roman" w:cs="Times New Roman"/>
          <w:snapToGrid w:val="0"/>
          <w:kern w:val="21"/>
        </w:rPr>
        <w:t>可能存在的</w:t>
      </w:r>
      <w:r>
        <w:rPr>
          <w:rFonts w:ascii="Times New Roman" w:hAnsi="Times New Roman" w:cs="Times New Roman"/>
          <w:snapToGrid w:val="0"/>
          <w:kern w:val="21"/>
        </w:rPr>
        <w:t>潜在污染物特性，进行污染物浓度的分布调查，为地块的环境管理提供依据。</w:t>
      </w:r>
    </w:p>
    <w:p>
      <w:pPr>
        <w:pStyle w:val="9"/>
        <w:widowControl/>
        <w:numPr>
          <w:ilvl w:val="0"/>
          <w:numId w:val="1"/>
        </w:numPr>
        <w:adjustRightInd w:val="0"/>
        <w:snapToGrid w:val="0"/>
        <w:spacing w:line="500" w:lineRule="exact"/>
        <w:ind w:left="0" w:firstLine="480" w:firstLineChars="200"/>
        <w:rPr>
          <w:rFonts w:ascii="Times New Roman" w:hAnsi="Times New Roman" w:cs="Times New Roman"/>
          <w:snapToGrid w:val="0"/>
          <w:kern w:val="21"/>
        </w:rPr>
      </w:pPr>
      <w:r>
        <w:rPr>
          <w:rFonts w:ascii="Times New Roman" w:hAnsi="Times New Roman" w:cs="Times New Roman"/>
          <w:snapToGrid w:val="0"/>
          <w:kern w:val="21"/>
        </w:rPr>
        <w:t>规范性原则</w:t>
      </w:r>
    </w:p>
    <w:p>
      <w:pPr>
        <w:pStyle w:val="9"/>
        <w:widowControl/>
        <w:adjustRightInd w:val="0"/>
        <w:snapToGrid w:val="0"/>
        <w:spacing w:line="500" w:lineRule="exact"/>
        <w:ind w:firstLine="480" w:firstLineChars="200"/>
        <w:rPr>
          <w:rFonts w:ascii="Times New Roman" w:hAnsi="Times New Roman" w:cs="Times New Roman"/>
          <w:snapToGrid w:val="0"/>
          <w:kern w:val="21"/>
        </w:rPr>
      </w:pPr>
      <w:r>
        <w:rPr>
          <w:rFonts w:ascii="Times New Roman" w:hAnsi="Times New Roman" w:cs="Times New Roman"/>
          <w:snapToGrid w:val="0"/>
          <w:kern w:val="21"/>
        </w:rPr>
        <w:t>采用程序化和系统化的方法规范地块环境调查过程，保证调查过程的科学性和客观性。</w:t>
      </w:r>
    </w:p>
    <w:p>
      <w:pPr>
        <w:pStyle w:val="9"/>
        <w:widowControl/>
        <w:numPr>
          <w:ilvl w:val="0"/>
          <w:numId w:val="1"/>
        </w:numPr>
        <w:adjustRightInd w:val="0"/>
        <w:snapToGrid w:val="0"/>
        <w:spacing w:line="500" w:lineRule="exact"/>
        <w:ind w:left="0" w:firstLine="480" w:firstLineChars="200"/>
        <w:rPr>
          <w:rFonts w:ascii="Times New Roman" w:hAnsi="Times New Roman" w:cs="Times New Roman"/>
          <w:snapToGrid w:val="0"/>
          <w:kern w:val="21"/>
        </w:rPr>
      </w:pPr>
      <w:r>
        <w:rPr>
          <w:rFonts w:ascii="Times New Roman" w:hAnsi="Times New Roman" w:cs="Times New Roman"/>
          <w:snapToGrid w:val="0"/>
          <w:kern w:val="21"/>
        </w:rPr>
        <w:t>可操作性原则</w:t>
      </w:r>
    </w:p>
    <w:p>
      <w:pPr>
        <w:pStyle w:val="9"/>
        <w:widowControl/>
        <w:adjustRightInd w:val="0"/>
        <w:snapToGrid w:val="0"/>
        <w:spacing w:line="500" w:lineRule="exact"/>
        <w:ind w:firstLine="480" w:firstLineChars="200"/>
        <w:rPr>
          <w:rFonts w:ascii="Times New Roman" w:hAnsi="Times New Roman" w:cs="Times New Roman"/>
          <w:snapToGrid w:val="0"/>
          <w:kern w:val="21"/>
        </w:rPr>
      </w:pPr>
      <w:r>
        <w:rPr>
          <w:rFonts w:ascii="Times New Roman" w:hAnsi="Times New Roman" w:cs="Times New Roman"/>
          <w:snapToGrid w:val="0"/>
          <w:kern w:val="21"/>
        </w:rPr>
        <w:t>综合考虑调查方法、时间等客观因素，结合当前科技发展和专业技术水平，达成调查过程的切实可行。</w:t>
      </w:r>
    </w:p>
    <w:p>
      <w:pPr>
        <w:pStyle w:val="4"/>
      </w:pPr>
      <w:bookmarkStart w:id="28" w:name="2.2调查范围"/>
      <w:bookmarkEnd w:id="28"/>
      <w:bookmarkStart w:id="29" w:name="_bookmark3"/>
      <w:bookmarkEnd w:id="29"/>
      <w:bookmarkStart w:id="30" w:name="_Toc1597"/>
      <w:bookmarkStart w:id="31" w:name="_Toc20133"/>
      <w:bookmarkStart w:id="32" w:name="_Toc154589361"/>
      <w:bookmarkStart w:id="33" w:name="_Toc31534"/>
      <w:bookmarkStart w:id="34" w:name="_Toc28944"/>
      <w:bookmarkStart w:id="35" w:name="_Toc149574841"/>
      <w:r>
        <w:rPr>
          <w:rFonts w:hint="eastAsia"/>
        </w:rPr>
        <w:t>2.2</w:t>
      </w:r>
      <w:r>
        <w:t>调查范围</w:t>
      </w:r>
      <w:bookmarkEnd w:id="30"/>
      <w:bookmarkEnd w:id="31"/>
      <w:bookmarkEnd w:id="32"/>
      <w:bookmarkEnd w:id="33"/>
      <w:bookmarkEnd w:id="34"/>
      <w:bookmarkEnd w:id="35"/>
    </w:p>
    <w:p>
      <w:pPr>
        <w:pStyle w:val="9"/>
        <w:widowControl/>
        <w:adjustRightInd w:val="0"/>
        <w:snapToGrid w:val="0"/>
        <w:spacing w:line="500" w:lineRule="exact"/>
        <w:ind w:firstLine="480" w:firstLineChars="200"/>
        <w:jc w:val="both"/>
        <w:rPr>
          <w:rFonts w:ascii="Times New Roman" w:hAnsi="Times New Roman" w:cs="Times New Roman"/>
        </w:rPr>
      </w:pPr>
      <w:bookmarkStart w:id="36" w:name="_Hlk154517867"/>
      <w:r>
        <w:rPr>
          <w:rFonts w:ascii="Times New Roman" w:hAnsi="Times New Roman" w:cs="Times New Roman"/>
        </w:rPr>
        <w:t>本次调查地块为</w:t>
      </w:r>
      <w:r>
        <w:rPr>
          <w:rFonts w:hint="eastAsia" w:ascii="Times New Roman" w:hAnsi="Times New Roman" w:cs="Times New Roman"/>
        </w:rPr>
        <w:t>新乡市凤泉区长春康康养中心项目（</w:t>
      </w:r>
      <w:r>
        <w:rPr>
          <w:rFonts w:ascii="Times New Roman" w:hAnsi="Times New Roman" w:cs="Times New Roman"/>
        </w:rPr>
        <w:t>45亩），位于</w:t>
      </w:r>
      <w:r>
        <w:rPr>
          <w:rFonts w:hint="eastAsia" w:ascii="Times New Roman" w:hAnsi="Times New Roman" w:cs="Times New Roman"/>
        </w:rPr>
        <w:t>新乡市凤泉区何屯村站前路与凤凰路交叉口东约40</w:t>
      </w:r>
      <w:r>
        <w:rPr>
          <w:rFonts w:ascii="Times New Roman" w:hAnsi="Times New Roman" w:cs="Times New Roman"/>
        </w:rPr>
        <w:t>0米</w:t>
      </w:r>
      <w:r>
        <w:rPr>
          <w:rFonts w:hint="eastAsia" w:ascii="Times New Roman" w:hAnsi="Times New Roman" w:cs="Times New Roman"/>
        </w:rPr>
        <w:t>，本次调查四至范围为：</w:t>
      </w:r>
      <w:r>
        <w:t>地块东至农田，南至站前路，西</w:t>
      </w:r>
      <w:r>
        <w:rPr>
          <w:rFonts w:ascii="Times New Roman" w:hAnsi="Times New Roman" w:cs="Times New Roman"/>
        </w:rPr>
        <w:t>至农田，北至纬十路</w:t>
      </w:r>
      <w:r>
        <w:rPr>
          <w:rFonts w:hint="eastAsia" w:ascii="Times New Roman" w:hAnsi="Times New Roman" w:cs="Times New Roman"/>
        </w:rPr>
        <w:t>，中心坐标为：</w:t>
      </w:r>
      <w:r>
        <w:rPr>
          <w:rFonts w:ascii="Times New Roman" w:hAnsi="Times New Roman" w:cs="Times New Roman"/>
        </w:rPr>
        <w:t>113°55′28.65</w:t>
      </w:r>
      <w:r>
        <w:rPr>
          <w:rFonts w:hint="eastAsia" w:ascii="Times New Roman" w:hAnsi="Times New Roman" w:cs="Times New Roman"/>
        </w:rPr>
        <w:t>9</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35°23′26.90</w:t>
      </w:r>
      <w:r>
        <w:rPr>
          <w:rFonts w:hint="eastAsia" w:ascii="Times New Roman" w:hAnsi="Times New Roman" w:cs="Times New Roman"/>
        </w:rPr>
        <w:t>6</w:t>
      </w:r>
      <w:r>
        <w:rPr>
          <w:rFonts w:ascii="Times New Roman" w:hAnsi="Times New Roman" w:cs="Times New Roman"/>
        </w:rPr>
        <w:t>″</w:t>
      </w:r>
      <w:r>
        <w:rPr>
          <w:rFonts w:hint="eastAsia" w:ascii="Times New Roman" w:hAnsi="Times New Roman" w:cs="Times New Roman"/>
        </w:rPr>
        <w:t>，调查地块面积为</w:t>
      </w:r>
      <w:bookmarkStart w:id="37" w:name="_Hlk164970065"/>
      <w:r>
        <w:rPr>
          <w:rFonts w:hint="eastAsia" w:ascii="Times New Roman" w:hAnsi="Times New Roman" w:cs="Times New Roman"/>
        </w:rPr>
        <w:t>29867.08</w:t>
      </w:r>
      <w:bookmarkEnd w:id="37"/>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bookmarkEnd w:id="36"/>
      <w:r>
        <w:rPr>
          <w:rFonts w:ascii="Times New Roman" w:hAnsi="Times New Roman" w:cs="Times New Roman"/>
        </w:rPr>
        <w:t>地块地理位置见下图2</w:t>
      </w:r>
      <w:r>
        <w:rPr>
          <w:rFonts w:hint="eastAsia" w:ascii="Times New Roman" w:hAnsi="Times New Roman" w:cs="Times New Roman"/>
        </w:rPr>
        <w:t>-1、2-2</w:t>
      </w:r>
      <w:r>
        <w:rPr>
          <w:rFonts w:ascii="Times New Roman" w:hAnsi="Times New Roman" w:cs="Times New Roman"/>
        </w:rPr>
        <w:t>，</w:t>
      </w:r>
      <w:r>
        <w:rPr>
          <w:rFonts w:hint="eastAsia" w:ascii="Times New Roman" w:hAnsi="Times New Roman" w:cs="Times New Roman"/>
        </w:rPr>
        <w:t>地块界址及拐点</w:t>
      </w:r>
      <w:r>
        <w:rPr>
          <w:rFonts w:ascii="Times New Roman" w:hAnsi="Times New Roman" w:cs="Times New Roman"/>
        </w:rPr>
        <w:t>见下图2</w:t>
      </w:r>
      <w:r>
        <w:rPr>
          <w:rFonts w:hint="eastAsia" w:ascii="Times New Roman" w:hAnsi="Times New Roman" w:cs="Times New Roman"/>
        </w:rPr>
        <w:t>-3</w:t>
      </w:r>
      <w:r>
        <w:rPr>
          <w:rFonts w:ascii="Times New Roman" w:hAnsi="Times New Roman" w:cs="Times New Roman"/>
        </w:rPr>
        <w:t>，地块</w:t>
      </w:r>
      <w:r>
        <w:rPr>
          <w:rFonts w:hint="eastAsia" w:ascii="Times New Roman" w:hAnsi="Times New Roman" w:cs="Times New Roman"/>
        </w:rPr>
        <w:t>拐点</w:t>
      </w:r>
      <w:r>
        <w:rPr>
          <w:rFonts w:ascii="Times New Roman" w:hAnsi="Times New Roman" w:cs="Times New Roman"/>
        </w:rPr>
        <w:t>坐标见下</w:t>
      </w:r>
      <w:r>
        <w:rPr>
          <w:rFonts w:hint="eastAsia" w:ascii="Times New Roman" w:hAnsi="Times New Roman" w:cs="Times New Roman"/>
        </w:rPr>
        <w:t>图2</w:t>
      </w:r>
      <w:r>
        <w:rPr>
          <w:rFonts w:ascii="Times New Roman" w:hAnsi="Times New Roman" w:cs="Times New Roman"/>
        </w:rPr>
        <w:t>-4。</w:t>
      </w:r>
      <w:bookmarkStart w:id="38" w:name="_bookmark0"/>
      <w:bookmarkEnd w:id="38"/>
      <w:bookmarkStart w:id="39" w:name="1．前言"/>
      <w:bookmarkEnd w:id="39"/>
    </w:p>
    <w:p>
      <w:pPr>
        <w:pStyle w:val="9"/>
        <w:widowControl/>
        <w:adjustRightInd w:val="0"/>
        <w:snapToGrid w:val="0"/>
        <w:jc w:val="center"/>
        <w:rPr>
          <w:rFonts w:ascii="Times New Roman" w:hAnsi="Times New Roman" w:cs="Times New Roman"/>
          <w:snapToGrid w:val="0"/>
          <w:kern w:val="21"/>
        </w:rPr>
        <w:sectPr>
          <w:footerReference r:id="rId4" w:type="default"/>
          <w:pgSz w:w="11910" w:h="16840"/>
          <w:pgMar w:top="1440" w:right="1560" w:bottom="1300" w:left="1580" w:header="0" w:footer="1118" w:gutter="0"/>
          <w:cols w:space="720" w:num="1"/>
        </w:sectPr>
      </w:pPr>
    </w:p>
    <w:p>
      <w:pPr>
        <w:pStyle w:val="9"/>
        <w:widowControl/>
        <w:adjustRightInd w:val="0"/>
        <w:snapToGrid w:val="0"/>
        <w:jc w:val="center"/>
        <w:rPr>
          <w:rFonts w:ascii="Times New Roman" w:hAnsi="Times New Roman" w:cs="Times New Roman"/>
          <w:snapToGrid w:val="0"/>
          <w:kern w:val="21"/>
        </w:rPr>
      </w:pPr>
      <w:r>
        <w:rPr>
          <w:rFonts w:cs="Times New Roman"/>
          <w:kern w:val="21"/>
          <w:lang w:val="en-US" w:bidi="ar-SA"/>
        </w:rPr>
        <mc:AlternateContent>
          <mc:Choice Requires="wps">
            <w:drawing>
              <wp:anchor distT="0" distB="0" distL="114300" distR="114300" simplePos="0" relativeHeight="251681792" behindDoc="0" locked="0" layoutInCell="1" allowOverlap="1">
                <wp:simplePos x="0" y="0"/>
                <wp:positionH relativeFrom="column">
                  <wp:posOffset>6206490</wp:posOffset>
                </wp:positionH>
                <wp:positionV relativeFrom="paragraph">
                  <wp:posOffset>2994025</wp:posOffset>
                </wp:positionV>
                <wp:extent cx="965835" cy="303530"/>
                <wp:effectExtent l="0" t="495300" r="24765" b="20320"/>
                <wp:wrapNone/>
                <wp:docPr id="741728998" name="AutoShape 1148"/>
                <wp:cNvGraphicFramePr/>
                <a:graphic xmlns:a="http://schemas.openxmlformats.org/drawingml/2006/main">
                  <a:graphicData uri="http://schemas.microsoft.com/office/word/2010/wordprocessingShape">
                    <wps:wsp>
                      <wps:cNvSpPr>
                        <a:spLocks noChangeArrowheads="1"/>
                      </wps:cNvSpPr>
                      <wps:spPr bwMode="auto">
                        <a:xfrm>
                          <a:off x="0" y="0"/>
                          <a:ext cx="965835" cy="303530"/>
                        </a:xfrm>
                        <a:prstGeom prst="wedgeRectCallout">
                          <a:avLst>
                            <a:gd name="adj1" fmla="val -11783"/>
                            <a:gd name="adj2" fmla="val -197612"/>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地块位置</w:t>
                            </w:r>
                          </w:p>
                        </w:txbxContent>
                      </wps:txbx>
                      <wps:bodyPr rot="0" vert="horz" wrap="square" lIns="0" tIns="0" rIns="0" bIns="0" anchor="ctr" anchorCtr="0" upright="1">
                        <a:noAutofit/>
                      </wps:bodyPr>
                    </wps:wsp>
                  </a:graphicData>
                </a:graphic>
              </wp:anchor>
            </w:drawing>
          </mc:Choice>
          <mc:Fallback>
            <w:pict>
              <v:shape id="AutoShape 1148" o:spid="_x0000_s1026" o:spt="61" type="#_x0000_t61" style="position:absolute;left:0pt;margin-left:488.7pt;margin-top:235.75pt;height:23.9pt;width:76.05pt;z-index:251681792;v-text-anchor:middle;mso-width-relative:page;mso-height-relative:page;" filled="f" stroked="t" coordsize="21600,21600" o:gfxdata="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Px3oe2AAA&#10;AAwBAAAPAAAAAAAAAAEAIAAAACIAAABkcnMvZG93bnJldi54bWxQSwECFAAUAAAACACHTuJA8L2p&#10;iFcCAACxBAAADgAAAAAAAAABACAAAAAnAQAAZHJzL2Uyb0RvYy54bWxQSwUGAAAAAAYABgBZAQAA&#10;8AUAAAAA&#10;" adj="8255,-31884">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地块位置</w:t>
                      </w:r>
                    </w:p>
                  </w:txbxContent>
                </v:textbox>
              </v:shape>
            </w:pict>
          </mc:Fallback>
        </mc:AlternateContent>
      </w:r>
      <w:r>
        <w:rPr>
          <w:rFonts w:cs="Times New Roman"/>
          <w:szCs w:val="22"/>
        </w:rPr>
        <mc:AlternateContent>
          <mc:Choice Requires="wps">
            <w:drawing>
              <wp:anchor distT="0" distB="0" distL="114300" distR="114300" simplePos="0" relativeHeight="251695104" behindDoc="0" locked="0" layoutInCell="1" allowOverlap="1">
                <wp:simplePos x="0" y="0"/>
                <wp:positionH relativeFrom="column">
                  <wp:posOffset>6564630</wp:posOffset>
                </wp:positionH>
                <wp:positionV relativeFrom="paragraph">
                  <wp:posOffset>2434590</wp:posOffset>
                </wp:positionV>
                <wp:extent cx="45720" cy="86995"/>
                <wp:effectExtent l="19050" t="19050" r="31115" b="27940"/>
                <wp:wrapNone/>
                <wp:docPr id="1738635426" name="矩形 1"/>
                <wp:cNvGraphicFramePr/>
                <a:graphic xmlns:a="http://schemas.openxmlformats.org/drawingml/2006/main">
                  <a:graphicData uri="http://schemas.microsoft.com/office/word/2010/wordprocessingShape">
                    <wps:wsp>
                      <wps:cNvSpPr/>
                      <wps:spPr>
                        <a:xfrm rot="734106">
                          <a:off x="0" y="0"/>
                          <a:ext cx="45719" cy="86808"/>
                        </a:xfrm>
                        <a:prstGeom prst="rect">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516.9pt;margin-top:191.7pt;height:6.85pt;width:3.6pt;rotation:801840f;z-index:251695104;v-text-anchor:middle;mso-width-relative:page;mso-height-relative:page;" filled="f" stroked="t" coordsize="21600,21600" o:gfxdata="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7aSFNkAAAANAQAADwAAAAAAAAABACAAAAAiAAAAZHJzL2Rvd25yZXYu&#10;eG1sUEsBAhQAFAAAAAgAh07iQPH6OjpsAgAAxgQAAA4AAAAAAAAAAQAgAAAAKAEAAGRycy9lMm9E&#10;b2MueG1sUEsFBgAAAAAGAAYAWQEAAAYGAAAAAA==&#10;">
                <v:fill on="f" focussize="0,0"/>
                <v:stroke color="#FF0000 [3204]" joinstyle="round"/>
                <v:imagedata o:title=""/>
                <o:lock v:ext="edit" aspectratio="f"/>
              </v:rect>
            </w:pict>
          </mc:Fallback>
        </mc:AlternateContent>
      </w:r>
      <w:r>
        <w:rPr>
          <w:rFonts w:ascii="Times New Roman" w:hAnsi="Times New Roman" w:cs="Times New Roman"/>
          <w:kern w:val="21"/>
          <w:lang w:val="en-US" w:bidi="ar-SA"/>
        </w:rPr>
        <w:drawing>
          <wp:inline distT="0" distB="0" distL="0" distR="0">
            <wp:extent cx="7380605" cy="5187315"/>
            <wp:effectExtent l="9525" t="9525" r="20320" b="22860"/>
            <wp:docPr id="2138659663" name="图片 3" descr="凤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59663" name="图片 3" descr="凤泉1.jpg"/>
                    <pic:cNvPicPr>
                      <a:picLocks noChangeAspect="1"/>
                    </pic:cNvPicPr>
                  </pic:nvPicPr>
                  <pic:blipFill>
                    <a:blip r:embed="rId12"/>
                    <a:stretch>
                      <a:fillRect/>
                    </a:stretch>
                  </pic:blipFill>
                  <pic:spPr>
                    <a:xfrm>
                      <a:off x="0" y="0"/>
                      <a:ext cx="7413194" cy="5187315"/>
                    </a:xfrm>
                    <a:prstGeom prst="rect">
                      <a:avLst/>
                    </a:prstGeom>
                    <a:ln>
                      <a:solidFill>
                        <a:schemeClr val="tx1"/>
                      </a:solidFill>
                    </a:ln>
                  </pic:spPr>
                </pic:pic>
              </a:graphicData>
            </a:graphic>
          </wp:inline>
        </w:drawing>
      </w:r>
      <w:bookmarkStart w:id="395" w:name="_GoBack"/>
      <w:bookmarkEnd w:id="395"/>
    </w:p>
    <w:p>
      <w:pPr>
        <w:spacing w:line="500" w:lineRule="exact"/>
        <w:jc w:val="center"/>
        <w:rPr>
          <w:rFonts w:ascii="Times New Roman" w:cs="Times New Roman"/>
          <w:b/>
          <w:sz w:val="24"/>
          <w:szCs w:val="24"/>
        </w:rPr>
      </w:pPr>
      <w:bookmarkStart w:id="40" w:name="_Toc4698"/>
      <w:r>
        <w:rPr>
          <w:rFonts w:ascii="Times New Roman" w:cs="Times New Roman"/>
          <w:b/>
          <w:sz w:val="24"/>
          <w:szCs w:val="24"/>
        </w:rPr>
        <w:t>图</w:t>
      </w:r>
      <w:r>
        <w:rPr>
          <w:rFonts w:ascii="Times New Roman" w:hAnsi="Times New Roman" w:cs="Times New Roman"/>
          <w:b/>
          <w:sz w:val="24"/>
          <w:szCs w:val="24"/>
        </w:rPr>
        <w:t xml:space="preserve">2-1              </w:t>
      </w:r>
      <w:r>
        <w:rPr>
          <w:rFonts w:ascii="Times New Roman" w:cs="Times New Roman"/>
          <w:b/>
          <w:sz w:val="24"/>
          <w:szCs w:val="24"/>
        </w:rPr>
        <w:t>地块地理位置图</w:t>
      </w:r>
    </w:p>
    <w:p>
      <w:pPr>
        <w:pStyle w:val="2"/>
        <w:rPr>
          <w:lang w:val="zh-CN" w:bidi="zh-CN"/>
        </w:rPr>
        <w:sectPr>
          <w:pgSz w:w="16840" w:h="11910" w:orient="landscape"/>
          <w:pgMar w:top="1582" w:right="1440" w:bottom="1559" w:left="1298" w:header="0" w:footer="1117" w:gutter="0"/>
          <w:cols w:space="720" w:num="1"/>
        </w:sectPr>
      </w:pPr>
    </w:p>
    <w:p>
      <w:pPr>
        <w:rPr>
          <w:lang w:val="en-US" w:bidi="ar-SA"/>
        </w:rPr>
      </w:pPr>
      <w:bookmarkStart w:id="41" w:name="_Toc149574842"/>
      <w:bookmarkStart w:id="42" w:name="_Toc154589362"/>
      <w:r>
        <mc:AlternateContent>
          <mc:Choice Requires="wpg">
            <w:drawing>
              <wp:anchor distT="0" distB="0" distL="114300" distR="114300" simplePos="0" relativeHeight="251886592" behindDoc="0" locked="0" layoutInCell="1" allowOverlap="1">
                <wp:simplePos x="0" y="0"/>
                <wp:positionH relativeFrom="column">
                  <wp:posOffset>3449320</wp:posOffset>
                </wp:positionH>
                <wp:positionV relativeFrom="paragraph">
                  <wp:posOffset>3978910</wp:posOffset>
                </wp:positionV>
                <wp:extent cx="2099945" cy="1012825"/>
                <wp:effectExtent l="0" t="0" r="15240" b="15875"/>
                <wp:wrapNone/>
                <wp:docPr id="1760787646" name="组合 12"/>
                <wp:cNvGraphicFramePr/>
                <a:graphic xmlns:a="http://schemas.openxmlformats.org/drawingml/2006/main">
                  <a:graphicData uri="http://schemas.microsoft.com/office/word/2010/wordprocessingGroup">
                    <wpg:wgp>
                      <wpg:cNvGrpSpPr/>
                      <wpg:grpSpPr>
                        <a:xfrm>
                          <a:off x="0" y="0"/>
                          <a:ext cx="2099916" cy="1013100"/>
                          <a:chOff x="0" y="-49048"/>
                          <a:chExt cx="2233930" cy="1231033"/>
                        </a:xfrm>
                      </wpg:grpSpPr>
                      <wpg:grpSp>
                        <wpg:cNvPr id="1758012970" name="组合 11"/>
                        <wpg:cNvGrpSpPr/>
                        <wpg:grpSpPr>
                          <a:xfrm>
                            <a:off x="0" y="-49048"/>
                            <a:ext cx="2233930" cy="1231033"/>
                            <a:chOff x="0" y="-47524"/>
                            <a:chExt cx="2233930" cy="1192780"/>
                          </a:xfrm>
                        </wpg:grpSpPr>
                        <wps:wsp>
                          <wps:cNvPr id="239450285" name="文本框 19"/>
                          <wps:cNvSpPr txBox="1"/>
                          <wps:spPr>
                            <a:xfrm>
                              <a:off x="0" y="-47524"/>
                              <a:ext cx="2233930" cy="1192780"/>
                            </a:xfrm>
                            <a:prstGeom prst="rect">
                              <a:avLst/>
                            </a:prstGeom>
                            <a:solidFill>
                              <a:schemeClr val="lt1"/>
                            </a:solidFill>
                            <a:ln w="6350">
                              <a:solidFill>
                                <a:prstClr val="black"/>
                              </a:solidFill>
                            </a:ln>
                          </wps:spPr>
                          <wps:txbx>
                            <w:txbxContent>
                              <w:p>
                                <w:r>
                                  <w:rPr>
                                    <w:rFonts w:hint="eastAsia"/>
                                  </w:rPr>
                                  <w:t>图例：调查地块范围</w:t>
                                </w:r>
                              </w:p>
                              <w:p>
                                <w:pPr>
                                  <w:ind w:firstLine="660" w:firstLineChars="300"/>
                                </w:pPr>
                                <w:r>
                                  <w:rPr>
                                    <w:rFonts w:hint="eastAsia"/>
                                  </w:rPr>
                                  <w:t>周边敏感目标</w:t>
                                </w:r>
                              </w:p>
                              <w:p>
                                <w:pPr>
                                  <w:ind w:firstLine="660" w:firstLineChars="300"/>
                                </w:pPr>
                                <w:r>
                                  <w:rPr>
                                    <w:rFonts w:hint="eastAsia"/>
                                  </w:rPr>
                                  <w:t xml:space="preserve">周边工业企业      </w:t>
                                </w:r>
                              </w:p>
                              <w:p>
                                <w:pPr>
                                  <w:pStyle w:val="32"/>
                                  <w:numPr>
                                    <w:ilvl w:val="0"/>
                                    <w:numId w:val="2"/>
                                  </w:numPr>
                                </w:pPr>
                                <w:r>
                                  <w:rPr>
                                    <w:rFonts w:hint="eastAsia"/>
                                  </w:rPr>
                                  <w:t>20000</w:t>
                                </w:r>
                              </w:p>
                              <w:p>
                                <w:pPr>
                                  <w:pStyle w:val="32"/>
                                  <w:numPr>
                                    <w:ilvl w:val="0"/>
                                    <w:numId w:val="2"/>
                                  </w:numPr>
                                </w:pPr>
                                <w:r>
                                  <w:rPr>
                                    <w:rFonts w:hint="eastAsia"/>
                                  </w:rPr>
                                  <w:t>比例尺：1:20000</w:t>
                                </w:r>
                                <w:r>
                                  <w:rPr>
                                    <w:rFonts w:hint="eastAsia"/>
                                  </w:rPr>
                                  <w:drawing>
                                    <wp:inline distT="0" distB="0" distL="0" distR="0">
                                      <wp:extent cx="8255" cy="115570"/>
                                      <wp:effectExtent l="0" t="0" r="0" b="0"/>
                                      <wp:docPr id="13512263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26371" name="图片 9"/>
                                              <pic:cNvPicPr>
                                                <a:picLocks noChangeAspect="1" noChangeArrowheads="1"/>
                                              </pic:cNvPicPr>
                                            </pic:nvPicPr>
                                            <pic:blipFill>
                                              <a:blip r:embed="rId13"/>
                                              <a:srcRect/>
                                              <a:stretch>
                                                <a:fillRect/>
                                              </a:stretch>
                                            </pic:blipFill>
                                            <pic:spPr>
                                              <a:xfrm>
                                                <a:off x="0" y="0"/>
                                                <a:ext cx="8255" cy="115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865467" name="矩形 20"/>
                          <wps:cNvSpPr/>
                          <wps:spPr>
                            <a:xfrm>
                              <a:off x="1453486" y="54591"/>
                              <a:ext cx="646430" cy="157075"/>
                            </a:xfrm>
                            <a:prstGeom prst="rect">
                              <a:avLst/>
                            </a:prstGeom>
                            <a:noFill/>
                            <a:ln w="12700">
                              <a:solidFill>
                                <a:srgbClr val="00E5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6312936" name="矩形 4"/>
                          <wps:cNvSpPr/>
                          <wps:spPr>
                            <a:xfrm>
                              <a:off x="1453486" y="266132"/>
                              <a:ext cx="645897" cy="156011"/>
                            </a:xfrm>
                            <a:prstGeom prst="rect">
                              <a:avLst/>
                            </a:prstGeom>
                            <a:noFill/>
                            <a:ln w="12700">
                              <a:solidFill>
                                <a:srgbClr val="FF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9249752" name="矩形 5"/>
                          <wps:cNvSpPr/>
                          <wps:spPr>
                            <a:xfrm>
                              <a:off x="1453486" y="464024"/>
                              <a:ext cx="645828" cy="143010"/>
                            </a:xfrm>
                            <a:prstGeom prst="rect">
                              <a:avLst/>
                            </a:prstGeom>
                            <a:noFill/>
                            <a:ln w="1270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2358702" name="直接连接符 6"/>
                        <wps:cNvCnPr/>
                        <wps:spPr>
                          <a:xfrm>
                            <a:off x="136477" y="777923"/>
                            <a:ext cx="0" cy="116282"/>
                          </a:xfrm>
                          <a:prstGeom prst="line">
                            <a:avLst/>
                          </a:prstGeom>
                        </wps:spPr>
                        <wps:style>
                          <a:lnRef idx="1">
                            <a:schemeClr val="dk1"/>
                          </a:lnRef>
                          <a:fillRef idx="0">
                            <a:schemeClr val="dk1"/>
                          </a:fillRef>
                          <a:effectRef idx="0">
                            <a:schemeClr val="dk1"/>
                          </a:effectRef>
                          <a:fontRef idx="minor">
                            <a:schemeClr val="tx1"/>
                          </a:fontRef>
                        </wps:style>
                        <wps:bodyPr/>
                      </wps:wsp>
                      <wps:wsp>
                        <wps:cNvPr id="755241427" name="直接连接符 7"/>
                        <wps:cNvCnPr/>
                        <wps:spPr>
                          <a:xfrm>
                            <a:off x="136477" y="893929"/>
                            <a:ext cx="618409" cy="0"/>
                          </a:xfrm>
                          <a:prstGeom prst="line">
                            <a:avLst/>
                          </a:prstGeom>
                        </wps:spPr>
                        <wps:style>
                          <a:lnRef idx="1">
                            <a:schemeClr val="dk1"/>
                          </a:lnRef>
                          <a:fillRef idx="0">
                            <a:schemeClr val="dk1"/>
                          </a:fillRef>
                          <a:effectRef idx="0">
                            <a:schemeClr val="dk1"/>
                          </a:effectRef>
                          <a:fontRef idx="minor">
                            <a:schemeClr val="tx1"/>
                          </a:fontRef>
                        </wps:style>
                        <wps:bodyPr/>
                      </wps:wsp>
                      <wps:wsp>
                        <wps:cNvPr id="714686810" name="直接连接符 8"/>
                        <wps:cNvCnPr/>
                        <wps:spPr>
                          <a:xfrm flipV="1">
                            <a:off x="750627" y="784747"/>
                            <a:ext cx="0" cy="107577"/>
                          </a:xfrm>
                          <a:prstGeom prst="line">
                            <a:avLst/>
                          </a:prstGeom>
                        </wps:spPr>
                        <wps:style>
                          <a:lnRef idx="1">
                            <a:schemeClr val="dk1"/>
                          </a:lnRef>
                          <a:fillRef idx="0">
                            <a:schemeClr val="dk1"/>
                          </a:fillRef>
                          <a:effectRef idx="0">
                            <a:schemeClr val="dk1"/>
                          </a:effectRef>
                          <a:fontRef idx="minor">
                            <a:schemeClr val="tx1"/>
                          </a:fontRef>
                        </wps:style>
                        <wps:bodyPr/>
                      </wps:wsp>
                      <wps:wsp>
                        <wps:cNvPr id="1881598079" name="直接连接符 10"/>
                        <wps:cNvCnPr/>
                        <wps:spPr>
                          <a:xfrm flipV="1">
                            <a:off x="429904" y="784747"/>
                            <a:ext cx="0" cy="1079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12" o:spid="_x0000_s1026" o:spt="203" style="position:absolute;left:0pt;margin-left:271.6pt;margin-top:313.3pt;height:79.75pt;width:165.35pt;z-index:251886592;mso-width-relative:page;mso-height-relative:page;" coordorigin="0,-49048" coordsize="2233930,1231033" o:gfxdata="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AXJL0fcAAAACwEA&#10;AA8AAAAAAAAAAQAgAAAAIgAAAGRycy9kb3ducmV2LnhtbFBLAQIUABQAAAAIAIdO4kBv7xIVNAUA&#10;ADYYAAAOAAAAAAAAAAEAIAAAACsBAABkcnMvZTJvRG9jLnhtbFBLBQYAAAAABgAGAFkBAADRCAAA&#10;AAA=&#10;">
                <o:lock v:ext="edit" aspectratio="f"/>
                <v:group id="组合 11" o:spid="_x0000_s1026" o:spt="203" style="position:absolute;left:0;top:-49048;height:1231033;width:2233930;" coordorigin="0,-47524" coordsize="2233930,1192780" o:gfxdata="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2qAYpMYAAADjAAAADwAAAAAAAAABACAAAAAiAAAAZHJzL2Rv&#10;d25yZXYueG1sUEsBAhQAFAAAAAgAh07iQDMvBZ47AAAAOQAAABUAAAAAAAAAAQAgAAAAFQEAAGRy&#10;cy9ncm91cHNoYXBleG1sLnhtbFBLBQYAAAAABgAGAGABAADSAwAAAAA=&#10;">
                  <o:lock v:ext="edit" aspectratio="f"/>
                  <v:shape id="文本框 19" o:spid="_x0000_s1026" o:spt="202" type="#_x0000_t202" style="position:absolute;left:0;top:-47524;height:1192780;width:2233930;" fillcolor="#FFFFFF [3201]" filled="t" stroked="t" coordsize="21600,21600" o:gfxdata="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Ls/m&#10;wAAAAOI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r>
                            <w:rPr>
                              <w:rFonts w:hint="eastAsia"/>
                            </w:rPr>
                            <w:t>图例：调查地块范围</w:t>
                          </w:r>
                        </w:p>
                        <w:p>
                          <w:pPr>
                            <w:ind w:firstLine="660" w:firstLineChars="300"/>
                          </w:pPr>
                          <w:r>
                            <w:rPr>
                              <w:rFonts w:hint="eastAsia"/>
                            </w:rPr>
                            <w:t>周边敏感目标</w:t>
                          </w:r>
                        </w:p>
                        <w:p>
                          <w:pPr>
                            <w:ind w:firstLine="660" w:firstLineChars="300"/>
                          </w:pPr>
                          <w:r>
                            <w:rPr>
                              <w:rFonts w:hint="eastAsia"/>
                            </w:rPr>
                            <w:t xml:space="preserve">周边工业企业      </w:t>
                          </w:r>
                        </w:p>
                        <w:p>
                          <w:pPr>
                            <w:pStyle w:val="32"/>
                            <w:numPr>
                              <w:ilvl w:val="0"/>
                              <w:numId w:val="2"/>
                            </w:numPr>
                          </w:pPr>
                          <w:r>
                            <w:rPr>
                              <w:rFonts w:hint="eastAsia"/>
                            </w:rPr>
                            <w:t>20000</w:t>
                          </w:r>
                        </w:p>
                        <w:p>
                          <w:pPr>
                            <w:pStyle w:val="32"/>
                            <w:numPr>
                              <w:ilvl w:val="0"/>
                              <w:numId w:val="2"/>
                            </w:numPr>
                          </w:pPr>
                          <w:r>
                            <w:rPr>
                              <w:rFonts w:hint="eastAsia"/>
                            </w:rPr>
                            <w:t>比例尺：1:20000</w:t>
                          </w:r>
                          <w:r>
                            <w:rPr>
                              <w:rFonts w:hint="eastAsia"/>
                            </w:rPr>
                            <w:drawing>
                              <wp:inline distT="0" distB="0" distL="0" distR="0">
                                <wp:extent cx="8255" cy="115570"/>
                                <wp:effectExtent l="0" t="0" r="0" b="0"/>
                                <wp:docPr id="13512263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26371" name="图片 9"/>
                                        <pic:cNvPicPr>
                                          <a:picLocks noChangeAspect="1" noChangeArrowheads="1"/>
                                        </pic:cNvPicPr>
                                      </pic:nvPicPr>
                                      <pic:blipFill>
                                        <a:blip r:embed="rId13"/>
                                        <a:srcRect/>
                                        <a:stretch>
                                          <a:fillRect/>
                                        </a:stretch>
                                      </pic:blipFill>
                                      <pic:spPr>
                                        <a:xfrm>
                                          <a:off x="0" y="0"/>
                                          <a:ext cx="8255" cy="115570"/>
                                        </a:xfrm>
                                        <a:prstGeom prst="rect">
                                          <a:avLst/>
                                        </a:prstGeom>
                                        <a:noFill/>
                                        <a:ln>
                                          <a:noFill/>
                                        </a:ln>
                                      </pic:spPr>
                                    </pic:pic>
                                  </a:graphicData>
                                </a:graphic>
                              </wp:inline>
                            </w:drawing>
                          </w:r>
                        </w:p>
                      </w:txbxContent>
                    </v:textbox>
                  </v:shape>
                  <v:rect id="矩形 20" o:spid="_x0000_s1026" o:spt="1" style="position:absolute;left:1453486;top:54591;height:157075;width:646430;v-text-anchor:middle;" filled="f" stroked="t" coordsize="21600,21600" o:gfxdata="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TpXW/&#10;AAAA4gAAAA8AAAAAAAAAAQAgAAAAIgAAAGRycy9kb3ducmV2LnhtbFBLAQIUABQAAAAIAIdO4kAz&#10;LwWeOwAAADkAAAAQAAAAAAAAAAEAIAAAAA4BAABkcnMvc2hhcGV4bWwueG1sUEsFBgAAAAAGAAYA&#10;WwEAALgDAAAAAA==&#10;">
                    <v:fill on="f" focussize="0,0"/>
                    <v:stroke weight="1pt" color="#00E5F0 [3204]" joinstyle="round"/>
                    <v:imagedata o:title=""/>
                    <o:lock v:ext="edit" aspectratio="f"/>
                  </v:rect>
                  <v:rect id="矩形 4" o:spid="_x0000_s1026" o:spt="1" style="position:absolute;left:1453486;top:266132;height:156011;width:645897;v-text-anchor:middle;" filled="f" stroked="t" coordsize="21600,21600" o:gfxdata="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swIXFAAAA4gAAAA8AAAAAAAAAAQAgAAAAIgAAAGRycy9kb3ducmV2LnhtbFBLAQIUABQAAAAI&#10;AIdO4kAzLwWeOwAAADkAAAAQAAAAAAAAAAEAIAAAABQBAABkcnMvc2hhcGV4bWwueG1sUEsFBgAA&#10;AAAGAAYAWwEAAL4DAAAAAA==&#10;">
                    <v:fill on="f" focussize="0,0"/>
                    <v:stroke weight="1pt" color="#FF00FF [3204]" joinstyle="round"/>
                    <v:imagedata o:title=""/>
                    <o:lock v:ext="edit" aspectratio="f"/>
                  </v:rect>
                  <v:rect id="矩形 5" o:spid="_x0000_s1026" o:spt="1" style="position:absolute;left:1453486;top:464024;height:143010;width:645828;v-text-anchor:middle;" filled="f" stroked="t" coordsize="21600,21600" o:gfxdata="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gU/&#10;tMEAAADjAAAADwAAAAAAAAABACAAAAAiAAAAZHJzL2Rvd25yZXYueG1sUEsBAhQAFAAAAAgAh07i&#10;QDMvBZ47AAAAOQAAABAAAAAAAAAAAQAgAAAAEAEAAGRycy9zaGFwZXhtbC54bWxQSwUGAAAAAAYA&#10;BgBbAQAAugMAAAAA&#10;">
                    <v:fill on="f" focussize="0,0"/>
                    <v:stroke weight="1pt" color="#0000FF [3204]" joinstyle="round"/>
                    <v:imagedata o:title=""/>
                    <o:lock v:ext="edit" aspectratio="f"/>
                  </v:rect>
                </v:group>
                <v:line id="直接连接符 6" o:spid="_x0000_s1026" o:spt="20" style="position:absolute;left:136477;top:777923;height:116282;width:0;" filled="f" stroked="t" coordsize="21600,21600" o:gfxdata="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0aknvMQAAADi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line id="直接连接符 7" o:spid="_x0000_s1026" o:spt="20" style="position:absolute;left:136477;top:893929;height:0;width:618409;" filled="f" stroked="t" coordsize="21600,21600" o:gfxdata="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VRLycQAAADi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line id="直接连接符 8" o:spid="_x0000_s1026" o:spt="20" style="position:absolute;left:750627;top:784747;flip:y;height:107577;width:0;" filled="f" stroked="t" coordsize="21600,21600" o:gfxdata="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yG&#10;fYbCAAAA4gAAAA8AAAAAAAAAAQAgAAAAIgAAAGRycy9kb3ducmV2LnhtbFBLAQIUABQAAAAIAIdO&#10;4kAzLwWeOwAAADkAAAAQAAAAAAAAAAEAIAAAABEBAABkcnMvc2hhcGV4bWwueG1sUEsFBgAAAAAG&#10;AAYAWwEAALsDAAAAAA==&#10;">
                  <v:fill on="f" focussize="0,0"/>
                  <v:stroke color="#000000 [3200]" joinstyle="round"/>
                  <v:imagedata o:title=""/>
                  <o:lock v:ext="edit" aspectratio="f"/>
                </v:line>
                <v:line id="直接连接符 10" o:spid="_x0000_s1026" o:spt="20" style="position:absolute;left:429904;top:784747;flip:y;height:107930;width:0;" filled="f" stroked="t" coordsize="21600,21600" o:gfxdata="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DPp&#10;Nc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group>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2972435</wp:posOffset>
                </wp:positionH>
                <wp:positionV relativeFrom="paragraph">
                  <wp:posOffset>2594610</wp:posOffset>
                </wp:positionV>
                <wp:extent cx="846455" cy="336550"/>
                <wp:effectExtent l="0" t="0" r="0" b="6350"/>
                <wp:wrapNone/>
                <wp:docPr id="2124346885" name="文本框 3"/>
                <wp:cNvGraphicFramePr/>
                <a:graphic xmlns:a="http://schemas.openxmlformats.org/drawingml/2006/main">
                  <a:graphicData uri="http://schemas.microsoft.com/office/word/2010/wordprocessingShape">
                    <wps:wsp>
                      <wps:cNvSpPr txBox="1"/>
                      <wps:spPr>
                        <a:xfrm>
                          <a:off x="0" y="0"/>
                          <a:ext cx="846455" cy="336550"/>
                        </a:xfrm>
                        <a:prstGeom prst="rect">
                          <a:avLst/>
                        </a:prstGeom>
                        <a:noFill/>
                        <a:ln w="6350">
                          <a:noFill/>
                        </a:ln>
                      </wps:spPr>
                      <wps:txbx>
                        <w:txbxContent>
                          <w:p>
                            <w:pPr>
                              <w:jc w:val="center"/>
                              <w:rPr>
                                <w:color w:val="FF0000"/>
                                <w:sz w:val="21"/>
                                <w:szCs w:val="21"/>
                              </w:rPr>
                            </w:pPr>
                            <w:r>
                              <w:rPr>
                                <w:rFonts w:hint="eastAsia"/>
                                <w:color w:val="FF0000"/>
                                <w:sz w:val="21"/>
                                <w:szCs w:val="21"/>
                              </w:rPr>
                              <w:t>杨九屯村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234.05pt;margin-top:204.3pt;height:26.5pt;width:66.65pt;z-index:251667456;mso-width-relative:page;mso-height-relative:page;" filled="f" stroked="f" coordsize="21600,21600" o:gfxdata="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GWnc02gAAAAsBAAAPAAAAAAAAAAEAIAAA&#10;ACIAAABkcnMvZG93bnJldi54bWxQSwECFAAUAAAACACHTuJAf4d4OEMCAABuBAAADgAAAAAAAAAB&#10;ACAAAAApAQAAZHJzL2Uyb0RvYy54bWxQSwUGAAAAAAYABgBZAQAA3gUAAAAA&#10;">
                <v:fill on="f" focussize="0,0"/>
                <v:stroke on="f" weight="0.5pt"/>
                <v:imagedata o:title=""/>
                <o:lock v:ext="edit" aspectratio="f"/>
                <v:textbox>
                  <w:txbxContent>
                    <w:p>
                      <w:pPr>
                        <w:jc w:val="center"/>
                        <w:rPr>
                          <w:color w:val="FF0000"/>
                          <w:sz w:val="21"/>
                          <w:szCs w:val="21"/>
                        </w:rPr>
                      </w:pPr>
                      <w:r>
                        <w:rPr>
                          <w:rFonts w:hint="eastAsia"/>
                          <w:color w:val="FF0000"/>
                          <w:sz w:val="21"/>
                          <w:szCs w:val="21"/>
                        </w:rPr>
                        <w:t>杨九屯村</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1561465</wp:posOffset>
                </wp:positionH>
                <wp:positionV relativeFrom="paragraph">
                  <wp:posOffset>1892935</wp:posOffset>
                </wp:positionV>
                <wp:extent cx="846455" cy="336550"/>
                <wp:effectExtent l="0" t="0" r="0" b="6350"/>
                <wp:wrapNone/>
                <wp:docPr id="1854727944" name="文本框 3"/>
                <wp:cNvGraphicFramePr/>
                <a:graphic xmlns:a="http://schemas.openxmlformats.org/drawingml/2006/main">
                  <a:graphicData uri="http://schemas.microsoft.com/office/word/2010/wordprocessingShape">
                    <wps:wsp>
                      <wps:cNvSpPr txBox="1"/>
                      <wps:spPr>
                        <a:xfrm>
                          <a:off x="0" y="0"/>
                          <a:ext cx="846455" cy="336550"/>
                        </a:xfrm>
                        <a:prstGeom prst="rect">
                          <a:avLst/>
                        </a:prstGeom>
                        <a:noFill/>
                        <a:ln w="6350">
                          <a:noFill/>
                        </a:ln>
                      </wps:spPr>
                      <wps:txbx>
                        <w:txbxContent>
                          <w:p>
                            <w:pPr>
                              <w:jc w:val="center"/>
                              <w:rPr>
                                <w:color w:val="FF0000"/>
                                <w:sz w:val="21"/>
                                <w:szCs w:val="21"/>
                              </w:rPr>
                            </w:pPr>
                            <w:r>
                              <w:rPr>
                                <w:rFonts w:hint="eastAsia"/>
                                <w:color w:val="FF0000"/>
                                <w:sz w:val="21"/>
                                <w:szCs w:val="21"/>
                              </w:rPr>
                              <w:t>何屯村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22.95pt;margin-top:149.05pt;height:26.5pt;width:66.65pt;z-index:251696128;mso-width-relative:page;mso-height-relative:page;" filled="f" stroked="f" coordsize="21600,21600" o:gfxdata="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SgJQx2wAAAAsBAAAPAAAAAAAAAAEAIAAA&#10;ACIAAABkcnMvZG93bnJldi54bWxQSwECFAAUAAAACACHTuJAFNBaTkICAABuBAAADgAAAAAAAAAB&#10;ACAAAAAqAQAAZHJzL2Uyb0RvYy54bWxQSwUGAAAAAAYABgBZAQAA3gUAAAAA&#10;">
                <v:fill on="f" focussize="0,0"/>
                <v:stroke on="f" weight="0.5pt"/>
                <v:imagedata o:title=""/>
                <o:lock v:ext="edit" aspectratio="f"/>
                <v:textbox>
                  <w:txbxContent>
                    <w:p>
                      <w:pPr>
                        <w:jc w:val="center"/>
                        <w:rPr>
                          <w:color w:val="FF0000"/>
                          <w:sz w:val="21"/>
                          <w:szCs w:val="21"/>
                        </w:rPr>
                      </w:pPr>
                      <w:r>
                        <w:rPr>
                          <w:rFonts w:hint="eastAsia"/>
                          <w:color w:val="FF0000"/>
                          <w:sz w:val="21"/>
                          <w:szCs w:val="21"/>
                        </w:rPr>
                        <w:t>何屯村</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3559175</wp:posOffset>
                </wp:positionH>
                <wp:positionV relativeFrom="paragraph">
                  <wp:posOffset>2800350</wp:posOffset>
                </wp:positionV>
                <wp:extent cx="647065" cy="390525"/>
                <wp:effectExtent l="0" t="0" r="0" b="0"/>
                <wp:wrapNone/>
                <wp:docPr id="861878371" name="文本框 9"/>
                <wp:cNvGraphicFramePr/>
                <a:graphic xmlns:a="http://schemas.openxmlformats.org/drawingml/2006/main">
                  <a:graphicData uri="http://schemas.microsoft.com/office/word/2010/wordprocessingShape">
                    <wps:wsp>
                      <wps:cNvSpPr txBox="1"/>
                      <wps:spPr>
                        <a:xfrm>
                          <a:off x="0" y="0"/>
                          <a:ext cx="647065" cy="390525"/>
                        </a:xfrm>
                        <a:prstGeom prst="rect">
                          <a:avLst/>
                        </a:prstGeom>
                        <a:noFill/>
                        <a:ln w="6350">
                          <a:noFill/>
                        </a:ln>
                      </wps:spPr>
                      <wps:txbx>
                        <w:txbxContent>
                          <w:p>
                            <w:pPr>
                              <w:rPr>
                                <w:color w:val="FFFF00"/>
                              </w:rPr>
                            </w:pPr>
                            <w:r>
                              <w:rPr>
                                <w:rFonts w:hint="eastAsia"/>
                                <w:color w:val="FFFF00"/>
                              </w:rPr>
                              <w:t>1000</w:t>
                            </w:r>
                            <w:r>
                              <w:rPr>
                                <w:color w:val="FFFF00"/>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280.25pt;margin-top:220.5pt;height:30.75pt;width:50.95pt;z-index:251688960;mso-width-relative:page;mso-height-relative:page;" filled="f" stroked="f" coordsize="21600,21600" o:gfxdata="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akIzM2wAAAAsBAAAPAAAAAAAAAAEAIAAA&#10;ACIAAABkcnMvZG93bnJldi54bWxQSwECFAAUAAAACACHTuJAKDMHDEICAABtBAAADgAAAAAAAAAB&#10;ACAAAAAqAQAAZHJzL2Uyb0RvYy54bWxQSwUGAAAAAAYABgBZAQAA3gUAAAAA&#10;">
                <v:fill on="f" focussize="0,0"/>
                <v:stroke on="f" weight="0.5pt"/>
                <v:imagedata o:title=""/>
                <o:lock v:ext="edit" aspectratio="f"/>
                <v:textbox>
                  <w:txbxContent>
                    <w:p>
                      <w:pPr>
                        <w:rPr>
                          <w:color w:val="FFFF00"/>
                        </w:rPr>
                      </w:pPr>
                      <w:r>
                        <w:rPr>
                          <w:rFonts w:hint="eastAsia"/>
                          <w:color w:val="FFFF00"/>
                        </w:rPr>
                        <w:t>1000</w:t>
                      </w:r>
                      <w:r>
                        <w:rPr>
                          <w:color w:val="FFFF00"/>
                        </w:rPr>
                        <w:t>m</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2887980</wp:posOffset>
                </wp:positionH>
                <wp:positionV relativeFrom="paragraph">
                  <wp:posOffset>2223770</wp:posOffset>
                </wp:positionV>
                <wp:extent cx="671195" cy="1714500"/>
                <wp:effectExtent l="0" t="0" r="52705" b="57150"/>
                <wp:wrapNone/>
                <wp:docPr id="596035098" name="直接箭头连接符 8"/>
                <wp:cNvGraphicFramePr/>
                <a:graphic xmlns:a="http://schemas.openxmlformats.org/drawingml/2006/main">
                  <a:graphicData uri="http://schemas.microsoft.com/office/word/2010/wordprocessingShape">
                    <wps:wsp>
                      <wps:cNvCnPr/>
                      <wps:spPr>
                        <a:xfrm>
                          <a:off x="0" y="0"/>
                          <a:ext cx="671512" cy="171450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8" o:spid="_x0000_s1026" o:spt="32" type="#_x0000_t32" style="position:absolute;left:0pt;margin-left:227.4pt;margin-top:175.1pt;height:135pt;width:52.85pt;z-index:251687936;mso-width-relative:page;mso-height-relative:page;" filled="f" stroked="t" coordsize="21600,21600" o:gfxdata="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cmAwtoAAAALAQAADwAAAAAAAAABACAAAAAi&#10;AAAAZHJzL2Rvd25yZXYueG1sUEsBAhQAFAAAAAgAh07iQIBUepkIAgAA1wMAAA4AAAAAAAAAAQAg&#10;AAAAKQEAAGRycy9lMm9Eb2MueG1sUEsFBgAAAAAGAAYAWQEAAKMFAAAAAA==&#10;">
                <v:fill on="f" focussize="0,0"/>
                <v:stroke color="#FFFF00 [3204]" joinstyle="round" endarrow="block"/>
                <v:imagedata o:title=""/>
                <o:lock v:ext="edit" aspectratio="f"/>
              </v:shape>
            </w:pict>
          </mc:Fallback>
        </mc:AlternateContent>
      </w:r>
      <w:r>
        <w:drawing>
          <wp:anchor distT="0" distB="0" distL="114300" distR="114300" simplePos="0" relativeHeight="251666432" behindDoc="0" locked="0" layoutInCell="1" allowOverlap="1">
            <wp:simplePos x="0" y="0"/>
            <wp:positionH relativeFrom="column">
              <wp:posOffset>4937125</wp:posOffset>
            </wp:positionH>
            <wp:positionV relativeFrom="paragraph">
              <wp:posOffset>116205</wp:posOffset>
            </wp:positionV>
            <wp:extent cx="533400" cy="497205"/>
            <wp:effectExtent l="0" t="0" r="0" b="17145"/>
            <wp:wrapNone/>
            <wp:docPr id="801494037"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94037" name="图片 1" descr="图表, 雷达图&#10;&#10;描述已自动生成"/>
                    <pic:cNvPicPr>
                      <a:picLocks noChangeAspect="1"/>
                    </pic:cNvPicPr>
                  </pic:nvPicPr>
                  <pic:blipFill>
                    <a:blip r:embed="rId14"/>
                    <a:stretch>
                      <a:fillRect/>
                    </a:stretch>
                  </pic:blipFill>
                  <pic:spPr>
                    <a:xfrm>
                      <a:off x="0" y="0"/>
                      <a:ext cx="533400" cy="497180"/>
                    </a:xfrm>
                    <a:prstGeom prst="rect">
                      <a:avLst/>
                    </a:prstGeom>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column">
                  <wp:posOffset>3882390</wp:posOffset>
                </wp:positionH>
                <wp:positionV relativeFrom="paragraph">
                  <wp:posOffset>934720</wp:posOffset>
                </wp:positionV>
                <wp:extent cx="684530" cy="484505"/>
                <wp:effectExtent l="0" t="0" r="0" b="0"/>
                <wp:wrapNone/>
                <wp:docPr id="2098502993" name="文本框 3"/>
                <wp:cNvGraphicFramePr/>
                <a:graphic xmlns:a="http://schemas.openxmlformats.org/drawingml/2006/main">
                  <a:graphicData uri="http://schemas.microsoft.com/office/word/2010/wordprocessingShape">
                    <wps:wsp>
                      <wps:cNvSpPr txBox="1"/>
                      <wps:spPr>
                        <a:xfrm>
                          <a:off x="0" y="0"/>
                          <a:ext cx="684398" cy="484496"/>
                        </a:xfrm>
                        <a:prstGeom prst="rect">
                          <a:avLst/>
                        </a:prstGeom>
                        <a:noFill/>
                        <a:ln w="6350">
                          <a:noFill/>
                        </a:ln>
                      </wps:spPr>
                      <wps:txbx>
                        <w:txbxContent>
                          <w:p>
                            <w:pPr>
                              <w:rPr>
                                <w:color w:val="FF0000"/>
                                <w:sz w:val="13"/>
                                <w:szCs w:val="13"/>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305.7pt;margin-top:73.6pt;height:38.15pt;width:53.9pt;z-index:251668480;mso-width-relative:page;mso-height-relative:page;" filled="f" stroked="f" coordsize="21600,21600" o:gfxdata="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3jT9sAAAALAQAADwAAAAAAAAABACAA&#10;AAAiAAAAZHJzL2Rvd25yZXYueG1sUEsBAhQAFAAAAAgAh07iQC9dexRDAgAAbgQAAA4AAAAAAAAA&#10;AQAgAAAAKgEAAGRycy9lMm9Eb2MueG1sUEsFBgAAAAAGAAYAWQEAAN8FAAAAAA==&#10;">
                <v:fill on="f" focussize="0,0"/>
                <v:stroke on="f" weight="0.5pt"/>
                <v:imagedata o:title=""/>
                <o:lock v:ext="edit" aspectratio="f"/>
                <v:textbox>
                  <w:txbxContent>
                    <w:p>
                      <w:pPr>
                        <w:rPr>
                          <w:color w:val="FF0000"/>
                          <w:sz w:val="13"/>
                          <w:szCs w:val="13"/>
                        </w:rPr>
                      </w:pPr>
                    </w:p>
                  </w:txbxContent>
                </v:textbox>
              </v:shape>
            </w:pict>
          </mc:Fallback>
        </mc:AlternateContent>
      </w:r>
      <w:bookmarkEnd w:id="41"/>
      <w:bookmarkEnd w:id="42"/>
      <w:r>
        <w:drawing>
          <wp:inline distT="0" distB="0" distL="0" distR="0">
            <wp:extent cx="5568950" cy="5005070"/>
            <wp:effectExtent l="0" t="0" r="12700" b="5080"/>
            <wp:docPr id="261422968"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22968" name="图片 1" descr="地图&#10;&#10;描述已自动生成"/>
                    <pic:cNvPicPr>
                      <a:picLocks noChangeAspect="1"/>
                    </pic:cNvPicPr>
                  </pic:nvPicPr>
                  <pic:blipFill>
                    <a:blip r:embed="rId15"/>
                    <a:stretch>
                      <a:fillRect/>
                    </a:stretch>
                  </pic:blipFill>
                  <pic:spPr>
                    <a:xfrm>
                      <a:off x="0" y="0"/>
                      <a:ext cx="5568950" cy="5005070"/>
                    </a:xfrm>
                    <a:prstGeom prst="rect">
                      <a:avLst/>
                    </a:prstGeom>
                  </pic:spPr>
                </pic:pic>
              </a:graphicData>
            </a:graphic>
          </wp:inline>
        </w:drawing>
      </w:r>
    </w:p>
    <w:p>
      <w:pPr>
        <w:spacing w:line="500" w:lineRule="exact"/>
        <w:jc w:val="center"/>
        <w:rPr>
          <w:rFonts w:ascii="Times New Roman" w:hAnsi="Times New Roman" w:cs="Times New Roman"/>
          <w:b/>
          <w:sz w:val="24"/>
          <w:szCs w:val="24"/>
        </w:rPr>
      </w:pPr>
      <w:r>
        <w:rPr>
          <w:rFonts w:ascii="Times New Roman" w:cs="Times New Roman"/>
          <w:b/>
          <w:sz w:val="24"/>
          <w:szCs w:val="24"/>
        </w:rPr>
        <w:t>图</w:t>
      </w:r>
      <w:r>
        <w:rPr>
          <w:rFonts w:ascii="Times New Roman" w:hAnsi="Times New Roman" w:cs="Times New Roman"/>
          <w:b/>
          <w:sz w:val="24"/>
          <w:szCs w:val="24"/>
        </w:rPr>
        <w:t xml:space="preserve">2-2               </w:t>
      </w:r>
      <w:r>
        <w:rPr>
          <w:rFonts w:ascii="Times New Roman" w:cs="Times New Roman"/>
          <w:b/>
          <w:sz w:val="24"/>
          <w:szCs w:val="24"/>
        </w:rPr>
        <w:t>地块地理位置图</w:t>
      </w:r>
    </w:p>
    <w:p>
      <w:pPr>
        <w:pStyle w:val="5"/>
        <w:tabs>
          <w:tab w:val="left" w:pos="1099"/>
          <w:tab w:val="left" w:pos="3899"/>
          <w:tab w:val="center" w:pos="4385"/>
        </w:tabs>
        <w:spacing w:before="62" w:after="13"/>
        <w:rPr>
          <w:rFonts w:cs="Times New Roman"/>
          <w:sz w:val="24"/>
          <w:szCs w:val="22"/>
        </w:rPr>
        <w:sectPr>
          <w:pgSz w:w="11910" w:h="16840"/>
          <w:pgMar w:top="1440" w:right="1560" w:bottom="1300" w:left="1580" w:header="0" w:footer="1118" w:gutter="0"/>
          <w:cols w:space="720" w:num="1"/>
        </w:sectPr>
      </w:pPr>
      <w:bookmarkStart w:id="43" w:name="_Toc15207"/>
      <w:bookmarkStart w:id="44" w:name="_Toc16220"/>
    </w:p>
    <w:p>
      <w:pPr>
        <w:pStyle w:val="5"/>
        <w:tabs>
          <w:tab w:val="left" w:pos="1099"/>
        </w:tabs>
        <w:spacing w:line="240" w:lineRule="auto"/>
        <w:jc w:val="center"/>
        <w:rPr>
          <w:rFonts w:cs="Times New Roman"/>
          <w:sz w:val="24"/>
          <w:szCs w:val="22"/>
        </w:rPr>
      </w:pPr>
      <w:r>
        <w:drawing>
          <wp:inline distT="0" distB="0" distL="0" distR="0">
            <wp:extent cx="4643120" cy="8441690"/>
            <wp:effectExtent l="0" t="0" r="5080" b="16510"/>
            <wp:docPr id="575415446"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15446" name="图片 1" descr="图表, 折线图&#10;&#10;描述已自动生成"/>
                    <pic:cNvPicPr>
                      <a:picLocks noChangeAspect="1"/>
                    </pic:cNvPicPr>
                  </pic:nvPicPr>
                  <pic:blipFill>
                    <a:blip r:embed="rId16"/>
                    <a:stretch>
                      <a:fillRect/>
                    </a:stretch>
                  </pic:blipFill>
                  <pic:spPr>
                    <a:xfrm>
                      <a:off x="0" y="0"/>
                      <a:ext cx="4657998" cy="8441690"/>
                    </a:xfrm>
                    <a:prstGeom prst="rect">
                      <a:avLst/>
                    </a:prstGeom>
                  </pic:spPr>
                </pic:pic>
              </a:graphicData>
            </a:graphic>
          </wp:inline>
        </w:drawing>
      </w:r>
    </w:p>
    <w:p>
      <w:pPr>
        <w:spacing w:line="500" w:lineRule="exact"/>
        <w:jc w:val="center"/>
        <w:rPr>
          <w:rFonts w:ascii="Times New Roman" w:hAnsi="Times New Roman" w:eastAsia="黑体" w:cs="Times New Roman"/>
          <w:snapToGrid w:val="0"/>
          <w:spacing w:val="80"/>
          <w:sz w:val="28"/>
          <w:szCs w:val="28"/>
        </w:rPr>
      </w:pPr>
      <w:r>
        <w:rPr>
          <w:rFonts w:ascii="Times New Roman" w:cs="Times New Roman"/>
          <w:b/>
          <w:sz w:val="24"/>
          <w:szCs w:val="24"/>
        </w:rPr>
        <w:t>图</w:t>
      </w:r>
      <w:r>
        <w:rPr>
          <w:rFonts w:ascii="Times New Roman" w:hAnsi="Times New Roman" w:cs="Times New Roman"/>
          <w:b/>
          <w:sz w:val="24"/>
          <w:szCs w:val="24"/>
        </w:rPr>
        <w:t xml:space="preserve">2-3           </w:t>
      </w:r>
      <w:r>
        <w:rPr>
          <w:rFonts w:ascii="Times New Roman" w:cs="Times New Roman"/>
          <w:b/>
          <w:sz w:val="24"/>
          <w:szCs w:val="24"/>
        </w:rPr>
        <w:t>地块界址及拐点图</w:t>
      </w:r>
      <w:bookmarkEnd w:id="40"/>
      <w:bookmarkEnd w:id="43"/>
      <w:bookmarkEnd w:id="44"/>
    </w:p>
    <w:p>
      <w:pPr>
        <w:spacing w:line="500" w:lineRule="exact"/>
        <w:jc w:val="center"/>
        <w:rPr>
          <w:rFonts w:ascii="Times New Roman" w:hAnsi="Times New Roman" w:eastAsia="黑体" w:cs="Times New Roman"/>
          <w:snapToGrid w:val="0"/>
          <w:spacing w:val="80"/>
          <w:sz w:val="28"/>
          <w:szCs w:val="28"/>
        </w:rPr>
      </w:pPr>
      <w:r>
        <w:rPr>
          <w:rFonts w:hint="eastAsia" w:ascii="Times New Roman" w:hAnsi="Times New Roman" w:eastAsia="黑体" w:cs="Times New Roman"/>
          <w:snapToGrid w:val="0"/>
          <w:spacing w:val="80"/>
          <w:sz w:val="28"/>
          <w:szCs w:val="28"/>
        </w:rPr>
        <w:t>图2</w:t>
      </w:r>
      <w:r>
        <w:rPr>
          <w:rFonts w:ascii="Times New Roman" w:hAnsi="Times New Roman" w:eastAsia="黑体" w:cs="Times New Roman"/>
          <w:snapToGrid w:val="0"/>
          <w:spacing w:val="80"/>
          <w:sz w:val="28"/>
          <w:szCs w:val="28"/>
        </w:rPr>
        <w:t>-4       界址点坐标成果</w:t>
      </w:r>
    </w:p>
    <w:tbl>
      <w:tblPr>
        <w:tblStyle w:val="26"/>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815"/>
        <w:gridCol w:w="1799"/>
        <w:gridCol w:w="1896"/>
        <w:gridCol w:w="1894"/>
        <w:gridCol w:w="212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PrEx>
        <w:trPr>
          <w:trHeight w:val="397" w:hRule="atLeast"/>
          <w:jc w:val="center"/>
        </w:trPr>
        <w:tc>
          <w:tcPr>
            <w:tcW w:w="478" w:type="pct"/>
            <w:vMerge w:val="restart"/>
            <w:shd w:val="clear" w:color="auto" w:fill="auto"/>
            <w:vAlign w:val="center"/>
          </w:tcPr>
          <w:p>
            <w:pPr>
              <w:pStyle w:val="31"/>
              <w:adjustRightInd w:val="0"/>
              <w:snapToGrid w:val="0"/>
              <w:rPr>
                <w:rFonts w:eastAsia="宋体"/>
                <w:b/>
                <w:bCs/>
                <w:sz w:val="21"/>
                <w:lang w:val="en-US"/>
              </w:rPr>
            </w:pPr>
            <w:r>
              <w:rPr>
                <w:rFonts w:eastAsia="宋体"/>
                <w:b/>
                <w:bCs/>
                <w:sz w:val="21"/>
                <w:lang w:val="en-US"/>
              </w:rPr>
              <w:t>点</w:t>
            </w:r>
            <w:r>
              <w:rPr>
                <w:rFonts w:hint="eastAsia" w:eastAsia="宋体"/>
                <w:b/>
                <w:bCs/>
                <w:sz w:val="21"/>
                <w:lang w:val="en-US"/>
              </w:rPr>
              <w:t xml:space="preserve">  </w:t>
            </w:r>
            <w:r>
              <w:rPr>
                <w:rFonts w:eastAsia="宋体"/>
                <w:b/>
                <w:bCs/>
                <w:sz w:val="21"/>
                <w:lang w:val="en-US"/>
              </w:rPr>
              <w:t>号</w:t>
            </w:r>
          </w:p>
        </w:tc>
        <w:tc>
          <w:tcPr>
            <w:tcW w:w="2167" w:type="pct"/>
            <w:gridSpan w:val="2"/>
            <w:shd w:val="clear" w:color="auto" w:fill="auto"/>
            <w:vAlign w:val="center"/>
          </w:tcPr>
          <w:p>
            <w:pPr>
              <w:pStyle w:val="31"/>
              <w:widowControl/>
              <w:adjustRightInd w:val="0"/>
              <w:snapToGrid w:val="0"/>
              <w:rPr>
                <w:rFonts w:eastAsia="宋体"/>
                <w:b/>
                <w:bCs/>
                <w:sz w:val="21"/>
                <w:lang w:val="en-US"/>
              </w:rPr>
            </w:pPr>
            <w:r>
              <w:rPr>
                <w:rFonts w:hint="eastAsia" w:eastAsia="宋体"/>
                <w:b/>
                <w:bCs/>
                <w:sz w:val="21"/>
                <w:lang w:val="en-US"/>
              </w:rPr>
              <w:t>国家2000直角坐标</w:t>
            </w:r>
          </w:p>
        </w:tc>
        <w:tc>
          <w:tcPr>
            <w:tcW w:w="2355" w:type="pct"/>
            <w:gridSpan w:val="2"/>
            <w:shd w:val="clear" w:color="auto" w:fill="auto"/>
            <w:textDirection w:val="tbLrV"/>
            <w:vAlign w:val="center"/>
          </w:tcPr>
          <w:p>
            <w:pPr>
              <w:pStyle w:val="31"/>
              <w:widowControl/>
              <w:adjustRightInd w:val="0"/>
              <w:snapToGrid w:val="0"/>
              <w:rPr>
                <w:rFonts w:eastAsia="宋体"/>
                <w:b/>
                <w:bCs/>
                <w:sz w:val="21"/>
                <w:lang w:val="en-US"/>
              </w:rPr>
            </w:pPr>
            <w:r>
              <w:rPr>
                <w:rFonts w:hint="eastAsia" w:eastAsia="宋体"/>
                <w:b/>
                <w:bCs/>
                <w:sz w:val="21"/>
                <w:lang w:val="en-US"/>
              </w:rPr>
              <w:t>经纬度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vMerge w:val="continue"/>
            <w:shd w:val="clear" w:color="auto" w:fill="auto"/>
            <w:vAlign w:val="center"/>
          </w:tcPr>
          <w:p>
            <w:pPr>
              <w:pStyle w:val="31"/>
              <w:widowControl/>
              <w:adjustRightInd w:val="0"/>
              <w:snapToGrid w:val="0"/>
              <w:rPr>
                <w:rFonts w:eastAsia="宋体"/>
                <w:b/>
                <w:bCs/>
                <w:sz w:val="21"/>
                <w:lang w:val="en-US"/>
              </w:rPr>
            </w:pPr>
          </w:p>
        </w:tc>
        <w:tc>
          <w:tcPr>
            <w:tcW w:w="1055" w:type="pct"/>
            <w:shd w:val="clear" w:color="auto" w:fill="auto"/>
            <w:vAlign w:val="center"/>
          </w:tcPr>
          <w:p>
            <w:pPr>
              <w:pStyle w:val="31"/>
              <w:widowControl/>
              <w:adjustRightInd w:val="0"/>
              <w:snapToGrid w:val="0"/>
              <w:rPr>
                <w:rFonts w:eastAsia="宋体"/>
                <w:b/>
                <w:bCs/>
                <w:sz w:val="21"/>
                <w:lang w:val="en-US"/>
              </w:rPr>
            </w:pPr>
            <w:r>
              <w:rPr>
                <w:rFonts w:eastAsia="宋体"/>
                <w:b/>
                <w:bCs/>
                <w:sz w:val="21"/>
                <w:lang w:val="en-US"/>
              </w:rPr>
              <w:t xml:space="preserve"> 纵坐标</w:t>
            </w:r>
            <w:r>
              <w:rPr>
                <w:rFonts w:hint="eastAsia" w:eastAsia="宋体"/>
                <w:b/>
                <w:bCs/>
                <w:sz w:val="21"/>
                <w:lang w:val="en-US"/>
              </w:rPr>
              <w:t>（</w:t>
            </w:r>
            <w:r>
              <w:rPr>
                <w:rFonts w:eastAsia="宋体"/>
                <w:b/>
                <w:bCs/>
                <w:sz w:val="21"/>
                <w:lang w:val="en-US"/>
              </w:rPr>
              <w:t>X）</w:t>
            </w:r>
          </w:p>
        </w:tc>
        <w:tc>
          <w:tcPr>
            <w:tcW w:w="1112" w:type="pct"/>
            <w:shd w:val="clear" w:color="auto" w:fill="auto"/>
            <w:vAlign w:val="center"/>
          </w:tcPr>
          <w:p>
            <w:pPr>
              <w:pStyle w:val="31"/>
              <w:widowControl/>
              <w:adjustRightInd w:val="0"/>
              <w:snapToGrid w:val="0"/>
              <w:rPr>
                <w:rFonts w:eastAsia="宋体"/>
                <w:b/>
                <w:bCs/>
                <w:sz w:val="21"/>
                <w:lang w:val="en-US"/>
              </w:rPr>
            </w:pPr>
            <w:r>
              <w:rPr>
                <w:rFonts w:eastAsia="宋体"/>
                <w:b/>
                <w:bCs/>
                <w:sz w:val="21"/>
                <w:lang w:val="en-US"/>
              </w:rPr>
              <w:t>横坐标（Y）</w:t>
            </w:r>
          </w:p>
        </w:tc>
        <w:tc>
          <w:tcPr>
            <w:tcW w:w="1111" w:type="pct"/>
            <w:shd w:val="clear" w:color="auto" w:fill="auto"/>
            <w:vAlign w:val="center"/>
          </w:tcPr>
          <w:p>
            <w:pPr>
              <w:pStyle w:val="31"/>
              <w:widowControl/>
              <w:adjustRightInd w:val="0"/>
              <w:snapToGrid w:val="0"/>
              <w:rPr>
                <w:rFonts w:eastAsia="宋体"/>
                <w:b/>
                <w:bCs/>
                <w:sz w:val="21"/>
                <w:lang w:val="en-US"/>
              </w:rPr>
            </w:pPr>
            <w:r>
              <w:rPr>
                <w:rFonts w:eastAsia="宋体"/>
                <w:b/>
                <w:bCs/>
                <w:sz w:val="21"/>
                <w:lang w:val="en-US"/>
              </w:rPr>
              <w:t xml:space="preserve"> 纵 坐 标 </w:t>
            </w:r>
            <w:r>
              <w:rPr>
                <w:rFonts w:hint="eastAsia" w:eastAsia="宋体"/>
                <w:b/>
                <w:bCs/>
                <w:sz w:val="21"/>
                <w:lang w:val="en-US"/>
              </w:rPr>
              <w:t>（</w:t>
            </w:r>
            <w:r>
              <w:rPr>
                <w:rFonts w:eastAsia="宋体"/>
                <w:b/>
                <w:bCs/>
                <w:sz w:val="21"/>
                <w:lang w:val="en-US"/>
              </w:rPr>
              <w:t>X）</w:t>
            </w:r>
          </w:p>
        </w:tc>
        <w:tc>
          <w:tcPr>
            <w:tcW w:w="1244" w:type="pct"/>
            <w:vAlign w:val="center"/>
          </w:tcPr>
          <w:p>
            <w:pPr>
              <w:pStyle w:val="31"/>
              <w:widowControl/>
              <w:adjustRightInd w:val="0"/>
              <w:snapToGrid w:val="0"/>
              <w:rPr>
                <w:rFonts w:eastAsia="宋体"/>
                <w:b/>
                <w:bCs/>
                <w:sz w:val="21"/>
                <w:lang w:val="en-US"/>
              </w:rPr>
            </w:pPr>
            <w:r>
              <w:rPr>
                <w:rFonts w:eastAsia="宋体"/>
                <w:b/>
                <w:bCs/>
                <w:sz w:val="21"/>
                <w:lang w:val="en-US"/>
              </w:rPr>
              <w:t>横 坐 标（Y）</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shd w:val="clear" w:color="auto" w:fill="auto"/>
            <w:vAlign w:val="center"/>
          </w:tcPr>
          <w:p>
            <w:pPr>
              <w:pStyle w:val="31"/>
              <w:widowControl/>
              <w:adjustRightInd w:val="0"/>
              <w:snapToGrid w:val="0"/>
              <w:rPr>
                <w:rFonts w:eastAsia="宋体"/>
                <w:sz w:val="21"/>
                <w:lang w:val="en-US"/>
              </w:rPr>
            </w:pPr>
            <w:r>
              <w:rPr>
                <w:rFonts w:eastAsia="宋体"/>
                <w:sz w:val="21"/>
                <w:lang w:val="en-US"/>
              </w:rPr>
              <w:t>J1</w:t>
            </w:r>
          </w:p>
        </w:tc>
        <w:tc>
          <w:tcPr>
            <w:tcW w:w="1055" w:type="pct"/>
            <w:shd w:val="clear" w:color="auto" w:fill="auto"/>
            <w:vAlign w:val="center"/>
          </w:tcPr>
          <w:p>
            <w:pPr>
              <w:pStyle w:val="31"/>
              <w:widowControl/>
              <w:adjustRightInd w:val="0"/>
              <w:snapToGrid w:val="0"/>
              <w:rPr>
                <w:rFonts w:eastAsia="宋体"/>
                <w:sz w:val="21"/>
                <w:lang w:val="en-US"/>
              </w:rPr>
            </w:pPr>
            <w:r>
              <w:rPr>
                <w:rFonts w:eastAsia="宋体"/>
                <w:sz w:val="21"/>
                <w:lang w:val="en-US"/>
              </w:rPr>
              <w:t>3918086.498</w:t>
            </w:r>
          </w:p>
        </w:tc>
        <w:tc>
          <w:tcPr>
            <w:tcW w:w="1112" w:type="pct"/>
            <w:shd w:val="clear" w:color="auto" w:fill="auto"/>
            <w:vAlign w:val="center"/>
          </w:tcPr>
          <w:p>
            <w:pPr>
              <w:pStyle w:val="31"/>
              <w:widowControl/>
              <w:adjustRightInd w:val="0"/>
              <w:snapToGrid w:val="0"/>
              <w:rPr>
                <w:rFonts w:eastAsia="宋体"/>
                <w:sz w:val="21"/>
                <w:lang w:val="en-US"/>
              </w:rPr>
            </w:pPr>
            <w:r>
              <w:rPr>
                <w:rFonts w:eastAsia="宋体"/>
                <w:sz w:val="21"/>
                <w:lang w:val="en-US"/>
              </w:rPr>
              <w:t xml:space="preserve">38493141.228 </w:t>
            </w:r>
          </w:p>
        </w:tc>
        <w:tc>
          <w:tcPr>
            <w:tcW w:w="1111" w:type="pct"/>
            <w:shd w:val="clear" w:color="auto" w:fill="auto"/>
            <w:vAlign w:val="center"/>
          </w:tcPr>
          <w:p>
            <w:pPr>
              <w:pStyle w:val="31"/>
              <w:widowControl/>
              <w:adjustRightInd w:val="0"/>
              <w:snapToGrid w:val="0"/>
              <w:rPr>
                <w:rFonts w:eastAsia="宋体"/>
                <w:sz w:val="21"/>
                <w:lang w:val="en-US"/>
              </w:rPr>
            </w:pPr>
            <w:r>
              <w:rPr>
                <w:rFonts w:eastAsia="宋体"/>
                <w:sz w:val="21"/>
                <w:lang w:val="en-US"/>
              </w:rPr>
              <w:t>113°55'28.22"</w:t>
            </w:r>
          </w:p>
        </w:tc>
        <w:tc>
          <w:tcPr>
            <w:tcW w:w="1244" w:type="pct"/>
            <w:vAlign w:val="center"/>
          </w:tcPr>
          <w:p>
            <w:pPr>
              <w:pStyle w:val="31"/>
              <w:widowControl/>
              <w:adjustRightInd w:val="0"/>
              <w:snapToGrid w:val="0"/>
              <w:rPr>
                <w:rFonts w:eastAsia="宋体"/>
                <w:sz w:val="21"/>
                <w:lang w:val="en-US"/>
              </w:rPr>
            </w:pPr>
            <w:r>
              <w:rPr>
                <w:rFonts w:eastAsia="宋体"/>
                <w:sz w:val="21"/>
                <w:lang w:val="en-US"/>
              </w:rPr>
              <w:t>35°23'31.17"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shd w:val="clear" w:color="auto" w:fill="auto"/>
            <w:vAlign w:val="center"/>
          </w:tcPr>
          <w:p>
            <w:pPr>
              <w:pStyle w:val="31"/>
              <w:widowControl/>
              <w:adjustRightInd w:val="0"/>
              <w:snapToGrid w:val="0"/>
              <w:rPr>
                <w:rFonts w:eastAsia="宋体"/>
                <w:sz w:val="21"/>
                <w:lang w:val="en-US"/>
              </w:rPr>
            </w:pPr>
            <w:r>
              <w:rPr>
                <w:rFonts w:eastAsia="宋体"/>
                <w:sz w:val="21"/>
                <w:lang w:val="en-US"/>
              </w:rPr>
              <w:t>J2</w:t>
            </w:r>
          </w:p>
        </w:tc>
        <w:tc>
          <w:tcPr>
            <w:tcW w:w="1055" w:type="pct"/>
            <w:shd w:val="clear" w:color="auto" w:fill="auto"/>
            <w:vAlign w:val="center"/>
          </w:tcPr>
          <w:p>
            <w:pPr>
              <w:pStyle w:val="31"/>
              <w:widowControl/>
              <w:adjustRightInd w:val="0"/>
              <w:snapToGrid w:val="0"/>
              <w:rPr>
                <w:rFonts w:eastAsia="宋体"/>
                <w:sz w:val="21"/>
                <w:lang w:val="en-US"/>
              </w:rPr>
            </w:pPr>
            <w:r>
              <w:rPr>
                <w:rFonts w:eastAsia="宋体"/>
                <w:sz w:val="21"/>
                <w:lang w:val="en-US"/>
              </w:rPr>
              <w:t>3918065.689</w:t>
            </w:r>
          </w:p>
        </w:tc>
        <w:tc>
          <w:tcPr>
            <w:tcW w:w="1112" w:type="pct"/>
            <w:shd w:val="clear" w:color="auto" w:fill="auto"/>
            <w:vAlign w:val="center"/>
          </w:tcPr>
          <w:p>
            <w:pPr>
              <w:pStyle w:val="31"/>
              <w:widowControl/>
              <w:adjustRightInd w:val="0"/>
              <w:snapToGrid w:val="0"/>
              <w:rPr>
                <w:rFonts w:eastAsia="宋体"/>
                <w:sz w:val="21"/>
                <w:lang w:val="en-US"/>
              </w:rPr>
            </w:pPr>
            <w:r>
              <w:rPr>
                <w:rFonts w:eastAsia="宋体"/>
                <w:sz w:val="21"/>
                <w:lang w:val="en-US"/>
              </w:rPr>
              <w:t xml:space="preserve">38493236.858 </w:t>
            </w:r>
          </w:p>
        </w:tc>
        <w:tc>
          <w:tcPr>
            <w:tcW w:w="1111" w:type="pct"/>
            <w:shd w:val="clear" w:color="auto" w:fill="auto"/>
            <w:vAlign w:val="center"/>
          </w:tcPr>
          <w:p>
            <w:pPr>
              <w:pStyle w:val="31"/>
              <w:widowControl/>
              <w:adjustRightInd w:val="0"/>
              <w:snapToGrid w:val="0"/>
              <w:rPr>
                <w:rFonts w:eastAsia="宋体"/>
                <w:sz w:val="21"/>
                <w:lang w:val="en-US"/>
              </w:rPr>
            </w:pPr>
            <w:r>
              <w:rPr>
                <w:rFonts w:eastAsia="宋体"/>
                <w:sz w:val="21"/>
                <w:lang w:val="en-US"/>
              </w:rPr>
              <w:t>113°55'32.01"</w:t>
            </w:r>
          </w:p>
        </w:tc>
        <w:tc>
          <w:tcPr>
            <w:tcW w:w="1244" w:type="pct"/>
            <w:vAlign w:val="center"/>
          </w:tcPr>
          <w:p>
            <w:pPr>
              <w:pStyle w:val="31"/>
              <w:widowControl/>
              <w:adjustRightInd w:val="0"/>
              <w:snapToGrid w:val="0"/>
              <w:rPr>
                <w:rFonts w:eastAsia="宋体"/>
                <w:sz w:val="21"/>
                <w:lang w:val="en-US"/>
              </w:rPr>
            </w:pPr>
            <w:r>
              <w:rPr>
                <w:rFonts w:eastAsia="宋体"/>
                <w:sz w:val="21"/>
                <w:lang w:val="en-US"/>
              </w:rPr>
              <w:t>35°23'30.50"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shd w:val="clear" w:color="auto" w:fill="auto"/>
            <w:vAlign w:val="center"/>
          </w:tcPr>
          <w:p>
            <w:pPr>
              <w:pStyle w:val="31"/>
              <w:widowControl/>
              <w:adjustRightInd w:val="0"/>
              <w:snapToGrid w:val="0"/>
              <w:rPr>
                <w:rFonts w:eastAsia="宋体"/>
                <w:sz w:val="21"/>
                <w:lang w:val="en-US"/>
              </w:rPr>
            </w:pPr>
            <w:r>
              <w:rPr>
                <w:rFonts w:eastAsia="宋体"/>
                <w:sz w:val="21"/>
                <w:lang w:val="en-US"/>
              </w:rPr>
              <w:t>J3</w:t>
            </w:r>
          </w:p>
        </w:tc>
        <w:tc>
          <w:tcPr>
            <w:tcW w:w="1055" w:type="pct"/>
            <w:shd w:val="clear" w:color="auto" w:fill="auto"/>
            <w:vAlign w:val="center"/>
          </w:tcPr>
          <w:p>
            <w:pPr>
              <w:pStyle w:val="31"/>
              <w:widowControl/>
              <w:adjustRightInd w:val="0"/>
              <w:snapToGrid w:val="0"/>
              <w:rPr>
                <w:rFonts w:eastAsia="宋体"/>
                <w:sz w:val="21"/>
                <w:lang w:val="en-US"/>
              </w:rPr>
            </w:pPr>
            <w:r>
              <w:rPr>
                <w:rFonts w:eastAsia="宋体"/>
                <w:sz w:val="21"/>
                <w:lang w:val="en-US"/>
              </w:rPr>
              <w:t>3917819.252</w:t>
            </w:r>
          </w:p>
        </w:tc>
        <w:tc>
          <w:tcPr>
            <w:tcW w:w="1112" w:type="pct"/>
            <w:shd w:val="clear" w:color="auto" w:fill="auto"/>
            <w:vAlign w:val="center"/>
          </w:tcPr>
          <w:p>
            <w:pPr>
              <w:pStyle w:val="31"/>
              <w:widowControl/>
              <w:adjustRightInd w:val="0"/>
              <w:snapToGrid w:val="0"/>
              <w:rPr>
                <w:rFonts w:eastAsia="宋体"/>
                <w:sz w:val="21"/>
                <w:lang w:val="en-US"/>
              </w:rPr>
            </w:pPr>
            <w:r>
              <w:rPr>
                <w:rFonts w:eastAsia="宋体"/>
                <w:sz w:val="21"/>
                <w:lang w:val="en-US"/>
              </w:rPr>
              <w:t xml:space="preserve">38493183.507 </w:t>
            </w:r>
          </w:p>
        </w:tc>
        <w:tc>
          <w:tcPr>
            <w:tcW w:w="1111" w:type="pct"/>
            <w:shd w:val="clear" w:color="auto" w:fill="auto"/>
            <w:vAlign w:val="center"/>
          </w:tcPr>
          <w:p>
            <w:pPr>
              <w:pStyle w:val="31"/>
              <w:widowControl/>
              <w:adjustRightInd w:val="0"/>
              <w:snapToGrid w:val="0"/>
              <w:rPr>
                <w:rFonts w:eastAsia="宋体"/>
                <w:sz w:val="21"/>
                <w:lang w:val="en-US"/>
              </w:rPr>
            </w:pPr>
            <w:r>
              <w:rPr>
                <w:rFonts w:eastAsia="宋体"/>
                <w:sz w:val="21"/>
                <w:lang w:val="en-US"/>
              </w:rPr>
              <w:t>113°55'29.90"</w:t>
            </w:r>
          </w:p>
        </w:tc>
        <w:tc>
          <w:tcPr>
            <w:tcW w:w="1244" w:type="pct"/>
            <w:vAlign w:val="center"/>
          </w:tcPr>
          <w:p>
            <w:pPr>
              <w:pStyle w:val="31"/>
              <w:widowControl/>
              <w:adjustRightInd w:val="0"/>
              <w:snapToGrid w:val="0"/>
              <w:rPr>
                <w:rFonts w:eastAsia="宋体"/>
                <w:sz w:val="21"/>
                <w:lang w:val="en-US"/>
              </w:rPr>
            </w:pPr>
            <w:r>
              <w:rPr>
                <w:rFonts w:eastAsia="宋体"/>
                <w:sz w:val="21"/>
                <w:lang w:val="en-US"/>
              </w:rPr>
              <w:t>35°23'22.50"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shd w:val="clear" w:color="auto" w:fill="auto"/>
            <w:vAlign w:val="center"/>
          </w:tcPr>
          <w:p>
            <w:pPr>
              <w:pStyle w:val="31"/>
              <w:widowControl/>
              <w:adjustRightInd w:val="0"/>
              <w:snapToGrid w:val="0"/>
              <w:rPr>
                <w:rFonts w:eastAsia="宋体"/>
                <w:sz w:val="21"/>
                <w:lang w:val="en-US"/>
              </w:rPr>
            </w:pPr>
            <w:r>
              <w:rPr>
                <w:rFonts w:eastAsia="宋体"/>
                <w:sz w:val="21"/>
                <w:lang w:val="en-US"/>
              </w:rPr>
              <w:t>J4</w:t>
            </w:r>
          </w:p>
        </w:tc>
        <w:tc>
          <w:tcPr>
            <w:tcW w:w="1055" w:type="pct"/>
            <w:shd w:val="clear" w:color="auto" w:fill="auto"/>
            <w:vAlign w:val="center"/>
          </w:tcPr>
          <w:p>
            <w:pPr>
              <w:pStyle w:val="31"/>
              <w:widowControl/>
              <w:adjustRightInd w:val="0"/>
              <w:snapToGrid w:val="0"/>
              <w:rPr>
                <w:rFonts w:eastAsia="宋体"/>
                <w:sz w:val="21"/>
                <w:lang w:val="en-US"/>
              </w:rPr>
            </w:pPr>
            <w:r>
              <w:rPr>
                <w:rFonts w:eastAsia="宋体"/>
                <w:sz w:val="21"/>
                <w:lang w:val="en-US"/>
              </w:rPr>
              <w:t>3917824.634</w:t>
            </w:r>
          </w:p>
        </w:tc>
        <w:tc>
          <w:tcPr>
            <w:tcW w:w="1112" w:type="pct"/>
            <w:shd w:val="clear" w:color="auto" w:fill="auto"/>
            <w:vAlign w:val="center"/>
          </w:tcPr>
          <w:p>
            <w:pPr>
              <w:pStyle w:val="31"/>
              <w:widowControl/>
              <w:adjustRightInd w:val="0"/>
              <w:snapToGrid w:val="0"/>
              <w:rPr>
                <w:rFonts w:eastAsia="宋体"/>
                <w:sz w:val="21"/>
                <w:lang w:val="en-US"/>
              </w:rPr>
            </w:pPr>
            <w:r>
              <w:rPr>
                <w:rFonts w:eastAsia="宋体"/>
                <w:sz w:val="21"/>
                <w:lang w:val="en-US"/>
              </w:rPr>
              <w:t xml:space="preserve">38493145.945 </w:t>
            </w:r>
          </w:p>
        </w:tc>
        <w:tc>
          <w:tcPr>
            <w:tcW w:w="1111" w:type="pct"/>
            <w:shd w:val="clear" w:color="auto" w:fill="auto"/>
            <w:vAlign w:val="center"/>
          </w:tcPr>
          <w:p>
            <w:pPr>
              <w:pStyle w:val="31"/>
              <w:widowControl/>
              <w:adjustRightInd w:val="0"/>
              <w:snapToGrid w:val="0"/>
              <w:rPr>
                <w:rFonts w:eastAsia="宋体"/>
                <w:sz w:val="21"/>
                <w:lang w:val="en-US"/>
              </w:rPr>
            </w:pPr>
            <w:r>
              <w:rPr>
                <w:rFonts w:eastAsia="宋体"/>
                <w:sz w:val="21"/>
                <w:lang w:val="en-US"/>
              </w:rPr>
              <w:t>113°55'28.41"</w:t>
            </w:r>
          </w:p>
        </w:tc>
        <w:tc>
          <w:tcPr>
            <w:tcW w:w="1244" w:type="pct"/>
            <w:vAlign w:val="center"/>
          </w:tcPr>
          <w:p>
            <w:pPr>
              <w:pStyle w:val="31"/>
              <w:widowControl/>
              <w:adjustRightInd w:val="0"/>
              <w:snapToGrid w:val="0"/>
              <w:rPr>
                <w:rFonts w:eastAsia="宋体"/>
                <w:sz w:val="21"/>
                <w:lang w:val="en-US"/>
              </w:rPr>
            </w:pPr>
            <w:r>
              <w:rPr>
                <w:rFonts w:eastAsia="宋体"/>
                <w:sz w:val="21"/>
                <w:lang w:val="en-US"/>
              </w:rPr>
              <w:t>35°23'22.67"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shd w:val="clear" w:color="auto" w:fill="auto"/>
            <w:vAlign w:val="center"/>
          </w:tcPr>
          <w:p>
            <w:pPr>
              <w:pStyle w:val="31"/>
              <w:widowControl/>
              <w:adjustRightInd w:val="0"/>
              <w:snapToGrid w:val="0"/>
              <w:rPr>
                <w:rFonts w:eastAsia="宋体"/>
                <w:sz w:val="21"/>
                <w:lang w:val="en-US"/>
              </w:rPr>
            </w:pPr>
            <w:r>
              <w:rPr>
                <w:rFonts w:eastAsia="宋体"/>
                <w:sz w:val="21"/>
                <w:lang w:val="en-US"/>
              </w:rPr>
              <w:t>J5</w:t>
            </w:r>
          </w:p>
        </w:tc>
        <w:tc>
          <w:tcPr>
            <w:tcW w:w="1055" w:type="pct"/>
            <w:shd w:val="clear" w:color="auto" w:fill="auto"/>
            <w:vAlign w:val="center"/>
          </w:tcPr>
          <w:p>
            <w:pPr>
              <w:pStyle w:val="31"/>
              <w:widowControl/>
              <w:adjustRightInd w:val="0"/>
              <w:snapToGrid w:val="0"/>
              <w:rPr>
                <w:rFonts w:eastAsia="宋体"/>
                <w:sz w:val="21"/>
                <w:lang w:val="en-US"/>
              </w:rPr>
            </w:pPr>
            <w:r>
              <w:rPr>
                <w:rFonts w:eastAsia="宋体"/>
                <w:sz w:val="21"/>
                <w:lang w:val="en-US"/>
              </w:rPr>
              <w:t>3917832.550</w:t>
            </w:r>
          </w:p>
        </w:tc>
        <w:tc>
          <w:tcPr>
            <w:tcW w:w="1112" w:type="pct"/>
            <w:shd w:val="clear" w:color="auto" w:fill="auto"/>
            <w:vAlign w:val="center"/>
          </w:tcPr>
          <w:p>
            <w:pPr>
              <w:pStyle w:val="31"/>
              <w:widowControl/>
              <w:adjustRightInd w:val="0"/>
              <w:snapToGrid w:val="0"/>
              <w:rPr>
                <w:rFonts w:eastAsia="宋体"/>
                <w:sz w:val="21"/>
                <w:lang w:val="en-US"/>
              </w:rPr>
            </w:pPr>
            <w:r>
              <w:rPr>
                <w:rFonts w:eastAsia="宋体"/>
                <w:sz w:val="21"/>
                <w:lang w:val="en-US"/>
              </w:rPr>
              <w:t xml:space="preserve">38493086.015 </w:t>
            </w:r>
          </w:p>
        </w:tc>
        <w:tc>
          <w:tcPr>
            <w:tcW w:w="1111" w:type="pct"/>
            <w:shd w:val="clear" w:color="auto" w:fill="auto"/>
            <w:vAlign w:val="center"/>
          </w:tcPr>
          <w:p>
            <w:pPr>
              <w:pStyle w:val="31"/>
              <w:widowControl/>
              <w:adjustRightInd w:val="0"/>
              <w:snapToGrid w:val="0"/>
              <w:rPr>
                <w:rFonts w:eastAsia="宋体"/>
                <w:sz w:val="21"/>
                <w:lang w:val="en-US"/>
              </w:rPr>
            </w:pPr>
            <w:r>
              <w:rPr>
                <w:rFonts w:eastAsia="宋体"/>
                <w:sz w:val="21"/>
                <w:lang w:val="en-US"/>
              </w:rPr>
              <w:t>113°55'26.04"</w:t>
            </w:r>
          </w:p>
        </w:tc>
        <w:tc>
          <w:tcPr>
            <w:tcW w:w="1244" w:type="pct"/>
            <w:vAlign w:val="center"/>
          </w:tcPr>
          <w:p>
            <w:pPr>
              <w:pStyle w:val="31"/>
              <w:widowControl/>
              <w:adjustRightInd w:val="0"/>
              <w:snapToGrid w:val="0"/>
              <w:rPr>
                <w:rFonts w:eastAsia="宋体"/>
                <w:sz w:val="21"/>
                <w:lang w:val="en-US"/>
              </w:rPr>
            </w:pPr>
            <w:r>
              <w:rPr>
                <w:rFonts w:eastAsia="宋体"/>
                <w:sz w:val="21"/>
                <w:lang w:val="en-US"/>
              </w:rPr>
              <w:t>35°23'22.93"</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shd w:val="clear" w:color="auto" w:fill="auto"/>
            <w:vAlign w:val="center"/>
          </w:tcPr>
          <w:p>
            <w:pPr>
              <w:pStyle w:val="31"/>
              <w:widowControl/>
              <w:adjustRightInd w:val="0"/>
              <w:snapToGrid w:val="0"/>
              <w:rPr>
                <w:rFonts w:eastAsia="宋体"/>
                <w:sz w:val="21"/>
                <w:lang w:val="en-US"/>
              </w:rPr>
            </w:pPr>
            <w:r>
              <w:rPr>
                <w:rFonts w:eastAsia="宋体"/>
                <w:sz w:val="21"/>
                <w:lang w:val="en-US"/>
              </w:rPr>
              <w:t>J6</w:t>
            </w:r>
          </w:p>
        </w:tc>
        <w:tc>
          <w:tcPr>
            <w:tcW w:w="1055" w:type="pct"/>
            <w:shd w:val="clear" w:color="auto" w:fill="auto"/>
            <w:vAlign w:val="center"/>
          </w:tcPr>
          <w:p>
            <w:pPr>
              <w:pStyle w:val="31"/>
              <w:widowControl/>
              <w:adjustRightInd w:val="0"/>
              <w:snapToGrid w:val="0"/>
              <w:rPr>
                <w:rFonts w:eastAsia="宋体"/>
                <w:sz w:val="21"/>
                <w:lang w:val="en-US"/>
              </w:rPr>
            </w:pPr>
            <w:r>
              <w:rPr>
                <w:rFonts w:eastAsia="宋体"/>
                <w:sz w:val="21"/>
                <w:lang w:val="en-US"/>
              </w:rPr>
              <w:t>3917854.608</w:t>
            </w:r>
          </w:p>
        </w:tc>
        <w:tc>
          <w:tcPr>
            <w:tcW w:w="1112" w:type="pct"/>
            <w:shd w:val="clear" w:color="auto" w:fill="auto"/>
            <w:vAlign w:val="center"/>
          </w:tcPr>
          <w:p>
            <w:pPr>
              <w:pStyle w:val="31"/>
              <w:widowControl/>
              <w:adjustRightInd w:val="0"/>
              <w:snapToGrid w:val="0"/>
              <w:rPr>
                <w:rFonts w:eastAsia="宋体"/>
                <w:sz w:val="21"/>
                <w:lang w:val="en-US"/>
              </w:rPr>
            </w:pPr>
            <w:r>
              <w:rPr>
                <w:rFonts w:eastAsia="宋体"/>
                <w:sz w:val="21"/>
                <w:lang w:val="en-US"/>
              </w:rPr>
              <w:t xml:space="preserve">38493070.500 </w:t>
            </w:r>
          </w:p>
        </w:tc>
        <w:tc>
          <w:tcPr>
            <w:tcW w:w="1111" w:type="pct"/>
            <w:shd w:val="clear" w:color="auto" w:fill="auto"/>
            <w:vAlign w:val="center"/>
          </w:tcPr>
          <w:p>
            <w:pPr>
              <w:pStyle w:val="31"/>
              <w:widowControl/>
              <w:adjustRightInd w:val="0"/>
              <w:snapToGrid w:val="0"/>
              <w:rPr>
                <w:rFonts w:eastAsia="宋体"/>
                <w:sz w:val="21"/>
                <w:lang w:val="en-US"/>
              </w:rPr>
            </w:pPr>
            <w:r>
              <w:rPr>
                <w:rFonts w:eastAsia="宋体"/>
                <w:sz w:val="21"/>
                <w:lang w:val="en-US"/>
              </w:rPr>
              <w:t>113°55'25.42"</w:t>
            </w:r>
          </w:p>
        </w:tc>
        <w:tc>
          <w:tcPr>
            <w:tcW w:w="1244" w:type="pct"/>
            <w:vAlign w:val="center"/>
          </w:tcPr>
          <w:p>
            <w:pPr>
              <w:pStyle w:val="31"/>
              <w:widowControl/>
              <w:adjustRightInd w:val="0"/>
              <w:snapToGrid w:val="0"/>
              <w:rPr>
                <w:rFonts w:eastAsia="宋体"/>
                <w:sz w:val="21"/>
                <w:lang w:val="en-US"/>
              </w:rPr>
            </w:pPr>
            <w:r>
              <w:rPr>
                <w:rFonts w:eastAsia="宋体"/>
                <w:sz w:val="21"/>
                <w:lang w:val="en-US"/>
              </w:rPr>
              <w:t>35°23'23.64"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shd w:val="clear" w:color="auto" w:fill="auto"/>
            <w:vAlign w:val="center"/>
          </w:tcPr>
          <w:p>
            <w:pPr>
              <w:pStyle w:val="31"/>
              <w:widowControl/>
              <w:adjustRightInd w:val="0"/>
              <w:snapToGrid w:val="0"/>
              <w:rPr>
                <w:rFonts w:eastAsia="宋体"/>
                <w:sz w:val="21"/>
                <w:lang w:val="en-US"/>
              </w:rPr>
            </w:pPr>
            <w:r>
              <w:rPr>
                <w:rFonts w:eastAsia="宋体"/>
                <w:sz w:val="21"/>
                <w:lang w:val="en-US"/>
              </w:rPr>
              <w:t>J7</w:t>
            </w:r>
          </w:p>
        </w:tc>
        <w:tc>
          <w:tcPr>
            <w:tcW w:w="1055" w:type="pct"/>
            <w:shd w:val="clear" w:color="auto" w:fill="auto"/>
            <w:vAlign w:val="center"/>
          </w:tcPr>
          <w:p>
            <w:pPr>
              <w:pStyle w:val="31"/>
              <w:widowControl/>
              <w:adjustRightInd w:val="0"/>
              <w:snapToGrid w:val="0"/>
              <w:rPr>
                <w:rFonts w:eastAsia="宋体"/>
                <w:sz w:val="21"/>
                <w:lang w:val="en-US"/>
              </w:rPr>
            </w:pPr>
            <w:r>
              <w:rPr>
                <w:rFonts w:eastAsia="宋体"/>
                <w:sz w:val="21"/>
                <w:lang w:val="en-US"/>
              </w:rPr>
              <w:t>3918071.204</w:t>
            </w:r>
          </w:p>
        </w:tc>
        <w:tc>
          <w:tcPr>
            <w:tcW w:w="1112" w:type="pct"/>
            <w:shd w:val="clear" w:color="auto" w:fill="auto"/>
            <w:vAlign w:val="center"/>
          </w:tcPr>
          <w:p>
            <w:pPr>
              <w:pStyle w:val="31"/>
              <w:widowControl/>
              <w:adjustRightInd w:val="0"/>
              <w:snapToGrid w:val="0"/>
              <w:rPr>
                <w:rFonts w:eastAsia="宋体"/>
                <w:sz w:val="21"/>
                <w:lang w:val="en-US"/>
              </w:rPr>
            </w:pPr>
            <w:r>
              <w:rPr>
                <w:rFonts w:eastAsia="宋体"/>
                <w:sz w:val="21"/>
                <w:lang w:val="en-US"/>
              </w:rPr>
              <w:t xml:space="preserve">38493117.449 </w:t>
            </w:r>
          </w:p>
        </w:tc>
        <w:tc>
          <w:tcPr>
            <w:tcW w:w="1111" w:type="pct"/>
            <w:shd w:val="clear" w:color="auto" w:fill="auto"/>
            <w:vAlign w:val="center"/>
          </w:tcPr>
          <w:p>
            <w:pPr>
              <w:pStyle w:val="31"/>
              <w:widowControl/>
              <w:adjustRightInd w:val="0"/>
              <w:snapToGrid w:val="0"/>
              <w:rPr>
                <w:rFonts w:eastAsia="宋体"/>
                <w:sz w:val="21"/>
                <w:lang w:val="en-US"/>
              </w:rPr>
            </w:pPr>
            <w:r>
              <w:rPr>
                <w:rFonts w:eastAsia="宋体"/>
                <w:sz w:val="21"/>
                <w:lang w:val="en-US"/>
              </w:rPr>
              <w:t>113°55'27.27"</w:t>
            </w:r>
          </w:p>
        </w:tc>
        <w:tc>
          <w:tcPr>
            <w:tcW w:w="1244" w:type="pct"/>
            <w:vAlign w:val="center"/>
          </w:tcPr>
          <w:p>
            <w:pPr>
              <w:pStyle w:val="31"/>
              <w:widowControl/>
              <w:adjustRightInd w:val="0"/>
              <w:snapToGrid w:val="0"/>
              <w:rPr>
                <w:rFonts w:eastAsia="宋体"/>
                <w:sz w:val="21"/>
                <w:lang w:val="en-US"/>
              </w:rPr>
            </w:pPr>
            <w:r>
              <w:rPr>
                <w:rFonts w:eastAsia="宋体"/>
                <w:sz w:val="21"/>
                <w:lang w:val="en-US"/>
              </w:rPr>
              <w:t>35°23'30.67"</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78" w:type="pct"/>
            <w:shd w:val="clear" w:color="auto" w:fill="auto"/>
            <w:vAlign w:val="center"/>
          </w:tcPr>
          <w:p>
            <w:pPr>
              <w:pStyle w:val="31"/>
              <w:widowControl/>
              <w:adjustRightInd w:val="0"/>
              <w:snapToGrid w:val="0"/>
              <w:rPr>
                <w:rFonts w:eastAsia="宋体"/>
                <w:sz w:val="21"/>
                <w:lang w:val="en-US"/>
              </w:rPr>
            </w:pPr>
            <w:r>
              <w:rPr>
                <w:rFonts w:eastAsia="宋体"/>
                <w:sz w:val="21"/>
                <w:lang w:val="en-US"/>
              </w:rPr>
              <w:t>J1</w:t>
            </w:r>
          </w:p>
        </w:tc>
        <w:tc>
          <w:tcPr>
            <w:tcW w:w="1055" w:type="pct"/>
            <w:shd w:val="clear" w:color="auto" w:fill="auto"/>
            <w:vAlign w:val="center"/>
          </w:tcPr>
          <w:p>
            <w:pPr>
              <w:pStyle w:val="31"/>
              <w:widowControl/>
              <w:adjustRightInd w:val="0"/>
              <w:snapToGrid w:val="0"/>
              <w:rPr>
                <w:rFonts w:eastAsia="宋体"/>
                <w:sz w:val="21"/>
                <w:lang w:val="en-US"/>
              </w:rPr>
            </w:pPr>
            <w:r>
              <w:rPr>
                <w:rFonts w:eastAsia="宋体"/>
                <w:sz w:val="21"/>
                <w:lang w:val="en-US"/>
              </w:rPr>
              <w:t>3918086.498</w:t>
            </w:r>
          </w:p>
        </w:tc>
        <w:tc>
          <w:tcPr>
            <w:tcW w:w="1112" w:type="pct"/>
            <w:shd w:val="clear" w:color="auto" w:fill="auto"/>
            <w:vAlign w:val="center"/>
          </w:tcPr>
          <w:p>
            <w:pPr>
              <w:pStyle w:val="31"/>
              <w:widowControl/>
              <w:adjustRightInd w:val="0"/>
              <w:snapToGrid w:val="0"/>
              <w:rPr>
                <w:rFonts w:eastAsia="宋体"/>
                <w:sz w:val="21"/>
                <w:lang w:val="en-US"/>
              </w:rPr>
            </w:pPr>
            <w:r>
              <w:rPr>
                <w:rFonts w:eastAsia="宋体"/>
                <w:sz w:val="21"/>
                <w:lang w:val="en-US"/>
              </w:rPr>
              <w:t xml:space="preserve">38493141.228 </w:t>
            </w:r>
          </w:p>
        </w:tc>
        <w:tc>
          <w:tcPr>
            <w:tcW w:w="1111" w:type="pct"/>
            <w:shd w:val="clear" w:color="auto" w:fill="auto"/>
            <w:vAlign w:val="center"/>
          </w:tcPr>
          <w:p>
            <w:pPr>
              <w:pStyle w:val="31"/>
              <w:widowControl/>
              <w:adjustRightInd w:val="0"/>
              <w:snapToGrid w:val="0"/>
              <w:rPr>
                <w:rFonts w:eastAsia="宋体"/>
                <w:sz w:val="21"/>
                <w:lang w:val="en-US"/>
              </w:rPr>
            </w:pPr>
            <w:r>
              <w:rPr>
                <w:rFonts w:eastAsia="宋体"/>
                <w:sz w:val="21"/>
                <w:lang w:val="en-US"/>
              </w:rPr>
              <w:t>113°55'28.22"</w:t>
            </w:r>
          </w:p>
        </w:tc>
        <w:tc>
          <w:tcPr>
            <w:tcW w:w="1244" w:type="pct"/>
            <w:vAlign w:val="center"/>
          </w:tcPr>
          <w:p>
            <w:pPr>
              <w:pStyle w:val="31"/>
              <w:widowControl/>
              <w:adjustRightInd w:val="0"/>
              <w:snapToGrid w:val="0"/>
              <w:rPr>
                <w:rFonts w:eastAsia="宋体"/>
                <w:sz w:val="21"/>
                <w:lang w:val="en-US"/>
              </w:rPr>
            </w:pPr>
            <w:r>
              <w:rPr>
                <w:rFonts w:eastAsia="宋体"/>
                <w:sz w:val="21"/>
                <w:lang w:val="en-US"/>
              </w:rPr>
              <w:t>35°23'31.17"</w:t>
            </w:r>
          </w:p>
        </w:tc>
      </w:tr>
    </w:tbl>
    <w:p>
      <w:pPr>
        <w:jc w:val="center"/>
        <w:rPr>
          <w:rFonts w:ascii="Times New Roman" w:hAnsi="Times New Roman" w:cs="Times New Roman"/>
          <w:sz w:val="21"/>
        </w:rPr>
        <w:sectPr>
          <w:footerReference r:id="rId5" w:type="default"/>
          <w:type w:val="continuous"/>
          <w:pgSz w:w="11910" w:h="16840"/>
          <w:pgMar w:top="1440" w:right="1800" w:bottom="1440" w:left="1800" w:header="510" w:footer="1191" w:gutter="0"/>
          <w:cols w:space="720" w:num="1"/>
        </w:sectPr>
      </w:pPr>
    </w:p>
    <w:p>
      <w:pPr>
        <w:pStyle w:val="4"/>
      </w:pPr>
      <w:bookmarkStart w:id="45" w:name="_bookmark4"/>
      <w:bookmarkEnd w:id="45"/>
      <w:bookmarkStart w:id="46" w:name="2.3调查依据"/>
      <w:bookmarkEnd w:id="46"/>
      <w:bookmarkStart w:id="47" w:name="_Toc2672"/>
      <w:bookmarkStart w:id="48" w:name="_Toc10455"/>
      <w:bookmarkStart w:id="49" w:name="_Toc154589365"/>
      <w:bookmarkStart w:id="50" w:name="_Toc24925"/>
      <w:bookmarkStart w:id="51" w:name="_Toc10289"/>
      <w:bookmarkStart w:id="52" w:name="_Toc149574845"/>
      <w:r>
        <w:rPr>
          <w:rFonts w:hint="eastAsia"/>
        </w:rPr>
        <w:t>2.3</w:t>
      </w:r>
      <w:r>
        <w:t>调查依据</w:t>
      </w:r>
      <w:bookmarkEnd w:id="47"/>
      <w:bookmarkEnd w:id="48"/>
      <w:bookmarkEnd w:id="49"/>
      <w:bookmarkEnd w:id="50"/>
      <w:bookmarkEnd w:id="51"/>
      <w:bookmarkEnd w:id="52"/>
    </w:p>
    <w:p>
      <w:pPr>
        <w:pStyle w:val="5"/>
        <w:rPr>
          <w:szCs w:val="28"/>
        </w:rPr>
      </w:pPr>
      <w:bookmarkStart w:id="53" w:name="2.3.1_法律法规"/>
      <w:bookmarkEnd w:id="53"/>
      <w:bookmarkStart w:id="54" w:name="_Toc154589366"/>
      <w:bookmarkStart w:id="55" w:name="_Toc149574846"/>
      <w:bookmarkStart w:id="56" w:name="_Toc8937"/>
      <w:bookmarkStart w:id="57" w:name="_Toc17981"/>
      <w:r>
        <w:rPr>
          <w:rFonts w:hint="eastAsia"/>
          <w:szCs w:val="28"/>
        </w:rPr>
        <w:t>2.3.1</w:t>
      </w:r>
      <w:r>
        <w:rPr>
          <w:szCs w:val="28"/>
        </w:rPr>
        <w:t>法律法规</w:t>
      </w:r>
      <w:bookmarkEnd w:id="54"/>
      <w:bookmarkEnd w:id="55"/>
      <w:bookmarkEnd w:id="56"/>
      <w:bookmarkEnd w:id="57"/>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1</w:t>
      </w:r>
      <w:r>
        <w:rPr>
          <w:rFonts w:ascii="Times New Roman" w:hAnsi="Times New Roman" w:cs="Times New Roman"/>
          <w:snapToGrid w:val="0"/>
          <w:kern w:val="21"/>
          <w:sz w:val="24"/>
          <w:szCs w:val="24"/>
        </w:rPr>
        <w:t>）《中华人民共和国环境保护法》（2015年1月1日）；</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2</w:t>
      </w:r>
      <w:r>
        <w:rPr>
          <w:rFonts w:ascii="Times New Roman" w:hAnsi="Times New Roman" w:cs="Times New Roman"/>
          <w:snapToGrid w:val="0"/>
          <w:kern w:val="21"/>
          <w:sz w:val="24"/>
          <w:szCs w:val="24"/>
        </w:rPr>
        <w:t>）《建设项目环境保护管理条例》（国务院令〈第682号〉，2017年10月1日起施行）；</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3</w:t>
      </w:r>
      <w:r>
        <w:rPr>
          <w:rFonts w:ascii="Times New Roman" w:hAnsi="Times New Roman" w:cs="Times New Roman"/>
          <w:snapToGrid w:val="0"/>
          <w:kern w:val="21"/>
          <w:sz w:val="24"/>
          <w:szCs w:val="24"/>
        </w:rPr>
        <w:t>）《中华人民共和国固体废物污染环境防治法》（2020年4月29日修订）；</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4</w:t>
      </w:r>
      <w:r>
        <w:rPr>
          <w:rFonts w:ascii="Times New Roman" w:hAnsi="Times New Roman" w:cs="Times New Roman"/>
          <w:snapToGrid w:val="0"/>
          <w:kern w:val="21"/>
          <w:sz w:val="24"/>
          <w:szCs w:val="24"/>
        </w:rPr>
        <w:t>）《中华人民共和国水法》（2016年7月2日修订）；</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5</w:t>
      </w:r>
      <w:r>
        <w:rPr>
          <w:rFonts w:ascii="Times New Roman" w:hAnsi="Times New Roman" w:cs="Times New Roman"/>
          <w:snapToGrid w:val="0"/>
          <w:kern w:val="21"/>
          <w:sz w:val="24"/>
          <w:szCs w:val="24"/>
        </w:rPr>
        <w:t>）《中华人民共和国环境影响评价法》（2018年12月29日修订并施行）；</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6</w:t>
      </w:r>
      <w:r>
        <w:rPr>
          <w:rFonts w:ascii="Times New Roman" w:hAnsi="Times New Roman" w:cs="Times New Roman"/>
          <w:snapToGrid w:val="0"/>
          <w:kern w:val="21"/>
          <w:sz w:val="24"/>
          <w:szCs w:val="24"/>
        </w:rPr>
        <w:t>）《中华人民共和国土地管理法》（2014年7月29日修正）；</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7</w:t>
      </w:r>
      <w:r>
        <w:rPr>
          <w:rFonts w:ascii="Times New Roman" w:hAnsi="Times New Roman" w:cs="Times New Roman"/>
          <w:snapToGrid w:val="0"/>
          <w:kern w:val="21"/>
          <w:sz w:val="24"/>
          <w:szCs w:val="24"/>
        </w:rPr>
        <w:t>）《中华人民共和国水土保持法》（2011年3月1日起施行）；</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8</w:t>
      </w:r>
      <w:r>
        <w:rPr>
          <w:rFonts w:ascii="Times New Roman" w:hAnsi="Times New Roman" w:cs="Times New Roman"/>
          <w:snapToGrid w:val="0"/>
          <w:kern w:val="21"/>
          <w:sz w:val="24"/>
          <w:szCs w:val="24"/>
        </w:rPr>
        <w:t>）《中华人民共和国土壤污染防治法》（2019年1月1日起施行）；</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ascii="Times New Roman" w:hAnsi="Times New Roman" w:cs="Times New Roman"/>
          <w:snapToGrid w:val="0"/>
          <w:kern w:val="21"/>
          <w:sz w:val="24"/>
          <w:szCs w:val="24"/>
          <w:lang w:val="en-US"/>
        </w:rPr>
        <w:t>9</w:t>
      </w:r>
      <w:r>
        <w:rPr>
          <w:rFonts w:ascii="Times New Roman" w:hAnsi="Times New Roman" w:cs="Times New Roman"/>
          <w:snapToGrid w:val="0"/>
          <w:kern w:val="21"/>
          <w:sz w:val="24"/>
          <w:szCs w:val="24"/>
        </w:rPr>
        <w:t>）《中华人民共和国水污染防治法》（2017年6月27日修订，2018年1月1日起施行）。</w:t>
      </w:r>
    </w:p>
    <w:p>
      <w:pPr>
        <w:pStyle w:val="5"/>
        <w:rPr>
          <w:szCs w:val="28"/>
        </w:rPr>
      </w:pPr>
      <w:bookmarkStart w:id="58" w:name="2.3.2_相关规定和政策"/>
      <w:bookmarkEnd w:id="58"/>
      <w:bookmarkStart w:id="59" w:name="_Toc149574847"/>
      <w:bookmarkStart w:id="60" w:name="_Toc30856"/>
      <w:bookmarkStart w:id="61" w:name="_Toc154589367"/>
      <w:bookmarkStart w:id="62" w:name="_Toc14554"/>
      <w:r>
        <w:rPr>
          <w:rFonts w:hint="eastAsia"/>
          <w:szCs w:val="28"/>
        </w:rPr>
        <w:t>2.3.2</w:t>
      </w:r>
      <w:r>
        <w:rPr>
          <w:szCs w:val="28"/>
        </w:rPr>
        <w:t>相关规定和政策</w:t>
      </w:r>
      <w:bookmarkEnd w:id="59"/>
      <w:bookmarkEnd w:id="60"/>
      <w:bookmarkEnd w:id="61"/>
      <w:bookmarkEnd w:id="62"/>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（1）《关于贯彻落实土壤勿让防治法推动解决突出土壤污染问题的实施意见》（环办土壤</w:t>
      </w:r>
      <w:r>
        <w:rPr>
          <w:rFonts w:ascii="Times New Roman" w:hAnsi="Times New Roman" w:cs="Times New Roman"/>
          <w:snapToGrid w:val="0"/>
          <w:kern w:val="21"/>
          <w:sz w:val="24"/>
          <w:szCs w:val="24"/>
        </w:rPr>
        <w:t>[2019]47</w:t>
      </w:r>
      <w:r>
        <w:rPr>
          <w:rFonts w:hint="eastAsia" w:ascii="Times New Roman" w:hAnsi="Times New Roman" w:cs="Times New Roman"/>
          <w:snapToGrid w:val="0"/>
          <w:kern w:val="21"/>
          <w:sz w:val="24"/>
          <w:szCs w:val="24"/>
        </w:rPr>
        <w:t>号）；</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（2）《关于加强土壤污染防治工作的意见》（环保部环发[2008]48号）；</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（3）《关于贯彻落实&lt;国务院办公厅关于印发近期土壤环境保护和综合治理工作安排的通知&gt;的通知（环发[2013]46号）》；</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（4）《土壤污染防治行动计划》（2016年5月28日起施行）；</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（5）《污染地块土壤环境管理办法（试行）》（自</w:t>
      </w:r>
      <w:r>
        <w:rPr>
          <w:rFonts w:ascii="Times New Roman" w:hAnsi="Times New Roman" w:cs="Times New Roman"/>
          <w:snapToGrid w:val="0"/>
          <w:kern w:val="21"/>
          <w:sz w:val="24"/>
          <w:szCs w:val="24"/>
        </w:rPr>
        <w:t>2017年7月1日起施行</w:t>
      </w:r>
      <w:r>
        <w:rPr>
          <w:rFonts w:hint="eastAsia" w:ascii="Times New Roman" w:hAnsi="Times New Roman" w:cs="Times New Roman"/>
          <w:snapToGrid w:val="0"/>
          <w:kern w:val="21"/>
          <w:sz w:val="24"/>
          <w:szCs w:val="24"/>
        </w:rPr>
        <w:t>）；</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r>
        <w:rPr>
          <w:rFonts w:ascii="Times New Roman" w:hAnsi="Times New Roman" w:cs="Times New Roman"/>
          <w:snapToGrid w:val="0"/>
          <w:kern w:val="21"/>
          <w:sz w:val="24"/>
          <w:szCs w:val="24"/>
        </w:rPr>
        <w:t>6</w:t>
      </w:r>
      <w:r>
        <w:rPr>
          <w:rFonts w:hint="eastAsia" w:ascii="Times New Roman" w:hAnsi="Times New Roman" w:cs="Times New Roman"/>
          <w:snapToGrid w:val="0"/>
          <w:kern w:val="21"/>
          <w:sz w:val="24"/>
          <w:szCs w:val="24"/>
        </w:rPr>
        <w:t>）《河南省清洁土壤行动计划》（豫政〔</w:t>
      </w:r>
      <w:r>
        <w:rPr>
          <w:rFonts w:ascii="Times New Roman" w:hAnsi="Times New Roman" w:cs="Times New Roman"/>
          <w:snapToGrid w:val="0"/>
          <w:kern w:val="21"/>
          <w:sz w:val="24"/>
          <w:szCs w:val="24"/>
        </w:rPr>
        <w:t>2017〕13号）</w:t>
      </w:r>
      <w:r>
        <w:rPr>
          <w:rFonts w:hint="eastAsia" w:ascii="Times New Roman" w:hAnsi="Times New Roman" w:cs="Times New Roman"/>
          <w:snapToGrid w:val="0"/>
          <w:kern w:val="21"/>
          <w:sz w:val="24"/>
          <w:szCs w:val="24"/>
        </w:rPr>
        <w:t>；</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（7）《污染地块土壤环境管理办法（试行）》（中华人民共和国环境保护部令第42号，2017年7月1日起施行）</w:t>
      </w:r>
      <w:r>
        <w:rPr>
          <w:rFonts w:hint="eastAsia" w:ascii="Times New Roman" w:hAnsi="Times New Roman" w:cs="Times New Roman"/>
          <w:snapToGrid w:val="0"/>
          <w:kern w:val="21"/>
          <w:sz w:val="24"/>
          <w:szCs w:val="24"/>
        </w:rPr>
        <w:t>；</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w:t>
      </w:r>
      <w:r>
        <w:rPr>
          <w:rFonts w:ascii="Times New Roman" w:hAnsi="Times New Roman" w:cs="Times New Roman"/>
          <w:snapToGrid w:val="0"/>
          <w:kern w:val="21"/>
          <w:sz w:val="24"/>
          <w:szCs w:val="24"/>
        </w:rPr>
        <w:t>8</w:t>
      </w:r>
      <w:r>
        <w:rPr>
          <w:rFonts w:hint="eastAsia" w:ascii="Times New Roman" w:hAnsi="Times New Roman" w:cs="Times New Roman"/>
          <w:snapToGrid w:val="0"/>
          <w:kern w:val="21"/>
          <w:sz w:val="24"/>
          <w:szCs w:val="24"/>
        </w:rPr>
        <w:t>）《河南省土壤污染防治条例》（</w:t>
      </w:r>
      <w:r>
        <w:rPr>
          <w:rFonts w:ascii="Times New Roman" w:hAnsi="Times New Roman" w:cs="Times New Roman"/>
          <w:snapToGrid w:val="0"/>
          <w:kern w:val="21"/>
          <w:sz w:val="24"/>
          <w:szCs w:val="24"/>
        </w:rPr>
        <w:t>2021年10月1日起施行</w:t>
      </w:r>
      <w:r>
        <w:rPr>
          <w:rFonts w:hint="eastAsia" w:ascii="Times New Roman" w:hAnsi="Times New Roman" w:cs="Times New Roman"/>
          <w:snapToGrid w:val="0"/>
          <w:kern w:val="21"/>
          <w:sz w:val="24"/>
          <w:szCs w:val="24"/>
        </w:rPr>
        <w:t>）。</w:t>
      </w:r>
    </w:p>
    <w:p>
      <w:pPr>
        <w:pStyle w:val="5"/>
        <w:rPr>
          <w:szCs w:val="28"/>
        </w:rPr>
      </w:pPr>
      <w:bookmarkStart w:id="63" w:name="2.3.3_技术导则、标准及规范"/>
      <w:bookmarkEnd w:id="63"/>
      <w:bookmarkStart w:id="64" w:name="_Toc13847"/>
      <w:bookmarkStart w:id="65" w:name="_Toc149574848"/>
      <w:bookmarkStart w:id="66" w:name="_Toc28551"/>
      <w:bookmarkStart w:id="67" w:name="_Toc154589368"/>
      <w:r>
        <w:rPr>
          <w:rFonts w:hint="eastAsia"/>
          <w:szCs w:val="28"/>
        </w:rPr>
        <w:t>2.3.3</w:t>
      </w:r>
      <w:r>
        <w:rPr>
          <w:szCs w:val="28"/>
        </w:rPr>
        <w:t>技术导则、标准及规范</w:t>
      </w:r>
      <w:bookmarkEnd w:id="64"/>
      <w:bookmarkEnd w:id="65"/>
      <w:bookmarkEnd w:id="66"/>
      <w:bookmarkEnd w:id="67"/>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（1）《建设用地土壤污染状况调查技术导则》（HJ25.1-2019）；</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（2）《建设用地土壤污染风险管控和修复监测技术导则》（HJ25.2-2019）；</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（3）《建设用地土壤环境调查评估技术指南》（环境保护部公告2017年第72号）；</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（4）《土壤环境质量建设用地土壤污染风险管控标准（试行）》（GB36600-2018）；</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（5）《地下水质量标准》（GBT14848-2017）；</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（6）《土壤环境监测技术规范》（HJT166-2004）；</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7</w:t>
      </w:r>
      <w:r>
        <w:rPr>
          <w:rFonts w:ascii="Times New Roman" w:hAnsi="Times New Roman" w:cs="Times New Roman"/>
          <w:snapToGrid w:val="0"/>
          <w:kern w:val="21"/>
          <w:sz w:val="24"/>
          <w:szCs w:val="24"/>
        </w:rPr>
        <w:t>）《水质采样样品的保存和管理技术规定》（GB12999-91）；</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8</w:t>
      </w:r>
      <w:r>
        <w:rPr>
          <w:rFonts w:ascii="Times New Roman" w:hAnsi="Times New Roman" w:cs="Times New Roman"/>
          <w:snapToGrid w:val="0"/>
          <w:kern w:val="21"/>
          <w:sz w:val="24"/>
          <w:szCs w:val="24"/>
        </w:rPr>
        <w:t>）《岩土工程勘察规范》（GB50021-2001）；</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9</w:t>
      </w:r>
      <w:r>
        <w:rPr>
          <w:rFonts w:ascii="Times New Roman" w:hAnsi="Times New Roman" w:cs="Times New Roman"/>
          <w:snapToGrid w:val="0"/>
          <w:kern w:val="21"/>
          <w:sz w:val="24"/>
          <w:szCs w:val="24"/>
        </w:rPr>
        <w:t>）《土工试验方法标准》（GB/T50123-2019）；</w:t>
      </w:r>
    </w:p>
    <w:p>
      <w:pPr>
        <w:pStyle w:val="32"/>
        <w:widowControl/>
        <w:tabs>
          <w:tab w:val="left" w:pos="1379"/>
        </w:tabs>
        <w:adjustRightInd w:val="0"/>
        <w:snapToGrid w:val="0"/>
        <w:spacing w:line="500" w:lineRule="exact"/>
        <w:ind w:left="0"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（10）《地块土壤和地下水中挥发性有机物采样技术导则》（HJ1019-2019）。</w:t>
      </w:r>
    </w:p>
    <w:p>
      <w:pPr>
        <w:pStyle w:val="4"/>
      </w:pPr>
      <w:bookmarkStart w:id="68" w:name="2.4调查方法"/>
      <w:bookmarkEnd w:id="68"/>
      <w:bookmarkStart w:id="69" w:name="_bookmark5"/>
      <w:bookmarkEnd w:id="69"/>
      <w:bookmarkStart w:id="70" w:name="_Toc4903"/>
      <w:bookmarkStart w:id="71" w:name="_Toc149574849"/>
      <w:bookmarkStart w:id="72" w:name="_Toc16855"/>
      <w:bookmarkStart w:id="73" w:name="_Toc154589369"/>
      <w:bookmarkStart w:id="74" w:name="_Toc23190"/>
      <w:bookmarkStart w:id="75" w:name="_Toc25046"/>
      <w:r>
        <w:rPr>
          <w:rFonts w:hint="eastAsia"/>
        </w:rPr>
        <w:t>2.4</w:t>
      </w:r>
      <w:r>
        <w:t>调查方法</w:t>
      </w:r>
      <w:bookmarkEnd w:id="70"/>
      <w:bookmarkEnd w:id="71"/>
      <w:bookmarkEnd w:id="72"/>
      <w:bookmarkEnd w:id="73"/>
      <w:bookmarkEnd w:id="74"/>
      <w:bookmarkEnd w:id="75"/>
    </w:p>
    <w:p>
      <w:pPr>
        <w:pStyle w:val="9"/>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根据《建设用地土壤污染状况调查技术导则》（HJ 25.1-2019）的要求，场地环境调查可分为三个阶段。本次调查工作按照阶段划分，主要</w:t>
      </w:r>
      <w:r>
        <w:rPr>
          <w:rFonts w:hint="eastAsia" w:ascii="Times New Roman" w:hAnsi="Times New Roman" w:cs="Times New Roman"/>
        </w:rPr>
        <w:t>为</w:t>
      </w:r>
      <w:r>
        <w:rPr>
          <w:rFonts w:ascii="Times New Roman" w:hAnsi="Times New Roman" w:cs="Times New Roman"/>
        </w:rPr>
        <w:t>第一阶段的全部工作。</w:t>
      </w:r>
    </w:p>
    <w:p>
      <w:pPr>
        <w:pStyle w:val="5"/>
        <w:tabs>
          <w:tab w:val="left" w:pos="759"/>
        </w:tabs>
        <w:rPr>
          <w:rFonts w:cs="Times New Roman"/>
          <w:snapToGrid w:val="0"/>
          <w:kern w:val="21"/>
          <w:szCs w:val="28"/>
        </w:rPr>
      </w:pPr>
      <w:bookmarkStart w:id="76" w:name="2.4.1第一阶段场地环境调查"/>
      <w:bookmarkEnd w:id="76"/>
      <w:bookmarkStart w:id="77" w:name="_Toc19520"/>
      <w:bookmarkStart w:id="78" w:name="_Toc149574850"/>
      <w:bookmarkStart w:id="79" w:name="_Toc14272"/>
      <w:bookmarkStart w:id="80" w:name="_Toc154589370"/>
      <w:r>
        <w:rPr>
          <w:rFonts w:hint="eastAsia" w:cs="Times New Roman"/>
          <w:snapToGrid w:val="0"/>
          <w:kern w:val="21"/>
          <w:szCs w:val="28"/>
        </w:rPr>
        <w:t>2.4.1</w:t>
      </w:r>
      <w:r>
        <w:rPr>
          <w:rFonts w:cs="Times New Roman"/>
          <w:snapToGrid w:val="0"/>
          <w:kern w:val="21"/>
          <w:szCs w:val="28"/>
        </w:rPr>
        <w:t>第一阶段场地环境调查</w:t>
      </w:r>
      <w:bookmarkEnd w:id="77"/>
      <w:bookmarkEnd w:id="78"/>
      <w:bookmarkEnd w:id="79"/>
      <w:bookmarkEnd w:id="80"/>
    </w:p>
    <w:p>
      <w:pPr>
        <w:pStyle w:val="9"/>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pPr>
        <w:pStyle w:val="5"/>
        <w:tabs>
          <w:tab w:val="left" w:pos="759"/>
        </w:tabs>
        <w:rPr>
          <w:rFonts w:cs="Times New Roman"/>
          <w:snapToGrid w:val="0"/>
          <w:kern w:val="21"/>
          <w:szCs w:val="28"/>
        </w:rPr>
      </w:pPr>
      <w:bookmarkStart w:id="81" w:name="2.4.2第二阶段场地环境调查"/>
      <w:bookmarkEnd w:id="81"/>
      <w:bookmarkStart w:id="82" w:name="_Toc149574851"/>
      <w:bookmarkStart w:id="83" w:name="_Toc13759"/>
      <w:bookmarkStart w:id="84" w:name="_Toc154589371"/>
      <w:bookmarkStart w:id="85" w:name="_Toc10292"/>
      <w:r>
        <w:rPr>
          <w:rFonts w:hint="eastAsia" w:cs="Times New Roman"/>
          <w:snapToGrid w:val="0"/>
          <w:kern w:val="21"/>
          <w:szCs w:val="28"/>
        </w:rPr>
        <w:t>2.4.2</w:t>
      </w:r>
      <w:r>
        <w:rPr>
          <w:rFonts w:cs="Times New Roman"/>
          <w:snapToGrid w:val="0"/>
          <w:kern w:val="21"/>
          <w:szCs w:val="28"/>
        </w:rPr>
        <w:t>第二阶段场地环境调查</w:t>
      </w:r>
      <w:bookmarkEnd w:id="82"/>
      <w:bookmarkEnd w:id="83"/>
      <w:bookmarkEnd w:id="84"/>
      <w:bookmarkEnd w:id="85"/>
    </w:p>
    <w:p>
      <w:pPr>
        <w:pStyle w:val="9"/>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w:t>
      </w:r>
      <w:r>
        <w:rPr>
          <w:rFonts w:hint="eastAsia" w:ascii="Times New Roman" w:hAnsi="Times New Roman" w:cs="Times New Roman"/>
        </w:rPr>
        <w:t>1</w:t>
      </w:r>
      <w:r>
        <w:rPr>
          <w:rFonts w:ascii="Times New Roman" w:hAnsi="Times New Roman" w:cs="Times New Roman"/>
        </w:rPr>
        <w:t>）</w:t>
      </w:r>
      <w:r>
        <w:rPr>
          <w:rFonts w:hint="eastAsia" w:ascii="Times New Roman" w:hAnsi="Times New Roman" w:cs="Times New Roman"/>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程度）和空间分布</w:t>
      </w:r>
      <w:r>
        <w:rPr>
          <w:rFonts w:ascii="Times New Roman" w:hAnsi="Times New Roman" w:cs="Times New Roman"/>
        </w:rPr>
        <w:t>。</w:t>
      </w:r>
    </w:p>
    <w:p>
      <w:pPr>
        <w:pStyle w:val="9"/>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r>
        <w:rPr>
          <w:rFonts w:ascii="Times New Roman" w:hAnsi="Times New Roman" w:cs="Times New Roman"/>
        </w:rPr>
        <w:t>。</w:t>
      </w:r>
    </w:p>
    <w:p>
      <w:pPr>
        <w:pStyle w:val="9"/>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w:t>
      </w: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根据初步采样分析结果，如果污染物浓度均未超过</w:t>
      </w:r>
      <w:r>
        <w:rPr>
          <w:rFonts w:ascii="Times New Roman" w:hAnsi="Times New Roman" w:cs="Times New Roman"/>
        </w:rPr>
        <w:t>国家和地方相关标准</w:t>
      </w:r>
      <w:r>
        <w:rPr>
          <w:rFonts w:hint="eastAsia" w:ascii="Times New Roman" w:hAnsi="Times New Roman" w:cs="Times New Roman"/>
        </w:rPr>
        <w:t>以及清洁对照点浓度（有土壤环境背景的无机物），并且经过不确定性分析确认不需要进一步调查后，第二阶段土壤污染状况调查工作可以结束；否则认为可能存在环境风险，须进行详细调查。标准中没有涉及到的污染物，可根据专业知识和经验综合判断。详细采样分析是在初步采样分析的基础上，进一步采样和分析，确定土壤污染程度和范围</w:t>
      </w:r>
      <w:r>
        <w:rPr>
          <w:rFonts w:ascii="Times New Roman" w:hAnsi="Times New Roman" w:cs="Times New Roman"/>
        </w:rPr>
        <w:t>。</w:t>
      </w:r>
    </w:p>
    <w:p>
      <w:pPr>
        <w:pStyle w:val="5"/>
        <w:tabs>
          <w:tab w:val="left" w:pos="759"/>
        </w:tabs>
        <w:rPr>
          <w:rFonts w:cs="Times New Roman"/>
          <w:snapToGrid w:val="0"/>
          <w:kern w:val="21"/>
          <w:szCs w:val="28"/>
        </w:rPr>
      </w:pPr>
      <w:bookmarkStart w:id="86" w:name="2.4.3第三阶段场地环境调查"/>
      <w:bookmarkEnd w:id="86"/>
      <w:bookmarkStart w:id="87" w:name="_Toc22031"/>
      <w:bookmarkStart w:id="88" w:name="_Toc27130"/>
      <w:bookmarkStart w:id="89" w:name="_Toc154589372"/>
      <w:bookmarkStart w:id="90" w:name="_Toc149574852"/>
      <w:r>
        <w:rPr>
          <w:rFonts w:hint="eastAsia" w:cs="Times New Roman"/>
          <w:snapToGrid w:val="0"/>
          <w:kern w:val="21"/>
          <w:szCs w:val="28"/>
        </w:rPr>
        <w:t>2.4.3</w:t>
      </w:r>
      <w:r>
        <w:rPr>
          <w:rFonts w:cs="Times New Roman"/>
          <w:snapToGrid w:val="0"/>
          <w:kern w:val="21"/>
          <w:szCs w:val="28"/>
        </w:rPr>
        <w:t>第三阶段场地环境调查</w:t>
      </w:r>
      <w:bookmarkEnd w:id="87"/>
      <w:bookmarkEnd w:id="88"/>
      <w:bookmarkEnd w:id="89"/>
      <w:bookmarkEnd w:id="90"/>
    </w:p>
    <w:p>
      <w:pPr>
        <w:pStyle w:val="9"/>
        <w:adjustRightInd w:val="0"/>
        <w:snapToGrid w:val="0"/>
        <w:spacing w:line="500" w:lineRule="exact"/>
        <w:ind w:firstLine="480" w:firstLineChars="200"/>
        <w:jc w:val="both"/>
        <w:rPr>
          <w:rFonts w:ascii="Times New Roman" w:hAnsi="Times New Roman" w:cs="Times New Roman"/>
        </w:rPr>
      </w:pPr>
      <w:r>
        <w:rPr>
          <w:rFonts w:hint="eastAsia" w:ascii="Times New Roman" w:hAnsi="Times New Roman" w:cs="Times New Roman"/>
        </w:rPr>
        <w:t>第三阶段土壤污染状况调查以补充采样和测试为主，获得满足风险评估及土壤和地下水修复所需的参数。本阶段的调查工作可单独进行，也可在第二阶段调查过程中同时开展</w:t>
      </w:r>
      <w:r>
        <w:rPr>
          <w:rFonts w:ascii="Times New Roman" w:hAnsi="Times New Roman" w:cs="Times New Roman"/>
        </w:rPr>
        <w:t>。</w:t>
      </w:r>
    </w:p>
    <w:p>
      <w:pPr>
        <w:pStyle w:val="5"/>
        <w:tabs>
          <w:tab w:val="left" w:pos="759"/>
        </w:tabs>
        <w:rPr>
          <w:rFonts w:cs="Times New Roman"/>
          <w:snapToGrid w:val="0"/>
          <w:kern w:val="21"/>
          <w:szCs w:val="28"/>
        </w:rPr>
      </w:pPr>
      <w:bookmarkStart w:id="91" w:name="2.4.4本次调查工作的开展情况"/>
      <w:bookmarkEnd w:id="91"/>
      <w:bookmarkStart w:id="92" w:name="_Toc13970"/>
      <w:bookmarkStart w:id="93" w:name="_Toc154589373"/>
      <w:bookmarkStart w:id="94" w:name="_Toc16649"/>
      <w:bookmarkStart w:id="95" w:name="_Toc149574853"/>
      <w:r>
        <w:rPr>
          <w:rFonts w:hint="eastAsia" w:cs="Times New Roman"/>
          <w:snapToGrid w:val="0"/>
          <w:kern w:val="21"/>
          <w:szCs w:val="28"/>
        </w:rPr>
        <w:t>2.4.4</w:t>
      </w:r>
      <w:r>
        <w:rPr>
          <w:rFonts w:cs="Times New Roman"/>
          <w:snapToGrid w:val="0"/>
          <w:kern w:val="21"/>
          <w:szCs w:val="28"/>
        </w:rPr>
        <w:t>本次调查工作的开展情况</w:t>
      </w:r>
      <w:bookmarkEnd w:id="92"/>
      <w:bookmarkEnd w:id="93"/>
      <w:bookmarkEnd w:id="94"/>
      <w:bookmarkEnd w:id="95"/>
    </w:p>
    <w:p>
      <w:pPr>
        <w:pStyle w:val="9"/>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本次调查为地块土壤污染状况调查，工作内容</w:t>
      </w:r>
      <w:r>
        <w:rPr>
          <w:rFonts w:hint="eastAsia" w:ascii="Times New Roman" w:hAnsi="Times New Roman" w:cs="Times New Roman"/>
        </w:rPr>
        <w:t>主要为</w:t>
      </w:r>
      <w:r>
        <w:rPr>
          <w:rFonts w:ascii="Times New Roman" w:hAnsi="Times New Roman" w:cs="Times New Roman"/>
        </w:rPr>
        <w:t>地块环境调查的第一阶段</w:t>
      </w:r>
      <w:r>
        <w:rPr>
          <w:rFonts w:hint="eastAsia" w:ascii="Times New Roman" w:hAnsi="Times New Roman" w:cs="Times New Roman"/>
        </w:rPr>
        <w:t>。</w:t>
      </w:r>
      <w:r>
        <w:rPr>
          <w:rFonts w:ascii="Times New Roman" w:hAnsi="Times New Roman" w:cs="Times New Roman"/>
        </w:rPr>
        <w:t>具体为</w:t>
      </w:r>
      <w:r>
        <w:rPr>
          <w:rFonts w:hint="eastAsia" w:ascii="Times New Roman" w:hAnsi="Times New Roman" w:cs="Times New Roman"/>
        </w:rPr>
        <w:t>资料收集、现场踏勘、人员访谈</w:t>
      </w:r>
      <w:r>
        <w:rPr>
          <w:rFonts w:ascii="Times New Roman" w:hAnsi="Times New Roman" w:cs="Times New Roman"/>
        </w:rPr>
        <w:t>和报告编制等阶段。</w:t>
      </w:r>
    </w:p>
    <w:p>
      <w:pPr>
        <w:pStyle w:val="9"/>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我公司接受委托后，开展地块环境调查的第一阶段工作，包括成立调查组，资料收集与分析、现场踏勘、人员访谈等事项。通过第一阶段调查，</w:t>
      </w:r>
      <w:r>
        <w:rPr>
          <w:rFonts w:hint="eastAsia" w:ascii="Times New Roman" w:hAnsi="Times New Roman" w:cs="Times New Roman"/>
        </w:rPr>
        <w:t>项目地块至今一直为农田，地块历史上未进行过其他生产活动，无工业企业存在，无工业三废、无贮罐（管道），未曾作为危险废物等堆场使用，未曾发生过其他环境污染事故。地块周边污染源主要为生活源，对本地块的影响较小。</w:t>
      </w:r>
    </w:p>
    <w:p>
      <w:pPr>
        <w:pStyle w:val="9"/>
        <w:adjustRightInd w:val="0"/>
        <w:snapToGrid w:val="0"/>
        <w:spacing w:line="500" w:lineRule="exact"/>
        <w:ind w:firstLine="480" w:firstLineChars="200"/>
        <w:jc w:val="both"/>
        <w:rPr>
          <w:rFonts w:ascii="Times New Roman" w:hAnsi="Times New Roman" w:cs="Times New Roman"/>
        </w:rPr>
      </w:pPr>
      <w:r>
        <w:rPr>
          <w:rFonts w:ascii="Times New Roman" w:hAnsi="Times New Roman" w:cs="Times New Roman"/>
        </w:rPr>
        <w:t>本次调查</w:t>
      </w:r>
      <w:r>
        <w:rPr>
          <w:rFonts w:hint="eastAsia" w:ascii="Times New Roman" w:hAnsi="Times New Roman" w:cs="Times New Roman"/>
        </w:rPr>
        <w:t>工作内容主要为地块环境调查的第一阶段</w:t>
      </w:r>
      <w:r>
        <w:rPr>
          <w:rFonts w:ascii="Times New Roman" w:hAnsi="Times New Roman" w:cs="Times New Roman"/>
        </w:rPr>
        <w:t>。具体工作程序见下图</w:t>
      </w:r>
      <w:r>
        <w:rPr>
          <w:rFonts w:hint="eastAsia" w:ascii="Times New Roman" w:hAnsi="Times New Roman" w:cs="Times New Roman"/>
        </w:rPr>
        <w:t>2</w:t>
      </w:r>
      <w:r>
        <w:rPr>
          <w:rFonts w:ascii="Times New Roman" w:hAnsi="Times New Roman" w:cs="Times New Roman"/>
        </w:rPr>
        <w:t>-5。</w:t>
      </w:r>
    </w:p>
    <w:p>
      <w:pPr>
        <w:pStyle w:val="9"/>
        <w:widowControl/>
        <w:adjustRightInd w:val="0"/>
        <w:snapToGrid w:val="0"/>
        <w:jc w:val="center"/>
      </w:pPr>
      <w:bookmarkStart w:id="96" w:name="2.5调查工作实施及工作量"/>
      <w:bookmarkEnd w:id="96"/>
      <w:bookmarkStart w:id="97" w:name="_bookmark7"/>
      <w:bookmarkEnd w:id="97"/>
      <w:bookmarkStart w:id="98" w:name="3._地块概况"/>
      <w:bookmarkEnd w:id="98"/>
      <w:bookmarkStart w:id="99" w:name="_bookmark6"/>
      <w:bookmarkEnd w:id="99"/>
      <w:bookmarkStart w:id="100" w:name="_Toc2966"/>
      <w:bookmarkStart w:id="101" w:name="_Toc32727"/>
      <w:r>
        <w:object>
          <v:shape id="_x0000_i1025" o:spt="75" alt="" type="#_x0000_t75" style="height:647.7pt;width:434.1pt;" o:ole="t" filled="f" o:preferrelative="t" stroked="f" coordsize="21600,21600">
            <v:path/>
            <v:fill on="f" focussize="0,0"/>
            <v:stroke on="f"/>
            <v:imagedata r:id="rId18" o:title=""/>
            <o:lock v:ext="edit" aspectratio="t"/>
            <w10:wrap type="none"/>
            <w10:anchorlock/>
          </v:shape>
          <o:OLEObject Type="Embed" ProgID="Visio.Drawing.11" ShapeID="_x0000_i1025" DrawAspect="Content" ObjectID="_1468075725" r:id="rId17">
            <o:LockedField>false</o:LockedField>
          </o:OLEObject>
        </w:object>
      </w:r>
    </w:p>
    <w:p>
      <w:pPr>
        <w:pStyle w:val="9"/>
        <w:widowControl/>
        <w:adjustRightInd w:val="0"/>
        <w:snapToGrid w:val="0"/>
        <w:jc w:val="center"/>
        <w:rPr>
          <w:rFonts w:ascii="Times New Roman" w:cs="Times New Roman" w:hAnsiTheme="minorEastAsia" w:eastAsiaTheme="minorEastAsia"/>
          <w:bCs/>
        </w:rPr>
      </w:pPr>
      <w:r>
        <w:rPr>
          <w:rFonts w:ascii="Times New Roman" w:cs="Times New Roman"/>
          <w:b/>
        </w:rPr>
        <mc:AlternateContent>
          <mc:Choice Requires="wps">
            <w:drawing>
              <wp:anchor distT="0" distB="0" distL="114300" distR="114300" simplePos="0" relativeHeight="251694080" behindDoc="0" locked="0" layoutInCell="1" allowOverlap="1">
                <wp:simplePos x="0" y="0"/>
                <wp:positionH relativeFrom="column">
                  <wp:posOffset>3075305</wp:posOffset>
                </wp:positionH>
                <wp:positionV relativeFrom="paragraph">
                  <wp:posOffset>13335</wp:posOffset>
                </wp:positionV>
                <wp:extent cx="330835" cy="179705"/>
                <wp:effectExtent l="19050" t="19050" r="12065" b="10795"/>
                <wp:wrapNone/>
                <wp:docPr id="547193749" name="矩形 232"/>
                <wp:cNvGraphicFramePr/>
                <a:graphic xmlns:a="http://schemas.openxmlformats.org/drawingml/2006/main">
                  <a:graphicData uri="http://schemas.microsoft.com/office/word/2010/wordprocessingShape">
                    <wps:wsp>
                      <wps:cNvSpPr>
                        <a:spLocks noChangeArrowheads="1"/>
                      </wps:cNvSpPr>
                      <wps:spPr bwMode="auto">
                        <a:xfrm>
                          <a:off x="0" y="0"/>
                          <a:ext cx="330835" cy="179705"/>
                        </a:xfrm>
                        <a:prstGeom prst="rect">
                          <a:avLst/>
                        </a:prstGeom>
                        <a:noFill/>
                        <a:ln w="31750" cmpd="dbl">
                          <a:solidFill>
                            <a:srgbClr val="FF0000"/>
                          </a:solidFill>
                          <a:miter lim="800000"/>
                        </a:ln>
                      </wps:spPr>
                      <wps:txbx>
                        <w:txbxContent>
                          <w:p/>
                        </w:txbxContent>
                      </wps:txbx>
                      <wps:bodyPr rot="0" vert="horz" wrap="square" lIns="91440" tIns="45720" rIns="91440" bIns="45720" anchor="t" anchorCtr="0" upright="1">
                        <a:noAutofit/>
                      </wps:bodyPr>
                    </wps:wsp>
                  </a:graphicData>
                </a:graphic>
              </wp:anchor>
            </w:drawing>
          </mc:Choice>
          <mc:Fallback>
            <w:pict>
              <v:rect id="矩形 232" o:spid="_x0000_s1026" o:spt="1" style="position:absolute;left:0pt;margin-left:242.15pt;margin-top:1.05pt;height:14.15pt;width:26.05pt;z-index:251694080;mso-width-relative:page;mso-height-relative:page;" filled="f" stroked="t" coordsize="21600,21600" o:gfxdata="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JO2142QAAAAgBAAAPAAAAAAAAAAEA&#10;IAAAACIAAABkcnMvZG93bnJldi54bWxQSwECFAAUAAAACACHTuJA5feW0EcCAABmBAAADgAAAAAA&#10;AAABACAAAAAoAQAAZHJzL2Uyb0RvYy54bWxQSwUGAAAAAAYABgBZAQAA4QUAAAAA&#10;">
                <v:fill on="f" focussize="0,0"/>
                <v:stroke weight="2.5pt" color="#FF0000" linestyle="thinThin" miterlimit="8" joinstyle="miter"/>
                <v:imagedata o:title=""/>
                <o:lock v:ext="edit" aspectratio="f"/>
                <v:textbox>
                  <w:txbxContent>
                    <w:p/>
                  </w:txbxContent>
                </v:textbox>
              </v:rect>
            </w:pict>
          </mc:Fallback>
        </mc:AlternateContent>
      </w:r>
      <w:r>
        <w:rPr>
          <w:rFonts w:ascii="Times New Roman" w:cs="Times New Roman"/>
          <w:b/>
        </w:rPr>
        <w:t>图2-</w:t>
      </w:r>
      <w:r>
        <w:rPr>
          <w:rFonts w:hint="eastAsia" w:ascii="Times New Roman" w:cs="Times New Roman"/>
          <w:b/>
        </w:rPr>
        <w:t>4</w:t>
      </w:r>
      <w:r>
        <w:rPr>
          <w:rFonts w:ascii="Times New Roman" w:cs="Times New Roman"/>
          <w:b/>
        </w:rPr>
        <w:t xml:space="preserve">              场地环境调查工作程序图</w:t>
      </w:r>
      <w:r>
        <w:rPr>
          <w:rFonts w:hint="eastAsia" w:ascii="Times New Roman" w:cs="Times New Roman" w:hAnsiTheme="minorEastAsia" w:eastAsiaTheme="minorEastAsia"/>
          <w:bCs/>
        </w:rPr>
        <w:t xml:space="preserve"> </w:t>
      </w:r>
      <w:r>
        <w:rPr>
          <w:rFonts w:ascii="Times New Roman" w:cs="Times New Roman" w:hAnsiTheme="minorEastAsia" w:eastAsiaTheme="minorEastAsia"/>
          <w:bCs/>
        </w:rPr>
        <w:t xml:space="preserve">           </w:t>
      </w:r>
      <w:r>
        <w:rPr>
          <w:rFonts w:ascii="Times New Roman" w:cs="Times New Roman"/>
          <w:b/>
        </w:rPr>
        <w:t>（内为本次工作内容）</w:t>
      </w:r>
    </w:p>
    <w:p>
      <w:pPr>
        <w:pStyle w:val="3"/>
      </w:pPr>
      <w:r>
        <w:rPr>
          <w:b w:val="0"/>
        </w:rPr>
        <w:br w:type="page"/>
      </w:r>
      <w:bookmarkStart w:id="102" w:name="_Toc154589374"/>
      <w:bookmarkStart w:id="103" w:name="_Toc15886"/>
      <w:bookmarkStart w:id="104" w:name="_Toc27964"/>
      <w:bookmarkStart w:id="105" w:name="_Toc149574854"/>
      <w:r>
        <w:t>3.地块概况</w:t>
      </w:r>
      <w:bookmarkEnd w:id="100"/>
      <w:bookmarkEnd w:id="101"/>
      <w:bookmarkEnd w:id="102"/>
      <w:bookmarkEnd w:id="103"/>
      <w:bookmarkEnd w:id="104"/>
      <w:bookmarkEnd w:id="105"/>
      <w:bookmarkStart w:id="106" w:name="3.1区域环境概况"/>
      <w:bookmarkEnd w:id="106"/>
      <w:bookmarkStart w:id="107" w:name="_bookmark8"/>
      <w:bookmarkEnd w:id="107"/>
    </w:p>
    <w:p>
      <w:pPr>
        <w:pStyle w:val="4"/>
      </w:pPr>
      <w:bookmarkStart w:id="108" w:name="_Toc154589375"/>
      <w:bookmarkStart w:id="109" w:name="_Toc149574858"/>
      <w:bookmarkStart w:id="110" w:name="_Toc701"/>
      <w:r>
        <w:rPr>
          <w:rFonts w:hint="eastAsia"/>
        </w:rPr>
        <w:t>3.</w:t>
      </w:r>
      <w:r>
        <w:t>1</w:t>
      </w:r>
      <w:r>
        <w:rPr>
          <w:rFonts w:hint="eastAsia"/>
        </w:rPr>
        <w:t>区域环境概况</w:t>
      </w:r>
      <w:bookmarkEnd w:id="108"/>
      <w:bookmarkEnd w:id="109"/>
    </w:p>
    <w:p>
      <w:pPr>
        <w:pStyle w:val="5"/>
        <w:tabs>
          <w:tab w:val="left" w:pos="759"/>
        </w:tabs>
        <w:rPr>
          <w:rFonts w:cs="Times New Roman"/>
          <w:snapToGrid w:val="0"/>
          <w:kern w:val="21"/>
          <w:szCs w:val="28"/>
        </w:rPr>
      </w:pPr>
      <w:bookmarkStart w:id="111" w:name="_Toc154589376"/>
      <w:bookmarkStart w:id="112" w:name="_Toc149574859"/>
      <w:r>
        <w:rPr>
          <w:rFonts w:cs="Times New Roman"/>
          <w:snapToGrid w:val="0"/>
          <w:kern w:val="21"/>
          <w:szCs w:val="28"/>
        </w:rPr>
        <w:t>3.1.1地理位置</w:t>
      </w:r>
      <w:bookmarkEnd w:id="111"/>
    </w:p>
    <w:p>
      <w:pPr>
        <w:pStyle w:val="5"/>
        <w:tabs>
          <w:tab w:val="left" w:pos="759"/>
        </w:tabs>
        <w:ind w:firstLine="480" w:firstLineChars="200"/>
        <w:jc w:val="both"/>
        <w:rPr>
          <w:rFonts w:cs="Times New Roman"/>
          <w:b w:val="0"/>
          <w:snapToGrid w:val="0"/>
          <w:kern w:val="21"/>
          <w:sz w:val="24"/>
        </w:rPr>
      </w:pPr>
      <w:bookmarkStart w:id="113" w:name="_Toc154589377"/>
      <w:r>
        <w:rPr>
          <w:rFonts w:hint="eastAsia" w:cs="Times New Roman"/>
          <w:b w:val="0"/>
          <w:snapToGrid w:val="0"/>
          <w:kern w:val="21"/>
          <w:sz w:val="24"/>
        </w:rPr>
        <w:t>新乡市地处河南省北部，位于东经</w:t>
      </w:r>
      <w:r>
        <w:rPr>
          <w:rFonts w:cs="Times New Roman"/>
          <w:b w:val="0"/>
          <w:snapToGrid w:val="0"/>
          <w:kern w:val="21"/>
          <w:sz w:val="24"/>
        </w:rPr>
        <w:t>113°23′～114°59′，北纬34°53′～35°53′。北依太行，南临黄河，与郑州、开封隔河相望，是中原城市群及“十字”核心区重要城市之一，总面积8249平方千米，总人口591万人，城区位于境域中西部。新乡是豫北地区唯一的国家公路运输枢纽城市。石武高铁、京广、新月、新菏、太石五条铁路，京港澳、大广、济东、新晋四条高速和107国道纵横贯穿新乡，距离新郑国际机场车程仅50分钟，乘坐京广高铁2个小时抵达北京。为豫北政治、经济、文化和交通中心之一。</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凤泉区地处河南省</w:t>
      </w:r>
      <w:r>
        <w:fldChar w:fldCharType="begin"/>
      </w:r>
      <w:r>
        <w:instrText xml:space="preserve"> HYPERLINK "https://baike.baidu.com/item/%E6%96%B0%E4%B9%A1%E5%B8%82/684641?fromModule=lemma_inlink" \t "_blank" </w:instrText>
      </w:r>
      <w:r>
        <w:fldChar w:fldCharType="separate"/>
      </w:r>
      <w:r>
        <w:rPr>
          <w:rFonts w:cs="Times New Roman"/>
          <w:b w:val="0"/>
          <w:snapToGrid w:val="0"/>
          <w:kern w:val="21"/>
          <w:sz w:val="24"/>
        </w:rPr>
        <w:t>新乡市</w:t>
      </w:r>
      <w:r>
        <w:rPr>
          <w:rFonts w:cs="Times New Roman"/>
          <w:b w:val="0"/>
          <w:snapToGrid w:val="0"/>
          <w:kern w:val="21"/>
          <w:sz w:val="24"/>
        </w:rPr>
        <w:fldChar w:fldCharType="end"/>
      </w:r>
      <w:r>
        <w:rPr>
          <w:rFonts w:cs="Times New Roman"/>
          <w:b w:val="0"/>
          <w:snapToGrid w:val="0"/>
          <w:kern w:val="21"/>
          <w:sz w:val="24"/>
        </w:rPr>
        <w:t>北部，</w:t>
      </w:r>
      <w:r>
        <w:fldChar w:fldCharType="begin"/>
      </w:r>
      <w:r>
        <w:instrText xml:space="preserve"> HYPERLINK "https://baike.baidu.com/item/%E5%A4%AA%E8%A1%8C%E5%B1%B1/85278?fromModule=lemma_inlink" \t "_blank" </w:instrText>
      </w:r>
      <w:r>
        <w:fldChar w:fldCharType="separate"/>
      </w:r>
      <w:r>
        <w:rPr>
          <w:rFonts w:cs="Times New Roman"/>
          <w:b w:val="0"/>
          <w:snapToGrid w:val="0"/>
          <w:kern w:val="21"/>
          <w:sz w:val="24"/>
        </w:rPr>
        <w:t>太行山</w:t>
      </w:r>
      <w:r>
        <w:rPr>
          <w:rFonts w:cs="Times New Roman"/>
          <w:b w:val="0"/>
          <w:snapToGrid w:val="0"/>
          <w:kern w:val="21"/>
          <w:sz w:val="24"/>
        </w:rPr>
        <w:fldChar w:fldCharType="end"/>
      </w:r>
      <w:r>
        <w:rPr>
          <w:rFonts w:cs="Times New Roman"/>
          <w:b w:val="0"/>
          <w:snapToGrid w:val="0"/>
          <w:kern w:val="21"/>
          <w:sz w:val="24"/>
        </w:rPr>
        <w:t>余脉</w:t>
      </w:r>
      <w:r>
        <w:fldChar w:fldCharType="begin"/>
      </w:r>
      <w:r>
        <w:instrText xml:space="preserve"> HYPERLINK "https://baike.baidu.com/item/%E5%87%A4%E5%87%B0%E5%B1%B1/5460150?fromModule=lemma_inlink" \t "_blank" </w:instrText>
      </w:r>
      <w:r>
        <w:fldChar w:fldCharType="separate"/>
      </w:r>
      <w:r>
        <w:rPr>
          <w:rFonts w:cs="Times New Roman"/>
          <w:b w:val="0"/>
          <w:snapToGrid w:val="0"/>
          <w:kern w:val="21"/>
          <w:sz w:val="24"/>
        </w:rPr>
        <w:t>凤凰山</w:t>
      </w:r>
      <w:r>
        <w:rPr>
          <w:rFonts w:cs="Times New Roman"/>
          <w:b w:val="0"/>
          <w:snapToGrid w:val="0"/>
          <w:kern w:val="21"/>
          <w:sz w:val="24"/>
        </w:rPr>
        <w:fldChar w:fldCharType="end"/>
      </w:r>
      <w:r>
        <w:rPr>
          <w:rFonts w:cs="Times New Roman"/>
          <w:b w:val="0"/>
          <w:snapToGrid w:val="0"/>
          <w:kern w:val="21"/>
          <w:sz w:val="24"/>
        </w:rPr>
        <w:t>麓。东北与</w:t>
      </w:r>
      <w:r>
        <w:fldChar w:fldCharType="begin"/>
      </w:r>
      <w:r>
        <w:instrText xml:space="preserve"> HYPERLINK "https://baike.baidu.com/item/%E5%8D%AB%E8%BE%89%E5%B8%82/862629?fromModule=lemma_inlink" \t "_blank" </w:instrText>
      </w:r>
      <w:r>
        <w:fldChar w:fldCharType="separate"/>
      </w:r>
      <w:r>
        <w:rPr>
          <w:rFonts w:cs="Times New Roman"/>
          <w:b w:val="0"/>
          <w:snapToGrid w:val="0"/>
          <w:kern w:val="21"/>
          <w:sz w:val="24"/>
        </w:rPr>
        <w:t>卫辉市</w:t>
      </w:r>
      <w:r>
        <w:rPr>
          <w:rFonts w:cs="Times New Roman"/>
          <w:b w:val="0"/>
          <w:snapToGrid w:val="0"/>
          <w:kern w:val="21"/>
          <w:sz w:val="24"/>
        </w:rPr>
        <w:fldChar w:fldCharType="end"/>
      </w:r>
      <w:r>
        <w:rPr>
          <w:rFonts w:cs="Times New Roman"/>
          <w:b w:val="0"/>
          <w:snapToGrid w:val="0"/>
          <w:kern w:val="21"/>
          <w:sz w:val="24"/>
        </w:rPr>
        <w:t>搭界，南同新乡市</w:t>
      </w:r>
      <w:r>
        <w:fldChar w:fldCharType="begin"/>
      </w:r>
      <w:r>
        <w:instrText xml:space="preserve"> HYPERLINK "https://baike.baidu.com/item/%E7%89%A7%E9%87%8E%E5%8C%BA/11012403?fromModule=lemma_inlink" \t "_blank" </w:instrText>
      </w:r>
      <w:r>
        <w:fldChar w:fldCharType="separate"/>
      </w:r>
      <w:r>
        <w:rPr>
          <w:rFonts w:cs="Times New Roman"/>
          <w:b w:val="0"/>
          <w:snapToGrid w:val="0"/>
          <w:kern w:val="21"/>
          <w:sz w:val="24"/>
        </w:rPr>
        <w:t>牧野区</w:t>
      </w:r>
      <w:r>
        <w:rPr>
          <w:rFonts w:cs="Times New Roman"/>
          <w:b w:val="0"/>
          <w:snapToGrid w:val="0"/>
          <w:kern w:val="21"/>
          <w:sz w:val="24"/>
        </w:rPr>
        <w:fldChar w:fldCharType="end"/>
      </w:r>
      <w:r>
        <w:rPr>
          <w:rFonts w:cs="Times New Roman"/>
          <w:b w:val="0"/>
          <w:snapToGrid w:val="0"/>
          <w:kern w:val="21"/>
          <w:sz w:val="24"/>
        </w:rPr>
        <w:t>接壤，西连</w:t>
      </w:r>
      <w:r>
        <w:fldChar w:fldCharType="begin"/>
      </w:r>
      <w:r>
        <w:instrText xml:space="preserve"> HYPERLINK "https://baike.baidu.com/item/%E6%96%B0%E4%B9%A1%E5%8E%BF/534648?fromModule=lemma_inlink" \t "_blank" </w:instrText>
      </w:r>
      <w:r>
        <w:fldChar w:fldCharType="separate"/>
      </w:r>
      <w:r>
        <w:rPr>
          <w:rFonts w:cs="Times New Roman"/>
          <w:b w:val="0"/>
          <w:snapToGrid w:val="0"/>
          <w:kern w:val="21"/>
          <w:sz w:val="24"/>
        </w:rPr>
        <w:t>新乡县</w:t>
      </w:r>
      <w:r>
        <w:rPr>
          <w:rFonts w:cs="Times New Roman"/>
          <w:b w:val="0"/>
          <w:snapToGrid w:val="0"/>
          <w:kern w:val="21"/>
          <w:sz w:val="24"/>
        </w:rPr>
        <w:fldChar w:fldCharType="end"/>
      </w:r>
      <w:r>
        <w:rPr>
          <w:rFonts w:cs="Times New Roman"/>
          <w:b w:val="0"/>
          <w:snapToGrid w:val="0"/>
          <w:kern w:val="21"/>
          <w:sz w:val="24"/>
        </w:rPr>
        <w:t>，西北与</w:t>
      </w:r>
      <w:r>
        <w:fldChar w:fldCharType="begin"/>
      </w:r>
      <w:r>
        <w:instrText xml:space="preserve"> HYPERLINK "https://baike.baidu.com/item/%E8%BE%89%E5%8E%BF%E5%B8%82/291436?fromModule=lemma_inlink" \t "_blank" </w:instrText>
      </w:r>
      <w:r>
        <w:fldChar w:fldCharType="separate"/>
      </w:r>
      <w:r>
        <w:rPr>
          <w:rFonts w:cs="Times New Roman"/>
          <w:b w:val="0"/>
          <w:snapToGrid w:val="0"/>
          <w:kern w:val="21"/>
          <w:sz w:val="24"/>
        </w:rPr>
        <w:t>辉县市</w:t>
      </w:r>
      <w:r>
        <w:rPr>
          <w:rFonts w:cs="Times New Roman"/>
          <w:b w:val="0"/>
          <w:snapToGrid w:val="0"/>
          <w:kern w:val="21"/>
          <w:sz w:val="24"/>
        </w:rPr>
        <w:fldChar w:fldCharType="end"/>
      </w:r>
      <w:r>
        <w:rPr>
          <w:rFonts w:cs="Times New Roman"/>
          <w:b w:val="0"/>
          <w:snapToGrid w:val="0"/>
          <w:kern w:val="21"/>
          <w:sz w:val="24"/>
        </w:rPr>
        <w:t>毗邻，总面积115.6平方公里。</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本次调查地块为新乡市凤泉区长春康康养中心项目（</w:t>
      </w:r>
      <w:r>
        <w:rPr>
          <w:rFonts w:cs="Times New Roman"/>
          <w:b w:val="0"/>
          <w:snapToGrid w:val="0"/>
          <w:kern w:val="21"/>
          <w:sz w:val="24"/>
        </w:rPr>
        <w:t>45亩），位于新乡市凤泉区何屯村站前路与凤凰路交叉口东约400米，本次调查四至范围为：东临农田，南临站前路，西临</w:t>
      </w:r>
      <w:r>
        <w:rPr>
          <w:rFonts w:hint="eastAsia" w:cs="Times New Roman"/>
          <w:b w:val="0"/>
          <w:snapToGrid w:val="0"/>
          <w:kern w:val="21"/>
          <w:sz w:val="24"/>
        </w:rPr>
        <w:t>农田</w:t>
      </w:r>
      <w:r>
        <w:rPr>
          <w:rFonts w:cs="Times New Roman"/>
          <w:b w:val="0"/>
          <w:snapToGrid w:val="0"/>
          <w:kern w:val="21"/>
          <w:sz w:val="24"/>
        </w:rPr>
        <w:t>，北临规划纬十路。</w:t>
      </w:r>
    </w:p>
    <w:bookmarkEnd w:id="112"/>
    <w:bookmarkEnd w:id="113"/>
    <w:p>
      <w:pPr>
        <w:pStyle w:val="5"/>
        <w:tabs>
          <w:tab w:val="left" w:pos="759"/>
        </w:tabs>
        <w:rPr>
          <w:rFonts w:cs="Times New Roman"/>
          <w:snapToGrid w:val="0"/>
          <w:kern w:val="21"/>
          <w:szCs w:val="28"/>
        </w:rPr>
      </w:pPr>
      <w:bookmarkStart w:id="114" w:name="_Toc154589378"/>
      <w:bookmarkStart w:id="115" w:name="_Toc149574860"/>
      <w:r>
        <w:rPr>
          <w:rFonts w:hint="eastAsia" w:cs="Times New Roman"/>
          <w:snapToGrid w:val="0"/>
          <w:kern w:val="21"/>
          <w:szCs w:val="28"/>
        </w:rPr>
        <w:t>3.</w:t>
      </w:r>
      <w:r>
        <w:rPr>
          <w:rFonts w:cs="Times New Roman"/>
          <w:snapToGrid w:val="0"/>
          <w:kern w:val="21"/>
          <w:szCs w:val="28"/>
        </w:rPr>
        <w:t>1</w:t>
      </w:r>
      <w:r>
        <w:rPr>
          <w:rFonts w:hint="eastAsia" w:cs="Times New Roman"/>
          <w:snapToGrid w:val="0"/>
          <w:kern w:val="21"/>
          <w:szCs w:val="28"/>
        </w:rPr>
        <w:t>.</w:t>
      </w:r>
      <w:r>
        <w:rPr>
          <w:rFonts w:cs="Times New Roman"/>
          <w:snapToGrid w:val="0"/>
          <w:kern w:val="21"/>
          <w:szCs w:val="28"/>
        </w:rPr>
        <w:t>2地形地貌</w:t>
      </w:r>
      <w:bookmarkEnd w:id="110"/>
      <w:bookmarkEnd w:id="114"/>
      <w:bookmarkEnd w:id="115"/>
      <w:bookmarkStart w:id="116" w:name="3.1.1区域地形地貌"/>
      <w:bookmarkEnd w:id="116"/>
      <w:bookmarkStart w:id="117" w:name="_Toc21337"/>
    </w:p>
    <w:bookmarkEnd w:id="117"/>
    <w:p>
      <w:pPr>
        <w:pStyle w:val="5"/>
        <w:tabs>
          <w:tab w:val="left" w:pos="759"/>
        </w:tabs>
        <w:ind w:firstLine="480" w:firstLineChars="200"/>
        <w:jc w:val="both"/>
        <w:rPr>
          <w:rFonts w:cs="Times New Roman"/>
          <w:b w:val="0"/>
          <w:snapToGrid w:val="0"/>
          <w:kern w:val="21"/>
          <w:sz w:val="24"/>
        </w:rPr>
      </w:pPr>
      <w:bookmarkStart w:id="118" w:name="_3.1.3区域地质构造"/>
      <w:bookmarkEnd w:id="118"/>
      <w:bookmarkStart w:id="119" w:name="_3.1.2区域地质条件"/>
      <w:bookmarkEnd w:id="119"/>
      <w:bookmarkStart w:id="120" w:name="_Toc154589379"/>
      <w:bookmarkStart w:id="121" w:name="_Toc28529"/>
      <w:bookmarkStart w:id="122" w:name="_Toc13060"/>
      <w:bookmarkStart w:id="123" w:name="_Toc149574861"/>
      <w:bookmarkStart w:id="124" w:name="_Toc7793"/>
      <w:r>
        <w:rPr>
          <w:rFonts w:cs="Times New Roman"/>
          <w:b w:val="0"/>
          <w:snapToGrid w:val="0"/>
          <w:kern w:val="21"/>
          <w:sz w:val="24"/>
        </w:rPr>
        <w:t>新乡市位于黄河冲积平原和太行山前倾斜平原的过渡区，境域除西北隅太行山地及山麓一带地势自晋豫边界向东南呈台阶式下降外，广大黄河冲积平原地势西、南高而东、北低，总体自西南向东北倾斜。新生代以来，除西北隅京广铁路以西大部分地区为隆起抬升的太行山地外，余均为拗陷下沉的冲洪积平原。全市最高点凤凰山海拔高程为292.73m，最低点高程为69.83m。市区内地势平坦，海拨高程一般为72米，地形自然坡度一般在1/2000～1/3000。</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主要地貌类型有：太行山地，可分为中山、低山、丘陵和山间断陷盆地四个亚区。太行山前倾斜平原，大部由洪积扇裙组成，地势东段较陡，西段较缓。太行山前交接洼地，系山前倾斜平原与黄河冲积平原之间的东北—西南向槽形洼地。黄河冲积平原，自西北向东南可依序划分为郇封岭岗地、古黄河背河洼地、古黄河滩地、古黄河故道砂丘砂垅地、原延封长低洼平原、黄河背河洼地、黄河滩地与黄河决口扇8个亚区。</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凤泉区境略呈方形，地势北高南低。北部浅山丘陵由北向南延伸呈舌状地带，坡降为</w:t>
      </w:r>
      <w:r>
        <w:rPr>
          <w:rFonts w:cs="Times New Roman"/>
          <w:b w:val="0"/>
          <w:snapToGrid w:val="0"/>
          <w:kern w:val="21"/>
          <w:sz w:val="24"/>
        </w:rPr>
        <w:t xml:space="preserve"> 0.01</w:t>
      </w:r>
      <w:r>
        <w:rPr>
          <w:rFonts w:hint="eastAsia" w:cs="Times New Roman"/>
          <w:b w:val="0"/>
          <w:snapToGrid w:val="0"/>
          <w:kern w:val="21"/>
          <w:sz w:val="24"/>
        </w:rPr>
        <w:t>-</w:t>
      </w:r>
      <w:r>
        <w:rPr>
          <w:rFonts w:cs="Times New Roman"/>
          <w:b w:val="0"/>
          <w:snapToGrid w:val="0"/>
          <w:kern w:val="21"/>
          <w:sz w:val="24"/>
        </w:rPr>
        <w:t>0.015米，南部地势平坦，略向东南倾斜，坡降为 0.0015</w:t>
      </w:r>
      <w:r>
        <w:rPr>
          <w:rFonts w:hint="eastAsia" w:cs="Times New Roman"/>
          <w:b w:val="0"/>
          <w:snapToGrid w:val="0"/>
          <w:kern w:val="21"/>
          <w:sz w:val="24"/>
        </w:rPr>
        <w:t>-</w:t>
      </w:r>
      <w:r>
        <w:rPr>
          <w:rFonts w:cs="Times New Roman"/>
          <w:b w:val="0"/>
          <w:snapToGrid w:val="0"/>
          <w:kern w:val="21"/>
          <w:sz w:val="24"/>
        </w:rPr>
        <w:t>0.002米 。海拔68.9</w:t>
      </w:r>
      <w:r>
        <w:rPr>
          <w:rFonts w:hint="eastAsia" w:cs="Times New Roman"/>
          <w:b w:val="0"/>
          <w:snapToGrid w:val="0"/>
          <w:kern w:val="21"/>
          <w:sz w:val="24"/>
        </w:rPr>
        <w:t>-</w:t>
      </w:r>
      <w:r>
        <w:rPr>
          <w:rFonts w:cs="Times New Roman"/>
          <w:b w:val="0"/>
          <w:snapToGrid w:val="0"/>
          <w:kern w:val="21"/>
          <w:sz w:val="24"/>
        </w:rPr>
        <w:t>292.7米。</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本调查区地形基本平坦，地貌单元属太行山山前冲洪积平原。</w:t>
      </w:r>
    </w:p>
    <w:bookmarkEnd w:id="120"/>
    <w:p>
      <w:pPr>
        <w:pStyle w:val="5"/>
        <w:tabs>
          <w:tab w:val="left" w:pos="759"/>
        </w:tabs>
        <w:rPr>
          <w:rFonts w:cs="Times New Roman"/>
          <w:snapToGrid w:val="0"/>
          <w:kern w:val="21"/>
          <w:szCs w:val="28"/>
        </w:rPr>
      </w:pPr>
      <w:bookmarkStart w:id="125" w:name="_Toc154589386"/>
      <w:r>
        <w:rPr>
          <w:rFonts w:hint="eastAsia" w:cs="Times New Roman"/>
          <w:snapToGrid w:val="0"/>
          <w:kern w:val="21"/>
          <w:szCs w:val="28"/>
        </w:rPr>
        <w:t>3.</w:t>
      </w:r>
      <w:r>
        <w:rPr>
          <w:rFonts w:cs="Times New Roman"/>
          <w:snapToGrid w:val="0"/>
          <w:kern w:val="21"/>
          <w:szCs w:val="28"/>
        </w:rPr>
        <w:t>1</w:t>
      </w:r>
      <w:r>
        <w:rPr>
          <w:rFonts w:hint="eastAsia" w:cs="Times New Roman"/>
          <w:snapToGrid w:val="0"/>
          <w:kern w:val="21"/>
          <w:szCs w:val="28"/>
        </w:rPr>
        <w:t>.</w:t>
      </w:r>
      <w:r>
        <w:rPr>
          <w:rFonts w:cs="Times New Roman"/>
          <w:snapToGrid w:val="0"/>
          <w:kern w:val="21"/>
          <w:szCs w:val="28"/>
        </w:rPr>
        <w:t>3气候特征</w:t>
      </w:r>
      <w:bookmarkEnd w:id="121"/>
      <w:bookmarkEnd w:id="122"/>
      <w:bookmarkEnd w:id="123"/>
      <w:bookmarkEnd w:id="125"/>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凤泉区属典型暖温带大陆性气候，年平均气温14℃。四季分明，冬寒夏热，秋凉春早，年平均气温14℃；7月最热，平均27.3℃；1月最冷，平均0.2℃ ；最高气温42.7℃（1951年6月20日），最低气温-21.3℃（1951年1月13日）。年均湿度68%，最大冻土深度280mm。</w:t>
      </w:r>
    </w:p>
    <w:p>
      <w:pPr>
        <w:pStyle w:val="9"/>
        <w:widowControl/>
        <w:adjustRightInd w:val="0"/>
        <w:snapToGrid w:val="0"/>
        <w:jc w:val="center"/>
        <w:rPr>
          <w:rFonts w:ascii="Times New Roman" w:hAnsi="Times New Roman" w:cs="Times New Roman"/>
          <w:kern w:val="21"/>
          <w:u w:val="single"/>
          <w:lang w:val="en-US" w:bidi="ar-SA"/>
        </w:rPr>
      </w:pPr>
      <w:r>
        <w:rPr>
          <w:rFonts w:ascii="Times New Roman" w:hAnsi="Times New Roman" w:cs="Times New Roman"/>
          <w:kern w:val="21"/>
          <w:u w:val="single"/>
          <w:lang w:val="en-US" w:bidi="ar-SA"/>
        </w:rPr>
        <w:drawing>
          <wp:inline distT="0" distB="0" distL="0" distR="0">
            <wp:extent cx="5032375" cy="3709035"/>
            <wp:effectExtent l="9525" t="9525" r="25400" b="15240"/>
            <wp:docPr id="30" name="图片 18"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descr="图表, 雷达图&#10;&#10;描述已自动生成"/>
                    <pic:cNvPicPr>
                      <a:picLocks noChangeAspect="1"/>
                    </pic:cNvPicPr>
                  </pic:nvPicPr>
                  <pic:blipFill>
                    <a:blip r:embed="rId19"/>
                    <a:stretch>
                      <a:fillRect/>
                    </a:stretch>
                  </pic:blipFill>
                  <pic:spPr>
                    <a:xfrm>
                      <a:off x="0" y="0"/>
                      <a:ext cx="5032591" cy="3709035"/>
                    </a:xfrm>
                    <a:prstGeom prst="rect">
                      <a:avLst/>
                    </a:prstGeom>
                    <a:ln>
                      <a:solidFill>
                        <a:schemeClr val="tx1"/>
                      </a:solidFill>
                    </a:ln>
                  </pic:spPr>
                </pic:pic>
              </a:graphicData>
            </a:graphic>
          </wp:inline>
        </w:drawing>
      </w:r>
    </w:p>
    <w:p>
      <w:pPr>
        <w:pStyle w:val="9"/>
        <w:widowControl/>
        <w:adjustRightInd w:val="0"/>
        <w:snapToGrid w:val="0"/>
        <w:jc w:val="center"/>
        <w:rPr>
          <w:rFonts w:hAnsiTheme="minorEastAsia" w:eastAsiaTheme="minorEastAsia"/>
          <w:b/>
          <w:bCs/>
        </w:rPr>
      </w:pPr>
      <w:r>
        <w:rPr>
          <w:rFonts w:ascii="Times New Roman" w:cs="Times New Roman"/>
          <w:b/>
        </w:rPr>
        <w:t xml:space="preserve">图3-1             </w:t>
      </w:r>
      <w:r>
        <w:rPr>
          <w:rFonts w:hint="eastAsia" w:ascii="Times New Roman" w:cs="Times New Roman"/>
          <w:b/>
        </w:rPr>
        <w:t>新乡风</w:t>
      </w:r>
      <w:r>
        <w:rPr>
          <w:rFonts w:ascii="Times New Roman" w:cs="Times New Roman"/>
          <w:b/>
        </w:rPr>
        <w:t>风向玫瑰图（静风频率9.9%）</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各月风向频率如下。</w:t>
      </w:r>
    </w:p>
    <w:p>
      <w:pPr>
        <w:pStyle w:val="5"/>
        <w:tabs>
          <w:tab w:val="left" w:pos="759"/>
        </w:tabs>
        <w:ind w:firstLine="480" w:firstLineChars="200"/>
        <w:jc w:val="both"/>
        <w:rPr>
          <w:rFonts w:cs="Times New Roman" w:asciiTheme="minorEastAsia" w:hAnsiTheme="minorEastAsia" w:eastAsiaTheme="minorEastAsia"/>
          <w:b w:val="0"/>
          <w:snapToGrid w:val="0"/>
          <w:kern w:val="21"/>
          <w:sz w:val="24"/>
        </w:rPr>
      </w:pPr>
    </w:p>
    <w:p>
      <w:pPr>
        <w:pStyle w:val="5"/>
        <w:tabs>
          <w:tab w:val="left" w:pos="759"/>
        </w:tabs>
        <w:ind w:firstLine="480" w:firstLineChars="200"/>
        <w:jc w:val="both"/>
        <w:rPr>
          <w:rFonts w:cs="Times New Roman" w:asciiTheme="minorEastAsia" w:hAnsiTheme="minorEastAsia" w:eastAsiaTheme="minorEastAsia"/>
          <w:b w:val="0"/>
          <w:snapToGrid w:val="0"/>
          <w:kern w:val="21"/>
          <w:sz w:val="24"/>
        </w:rPr>
      </w:pPr>
    </w:p>
    <w:p>
      <w:pPr>
        <w:pStyle w:val="5"/>
        <w:tabs>
          <w:tab w:val="left" w:pos="759"/>
        </w:tabs>
        <w:ind w:firstLine="480" w:firstLineChars="200"/>
        <w:jc w:val="both"/>
        <w:rPr>
          <w:rFonts w:cs="Times New Roman" w:asciiTheme="minorEastAsia" w:hAnsiTheme="minorEastAsia" w:eastAsiaTheme="minorEastAsia"/>
          <w:b w:val="0"/>
          <w:snapToGrid w:val="0"/>
          <w:kern w:val="21"/>
          <w:sz w:val="24"/>
        </w:rPr>
      </w:pPr>
    </w:p>
    <w:p>
      <w:pPr>
        <w:ind w:firstLine="482" w:firstLineChars="200"/>
        <w:rPr>
          <w:rFonts w:ascii="Times New Roman" w:cs="Times New Roman"/>
          <w:b/>
          <w:sz w:val="24"/>
          <w:szCs w:val="24"/>
        </w:rPr>
      </w:pPr>
      <w:r>
        <w:rPr>
          <w:rFonts w:ascii="Times New Roman" w:cs="Times New Roman"/>
          <w:b/>
          <w:sz w:val="24"/>
          <w:szCs w:val="24"/>
        </w:rPr>
        <w:t>表</w:t>
      </w:r>
      <w:r>
        <w:rPr>
          <w:rFonts w:hint="eastAsia" w:ascii="Times New Roman" w:cs="Times New Roman"/>
          <w:b/>
          <w:sz w:val="24"/>
          <w:szCs w:val="24"/>
        </w:rPr>
        <w:t xml:space="preserve">3-1    </w:t>
      </w:r>
      <w:r>
        <w:rPr>
          <w:rFonts w:ascii="Times New Roman" w:cs="Times New Roman"/>
          <w:b/>
          <w:sz w:val="24"/>
          <w:szCs w:val="24"/>
        </w:rPr>
        <w:t xml:space="preserve">    新乡气象站（2002-2021）各月风向频率   </w:t>
      </w:r>
      <w:r>
        <w:rPr>
          <w:rFonts w:hint="eastAsia" w:ascii="Times New Roman" w:cs="Times New Roman"/>
          <w:b/>
          <w:sz w:val="24"/>
          <w:szCs w:val="24"/>
        </w:rPr>
        <w:t xml:space="preserve">    </w:t>
      </w:r>
      <w:r>
        <w:rPr>
          <w:rFonts w:ascii="Times New Roman" w:cs="Times New Roman"/>
          <w:b/>
          <w:sz w:val="24"/>
          <w:szCs w:val="24"/>
        </w:rPr>
        <w:t>单位:%</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389"/>
        <w:gridCol w:w="508"/>
        <w:gridCol w:w="434"/>
        <w:gridCol w:w="479"/>
        <w:gridCol w:w="434"/>
        <w:gridCol w:w="441"/>
        <w:gridCol w:w="313"/>
        <w:gridCol w:w="428"/>
        <w:gridCol w:w="424"/>
        <w:gridCol w:w="508"/>
        <w:gridCol w:w="424"/>
        <w:gridCol w:w="602"/>
        <w:gridCol w:w="344"/>
        <w:gridCol w:w="644"/>
        <w:gridCol w:w="444"/>
        <w:gridCol w:w="591"/>
        <w:gridCol w:w="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月份</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N</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NNE</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NE</w:t>
            </w:r>
          </w:p>
        </w:tc>
        <w:tc>
          <w:tcPr>
            <w:tcW w:w="2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ENE</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E</w:t>
            </w:r>
          </w:p>
        </w:tc>
        <w:tc>
          <w:tcPr>
            <w:tcW w:w="2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ESE</w:t>
            </w:r>
          </w:p>
        </w:tc>
        <w:tc>
          <w:tcPr>
            <w:tcW w:w="1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SE</w:t>
            </w:r>
          </w:p>
        </w:tc>
        <w:tc>
          <w:tcPr>
            <w:tcW w:w="25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SSE</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S</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SSW</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SW</w:t>
            </w:r>
          </w:p>
        </w:tc>
        <w:tc>
          <w:tcPr>
            <w:tcW w:w="36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WSW</w:t>
            </w:r>
          </w:p>
        </w:tc>
        <w:tc>
          <w:tcPr>
            <w:tcW w:w="20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W</w:t>
            </w:r>
          </w:p>
        </w:tc>
        <w:tc>
          <w:tcPr>
            <w:tcW w:w="38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WNW</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NW</w:t>
            </w:r>
          </w:p>
        </w:tc>
        <w:tc>
          <w:tcPr>
            <w:tcW w:w="3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NNW</w:t>
            </w:r>
          </w:p>
        </w:tc>
        <w:tc>
          <w:tcPr>
            <w:tcW w:w="2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b/>
                <w:sz w:val="18"/>
                <w:szCs w:val="18"/>
              </w:rPr>
            </w:pPr>
            <w:r>
              <w:rPr>
                <w:b/>
                <w:sz w:val="18"/>
                <w:szCs w:val="18"/>
              </w:rPr>
              <w:t>静风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1.3</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2.3</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11.6</w:t>
            </w:r>
          </w:p>
        </w:tc>
        <w:tc>
          <w:tcPr>
            <w:tcW w:w="2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21.0</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12.6</w:t>
            </w:r>
          </w:p>
        </w:tc>
        <w:tc>
          <w:tcPr>
            <w:tcW w:w="2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3.5</w:t>
            </w:r>
          </w:p>
        </w:tc>
        <w:tc>
          <w:tcPr>
            <w:tcW w:w="1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2.2</w:t>
            </w:r>
          </w:p>
        </w:tc>
        <w:tc>
          <w:tcPr>
            <w:tcW w:w="25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1.4</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4.4</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6.6</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7.8</w:t>
            </w:r>
          </w:p>
        </w:tc>
        <w:tc>
          <w:tcPr>
            <w:tcW w:w="36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4.5</w:t>
            </w:r>
          </w:p>
        </w:tc>
        <w:tc>
          <w:tcPr>
            <w:tcW w:w="20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3.9</w:t>
            </w:r>
          </w:p>
        </w:tc>
        <w:tc>
          <w:tcPr>
            <w:tcW w:w="38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2.0</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1.9</w:t>
            </w:r>
          </w:p>
        </w:tc>
        <w:tc>
          <w:tcPr>
            <w:tcW w:w="3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1.2</w:t>
            </w:r>
          </w:p>
        </w:tc>
        <w:tc>
          <w:tcPr>
            <w:tcW w:w="2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0.9</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1.1</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13.6</w:t>
            </w:r>
          </w:p>
        </w:tc>
        <w:tc>
          <w:tcPr>
            <w:tcW w:w="2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21.6</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10.9</w:t>
            </w:r>
          </w:p>
        </w:tc>
        <w:tc>
          <w:tcPr>
            <w:tcW w:w="2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4.6</w:t>
            </w:r>
          </w:p>
        </w:tc>
        <w:tc>
          <w:tcPr>
            <w:tcW w:w="1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2.1</w:t>
            </w:r>
          </w:p>
        </w:tc>
        <w:tc>
          <w:tcPr>
            <w:tcW w:w="25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1.6</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5.6</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8.4</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7.6</w:t>
            </w:r>
          </w:p>
        </w:tc>
        <w:tc>
          <w:tcPr>
            <w:tcW w:w="36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4.0</w:t>
            </w:r>
          </w:p>
        </w:tc>
        <w:tc>
          <w:tcPr>
            <w:tcW w:w="20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3.9</w:t>
            </w:r>
          </w:p>
        </w:tc>
        <w:tc>
          <w:tcPr>
            <w:tcW w:w="38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2.0</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1.5</w:t>
            </w:r>
          </w:p>
        </w:tc>
        <w:tc>
          <w:tcPr>
            <w:tcW w:w="3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0.7</w:t>
            </w:r>
          </w:p>
        </w:tc>
        <w:tc>
          <w:tcPr>
            <w:tcW w:w="2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0.9</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1.9</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12.9</w:t>
            </w:r>
          </w:p>
        </w:tc>
        <w:tc>
          <w:tcPr>
            <w:tcW w:w="2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16.7</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8.5</w:t>
            </w:r>
          </w:p>
        </w:tc>
        <w:tc>
          <w:tcPr>
            <w:tcW w:w="2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3.6</w:t>
            </w:r>
          </w:p>
        </w:tc>
        <w:tc>
          <w:tcPr>
            <w:tcW w:w="1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2.3</w:t>
            </w:r>
          </w:p>
        </w:tc>
        <w:tc>
          <w:tcPr>
            <w:tcW w:w="25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2.8</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8.5</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10.7</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10.0</w:t>
            </w:r>
          </w:p>
        </w:tc>
        <w:tc>
          <w:tcPr>
            <w:tcW w:w="36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5.1</w:t>
            </w:r>
          </w:p>
        </w:tc>
        <w:tc>
          <w:tcPr>
            <w:tcW w:w="20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3.8</w:t>
            </w:r>
          </w:p>
        </w:tc>
        <w:tc>
          <w:tcPr>
            <w:tcW w:w="38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3.0</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1.7</w:t>
            </w:r>
          </w:p>
        </w:tc>
        <w:tc>
          <w:tcPr>
            <w:tcW w:w="3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1.4</w:t>
            </w:r>
          </w:p>
        </w:tc>
        <w:tc>
          <w:tcPr>
            <w:tcW w:w="2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4</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0.9</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1.6</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11.7</w:t>
            </w:r>
          </w:p>
        </w:tc>
        <w:tc>
          <w:tcPr>
            <w:tcW w:w="2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14.9</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9.1</w:t>
            </w:r>
          </w:p>
        </w:tc>
        <w:tc>
          <w:tcPr>
            <w:tcW w:w="2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4.9</w:t>
            </w:r>
          </w:p>
        </w:tc>
        <w:tc>
          <w:tcPr>
            <w:tcW w:w="1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3.0</w:t>
            </w:r>
          </w:p>
        </w:tc>
        <w:tc>
          <w:tcPr>
            <w:tcW w:w="25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3.1</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10.6</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11.8</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10.4</w:t>
            </w:r>
          </w:p>
        </w:tc>
        <w:tc>
          <w:tcPr>
            <w:tcW w:w="36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4.5</w:t>
            </w:r>
          </w:p>
        </w:tc>
        <w:tc>
          <w:tcPr>
            <w:tcW w:w="20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3.3</w:t>
            </w:r>
          </w:p>
        </w:tc>
        <w:tc>
          <w:tcPr>
            <w:tcW w:w="38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2.0</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1.6</w:t>
            </w:r>
          </w:p>
        </w:tc>
        <w:tc>
          <w:tcPr>
            <w:tcW w:w="3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0.7</w:t>
            </w:r>
          </w:p>
        </w:tc>
        <w:tc>
          <w:tcPr>
            <w:tcW w:w="2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5</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1.1</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1.4</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10.1</w:t>
            </w:r>
          </w:p>
        </w:tc>
        <w:tc>
          <w:tcPr>
            <w:tcW w:w="2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14.2</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9.0</w:t>
            </w:r>
          </w:p>
        </w:tc>
        <w:tc>
          <w:tcPr>
            <w:tcW w:w="2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4.6</w:t>
            </w:r>
          </w:p>
        </w:tc>
        <w:tc>
          <w:tcPr>
            <w:tcW w:w="1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3.6</w:t>
            </w:r>
          </w:p>
        </w:tc>
        <w:tc>
          <w:tcPr>
            <w:tcW w:w="25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3.5</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9.3</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12.0</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10.8</w:t>
            </w:r>
          </w:p>
        </w:tc>
        <w:tc>
          <w:tcPr>
            <w:tcW w:w="36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4.8</w:t>
            </w:r>
          </w:p>
        </w:tc>
        <w:tc>
          <w:tcPr>
            <w:tcW w:w="20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4.8</w:t>
            </w:r>
          </w:p>
        </w:tc>
        <w:tc>
          <w:tcPr>
            <w:tcW w:w="38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2.0</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1.6</w:t>
            </w:r>
          </w:p>
        </w:tc>
        <w:tc>
          <w:tcPr>
            <w:tcW w:w="3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1.1</w:t>
            </w:r>
          </w:p>
        </w:tc>
        <w:tc>
          <w:tcPr>
            <w:tcW w:w="2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6</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1.7</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1.3</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12.1</w:t>
            </w:r>
          </w:p>
        </w:tc>
        <w:tc>
          <w:tcPr>
            <w:tcW w:w="2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14.7</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10.3</w:t>
            </w:r>
          </w:p>
        </w:tc>
        <w:tc>
          <w:tcPr>
            <w:tcW w:w="2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6.3</w:t>
            </w:r>
          </w:p>
        </w:tc>
        <w:tc>
          <w:tcPr>
            <w:tcW w:w="1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3.9</w:t>
            </w:r>
          </w:p>
        </w:tc>
        <w:tc>
          <w:tcPr>
            <w:tcW w:w="25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5.0</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10.9</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10.5</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7.4</w:t>
            </w:r>
          </w:p>
        </w:tc>
        <w:tc>
          <w:tcPr>
            <w:tcW w:w="36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3.0</w:t>
            </w:r>
          </w:p>
        </w:tc>
        <w:tc>
          <w:tcPr>
            <w:tcW w:w="20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2.0</w:t>
            </w:r>
          </w:p>
        </w:tc>
        <w:tc>
          <w:tcPr>
            <w:tcW w:w="38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1.7</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1.7</w:t>
            </w:r>
          </w:p>
        </w:tc>
        <w:tc>
          <w:tcPr>
            <w:tcW w:w="3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0.9</w:t>
            </w:r>
          </w:p>
        </w:tc>
        <w:tc>
          <w:tcPr>
            <w:tcW w:w="2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7</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1.3</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2.2</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10.8</w:t>
            </w:r>
          </w:p>
        </w:tc>
        <w:tc>
          <w:tcPr>
            <w:tcW w:w="2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15.6</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13.7</w:t>
            </w:r>
          </w:p>
        </w:tc>
        <w:tc>
          <w:tcPr>
            <w:tcW w:w="2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6.5</w:t>
            </w:r>
          </w:p>
        </w:tc>
        <w:tc>
          <w:tcPr>
            <w:tcW w:w="1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4.2</w:t>
            </w:r>
          </w:p>
        </w:tc>
        <w:tc>
          <w:tcPr>
            <w:tcW w:w="25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3.7</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9.8</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9.0</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6.1</w:t>
            </w:r>
          </w:p>
        </w:tc>
        <w:tc>
          <w:tcPr>
            <w:tcW w:w="36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2.6</w:t>
            </w:r>
          </w:p>
        </w:tc>
        <w:tc>
          <w:tcPr>
            <w:tcW w:w="20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1.8</w:t>
            </w:r>
          </w:p>
        </w:tc>
        <w:tc>
          <w:tcPr>
            <w:tcW w:w="38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1.6</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1.5</w:t>
            </w:r>
          </w:p>
        </w:tc>
        <w:tc>
          <w:tcPr>
            <w:tcW w:w="3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1.5</w:t>
            </w:r>
          </w:p>
        </w:tc>
        <w:tc>
          <w:tcPr>
            <w:tcW w:w="2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8</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1.8</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2.1</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16.0</w:t>
            </w:r>
          </w:p>
        </w:tc>
        <w:tc>
          <w:tcPr>
            <w:tcW w:w="2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18.0</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12.8</w:t>
            </w:r>
          </w:p>
        </w:tc>
        <w:tc>
          <w:tcPr>
            <w:tcW w:w="2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5.0</w:t>
            </w:r>
          </w:p>
        </w:tc>
        <w:tc>
          <w:tcPr>
            <w:tcW w:w="1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3.6</w:t>
            </w:r>
          </w:p>
        </w:tc>
        <w:tc>
          <w:tcPr>
            <w:tcW w:w="25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3.1</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6.0</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5.9</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4.7</w:t>
            </w:r>
          </w:p>
        </w:tc>
        <w:tc>
          <w:tcPr>
            <w:tcW w:w="36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1.9</w:t>
            </w:r>
          </w:p>
        </w:tc>
        <w:tc>
          <w:tcPr>
            <w:tcW w:w="20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2.4</w:t>
            </w:r>
          </w:p>
        </w:tc>
        <w:tc>
          <w:tcPr>
            <w:tcW w:w="38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2.3</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2.0</w:t>
            </w:r>
          </w:p>
        </w:tc>
        <w:tc>
          <w:tcPr>
            <w:tcW w:w="3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1.2</w:t>
            </w:r>
          </w:p>
        </w:tc>
        <w:tc>
          <w:tcPr>
            <w:tcW w:w="2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9</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1.8</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2.6</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12.9</w:t>
            </w:r>
          </w:p>
        </w:tc>
        <w:tc>
          <w:tcPr>
            <w:tcW w:w="2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14.9</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10.8</w:t>
            </w:r>
          </w:p>
        </w:tc>
        <w:tc>
          <w:tcPr>
            <w:tcW w:w="2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4.9</w:t>
            </w:r>
          </w:p>
        </w:tc>
        <w:tc>
          <w:tcPr>
            <w:tcW w:w="1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2.8</w:t>
            </w:r>
          </w:p>
        </w:tc>
        <w:tc>
          <w:tcPr>
            <w:tcW w:w="25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2.1</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6.6</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6.7</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5.4</w:t>
            </w:r>
          </w:p>
        </w:tc>
        <w:tc>
          <w:tcPr>
            <w:tcW w:w="36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3.1</w:t>
            </w:r>
          </w:p>
        </w:tc>
        <w:tc>
          <w:tcPr>
            <w:tcW w:w="20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3.8</w:t>
            </w:r>
          </w:p>
        </w:tc>
        <w:tc>
          <w:tcPr>
            <w:tcW w:w="38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2.8</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2.4</w:t>
            </w:r>
          </w:p>
        </w:tc>
        <w:tc>
          <w:tcPr>
            <w:tcW w:w="3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1.3</w:t>
            </w:r>
          </w:p>
        </w:tc>
        <w:tc>
          <w:tcPr>
            <w:tcW w:w="2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1.6</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1.4</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10.1</w:t>
            </w:r>
          </w:p>
        </w:tc>
        <w:tc>
          <w:tcPr>
            <w:tcW w:w="2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17.9</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6.8</w:t>
            </w:r>
          </w:p>
        </w:tc>
        <w:tc>
          <w:tcPr>
            <w:tcW w:w="2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3.2</w:t>
            </w:r>
          </w:p>
        </w:tc>
        <w:tc>
          <w:tcPr>
            <w:tcW w:w="1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2.2</w:t>
            </w:r>
          </w:p>
        </w:tc>
        <w:tc>
          <w:tcPr>
            <w:tcW w:w="25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1.4</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5.1</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10.8</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9.4</w:t>
            </w:r>
          </w:p>
        </w:tc>
        <w:tc>
          <w:tcPr>
            <w:tcW w:w="36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6.0</w:t>
            </w:r>
          </w:p>
        </w:tc>
        <w:tc>
          <w:tcPr>
            <w:tcW w:w="20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3.4</w:t>
            </w:r>
          </w:p>
        </w:tc>
        <w:tc>
          <w:tcPr>
            <w:tcW w:w="38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1.9</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1.9</w:t>
            </w:r>
          </w:p>
        </w:tc>
        <w:tc>
          <w:tcPr>
            <w:tcW w:w="3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0.7</w:t>
            </w:r>
          </w:p>
        </w:tc>
        <w:tc>
          <w:tcPr>
            <w:tcW w:w="2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11</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1.5</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1.6</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10.9</w:t>
            </w:r>
          </w:p>
        </w:tc>
        <w:tc>
          <w:tcPr>
            <w:tcW w:w="2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16.7</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10.2</w:t>
            </w:r>
          </w:p>
        </w:tc>
        <w:tc>
          <w:tcPr>
            <w:tcW w:w="2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2.3</w:t>
            </w:r>
          </w:p>
        </w:tc>
        <w:tc>
          <w:tcPr>
            <w:tcW w:w="1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1.6</w:t>
            </w:r>
          </w:p>
        </w:tc>
        <w:tc>
          <w:tcPr>
            <w:tcW w:w="25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1.6</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3.5</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9.7</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9.3</w:t>
            </w:r>
          </w:p>
        </w:tc>
        <w:tc>
          <w:tcPr>
            <w:tcW w:w="36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6.7</w:t>
            </w:r>
          </w:p>
        </w:tc>
        <w:tc>
          <w:tcPr>
            <w:tcW w:w="20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5.1</w:t>
            </w:r>
          </w:p>
        </w:tc>
        <w:tc>
          <w:tcPr>
            <w:tcW w:w="38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2.5</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2.2</w:t>
            </w:r>
          </w:p>
        </w:tc>
        <w:tc>
          <w:tcPr>
            <w:tcW w:w="3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1.3</w:t>
            </w:r>
          </w:p>
        </w:tc>
        <w:tc>
          <w:tcPr>
            <w:tcW w:w="2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12</w:t>
            </w:r>
          </w:p>
        </w:tc>
        <w:tc>
          <w:tcPr>
            <w:tcW w:w="234"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1.6</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2.1</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12.1</w:t>
            </w:r>
          </w:p>
        </w:tc>
        <w:tc>
          <w:tcPr>
            <w:tcW w:w="2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18.6</w:t>
            </w:r>
          </w:p>
        </w:tc>
        <w:tc>
          <w:tcPr>
            <w:tcW w:w="261"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11.6</w:t>
            </w:r>
          </w:p>
        </w:tc>
        <w:tc>
          <w:tcPr>
            <w:tcW w:w="26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3.2</w:t>
            </w:r>
          </w:p>
        </w:tc>
        <w:tc>
          <w:tcPr>
            <w:tcW w:w="188"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1.6</w:t>
            </w:r>
          </w:p>
        </w:tc>
        <w:tc>
          <w:tcPr>
            <w:tcW w:w="25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1.4</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4.2</w:t>
            </w:r>
          </w:p>
        </w:tc>
        <w:tc>
          <w:tcPr>
            <w:tcW w:w="30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7.2</w:t>
            </w:r>
          </w:p>
        </w:tc>
        <w:tc>
          <w:tcPr>
            <w:tcW w:w="2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8.2</w:t>
            </w:r>
          </w:p>
        </w:tc>
        <w:tc>
          <w:tcPr>
            <w:tcW w:w="362"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7.7</w:t>
            </w:r>
          </w:p>
        </w:tc>
        <w:tc>
          <w:tcPr>
            <w:tcW w:w="20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5.7</w:t>
            </w:r>
          </w:p>
        </w:tc>
        <w:tc>
          <w:tcPr>
            <w:tcW w:w="38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3.2</w:t>
            </w:r>
          </w:p>
        </w:tc>
        <w:tc>
          <w:tcPr>
            <w:tcW w:w="267"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1.7</w:t>
            </w:r>
          </w:p>
        </w:tc>
        <w:tc>
          <w:tcPr>
            <w:tcW w:w="35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sz w:val="18"/>
                <w:szCs w:val="18"/>
              </w:rPr>
            </w:pPr>
            <w:r>
              <w:rPr>
                <w:sz w:val="18"/>
                <w:szCs w:val="18"/>
              </w:rPr>
              <w:t>1.1</w:t>
            </w:r>
          </w:p>
        </w:tc>
        <w:tc>
          <w:tcPr>
            <w:tcW w:w="295" w:type="pc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sz w:val="18"/>
                <w:szCs w:val="18"/>
              </w:rPr>
            </w:pPr>
            <w:r>
              <w:rPr>
                <w:sz w:val="18"/>
                <w:szCs w:val="18"/>
              </w:rPr>
              <w:t>9.0</w:t>
            </w:r>
          </w:p>
        </w:tc>
      </w:tr>
    </w:tbl>
    <w:p>
      <w:pPr>
        <w:jc w:val="center"/>
        <w:rPr>
          <w:rFonts w:ascii="Times New Roman" w:hAnsi="Times New Roman" w:cs="Times New Roman"/>
          <w:b/>
          <w:kern w:val="2"/>
          <w:sz w:val="21"/>
          <w:szCs w:val="21"/>
        </w:rPr>
      </w:pPr>
      <w:r>
        <w:drawing>
          <wp:inline distT="0" distB="0" distL="0" distR="0">
            <wp:extent cx="5276850" cy="4594225"/>
            <wp:effectExtent l="0" t="0" r="0" b="15875"/>
            <wp:docPr id="1354841804" name="图片 6" descr="图示, 工程绘图,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41804" name="图片 6" descr="图示, 工程绘图, 雷达图&#10;&#10;描述已自动生成"/>
                    <pic:cNvPicPr>
                      <a:picLocks noChangeAspect="1" noChangeArrowheads="1"/>
                    </pic:cNvPicPr>
                  </pic:nvPicPr>
                  <pic:blipFill>
                    <a:blip r:embed="rId20"/>
                    <a:srcRect/>
                    <a:stretch>
                      <a:fillRect/>
                    </a:stretch>
                  </pic:blipFill>
                  <pic:spPr>
                    <a:xfrm>
                      <a:off x="0" y="0"/>
                      <a:ext cx="5276850" cy="4594225"/>
                    </a:xfrm>
                    <a:prstGeom prst="rect">
                      <a:avLst/>
                    </a:prstGeom>
                    <a:noFill/>
                    <a:ln>
                      <a:noFill/>
                    </a:ln>
                  </pic:spPr>
                </pic:pic>
              </a:graphicData>
            </a:graphic>
          </wp:inline>
        </w:drawing>
      </w:r>
      <w:r>
        <w:rPr>
          <w:b/>
        </w:rPr>
        <w:t xml:space="preserve">  </w:t>
      </w:r>
    </w:p>
    <w:p>
      <w:pPr>
        <w:jc w:val="center"/>
        <w:rPr>
          <w:b/>
        </w:rPr>
      </w:pPr>
      <w:r>
        <w:drawing>
          <wp:inline distT="0" distB="0" distL="0" distR="0">
            <wp:extent cx="4820920" cy="1995170"/>
            <wp:effectExtent l="0" t="0" r="17780" b="5080"/>
            <wp:docPr id="903809793" name="图片 5"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09793" name="图片 5" descr="图表, 雷达图&#10;&#10;描述已自动生成"/>
                    <pic:cNvPicPr>
                      <a:picLocks noChangeAspect="1" noChangeArrowheads="1"/>
                    </pic:cNvPicPr>
                  </pic:nvPicPr>
                  <pic:blipFill>
                    <a:blip r:embed="rId21"/>
                    <a:srcRect/>
                    <a:stretch>
                      <a:fillRect/>
                    </a:stretch>
                  </pic:blipFill>
                  <pic:spPr>
                    <a:xfrm>
                      <a:off x="0" y="0"/>
                      <a:ext cx="4820920" cy="1998153"/>
                    </a:xfrm>
                    <a:prstGeom prst="rect">
                      <a:avLst/>
                    </a:prstGeom>
                    <a:noFill/>
                    <a:ln>
                      <a:noFill/>
                    </a:ln>
                  </pic:spPr>
                </pic:pic>
              </a:graphicData>
            </a:graphic>
          </wp:inline>
        </w:drawing>
      </w:r>
    </w:p>
    <w:p>
      <w:pPr>
        <w:jc w:val="center"/>
      </w:pPr>
      <w:r>
        <w:drawing>
          <wp:inline distT="0" distB="0" distL="0" distR="0">
            <wp:extent cx="4845685" cy="2297430"/>
            <wp:effectExtent l="0" t="0" r="12065" b="7620"/>
            <wp:docPr id="535289303" name="图片 4"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89303" name="图片 4" descr="图表, 雷达图&#10;&#10;描述已自动生成"/>
                    <pic:cNvPicPr>
                      <a:picLocks noChangeAspect="1" noChangeArrowheads="1"/>
                    </pic:cNvPicPr>
                  </pic:nvPicPr>
                  <pic:blipFill>
                    <a:blip r:embed="rId22"/>
                    <a:srcRect/>
                    <a:stretch>
                      <a:fillRect/>
                    </a:stretch>
                  </pic:blipFill>
                  <pic:spPr>
                    <a:xfrm>
                      <a:off x="0" y="0"/>
                      <a:ext cx="4873318" cy="2297430"/>
                    </a:xfrm>
                    <a:prstGeom prst="rect">
                      <a:avLst/>
                    </a:prstGeom>
                    <a:noFill/>
                    <a:ln>
                      <a:noFill/>
                    </a:ln>
                  </pic:spPr>
                </pic:pic>
              </a:graphicData>
            </a:graphic>
          </wp:inline>
        </w:drawing>
      </w:r>
    </w:p>
    <w:p>
      <w:pPr>
        <w:jc w:val="center"/>
      </w:pPr>
      <w:r>
        <w:drawing>
          <wp:inline distT="0" distB="0" distL="0" distR="0">
            <wp:extent cx="4999990" cy="2198370"/>
            <wp:effectExtent l="0" t="0" r="10160" b="11430"/>
            <wp:docPr id="448249943" name="图片 3"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49943" name="图片 3" descr="图表, 雷达图&#10;&#10;描述已自动生成"/>
                    <pic:cNvPicPr>
                      <a:picLocks noChangeAspect="1" noChangeArrowheads="1"/>
                    </pic:cNvPicPr>
                  </pic:nvPicPr>
                  <pic:blipFill>
                    <a:blip r:embed="rId23"/>
                    <a:srcRect/>
                    <a:stretch>
                      <a:fillRect/>
                    </a:stretch>
                  </pic:blipFill>
                  <pic:spPr>
                    <a:xfrm>
                      <a:off x="0" y="0"/>
                      <a:ext cx="4999990" cy="2204469"/>
                    </a:xfrm>
                    <a:prstGeom prst="rect">
                      <a:avLst/>
                    </a:prstGeom>
                    <a:noFill/>
                    <a:ln>
                      <a:noFill/>
                    </a:ln>
                  </pic:spPr>
                </pic:pic>
              </a:graphicData>
            </a:graphic>
          </wp:inline>
        </w:drawing>
      </w:r>
    </w:p>
    <w:p>
      <w:pPr>
        <w:jc w:val="center"/>
        <w:rPr>
          <w:b/>
        </w:rPr>
      </w:pPr>
      <w:r>
        <w:rPr>
          <w:b/>
        </w:rPr>
        <w:t xml:space="preserve"> </w:t>
      </w:r>
      <w:r>
        <w:drawing>
          <wp:inline distT="0" distB="0" distL="0" distR="0">
            <wp:extent cx="4726940" cy="2006600"/>
            <wp:effectExtent l="0" t="0" r="16510" b="12700"/>
            <wp:docPr id="1682290969" name="图片 2"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90969" name="图片 2" descr="图表, 雷达图&#10;&#10;描述已自动生成"/>
                    <pic:cNvPicPr>
                      <a:picLocks noChangeAspect="1" noChangeArrowheads="1"/>
                    </pic:cNvPicPr>
                  </pic:nvPicPr>
                  <pic:blipFill>
                    <a:blip r:embed="rId24"/>
                    <a:srcRect/>
                    <a:stretch>
                      <a:fillRect/>
                    </a:stretch>
                  </pic:blipFill>
                  <pic:spPr>
                    <a:xfrm>
                      <a:off x="0" y="0"/>
                      <a:ext cx="4743915" cy="2006600"/>
                    </a:xfrm>
                    <a:prstGeom prst="rect">
                      <a:avLst/>
                    </a:prstGeom>
                    <a:noFill/>
                    <a:ln>
                      <a:noFill/>
                    </a:ln>
                  </pic:spPr>
                </pic:pic>
              </a:graphicData>
            </a:graphic>
          </wp:inline>
        </w:drawing>
      </w:r>
    </w:p>
    <w:p>
      <w:pPr>
        <w:pStyle w:val="9"/>
        <w:widowControl/>
        <w:adjustRightInd w:val="0"/>
        <w:snapToGrid w:val="0"/>
        <w:jc w:val="center"/>
        <w:rPr>
          <w:rFonts w:ascii="Times New Roman" w:cs="Times New Roman"/>
          <w:b/>
        </w:rPr>
      </w:pPr>
      <w:r>
        <w:rPr>
          <w:rFonts w:ascii="Times New Roman" w:cs="Times New Roman"/>
          <w:b/>
        </w:rPr>
        <w:t>图</w:t>
      </w:r>
      <w:r>
        <w:rPr>
          <w:rFonts w:hint="eastAsia" w:ascii="Times New Roman" w:cs="Times New Roman"/>
          <w:b/>
        </w:rPr>
        <w:t>3</w:t>
      </w:r>
      <w:r>
        <w:rPr>
          <w:rFonts w:ascii="Times New Roman" w:cs="Times New Roman"/>
          <w:b/>
        </w:rPr>
        <w:t xml:space="preserve">-2   </w:t>
      </w:r>
      <w:r>
        <w:rPr>
          <w:rFonts w:hint="eastAsia" w:ascii="Times New Roman" w:cs="Times New Roman"/>
          <w:b/>
        </w:rPr>
        <w:t xml:space="preserve">    </w:t>
      </w:r>
      <w:r>
        <w:rPr>
          <w:rFonts w:ascii="Times New Roman" w:cs="Times New Roman"/>
          <w:b/>
        </w:rPr>
        <w:t xml:space="preserve"> 新乡月风向玫瑰图</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根据近20年资料分析，</w:t>
      </w:r>
      <w:r>
        <w:rPr>
          <w:rFonts w:hint="eastAsia" w:cs="Times New Roman"/>
          <w:b w:val="0"/>
          <w:snapToGrid w:val="0"/>
          <w:kern w:val="21"/>
          <w:sz w:val="24"/>
        </w:rPr>
        <w:t>新乡气象站风速无明显变化趋势</w:t>
      </w:r>
      <w:r>
        <w:rPr>
          <w:rFonts w:cs="Times New Roman"/>
          <w:b w:val="0"/>
          <w:snapToGrid w:val="0"/>
          <w:kern w:val="21"/>
          <w:sz w:val="24"/>
        </w:rPr>
        <w:t>，</w:t>
      </w:r>
      <w:r>
        <w:rPr>
          <w:rFonts w:hint="eastAsia" w:cs="Times New Roman"/>
          <w:b w:val="0"/>
          <w:snapToGrid w:val="0"/>
          <w:kern w:val="21"/>
          <w:sz w:val="24"/>
        </w:rPr>
        <w:t>2021年年平均风速最大（2.5米/秒），2012 年年平均风速最小（1.8米/秒），周期为5年。新乡近20年风速变化见下图：</w:t>
      </w:r>
    </w:p>
    <w:p>
      <w:pPr>
        <w:pStyle w:val="5"/>
        <w:tabs>
          <w:tab w:val="left" w:pos="759"/>
        </w:tabs>
        <w:spacing w:line="240" w:lineRule="auto"/>
        <w:jc w:val="center"/>
        <w:rPr>
          <w:rFonts w:cs="Times New Roman"/>
          <w:b w:val="0"/>
          <w:snapToGrid w:val="0"/>
          <w:kern w:val="21"/>
          <w:sz w:val="24"/>
        </w:rPr>
      </w:pPr>
      <w:r>
        <w:rPr>
          <w:rFonts w:cs="Times New Roman"/>
          <w:b w:val="0"/>
          <w:snapToGrid w:val="0"/>
          <w:kern w:val="21"/>
          <w:sz w:val="24"/>
        </w:rPr>
        <w:drawing>
          <wp:inline distT="0" distB="0" distL="0" distR="0">
            <wp:extent cx="4761865" cy="3586480"/>
            <wp:effectExtent l="0" t="0" r="635" b="13970"/>
            <wp:docPr id="1261561778"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61778" name="图片 7" descr="图表, 折线图&#10;&#10;描述已自动生成"/>
                    <pic:cNvPicPr>
                      <a:picLocks noChangeAspect="1" noChangeArrowheads="1"/>
                    </pic:cNvPicPr>
                  </pic:nvPicPr>
                  <pic:blipFill>
                    <a:blip r:embed="rId25"/>
                    <a:srcRect/>
                    <a:stretch>
                      <a:fillRect/>
                    </a:stretch>
                  </pic:blipFill>
                  <pic:spPr>
                    <a:xfrm>
                      <a:off x="0" y="0"/>
                      <a:ext cx="4761865" cy="3586480"/>
                    </a:xfrm>
                    <a:prstGeom prst="rect">
                      <a:avLst/>
                    </a:prstGeom>
                    <a:noFill/>
                    <a:ln>
                      <a:noFill/>
                    </a:ln>
                  </pic:spPr>
                </pic:pic>
              </a:graphicData>
            </a:graphic>
          </wp:inline>
        </w:drawing>
      </w:r>
    </w:p>
    <w:p>
      <w:pPr>
        <w:pStyle w:val="9"/>
        <w:widowControl/>
        <w:adjustRightInd w:val="0"/>
        <w:snapToGrid w:val="0"/>
        <w:jc w:val="center"/>
        <w:rPr>
          <w:rFonts w:ascii="Times New Roman" w:cs="Times New Roman"/>
          <w:b/>
        </w:rPr>
      </w:pPr>
      <w:r>
        <w:rPr>
          <w:rFonts w:ascii="Times New Roman" w:cs="Times New Roman"/>
          <w:b/>
        </w:rPr>
        <w:t>图</w:t>
      </w:r>
      <w:r>
        <w:rPr>
          <w:rFonts w:hint="eastAsia" w:ascii="Times New Roman" w:cs="Times New Roman"/>
          <w:b/>
        </w:rPr>
        <w:t>3</w:t>
      </w:r>
      <w:r>
        <w:rPr>
          <w:rFonts w:ascii="Times New Roman" w:cs="Times New Roman"/>
          <w:b/>
        </w:rPr>
        <w:t xml:space="preserve">-3 </w:t>
      </w:r>
      <w:r>
        <w:rPr>
          <w:rFonts w:hint="eastAsia" w:ascii="Times New Roman" w:cs="Times New Roman"/>
          <w:b/>
        </w:rPr>
        <w:t xml:space="preserve">   </w:t>
      </w:r>
      <w:r>
        <w:rPr>
          <w:rFonts w:ascii="Times New Roman" w:cs="Times New Roman"/>
          <w:b/>
        </w:rPr>
        <w:t>新乡（2002-2021）年平均风速</w:t>
      </w:r>
      <w:r>
        <w:rPr>
          <w:rFonts w:hint="eastAsia" w:ascii="Times New Roman" w:cs="Times New Roman"/>
          <w:b/>
        </w:rPr>
        <w:t xml:space="preserve">  </w:t>
      </w:r>
      <w:r>
        <w:rPr>
          <w:rFonts w:ascii="Times New Roman" w:cs="Times New Roman"/>
          <w:b/>
        </w:rPr>
        <w:t>（单位：m/s，虚线为趋势线）</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（一）</w:t>
      </w:r>
      <w:r>
        <w:rPr>
          <w:rFonts w:cs="Times New Roman"/>
          <w:b w:val="0"/>
          <w:snapToGrid w:val="0"/>
          <w:kern w:val="21"/>
          <w:sz w:val="24"/>
        </w:rPr>
        <w:t>气象站温度分析</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1、月平均气温与极端气温</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新乡气象站07月气温最高（27.8℃），01月气温最低（0.4℃），近20年极端最高气温出现在2009-06-25（40.9</w:t>
      </w:r>
      <w:r>
        <w:rPr>
          <w:rFonts w:hint="eastAsia" w:cs="Times New Roman"/>
          <w:b w:val="0"/>
          <w:snapToGrid w:val="0"/>
          <w:kern w:val="21"/>
          <w:sz w:val="24"/>
        </w:rPr>
        <w:t>℃</w:t>
      </w:r>
      <w:r>
        <w:rPr>
          <w:rFonts w:cs="Times New Roman"/>
          <w:b w:val="0"/>
          <w:snapToGrid w:val="0"/>
          <w:kern w:val="21"/>
          <w:sz w:val="24"/>
        </w:rPr>
        <w:t>），</w:t>
      </w:r>
      <w:r>
        <w:rPr>
          <w:rFonts w:hint="eastAsia" w:cs="Times New Roman"/>
          <w:b w:val="0"/>
          <w:snapToGrid w:val="0"/>
          <w:kern w:val="21"/>
          <w:sz w:val="24"/>
        </w:rPr>
        <w:t>近20年极端最低气温出现在2021-01-07（-16.2℃）。新乡近20年月平均气温变化见下图：</w:t>
      </w:r>
    </w:p>
    <w:p>
      <w:pPr>
        <w:pStyle w:val="67"/>
        <w:rPr>
          <w:rFonts w:eastAsia="黑体"/>
          <w:b w:val="0"/>
          <w:bCs/>
        </w:rPr>
      </w:pPr>
      <w:r>
        <w:drawing>
          <wp:inline distT="0" distB="0" distL="0" distR="0">
            <wp:extent cx="4156075" cy="3313430"/>
            <wp:effectExtent l="0" t="0" r="15875" b="1270"/>
            <wp:docPr id="1584633379" name="图片 15" descr="图表, 条形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33379" name="图片 15" descr="图表, 条形图, 直方图&#10;&#10;描述已自动生成"/>
                    <pic:cNvPicPr>
                      <a:picLocks noChangeAspect="1" noChangeArrowheads="1"/>
                    </pic:cNvPicPr>
                  </pic:nvPicPr>
                  <pic:blipFill>
                    <a:blip r:embed="rId26"/>
                    <a:srcRect/>
                    <a:stretch>
                      <a:fillRect/>
                    </a:stretch>
                  </pic:blipFill>
                  <pic:spPr>
                    <a:xfrm>
                      <a:off x="0" y="0"/>
                      <a:ext cx="4156075" cy="3313430"/>
                    </a:xfrm>
                    <a:prstGeom prst="rect">
                      <a:avLst/>
                    </a:prstGeom>
                    <a:noFill/>
                    <a:ln>
                      <a:noFill/>
                    </a:ln>
                  </pic:spPr>
                </pic:pic>
              </a:graphicData>
            </a:graphic>
          </wp:inline>
        </w:drawing>
      </w:r>
    </w:p>
    <w:p>
      <w:pPr>
        <w:pStyle w:val="9"/>
        <w:widowControl/>
        <w:adjustRightInd w:val="0"/>
        <w:snapToGrid w:val="0"/>
        <w:jc w:val="center"/>
        <w:rPr>
          <w:rFonts w:ascii="Times New Roman" w:cs="Times New Roman"/>
          <w:b/>
        </w:rPr>
      </w:pPr>
      <w:r>
        <w:rPr>
          <w:rFonts w:ascii="Times New Roman" w:cs="Times New Roman"/>
          <w:b/>
        </w:rPr>
        <w:t>图</w:t>
      </w:r>
      <w:r>
        <w:rPr>
          <w:rFonts w:hint="eastAsia" w:ascii="Times New Roman" w:cs="Times New Roman"/>
          <w:b/>
        </w:rPr>
        <w:t>3</w:t>
      </w:r>
      <w:r>
        <w:rPr>
          <w:rFonts w:ascii="Times New Roman" w:cs="Times New Roman"/>
          <w:b/>
        </w:rPr>
        <w:t xml:space="preserve">-4  </w:t>
      </w:r>
      <w:r>
        <w:rPr>
          <w:rFonts w:hint="eastAsia" w:ascii="Times New Roman" w:cs="Times New Roman"/>
          <w:b/>
        </w:rPr>
        <w:t xml:space="preserve">                            </w:t>
      </w:r>
      <w:r>
        <w:rPr>
          <w:rFonts w:ascii="Times New Roman" w:cs="Times New Roman"/>
          <w:b/>
        </w:rPr>
        <w:t>新乡月平均</w:t>
      </w:r>
      <w:r>
        <w:rPr>
          <w:rFonts w:hint="eastAsia" w:ascii="Times New Roman" w:cs="Times New Roman"/>
          <w:b/>
        </w:rPr>
        <w:t xml:space="preserve">                              </w:t>
      </w:r>
      <w:r>
        <w:rPr>
          <w:rFonts w:ascii="Times New Roman" w:cs="Times New Roman"/>
          <w:b/>
        </w:rPr>
        <w:t>气温（单位：℃）</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2、温度年际变化趋势与周期分析</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新乡气象站近20年气温呈现上升趋势，每年上升0.07%，2019年年平均气温最高（16.2℃），2003年年平均气温最低（14.2℃），无明显周期。新乡近20年年平均气温变化见下图：</w:t>
      </w:r>
    </w:p>
    <w:p>
      <w:pPr>
        <w:pStyle w:val="68"/>
        <w:ind w:firstLine="0"/>
        <w:jc w:val="center"/>
        <w:rPr>
          <w:bCs/>
        </w:rPr>
      </w:pPr>
      <w:r>
        <w:drawing>
          <wp:inline distT="0" distB="0" distL="0" distR="0">
            <wp:extent cx="4393565" cy="3218180"/>
            <wp:effectExtent l="0" t="0" r="6985" b="1270"/>
            <wp:docPr id="1436393858" name="图片 1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93858" name="图片 14" descr="图表, 折线图&#10;&#10;描述已自动生成"/>
                    <pic:cNvPicPr>
                      <a:picLocks noChangeAspect="1" noChangeArrowheads="1"/>
                    </pic:cNvPicPr>
                  </pic:nvPicPr>
                  <pic:blipFill>
                    <a:blip r:embed="rId27"/>
                    <a:srcRect/>
                    <a:stretch>
                      <a:fillRect/>
                    </a:stretch>
                  </pic:blipFill>
                  <pic:spPr>
                    <a:xfrm>
                      <a:off x="0" y="0"/>
                      <a:ext cx="4393565" cy="3218180"/>
                    </a:xfrm>
                    <a:prstGeom prst="rect">
                      <a:avLst/>
                    </a:prstGeom>
                    <a:noFill/>
                    <a:ln>
                      <a:noFill/>
                    </a:ln>
                  </pic:spPr>
                </pic:pic>
              </a:graphicData>
            </a:graphic>
          </wp:inline>
        </w:drawing>
      </w:r>
    </w:p>
    <w:p>
      <w:pPr>
        <w:pStyle w:val="9"/>
        <w:widowControl/>
        <w:adjustRightInd w:val="0"/>
        <w:snapToGrid w:val="0"/>
        <w:jc w:val="center"/>
        <w:rPr>
          <w:rFonts w:ascii="Times New Roman" w:cs="Times New Roman"/>
          <w:b/>
        </w:rPr>
      </w:pPr>
      <w:r>
        <w:rPr>
          <w:rFonts w:ascii="Times New Roman" w:cs="Times New Roman"/>
          <w:b/>
        </w:rPr>
        <w:t>图</w:t>
      </w:r>
      <w:r>
        <w:rPr>
          <w:rFonts w:hint="eastAsia" w:ascii="Times New Roman" w:cs="Times New Roman"/>
          <w:b/>
        </w:rPr>
        <w:t>3</w:t>
      </w:r>
      <w:r>
        <w:rPr>
          <w:rFonts w:ascii="Times New Roman" w:cs="Times New Roman"/>
          <w:b/>
        </w:rPr>
        <w:t>-5</w:t>
      </w:r>
      <w:r>
        <w:rPr>
          <w:rFonts w:hint="eastAsia" w:ascii="Times New Roman" w:cs="Times New Roman"/>
          <w:b/>
        </w:rPr>
        <w:t xml:space="preserve">          </w:t>
      </w:r>
      <w:r>
        <w:rPr>
          <w:rFonts w:ascii="Times New Roman" w:cs="Times New Roman"/>
          <w:b/>
        </w:rPr>
        <w:t>新乡（2002-2021）年</w:t>
      </w:r>
      <w:r>
        <w:rPr>
          <w:rFonts w:hint="eastAsia" w:ascii="Times New Roman" w:cs="Times New Roman"/>
          <w:b/>
        </w:rPr>
        <w:t xml:space="preserve">            </w:t>
      </w:r>
      <w:r>
        <w:rPr>
          <w:rFonts w:ascii="Times New Roman" w:cs="Times New Roman"/>
          <w:b/>
        </w:rPr>
        <w:t>平均气温（单位：℃，虚线为趋势线）</w:t>
      </w:r>
    </w:p>
    <w:p>
      <w:pPr>
        <w:pStyle w:val="5"/>
        <w:tabs>
          <w:tab w:val="left" w:pos="759"/>
        </w:tabs>
        <w:ind w:firstLine="480" w:firstLineChars="200"/>
        <w:jc w:val="both"/>
        <w:rPr>
          <w:rFonts w:cs="Times New Roman"/>
          <w:b w:val="0"/>
          <w:snapToGrid w:val="0"/>
          <w:kern w:val="21"/>
          <w:sz w:val="24"/>
          <w:lang w:val="en-US"/>
        </w:rPr>
      </w:pPr>
      <w:r>
        <w:rPr>
          <w:rFonts w:hint="eastAsia" w:cs="Times New Roman"/>
          <w:b w:val="0"/>
          <w:snapToGrid w:val="0"/>
          <w:kern w:val="21"/>
          <w:sz w:val="24"/>
          <w:lang w:val="en-US"/>
        </w:rPr>
        <w:t>（</w:t>
      </w:r>
      <w:r>
        <w:rPr>
          <w:rFonts w:hint="eastAsia" w:cs="Times New Roman"/>
          <w:b w:val="0"/>
          <w:snapToGrid w:val="0"/>
          <w:kern w:val="21"/>
          <w:sz w:val="24"/>
        </w:rPr>
        <w:t>二</w:t>
      </w:r>
      <w:r>
        <w:rPr>
          <w:rFonts w:hint="eastAsia" w:cs="Times New Roman"/>
          <w:b w:val="0"/>
          <w:snapToGrid w:val="0"/>
          <w:kern w:val="21"/>
          <w:sz w:val="24"/>
          <w:lang w:val="en-US"/>
        </w:rPr>
        <w:t>）</w:t>
      </w:r>
      <w:r>
        <w:rPr>
          <w:rFonts w:cs="Times New Roman"/>
          <w:b w:val="0"/>
          <w:snapToGrid w:val="0"/>
          <w:kern w:val="21"/>
          <w:sz w:val="24"/>
        </w:rPr>
        <w:t>气象站</w:t>
      </w:r>
      <w:r>
        <w:rPr>
          <w:rFonts w:hint="eastAsia" w:cs="Times New Roman"/>
          <w:b w:val="0"/>
          <w:snapToGrid w:val="0"/>
          <w:kern w:val="21"/>
          <w:sz w:val="24"/>
        </w:rPr>
        <w:t>降水</w:t>
      </w:r>
      <w:r>
        <w:rPr>
          <w:rFonts w:cs="Times New Roman"/>
          <w:b w:val="0"/>
          <w:snapToGrid w:val="0"/>
          <w:kern w:val="21"/>
          <w:sz w:val="24"/>
        </w:rPr>
        <w:t>分析</w:t>
      </w:r>
    </w:p>
    <w:p>
      <w:pPr>
        <w:pStyle w:val="5"/>
        <w:tabs>
          <w:tab w:val="left" w:pos="759"/>
        </w:tabs>
        <w:ind w:firstLine="480" w:firstLineChars="200"/>
        <w:jc w:val="both"/>
        <w:rPr>
          <w:rFonts w:cs="Times New Roman"/>
          <w:b w:val="0"/>
          <w:snapToGrid w:val="0"/>
          <w:kern w:val="21"/>
          <w:sz w:val="24"/>
          <w:lang w:val="en-US"/>
        </w:rPr>
      </w:pPr>
      <w:r>
        <w:rPr>
          <w:rFonts w:hint="eastAsia" w:cs="Times New Roman"/>
          <w:b w:val="0"/>
          <w:snapToGrid w:val="0"/>
          <w:kern w:val="21"/>
          <w:sz w:val="24"/>
          <w:lang w:val="en-US"/>
        </w:rPr>
        <w:t>1</w:t>
      </w:r>
      <w:r>
        <w:rPr>
          <w:rFonts w:hint="eastAsia" w:cs="Times New Roman"/>
          <w:b w:val="0"/>
          <w:snapToGrid w:val="0"/>
          <w:kern w:val="21"/>
          <w:sz w:val="24"/>
        </w:rPr>
        <w:t>、</w:t>
      </w:r>
      <w:r>
        <w:rPr>
          <w:rFonts w:cs="Times New Roman"/>
          <w:b w:val="0"/>
          <w:snapToGrid w:val="0"/>
          <w:kern w:val="21"/>
          <w:sz w:val="24"/>
        </w:rPr>
        <w:t>月平均降水与极端降水</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新乡气象站07月降水量最大（151.6毫米），12月降水量最小（4.8毫米），近20年极端最大日降水出现在2016-07-09（414.0毫米）。新乡月平均降水量见下图：</w:t>
      </w:r>
    </w:p>
    <w:p>
      <w:pPr>
        <w:pStyle w:val="67"/>
        <w:rPr>
          <w:rFonts w:hAnsiTheme="minorEastAsia" w:eastAsiaTheme="minorEastAsia"/>
          <w:b w:val="0"/>
          <w:bCs/>
          <w:kern w:val="0"/>
          <w:lang w:val="zh-CN" w:bidi="zh-CN"/>
        </w:rPr>
      </w:pPr>
      <w:r>
        <w:rPr>
          <w:rFonts w:hAnsiTheme="minorEastAsia" w:eastAsiaTheme="minorEastAsia"/>
          <w:b w:val="0"/>
          <w:bCs/>
          <w:kern w:val="0"/>
          <w:lang w:val="zh-CN" w:bidi="zh-CN"/>
        </w:rPr>
        <w:drawing>
          <wp:inline distT="0" distB="0" distL="0" distR="0">
            <wp:extent cx="4417695" cy="3289300"/>
            <wp:effectExtent l="0" t="0" r="1905" b="6350"/>
            <wp:docPr id="1716461451" name="图片 13" descr="图表, 条形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61451" name="图片 13" descr="图表, 条形图, 直方图&#10;&#10;描述已自动生成"/>
                    <pic:cNvPicPr>
                      <a:picLocks noChangeAspect="1" noChangeArrowheads="1"/>
                    </pic:cNvPicPr>
                  </pic:nvPicPr>
                  <pic:blipFill>
                    <a:blip r:embed="rId28"/>
                    <a:srcRect/>
                    <a:stretch>
                      <a:fillRect/>
                    </a:stretch>
                  </pic:blipFill>
                  <pic:spPr>
                    <a:xfrm>
                      <a:off x="0" y="0"/>
                      <a:ext cx="4417695" cy="3289300"/>
                    </a:xfrm>
                    <a:prstGeom prst="rect">
                      <a:avLst/>
                    </a:prstGeom>
                    <a:noFill/>
                    <a:ln>
                      <a:noFill/>
                    </a:ln>
                  </pic:spPr>
                </pic:pic>
              </a:graphicData>
            </a:graphic>
          </wp:inline>
        </w:drawing>
      </w:r>
    </w:p>
    <w:p>
      <w:pPr>
        <w:pStyle w:val="9"/>
        <w:widowControl/>
        <w:adjustRightInd w:val="0"/>
        <w:snapToGrid w:val="0"/>
        <w:jc w:val="center"/>
        <w:rPr>
          <w:rFonts w:hAnsiTheme="minorEastAsia" w:eastAsiaTheme="minorEastAsia"/>
          <w:b/>
          <w:bCs/>
        </w:rPr>
      </w:pPr>
      <w:r>
        <w:rPr>
          <w:rFonts w:ascii="Times New Roman" w:cs="Times New Roman"/>
          <w:b/>
        </w:rPr>
        <w:t>图</w:t>
      </w:r>
      <w:r>
        <w:rPr>
          <w:rFonts w:hint="eastAsia" w:ascii="Times New Roman" w:cs="Times New Roman"/>
          <w:b/>
        </w:rPr>
        <w:t>3</w:t>
      </w:r>
      <w:r>
        <w:rPr>
          <w:rFonts w:ascii="Times New Roman" w:cs="Times New Roman"/>
          <w:b/>
        </w:rPr>
        <w:t xml:space="preserve">-6   </w:t>
      </w:r>
      <w:r>
        <w:rPr>
          <w:rFonts w:hint="eastAsia" w:ascii="Times New Roman" w:cs="Times New Roman"/>
          <w:b/>
        </w:rPr>
        <w:t xml:space="preserve">        </w:t>
      </w:r>
      <w:r>
        <w:rPr>
          <w:rFonts w:ascii="Times New Roman" w:cs="Times New Roman"/>
          <w:b/>
        </w:rPr>
        <w:t>新乡月平均降水量（单位：毫米）</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2</w:t>
      </w:r>
      <w:r>
        <w:rPr>
          <w:rFonts w:hint="eastAsia" w:cs="Times New Roman"/>
          <w:b w:val="0"/>
          <w:snapToGrid w:val="0"/>
          <w:kern w:val="21"/>
          <w:sz w:val="24"/>
        </w:rPr>
        <w:t>、</w:t>
      </w:r>
      <w:r>
        <w:rPr>
          <w:rFonts w:cs="Times New Roman"/>
          <w:b w:val="0"/>
          <w:snapToGrid w:val="0"/>
          <w:kern w:val="21"/>
          <w:sz w:val="24"/>
        </w:rPr>
        <w:t>降水年实际变化趋势与周期分析</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新乡气象站近20年年降水总量无明显变化趋势，2021年年总降水量最大（1217.0毫米），2002 年年总降水量最小（327.7毫米），周期为2-3年。新乡近20年年总降水量见下图：</w:t>
      </w:r>
    </w:p>
    <w:p>
      <w:pPr>
        <w:pStyle w:val="68"/>
        <w:ind w:firstLine="0"/>
        <w:jc w:val="center"/>
      </w:pPr>
      <w:r>
        <w:drawing>
          <wp:inline distT="0" distB="0" distL="0" distR="0">
            <wp:extent cx="4595495" cy="3313430"/>
            <wp:effectExtent l="0" t="0" r="14605" b="1270"/>
            <wp:docPr id="487178383" name="图片 1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78383" name="图片 12" descr="图表, 折线图&#10;&#10;描述已自动生成"/>
                    <pic:cNvPicPr>
                      <a:picLocks noChangeAspect="1" noChangeArrowheads="1"/>
                    </pic:cNvPicPr>
                  </pic:nvPicPr>
                  <pic:blipFill>
                    <a:blip r:embed="rId29"/>
                    <a:srcRect/>
                    <a:stretch>
                      <a:fillRect/>
                    </a:stretch>
                  </pic:blipFill>
                  <pic:spPr>
                    <a:xfrm>
                      <a:off x="0" y="0"/>
                      <a:ext cx="4595495" cy="3313430"/>
                    </a:xfrm>
                    <a:prstGeom prst="rect">
                      <a:avLst/>
                    </a:prstGeom>
                    <a:noFill/>
                    <a:ln>
                      <a:noFill/>
                    </a:ln>
                  </pic:spPr>
                </pic:pic>
              </a:graphicData>
            </a:graphic>
          </wp:inline>
        </w:drawing>
      </w:r>
    </w:p>
    <w:p>
      <w:pPr>
        <w:pStyle w:val="9"/>
        <w:widowControl/>
        <w:adjustRightInd w:val="0"/>
        <w:snapToGrid w:val="0"/>
        <w:jc w:val="center"/>
        <w:rPr>
          <w:rFonts w:ascii="Times New Roman" w:cs="Times New Roman"/>
          <w:b/>
        </w:rPr>
      </w:pPr>
      <w:r>
        <w:rPr>
          <w:rFonts w:ascii="Times New Roman" w:cs="Times New Roman"/>
          <w:b/>
        </w:rPr>
        <w:t>图</w:t>
      </w:r>
      <w:r>
        <w:rPr>
          <w:rFonts w:hint="eastAsia" w:ascii="Times New Roman" w:cs="Times New Roman"/>
          <w:b/>
        </w:rPr>
        <w:t>3</w:t>
      </w:r>
      <w:r>
        <w:rPr>
          <w:rFonts w:ascii="Times New Roman" w:cs="Times New Roman"/>
          <w:b/>
        </w:rPr>
        <w:t>-7</w:t>
      </w:r>
      <w:r>
        <w:rPr>
          <w:rFonts w:hint="eastAsia" w:ascii="Times New Roman" w:cs="Times New Roman"/>
          <w:b/>
        </w:rPr>
        <w:t xml:space="preserve">  </w:t>
      </w:r>
      <w:r>
        <w:rPr>
          <w:rFonts w:ascii="Times New Roman" w:cs="Times New Roman"/>
          <w:b/>
        </w:rPr>
        <w:t>新乡（2002-2021）年总降水量（单位：毫米，虚线为趋势线）</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（三）</w:t>
      </w:r>
      <w:r>
        <w:rPr>
          <w:rFonts w:cs="Times New Roman"/>
          <w:b w:val="0"/>
          <w:snapToGrid w:val="0"/>
          <w:kern w:val="21"/>
          <w:sz w:val="24"/>
        </w:rPr>
        <w:t>气象站日照分析</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1、</w:t>
      </w:r>
      <w:r>
        <w:rPr>
          <w:rFonts w:cs="Times New Roman"/>
          <w:b w:val="0"/>
          <w:snapToGrid w:val="0"/>
          <w:kern w:val="21"/>
          <w:sz w:val="24"/>
        </w:rPr>
        <w:t>月日照时数</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新乡气象站05月日照最长（228.8小时），01月日照最短（106.0小时）。新乡月日照时数见下图：</w:t>
      </w:r>
    </w:p>
    <w:p>
      <w:pPr>
        <w:pStyle w:val="68"/>
        <w:ind w:firstLine="480"/>
        <w:rPr>
          <w:bCs/>
        </w:rPr>
      </w:pPr>
      <w:r>
        <w:rPr>
          <w:bCs/>
        </w:rPr>
        <w:t xml:space="preserve"> </w:t>
      </w:r>
      <w:r>
        <w:drawing>
          <wp:inline distT="0" distB="0" distL="0" distR="0">
            <wp:extent cx="4453255" cy="3384550"/>
            <wp:effectExtent l="0" t="0" r="4445" b="6350"/>
            <wp:docPr id="979622291" name="图片 11" descr="图表, 条形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22291" name="图片 11" descr="图表, 条形图, 直方图&#10;&#10;描述已自动生成"/>
                    <pic:cNvPicPr>
                      <a:picLocks noChangeAspect="1" noChangeArrowheads="1"/>
                    </pic:cNvPicPr>
                  </pic:nvPicPr>
                  <pic:blipFill>
                    <a:blip r:embed="rId30"/>
                    <a:srcRect/>
                    <a:stretch>
                      <a:fillRect/>
                    </a:stretch>
                  </pic:blipFill>
                  <pic:spPr>
                    <a:xfrm>
                      <a:off x="0" y="0"/>
                      <a:ext cx="4453255" cy="3384550"/>
                    </a:xfrm>
                    <a:prstGeom prst="rect">
                      <a:avLst/>
                    </a:prstGeom>
                    <a:noFill/>
                    <a:ln>
                      <a:noFill/>
                    </a:ln>
                  </pic:spPr>
                </pic:pic>
              </a:graphicData>
            </a:graphic>
          </wp:inline>
        </w:drawing>
      </w:r>
    </w:p>
    <w:p>
      <w:pPr>
        <w:pStyle w:val="9"/>
        <w:widowControl/>
        <w:adjustRightInd w:val="0"/>
        <w:snapToGrid w:val="0"/>
        <w:jc w:val="center"/>
        <w:rPr>
          <w:rFonts w:ascii="Times New Roman" w:cs="Times New Roman"/>
          <w:b/>
        </w:rPr>
      </w:pPr>
      <w:r>
        <w:rPr>
          <w:rFonts w:ascii="Times New Roman" w:cs="Times New Roman"/>
          <w:b/>
        </w:rPr>
        <w:t>图</w:t>
      </w:r>
      <w:r>
        <w:rPr>
          <w:rFonts w:hint="eastAsia" w:ascii="Times New Roman" w:cs="Times New Roman"/>
          <w:b/>
        </w:rPr>
        <w:t>3</w:t>
      </w:r>
      <w:r>
        <w:rPr>
          <w:rFonts w:ascii="Times New Roman" w:cs="Times New Roman"/>
          <w:b/>
        </w:rPr>
        <w:t>-8</w:t>
      </w:r>
      <w:r>
        <w:rPr>
          <w:rFonts w:hint="eastAsia" w:ascii="Times New Roman" w:cs="Times New Roman"/>
          <w:b/>
        </w:rPr>
        <w:t xml:space="preserve">      </w:t>
      </w:r>
      <w:r>
        <w:rPr>
          <w:rFonts w:ascii="Times New Roman" w:cs="Times New Roman"/>
          <w:b/>
        </w:rPr>
        <w:t>新乡月日照时数（单位：小时）</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2、</w:t>
      </w:r>
      <w:r>
        <w:rPr>
          <w:rFonts w:cs="Times New Roman"/>
          <w:b w:val="0"/>
          <w:snapToGrid w:val="0"/>
          <w:kern w:val="21"/>
          <w:sz w:val="24"/>
        </w:rPr>
        <w:t>日照时数年实际变化趋势与周期分析</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新乡气象站近20年年日照时数无明显变化趋势，2018年年日照时数最长（2249.7小时），2003年年日照时数最短（1755.4小时），周期为4年。新乡市年日照时长变化见下图：</w:t>
      </w:r>
    </w:p>
    <w:p>
      <w:pPr>
        <w:pStyle w:val="68"/>
        <w:ind w:firstLine="0"/>
        <w:jc w:val="center"/>
        <w:rPr>
          <w:bCs/>
        </w:rPr>
      </w:pPr>
      <w:r>
        <w:drawing>
          <wp:inline distT="0" distB="0" distL="0" distR="0">
            <wp:extent cx="4322445" cy="3289300"/>
            <wp:effectExtent l="0" t="0" r="1905" b="6350"/>
            <wp:docPr id="1987519770" name="图片 1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19770" name="图片 10" descr="图表, 折线图&#10;&#10;描述已自动生成"/>
                    <pic:cNvPicPr>
                      <a:picLocks noChangeAspect="1" noChangeArrowheads="1"/>
                    </pic:cNvPicPr>
                  </pic:nvPicPr>
                  <pic:blipFill>
                    <a:blip r:embed="rId31"/>
                    <a:srcRect/>
                    <a:stretch>
                      <a:fillRect/>
                    </a:stretch>
                  </pic:blipFill>
                  <pic:spPr>
                    <a:xfrm>
                      <a:off x="0" y="0"/>
                      <a:ext cx="4322445" cy="3289300"/>
                    </a:xfrm>
                    <a:prstGeom prst="rect">
                      <a:avLst/>
                    </a:prstGeom>
                    <a:noFill/>
                    <a:ln>
                      <a:noFill/>
                    </a:ln>
                  </pic:spPr>
                </pic:pic>
              </a:graphicData>
            </a:graphic>
          </wp:inline>
        </w:drawing>
      </w:r>
    </w:p>
    <w:p>
      <w:pPr>
        <w:pStyle w:val="9"/>
        <w:widowControl/>
        <w:adjustRightInd w:val="0"/>
        <w:snapToGrid w:val="0"/>
        <w:jc w:val="center"/>
        <w:rPr>
          <w:rFonts w:ascii="Times New Roman" w:cs="Times New Roman"/>
          <w:b/>
        </w:rPr>
      </w:pPr>
      <w:r>
        <w:rPr>
          <w:rFonts w:ascii="Times New Roman" w:cs="Times New Roman"/>
          <w:b/>
        </w:rPr>
        <w:t>图</w:t>
      </w:r>
      <w:r>
        <w:rPr>
          <w:rFonts w:hint="eastAsia" w:ascii="Times New Roman" w:cs="Times New Roman"/>
          <w:b/>
        </w:rPr>
        <w:t>3</w:t>
      </w:r>
      <w:r>
        <w:rPr>
          <w:rFonts w:ascii="Times New Roman" w:cs="Times New Roman"/>
          <w:b/>
        </w:rPr>
        <w:t>-9</w:t>
      </w:r>
      <w:r>
        <w:rPr>
          <w:rFonts w:hint="eastAsia" w:ascii="Times New Roman" w:cs="Times New Roman"/>
          <w:b/>
        </w:rPr>
        <w:t xml:space="preserve">      </w:t>
      </w:r>
      <w:r>
        <w:rPr>
          <w:rFonts w:ascii="Times New Roman" w:cs="Times New Roman"/>
          <w:b/>
        </w:rPr>
        <w:t xml:space="preserve"> 新乡（2002-2021）年日照时长（单位：小时，虚线为趋势线）</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（四）</w:t>
      </w:r>
      <w:r>
        <w:rPr>
          <w:rFonts w:cs="Times New Roman"/>
          <w:b w:val="0"/>
          <w:snapToGrid w:val="0"/>
          <w:kern w:val="21"/>
          <w:sz w:val="24"/>
        </w:rPr>
        <w:t>气象站相对湿度分析</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1、</w:t>
      </w:r>
      <w:r>
        <w:rPr>
          <w:rFonts w:cs="Times New Roman"/>
          <w:b w:val="0"/>
          <w:snapToGrid w:val="0"/>
          <w:kern w:val="21"/>
          <w:sz w:val="24"/>
        </w:rPr>
        <w:t>月相对湿度分析</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新乡气象站08月平均相对湿度最大（75.9%），03月平均相对湿度最小（51.8%）。新乡月平均相对湿度变化见下图：</w:t>
      </w:r>
    </w:p>
    <w:p>
      <w:pPr>
        <w:spacing w:before="120" w:beforeLines="50" w:after="120" w:afterLines="50"/>
        <w:jc w:val="center"/>
        <w:rPr>
          <w:rFonts w:eastAsia="黑体"/>
          <w:sz w:val="24"/>
          <w:szCs w:val="24"/>
        </w:rPr>
      </w:pPr>
      <w:r>
        <w:drawing>
          <wp:inline distT="0" distB="0" distL="0" distR="0">
            <wp:extent cx="4417695" cy="3432175"/>
            <wp:effectExtent l="0" t="0" r="1905" b="15875"/>
            <wp:docPr id="1948842837" name="图片 9"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42837" name="图片 9" descr="图表, 条形图&#10;&#10;描述已自动生成"/>
                    <pic:cNvPicPr>
                      <a:picLocks noChangeAspect="1" noChangeArrowheads="1"/>
                    </pic:cNvPicPr>
                  </pic:nvPicPr>
                  <pic:blipFill>
                    <a:blip r:embed="rId32"/>
                    <a:srcRect/>
                    <a:stretch>
                      <a:fillRect/>
                    </a:stretch>
                  </pic:blipFill>
                  <pic:spPr>
                    <a:xfrm>
                      <a:off x="0" y="0"/>
                      <a:ext cx="4417695" cy="3432175"/>
                    </a:xfrm>
                    <a:prstGeom prst="rect">
                      <a:avLst/>
                    </a:prstGeom>
                    <a:noFill/>
                    <a:ln>
                      <a:noFill/>
                    </a:ln>
                  </pic:spPr>
                </pic:pic>
              </a:graphicData>
            </a:graphic>
          </wp:inline>
        </w:drawing>
      </w:r>
    </w:p>
    <w:p>
      <w:pPr>
        <w:pStyle w:val="9"/>
        <w:widowControl/>
        <w:adjustRightInd w:val="0"/>
        <w:snapToGrid w:val="0"/>
        <w:jc w:val="center"/>
        <w:rPr>
          <w:rFonts w:ascii="Times New Roman" w:cs="Times New Roman"/>
          <w:b/>
        </w:rPr>
      </w:pPr>
      <w:r>
        <w:rPr>
          <w:rFonts w:ascii="Times New Roman" w:cs="Times New Roman"/>
          <w:b/>
        </w:rPr>
        <w:t>图</w:t>
      </w:r>
      <w:r>
        <w:rPr>
          <w:rFonts w:hint="eastAsia" w:ascii="Times New Roman" w:cs="Times New Roman"/>
          <w:b/>
        </w:rPr>
        <w:t>3</w:t>
      </w:r>
      <w:r>
        <w:rPr>
          <w:rFonts w:ascii="Times New Roman" w:cs="Times New Roman"/>
          <w:b/>
        </w:rPr>
        <w:t>-10</w:t>
      </w:r>
      <w:r>
        <w:rPr>
          <w:rFonts w:hint="eastAsia" w:ascii="Times New Roman" w:cs="Times New Roman"/>
          <w:b/>
        </w:rPr>
        <w:t xml:space="preserve">         </w:t>
      </w:r>
      <w:r>
        <w:rPr>
          <w:rFonts w:ascii="Times New Roman" w:cs="Times New Roman"/>
          <w:b/>
        </w:rPr>
        <w:t>新乡月平均相对湿度（纵轴为百分比）</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2、</w:t>
      </w:r>
      <w:r>
        <w:rPr>
          <w:rFonts w:cs="Times New Roman"/>
          <w:b w:val="0"/>
          <w:snapToGrid w:val="0"/>
          <w:kern w:val="21"/>
          <w:sz w:val="24"/>
        </w:rPr>
        <w:t>相对湿度年际变化趋势与周期分析</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新乡气象站近20年年平均相对湿度无明显变化趋势，2003年年平均相对湿度最大（72.0%），2019年年平均相对湿度最小（57.7%），无明显周期。新乡年平均相对</w:t>
      </w:r>
      <w:r>
        <w:rPr>
          <w:rFonts w:hint="eastAsia" w:cs="Times New Roman"/>
          <w:b w:val="0"/>
          <w:snapToGrid w:val="0"/>
          <w:kern w:val="21"/>
          <w:sz w:val="24"/>
        </w:rPr>
        <w:t>湿度</w:t>
      </w:r>
      <w:r>
        <w:rPr>
          <w:rFonts w:cs="Times New Roman"/>
          <w:b w:val="0"/>
          <w:snapToGrid w:val="0"/>
          <w:kern w:val="21"/>
          <w:sz w:val="24"/>
        </w:rPr>
        <w:t>变化情况见下图：</w:t>
      </w:r>
    </w:p>
    <w:p>
      <w:pPr>
        <w:pStyle w:val="67"/>
        <w:ind w:firstLine="482"/>
      </w:pPr>
      <w:r>
        <w:drawing>
          <wp:inline distT="0" distB="0" distL="0" distR="0">
            <wp:extent cx="4500880" cy="3432175"/>
            <wp:effectExtent l="0" t="0" r="13970" b="15875"/>
            <wp:docPr id="1470817688" name="图片 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17688" name="图片 8" descr="图表, 折线图&#10;&#10;描述已自动生成"/>
                    <pic:cNvPicPr>
                      <a:picLocks noChangeAspect="1" noChangeArrowheads="1"/>
                    </pic:cNvPicPr>
                  </pic:nvPicPr>
                  <pic:blipFill>
                    <a:blip r:embed="rId33"/>
                    <a:srcRect/>
                    <a:stretch>
                      <a:fillRect/>
                    </a:stretch>
                  </pic:blipFill>
                  <pic:spPr>
                    <a:xfrm>
                      <a:off x="0" y="0"/>
                      <a:ext cx="4500880" cy="3432175"/>
                    </a:xfrm>
                    <a:prstGeom prst="rect">
                      <a:avLst/>
                    </a:prstGeom>
                    <a:noFill/>
                    <a:ln>
                      <a:noFill/>
                    </a:ln>
                  </pic:spPr>
                </pic:pic>
              </a:graphicData>
            </a:graphic>
          </wp:inline>
        </w:drawing>
      </w:r>
    </w:p>
    <w:p>
      <w:pPr>
        <w:pStyle w:val="9"/>
        <w:widowControl/>
        <w:adjustRightInd w:val="0"/>
        <w:snapToGrid w:val="0"/>
        <w:jc w:val="center"/>
        <w:rPr>
          <w:rFonts w:ascii="Times New Roman" w:cs="Times New Roman"/>
          <w:b/>
        </w:rPr>
      </w:pPr>
      <w:r>
        <w:rPr>
          <w:rFonts w:ascii="Times New Roman" w:cs="Times New Roman"/>
          <w:b/>
        </w:rPr>
        <w:t>图</w:t>
      </w:r>
      <w:r>
        <w:rPr>
          <w:rFonts w:hint="eastAsia" w:ascii="Times New Roman" w:cs="Times New Roman"/>
          <w:b/>
        </w:rPr>
        <w:t>3</w:t>
      </w:r>
      <w:r>
        <w:rPr>
          <w:rFonts w:ascii="Times New Roman" w:cs="Times New Roman"/>
          <w:b/>
        </w:rPr>
        <w:t>-11新乡（2002-2021）年平均相对湿度（纵轴为百分比，虚线为趋势线）</w:t>
      </w:r>
    </w:p>
    <w:p>
      <w:pPr>
        <w:pStyle w:val="2"/>
        <w:rPr>
          <w:lang w:val="zh-CN" w:bidi="zh-CN"/>
        </w:rPr>
      </w:pPr>
    </w:p>
    <w:p>
      <w:pPr>
        <w:pStyle w:val="5"/>
        <w:tabs>
          <w:tab w:val="left" w:pos="759"/>
        </w:tabs>
        <w:rPr>
          <w:rFonts w:cs="Times New Roman"/>
          <w:snapToGrid w:val="0"/>
          <w:kern w:val="21"/>
          <w:szCs w:val="28"/>
        </w:rPr>
      </w:pPr>
      <w:bookmarkStart w:id="126" w:name="_Toc1080"/>
      <w:bookmarkStart w:id="127" w:name="_Toc23533"/>
      <w:bookmarkStart w:id="128" w:name="_Toc149574862"/>
      <w:bookmarkStart w:id="129" w:name="_Toc154589388"/>
      <w:r>
        <w:rPr>
          <w:rFonts w:hint="eastAsia" w:cs="Times New Roman"/>
          <w:snapToGrid w:val="0"/>
          <w:kern w:val="21"/>
          <w:szCs w:val="28"/>
        </w:rPr>
        <w:t>3.</w:t>
      </w:r>
      <w:r>
        <w:rPr>
          <w:rFonts w:cs="Times New Roman"/>
          <w:snapToGrid w:val="0"/>
          <w:kern w:val="21"/>
          <w:szCs w:val="28"/>
        </w:rPr>
        <w:t>1</w:t>
      </w:r>
      <w:r>
        <w:rPr>
          <w:rFonts w:hint="eastAsia" w:cs="Times New Roman"/>
          <w:snapToGrid w:val="0"/>
          <w:kern w:val="21"/>
          <w:szCs w:val="28"/>
        </w:rPr>
        <w:t>.</w:t>
      </w:r>
      <w:bookmarkEnd w:id="126"/>
      <w:bookmarkEnd w:id="127"/>
      <w:r>
        <w:rPr>
          <w:rFonts w:cs="Times New Roman"/>
          <w:snapToGrid w:val="0"/>
          <w:kern w:val="21"/>
          <w:szCs w:val="28"/>
        </w:rPr>
        <w:t>4</w:t>
      </w:r>
      <w:r>
        <w:rPr>
          <w:rFonts w:hint="eastAsia" w:cs="Times New Roman"/>
          <w:snapToGrid w:val="0"/>
          <w:kern w:val="21"/>
          <w:szCs w:val="28"/>
        </w:rPr>
        <w:t>地表河流</w:t>
      </w:r>
      <w:bookmarkEnd w:id="128"/>
      <w:bookmarkEnd w:id="129"/>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新乡市位于海河、黄河两个流域，市域内地表水体主要有海河流域的卫河、共产主义渠等和黄河流域的文岩渠及天然文岩渠。黄河流经新乡地区170千米，流域面积4558平方千米，开工建设的“南水北调”中线工程新乡境内长77千米。</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凤泉区区域内地表水主要有南水北调总干渠、民生渠和共产主义渠。民生渠和共产主义渠属海河流域。</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共产主义渠：</w:t>
      </w:r>
      <w:bookmarkStart w:id="130" w:name="_Hlk164694244"/>
      <w:r>
        <w:rPr>
          <w:rFonts w:hint="eastAsia" w:cs="Times New Roman"/>
          <w:b w:val="0"/>
          <w:snapToGrid w:val="0"/>
          <w:kern w:val="21"/>
          <w:sz w:val="24"/>
        </w:rPr>
        <w:t>共产主义渠</w:t>
      </w:r>
      <w:bookmarkEnd w:id="130"/>
      <w:r>
        <w:rPr>
          <w:rFonts w:hint="eastAsia" w:cs="Times New Roman"/>
          <w:b w:val="0"/>
          <w:snapToGrid w:val="0"/>
          <w:kern w:val="21"/>
          <w:sz w:val="24"/>
        </w:rPr>
        <w:t>为人工开挖的河流，自获嘉县小段庄入新乡市，从卫辉市小河口出境，区内全长约88km。共产主义渠开挖于</w:t>
      </w:r>
      <w:r>
        <w:rPr>
          <w:rFonts w:cs="Times New Roman"/>
          <w:b w:val="0"/>
          <w:snapToGrid w:val="0"/>
          <w:kern w:val="21"/>
          <w:sz w:val="24"/>
        </w:rPr>
        <w:t>1958年，主要是为发展灌溉和减轻卫河防洪负担兴修。以河南发扬共产主义风格，向华北地区送水而得名。全长192公里，境内长44公里，由东曲里入境，在卫河北侧并列东行，至小河口村入浚县境。流域面积5529平方公里。渠底宽60-70米，边坡1：2，比降1/6000-1/1000。境内渠道无左堤。该渠除汛期短时间排泄大量山洪外，枯水季节基本断流，属于季节性河流，规划功能为农业用水区。</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民生渠：民生渠是共渠的支流，属海河流域，全长12.5km。</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南水北调中线工程：南水北调中线总干渠全长1277公里，在我省境内有731公里，其中，新乡段工程渠线长度77.73公里。它从焦作进入新乡段的辉县市王敬屯乡，沿着太行山前100米高程自西向东，先后经过辉县市、凤泉区、卫辉市的14个乡镇、99个行政村，穿过沧河后进入鹤壁市淇县。工程规划在新乡市设4个分水口，分别是辉县市的郭屯、路固、凤泉区的老道井，卫辉市的温寺门。</w:t>
      </w:r>
    </w:p>
    <w:p>
      <w:pPr>
        <w:pStyle w:val="5"/>
        <w:tabs>
          <w:tab w:val="left" w:pos="759"/>
        </w:tabs>
        <w:ind w:firstLine="480" w:firstLineChars="200"/>
        <w:jc w:val="both"/>
        <w:rPr>
          <w:rFonts w:cs="Times New Roman"/>
          <w:b w:val="0"/>
          <w:snapToGrid w:val="0"/>
          <w:kern w:val="21"/>
          <w:sz w:val="24"/>
        </w:rPr>
      </w:pPr>
      <w:r>
        <w:rPr>
          <w:rFonts w:hint="eastAsia" w:cs="Times New Roman"/>
          <w:b w:val="0"/>
          <w:snapToGrid w:val="0"/>
          <w:kern w:val="21"/>
          <w:sz w:val="24"/>
        </w:rPr>
        <w:t>距</w:t>
      </w:r>
      <w:r>
        <w:rPr>
          <w:rFonts w:cs="Times New Roman"/>
          <w:b w:val="0"/>
          <w:snapToGrid w:val="0"/>
          <w:kern w:val="21"/>
          <w:sz w:val="24"/>
        </w:rPr>
        <w:t>本</w:t>
      </w:r>
      <w:r>
        <w:rPr>
          <w:rFonts w:hint="eastAsia" w:cs="Times New Roman"/>
          <w:b w:val="0"/>
          <w:snapToGrid w:val="0"/>
          <w:kern w:val="21"/>
          <w:sz w:val="24"/>
        </w:rPr>
        <w:t>地块</w:t>
      </w:r>
      <w:r>
        <w:rPr>
          <w:rFonts w:cs="Times New Roman"/>
          <w:b w:val="0"/>
          <w:snapToGrid w:val="0"/>
          <w:kern w:val="21"/>
          <w:sz w:val="24"/>
        </w:rPr>
        <w:t>较近的地表水水系为</w:t>
      </w:r>
      <w:r>
        <w:rPr>
          <w:rFonts w:hint="eastAsia" w:cs="Times New Roman"/>
          <w:b w:val="0"/>
          <w:snapToGrid w:val="0"/>
          <w:kern w:val="21"/>
          <w:sz w:val="24"/>
        </w:rPr>
        <w:t>共产主义渠</w:t>
      </w:r>
      <w:r>
        <w:rPr>
          <w:rFonts w:cs="Times New Roman"/>
          <w:b w:val="0"/>
          <w:snapToGrid w:val="0"/>
          <w:kern w:val="21"/>
          <w:sz w:val="24"/>
        </w:rPr>
        <w:t>，</w:t>
      </w:r>
      <w:r>
        <w:rPr>
          <w:rFonts w:hint="eastAsia" w:cs="Times New Roman"/>
          <w:b w:val="0"/>
          <w:snapToGrid w:val="0"/>
          <w:kern w:val="21"/>
          <w:sz w:val="24"/>
        </w:rPr>
        <w:t>根据《新乡市生态环境局关于下达</w:t>
      </w:r>
      <w:r>
        <w:rPr>
          <w:rFonts w:cs="Times New Roman"/>
          <w:b w:val="0"/>
          <w:snapToGrid w:val="0"/>
          <w:kern w:val="21"/>
          <w:sz w:val="24"/>
        </w:rPr>
        <w:t xml:space="preserve"> 202</w:t>
      </w:r>
      <w:r>
        <w:rPr>
          <w:rFonts w:hint="eastAsia" w:cs="Times New Roman"/>
          <w:b w:val="0"/>
          <w:snapToGrid w:val="0"/>
          <w:kern w:val="21"/>
          <w:sz w:val="24"/>
        </w:rPr>
        <w:t>4</w:t>
      </w:r>
      <w:r>
        <w:rPr>
          <w:rFonts w:cs="Times New Roman"/>
          <w:b w:val="0"/>
          <w:snapToGrid w:val="0"/>
          <w:kern w:val="21"/>
          <w:sz w:val="24"/>
        </w:rPr>
        <w:t>年地表水环境质量目标的函</w:t>
      </w:r>
      <w:r>
        <w:rPr>
          <w:rFonts w:hint="eastAsia" w:cs="Times New Roman"/>
          <w:b w:val="0"/>
          <w:snapToGrid w:val="0"/>
          <w:kern w:val="21"/>
          <w:sz w:val="24"/>
        </w:rPr>
        <w:t>》共产主义渠</w:t>
      </w:r>
      <w:r>
        <w:rPr>
          <w:rFonts w:cs="Times New Roman"/>
          <w:b w:val="0"/>
          <w:snapToGrid w:val="0"/>
          <w:kern w:val="21"/>
          <w:sz w:val="24"/>
        </w:rPr>
        <w:t>水体</w:t>
      </w:r>
      <w:r>
        <w:rPr>
          <w:rFonts w:hint="eastAsia" w:cs="Times New Roman"/>
          <w:b w:val="0"/>
          <w:snapToGrid w:val="0"/>
          <w:kern w:val="21"/>
          <w:sz w:val="24"/>
        </w:rPr>
        <w:t>环境质量目标</w:t>
      </w:r>
      <w:r>
        <w:rPr>
          <w:rFonts w:cs="Times New Roman"/>
          <w:b w:val="0"/>
          <w:snapToGrid w:val="0"/>
          <w:kern w:val="21"/>
          <w:sz w:val="24"/>
        </w:rPr>
        <w:t>为</w:t>
      </w:r>
      <w:r>
        <w:rPr>
          <w:rFonts w:cs="Times New Roman"/>
          <w:b w:val="0"/>
          <w:snapToGrid w:val="0"/>
          <w:kern w:val="21"/>
          <w:sz w:val="24"/>
        </w:rPr>
        <w:fldChar w:fldCharType="begin"/>
      </w:r>
      <w:r>
        <w:rPr>
          <w:rFonts w:cs="Times New Roman"/>
          <w:b w:val="0"/>
          <w:snapToGrid w:val="0"/>
          <w:kern w:val="21"/>
          <w:sz w:val="24"/>
        </w:rPr>
        <w:instrText xml:space="preserve"> </w:instrText>
      </w:r>
      <w:r>
        <w:rPr>
          <w:rFonts w:hint="eastAsia" w:cs="Times New Roman"/>
          <w:b w:val="0"/>
          <w:snapToGrid w:val="0"/>
          <w:kern w:val="21"/>
          <w:sz w:val="24"/>
        </w:rPr>
        <w:instrText xml:space="preserve">= 4 \* ROMAN</w:instrText>
      </w:r>
      <w:r>
        <w:rPr>
          <w:rFonts w:cs="Times New Roman"/>
          <w:b w:val="0"/>
          <w:snapToGrid w:val="0"/>
          <w:kern w:val="21"/>
          <w:sz w:val="24"/>
        </w:rPr>
        <w:instrText xml:space="preserve"> </w:instrText>
      </w:r>
      <w:r>
        <w:rPr>
          <w:rFonts w:cs="Times New Roman"/>
          <w:b w:val="0"/>
          <w:snapToGrid w:val="0"/>
          <w:kern w:val="21"/>
          <w:sz w:val="24"/>
        </w:rPr>
        <w:fldChar w:fldCharType="separate"/>
      </w:r>
      <w:r>
        <w:rPr>
          <w:rFonts w:cs="Times New Roman"/>
          <w:b w:val="0"/>
          <w:snapToGrid w:val="0"/>
          <w:kern w:val="21"/>
          <w:sz w:val="24"/>
        </w:rPr>
        <w:t>IV</w:t>
      </w:r>
      <w:r>
        <w:rPr>
          <w:rFonts w:cs="Times New Roman"/>
          <w:b w:val="0"/>
          <w:snapToGrid w:val="0"/>
          <w:kern w:val="21"/>
          <w:sz w:val="24"/>
        </w:rPr>
        <w:fldChar w:fldCharType="end"/>
      </w:r>
      <w:r>
        <w:rPr>
          <w:rFonts w:cs="Times New Roman"/>
          <w:b w:val="0"/>
          <w:snapToGrid w:val="0"/>
          <w:kern w:val="21"/>
          <w:sz w:val="24"/>
        </w:rPr>
        <w:t>类。地块所在区域地表水系分布见下图</w:t>
      </w:r>
      <w:r>
        <w:rPr>
          <w:rFonts w:hint="eastAsia" w:cs="Times New Roman"/>
          <w:b w:val="0"/>
          <w:snapToGrid w:val="0"/>
          <w:kern w:val="21"/>
          <w:sz w:val="24"/>
        </w:rPr>
        <w:t>3-12</w:t>
      </w:r>
      <w:r>
        <w:rPr>
          <w:rFonts w:cs="Times New Roman"/>
          <w:b w:val="0"/>
          <w:snapToGrid w:val="0"/>
          <w:kern w:val="21"/>
          <w:sz w:val="24"/>
        </w:rPr>
        <w:t>。</w:t>
      </w:r>
    </w:p>
    <w:p>
      <w:pPr>
        <w:pStyle w:val="2"/>
        <w:snapToGrid w:val="0"/>
        <w:spacing w:line="240" w:lineRule="auto"/>
        <w:jc w:val="center"/>
        <w:rPr>
          <w:rFonts w:ascii="Times New Roman" w:hAnsi="Times New Roman"/>
          <w:snapToGrid w:val="0"/>
          <w:kern w:val="21"/>
          <w:u w:val="single"/>
          <w:lang w:val="zh-CN" w:bidi="zh-CN"/>
        </w:rPr>
      </w:pPr>
      <w:r>
        <w:rPr>
          <w:rFonts w:ascii="Times New Roman" w:hAnsi="Times New Roman"/>
          <w:kern w:val="21"/>
          <w:u w:val="single"/>
        </w:rPr>
        <mc:AlternateContent>
          <mc:Choice Requires="wps">
            <w:drawing>
              <wp:anchor distT="0" distB="0" distL="114300" distR="114300" simplePos="0" relativeHeight="251659264" behindDoc="0" locked="0" layoutInCell="1" allowOverlap="1">
                <wp:simplePos x="0" y="0"/>
                <wp:positionH relativeFrom="column">
                  <wp:posOffset>2753360</wp:posOffset>
                </wp:positionH>
                <wp:positionV relativeFrom="paragraph">
                  <wp:posOffset>1111885</wp:posOffset>
                </wp:positionV>
                <wp:extent cx="915035" cy="228600"/>
                <wp:effectExtent l="285750" t="266700" r="18415" b="19050"/>
                <wp:wrapNone/>
                <wp:docPr id="1011322173" name="AutoShape 1099"/>
                <wp:cNvGraphicFramePr/>
                <a:graphic xmlns:a="http://schemas.openxmlformats.org/drawingml/2006/main">
                  <a:graphicData uri="http://schemas.microsoft.com/office/word/2010/wordprocessingShape">
                    <wps:wsp>
                      <wps:cNvSpPr>
                        <a:spLocks noChangeArrowheads="1"/>
                      </wps:cNvSpPr>
                      <wps:spPr bwMode="auto">
                        <a:xfrm>
                          <a:off x="0" y="0"/>
                          <a:ext cx="915035" cy="228600"/>
                        </a:xfrm>
                        <a:prstGeom prst="wedgeRectCallout">
                          <a:avLst>
                            <a:gd name="adj1" fmla="val -75766"/>
                            <a:gd name="adj2" fmla="val -150163"/>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地块</w:t>
                            </w:r>
                            <w:r>
                              <w:rPr>
                                <w:b/>
                                <w:color w:val="FF0000"/>
                                <w:sz w:val="28"/>
                                <w:szCs w:val="28"/>
                              </w:rPr>
                              <w:t>所在地</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216.8pt;margin-top:87.55pt;height:18pt;width:72.05pt;z-index:251659264;v-text-anchor:middle;mso-width-relative:page;mso-height-relative:page;" filled="f" stroked="t" coordsize="21600,21600" o:gfxdata="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GLYNB2AAA&#10;AAsBAAAPAAAAAAAAAAEAIAAAACIAAABkcnMvZG93bnJldi54bWxQSwECFAAUAAAACACHTuJASwzI&#10;flcCAACyBAAADgAAAAAAAAABACAAAAAnAQAAZHJzL2Uyb0RvYy54bWxQSwUGAAAAAAYABgBZAQAA&#10;8AUAAAAA&#10;" adj="-5565,-21635">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地块</w:t>
                      </w:r>
                      <w:r>
                        <w:rPr>
                          <w:b/>
                          <w:color w:val="FF0000"/>
                          <w:sz w:val="28"/>
                          <w:szCs w:val="28"/>
                        </w:rPr>
                        <w:t>所在地</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661312" behindDoc="0" locked="0" layoutInCell="1" allowOverlap="1">
                <wp:simplePos x="0" y="0"/>
                <wp:positionH relativeFrom="column">
                  <wp:posOffset>2459990</wp:posOffset>
                </wp:positionH>
                <wp:positionV relativeFrom="paragraph">
                  <wp:posOffset>816610</wp:posOffset>
                </wp:positionV>
                <wp:extent cx="90805" cy="90805"/>
                <wp:effectExtent l="0" t="0" r="23495" b="23495"/>
                <wp:wrapNone/>
                <wp:docPr id="1133359687" name="AutoShape 1181"/>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Connector">
                          <a:avLst/>
                        </a:prstGeom>
                        <a:noFill/>
                        <a:ln w="9525">
                          <a:solidFill>
                            <a:srgbClr val="FF0000"/>
                          </a:solidFill>
                          <a:round/>
                        </a:ln>
                      </wps:spPr>
                      <wps:bodyPr rot="0" vert="horz" wrap="square" lIns="91440" tIns="45720" rIns="91440" bIns="45720" anchor="t" anchorCtr="0" upright="1">
                        <a:noAutofit/>
                      </wps:bodyPr>
                    </wps:wsp>
                  </a:graphicData>
                </a:graphic>
              </wp:anchor>
            </w:drawing>
          </mc:Choice>
          <mc:Fallback>
            <w:pict>
              <v:shape id="AutoShape 1181" o:spid="_x0000_s1026" o:spt="120" type="#_x0000_t120" style="position:absolute;left:0pt;margin-left:193.7pt;margin-top:64.3pt;height:7.15pt;width:7.15pt;z-index:251661312;mso-width-relative:page;mso-height-relative:page;" filled="f" stroked="t" coordsize="21600,21600" o:gfxdata="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0MhKdgAAAALAQAADwAAAAAAAAABACAAAAAiAAAAZHJzL2Rvd25yZXYueG1sUEsBAhQA&#10;FAAAAAgAh07iQDb9pAcrAgAAUwQAAA4AAAAAAAAAAQAgAAAAJwEAAGRycy9lMm9Eb2MueG1sUEsF&#10;BgAAAAAGAAYAWQEAAMQFAAAAAA==&#10;">
                <v:fill on="f" focussize="0,0"/>
                <v:stroke color="#FF0000" joinstyle="round"/>
                <v:imagedata o:title=""/>
                <o:lock v:ext="edit" aspectratio="f"/>
              </v:shape>
            </w:pict>
          </mc:Fallback>
        </mc:AlternateContent>
      </w:r>
      <w:r>
        <w:rPr>
          <w:rFonts w:ascii="Times New Roman" w:hAnsi="Times New Roman"/>
          <w:kern w:val="21"/>
          <w:u w:val="single"/>
        </w:rPr>
        <w:drawing>
          <wp:anchor distT="0" distB="0" distL="114300" distR="114300" simplePos="0" relativeHeight="251660288" behindDoc="0" locked="0" layoutInCell="1" allowOverlap="1">
            <wp:simplePos x="0" y="0"/>
            <wp:positionH relativeFrom="column">
              <wp:posOffset>4102100</wp:posOffset>
            </wp:positionH>
            <wp:positionV relativeFrom="paragraph">
              <wp:posOffset>102235</wp:posOffset>
            </wp:positionV>
            <wp:extent cx="887095" cy="897255"/>
            <wp:effectExtent l="0" t="0" r="8255" b="17145"/>
            <wp:wrapNone/>
            <wp:docPr id="10" name="图片 6"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第1页.jpg"/>
                    <pic:cNvPicPr>
                      <a:picLocks noChangeAspect="1"/>
                    </pic:cNvPicPr>
                  </pic:nvPicPr>
                  <pic:blipFill>
                    <a:blip r:embed="rId34"/>
                    <a:stretch>
                      <a:fillRect/>
                    </a:stretch>
                  </pic:blipFill>
                  <pic:spPr>
                    <a:xfrm>
                      <a:off x="0" y="0"/>
                      <a:ext cx="887095" cy="897147"/>
                    </a:xfrm>
                    <a:prstGeom prst="rect">
                      <a:avLst/>
                    </a:prstGeom>
                  </pic:spPr>
                </pic:pic>
              </a:graphicData>
            </a:graphic>
          </wp:anchor>
        </w:drawing>
      </w:r>
      <w:r>
        <w:rPr>
          <w:rFonts w:ascii="Times New Roman" w:hAnsi="Times New Roman"/>
          <w:kern w:val="21"/>
          <w:u w:val="single"/>
        </w:rPr>
        <w:drawing>
          <wp:inline distT="0" distB="0" distL="0" distR="0">
            <wp:extent cx="5824855" cy="4956175"/>
            <wp:effectExtent l="9525" t="9525" r="13970" b="25400"/>
            <wp:docPr id="505" name="图片 50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descr="图片2"/>
                    <pic:cNvPicPr>
                      <a:picLocks noChangeAspect="1" noChangeArrowheads="1"/>
                    </pic:cNvPicPr>
                  </pic:nvPicPr>
                  <pic:blipFill>
                    <a:blip r:embed="rId35"/>
                    <a:srcRect/>
                    <a:stretch>
                      <a:fillRect/>
                    </a:stretch>
                  </pic:blipFill>
                  <pic:spPr>
                    <a:xfrm>
                      <a:off x="0" y="0"/>
                      <a:ext cx="5852137" cy="4956175"/>
                    </a:xfrm>
                    <a:prstGeom prst="rect">
                      <a:avLst/>
                    </a:prstGeom>
                    <a:noFill/>
                    <a:ln w="9525">
                      <a:solidFill>
                        <a:srgbClr val="000000"/>
                      </a:solidFill>
                      <a:miter lim="800000"/>
                      <a:headEnd/>
                      <a:tailEnd/>
                    </a:ln>
                    <a:effectLst/>
                  </pic:spPr>
                </pic:pic>
              </a:graphicData>
            </a:graphic>
          </wp:inline>
        </w:drawing>
      </w:r>
    </w:p>
    <w:p>
      <w:pPr>
        <w:pStyle w:val="9"/>
        <w:widowControl/>
        <w:adjustRightInd w:val="0"/>
        <w:snapToGrid w:val="0"/>
        <w:jc w:val="center"/>
        <w:rPr>
          <w:rFonts w:ascii="Times New Roman" w:cs="Times New Roman"/>
          <w:b/>
        </w:rPr>
      </w:pPr>
      <w:r>
        <w:rPr>
          <w:rFonts w:ascii="Times New Roman" w:cs="Times New Roman"/>
          <w:b/>
        </w:rPr>
        <w:t>图3-</w:t>
      </w:r>
      <w:r>
        <w:rPr>
          <w:rFonts w:hint="eastAsia" w:ascii="Times New Roman" w:cs="Times New Roman"/>
          <w:b/>
        </w:rPr>
        <w:t>12</w:t>
      </w:r>
      <w:r>
        <w:rPr>
          <w:rFonts w:ascii="Times New Roman" w:cs="Times New Roman"/>
          <w:b/>
        </w:rPr>
        <w:t xml:space="preserve">                 地块所在区域地表水系分布图</w:t>
      </w:r>
    </w:p>
    <w:p>
      <w:pPr>
        <w:pStyle w:val="5"/>
        <w:tabs>
          <w:tab w:val="left" w:pos="759"/>
        </w:tabs>
        <w:rPr>
          <w:rFonts w:cs="Times New Roman"/>
          <w:snapToGrid w:val="0"/>
          <w:kern w:val="21"/>
          <w:szCs w:val="28"/>
        </w:rPr>
      </w:pPr>
      <w:bookmarkStart w:id="131" w:name="_Toc13677"/>
      <w:bookmarkStart w:id="132" w:name="_Toc149574863"/>
      <w:bookmarkStart w:id="133" w:name="_Toc154589403"/>
      <w:r>
        <w:rPr>
          <w:rFonts w:hint="eastAsia" w:cs="Times New Roman"/>
          <w:snapToGrid w:val="0"/>
          <w:kern w:val="21"/>
          <w:szCs w:val="28"/>
        </w:rPr>
        <w:t>3.</w:t>
      </w:r>
      <w:r>
        <w:rPr>
          <w:rFonts w:cs="Times New Roman"/>
          <w:snapToGrid w:val="0"/>
          <w:kern w:val="21"/>
          <w:szCs w:val="28"/>
        </w:rPr>
        <w:t>1</w:t>
      </w:r>
      <w:r>
        <w:rPr>
          <w:rFonts w:hint="eastAsia" w:cs="Times New Roman"/>
          <w:snapToGrid w:val="0"/>
          <w:kern w:val="21"/>
          <w:szCs w:val="28"/>
        </w:rPr>
        <w:t>.</w:t>
      </w:r>
      <w:r>
        <w:rPr>
          <w:rFonts w:cs="Times New Roman"/>
          <w:snapToGrid w:val="0"/>
          <w:kern w:val="21"/>
          <w:szCs w:val="28"/>
        </w:rPr>
        <w:t>5水文</w:t>
      </w:r>
      <w:bookmarkEnd w:id="131"/>
      <w:r>
        <w:rPr>
          <w:rFonts w:cs="Times New Roman"/>
          <w:snapToGrid w:val="0"/>
          <w:kern w:val="21"/>
          <w:szCs w:val="28"/>
        </w:rPr>
        <w:t>地质</w:t>
      </w:r>
      <w:r>
        <w:rPr>
          <w:rFonts w:hint="eastAsia" w:cs="Times New Roman"/>
          <w:snapToGrid w:val="0"/>
          <w:kern w:val="21"/>
          <w:szCs w:val="28"/>
        </w:rPr>
        <w:t>条件</w:t>
      </w:r>
      <w:bookmarkEnd w:id="132"/>
      <w:bookmarkEnd w:id="133"/>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根据区域水文地质情况及勘查资料，集聚区被第四系松散沉积物所覆盖，因此，第四系松散岩类孔隙含水层是是与拟开发建设关系最为密切的含水层。富水岩性以粉细砂、中砂为主，主要接受大气降水的垂直入渗补给及卫河水的侧向径流补给，排泄方式为人工开采和径流排泄。地下水动态变化主要受季节性控制和开采影响，水文年变幅 2-3 米。</w:t>
      </w:r>
    </w:p>
    <w:p>
      <w:pPr>
        <w:pStyle w:val="5"/>
        <w:tabs>
          <w:tab w:val="left" w:pos="759"/>
        </w:tabs>
        <w:ind w:firstLine="480" w:firstLineChars="200"/>
        <w:jc w:val="both"/>
        <w:rPr>
          <w:rFonts w:cs="Times New Roman"/>
          <w:b w:val="0"/>
          <w:snapToGrid w:val="0"/>
          <w:kern w:val="21"/>
          <w:sz w:val="24"/>
        </w:rPr>
      </w:pPr>
      <w:r>
        <w:rPr>
          <w:rFonts w:cs="Times New Roman"/>
          <w:b w:val="0"/>
          <w:snapToGrid w:val="0"/>
          <w:kern w:val="21"/>
          <w:sz w:val="24"/>
        </w:rPr>
        <w:t>项目场址地下水属第四纪空隙潜水地下水位埋藏较浅，其</w:t>
      </w:r>
      <w:r>
        <w:rPr>
          <w:rFonts w:hint="eastAsia" w:cs="Times New Roman"/>
          <w:b w:val="0"/>
          <w:snapToGrid w:val="0"/>
          <w:kern w:val="21"/>
          <w:sz w:val="24"/>
        </w:rPr>
        <w:t>初见</w:t>
      </w:r>
      <w:r>
        <w:rPr>
          <w:rFonts w:cs="Times New Roman"/>
          <w:b w:val="0"/>
          <w:snapToGrid w:val="0"/>
          <w:kern w:val="21"/>
          <w:sz w:val="24"/>
        </w:rPr>
        <w:t>水位深</w:t>
      </w:r>
      <w:r>
        <w:rPr>
          <w:rFonts w:hint="eastAsia" w:cs="Times New Roman"/>
          <w:b w:val="0"/>
          <w:snapToGrid w:val="0"/>
          <w:kern w:val="21"/>
          <w:sz w:val="24"/>
        </w:rPr>
        <w:t>度</w:t>
      </w:r>
      <w:r>
        <w:rPr>
          <w:rFonts w:cs="Times New Roman"/>
          <w:b w:val="0"/>
          <w:snapToGrid w:val="0"/>
          <w:kern w:val="21"/>
          <w:sz w:val="24"/>
        </w:rPr>
        <w:t>约为</w:t>
      </w:r>
      <w:r>
        <w:rPr>
          <w:rFonts w:hint="eastAsia" w:cs="Times New Roman"/>
          <w:b w:val="0"/>
          <w:snapToGrid w:val="0"/>
          <w:kern w:val="21"/>
          <w:sz w:val="24"/>
        </w:rPr>
        <w:t>6</w:t>
      </w:r>
      <w:r>
        <w:rPr>
          <w:rFonts w:cs="Times New Roman"/>
          <w:b w:val="0"/>
          <w:snapToGrid w:val="0"/>
          <w:kern w:val="21"/>
          <w:sz w:val="24"/>
        </w:rPr>
        <w:t>米左右，地下水受大气降水影响明显，其补给来源是大气降水和地表水，水量较小，枯水季节浅水层地下水时常枯竭。</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现流经市行政辖区内的河流主要有卫河、共产主义渠、西孟姜女河、东孟姜女河、引黄人民胜利渠、赵定河。现状湖泊有凤泉湖、牧野湖、贾太湖；水景公园有植物园、人民公园、和谐公园、卫河公园、定国湖公园。</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共产主义渠由西向东通过，主要承泄山区洪水；卫河由西向东横贯市区，排除南部平原及河道涝水；西南部镜高涝河由西向东，西孟姜女河和人民胜利渠由西南向东北注入卫河；东南部赵定河向东注入东孟姜女河。</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本项目较近的地表水水系为卫河、共产主义渠。其中卫河位于项目</w:t>
      </w:r>
      <w:r>
        <w:rPr>
          <w:rFonts w:hint="eastAsia" w:ascii="Times New Roman" w:hAnsi="Times New Roman" w:cs="Times New Roman"/>
          <w:sz w:val="24"/>
          <w:szCs w:val="24"/>
        </w:rPr>
        <w:t>东南侧</w:t>
      </w:r>
      <w:r>
        <w:rPr>
          <w:rFonts w:ascii="Times New Roman" w:hAnsi="Times New Roman" w:cs="Times New Roman"/>
          <w:sz w:val="24"/>
          <w:szCs w:val="24"/>
        </w:rPr>
        <w:t>约2.</w:t>
      </w:r>
      <w:r>
        <w:rPr>
          <w:rFonts w:hint="eastAsia" w:ascii="Times New Roman" w:hAnsi="Times New Roman" w:cs="Times New Roman"/>
          <w:sz w:val="24"/>
          <w:szCs w:val="24"/>
        </w:rPr>
        <w:t>4</w:t>
      </w:r>
      <w:r>
        <w:rPr>
          <w:rFonts w:ascii="Times New Roman" w:hAnsi="Times New Roman" w:cs="Times New Roman"/>
          <w:sz w:val="24"/>
          <w:szCs w:val="24"/>
        </w:rPr>
        <w:t>km，共产主义渠位于项目</w:t>
      </w:r>
      <w:r>
        <w:rPr>
          <w:rFonts w:hint="eastAsia" w:ascii="Times New Roman" w:hAnsi="Times New Roman" w:cs="Times New Roman"/>
          <w:sz w:val="24"/>
          <w:szCs w:val="24"/>
        </w:rPr>
        <w:t>东南侧</w:t>
      </w:r>
      <w:r>
        <w:rPr>
          <w:rFonts w:ascii="Times New Roman" w:hAnsi="Times New Roman" w:cs="Times New Roman"/>
          <w:sz w:val="24"/>
          <w:szCs w:val="24"/>
        </w:rPr>
        <w:t>约</w:t>
      </w:r>
      <w:r>
        <w:rPr>
          <w:rFonts w:hint="eastAsia" w:ascii="Times New Roman" w:hAnsi="Times New Roman" w:cs="Times New Roman"/>
          <w:sz w:val="24"/>
          <w:szCs w:val="24"/>
        </w:rPr>
        <w:t>1.46</w:t>
      </w:r>
      <w:r>
        <w:rPr>
          <w:rFonts w:ascii="Times New Roman" w:hAnsi="Times New Roman" w:cs="Times New Roman"/>
          <w:sz w:val="24"/>
          <w:szCs w:val="24"/>
        </w:rPr>
        <w:t>km。卫河、共产主义渠属于海河流域，流经新乡县、新乡市、卫辉市，是主要的纳污河流。地块所在区域地表水系分布见图。</w:t>
      </w:r>
    </w:p>
    <w:p>
      <w:pPr>
        <w:jc w:val="center"/>
      </w:pPr>
      <w:r>
        <w:drawing>
          <wp:anchor distT="0" distB="0" distL="114300" distR="114300" simplePos="0" relativeHeight="251812864" behindDoc="0" locked="0" layoutInCell="1" allowOverlap="1">
            <wp:simplePos x="0" y="0"/>
            <wp:positionH relativeFrom="column">
              <wp:posOffset>3158490</wp:posOffset>
            </wp:positionH>
            <wp:positionV relativeFrom="paragraph">
              <wp:posOffset>975360</wp:posOffset>
            </wp:positionV>
            <wp:extent cx="1214755" cy="614045"/>
            <wp:effectExtent l="0" t="0" r="4445" b="14605"/>
            <wp:wrapNone/>
            <wp:docPr id="2053840183" name="图片 4"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40183" name="图片 4" descr="文本&#10;&#10;中度可信度描述已自动生成"/>
                    <pic:cNvPicPr>
                      <a:picLocks noChangeAspect="1" noChangeArrowheads="1"/>
                    </pic:cNvPicPr>
                  </pic:nvPicPr>
                  <pic:blipFill>
                    <a:blip r:embed="rId36"/>
                    <a:srcRect/>
                    <a:stretch>
                      <a:fillRect/>
                    </a:stretch>
                  </pic:blipFill>
                  <pic:spPr>
                    <a:xfrm>
                      <a:off x="0" y="0"/>
                      <a:ext cx="1214755" cy="614045"/>
                    </a:xfrm>
                    <a:prstGeom prst="rect">
                      <a:avLst/>
                    </a:prstGeom>
                    <a:noFill/>
                    <a:ln>
                      <a:noFill/>
                    </a:ln>
                  </pic:spPr>
                </pic:pic>
              </a:graphicData>
            </a:graphic>
          </wp:anchor>
        </w:drawing>
      </w:r>
      <w:r>
        <w:drawing>
          <wp:anchor distT="0" distB="0" distL="114300" distR="114300" simplePos="0" relativeHeight="251813888" behindDoc="0" locked="0" layoutInCell="1" allowOverlap="1">
            <wp:simplePos x="0" y="0"/>
            <wp:positionH relativeFrom="column">
              <wp:posOffset>3107690</wp:posOffset>
            </wp:positionH>
            <wp:positionV relativeFrom="paragraph">
              <wp:posOffset>932180</wp:posOffset>
            </wp:positionV>
            <wp:extent cx="81915" cy="81915"/>
            <wp:effectExtent l="0" t="0" r="0" b="0"/>
            <wp:wrapNone/>
            <wp:docPr id="1637425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2550" name="图片 5"/>
                    <pic:cNvPicPr>
                      <a:picLocks noChangeAspect="1" noChangeArrowheads="1"/>
                    </pic:cNvPicPr>
                  </pic:nvPicPr>
                  <pic:blipFill>
                    <a:blip r:embed="rId37"/>
                    <a:srcRect/>
                    <a:stretch>
                      <a:fillRect/>
                    </a:stretch>
                  </pic:blipFill>
                  <pic:spPr>
                    <a:xfrm>
                      <a:off x="0" y="0"/>
                      <a:ext cx="81915" cy="81915"/>
                    </a:xfrm>
                    <a:prstGeom prst="rect">
                      <a:avLst/>
                    </a:prstGeom>
                    <a:noFill/>
                    <a:ln>
                      <a:noFill/>
                    </a:ln>
                  </pic:spPr>
                </pic:pic>
              </a:graphicData>
            </a:graphic>
          </wp:anchor>
        </w:drawing>
      </w:r>
      <w:r>
        <w:drawing>
          <wp:inline distT="0" distB="0" distL="0" distR="0">
            <wp:extent cx="5756910" cy="4335780"/>
            <wp:effectExtent l="12700" t="12700" r="21590" b="13970"/>
            <wp:docPr id="12438474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47452" name="图片 3"/>
                    <pic:cNvPicPr>
                      <a:picLocks noChangeAspect="1" noChangeArrowheads="1"/>
                    </pic:cNvPicPr>
                  </pic:nvPicPr>
                  <pic:blipFill>
                    <a:blip r:embed="rId38"/>
                    <a:srcRect/>
                    <a:stretch>
                      <a:fillRect/>
                    </a:stretch>
                  </pic:blipFill>
                  <pic:spPr>
                    <a:xfrm>
                      <a:off x="0" y="0"/>
                      <a:ext cx="5756910" cy="4352604"/>
                    </a:xfrm>
                    <a:prstGeom prst="rect">
                      <a:avLst/>
                    </a:prstGeom>
                    <a:noFill/>
                    <a:ln w="12700">
                      <a:solidFill>
                        <a:schemeClr val="tx1"/>
                      </a:solidFill>
                    </a:ln>
                  </pic:spPr>
                </pic:pic>
              </a:graphicData>
            </a:graphic>
          </wp:inline>
        </w:drawing>
      </w:r>
    </w:p>
    <w:p>
      <w:pPr>
        <w:pStyle w:val="9"/>
        <w:widowControl/>
        <w:adjustRightInd w:val="0"/>
        <w:snapToGrid w:val="0"/>
        <w:jc w:val="center"/>
        <w:rPr>
          <w:rFonts w:ascii="Times New Roman" w:cs="Times New Roman"/>
          <w:b/>
        </w:rPr>
      </w:pPr>
      <w:r>
        <w:rPr>
          <w:rFonts w:hint="eastAsia" w:ascii="Times New Roman" w:cs="Times New Roman"/>
          <w:b/>
        </w:rPr>
        <w:t xml:space="preserve"> </w:t>
      </w:r>
      <w:r>
        <w:rPr>
          <w:rFonts w:ascii="Times New Roman" w:cs="Times New Roman"/>
          <w:b/>
        </w:rPr>
        <w:t>图3-</w:t>
      </w:r>
      <w:r>
        <w:rPr>
          <w:rFonts w:hint="eastAsia" w:ascii="Times New Roman" w:cs="Times New Roman"/>
          <w:b/>
        </w:rPr>
        <w:t>13</w:t>
      </w:r>
      <w:r>
        <w:rPr>
          <w:rFonts w:ascii="Times New Roman" w:cs="Times New Roman"/>
          <w:b/>
        </w:rPr>
        <w:t xml:space="preserve">                 </w:t>
      </w:r>
      <w:r>
        <w:rPr>
          <w:rFonts w:hint="eastAsia" w:ascii="Times New Roman" w:cs="Times New Roman"/>
          <w:b/>
        </w:rPr>
        <w:t>新乡市</w:t>
      </w:r>
      <w:r>
        <w:rPr>
          <w:rFonts w:ascii="Times New Roman" w:cs="Times New Roman"/>
          <w:b/>
        </w:rPr>
        <w:t>地表水</w:t>
      </w:r>
      <w:r>
        <w:rPr>
          <w:rFonts w:hint="eastAsia" w:ascii="Times New Roman" w:cs="Times New Roman"/>
          <w:b/>
        </w:rPr>
        <w:t>系</w:t>
      </w:r>
      <w:r>
        <w:rPr>
          <w:rFonts w:ascii="Times New Roman" w:cs="Times New Roman"/>
          <w:b/>
        </w:rPr>
        <w:t>图</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hint="eastAsia" w:ascii="Times New Roman" w:hAnsi="Times New Roman" w:cs="Times New Roman"/>
          <w:sz w:val="24"/>
          <w:szCs w:val="24"/>
        </w:rPr>
        <w:t>凤泉区</w:t>
      </w:r>
      <w:r>
        <w:rPr>
          <w:rFonts w:ascii="Times New Roman" w:hAnsi="Times New Roman" w:cs="Times New Roman"/>
          <w:sz w:val="24"/>
          <w:szCs w:val="24"/>
        </w:rPr>
        <w:t>地下水类型为第四系松散岩类孔隙水，属多层结构含水层（组）。根据埋藏深度和水力性质及现在的开采井开采情况，归并为浅层水（60m深度以浅），相当于全新统中的含水砂层，此层地下水以农业开采为主。</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（一）地下水含水层组富水性</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1）浅层水：埋藏深度60m以浅，受大气降水影响较大。卫河、黄河冲积平原浅层水含水层岩性主要为中、上更新统与全新统细、中、粗砂，上覆粉土、粉质粘土，局部为粉砂，呈现上细下粗的“二元结构”或粗细相间的“多层结构”。砂层厚度5～25m，地下水位埋深在山前较大，冲积平原区一般 6～20m。含水层倾向南东，山前到平原，水量、水质具有较明显的分带性。近山前洪积扇为混杂堆积的弱富水带，单井涌水量一般小于0.28L/s·m，水化学类型为重碳酸</w:t>
      </w:r>
      <w:r>
        <w:rPr>
          <w:rFonts w:hint="eastAsia" w:ascii="Times New Roman" w:hAnsi="Times New Roman" w:cs="Times New Roman"/>
          <w:sz w:val="24"/>
          <w:szCs w:val="24"/>
        </w:rPr>
        <w:t>-</w:t>
      </w:r>
      <w:r>
        <w:rPr>
          <w:rFonts w:ascii="Times New Roman" w:hAnsi="Times New Roman" w:cs="Times New Roman"/>
          <w:sz w:val="24"/>
          <w:szCs w:val="24"/>
        </w:rPr>
        <w:t>钙·镁型水，矿化度小于lg/L；冲积扇前缘，单井涌水量</w:t>
      </w:r>
      <w:r>
        <w:rPr>
          <w:rFonts w:hint="eastAsia" w:ascii="Times New Roman" w:hAnsi="Times New Roman" w:cs="Times New Roman"/>
          <w:sz w:val="24"/>
          <w:szCs w:val="24"/>
        </w:rPr>
        <w:t>一</w:t>
      </w:r>
      <w:r>
        <w:rPr>
          <w:rFonts w:ascii="Times New Roman" w:hAnsi="Times New Roman" w:cs="Times New Roman"/>
          <w:sz w:val="24"/>
          <w:szCs w:val="24"/>
        </w:rPr>
        <w:t>般2.2～4.8L/s·m，矿化度增高达到 1～3 g/L，水化学类型主要为重碳酸-钙镁型水，还有重碳酸·硫酸－钙·镁·钠型水。黄河冲积平原区形成低矿化度的重碳酸型淡水。</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2）中层水：中层水埋藏深度60～300m，具承压性质。含水层岩性主要为中、上更新统细、中、粗砂，隔水层为粉质粘土、粘土。其化学特征和分布规律基本与浅层水一致。由山前到平原，地下水水量由小到大，化学类型由简单到复杂，矿化度由低到高，水质由好变差。矿化度由0.3g/L增加到1.8g/L。</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3）深层水：埋藏深度大于300m，含水层岩性主要为下、中更新统砂层，隔水层为粉质粘土、粘土。水化学类型多为重碳酸·硫酸型和重碳酸·硫酸·氯化物型。仅东部地区为硫酸、氯化物型水，矿化度小于1g/L，东部地区 1～3g/L。</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（二）浅层地下水的补给、径流及排泄条件</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（1）地下水的补给</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大气降水补给：境内大部分第四系地层岩性颗粒较粗，对降水渗入补给有利，特别是在卫河洪积扇中、上部地区，广泛分布着砂卵石，有利于降水和地表水入渗。北部山区大面积分布的碳酸盐岩岩溶、断裂和裂隙发育，透水性良好，是大气降水的天然补给区。</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地表水补给：境内水系为黄河水系。区内主要为卫河。河道中上游地带为卵砾石层，十分有利河水的入渗，是地下水重要的补给来源，对本区地下水的补给有着重要的作用。</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（2）地下水径流</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西部和北部的裸露石灰岩等基岩山丘区，接受大气降水入渗后，形成地下水径流，以山前冲洪积扇中部为中心，呈放射性分别向东、东南、南三个方向以侧向径流往下游排泄为主。区内地下水位埋深大于6m，接受降雨和地表水体入渗补给，蒸发排泄微弱。人工开采、泉和径流是本地区地下水的主要排泄方式。</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（3）排泄</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现状条件下，浅层水的排泄主要有以下四种方式：</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（1）地下水蒸发：境内浅层水位埋深大多小于4m，蒸发强烈，是浅层水的主要排泄途径。尤其在古背堤洼地和引黄灌溉渠区，蒸发强烈。地面蒸发为浅层地下水主要排泄途径之一。</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（2）人工开采：工农业开采及人、畜生活饮用水开采，是区内浅层水的主要排泄途径。</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（3）径流排泄：区域浅层地下水流向整体是由西南流向东北，北部由于地下水径流微弱，亦按零流量边界处理。东部浅层水以径流方式流出境外，水力坡度1/1000左右，侧向径流也是浅层水的排泄方式之一。</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4）越流排泄：本区浅层含水层组底板埋深约60m，与下部中深层含水层之间，存在粉土、粉质粘土等弱透水层，在南部以黄河冲积成因为主的区域，上下含水层以天窗形式直接连通。在城区一带，由于中深层水的开采，水位有所下降已形成降落漏斗。漏斗区内中深层平均水头与浅层水水位存在差值，使浅层地下水越流补给中深层水。</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ascii="Times New Roman" w:hAnsi="Times New Roman" w:cs="Times New Roman"/>
          <w:sz w:val="24"/>
          <w:szCs w:val="24"/>
        </w:rPr>
        <w:t>通过查阅地块所在区域水文地质综合图可知，地块所在地类型为第四系松散岩类孔隙水，为极强富水层。地下水流向为西南向东北。</w:t>
      </w:r>
    </w:p>
    <w:p>
      <w:pPr>
        <w:jc w:val="center"/>
      </w:pPr>
      <w:r>
        <w:drawing>
          <wp:anchor distT="0" distB="0" distL="114300" distR="114300" simplePos="0" relativeHeight="251814912" behindDoc="0" locked="0" layoutInCell="1" allowOverlap="1">
            <wp:simplePos x="0" y="0"/>
            <wp:positionH relativeFrom="column">
              <wp:posOffset>2315210</wp:posOffset>
            </wp:positionH>
            <wp:positionV relativeFrom="paragraph">
              <wp:posOffset>2662555</wp:posOffset>
            </wp:positionV>
            <wp:extent cx="81915" cy="81915"/>
            <wp:effectExtent l="0" t="0" r="0" b="0"/>
            <wp:wrapNone/>
            <wp:docPr id="7409575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57502" name="图片 2"/>
                    <pic:cNvPicPr>
                      <a:picLocks noChangeAspect="1" noChangeArrowheads="1"/>
                    </pic:cNvPicPr>
                  </pic:nvPicPr>
                  <pic:blipFill>
                    <a:blip r:embed="rId39"/>
                    <a:srcRect/>
                    <a:stretch>
                      <a:fillRect/>
                    </a:stretch>
                  </pic:blipFill>
                  <pic:spPr>
                    <a:xfrm>
                      <a:off x="0" y="0"/>
                      <a:ext cx="81915" cy="81915"/>
                    </a:xfrm>
                    <a:prstGeom prst="rect">
                      <a:avLst/>
                    </a:prstGeom>
                    <a:noFill/>
                    <a:ln>
                      <a:noFill/>
                    </a:ln>
                  </pic:spPr>
                </pic:pic>
              </a:graphicData>
            </a:graphic>
          </wp:anchor>
        </w:drawing>
      </w:r>
      <w:r>
        <w:drawing>
          <wp:inline distT="0" distB="0" distL="0" distR="0">
            <wp:extent cx="5423535" cy="3863975"/>
            <wp:effectExtent l="12700" t="12700" r="31115" b="28575"/>
            <wp:docPr id="2017209573"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09573" name="图片 1" descr="地图&#10;&#10;描述已自动生成"/>
                    <pic:cNvPicPr>
                      <a:picLocks noChangeAspect="1" noChangeArrowheads="1"/>
                    </pic:cNvPicPr>
                  </pic:nvPicPr>
                  <pic:blipFill>
                    <a:blip r:embed="rId40"/>
                    <a:srcRect/>
                    <a:stretch>
                      <a:fillRect/>
                    </a:stretch>
                  </pic:blipFill>
                  <pic:spPr>
                    <a:xfrm>
                      <a:off x="0" y="0"/>
                      <a:ext cx="5425798" cy="3863975"/>
                    </a:xfrm>
                    <a:prstGeom prst="rect">
                      <a:avLst/>
                    </a:prstGeom>
                    <a:noFill/>
                    <a:ln w="12700">
                      <a:solidFill>
                        <a:schemeClr val="tx1"/>
                      </a:solidFill>
                    </a:ln>
                  </pic:spPr>
                </pic:pic>
              </a:graphicData>
            </a:graphic>
          </wp:inline>
        </w:drawing>
      </w:r>
    </w:p>
    <w:p>
      <w:pPr>
        <w:pStyle w:val="9"/>
        <w:widowControl/>
        <w:adjustRightInd w:val="0"/>
        <w:snapToGrid w:val="0"/>
        <w:jc w:val="center"/>
        <w:rPr>
          <w:rFonts w:ascii="Times New Roman" w:cs="Times New Roman"/>
          <w:b/>
        </w:rPr>
      </w:pPr>
      <w:r>
        <w:rPr>
          <w:rFonts w:ascii="Times New Roman" w:cs="Times New Roman"/>
          <w:b/>
        </w:rPr>
        <w:t>图3-</w:t>
      </w:r>
      <w:r>
        <w:rPr>
          <w:rFonts w:hint="eastAsia" w:ascii="Times New Roman" w:cs="Times New Roman"/>
          <w:b/>
        </w:rPr>
        <w:t>14</w:t>
      </w:r>
      <w:r>
        <w:rPr>
          <w:rFonts w:ascii="Times New Roman" w:cs="Times New Roman"/>
          <w:b/>
        </w:rPr>
        <w:t xml:space="preserve">                 项目所在区域水文地质图</w:t>
      </w:r>
    </w:p>
    <w:p>
      <w:pPr>
        <w:pStyle w:val="5"/>
        <w:tabs>
          <w:tab w:val="left" w:pos="759"/>
        </w:tabs>
        <w:rPr>
          <w:rFonts w:cs="Times New Roman"/>
          <w:snapToGrid w:val="0"/>
          <w:kern w:val="21"/>
          <w:szCs w:val="28"/>
        </w:rPr>
      </w:pPr>
      <w:bookmarkStart w:id="134" w:name="_Toc149574864"/>
      <w:bookmarkStart w:id="135" w:name="_Toc4771"/>
      <w:bookmarkStart w:id="136" w:name="_Toc154589404"/>
      <w:r>
        <w:rPr>
          <w:rFonts w:hint="eastAsia" w:cs="Times New Roman"/>
          <w:snapToGrid w:val="0"/>
          <w:kern w:val="21"/>
          <w:szCs w:val="28"/>
        </w:rPr>
        <w:t>3.</w:t>
      </w:r>
      <w:r>
        <w:rPr>
          <w:rFonts w:cs="Times New Roman"/>
          <w:snapToGrid w:val="0"/>
          <w:kern w:val="21"/>
          <w:szCs w:val="28"/>
        </w:rPr>
        <w:t>1</w:t>
      </w:r>
      <w:r>
        <w:rPr>
          <w:rFonts w:hint="eastAsia" w:cs="Times New Roman"/>
          <w:snapToGrid w:val="0"/>
          <w:kern w:val="21"/>
          <w:szCs w:val="28"/>
        </w:rPr>
        <w:t>.</w:t>
      </w:r>
      <w:r>
        <w:rPr>
          <w:rFonts w:cs="Times New Roman"/>
          <w:snapToGrid w:val="0"/>
          <w:kern w:val="21"/>
          <w:szCs w:val="28"/>
        </w:rPr>
        <w:t>6地质构造</w:t>
      </w:r>
      <w:bookmarkEnd w:id="124"/>
      <w:bookmarkEnd w:id="134"/>
      <w:bookmarkEnd w:id="135"/>
      <w:bookmarkEnd w:id="136"/>
    </w:p>
    <w:p>
      <w:pPr>
        <w:pStyle w:val="40"/>
        <w:widowControl/>
        <w:adjustRightInd w:val="0"/>
        <w:snapToGrid w:val="0"/>
        <w:spacing w:line="500" w:lineRule="exact"/>
        <w:ind w:firstLineChars="200"/>
        <w:jc w:val="both"/>
        <w:rPr>
          <w:rFonts w:ascii="Times New Roman" w:hAnsi="Times New Roman" w:cs="Times New Roman"/>
          <w:sz w:val="24"/>
          <w:szCs w:val="24"/>
        </w:rPr>
      </w:pPr>
      <w:r>
        <w:rPr>
          <w:rFonts w:hint="eastAsia" w:ascii="Times New Roman" w:hAnsi="Times New Roman" w:cs="Times New Roman"/>
          <w:sz w:val="24"/>
          <w:szCs w:val="24"/>
        </w:rPr>
        <w:t>新乡市市区位于秦岭东西向复杂构造带北缘与新华夏系第二沉降带太行隆起南段、北西向构造带的复合部位。分析区周边的断裂被第四系松散堆积物掩埋而成隐伏构造。由于燕山</w:t>
      </w:r>
      <w:r>
        <w:rPr>
          <w:rFonts w:ascii="Times New Roman" w:hAnsi="Times New Roman" w:cs="Times New Roman"/>
          <w:sz w:val="24"/>
          <w:szCs w:val="24"/>
        </w:rPr>
        <w:t>-喜山运动的影响，使各构造体系纵横交错，复合关系错综复杂，形迹明显，现将各体系的展布方位及形迹特征简述如下：</w:t>
      </w:r>
    </w:p>
    <w:p>
      <w:pPr>
        <w:pStyle w:val="40"/>
        <w:widowControl/>
        <w:adjustRightInd w:val="0"/>
        <w:snapToGrid w:val="0"/>
        <w:spacing w:line="500" w:lineRule="exact"/>
        <w:ind w:firstLineChars="200"/>
        <w:jc w:val="both"/>
        <w:rPr>
          <w:rFonts w:ascii="Times New Roman" w:hAnsi="Times New Roman" w:cs="Times New Roman"/>
          <w:sz w:val="24"/>
          <w:szCs w:val="24"/>
        </w:rPr>
      </w:pPr>
      <w:r>
        <w:rPr>
          <w:rFonts w:hint="eastAsia" w:ascii="Times New Roman" w:hAnsi="Times New Roman" w:cs="Times New Roman"/>
          <w:sz w:val="24"/>
          <w:szCs w:val="24"/>
        </w:rPr>
        <w:t>东西向构造体系：由一系列高角度压性、压扭性断裂和与之平行的褶皱组，挽近早期局部地段活动较强烈。由于受新华夏系的切割，显得支离破碎不太连续。分析区内主要断裂有</w:t>
      </w:r>
      <w:r>
        <w:rPr>
          <w:rFonts w:ascii="Times New Roman" w:hAnsi="Times New Roman" w:cs="Times New Roman"/>
          <w:sz w:val="24"/>
          <w:szCs w:val="24"/>
        </w:rPr>
        <w:t>3条。</w:t>
      </w:r>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hint="eastAsia" w:ascii="Times New Roman" w:hAnsi="Times New Roman" w:cs="Times New Roman"/>
          <w:snapToGrid w:val="0"/>
          <w:kern w:val="21"/>
          <w:sz w:val="24"/>
        </w:rPr>
        <w:t>新华夏系构造体系：该体系形成于燕山期，呈北北东方向展布，并有较大的隆起、拗陷伴生，挽近期活动强烈。与东西向构造的交汇处往往为地震活动区，主要断裂有</w:t>
      </w:r>
      <w:r>
        <w:rPr>
          <w:rFonts w:ascii="Times New Roman" w:hAnsi="Times New Roman" w:cs="Times New Roman"/>
          <w:snapToGrid w:val="0"/>
          <w:kern w:val="21"/>
          <w:sz w:val="24"/>
        </w:rPr>
        <w:t>5条。</w:t>
      </w:r>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hint="eastAsia" w:ascii="Times New Roman" w:hAnsi="Times New Roman" w:cs="Times New Roman"/>
          <w:snapToGrid w:val="0"/>
          <w:kern w:val="21"/>
          <w:sz w:val="24"/>
        </w:rPr>
        <w:t>北西向构造体系：为分析区最新的构造体系。它不仅切割老的东西向断裂，而且切割了新华夏系断裂。在本分析区反映清晰的有</w:t>
      </w:r>
      <w:r>
        <w:rPr>
          <w:rFonts w:ascii="Times New Roman" w:hAnsi="Times New Roman" w:cs="Times New Roman"/>
          <w:snapToGrid w:val="0"/>
          <w:kern w:val="21"/>
          <w:sz w:val="24"/>
        </w:rPr>
        <w:t>2条，它与东西向及新华夏系断裂的交汇、复合部位往往也是地表活动的强烈区。</w:t>
      </w:r>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hint="eastAsia" w:ascii="Times New Roman" w:hAnsi="Times New Roman" w:cs="Times New Roman"/>
          <w:snapToGrid w:val="0"/>
          <w:kern w:val="21"/>
          <w:sz w:val="24"/>
        </w:rPr>
        <w:t>新构造运动区域新构造明显，分布普遍，西部山区强烈上升，东部平原下降，松散堆积物沉积连续，厚度大。第四系厚度达</w:t>
      </w:r>
      <w:r>
        <w:rPr>
          <w:rFonts w:ascii="Times New Roman" w:hAnsi="Times New Roman" w:cs="Times New Roman"/>
          <w:snapToGrid w:val="0"/>
          <w:kern w:val="21"/>
          <w:sz w:val="24"/>
        </w:rPr>
        <w:t>100－447m。地壳的上升和下降，并不是等速的，而是时快时慢，升中有降，降中有升。平原区堆积物中存有多层风化壳、古土壤等，反映了新构造运动的振荡性和间歇性。</w:t>
      </w:r>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hint="eastAsia" w:ascii="Times New Roman" w:hAnsi="Times New Roman" w:cs="Times New Roman"/>
          <w:snapToGrid w:val="0"/>
          <w:kern w:val="21"/>
          <w:sz w:val="24"/>
        </w:rPr>
        <w:t>区域构造活动强烈，以北东向断裂构造为主，主要分布于市境的东部和西部，既是断裂带，又是地震带。东部的聊城—兰考断裂带内有东濮坳陷，西部的太行山前断裂内有汤阴地堑，二者之间为华北坳陷沉降区内地震活动微弱的内黄隆起；北西向断裂次之，主要有新乡—商丘断裂和峪河—新乡断裂；此外还有东西向的盘古寺—新乡断裂。受构造活动的影响，京广铁路以西及北部山区处于地震活动较微弱的地带；山前广大平原区属于华北坳陷，处于华北地震区河北平原地震带的南端，地震活动较为频繁和强烈。据国家地震局</w:t>
      </w:r>
      <w:r>
        <w:rPr>
          <w:rFonts w:ascii="Times New Roman" w:hAnsi="Times New Roman" w:cs="Times New Roman"/>
          <w:snapToGrid w:val="0"/>
          <w:kern w:val="21"/>
          <w:sz w:val="24"/>
        </w:rPr>
        <w:t>2000年编制及颁发的《中国地震动参数区划图》</w:t>
      </w:r>
      <w:r>
        <w:rPr>
          <w:rFonts w:hint="eastAsia" w:ascii="Times New Roman" w:hAnsi="Times New Roman" w:cs="Times New Roman"/>
          <w:snapToGrid w:val="0"/>
          <w:kern w:val="21"/>
          <w:sz w:val="24"/>
        </w:rPr>
        <w:t>，项目区域基本地震烈度为</w:t>
      </w:r>
      <w:r>
        <w:rPr>
          <w:rFonts w:ascii="Times New Roman" w:hAnsi="Times New Roman" w:cs="Times New Roman"/>
          <w:snapToGrid w:val="0"/>
          <w:kern w:val="21"/>
          <w:sz w:val="24"/>
        </w:rPr>
        <w:t>8度，为地壳次不稳定区。</w:t>
      </w:r>
    </w:p>
    <w:p>
      <w:pPr>
        <w:widowControl/>
        <w:adjustRightInd w:val="0"/>
        <w:snapToGrid w:val="0"/>
        <w:spacing w:line="500" w:lineRule="exact"/>
        <w:ind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rPr>
        <w:t>由于社会经济的发展，人类工程活动的范围和强度都超过以往任何时期，对地质环境产生很大的影响，在太行山区对地质环境的影响尤甚。工程活动使植被破坏，水土流失，损害自然地貌形态，形成稳定性差的边坡和陡崖，且产生大量无序堆放的弃石弃渣，易于引发和加剧崩塌、滑坡、泥石流地质灾害的发育、发生。</w:t>
      </w:r>
    </w:p>
    <w:p>
      <w:pPr>
        <w:pStyle w:val="5"/>
        <w:tabs>
          <w:tab w:val="left" w:pos="759"/>
        </w:tabs>
        <w:rPr>
          <w:rFonts w:cs="Times New Roman"/>
          <w:snapToGrid w:val="0"/>
          <w:kern w:val="21"/>
          <w:szCs w:val="28"/>
        </w:rPr>
      </w:pPr>
      <w:bookmarkStart w:id="137" w:name="_3.1.4区域水文地质条件"/>
      <w:bookmarkEnd w:id="137"/>
      <w:bookmarkStart w:id="138" w:name="_3.1.7区域环境质量现状"/>
      <w:bookmarkEnd w:id="138"/>
      <w:bookmarkStart w:id="139" w:name="_Toc8148"/>
      <w:bookmarkStart w:id="140" w:name="_Toc149574865"/>
      <w:bookmarkStart w:id="141" w:name="_Toc4316"/>
      <w:bookmarkStart w:id="142" w:name="_Toc154589405"/>
      <w:r>
        <w:rPr>
          <w:rFonts w:hint="eastAsia" w:cs="Times New Roman"/>
          <w:snapToGrid w:val="0"/>
          <w:kern w:val="21"/>
          <w:szCs w:val="28"/>
        </w:rPr>
        <w:t>3.</w:t>
      </w:r>
      <w:r>
        <w:rPr>
          <w:rFonts w:cs="Times New Roman"/>
          <w:snapToGrid w:val="0"/>
          <w:kern w:val="21"/>
          <w:szCs w:val="28"/>
        </w:rPr>
        <w:t>1</w:t>
      </w:r>
      <w:r>
        <w:rPr>
          <w:rFonts w:hint="eastAsia" w:cs="Times New Roman"/>
          <w:snapToGrid w:val="0"/>
          <w:kern w:val="21"/>
          <w:szCs w:val="28"/>
        </w:rPr>
        <w:t>.</w:t>
      </w:r>
      <w:r>
        <w:rPr>
          <w:rFonts w:cs="Times New Roman"/>
          <w:snapToGrid w:val="0"/>
          <w:kern w:val="21"/>
          <w:szCs w:val="28"/>
        </w:rPr>
        <w:t>7环境质量现状</w:t>
      </w:r>
      <w:bookmarkEnd w:id="139"/>
      <w:bookmarkEnd w:id="140"/>
      <w:bookmarkEnd w:id="141"/>
      <w:bookmarkEnd w:id="142"/>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ascii="Times New Roman" w:hAnsi="Times New Roman" w:cs="Times New Roman"/>
          <w:snapToGrid w:val="0"/>
          <w:kern w:val="21"/>
          <w:sz w:val="24"/>
        </w:rPr>
        <w:t>根据新乡市生态环境局发布的《202</w:t>
      </w:r>
      <w:r>
        <w:rPr>
          <w:rFonts w:hint="eastAsia" w:ascii="Times New Roman" w:hAnsi="Times New Roman" w:cs="Times New Roman"/>
          <w:snapToGrid w:val="0"/>
          <w:kern w:val="21"/>
          <w:sz w:val="24"/>
        </w:rPr>
        <w:t>3</w:t>
      </w:r>
      <w:r>
        <w:rPr>
          <w:rFonts w:ascii="Times New Roman" w:hAnsi="Times New Roman" w:cs="Times New Roman"/>
          <w:snapToGrid w:val="0"/>
          <w:kern w:val="21"/>
          <w:sz w:val="24"/>
        </w:rPr>
        <w:t>年新乡市环境质量状况公报》，</w:t>
      </w:r>
      <w:bookmarkStart w:id="143" w:name="3.1.9社会环境概况"/>
      <w:bookmarkEnd w:id="143"/>
      <w:bookmarkStart w:id="144" w:name="3.1.8地块环境概况"/>
      <w:bookmarkEnd w:id="144"/>
      <w:bookmarkStart w:id="145" w:name="_Toc25605"/>
      <w:bookmarkStart w:id="146" w:name="_Toc32012"/>
      <w:r>
        <w:rPr>
          <w:rFonts w:ascii="Times New Roman" w:hAnsi="Times New Roman" w:cs="Times New Roman"/>
          <w:snapToGrid w:val="0"/>
          <w:kern w:val="21"/>
          <w:sz w:val="24"/>
        </w:rPr>
        <w:t>202</w:t>
      </w:r>
      <w:r>
        <w:rPr>
          <w:rFonts w:hint="eastAsia" w:ascii="Times New Roman" w:hAnsi="Times New Roman" w:cs="Times New Roman"/>
          <w:snapToGrid w:val="0"/>
          <w:kern w:val="21"/>
          <w:sz w:val="24"/>
        </w:rPr>
        <w:t>3</w:t>
      </w:r>
      <w:r>
        <w:rPr>
          <w:rFonts w:ascii="Times New Roman" w:hAnsi="Times New Roman" w:cs="Times New Roman"/>
          <w:snapToGrid w:val="0"/>
          <w:kern w:val="21"/>
          <w:sz w:val="24"/>
        </w:rPr>
        <w:t>年，新乡市城区环境空气可吸入颗粒物（PM</w:t>
      </w:r>
      <w:r>
        <w:rPr>
          <w:rFonts w:ascii="Times New Roman" w:hAnsi="Times New Roman" w:cs="Times New Roman"/>
          <w:snapToGrid w:val="0"/>
          <w:kern w:val="21"/>
          <w:sz w:val="24"/>
          <w:vertAlign w:val="subscript"/>
        </w:rPr>
        <w:t>10</w:t>
      </w:r>
      <w:r>
        <w:rPr>
          <w:rFonts w:ascii="Times New Roman" w:hAnsi="Times New Roman" w:cs="Times New Roman"/>
          <w:snapToGrid w:val="0"/>
          <w:kern w:val="21"/>
          <w:sz w:val="24"/>
        </w:rPr>
        <w:t>）</w:t>
      </w:r>
      <w:r>
        <w:rPr>
          <w:rFonts w:hint="eastAsia" w:ascii="Times New Roman" w:hAnsi="Times New Roman" w:cs="Times New Roman"/>
          <w:snapToGrid w:val="0"/>
          <w:kern w:val="21"/>
          <w:sz w:val="24"/>
        </w:rPr>
        <w:t>平均浓度</w:t>
      </w:r>
      <w:r>
        <w:rPr>
          <w:rFonts w:ascii="Times New Roman" w:hAnsi="Times New Roman" w:cs="Times New Roman"/>
          <w:snapToGrid w:val="0"/>
          <w:kern w:val="21"/>
          <w:sz w:val="24"/>
        </w:rPr>
        <w:t xml:space="preserve"> 80 微克/立方米，同比下降 9 微克/</w:t>
      </w:r>
      <w:r>
        <w:rPr>
          <w:rFonts w:hint="eastAsia" w:ascii="Times New Roman" w:hAnsi="Times New Roman" w:cs="Times New Roman"/>
          <w:snapToGrid w:val="0"/>
          <w:kern w:val="21"/>
          <w:sz w:val="24"/>
        </w:rPr>
        <w:t>立方米，降幅</w:t>
      </w:r>
      <w:r>
        <w:rPr>
          <w:rFonts w:ascii="Times New Roman" w:hAnsi="Times New Roman" w:cs="Times New Roman"/>
          <w:snapToGrid w:val="0"/>
          <w:kern w:val="21"/>
          <w:sz w:val="24"/>
        </w:rPr>
        <w:t xml:space="preserve"> 10.1%；PM2.5平均浓度值 47 微克/立方米，同比</w:t>
      </w:r>
      <w:r>
        <w:rPr>
          <w:rFonts w:hint="eastAsia" w:ascii="Times New Roman" w:hAnsi="Times New Roman" w:cs="Times New Roman"/>
          <w:snapToGrid w:val="0"/>
          <w:kern w:val="21"/>
          <w:sz w:val="24"/>
        </w:rPr>
        <w:t>下降</w:t>
      </w:r>
      <w:r>
        <w:rPr>
          <w:rFonts w:ascii="Times New Roman" w:hAnsi="Times New Roman" w:cs="Times New Roman"/>
          <w:snapToGrid w:val="0"/>
          <w:kern w:val="21"/>
          <w:sz w:val="24"/>
        </w:rPr>
        <w:t xml:space="preserve"> 3 微克/立方米，降幅 6.0%。</w:t>
      </w:r>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hint="eastAsia" w:ascii="Times New Roman" w:hAnsi="Times New Roman" w:cs="Times New Roman"/>
          <w:snapToGrid w:val="0"/>
          <w:kern w:val="21"/>
          <w:sz w:val="24"/>
        </w:rPr>
        <w:t>气态污染物</w:t>
      </w:r>
      <w:r>
        <w:rPr>
          <w:rFonts w:ascii="Times New Roman" w:hAnsi="Times New Roman" w:cs="Times New Roman"/>
          <w:snapToGrid w:val="0"/>
          <w:kern w:val="21"/>
          <w:sz w:val="24"/>
        </w:rPr>
        <w:t xml:space="preserve"> SO</w:t>
      </w:r>
      <w:r>
        <w:rPr>
          <w:rFonts w:ascii="Times New Roman" w:hAnsi="Times New Roman" w:cs="Times New Roman"/>
          <w:snapToGrid w:val="0"/>
          <w:kern w:val="21"/>
          <w:sz w:val="24"/>
          <w:vertAlign w:val="subscript"/>
        </w:rPr>
        <w:t>2</w:t>
      </w:r>
      <w:r>
        <w:rPr>
          <w:rFonts w:ascii="Times New Roman" w:hAnsi="Times New Roman" w:cs="Times New Roman"/>
          <w:snapToGrid w:val="0"/>
          <w:kern w:val="21"/>
          <w:sz w:val="24"/>
        </w:rPr>
        <w:t>平均浓度 9 微克/立方米</w:t>
      </w:r>
      <w:r>
        <w:rPr>
          <w:rFonts w:hint="eastAsia" w:ascii="Times New Roman" w:hAnsi="Times New Roman" w:cs="Times New Roman"/>
          <w:snapToGrid w:val="0"/>
          <w:kern w:val="21"/>
          <w:sz w:val="24"/>
        </w:rPr>
        <w:t>，</w:t>
      </w:r>
      <w:r>
        <w:rPr>
          <w:rFonts w:ascii="Times New Roman" w:hAnsi="Times New Roman" w:cs="Times New Roman"/>
          <w:snapToGrid w:val="0"/>
          <w:kern w:val="21"/>
          <w:sz w:val="24"/>
        </w:rPr>
        <w:t>同比下降 1 微克/</w:t>
      </w:r>
      <w:r>
        <w:rPr>
          <w:rFonts w:hint="eastAsia" w:ascii="Times New Roman" w:hAnsi="Times New Roman" w:cs="Times New Roman"/>
          <w:snapToGrid w:val="0"/>
          <w:kern w:val="21"/>
          <w:sz w:val="24"/>
        </w:rPr>
        <w:t>立方米，降幅</w:t>
      </w:r>
      <w:r>
        <w:rPr>
          <w:rFonts w:ascii="Times New Roman" w:hAnsi="Times New Roman" w:cs="Times New Roman"/>
          <w:snapToGrid w:val="0"/>
          <w:kern w:val="21"/>
          <w:sz w:val="24"/>
        </w:rPr>
        <w:t xml:space="preserve"> 10.0%；NO</w:t>
      </w:r>
      <w:r>
        <w:rPr>
          <w:rFonts w:ascii="Times New Roman" w:hAnsi="Times New Roman" w:cs="Times New Roman"/>
          <w:snapToGrid w:val="0"/>
          <w:kern w:val="21"/>
          <w:sz w:val="24"/>
          <w:vertAlign w:val="subscript"/>
        </w:rPr>
        <w:t>2</w:t>
      </w:r>
      <w:r>
        <w:rPr>
          <w:rFonts w:ascii="Times New Roman" w:hAnsi="Times New Roman" w:cs="Times New Roman"/>
          <w:snapToGrid w:val="0"/>
          <w:kern w:val="21"/>
          <w:sz w:val="24"/>
        </w:rPr>
        <w:t>平均浓度 30 微克/立方米</w:t>
      </w:r>
      <w:r>
        <w:rPr>
          <w:rFonts w:hint="eastAsia" w:ascii="Times New Roman" w:hAnsi="Times New Roman" w:cs="Times New Roman"/>
          <w:snapToGrid w:val="0"/>
          <w:kern w:val="21"/>
          <w:sz w:val="24"/>
        </w:rPr>
        <w:t>，</w:t>
      </w:r>
      <w:r>
        <w:rPr>
          <w:rFonts w:ascii="Times New Roman" w:hAnsi="Times New Roman" w:cs="Times New Roman"/>
          <w:snapToGrid w:val="0"/>
          <w:kern w:val="21"/>
          <w:sz w:val="24"/>
        </w:rPr>
        <w:t>同比持平</w:t>
      </w:r>
      <w:r>
        <w:rPr>
          <w:rFonts w:hint="eastAsia" w:ascii="Times New Roman" w:hAnsi="Times New Roman" w:cs="Times New Roman"/>
          <w:snapToGrid w:val="0"/>
          <w:kern w:val="21"/>
          <w:sz w:val="24"/>
        </w:rPr>
        <w:t>；</w:t>
      </w:r>
      <w:r>
        <w:rPr>
          <w:rFonts w:ascii="Times New Roman" w:hAnsi="Times New Roman" w:cs="Times New Roman"/>
          <w:snapToGrid w:val="0"/>
          <w:kern w:val="21"/>
          <w:sz w:val="24"/>
        </w:rPr>
        <w:t>O</w:t>
      </w:r>
      <w:r>
        <w:rPr>
          <w:rFonts w:ascii="Times New Roman" w:hAnsi="Times New Roman" w:cs="Times New Roman"/>
          <w:snapToGrid w:val="0"/>
          <w:kern w:val="21"/>
          <w:sz w:val="24"/>
          <w:vertAlign w:val="subscript"/>
        </w:rPr>
        <w:t>3</w:t>
      </w:r>
      <w:r>
        <w:rPr>
          <w:rFonts w:ascii="Times New Roman" w:hAnsi="Times New Roman" w:cs="Times New Roman"/>
          <w:snapToGrid w:val="0"/>
          <w:kern w:val="21"/>
          <w:sz w:val="24"/>
        </w:rPr>
        <w:t>第 90 百分位浓度 183 微克/立方米，同比上升 1 微克/立方米，</w:t>
      </w:r>
      <w:r>
        <w:rPr>
          <w:rFonts w:hint="eastAsia" w:ascii="Times New Roman" w:hAnsi="Times New Roman" w:cs="Times New Roman"/>
          <w:snapToGrid w:val="0"/>
          <w:kern w:val="21"/>
          <w:sz w:val="24"/>
        </w:rPr>
        <w:t>升幅</w:t>
      </w:r>
      <w:r>
        <w:rPr>
          <w:rFonts w:ascii="Times New Roman" w:hAnsi="Times New Roman" w:cs="Times New Roman"/>
          <w:snapToGrid w:val="0"/>
          <w:kern w:val="21"/>
          <w:sz w:val="24"/>
        </w:rPr>
        <w:t xml:space="preserve"> 0.5%；CO 第 95 百分位浓度 1.4 毫克/立方米，同比持平</w:t>
      </w:r>
      <w:r>
        <w:rPr>
          <w:rFonts w:hint="eastAsia" w:ascii="Times New Roman" w:hAnsi="Times New Roman" w:cs="Times New Roman"/>
          <w:snapToGrid w:val="0"/>
          <w:kern w:val="21"/>
          <w:sz w:val="24"/>
        </w:rPr>
        <w:t>。</w:t>
      </w:r>
    </w:p>
    <w:p>
      <w:pPr>
        <w:widowControl/>
        <w:adjustRightInd w:val="0"/>
        <w:snapToGrid w:val="0"/>
        <w:spacing w:line="500" w:lineRule="exact"/>
        <w:ind w:firstLine="480" w:firstLineChars="200"/>
        <w:jc w:val="both"/>
        <w:rPr>
          <w:rFonts w:ascii="Times New Roman" w:hAnsi="Times New Roman" w:cs="Times New Roman"/>
          <w:snapToGrid w:val="0"/>
          <w:kern w:val="21"/>
          <w:sz w:val="24"/>
        </w:rPr>
      </w:pPr>
      <w:r>
        <w:rPr>
          <w:rFonts w:ascii="Times New Roman" w:hAnsi="Times New Roman" w:cs="Times New Roman"/>
          <w:snapToGrid w:val="0"/>
          <w:kern w:val="21"/>
          <w:sz w:val="24"/>
        </w:rPr>
        <w:t>2023 年，新乡市环境空气优良天数 227 天，优良天数比例62.2%。同比优良天数增加 7 天，增加 1.9 个百分点。2023 年，新乡市环境空气质量指数为 4.880，同比降低 4.4%。2023 年，新乡市重度及以上污染天气 10 天，与上年相比，</w:t>
      </w:r>
      <w:r>
        <w:rPr>
          <w:rFonts w:hint="eastAsia" w:ascii="Times New Roman" w:hAnsi="Times New Roman" w:cs="Times New Roman"/>
          <w:snapToGrid w:val="0"/>
          <w:kern w:val="21"/>
          <w:sz w:val="24"/>
        </w:rPr>
        <w:t>减少了</w:t>
      </w:r>
      <w:r>
        <w:rPr>
          <w:rFonts w:ascii="Times New Roman" w:hAnsi="Times New Roman" w:cs="Times New Roman"/>
          <w:snapToGrid w:val="0"/>
          <w:kern w:val="21"/>
          <w:sz w:val="24"/>
        </w:rPr>
        <w:t xml:space="preserve"> 3 天。</w:t>
      </w:r>
    </w:p>
    <w:p>
      <w:pPr>
        <w:pStyle w:val="5"/>
        <w:tabs>
          <w:tab w:val="left" w:pos="759"/>
        </w:tabs>
        <w:rPr>
          <w:rFonts w:cs="Times New Roman"/>
          <w:snapToGrid w:val="0"/>
          <w:kern w:val="21"/>
          <w:szCs w:val="28"/>
        </w:rPr>
      </w:pPr>
      <w:bookmarkStart w:id="147" w:name="_Toc154589406"/>
      <w:bookmarkStart w:id="148" w:name="_Toc149574866"/>
      <w:r>
        <w:rPr>
          <w:rFonts w:hint="eastAsia" w:cs="Times New Roman"/>
          <w:snapToGrid w:val="0"/>
          <w:kern w:val="21"/>
          <w:szCs w:val="28"/>
        </w:rPr>
        <w:t>3.</w:t>
      </w:r>
      <w:r>
        <w:rPr>
          <w:rFonts w:cs="Times New Roman"/>
          <w:snapToGrid w:val="0"/>
          <w:kern w:val="21"/>
          <w:szCs w:val="28"/>
        </w:rPr>
        <w:t>1</w:t>
      </w:r>
      <w:r>
        <w:rPr>
          <w:rFonts w:hint="eastAsia" w:cs="Times New Roman"/>
          <w:snapToGrid w:val="0"/>
          <w:kern w:val="21"/>
          <w:szCs w:val="28"/>
        </w:rPr>
        <w:t>.</w:t>
      </w:r>
      <w:r>
        <w:rPr>
          <w:rFonts w:cs="Times New Roman"/>
          <w:snapToGrid w:val="0"/>
          <w:kern w:val="21"/>
          <w:szCs w:val="28"/>
        </w:rPr>
        <w:t>8社会环境概况</w:t>
      </w:r>
      <w:bookmarkEnd w:id="145"/>
      <w:bookmarkEnd w:id="146"/>
      <w:bookmarkEnd w:id="147"/>
      <w:bookmarkEnd w:id="148"/>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hint="eastAsia" w:ascii="Times New Roman" w:hAnsi="Times New Roman" w:cs="Times New Roman"/>
          <w:snapToGrid w:val="0"/>
          <w:kern w:val="21"/>
        </w:rPr>
        <w:t>新乡市，河南省辖地级市，位于河南省北部，南临黄河，与郑州、开封隔河相望；北依太行山与鹤壁、安阳毗邻；西连焦作并与山西接壤；东接油城濮阳并与山东相连，总面积</w:t>
      </w:r>
      <w:r>
        <w:rPr>
          <w:rFonts w:ascii="Times New Roman" w:hAnsi="Times New Roman" w:cs="Times New Roman"/>
          <w:snapToGrid w:val="0"/>
          <w:kern w:val="21"/>
        </w:rPr>
        <w:t>8249平方千米。</w:t>
      </w:r>
      <w:r>
        <w:rPr>
          <w:rFonts w:hint="eastAsia" w:ascii="Times New Roman" w:hAnsi="Times New Roman" w:cs="Times New Roman"/>
          <w:snapToGrid w:val="0"/>
          <w:kern w:val="21"/>
        </w:rPr>
        <w:t>凤泉区，隶属河南省新乡市。是经国务院批准设立的独立工业区，位于新乡市城区北部，太行山余脉凤凰山麓。辖区总面积</w:t>
      </w:r>
      <w:r>
        <w:rPr>
          <w:rFonts w:ascii="Times New Roman" w:hAnsi="Times New Roman" w:cs="Times New Roman"/>
          <w:snapToGrid w:val="0"/>
          <w:kern w:val="21"/>
        </w:rPr>
        <w:t>115.6平方公里，辖大块镇、耿黄乡、潞王坟乡3个乡 镇和宝东、宝西两个街道办事处，耕地面积5958公顷。区人民政府驻区府路。距市中心约10公里、省会郑州约99公里。根据第七次人口普查数据，截至2020年11月1日零时，凤泉区常住人口148168人。</w:t>
      </w:r>
    </w:p>
    <w:p>
      <w:pPr>
        <w:pStyle w:val="9"/>
        <w:widowControl/>
        <w:adjustRightInd w:val="0"/>
        <w:snapToGrid w:val="0"/>
        <w:spacing w:line="500" w:lineRule="exact"/>
        <w:ind w:firstLine="480" w:firstLineChars="200"/>
        <w:jc w:val="both"/>
        <w:rPr>
          <w:rFonts w:ascii="Times New Roman" w:hAnsi="Times New Roman" w:cs="Times New Roman"/>
          <w:snapToGrid w:val="0"/>
          <w:kern w:val="21"/>
          <w:lang w:val="en-US"/>
        </w:rPr>
      </w:pPr>
      <w:r>
        <w:rPr>
          <w:rFonts w:ascii="Times New Roman" w:hAnsi="Times New Roman" w:cs="Times New Roman"/>
          <w:snapToGrid w:val="0"/>
          <w:kern w:val="21"/>
        </w:rPr>
        <w:t>截至2022年，新乡市辖4个市辖区、5个县、1个城乡一体化示范区、2个国家级开发区，代管3个县级市。2022年末，常住人口为616.6万。</w:t>
      </w:r>
      <w:r>
        <w:rPr>
          <w:rFonts w:hint="eastAsia" w:ascii="Times New Roman" w:hAnsi="Times New Roman" w:cs="Times New Roman"/>
          <w:snapToGrid w:val="0"/>
          <w:kern w:val="21"/>
        </w:rPr>
        <w:t>截至</w:t>
      </w:r>
      <w:r>
        <w:rPr>
          <w:rFonts w:ascii="Times New Roman" w:hAnsi="Times New Roman" w:cs="Times New Roman"/>
          <w:snapToGrid w:val="0"/>
          <w:kern w:val="21"/>
        </w:rPr>
        <w:t>2016年底，凤泉区总人口14.5万，常住人口15.54万人。其中</w:t>
      </w:r>
      <w:r>
        <w:rPr>
          <w:rFonts w:hint="eastAsia" w:ascii="Times New Roman" w:hAnsi="Times New Roman" w:cs="Times New Roman"/>
          <w:snapToGrid w:val="0"/>
          <w:kern w:val="21"/>
        </w:rPr>
        <w:t>：</w:t>
      </w:r>
      <w:r>
        <w:rPr>
          <w:rFonts w:ascii="Times New Roman" w:hAnsi="Times New Roman" w:cs="Times New Roman"/>
          <w:snapToGrid w:val="0"/>
          <w:kern w:val="21"/>
        </w:rPr>
        <w:t>城镇人口8.1万，农村人口6.4万。全区除汉族外，计7个少数民族476人，其中回族422人、满族40人、蒙古族5人、壮族5人、苗族2人、朝鲜族1人、景颇族1人，散杂居住在城乡结合区。</w:t>
      </w:r>
      <w:r>
        <w:rPr>
          <w:rFonts w:hint="eastAsia" w:ascii="Times New Roman" w:hAnsi="Times New Roman" w:cs="Times New Roman"/>
          <w:snapToGrid w:val="0"/>
          <w:kern w:val="21"/>
        </w:rPr>
        <w:t>根据第七次人口普查数据，截至</w:t>
      </w:r>
      <w:r>
        <w:rPr>
          <w:rFonts w:ascii="Times New Roman" w:hAnsi="Times New Roman" w:cs="Times New Roman"/>
          <w:snapToGrid w:val="0"/>
          <w:kern w:val="21"/>
        </w:rPr>
        <w:t>2020年11月1日零时，凤泉区常住人口148168人。</w:t>
      </w:r>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hint="eastAsia" w:ascii="Times New Roman" w:hAnsi="Times New Roman" w:cs="Times New Roman"/>
          <w:snapToGrid w:val="0"/>
          <w:kern w:val="21"/>
        </w:rPr>
        <w:t>新乡市属于华北板块，地处黄河、海河两大流域，地势北高南低，北部主要是太行山山地和丘陵岗地，南部为黄河冲积扇平原，平原占新乡市土地总面积的</w:t>
      </w:r>
      <w:r>
        <w:rPr>
          <w:rFonts w:ascii="Times New Roman" w:hAnsi="Times New Roman" w:cs="Times New Roman"/>
          <w:snapToGrid w:val="0"/>
          <w:kern w:val="21"/>
        </w:rPr>
        <w:t>78%。新中国建国初期新乡为平原省省会，是豫北地区重要的中心城市，中原地区重要的工业城市、中原经济区及中原城市群核心区城市之一，也是豫北的经济、教育、交通中心。新乡历史悠久，仰韶文化、龙山文化都有遗址留存，是《诗经》重要发源地之一，牧野之战、张良刺秦、陈桥兵变等重大历史事件都发生在这里，境内有国家级文保单位20处，国家5A级景区1家、4A级景区10家。</w:t>
      </w:r>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hint="eastAsia" w:ascii="Times New Roman" w:hAnsi="Times New Roman" w:cs="Times New Roman"/>
          <w:snapToGrid w:val="0"/>
          <w:kern w:val="21"/>
        </w:rPr>
        <w:t>新乡市是郑州都市圈重要组成部分、豫北地区首批国家公路运输枢纽城市，是全国文明城市、国家卫生城市、国家园林城市、国家森林城市、国家知识产权示范城市、国家循环经济示范城市、全国农村改革试验区、郑洛新国家自主创新示范区。</w:t>
      </w:r>
      <w:r>
        <w:rPr>
          <w:rFonts w:ascii="Times New Roman" w:hAnsi="Times New Roman" w:cs="Times New Roman"/>
          <w:snapToGrid w:val="0"/>
          <w:kern w:val="21"/>
        </w:rPr>
        <w:t>2022年，全市完成地区生产总值3463.98亿元，位居全省第6位，同比增长5.3%，高于全省平均水平2.2个百分点，位居全省第1位。2022年，凤泉区实现地区生产总值88.56亿元，同比增长6.9%，居全市第3位、四个主城区第1位；规模以上工业增加值同比增长5.4%；固定资产投资同比增长21.2%；社会消费品零售总额同比增长2.5%，居四个主城区第1位；一般公共预算收入完成4.05亿元，同比增长2%。</w:t>
      </w:r>
    </w:p>
    <w:p>
      <w:pPr>
        <w:pStyle w:val="4"/>
      </w:pPr>
      <w:bookmarkStart w:id="149" w:name="_bookmark9"/>
      <w:bookmarkEnd w:id="149"/>
      <w:bookmarkStart w:id="150" w:name="3.2敏感目标"/>
      <w:bookmarkEnd w:id="150"/>
      <w:bookmarkStart w:id="151" w:name="_Toc26516"/>
      <w:bookmarkStart w:id="152" w:name="_Toc17439"/>
      <w:bookmarkStart w:id="153" w:name="_Toc16925"/>
      <w:bookmarkStart w:id="154" w:name="_Toc149574867"/>
      <w:bookmarkStart w:id="155" w:name="_Toc154589407"/>
      <w:bookmarkStart w:id="156" w:name="_Toc19224"/>
      <w:r>
        <w:rPr>
          <w:rFonts w:hint="eastAsia"/>
        </w:rPr>
        <w:t>3.</w:t>
      </w:r>
      <w:r>
        <w:t>2敏感目标</w:t>
      </w:r>
      <w:bookmarkEnd w:id="151"/>
      <w:bookmarkEnd w:id="152"/>
      <w:bookmarkEnd w:id="153"/>
      <w:bookmarkEnd w:id="154"/>
      <w:bookmarkEnd w:id="155"/>
      <w:bookmarkEnd w:id="156"/>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hint="eastAsia" w:ascii="Times New Roman" w:hAnsi="Times New Roman" w:cs="Times New Roman"/>
        </w:rPr>
        <w:t>本地块</w:t>
      </w:r>
      <w:r>
        <w:rPr>
          <w:rFonts w:cs="Times New Roman"/>
          <w:snapToGrid w:val="0"/>
          <w:kern w:val="21"/>
        </w:rPr>
        <w:t>位于新乡市凤泉区何屯村站前路与凤凰路交叉口东约400米，</w:t>
      </w:r>
      <w:r>
        <w:rPr>
          <w:rFonts w:hint="eastAsia" w:ascii="Times New Roman" w:hAnsi="Times New Roman" w:cs="Times New Roman"/>
          <w:snapToGrid w:val="0"/>
          <w:kern w:val="21"/>
        </w:rPr>
        <w:t>通过现场踏勘，地块周边1000m范围内敏感目标主要为村庄、幼儿园、学校、地表水体等。地块周边</w:t>
      </w:r>
      <w:r>
        <w:rPr>
          <w:rFonts w:ascii="Times New Roman" w:hAnsi="Times New Roman" w:cs="Times New Roman"/>
          <w:snapToGrid w:val="0"/>
          <w:kern w:val="21"/>
        </w:rPr>
        <w:t>敏感保护目标分布情况见下图3-</w:t>
      </w:r>
      <w:r>
        <w:rPr>
          <w:rFonts w:ascii="Times New Roman" w:hAnsi="Times New Roman" w:cs="Times New Roman"/>
          <w:snapToGrid w:val="0"/>
          <w:kern w:val="21"/>
          <w:lang w:val="en-US"/>
        </w:rPr>
        <w:t>6</w:t>
      </w:r>
      <w:r>
        <w:rPr>
          <w:rFonts w:ascii="Times New Roman" w:hAnsi="Times New Roman" w:cs="Times New Roman"/>
          <w:snapToGrid w:val="0"/>
          <w:kern w:val="21"/>
        </w:rPr>
        <w:t>、下表3-1。</w:t>
      </w:r>
    </w:p>
    <w:p>
      <w:pPr>
        <w:pStyle w:val="2"/>
        <w:spacing w:line="240" w:lineRule="auto"/>
        <w:jc w:val="center"/>
      </w:pPr>
      <w:r>
        <mc:AlternateContent>
          <mc:Choice Requires="wpg">
            <w:drawing>
              <wp:anchor distT="0" distB="0" distL="114300" distR="114300" simplePos="0" relativeHeight="251888640" behindDoc="0" locked="0" layoutInCell="1" allowOverlap="1">
                <wp:simplePos x="0" y="0"/>
                <wp:positionH relativeFrom="column">
                  <wp:posOffset>3066415</wp:posOffset>
                </wp:positionH>
                <wp:positionV relativeFrom="paragraph">
                  <wp:posOffset>3480435</wp:posOffset>
                </wp:positionV>
                <wp:extent cx="2099945" cy="1012825"/>
                <wp:effectExtent l="0" t="0" r="15240" b="15875"/>
                <wp:wrapNone/>
                <wp:docPr id="1296082189" name="组合 12"/>
                <wp:cNvGraphicFramePr/>
                <a:graphic xmlns:a="http://schemas.openxmlformats.org/drawingml/2006/main">
                  <a:graphicData uri="http://schemas.microsoft.com/office/word/2010/wordprocessingGroup">
                    <wpg:wgp>
                      <wpg:cNvGrpSpPr/>
                      <wpg:grpSpPr>
                        <a:xfrm>
                          <a:off x="0" y="0"/>
                          <a:ext cx="2099916" cy="1013100"/>
                          <a:chOff x="0" y="-49048"/>
                          <a:chExt cx="2233930" cy="1231033"/>
                        </a:xfrm>
                      </wpg:grpSpPr>
                      <wpg:grpSp>
                        <wpg:cNvPr id="1745134352" name="组合 11"/>
                        <wpg:cNvGrpSpPr/>
                        <wpg:grpSpPr>
                          <a:xfrm>
                            <a:off x="0" y="-49048"/>
                            <a:ext cx="2233930" cy="1231033"/>
                            <a:chOff x="0" y="-47524"/>
                            <a:chExt cx="2233930" cy="1192780"/>
                          </a:xfrm>
                        </wpg:grpSpPr>
                        <wps:wsp>
                          <wps:cNvPr id="1778723804" name="文本框 19"/>
                          <wps:cNvSpPr txBox="1"/>
                          <wps:spPr>
                            <a:xfrm>
                              <a:off x="0" y="-47524"/>
                              <a:ext cx="2233930" cy="1192780"/>
                            </a:xfrm>
                            <a:prstGeom prst="rect">
                              <a:avLst/>
                            </a:prstGeom>
                            <a:solidFill>
                              <a:schemeClr val="lt1"/>
                            </a:solidFill>
                            <a:ln w="6350">
                              <a:solidFill>
                                <a:prstClr val="black"/>
                              </a:solidFill>
                            </a:ln>
                          </wps:spPr>
                          <wps:txbx>
                            <w:txbxContent>
                              <w:p>
                                <w:r>
                                  <w:rPr>
                                    <w:rFonts w:hint="eastAsia"/>
                                  </w:rPr>
                                  <w:t>图例：调查地块范围</w:t>
                                </w:r>
                              </w:p>
                              <w:p>
                                <w:pPr>
                                  <w:ind w:firstLine="660" w:firstLineChars="300"/>
                                </w:pPr>
                                <w:r>
                                  <w:rPr>
                                    <w:rFonts w:hint="eastAsia"/>
                                  </w:rPr>
                                  <w:t>周边敏感目标</w:t>
                                </w:r>
                              </w:p>
                              <w:p>
                                <w:pPr>
                                  <w:ind w:firstLine="660" w:firstLineChars="300"/>
                                </w:pPr>
                                <w:r>
                                  <w:rPr>
                                    <w:rFonts w:hint="eastAsia"/>
                                  </w:rPr>
                                  <w:t xml:space="preserve">周边工业企业      </w:t>
                                </w:r>
                              </w:p>
                              <w:p>
                                <w:pPr>
                                  <w:pStyle w:val="32"/>
                                  <w:ind w:left="360" w:firstLine="0"/>
                                </w:pPr>
                                <w:r>
                                  <w:rPr>
                                    <w:rFonts w:hint="eastAsia"/>
                                  </w:rPr>
                                  <w:t xml:space="preserve">20000 </w:t>
                                </w:r>
                              </w:p>
                              <w:p>
                                <w:r>
                                  <w:rPr>
                                    <w:rFonts w:hint="eastAsia"/>
                                  </w:rPr>
                                  <w:t>比例尺：1:20000</w:t>
                                </w:r>
                                <w:r>
                                  <w:rPr>
                                    <w:rFonts w:hint="eastAsia"/>
                                  </w:rPr>
                                  <w:drawing>
                                    <wp:inline distT="0" distB="0" distL="0" distR="0">
                                      <wp:extent cx="8255" cy="115570"/>
                                      <wp:effectExtent l="0" t="0" r="0" b="0"/>
                                      <wp:docPr id="12660032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03277" name="图片 9"/>
                                              <pic:cNvPicPr>
                                                <a:picLocks noChangeAspect="1" noChangeArrowheads="1"/>
                                              </pic:cNvPicPr>
                                            </pic:nvPicPr>
                                            <pic:blipFill>
                                              <a:blip r:embed="rId13"/>
                                              <a:srcRect/>
                                              <a:stretch>
                                                <a:fillRect/>
                                              </a:stretch>
                                            </pic:blipFill>
                                            <pic:spPr>
                                              <a:xfrm>
                                                <a:off x="0" y="0"/>
                                                <a:ext cx="8255" cy="115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571949" name="矩形 20"/>
                          <wps:cNvSpPr/>
                          <wps:spPr>
                            <a:xfrm>
                              <a:off x="1453486" y="54591"/>
                              <a:ext cx="646430" cy="157075"/>
                            </a:xfrm>
                            <a:prstGeom prst="rect">
                              <a:avLst/>
                            </a:prstGeom>
                            <a:noFill/>
                            <a:ln w="12700">
                              <a:solidFill>
                                <a:srgbClr val="00E5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5930788" name="矩形 4"/>
                          <wps:cNvSpPr/>
                          <wps:spPr>
                            <a:xfrm>
                              <a:off x="1453486" y="266132"/>
                              <a:ext cx="645897" cy="156011"/>
                            </a:xfrm>
                            <a:prstGeom prst="rect">
                              <a:avLst/>
                            </a:prstGeom>
                            <a:noFill/>
                            <a:ln w="12700">
                              <a:solidFill>
                                <a:srgbClr val="FF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09841183" name="矩形 5"/>
                          <wps:cNvSpPr/>
                          <wps:spPr>
                            <a:xfrm>
                              <a:off x="1453486" y="464024"/>
                              <a:ext cx="645828" cy="143010"/>
                            </a:xfrm>
                            <a:prstGeom prst="rect">
                              <a:avLst/>
                            </a:prstGeom>
                            <a:noFill/>
                            <a:ln w="1270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083370651" name="直接连接符 6"/>
                        <wps:cNvCnPr/>
                        <wps:spPr>
                          <a:xfrm>
                            <a:off x="136477" y="777923"/>
                            <a:ext cx="0" cy="116282"/>
                          </a:xfrm>
                          <a:prstGeom prst="line">
                            <a:avLst/>
                          </a:prstGeom>
                        </wps:spPr>
                        <wps:style>
                          <a:lnRef idx="1">
                            <a:schemeClr val="dk1"/>
                          </a:lnRef>
                          <a:fillRef idx="0">
                            <a:schemeClr val="dk1"/>
                          </a:fillRef>
                          <a:effectRef idx="0">
                            <a:schemeClr val="dk1"/>
                          </a:effectRef>
                          <a:fontRef idx="minor">
                            <a:schemeClr val="tx1"/>
                          </a:fontRef>
                        </wps:style>
                        <wps:bodyPr/>
                      </wps:wsp>
                      <wps:wsp>
                        <wps:cNvPr id="2074005463" name="直接连接符 7"/>
                        <wps:cNvCnPr/>
                        <wps:spPr>
                          <a:xfrm>
                            <a:off x="136477" y="893929"/>
                            <a:ext cx="618409" cy="0"/>
                          </a:xfrm>
                          <a:prstGeom prst="line">
                            <a:avLst/>
                          </a:prstGeom>
                        </wps:spPr>
                        <wps:style>
                          <a:lnRef idx="1">
                            <a:schemeClr val="dk1"/>
                          </a:lnRef>
                          <a:fillRef idx="0">
                            <a:schemeClr val="dk1"/>
                          </a:fillRef>
                          <a:effectRef idx="0">
                            <a:schemeClr val="dk1"/>
                          </a:effectRef>
                          <a:fontRef idx="minor">
                            <a:schemeClr val="tx1"/>
                          </a:fontRef>
                        </wps:style>
                        <wps:bodyPr/>
                      </wps:wsp>
                      <wps:wsp>
                        <wps:cNvPr id="1424888504" name="直接连接符 8"/>
                        <wps:cNvCnPr/>
                        <wps:spPr>
                          <a:xfrm flipV="1">
                            <a:off x="750627" y="784747"/>
                            <a:ext cx="0" cy="107577"/>
                          </a:xfrm>
                          <a:prstGeom prst="line">
                            <a:avLst/>
                          </a:prstGeom>
                        </wps:spPr>
                        <wps:style>
                          <a:lnRef idx="1">
                            <a:schemeClr val="dk1"/>
                          </a:lnRef>
                          <a:fillRef idx="0">
                            <a:schemeClr val="dk1"/>
                          </a:fillRef>
                          <a:effectRef idx="0">
                            <a:schemeClr val="dk1"/>
                          </a:effectRef>
                          <a:fontRef idx="minor">
                            <a:schemeClr val="tx1"/>
                          </a:fontRef>
                        </wps:style>
                        <wps:bodyPr/>
                      </wps:wsp>
                      <wps:wsp>
                        <wps:cNvPr id="1497330700" name="直接连接符 10"/>
                        <wps:cNvCnPr/>
                        <wps:spPr>
                          <a:xfrm flipV="1">
                            <a:off x="429904" y="784747"/>
                            <a:ext cx="0" cy="1079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12" o:spid="_x0000_s1026" o:spt="203" style="position:absolute;left:0pt;margin-left:241.45pt;margin-top:274.05pt;height:79.75pt;width:165.35pt;z-index:251888640;mso-width-relative:page;mso-height-relative:page;" coordorigin="0,-49048" coordsize="2233930,1231033" o:gfxdata="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">
                <o:lock v:ext="edit" aspectratio="f"/>
                <v:group id="组合 11" o:spid="_x0000_s1026" o:spt="203" style="position:absolute;left:0;top:-49048;height:1231033;width:2233930;" coordorigin="0,-47524" coordsize="2233930,1192780" o:gfxdata="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0JP38wgAAAOMAAAAPAAAAAAAAAAEAIAAAACIAAABkcnMvZG93bnJl&#10;di54bWxQSwECFAAUAAAACACHTuJAMy8FnjsAAAA5AAAAFQAAAAAAAAABACAAAAARAQAAZHJzL2dy&#10;b3Vwc2hhcGV4bWwueG1sUEsFBgAAAAAGAAYAYAEAAM4DAAAAAA==&#10;">
                  <o:lock v:ext="edit" aspectratio="f"/>
                  <v:shape id="文本框 19" o:spid="_x0000_s1026" o:spt="202" type="#_x0000_t202" style="position:absolute;left:0;top:-47524;height:1192780;width:2233930;" fillcolor="#FFFFFF [3201]" filled="t" stroked="t" coordsize="21600,21600" o:gfxdata="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sMDW/&#10;AAAA4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r>
                            <w:rPr>
                              <w:rFonts w:hint="eastAsia"/>
                            </w:rPr>
                            <w:t>图例：调查地块范围</w:t>
                          </w:r>
                        </w:p>
                        <w:p>
                          <w:pPr>
                            <w:ind w:firstLine="660" w:firstLineChars="300"/>
                          </w:pPr>
                          <w:r>
                            <w:rPr>
                              <w:rFonts w:hint="eastAsia"/>
                            </w:rPr>
                            <w:t>周边敏感目标</w:t>
                          </w:r>
                        </w:p>
                        <w:p>
                          <w:pPr>
                            <w:ind w:firstLine="660" w:firstLineChars="300"/>
                          </w:pPr>
                          <w:r>
                            <w:rPr>
                              <w:rFonts w:hint="eastAsia"/>
                            </w:rPr>
                            <w:t xml:space="preserve">周边工业企业      </w:t>
                          </w:r>
                        </w:p>
                        <w:p>
                          <w:pPr>
                            <w:pStyle w:val="32"/>
                            <w:ind w:left="360" w:firstLine="0"/>
                          </w:pPr>
                          <w:r>
                            <w:rPr>
                              <w:rFonts w:hint="eastAsia"/>
                            </w:rPr>
                            <w:t xml:space="preserve">20000 </w:t>
                          </w:r>
                        </w:p>
                        <w:p>
                          <w:r>
                            <w:rPr>
                              <w:rFonts w:hint="eastAsia"/>
                            </w:rPr>
                            <w:t>比例尺：1:20000</w:t>
                          </w:r>
                          <w:r>
                            <w:rPr>
                              <w:rFonts w:hint="eastAsia"/>
                            </w:rPr>
                            <w:drawing>
                              <wp:inline distT="0" distB="0" distL="0" distR="0">
                                <wp:extent cx="8255" cy="115570"/>
                                <wp:effectExtent l="0" t="0" r="0" b="0"/>
                                <wp:docPr id="12660032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03277" name="图片 9"/>
                                        <pic:cNvPicPr>
                                          <a:picLocks noChangeAspect="1" noChangeArrowheads="1"/>
                                        </pic:cNvPicPr>
                                      </pic:nvPicPr>
                                      <pic:blipFill>
                                        <a:blip r:embed="rId13"/>
                                        <a:srcRect/>
                                        <a:stretch>
                                          <a:fillRect/>
                                        </a:stretch>
                                      </pic:blipFill>
                                      <pic:spPr>
                                        <a:xfrm>
                                          <a:off x="0" y="0"/>
                                          <a:ext cx="8255" cy="115570"/>
                                        </a:xfrm>
                                        <a:prstGeom prst="rect">
                                          <a:avLst/>
                                        </a:prstGeom>
                                        <a:noFill/>
                                        <a:ln>
                                          <a:noFill/>
                                        </a:ln>
                                      </pic:spPr>
                                    </pic:pic>
                                  </a:graphicData>
                                </a:graphic>
                              </wp:inline>
                            </w:drawing>
                          </w:r>
                        </w:p>
                      </w:txbxContent>
                    </v:textbox>
                  </v:shape>
                  <v:rect id="矩形 20" o:spid="_x0000_s1026" o:spt="1" style="position:absolute;left:1453486;top:54591;height:157075;width:646430;v-text-anchor:middle;" filled="f" stroked="t" coordsize="21600,21600" o:gfxdata="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Pc&#10;Ol3CAAAA4QAAAA8AAAAAAAAAAQAgAAAAIgAAAGRycy9kb3ducmV2LnhtbFBLAQIUABQAAAAIAIdO&#10;4kAzLwWeOwAAADkAAAAQAAAAAAAAAAEAIAAAABEBAABkcnMvc2hhcGV4bWwueG1sUEsFBgAAAAAG&#10;AAYAWwEAALsDAAAAAA==&#10;">
                    <v:fill on="f" focussize="0,0"/>
                    <v:stroke weight="1pt" color="#00E5F0 [3204]" joinstyle="round"/>
                    <v:imagedata o:title=""/>
                    <o:lock v:ext="edit" aspectratio="f"/>
                  </v:rect>
                  <v:rect id="矩形 4" o:spid="_x0000_s1026" o:spt="1" style="position:absolute;left:1453486;top:266132;height:156011;width:645897;v-text-anchor:middle;" filled="f" stroked="t" coordsize="21600,21600" o:gfxdata="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LFe9IxgAAAOMAAAAPAAAAAAAAAAEAIAAAACIAAABkcnMvZG93bnJldi54bWxQSwECFAAUAAAA&#10;CACHTuJAMy8FnjsAAAA5AAAAEAAAAAAAAAABACAAAAAVAQAAZHJzL3NoYXBleG1sLnhtbFBLBQYA&#10;AAAABgAGAFsBAAC/AwAAAAA=&#10;">
                    <v:fill on="f" focussize="0,0"/>
                    <v:stroke weight="1pt" color="#FF00FF [3204]" joinstyle="round"/>
                    <v:imagedata o:title=""/>
                    <o:lock v:ext="edit" aspectratio="f"/>
                  </v:rect>
                  <v:rect id="矩形 5" o:spid="_x0000_s1026" o:spt="1" style="position:absolute;left:1453486;top:464024;height:143010;width:645828;v-text-anchor:middle;" filled="f" stroked="t" coordsize="21600,21600" o:gfxdata="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yM&#10;Ie3CAAAA4wAAAA8AAAAAAAAAAQAgAAAAIgAAAGRycy9kb3ducmV2LnhtbFBLAQIUABQAAAAIAIdO&#10;4kAzLwWeOwAAADkAAAAQAAAAAAAAAAEAIAAAABEBAABkcnMvc2hhcGV4bWwueG1sUEsFBgAAAAAG&#10;AAYAWwEAALsDAAAAAA==&#10;">
                    <v:fill on="f" focussize="0,0"/>
                    <v:stroke weight="1pt" color="#0000FF [3204]" joinstyle="round"/>
                    <v:imagedata o:title=""/>
                    <o:lock v:ext="edit" aspectratio="f"/>
                  </v:rect>
                </v:group>
                <v:line id="直接连接符 6" o:spid="_x0000_s1026" o:spt="20" style="position:absolute;left:136477;top:777923;height:116282;width:0;" filled="f" stroked="t" coordsize="21600,21600" o:gfxdata="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3AMrMQAAADj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line id="直接连接符 7" o:spid="_x0000_s1026" o:spt="20" style="position:absolute;left:136477;top:893929;height:0;width:618409;" filled="f" stroked="t" coordsize="21600,21600" o:gfxdata="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b&#10;x8YjwwAAAOMAAAAPAAAAAAAAAAEAIAAAACIAAABkcnMvZG93bnJldi54bWxQSwECFAAUAAAACACH&#10;TuJAMy8FnjsAAAA5AAAAEAAAAAAAAAABACAAAAASAQAAZHJzL3NoYXBleG1sLnhtbFBLBQYAAAAA&#10;BgAGAFsBAAC8AwAAAAA=&#10;">
                  <v:fill on="f" focussize="0,0"/>
                  <v:stroke color="#000000 [3200]" joinstyle="round"/>
                  <v:imagedata o:title=""/>
                  <o:lock v:ext="edit" aspectratio="f"/>
                </v:line>
                <v:line id="直接连接符 8" o:spid="_x0000_s1026" o:spt="20" style="position:absolute;left:750627;top:784747;flip:y;height:107577;width:0;" filled="f" stroked="t" coordsize="21600,21600" o:gfxdata="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C+Z&#10;pM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10" o:spid="_x0000_s1026" o:spt="20" style="position:absolute;left:429904;top:784747;flip:y;height:107930;width:0;" filled="f" stroked="t" coordsize="21600,21600" o:gfxdata="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GVYJsQAAADj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group>
            </w:pict>
          </mc:Fallback>
        </mc:AlternateContent>
      </w:r>
      <w:r>
        <w:rPr>
          <w:rFonts w:ascii="Times New Roman" w:hAnsi="Times New Roman"/>
          <w:kern w:val="21"/>
        </w:rPr>
        <mc:AlternateContent>
          <mc:Choice Requires="wps">
            <w:drawing>
              <wp:anchor distT="0" distB="0" distL="114300" distR="114300" simplePos="0" relativeHeight="251669504" behindDoc="0" locked="0" layoutInCell="1" allowOverlap="1">
                <wp:simplePos x="0" y="0"/>
                <wp:positionH relativeFrom="column">
                  <wp:posOffset>3578225</wp:posOffset>
                </wp:positionH>
                <wp:positionV relativeFrom="paragraph">
                  <wp:posOffset>2320925</wp:posOffset>
                </wp:positionV>
                <wp:extent cx="690880" cy="288925"/>
                <wp:effectExtent l="0" t="0" r="0" b="0"/>
                <wp:wrapNone/>
                <wp:docPr id="1575281950" name="对话气泡: 圆角矩形 14"/>
                <wp:cNvGraphicFramePr/>
                <a:graphic xmlns:a="http://schemas.openxmlformats.org/drawingml/2006/main">
                  <a:graphicData uri="http://schemas.microsoft.com/office/word/2010/wordprocessingShape">
                    <wps:wsp>
                      <wps:cNvSpPr/>
                      <wps:spPr>
                        <a:xfrm>
                          <a:off x="0" y="0"/>
                          <a:ext cx="690880" cy="288925"/>
                        </a:xfrm>
                        <a:prstGeom prst="wedgeRoundRectCallout">
                          <a:avLst>
                            <a:gd name="adj1" fmla="val -90399"/>
                            <a:gd name="adj2" fmla="val 58953"/>
                            <a:gd name="adj3" fmla="val 16667"/>
                          </a:avLst>
                        </a:prstGeom>
                        <a:noFill/>
                        <a:ln w="9525">
                          <a:no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FF00"/>
                              </w:rPr>
                            </w:pPr>
                            <w:r>
                              <w:rPr>
                                <w:rFonts w:hint="eastAsia"/>
                                <w:color w:val="FFFF00"/>
                              </w:rPr>
                              <w:t>1000</w:t>
                            </w:r>
                            <w:r>
                              <w:rPr>
                                <w:color w:val="FFFF00"/>
                              </w:rPr>
                              <w:t>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4" o:spid="_x0000_s1026" o:spt="62" type="#_x0000_t62" style="position:absolute;left:0pt;margin-left:281.75pt;margin-top:182.75pt;height:22.75pt;width:54.4pt;z-index:251669504;v-text-anchor:middle;mso-width-relative:page;mso-height-relative:page;" filled="f" stroked="f" coordsize="21600,21600" o:gfxdata="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yCLimtsAAAALAQAADwAAAAAAAAABACAA&#10;AAAiAAAAZHJzL2Rvd25yZXYueG1sUEsBAhQAFAAAAAgAh07iQCtDplm1AgAAOQUAAA4AAAAAAAAA&#10;AQAgAAAAKgEAAGRycy9lMm9Eb2MueG1sUEsFBgAAAAAGAAYAWQEAAFEGAAAAAA==&#10;" adj="-8726,23534,14400">
                <v:fill on="f" focussize="0,0"/>
                <v:stroke on="f"/>
                <v:imagedata o:title=""/>
                <o:lock v:ext="edit" aspectratio="f"/>
                <v:textbox>
                  <w:txbxContent>
                    <w:p>
                      <w:pPr>
                        <w:jc w:val="center"/>
                        <w:rPr>
                          <w:color w:val="FFFF00"/>
                        </w:rPr>
                      </w:pPr>
                      <w:r>
                        <w:rPr>
                          <w:rFonts w:hint="eastAsia"/>
                          <w:color w:val="FFFF00"/>
                        </w:rPr>
                        <w:t>1000</w:t>
                      </w:r>
                      <w:r>
                        <w:rPr>
                          <w:color w:val="FFFF00"/>
                        </w:rPr>
                        <w:t>m</w:t>
                      </w:r>
                    </w:p>
                  </w:txbxContent>
                </v:textbox>
              </v:shape>
            </w:pict>
          </mc:Fallback>
        </mc:AlternateContent>
      </w:r>
      <w:r>
        <w:rPr>
          <w:rFonts w:ascii="Times New Roman" w:hAnsi="Times New Roman"/>
          <w:kern w:val="21"/>
        </w:rPr>
        <mc:AlternateContent>
          <mc:Choice Requires="wps">
            <w:drawing>
              <wp:anchor distT="0" distB="0" distL="114300" distR="114300" simplePos="0" relativeHeight="251686912" behindDoc="0" locked="0" layoutInCell="1" allowOverlap="1">
                <wp:simplePos x="0" y="0"/>
                <wp:positionH relativeFrom="column">
                  <wp:posOffset>2769235</wp:posOffset>
                </wp:positionH>
                <wp:positionV relativeFrom="paragraph">
                  <wp:posOffset>2028190</wp:posOffset>
                </wp:positionV>
                <wp:extent cx="1297305" cy="935355"/>
                <wp:effectExtent l="0" t="0" r="74930" b="55245"/>
                <wp:wrapNone/>
                <wp:docPr id="484002925" name="直接箭头连接符 5"/>
                <wp:cNvGraphicFramePr/>
                <a:graphic xmlns:a="http://schemas.openxmlformats.org/drawingml/2006/main">
                  <a:graphicData uri="http://schemas.microsoft.com/office/word/2010/wordprocessingShape">
                    <wps:wsp>
                      <wps:cNvCnPr/>
                      <wps:spPr>
                        <a:xfrm>
                          <a:off x="0" y="0"/>
                          <a:ext cx="1297172" cy="93566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5" o:spid="_x0000_s1026" o:spt="32" type="#_x0000_t32" style="position:absolute;left:0pt;margin-left:218.05pt;margin-top:159.7pt;height:73.65pt;width:102.15pt;z-index:251686912;mso-width-relative:page;mso-height-relative:page;" filled="f" stroked="t" coordsize="21600,21600" o:gfxdata="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1cJMp2QAAAAsBAAAPAAAAAAAAAAEAIAAAACIA&#10;AABkcnMvZG93bnJldi54bWxQSwECFAAUAAAACACHTuJAjKsYbwgCAADXAwAADgAAAAAAAAABACAA&#10;AAAoAQAAZHJzL2Uyb0RvYy54bWxQSwUGAAAAAAYABgBZAQAAogUAAAAA&#10;">
                <v:fill on="f" focussize="0,0"/>
                <v:stroke color="#FFFF00 [3204]" joinstyle="round" endarrow="block"/>
                <v:imagedata o:title=""/>
                <o:lock v:ext="edit" aspectratio="f"/>
              </v:shape>
            </w:pict>
          </mc:Fallback>
        </mc:AlternateContent>
      </w:r>
      <w:r>
        <w:t xml:space="preserve"> </w:t>
      </w:r>
      <w:r>
        <w:drawing>
          <wp:anchor distT="0" distB="0" distL="114300" distR="114300" simplePos="0" relativeHeight="251889664" behindDoc="0" locked="0" layoutInCell="1" allowOverlap="1">
            <wp:simplePos x="0" y="0"/>
            <wp:positionH relativeFrom="column">
              <wp:posOffset>4533900</wp:posOffset>
            </wp:positionH>
            <wp:positionV relativeFrom="paragraph">
              <wp:posOffset>148590</wp:posOffset>
            </wp:positionV>
            <wp:extent cx="533400" cy="497205"/>
            <wp:effectExtent l="0" t="0" r="0" b="17145"/>
            <wp:wrapNone/>
            <wp:docPr id="1011506926"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06926" name="图片 1" descr="图表, 雷达图&#10;&#10;描述已自动生成"/>
                    <pic:cNvPicPr>
                      <a:picLocks noChangeAspect="1"/>
                    </pic:cNvPicPr>
                  </pic:nvPicPr>
                  <pic:blipFill>
                    <a:blip r:embed="rId14"/>
                    <a:stretch>
                      <a:fillRect/>
                    </a:stretch>
                  </pic:blipFill>
                  <pic:spPr>
                    <a:xfrm>
                      <a:off x="0" y="0"/>
                      <a:ext cx="533400" cy="497205"/>
                    </a:xfrm>
                    <a:prstGeom prst="rect">
                      <a:avLst/>
                    </a:prstGeom>
                  </pic:spPr>
                </pic:pic>
              </a:graphicData>
            </a:graphic>
          </wp:anchor>
        </w:drawing>
      </w:r>
      <w:r>
        <w:drawing>
          <wp:inline distT="0" distB="0" distL="0" distR="0">
            <wp:extent cx="5027930" cy="4518660"/>
            <wp:effectExtent l="0" t="0" r="1270" b="15240"/>
            <wp:docPr id="1621817052"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17052" name="图片 1" descr="地图&#10;&#10;描述已自动生成"/>
                    <pic:cNvPicPr>
                      <a:picLocks noChangeAspect="1"/>
                    </pic:cNvPicPr>
                  </pic:nvPicPr>
                  <pic:blipFill>
                    <a:blip r:embed="rId15"/>
                    <a:stretch>
                      <a:fillRect/>
                    </a:stretch>
                  </pic:blipFill>
                  <pic:spPr>
                    <a:xfrm>
                      <a:off x="0" y="0"/>
                      <a:ext cx="5027930" cy="4525301"/>
                    </a:xfrm>
                    <a:prstGeom prst="rect">
                      <a:avLst/>
                    </a:prstGeom>
                  </pic:spPr>
                </pic:pic>
              </a:graphicData>
            </a:graphic>
          </wp:inline>
        </w:drawing>
      </w:r>
    </w:p>
    <w:p>
      <w:pPr>
        <w:pStyle w:val="9"/>
        <w:widowControl/>
        <w:adjustRightInd w:val="0"/>
        <w:snapToGrid w:val="0"/>
        <w:jc w:val="center"/>
        <w:rPr>
          <w:rFonts w:ascii="Times New Roman" w:cs="Times New Roman"/>
          <w:b/>
        </w:rPr>
      </w:pPr>
      <w:r>
        <w:rPr>
          <w:rFonts w:ascii="Times New Roman" w:cs="Times New Roman"/>
          <w:b/>
        </w:rPr>
        <w:t>图</w:t>
      </w:r>
      <w:r>
        <w:rPr>
          <w:rFonts w:ascii="Times New Roman" w:hAnsi="Times New Roman" w:cs="Times New Roman"/>
          <w:b/>
        </w:rPr>
        <w:t>3-</w:t>
      </w:r>
      <w:r>
        <w:rPr>
          <w:rFonts w:hint="eastAsia" w:ascii="Times New Roman" w:hAnsi="Times New Roman" w:cs="Times New Roman"/>
          <w:b/>
        </w:rPr>
        <w:t>15</w:t>
      </w:r>
      <w:r>
        <w:rPr>
          <w:rFonts w:ascii="Times New Roman" w:hAnsi="Times New Roman" w:cs="Times New Roman"/>
          <w:b/>
        </w:rPr>
        <w:t xml:space="preserve">                       </w:t>
      </w:r>
      <w:r>
        <w:rPr>
          <w:rFonts w:ascii="Times New Roman" w:cs="Times New Roman"/>
          <w:b/>
        </w:rPr>
        <w:t>地块周边敏感保护目标分布图</w:t>
      </w:r>
    </w:p>
    <w:p>
      <w:pPr>
        <w:ind w:firstLine="482" w:firstLineChars="200"/>
        <w:rPr>
          <w:rFonts w:ascii="Times New Roman" w:hAnsi="Times New Roman" w:cs="Times New Roman"/>
          <w:b/>
          <w:sz w:val="24"/>
          <w:szCs w:val="24"/>
        </w:rPr>
      </w:pPr>
      <w:r>
        <w:rPr>
          <w:rFonts w:ascii="Times New Roman" w:cs="Times New Roman"/>
          <w:b/>
          <w:sz w:val="24"/>
          <w:szCs w:val="24"/>
        </w:rPr>
        <w:t>表</w:t>
      </w:r>
      <w:r>
        <w:rPr>
          <w:rFonts w:ascii="Times New Roman" w:hAnsi="Times New Roman" w:cs="Times New Roman"/>
          <w:b/>
          <w:sz w:val="24"/>
          <w:szCs w:val="24"/>
        </w:rPr>
        <w:t>3-</w:t>
      </w:r>
      <w:r>
        <w:rPr>
          <w:rFonts w:hint="eastAsia"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cs="Times New Roman"/>
          <w:b/>
          <w:sz w:val="24"/>
          <w:szCs w:val="24"/>
        </w:rPr>
        <w:t>地块周边敏感保护目标一览表</w:t>
      </w:r>
    </w:p>
    <w:tbl>
      <w:tblPr>
        <w:tblStyle w:val="26"/>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57" w:type="dxa"/>
          <w:bottom w:w="0" w:type="dxa"/>
          <w:right w:w="57" w:type="dxa"/>
        </w:tblCellMar>
      </w:tblPr>
      <w:tblGrid>
        <w:gridCol w:w="1462"/>
        <w:gridCol w:w="2745"/>
        <w:gridCol w:w="1685"/>
        <w:gridCol w:w="253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68" w:type="pct"/>
            <w:tcBorders>
              <w:tl2br w:val="nil"/>
              <w:tr2bl w:val="nil"/>
            </w:tcBorders>
            <w:vAlign w:val="center"/>
          </w:tcPr>
          <w:p>
            <w:pPr>
              <w:pStyle w:val="31"/>
              <w:widowControl/>
              <w:adjustRightInd w:val="0"/>
              <w:snapToGrid w:val="0"/>
              <w:rPr>
                <w:rFonts w:eastAsia="宋体"/>
                <w:b/>
                <w:bCs/>
                <w:sz w:val="21"/>
              </w:rPr>
            </w:pPr>
            <w:r>
              <w:rPr>
                <w:rFonts w:eastAsia="宋体"/>
                <w:b/>
                <w:bCs/>
                <w:sz w:val="21"/>
              </w:rPr>
              <w:t>地块编号</w:t>
            </w:r>
          </w:p>
        </w:tc>
        <w:tc>
          <w:tcPr>
            <w:tcW w:w="1629" w:type="pct"/>
            <w:tcBorders>
              <w:tl2br w:val="nil"/>
              <w:tr2bl w:val="nil"/>
            </w:tcBorders>
            <w:vAlign w:val="center"/>
          </w:tcPr>
          <w:p>
            <w:pPr>
              <w:pStyle w:val="31"/>
              <w:widowControl/>
              <w:adjustRightInd w:val="0"/>
              <w:snapToGrid w:val="0"/>
              <w:rPr>
                <w:rFonts w:eastAsia="宋体"/>
                <w:b/>
                <w:bCs/>
                <w:sz w:val="21"/>
              </w:rPr>
            </w:pPr>
            <w:r>
              <w:rPr>
                <w:rFonts w:eastAsia="宋体"/>
                <w:b/>
                <w:bCs/>
                <w:sz w:val="21"/>
              </w:rPr>
              <w:t>地块名称</w:t>
            </w:r>
          </w:p>
        </w:tc>
        <w:tc>
          <w:tcPr>
            <w:tcW w:w="1000" w:type="pct"/>
            <w:tcBorders>
              <w:tl2br w:val="nil"/>
              <w:tr2bl w:val="nil"/>
            </w:tcBorders>
            <w:vAlign w:val="center"/>
          </w:tcPr>
          <w:p>
            <w:pPr>
              <w:pStyle w:val="31"/>
              <w:widowControl/>
              <w:adjustRightInd w:val="0"/>
              <w:snapToGrid w:val="0"/>
              <w:rPr>
                <w:rFonts w:eastAsia="宋体"/>
                <w:b/>
                <w:bCs/>
                <w:sz w:val="21"/>
                <w:lang w:val="en-US"/>
              </w:rPr>
            </w:pPr>
            <w:r>
              <w:rPr>
                <w:rFonts w:eastAsia="宋体"/>
                <w:b/>
                <w:bCs/>
                <w:sz w:val="21"/>
              </w:rPr>
              <w:t>方位</w:t>
            </w:r>
            <w:r>
              <w:rPr>
                <w:rFonts w:eastAsia="宋体"/>
                <w:b/>
                <w:bCs/>
                <w:sz w:val="21"/>
                <w:lang w:val="en-US"/>
              </w:rPr>
              <w:t>/距离</w:t>
            </w:r>
          </w:p>
        </w:tc>
        <w:tc>
          <w:tcPr>
            <w:tcW w:w="1503" w:type="pct"/>
            <w:tcBorders>
              <w:tl2br w:val="nil"/>
              <w:tr2bl w:val="nil"/>
            </w:tcBorders>
            <w:vAlign w:val="center"/>
          </w:tcPr>
          <w:p>
            <w:pPr>
              <w:pStyle w:val="31"/>
              <w:widowControl/>
              <w:adjustRightInd w:val="0"/>
              <w:snapToGrid w:val="0"/>
              <w:rPr>
                <w:rFonts w:eastAsia="宋体"/>
                <w:b/>
                <w:bCs/>
                <w:sz w:val="21"/>
              </w:rPr>
            </w:pPr>
            <w:r>
              <w:rPr>
                <w:rFonts w:eastAsia="宋体"/>
                <w:b/>
                <w:bCs/>
                <w:sz w:val="21"/>
              </w:rPr>
              <w:t>描述</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68"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1</w:t>
            </w:r>
          </w:p>
        </w:tc>
        <w:tc>
          <w:tcPr>
            <w:tcW w:w="1629"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何屯村</w:t>
            </w:r>
          </w:p>
        </w:tc>
        <w:tc>
          <w:tcPr>
            <w:tcW w:w="1000"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W</w:t>
            </w:r>
            <w:r>
              <w:rPr>
                <w:rFonts w:eastAsia="宋体"/>
                <w:sz w:val="21"/>
                <w:lang w:val="en-US"/>
              </w:rPr>
              <w:t>/</w:t>
            </w:r>
            <w:r>
              <w:rPr>
                <w:rFonts w:hint="eastAsia" w:eastAsia="宋体"/>
                <w:sz w:val="21"/>
                <w:lang w:val="en-US"/>
              </w:rPr>
              <w:t>70</w:t>
            </w:r>
            <w:r>
              <w:rPr>
                <w:rFonts w:eastAsia="宋体"/>
                <w:sz w:val="21"/>
                <w:lang w:val="en-US"/>
              </w:rPr>
              <w:t>m</w:t>
            </w:r>
          </w:p>
        </w:tc>
        <w:tc>
          <w:tcPr>
            <w:tcW w:w="1503"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村庄</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68"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2</w:t>
            </w:r>
          </w:p>
        </w:tc>
        <w:tc>
          <w:tcPr>
            <w:tcW w:w="1629"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杨九屯村</w:t>
            </w:r>
          </w:p>
        </w:tc>
        <w:tc>
          <w:tcPr>
            <w:tcW w:w="100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E/</w:t>
            </w:r>
            <w:r>
              <w:rPr>
                <w:rFonts w:hint="eastAsia" w:eastAsia="宋体"/>
                <w:sz w:val="21"/>
                <w:lang w:val="en-US"/>
              </w:rPr>
              <w:t>100</w:t>
            </w:r>
            <w:r>
              <w:rPr>
                <w:rFonts w:eastAsia="宋体"/>
                <w:sz w:val="21"/>
                <w:lang w:val="en-US"/>
              </w:rPr>
              <w:t>m</w:t>
            </w:r>
          </w:p>
        </w:tc>
        <w:tc>
          <w:tcPr>
            <w:tcW w:w="1503"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村庄</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68"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3</w:t>
            </w:r>
          </w:p>
        </w:tc>
        <w:tc>
          <w:tcPr>
            <w:tcW w:w="1629"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尚介村</w:t>
            </w:r>
          </w:p>
        </w:tc>
        <w:tc>
          <w:tcPr>
            <w:tcW w:w="100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WS/</w:t>
            </w:r>
            <w:r>
              <w:rPr>
                <w:rFonts w:hint="eastAsia" w:eastAsia="宋体"/>
                <w:sz w:val="21"/>
                <w:lang w:val="en-US"/>
              </w:rPr>
              <w:t>429</w:t>
            </w:r>
            <w:r>
              <w:rPr>
                <w:rFonts w:eastAsia="宋体"/>
                <w:sz w:val="21"/>
                <w:lang w:val="en-US"/>
              </w:rPr>
              <w:t>m</w:t>
            </w:r>
          </w:p>
        </w:tc>
        <w:tc>
          <w:tcPr>
            <w:tcW w:w="1503"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村庄</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68"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4</w:t>
            </w:r>
          </w:p>
        </w:tc>
        <w:tc>
          <w:tcPr>
            <w:tcW w:w="1629"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新乡市育才高级中学</w:t>
            </w:r>
          </w:p>
        </w:tc>
        <w:tc>
          <w:tcPr>
            <w:tcW w:w="100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EN/</w:t>
            </w:r>
            <w:r>
              <w:rPr>
                <w:rFonts w:hint="eastAsia" w:eastAsia="宋体"/>
                <w:sz w:val="21"/>
                <w:lang w:val="en-US"/>
              </w:rPr>
              <w:t>96</w:t>
            </w:r>
            <w:r>
              <w:rPr>
                <w:rFonts w:eastAsia="宋体"/>
                <w:sz w:val="21"/>
                <w:lang w:val="en-US"/>
              </w:rPr>
              <w:t>m</w:t>
            </w:r>
          </w:p>
        </w:tc>
        <w:tc>
          <w:tcPr>
            <w:tcW w:w="1503"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学校</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68"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5</w:t>
            </w:r>
          </w:p>
        </w:tc>
        <w:tc>
          <w:tcPr>
            <w:tcW w:w="1629"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新乡黄塔骨伤医院</w:t>
            </w:r>
          </w:p>
        </w:tc>
        <w:tc>
          <w:tcPr>
            <w:tcW w:w="100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N/</w:t>
            </w:r>
            <w:r>
              <w:rPr>
                <w:rFonts w:hint="eastAsia" w:eastAsia="宋体"/>
                <w:sz w:val="21"/>
                <w:lang w:val="en-US"/>
              </w:rPr>
              <w:t>30</w:t>
            </w:r>
            <w:r>
              <w:rPr>
                <w:rFonts w:eastAsia="宋体"/>
                <w:sz w:val="21"/>
                <w:lang w:val="en-US"/>
              </w:rPr>
              <w:t>m</w:t>
            </w:r>
          </w:p>
        </w:tc>
        <w:tc>
          <w:tcPr>
            <w:tcW w:w="1503"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医院（在建）</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68"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6</w:t>
            </w:r>
          </w:p>
        </w:tc>
        <w:tc>
          <w:tcPr>
            <w:tcW w:w="1629"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耿黄第一小学附属幼儿园</w:t>
            </w:r>
          </w:p>
        </w:tc>
        <w:tc>
          <w:tcPr>
            <w:tcW w:w="1000" w:type="pct"/>
            <w:tcBorders>
              <w:tl2br w:val="nil"/>
              <w:tr2bl w:val="nil"/>
            </w:tcBorders>
            <w:vAlign w:val="center"/>
          </w:tcPr>
          <w:p>
            <w:pPr>
              <w:pStyle w:val="31"/>
              <w:widowControl/>
              <w:adjustRightInd w:val="0"/>
              <w:snapToGrid w:val="0"/>
              <w:rPr>
                <w:rFonts w:eastAsia="宋体"/>
                <w:sz w:val="21"/>
                <w:lang w:val="en-US"/>
              </w:rPr>
            </w:pPr>
            <w:r>
              <w:rPr>
                <w:rFonts w:eastAsia="宋体"/>
                <w:sz w:val="21"/>
                <w:lang w:val="en-US"/>
              </w:rPr>
              <w:t>WS/</w:t>
            </w:r>
            <w:r>
              <w:rPr>
                <w:rFonts w:hint="eastAsia" w:eastAsia="宋体"/>
                <w:sz w:val="21"/>
                <w:lang w:val="en-US"/>
              </w:rPr>
              <w:t>216</w:t>
            </w:r>
            <w:r>
              <w:rPr>
                <w:rFonts w:eastAsia="宋体"/>
                <w:sz w:val="21"/>
                <w:lang w:val="en-US"/>
              </w:rPr>
              <w:t>m</w:t>
            </w:r>
          </w:p>
        </w:tc>
        <w:tc>
          <w:tcPr>
            <w:tcW w:w="1503"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学校</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68"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7</w:t>
            </w:r>
          </w:p>
        </w:tc>
        <w:tc>
          <w:tcPr>
            <w:tcW w:w="1629"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东孟姜女河</w:t>
            </w:r>
          </w:p>
        </w:tc>
        <w:tc>
          <w:tcPr>
            <w:tcW w:w="1000"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ES</w:t>
            </w:r>
            <w:r>
              <w:rPr>
                <w:rFonts w:eastAsia="宋体"/>
                <w:sz w:val="21"/>
                <w:lang w:val="en-US"/>
              </w:rPr>
              <w:t>/</w:t>
            </w:r>
            <w:r>
              <w:rPr>
                <w:rFonts w:hint="eastAsia" w:eastAsia="宋体"/>
                <w:sz w:val="21"/>
                <w:lang w:val="en-US"/>
              </w:rPr>
              <w:t>1497</w:t>
            </w:r>
            <w:r>
              <w:rPr>
                <w:rFonts w:eastAsia="宋体"/>
                <w:sz w:val="21"/>
                <w:lang w:val="en-US"/>
              </w:rPr>
              <w:t>m</w:t>
            </w:r>
          </w:p>
        </w:tc>
        <w:tc>
          <w:tcPr>
            <w:tcW w:w="1503" w:type="pct"/>
            <w:tcBorders>
              <w:tl2br w:val="nil"/>
              <w:tr2bl w:val="nil"/>
            </w:tcBorders>
            <w:vAlign w:val="center"/>
          </w:tcPr>
          <w:p>
            <w:pPr>
              <w:pStyle w:val="31"/>
              <w:widowControl/>
              <w:adjustRightInd w:val="0"/>
              <w:snapToGrid w:val="0"/>
              <w:rPr>
                <w:rFonts w:eastAsia="宋体"/>
                <w:sz w:val="21"/>
                <w:lang w:val="en-US"/>
              </w:rPr>
            </w:pPr>
            <w:r>
              <w:rPr>
                <w:rFonts w:hint="eastAsia" w:eastAsia="宋体"/>
                <w:sz w:val="21"/>
                <w:lang w:val="en-US"/>
              </w:rPr>
              <w:t>地表水</w:t>
            </w:r>
          </w:p>
        </w:tc>
      </w:tr>
    </w:tbl>
    <w:p>
      <w:pPr>
        <w:pStyle w:val="4"/>
      </w:pPr>
      <w:bookmarkStart w:id="157" w:name="3.3.1地块位置"/>
      <w:bookmarkEnd w:id="157"/>
      <w:bookmarkStart w:id="158" w:name="_Toc12318"/>
      <w:bookmarkStart w:id="159" w:name="_Toc9240"/>
      <w:bookmarkStart w:id="160" w:name="_Toc25245"/>
      <w:bookmarkStart w:id="161" w:name="_Toc149574868"/>
      <w:bookmarkStart w:id="162" w:name="_Toc19212"/>
      <w:bookmarkStart w:id="163" w:name="_Toc154589408"/>
      <w:r>
        <w:rPr>
          <w:rFonts w:hint="eastAsia"/>
        </w:rPr>
        <w:t>3.</w:t>
      </w:r>
      <w:r>
        <w:t>3地块</w:t>
      </w:r>
      <w:bookmarkEnd w:id="158"/>
      <w:bookmarkEnd w:id="159"/>
      <w:bookmarkEnd w:id="160"/>
      <w:bookmarkEnd w:id="161"/>
      <w:bookmarkEnd w:id="162"/>
      <w:r>
        <w:rPr>
          <w:rFonts w:hint="eastAsia"/>
        </w:rPr>
        <w:t>的现状和历史</w:t>
      </w:r>
      <w:bookmarkEnd w:id="163"/>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hint="eastAsia" w:ascii="Times New Roman" w:hAnsi="Times New Roman" w:cs="Times New Roman"/>
          <w:snapToGrid w:val="0"/>
          <w:kern w:val="21"/>
        </w:rPr>
        <w:t>据现场踏勘及调查可知，项目地块历史为农田，目前为闲置空地，地势基本平坦，地面大多长有杂草。地块历史农用水灌溉多使用地下水井，不涉及工业污水灌溉，无污水进入该地块情况发生。</w:t>
      </w:r>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hint="eastAsia" w:ascii="Times New Roman" w:hAnsi="Times New Roman" w:cs="Times New Roman"/>
          <w:snapToGrid w:val="0"/>
          <w:kern w:val="21"/>
        </w:rPr>
        <w:t>现场未发现沟渠、水坑，未见地表水；现场无异味。</w:t>
      </w:r>
      <w:r>
        <w:rPr>
          <w:rFonts w:ascii="Times New Roman" w:hAnsi="Times New Roman" w:cs="Times New Roman"/>
          <w:snapToGrid w:val="0"/>
          <w:kern w:val="21"/>
        </w:rPr>
        <w:t>地块现状见下图</w:t>
      </w:r>
      <w:r>
        <w:rPr>
          <w:rFonts w:hint="eastAsia" w:ascii="Times New Roman" w:hAnsi="Times New Roman" w:cs="Times New Roman"/>
          <w:snapToGrid w:val="0"/>
          <w:kern w:val="21"/>
        </w:rPr>
        <w:t>3-</w:t>
      </w:r>
      <w:r>
        <w:rPr>
          <w:rFonts w:ascii="Times New Roman" w:hAnsi="Times New Roman" w:cs="Times New Roman"/>
          <w:snapToGrid w:val="0"/>
          <w:kern w:val="21"/>
        </w:rPr>
        <w:t>7。</w:t>
      </w:r>
    </w:p>
    <w:p>
      <w:pPr>
        <w:pStyle w:val="9"/>
        <w:adjustRightInd w:val="0"/>
        <w:snapToGrid w:val="0"/>
        <w:spacing w:line="500" w:lineRule="exact"/>
        <w:ind w:firstLine="480" w:firstLineChars="200"/>
        <w:rPr>
          <w:rFonts w:ascii="Times New Roman" w:hAnsi="Times New Roman" w:cs="Times New Roman"/>
          <w:snapToGrid w:val="0"/>
          <w:kern w:val="21"/>
        </w:rPr>
      </w:pPr>
      <w:r>
        <w:rPr>
          <w:rFonts w:ascii="Times New Roman" w:hAnsi="Times New Roman" w:cs="Times New Roman"/>
          <w:snapToGrid w:val="0"/>
          <w:kern w:val="21"/>
        </w:rPr>
        <w:drawing>
          <wp:anchor distT="0" distB="0" distL="114300" distR="114300" simplePos="0" relativeHeight="251697152" behindDoc="0" locked="0" layoutInCell="1" allowOverlap="1">
            <wp:simplePos x="0" y="0"/>
            <wp:positionH relativeFrom="column">
              <wp:posOffset>2780030</wp:posOffset>
            </wp:positionH>
            <wp:positionV relativeFrom="paragraph">
              <wp:posOffset>8890</wp:posOffset>
            </wp:positionV>
            <wp:extent cx="2572385" cy="1929130"/>
            <wp:effectExtent l="0" t="0" r="18415" b="13970"/>
            <wp:wrapNone/>
            <wp:docPr id="135489926" name="图片 16"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9926" name="图片 16" descr="手机屏幕的截图&#10;&#10;中度可信度描述已自动生成"/>
                    <pic:cNvPicPr>
                      <a:picLocks noChangeAspect="1" noChangeArrowheads="1"/>
                    </pic:cNvPicPr>
                  </pic:nvPicPr>
                  <pic:blipFill>
                    <a:blip r:embed="rId41"/>
                    <a:srcRect/>
                    <a:stretch>
                      <a:fillRect/>
                    </a:stretch>
                  </pic:blipFill>
                  <pic:spPr>
                    <a:xfrm>
                      <a:off x="0" y="0"/>
                      <a:ext cx="2572173" cy="1929130"/>
                    </a:xfrm>
                    <a:prstGeom prst="rect">
                      <a:avLst/>
                    </a:prstGeom>
                    <a:noFill/>
                    <a:ln>
                      <a:noFill/>
                    </a:ln>
                  </pic:spPr>
                </pic:pic>
              </a:graphicData>
            </a:graphic>
          </wp:anchor>
        </w:drawing>
      </w:r>
      <w:r>
        <w:rPr>
          <w:rFonts w:ascii="Times New Roman" w:hAnsi="Times New Roman" w:cs="Times New Roman"/>
          <w:snapToGrid w:val="0"/>
          <w:kern w:val="21"/>
        </w:rPr>
        <w:drawing>
          <wp:anchor distT="0" distB="0" distL="114300" distR="114300" simplePos="0" relativeHeight="251698176" behindDoc="0" locked="0" layoutInCell="1" allowOverlap="1">
            <wp:simplePos x="0" y="0"/>
            <wp:positionH relativeFrom="column">
              <wp:posOffset>5715</wp:posOffset>
            </wp:positionH>
            <wp:positionV relativeFrom="paragraph">
              <wp:posOffset>8890</wp:posOffset>
            </wp:positionV>
            <wp:extent cx="2571750" cy="1929130"/>
            <wp:effectExtent l="0" t="0" r="0" b="13970"/>
            <wp:wrapNone/>
            <wp:docPr id="1924610845" name="图片 17" descr="草地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10845" name="图片 17" descr="草地上的风景&#10;&#10;描述已自动生成"/>
                    <pic:cNvPicPr>
                      <a:picLocks noChangeAspect="1" noChangeArrowheads="1"/>
                    </pic:cNvPicPr>
                  </pic:nvPicPr>
                  <pic:blipFill>
                    <a:blip r:embed="rId42"/>
                    <a:srcRect/>
                    <a:stretch>
                      <a:fillRect/>
                    </a:stretch>
                  </pic:blipFill>
                  <pic:spPr>
                    <a:xfrm>
                      <a:off x="0" y="0"/>
                      <a:ext cx="2571750" cy="1929130"/>
                    </a:xfrm>
                    <a:prstGeom prst="rect">
                      <a:avLst/>
                    </a:prstGeom>
                    <a:noFill/>
                    <a:ln>
                      <a:noFill/>
                    </a:ln>
                  </pic:spPr>
                </pic:pic>
              </a:graphicData>
            </a:graphic>
          </wp:anchor>
        </w:drawing>
      </w:r>
    </w:p>
    <w:p>
      <w:pPr>
        <w:pStyle w:val="9"/>
        <w:adjustRightInd w:val="0"/>
        <w:snapToGrid w:val="0"/>
        <w:spacing w:line="500" w:lineRule="exact"/>
        <w:ind w:firstLine="480" w:firstLineChars="200"/>
        <w:rPr>
          <w:rFonts w:ascii="Times New Roman" w:hAnsi="Times New Roman" w:cs="Times New Roman"/>
          <w:snapToGrid w:val="0"/>
          <w:kern w:val="21"/>
        </w:rPr>
      </w:pPr>
    </w:p>
    <w:p>
      <w:pPr>
        <w:pStyle w:val="9"/>
        <w:adjustRightInd w:val="0"/>
        <w:snapToGrid w:val="0"/>
        <w:spacing w:line="500" w:lineRule="exact"/>
        <w:ind w:firstLine="480" w:firstLineChars="200"/>
        <w:rPr>
          <w:rFonts w:ascii="Times New Roman" w:hAnsi="Times New Roman" w:cs="Times New Roman"/>
          <w:snapToGrid w:val="0"/>
          <w:kern w:val="21"/>
        </w:rPr>
      </w:pPr>
    </w:p>
    <w:p>
      <w:pPr>
        <w:pStyle w:val="9"/>
        <w:adjustRightInd w:val="0"/>
        <w:snapToGrid w:val="0"/>
        <w:spacing w:line="500" w:lineRule="exact"/>
        <w:ind w:firstLine="480" w:firstLineChars="200"/>
        <w:rPr>
          <w:rFonts w:ascii="Times New Roman" w:hAnsi="Times New Roman" w:cs="Times New Roman"/>
          <w:snapToGrid w:val="0"/>
          <w:kern w:val="21"/>
        </w:rPr>
      </w:pPr>
    </w:p>
    <w:p>
      <w:pPr>
        <w:pStyle w:val="9"/>
        <w:adjustRightInd w:val="0"/>
        <w:snapToGrid w:val="0"/>
        <w:spacing w:line="500" w:lineRule="exact"/>
        <w:ind w:firstLine="480" w:firstLineChars="200"/>
        <w:rPr>
          <w:rFonts w:ascii="Times New Roman" w:hAnsi="Times New Roman" w:cs="Times New Roman"/>
          <w:snapToGrid w:val="0"/>
          <w:kern w:val="21"/>
        </w:rPr>
      </w:pPr>
    </w:p>
    <w:p>
      <w:pPr>
        <w:pStyle w:val="9"/>
        <w:adjustRightInd w:val="0"/>
        <w:snapToGrid w:val="0"/>
        <w:spacing w:line="500" w:lineRule="exact"/>
        <w:ind w:firstLine="480" w:firstLineChars="200"/>
        <w:rPr>
          <w:rFonts w:ascii="Times New Roman" w:hAnsi="Times New Roman" w:cs="Times New Roman"/>
          <w:snapToGrid w:val="0"/>
          <w:kern w:val="21"/>
        </w:rPr>
      </w:pPr>
    </w:p>
    <w:p>
      <w:pPr>
        <w:pStyle w:val="9"/>
        <w:adjustRightInd w:val="0"/>
        <w:snapToGrid w:val="0"/>
        <w:spacing w:line="500" w:lineRule="exact"/>
        <w:ind w:firstLine="1680" w:firstLineChars="700"/>
        <w:rPr>
          <w:rFonts w:ascii="Times New Roman" w:hAnsi="Times New Roman" w:cs="Times New Roman"/>
          <w:snapToGrid w:val="0"/>
          <w:kern w:val="21"/>
        </w:rPr>
      </w:pPr>
      <w:r>
        <w:rPr>
          <w:rFonts w:hint="eastAsia" w:ascii="Times New Roman" w:hAnsi="Times New Roman" w:cs="Times New Roman"/>
          <w:snapToGrid w:val="0"/>
          <w:kern w:val="21"/>
        </w:rPr>
        <w:t>东侧                                                           西侧</w:t>
      </w:r>
    </w:p>
    <w:p>
      <w:pPr>
        <w:pStyle w:val="9"/>
        <w:adjustRightInd w:val="0"/>
        <w:snapToGrid w:val="0"/>
        <w:spacing w:line="500" w:lineRule="exact"/>
        <w:ind w:firstLine="1680" w:firstLineChars="700"/>
        <w:rPr>
          <w:rFonts w:ascii="Times New Roman" w:hAnsi="Times New Roman" w:cs="Times New Roman"/>
          <w:snapToGrid w:val="0"/>
          <w:kern w:val="21"/>
        </w:rPr>
      </w:pPr>
      <w:r>
        <w:drawing>
          <wp:anchor distT="0" distB="0" distL="114300" distR="114300" simplePos="0" relativeHeight="251890688" behindDoc="0" locked="0" layoutInCell="1" allowOverlap="1">
            <wp:simplePos x="0" y="0"/>
            <wp:positionH relativeFrom="column">
              <wp:posOffset>58420</wp:posOffset>
            </wp:positionH>
            <wp:positionV relativeFrom="paragraph">
              <wp:posOffset>19050</wp:posOffset>
            </wp:positionV>
            <wp:extent cx="2571750" cy="1929765"/>
            <wp:effectExtent l="0" t="0" r="0" b="13335"/>
            <wp:wrapNone/>
            <wp:docPr id="2566699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69978" name="图片 10"/>
                    <pic:cNvPicPr>
                      <a:picLocks noChangeAspect="1" noChangeArrowheads="1"/>
                    </pic:cNvPicPr>
                  </pic:nvPicPr>
                  <pic:blipFill>
                    <a:blip r:embed="rId43"/>
                    <a:srcRect/>
                    <a:stretch>
                      <a:fillRect/>
                    </a:stretch>
                  </pic:blipFill>
                  <pic:spPr>
                    <a:xfrm>
                      <a:off x="0" y="0"/>
                      <a:ext cx="2577282" cy="1929765"/>
                    </a:xfrm>
                    <a:prstGeom prst="rect">
                      <a:avLst/>
                    </a:prstGeom>
                    <a:noFill/>
                    <a:ln>
                      <a:noFill/>
                    </a:ln>
                  </pic:spPr>
                </pic:pic>
              </a:graphicData>
            </a:graphic>
          </wp:anchor>
        </w:drawing>
      </w:r>
      <w:r>
        <w:drawing>
          <wp:anchor distT="0" distB="0" distL="114300" distR="114300" simplePos="0" relativeHeight="251891712" behindDoc="0" locked="0" layoutInCell="1" allowOverlap="1">
            <wp:simplePos x="0" y="0"/>
            <wp:positionH relativeFrom="column">
              <wp:posOffset>2801620</wp:posOffset>
            </wp:positionH>
            <wp:positionV relativeFrom="paragraph">
              <wp:posOffset>19050</wp:posOffset>
            </wp:positionV>
            <wp:extent cx="2551430" cy="1913890"/>
            <wp:effectExtent l="0" t="0" r="1270" b="10160"/>
            <wp:wrapNone/>
            <wp:docPr id="975204296" name="图片 14" descr="城市的地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04296" name="图片 14" descr="城市的地标&#10;&#10;中度可信度描述已自动生成"/>
                    <pic:cNvPicPr>
                      <a:picLocks noChangeAspect="1" noChangeArrowheads="1"/>
                    </pic:cNvPicPr>
                  </pic:nvPicPr>
                  <pic:blipFill>
                    <a:blip r:embed="rId44"/>
                    <a:srcRect/>
                    <a:stretch>
                      <a:fillRect/>
                    </a:stretch>
                  </pic:blipFill>
                  <pic:spPr>
                    <a:xfrm>
                      <a:off x="0" y="0"/>
                      <a:ext cx="2553245" cy="1913890"/>
                    </a:xfrm>
                    <a:prstGeom prst="rect">
                      <a:avLst/>
                    </a:prstGeom>
                    <a:noFill/>
                    <a:ln>
                      <a:noFill/>
                    </a:ln>
                  </pic:spPr>
                </pic:pic>
              </a:graphicData>
            </a:graphic>
          </wp:anchor>
        </w:drawing>
      </w:r>
    </w:p>
    <w:p>
      <w:pPr>
        <w:pStyle w:val="9"/>
        <w:adjustRightInd w:val="0"/>
        <w:snapToGrid w:val="0"/>
        <w:spacing w:line="500" w:lineRule="exact"/>
        <w:ind w:firstLine="480" w:firstLineChars="200"/>
        <w:rPr>
          <w:rFonts w:ascii="Times New Roman" w:hAnsi="Times New Roman" w:cs="Times New Roman"/>
          <w:snapToGrid w:val="0"/>
          <w:kern w:val="21"/>
        </w:rPr>
      </w:pPr>
    </w:p>
    <w:p>
      <w:pPr>
        <w:pStyle w:val="9"/>
        <w:adjustRightInd w:val="0"/>
        <w:snapToGrid w:val="0"/>
        <w:spacing w:line="500" w:lineRule="exact"/>
        <w:ind w:firstLine="480" w:firstLineChars="200"/>
        <w:rPr>
          <w:rFonts w:ascii="Times New Roman" w:hAnsi="Times New Roman" w:cs="Times New Roman"/>
          <w:snapToGrid w:val="0"/>
          <w:kern w:val="21"/>
        </w:rPr>
      </w:pPr>
    </w:p>
    <w:p>
      <w:pPr>
        <w:pStyle w:val="9"/>
        <w:adjustRightInd w:val="0"/>
        <w:snapToGrid w:val="0"/>
        <w:spacing w:line="500" w:lineRule="exact"/>
        <w:ind w:firstLine="480" w:firstLineChars="200"/>
        <w:rPr>
          <w:rFonts w:ascii="Times New Roman" w:hAnsi="Times New Roman" w:cs="Times New Roman"/>
          <w:snapToGrid w:val="0"/>
          <w:kern w:val="21"/>
        </w:rPr>
      </w:pPr>
    </w:p>
    <w:p>
      <w:pPr>
        <w:pStyle w:val="9"/>
        <w:adjustRightInd w:val="0"/>
        <w:snapToGrid w:val="0"/>
        <w:spacing w:line="500" w:lineRule="exact"/>
        <w:ind w:firstLine="480" w:firstLineChars="200"/>
        <w:rPr>
          <w:rFonts w:ascii="Times New Roman" w:hAnsi="Times New Roman" w:cs="Times New Roman"/>
          <w:snapToGrid w:val="0"/>
          <w:kern w:val="21"/>
        </w:rPr>
      </w:pPr>
    </w:p>
    <w:p>
      <w:pPr>
        <w:pStyle w:val="9"/>
        <w:adjustRightInd w:val="0"/>
        <w:snapToGrid w:val="0"/>
        <w:spacing w:line="500" w:lineRule="exact"/>
        <w:ind w:firstLine="480" w:firstLineChars="200"/>
        <w:rPr>
          <w:rFonts w:ascii="Times New Roman" w:hAnsi="Times New Roman" w:cs="Times New Roman"/>
          <w:snapToGrid w:val="0"/>
          <w:kern w:val="21"/>
        </w:rPr>
      </w:pPr>
    </w:p>
    <w:p>
      <w:pPr>
        <w:pStyle w:val="9"/>
        <w:adjustRightInd w:val="0"/>
        <w:snapToGrid w:val="0"/>
        <w:spacing w:line="500" w:lineRule="exact"/>
        <w:ind w:firstLine="1680" w:firstLineChars="700"/>
        <w:rPr>
          <w:rFonts w:ascii="Times New Roman" w:hAnsi="Times New Roman" w:cs="Times New Roman"/>
          <w:snapToGrid w:val="0"/>
          <w:kern w:val="21"/>
        </w:rPr>
      </w:pPr>
      <w:r>
        <w:rPr>
          <w:rFonts w:hint="eastAsia" w:ascii="Times New Roman" w:hAnsi="Times New Roman" w:cs="Times New Roman"/>
          <w:snapToGrid w:val="0"/>
          <w:kern w:val="21"/>
        </w:rPr>
        <w:t>南侧                                                             北侧</w:t>
      </w:r>
    </w:p>
    <w:p>
      <w:pPr>
        <w:spacing w:line="500" w:lineRule="exact"/>
        <w:jc w:val="center"/>
        <w:rPr>
          <w:rFonts w:ascii="Times New Roman" w:hAnsi="Times New Roman" w:cs="Times New Roman"/>
          <w:b/>
          <w:sz w:val="24"/>
          <w:szCs w:val="24"/>
        </w:rPr>
      </w:pPr>
      <w:bookmarkStart w:id="164" w:name="3.3.3地块的历史"/>
      <w:bookmarkEnd w:id="164"/>
      <w:bookmarkStart w:id="165" w:name="3.3.2地块的现状"/>
      <w:bookmarkEnd w:id="165"/>
      <w:bookmarkStart w:id="166" w:name="_Toc12226"/>
      <w:bookmarkStart w:id="167" w:name="_Toc31911"/>
      <w:bookmarkStart w:id="168" w:name="_Toc12743"/>
      <w:bookmarkStart w:id="169" w:name="_Toc2606"/>
      <w:r>
        <w:rPr>
          <w:rFonts w:ascii="Times New Roman" w:cs="Times New Roman"/>
          <w:b/>
          <w:sz w:val="24"/>
          <w:szCs w:val="24"/>
        </w:rPr>
        <w:t>图</w:t>
      </w:r>
      <w:r>
        <w:rPr>
          <w:rFonts w:hint="eastAsia" w:ascii="Times New Roman" w:hAnsi="Times New Roman" w:cs="Times New Roman"/>
          <w:b/>
          <w:sz w:val="24"/>
          <w:szCs w:val="24"/>
        </w:rPr>
        <w:t>3</w:t>
      </w:r>
      <w:r>
        <w:rPr>
          <w:rFonts w:ascii="Times New Roman" w:hAnsi="Times New Roman" w:cs="Times New Roman"/>
          <w:b/>
          <w:sz w:val="24"/>
          <w:szCs w:val="24"/>
        </w:rPr>
        <w:t>-</w:t>
      </w:r>
      <w:r>
        <w:rPr>
          <w:rFonts w:hint="eastAsia" w:ascii="Times New Roman" w:hAnsi="Times New Roman" w:cs="Times New Roman"/>
          <w:b/>
          <w:sz w:val="24"/>
          <w:szCs w:val="24"/>
        </w:rPr>
        <w:t>16</w:t>
      </w:r>
      <w:r>
        <w:rPr>
          <w:rFonts w:ascii="Times New Roman" w:hAnsi="Times New Roman" w:cs="Times New Roman"/>
          <w:b/>
          <w:sz w:val="24"/>
          <w:szCs w:val="24"/>
        </w:rPr>
        <w:t xml:space="preserve">                </w:t>
      </w:r>
      <w:r>
        <w:rPr>
          <w:rFonts w:ascii="Times New Roman" w:cs="Times New Roman"/>
          <w:b/>
          <w:sz w:val="24"/>
          <w:szCs w:val="24"/>
        </w:rPr>
        <w:t>现场</w:t>
      </w:r>
      <w:r>
        <w:rPr>
          <w:rFonts w:hint="eastAsia" w:ascii="Times New Roman" w:cs="Times New Roman"/>
          <w:b/>
          <w:sz w:val="24"/>
          <w:szCs w:val="24"/>
        </w:rPr>
        <w:t>现状</w:t>
      </w:r>
      <w:r>
        <w:rPr>
          <w:rFonts w:ascii="Times New Roman" w:cs="Times New Roman"/>
          <w:b/>
          <w:sz w:val="24"/>
          <w:szCs w:val="24"/>
        </w:rPr>
        <w:t>图</w:t>
      </w:r>
    </w:p>
    <w:bookmarkEnd w:id="166"/>
    <w:bookmarkEnd w:id="167"/>
    <w:bookmarkEnd w:id="168"/>
    <w:bookmarkEnd w:id="169"/>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ascii="Times New Roman" w:hAnsi="Times New Roman" w:cs="Times New Roman"/>
          <w:snapToGrid w:val="0"/>
          <w:kern w:val="21"/>
        </w:rPr>
        <w:t>通过资料收集、人员访谈及查阅地块所在区域</w:t>
      </w:r>
      <w:bookmarkStart w:id="170" w:name="_Hlk154505033"/>
      <w:r>
        <w:rPr>
          <w:rFonts w:ascii="Times New Roman" w:hAnsi="Times New Roman" w:cs="Times New Roman"/>
          <w:snapToGrid w:val="0"/>
          <w:kern w:val="21"/>
        </w:rPr>
        <w:t>历史卫星图像</w:t>
      </w:r>
      <w:r>
        <w:rPr>
          <w:rFonts w:hint="eastAsia" w:ascii="Times New Roman" w:hAnsi="Times New Roman" w:cs="Times New Roman"/>
          <w:snapToGrid w:val="0"/>
          <w:kern w:val="21"/>
        </w:rPr>
        <w:t>（来自</w:t>
      </w:r>
      <w:r>
        <w:rPr>
          <w:rFonts w:ascii="Times New Roman" w:hAnsi="Times New Roman" w:cs="Times New Roman"/>
          <w:snapToGrid w:val="0"/>
          <w:kern w:val="21"/>
        </w:rPr>
        <w:t>Google Earth</w:t>
      </w:r>
      <w:r>
        <w:rPr>
          <w:rFonts w:hint="eastAsia" w:ascii="Times New Roman" w:hAnsi="Times New Roman" w:cs="Times New Roman"/>
          <w:snapToGrid w:val="0"/>
          <w:kern w:val="21"/>
        </w:rPr>
        <w:t>）</w:t>
      </w:r>
      <w:bookmarkEnd w:id="170"/>
      <w:r>
        <w:rPr>
          <w:rFonts w:hint="eastAsia" w:ascii="Times New Roman" w:hAnsi="Times New Roman" w:cs="Times New Roman"/>
          <w:snapToGrid w:val="0"/>
          <w:kern w:val="21"/>
        </w:rPr>
        <w:t>，</w:t>
      </w:r>
      <w:r>
        <w:rPr>
          <w:rFonts w:ascii="Times New Roman" w:hAnsi="Times New Roman" w:cs="Times New Roman"/>
          <w:snapToGrid w:val="0"/>
          <w:kern w:val="21"/>
        </w:rPr>
        <w:t>确定该地块历史上一直为</w:t>
      </w:r>
      <w:r>
        <w:rPr>
          <w:rFonts w:hint="eastAsia" w:ascii="Times New Roman" w:hAnsi="Times New Roman" w:cs="Times New Roman"/>
          <w:snapToGrid w:val="0"/>
          <w:kern w:val="21"/>
        </w:rPr>
        <w:t>新乡市凤泉区耿黄镇何屯村农田</w:t>
      </w:r>
      <w:r>
        <w:rPr>
          <w:rFonts w:ascii="Times New Roman" w:hAnsi="Times New Roman" w:cs="Times New Roman"/>
          <w:snapToGrid w:val="0"/>
          <w:kern w:val="21"/>
        </w:rPr>
        <w:t>。</w:t>
      </w:r>
    </w:p>
    <w:p>
      <w:pPr>
        <w:pStyle w:val="9"/>
        <w:widowControl/>
        <w:adjustRightInd w:val="0"/>
        <w:snapToGrid w:val="0"/>
        <w:spacing w:line="500" w:lineRule="exact"/>
        <w:ind w:firstLine="480" w:firstLineChars="200"/>
        <w:jc w:val="both"/>
        <w:rPr>
          <w:rFonts w:ascii="Times New Roman" w:hAnsi="Times New Roman" w:cs="Times New Roman"/>
          <w:snapToGrid w:val="0"/>
          <w:kern w:val="21"/>
        </w:rPr>
      </w:pPr>
      <w:r>
        <w:rPr>
          <w:rFonts w:ascii="Times New Roman" w:hAnsi="Times New Roman" w:cs="Times New Roman"/>
          <w:snapToGrid w:val="0"/>
          <w:kern w:val="21"/>
        </w:rPr>
        <w:t>地块历史变迁情况见下表3-</w:t>
      </w:r>
      <w:r>
        <w:rPr>
          <w:rFonts w:hint="eastAsia" w:ascii="Times New Roman" w:hAnsi="Times New Roman" w:cs="Times New Roman"/>
          <w:snapToGrid w:val="0"/>
          <w:kern w:val="21"/>
        </w:rPr>
        <w:t>3，</w:t>
      </w:r>
      <w:r>
        <w:rPr>
          <w:rFonts w:ascii="Times New Roman" w:hAnsi="Times New Roman" w:cs="Times New Roman"/>
          <w:snapToGrid w:val="0"/>
          <w:kern w:val="21"/>
        </w:rPr>
        <w:t>下图3-8。</w:t>
      </w:r>
    </w:p>
    <w:p>
      <w:pPr>
        <w:ind w:firstLine="482" w:firstLineChars="200"/>
        <w:rPr>
          <w:rFonts w:ascii="Times New Roman" w:cs="Times New Roman"/>
          <w:b/>
          <w:sz w:val="24"/>
          <w:szCs w:val="24"/>
        </w:rPr>
      </w:pPr>
      <w:r>
        <w:rPr>
          <w:rFonts w:ascii="Times New Roman" w:cs="Times New Roman"/>
          <w:b/>
          <w:sz w:val="24"/>
          <w:szCs w:val="24"/>
        </w:rPr>
        <w:t>表3-</w:t>
      </w:r>
      <w:r>
        <w:rPr>
          <w:rFonts w:hint="eastAsia" w:ascii="Times New Roman" w:cs="Times New Roman"/>
          <w:b/>
          <w:sz w:val="24"/>
          <w:szCs w:val="24"/>
        </w:rPr>
        <w:t>3</w:t>
      </w:r>
      <w:r>
        <w:rPr>
          <w:rFonts w:ascii="Times New Roman" w:cs="Times New Roman"/>
          <w:b/>
          <w:sz w:val="24"/>
          <w:szCs w:val="24"/>
        </w:rPr>
        <w:t xml:space="preserve">                                地块历史变迁情况一览表</w:t>
      </w:r>
    </w:p>
    <w:tbl>
      <w:tblPr>
        <w:tblStyle w:val="26"/>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57" w:type="dxa"/>
          <w:bottom w:w="0" w:type="dxa"/>
          <w:right w:w="57" w:type="dxa"/>
        </w:tblCellMar>
      </w:tblPr>
      <w:tblGrid>
        <w:gridCol w:w="1900"/>
        <w:gridCol w:w="1843"/>
        <w:gridCol w:w="4680"/>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128" w:type="pct"/>
            <w:vAlign w:val="center"/>
          </w:tcPr>
          <w:p>
            <w:pPr>
              <w:pStyle w:val="31"/>
              <w:widowControl/>
              <w:adjustRightInd w:val="0"/>
              <w:snapToGrid w:val="0"/>
              <w:rPr>
                <w:rFonts w:eastAsia="宋体"/>
                <w:b/>
                <w:bCs/>
                <w:sz w:val="21"/>
                <w:szCs w:val="21"/>
              </w:rPr>
            </w:pPr>
            <w:r>
              <w:rPr>
                <w:rFonts w:hint="eastAsia" w:eastAsia="宋体"/>
                <w:b/>
                <w:bCs/>
                <w:sz w:val="21"/>
                <w:szCs w:val="21"/>
              </w:rPr>
              <w:t>起止时间</w:t>
            </w:r>
          </w:p>
        </w:tc>
        <w:tc>
          <w:tcPr>
            <w:tcW w:w="1094" w:type="pct"/>
            <w:vAlign w:val="center"/>
          </w:tcPr>
          <w:p>
            <w:pPr>
              <w:pStyle w:val="31"/>
              <w:widowControl/>
              <w:adjustRightInd w:val="0"/>
              <w:snapToGrid w:val="0"/>
              <w:rPr>
                <w:rFonts w:eastAsia="宋体"/>
                <w:b/>
                <w:bCs/>
                <w:sz w:val="21"/>
                <w:szCs w:val="21"/>
              </w:rPr>
            </w:pPr>
            <w:r>
              <w:rPr>
                <w:rFonts w:hint="eastAsia" w:eastAsia="宋体"/>
                <w:b/>
                <w:bCs/>
                <w:sz w:val="21"/>
                <w:szCs w:val="21"/>
              </w:rPr>
              <w:t>土地用途</w:t>
            </w:r>
          </w:p>
        </w:tc>
        <w:tc>
          <w:tcPr>
            <w:tcW w:w="2778" w:type="pct"/>
            <w:vAlign w:val="center"/>
          </w:tcPr>
          <w:p>
            <w:pPr>
              <w:pStyle w:val="31"/>
              <w:widowControl/>
              <w:adjustRightInd w:val="0"/>
              <w:snapToGrid w:val="0"/>
              <w:rPr>
                <w:rFonts w:eastAsia="宋体"/>
                <w:b/>
                <w:bCs/>
                <w:sz w:val="21"/>
                <w:szCs w:val="21"/>
              </w:rPr>
            </w:pPr>
            <w:r>
              <w:rPr>
                <w:rFonts w:hint="eastAsia" w:eastAsia="宋体"/>
                <w:b/>
                <w:bCs/>
                <w:sz w:val="21"/>
                <w:szCs w:val="21"/>
              </w:rPr>
              <w:t>备注</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128" w:type="pct"/>
            <w:vAlign w:val="center"/>
          </w:tcPr>
          <w:p>
            <w:pPr>
              <w:pStyle w:val="31"/>
              <w:widowControl/>
              <w:adjustRightInd w:val="0"/>
              <w:snapToGrid w:val="0"/>
              <w:rPr>
                <w:rFonts w:eastAsia="宋体"/>
                <w:b/>
                <w:bCs/>
                <w:sz w:val="21"/>
                <w:szCs w:val="21"/>
                <w:u w:val="single"/>
              </w:rPr>
            </w:pPr>
            <w:r>
              <w:rPr>
                <w:rFonts w:eastAsia="宋体"/>
                <w:sz w:val="21"/>
                <w:szCs w:val="21"/>
              </w:rPr>
              <w:t>1949年</w:t>
            </w:r>
            <w:r>
              <w:rPr>
                <w:rFonts w:hint="eastAsia" w:eastAsia="宋体"/>
                <w:sz w:val="21"/>
                <w:szCs w:val="21"/>
              </w:rPr>
              <w:t>至今</w:t>
            </w:r>
          </w:p>
        </w:tc>
        <w:tc>
          <w:tcPr>
            <w:tcW w:w="1094" w:type="pct"/>
            <w:vAlign w:val="center"/>
          </w:tcPr>
          <w:p>
            <w:pPr>
              <w:pStyle w:val="31"/>
              <w:widowControl/>
              <w:adjustRightInd w:val="0"/>
              <w:snapToGrid w:val="0"/>
              <w:rPr>
                <w:rFonts w:eastAsia="宋体"/>
                <w:sz w:val="21"/>
                <w:szCs w:val="21"/>
              </w:rPr>
            </w:pPr>
            <w:r>
              <w:rPr>
                <w:rFonts w:hint="eastAsia" w:eastAsia="宋体"/>
                <w:sz w:val="21"/>
                <w:szCs w:val="21"/>
              </w:rPr>
              <w:t>农田</w:t>
            </w:r>
          </w:p>
        </w:tc>
        <w:tc>
          <w:tcPr>
            <w:tcW w:w="2778" w:type="pct"/>
            <w:vAlign w:val="center"/>
          </w:tcPr>
          <w:p>
            <w:pPr>
              <w:pStyle w:val="31"/>
              <w:widowControl/>
              <w:adjustRightInd w:val="0"/>
              <w:snapToGrid w:val="0"/>
              <w:rPr>
                <w:rFonts w:eastAsia="宋体"/>
                <w:sz w:val="21"/>
                <w:szCs w:val="21"/>
              </w:rPr>
            </w:pPr>
            <w:r>
              <w:rPr>
                <w:rFonts w:hint="eastAsia" w:ascii="宋体" w:hAnsi="宋体" w:eastAsia="宋体" w:cs="宋体"/>
                <w:snapToGrid w:val="0"/>
                <w:kern w:val="21"/>
              </w:rPr>
              <w:t>新乡市凤泉区耿黄镇何屯村</w:t>
            </w:r>
            <w:r>
              <w:rPr>
                <w:rFonts w:hint="eastAsia" w:ascii="宋体" w:hAnsi="宋体" w:eastAsia="宋体" w:cs="宋体"/>
                <w:snapToGrid w:val="0"/>
                <w:kern w:val="21"/>
                <w:sz w:val="21"/>
                <w:szCs w:val="21"/>
              </w:rPr>
              <w:t>村民委员会所有</w:t>
            </w:r>
          </w:p>
        </w:tc>
      </w:tr>
    </w:tbl>
    <w:p>
      <w:pPr>
        <w:pStyle w:val="2"/>
        <w:rPr>
          <w:lang w:val="zh-CN" w:bidi="zh-CN"/>
        </w:rPr>
        <w:sectPr>
          <w:footerReference r:id="rId6" w:type="default"/>
          <w:pgSz w:w="11910" w:h="16840"/>
          <w:pgMar w:top="1440" w:right="1800" w:bottom="1440" w:left="1800" w:header="0" w:footer="1020" w:gutter="0"/>
          <w:cols w:space="720" w:num="1"/>
        </w:sectPr>
      </w:pPr>
    </w:p>
    <w:p>
      <w:pPr>
        <w:widowControl/>
        <w:autoSpaceDE/>
        <w:autoSpaceDN/>
        <w:rPr>
          <w:rFonts w:ascii="Times New Roman" w:cs="Times New Roman"/>
          <w:b/>
          <w:bCs/>
          <w:sz w:val="24"/>
          <w:szCs w:val="24"/>
        </w:rPr>
      </w:pPr>
      <w:r>
        <w:rPr>
          <w:rFonts w:ascii="Times New Roman" w:hAnsi="Times New Roman"/>
          <w:kern w:val="21"/>
          <w:u w:val="single"/>
        </w:rPr>
        <mc:AlternateContent>
          <mc:Choice Requires="wps">
            <w:drawing>
              <wp:anchor distT="0" distB="0" distL="114300" distR="114300" simplePos="0" relativeHeight="251700224" behindDoc="0" locked="0" layoutInCell="1" allowOverlap="1">
                <wp:simplePos x="0" y="0"/>
                <wp:positionH relativeFrom="column">
                  <wp:posOffset>5422265</wp:posOffset>
                </wp:positionH>
                <wp:positionV relativeFrom="paragraph">
                  <wp:posOffset>3348990</wp:posOffset>
                </wp:positionV>
                <wp:extent cx="1221740" cy="381635"/>
                <wp:effectExtent l="361950" t="0" r="16510" b="327660"/>
                <wp:wrapNone/>
                <wp:docPr id="759336539" name="AutoShape 1099"/>
                <wp:cNvGraphicFramePr/>
                <a:graphic xmlns:a="http://schemas.openxmlformats.org/drawingml/2006/main">
                  <a:graphicData uri="http://schemas.microsoft.com/office/word/2010/wordprocessingShape">
                    <wps:wsp>
                      <wps:cNvSpPr>
                        <a:spLocks noChangeArrowheads="1"/>
                      </wps:cNvSpPr>
                      <wps:spPr bwMode="auto">
                        <a:xfrm>
                          <a:off x="0" y="0"/>
                          <a:ext cx="1221858" cy="381443"/>
                        </a:xfrm>
                        <a:prstGeom prst="wedgeRectCallout">
                          <a:avLst>
                            <a:gd name="adj1" fmla="val -75766"/>
                            <a:gd name="adj2" fmla="val -150163"/>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426.95pt;margin-top:263.7pt;height:30.05pt;width:96.2pt;z-index:251700224;v-text-anchor:middle;mso-width-relative:page;mso-height-relative:page;" filled="f" stroked="t" coordsize="21600,21600" o:gfxdata="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4XdvNkA&#10;AAAMAQAADwAAAAAAAAABACAAAAAiAAAAZHJzL2Rvd25yZXYueG1sUEsBAhQAFAAAAAgAh07iQJ2V&#10;GflXAgAAsgQAAA4AAAAAAAAAAQAgAAAAKAEAAGRycy9lMm9Eb2MueG1sUEsFBgAAAAAGAAYAWQEA&#10;APEFAAAAAA==&#10;" adj="-5565,-21635">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t xml:space="preserve"> </w:t>
      </w:r>
      <w:r>
        <w:rPr>
          <w:rFonts w:hint="eastAsia" w:ascii="Times New Roman" w:cs="Times New Roman"/>
          <w:b/>
          <w:bCs/>
          <w:sz w:val="24"/>
          <w:szCs w:val="24"/>
        </w:rPr>
        <w:t>一、调查地块范围内历史卫星图像（来自</w:t>
      </w:r>
      <w:r>
        <w:rPr>
          <w:rFonts w:ascii="Times New Roman" w:cs="Times New Roman"/>
          <w:b/>
          <w:bCs/>
          <w:sz w:val="24"/>
          <w:szCs w:val="24"/>
        </w:rPr>
        <w:t>Google Earth）</w:t>
      </w:r>
    </w:p>
    <w:p>
      <w:pPr>
        <w:pStyle w:val="9"/>
        <w:jc w:val="center"/>
        <w:rPr>
          <w:rFonts w:ascii="Times New Roman" w:hAnsi="Times New Roman" w:cs="Times New Roman"/>
          <w:sz w:val="20"/>
          <w:lang w:val="en-US" w:bidi="ar-SA"/>
        </w:rPr>
      </w:pPr>
      <w:r>
        <w:rPr>
          <w:rFonts w:ascii="Times New Roman" w:hAnsi="Times New Roman" w:cs="Times New Roman"/>
          <w:sz w:val="12"/>
          <w:lang w:val="en-US" w:bidi="ar-SA"/>
        </w:rPr>
        <mc:AlternateContent>
          <mc:Choice Requires="wps">
            <w:drawing>
              <wp:anchor distT="0" distB="0" distL="114300" distR="114300" simplePos="0" relativeHeight="251701248" behindDoc="0" locked="0" layoutInCell="1" allowOverlap="1">
                <wp:simplePos x="0" y="0"/>
                <wp:positionH relativeFrom="column">
                  <wp:posOffset>1480820</wp:posOffset>
                </wp:positionH>
                <wp:positionV relativeFrom="paragraph">
                  <wp:posOffset>5907405</wp:posOffset>
                </wp:positionV>
                <wp:extent cx="6656070" cy="320040"/>
                <wp:effectExtent l="0" t="0" r="12065" b="3810"/>
                <wp:wrapNone/>
                <wp:docPr id="645784946" name="Rectangle 1116"/>
                <wp:cNvGraphicFramePr/>
                <a:graphic xmlns:a="http://schemas.openxmlformats.org/drawingml/2006/main">
                  <a:graphicData uri="http://schemas.microsoft.com/office/word/2010/wordprocessingShape">
                    <wps:wsp>
                      <wps:cNvSpPr>
                        <a:spLocks noChangeArrowheads="1"/>
                      </wps:cNvSpPr>
                      <wps:spPr bwMode="auto">
                        <a:xfrm>
                          <a:off x="0" y="0"/>
                          <a:ext cx="6655981" cy="320040"/>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0</w:t>
                            </w:r>
                            <w:r>
                              <w:rPr>
                                <w:rFonts w:ascii="Times New Roman" w:hAnsi="Times New Roman" w:cs="Times New Roman"/>
                                <w:b/>
                                <w:bCs/>
                                <w:sz w:val="24"/>
                                <w:szCs w:val="24"/>
                                <w:lang w:val="en-US"/>
                              </w:rPr>
                              <w:t>8</w:t>
                            </w:r>
                            <w:r>
                              <w:rPr>
                                <w:rFonts w:hint="eastAsia" w:ascii="Times New Roman" w:hAnsi="Times New Roman" w:cs="Times New Roman"/>
                                <w:b/>
                                <w:bCs/>
                                <w:sz w:val="24"/>
                                <w:szCs w:val="24"/>
                                <w:lang w:val="en-US"/>
                              </w:rPr>
                              <w:t>年</w:t>
                            </w:r>
                            <w:r>
                              <w:rPr>
                                <w:rFonts w:ascii="Times New Roman" w:hAnsi="Times New Roman" w:cs="Times New Roman"/>
                                <w:b/>
                                <w:bCs/>
                                <w:sz w:val="24"/>
                                <w:szCs w:val="24"/>
                                <w:lang w:val="en-US"/>
                              </w:rPr>
                              <w:t>8</w:t>
                            </w:r>
                            <w:r>
                              <w:rPr>
                                <w:rFonts w:hint="eastAsia" w:ascii="Times New Roman" w:hAnsi="Times New Roman" w:cs="Times New Roman"/>
                                <w:b/>
                                <w:bCs/>
                                <w:sz w:val="24"/>
                                <w:szCs w:val="24"/>
                              </w:rPr>
                              <w:t>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地块为农田</w:t>
                            </w: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116.6pt;margin-top:465.15pt;height:25.2pt;width:524.1pt;z-index:251701248;v-text-anchor:middle;mso-width-relative:page;mso-height-relative:page;" filled="f" stroked="f" coordsize="21600,21600" o:gfxdata="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FvE1LbAAAADAEAAA8AAAAAAAAAAQAgAAAAIgAA&#10;AGRycy9kb3ducmV2LnhtbFBLAQIUABQAAAAIAIdO4kAeSJx5BQIAAAgEAAAOAAAAAAAAAAEAIAAA&#10;ACoBAABkcnMvZTJvRG9jLnhtbFBLBQYAAAAABgAGAFkBAAChBQ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0</w:t>
                      </w:r>
                      <w:r>
                        <w:rPr>
                          <w:rFonts w:ascii="Times New Roman" w:hAnsi="Times New Roman" w:cs="Times New Roman"/>
                          <w:b/>
                          <w:bCs/>
                          <w:sz w:val="24"/>
                          <w:szCs w:val="24"/>
                          <w:lang w:val="en-US"/>
                        </w:rPr>
                        <w:t>8</w:t>
                      </w:r>
                      <w:r>
                        <w:rPr>
                          <w:rFonts w:hint="eastAsia" w:ascii="Times New Roman" w:hAnsi="Times New Roman" w:cs="Times New Roman"/>
                          <w:b/>
                          <w:bCs/>
                          <w:sz w:val="24"/>
                          <w:szCs w:val="24"/>
                          <w:lang w:val="en-US"/>
                        </w:rPr>
                        <w:t>年</w:t>
                      </w:r>
                      <w:r>
                        <w:rPr>
                          <w:rFonts w:ascii="Times New Roman" w:hAnsi="Times New Roman" w:cs="Times New Roman"/>
                          <w:b/>
                          <w:bCs/>
                          <w:sz w:val="24"/>
                          <w:szCs w:val="24"/>
                          <w:lang w:val="en-US"/>
                        </w:rPr>
                        <w:t>8</w:t>
                      </w:r>
                      <w:r>
                        <w:rPr>
                          <w:rFonts w:hint="eastAsia" w:ascii="Times New Roman" w:hAnsi="Times New Roman" w:cs="Times New Roman"/>
                          <w:b/>
                          <w:bCs/>
                          <w:sz w:val="24"/>
                          <w:szCs w:val="24"/>
                        </w:rPr>
                        <w:t>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地块为农田</w:t>
                      </w:r>
                    </w:p>
                  </w:txbxContent>
                </v:textbox>
              </v:rect>
            </w:pict>
          </mc:Fallback>
        </mc:AlternateContent>
      </w:r>
      <w:r>
        <w:drawing>
          <wp:anchor distT="0" distB="0" distL="114300" distR="114300" simplePos="0" relativeHeight="251699200" behindDoc="0" locked="0" layoutInCell="1" allowOverlap="1">
            <wp:simplePos x="0" y="0"/>
            <wp:positionH relativeFrom="column">
              <wp:posOffset>7910195</wp:posOffset>
            </wp:positionH>
            <wp:positionV relativeFrom="paragraph">
              <wp:posOffset>109220</wp:posOffset>
            </wp:positionV>
            <wp:extent cx="636270" cy="617220"/>
            <wp:effectExtent l="0" t="0" r="11430" b="11430"/>
            <wp:wrapNone/>
            <wp:docPr id="714351371"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51371"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drawing>
          <wp:inline distT="0" distB="0" distL="0" distR="0">
            <wp:extent cx="7910195" cy="5730240"/>
            <wp:effectExtent l="0" t="0" r="14605" b="3810"/>
            <wp:docPr id="1547287305" name="图片 1"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87305" name="图片 1" descr="建筑与房屋的城市空拍图&#10;&#10;描述已自动生成"/>
                    <pic:cNvPicPr>
                      <a:picLocks noChangeAspect="1"/>
                    </pic:cNvPicPr>
                  </pic:nvPicPr>
                  <pic:blipFill>
                    <a:blip r:embed="rId46"/>
                    <a:stretch>
                      <a:fillRect/>
                    </a:stretch>
                  </pic:blipFill>
                  <pic:spPr>
                    <a:xfrm>
                      <a:off x="0" y="0"/>
                      <a:ext cx="7910195" cy="5738469"/>
                    </a:xfrm>
                    <a:prstGeom prst="rect">
                      <a:avLst/>
                    </a:prstGeom>
                  </pic:spPr>
                </pic:pic>
              </a:graphicData>
            </a:graphic>
          </wp:inline>
        </w:drawing>
      </w:r>
    </w:p>
    <w:p>
      <w:pPr>
        <w:widowControl/>
        <w:autoSpaceDE/>
        <w:autoSpaceDN/>
        <w:jc w:val="center"/>
        <w:rPr>
          <w:rFonts w:ascii="Arial" w:hAnsi="Arial" w:cs="Times New Roman"/>
          <w:kern w:val="2"/>
          <w:sz w:val="24"/>
          <w:szCs w:val="24"/>
          <w:lang w:val="en-US" w:bidi="ar-SA"/>
        </w:rPr>
      </w:pPr>
      <w:r>
        <w:rPr>
          <w:rFonts w:ascii="Times New Roman" w:hAnsi="Times New Roman" w:cs="Times New Roman"/>
          <w:sz w:val="12"/>
          <w:lang w:val="en-US" w:bidi="ar-SA"/>
        </w:rPr>
        <mc:AlternateContent>
          <mc:Choice Requires="wps">
            <w:drawing>
              <wp:anchor distT="0" distB="0" distL="114300" distR="114300" simplePos="0" relativeHeight="251702272" behindDoc="0" locked="0" layoutInCell="1" allowOverlap="1">
                <wp:simplePos x="0" y="0"/>
                <wp:positionH relativeFrom="column">
                  <wp:posOffset>1214120</wp:posOffset>
                </wp:positionH>
                <wp:positionV relativeFrom="paragraph">
                  <wp:posOffset>6083300</wp:posOffset>
                </wp:positionV>
                <wp:extent cx="6188075" cy="320040"/>
                <wp:effectExtent l="0" t="0" r="3175" b="3810"/>
                <wp:wrapNone/>
                <wp:docPr id="848768500" name="Rectangle 1116"/>
                <wp:cNvGraphicFramePr/>
                <a:graphic xmlns:a="http://schemas.openxmlformats.org/drawingml/2006/main">
                  <a:graphicData uri="http://schemas.microsoft.com/office/word/2010/wordprocessingShape">
                    <wps:wsp>
                      <wps:cNvSpPr>
                        <a:spLocks noChangeArrowheads="1"/>
                      </wps:cNvSpPr>
                      <wps:spPr bwMode="auto">
                        <a:xfrm>
                          <a:off x="0" y="0"/>
                          <a:ext cx="6188149" cy="320040"/>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17.2</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10年11</w:t>
                            </w:r>
                            <w:r>
                              <w:rPr>
                                <w:rFonts w:hint="eastAsia" w:ascii="Times New Roman" w:hAnsi="Times New Roman" w:cs="Times New Roman"/>
                                <w:b/>
                                <w:bCs/>
                                <w:sz w:val="24"/>
                                <w:szCs w:val="24"/>
                              </w:rPr>
                              <w:t>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地块为农田</w:t>
                            </w:r>
                          </w:p>
                          <w:p>
                            <w:pPr>
                              <w:jc w:val="center"/>
                              <w:rPr>
                                <w:rFonts w:ascii="Times New Roman" w:hAnsi="Times New Roman" w:cs="Times New Roman"/>
                                <w:b/>
                                <w:bCs/>
                                <w:sz w:val="24"/>
                                <w:szCs w:val="24"/>
                              </w:rPr>
                            </w:pP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95.6pt;margin-top:479pt;height:25.2pt;width:487.25pt;z-index:251702272;v-text-anchor:middle;mso-width-relative:page;mso-height-relative:page;" filled="f" stroked="f" coordsize="21600,21600" o:gfxdata="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Qt6LaAAAADQEAAA8AAAAAAAAAAQAgAAAAIgAAAGRy&#10;cy9kb3ducmV2LnhtbFBLAQIUABQAAAAIAIdO4kAoPFNEAwIAAAgEAAAOAAAAAAAAAAEAIAAAACkB&#10;AABkcnMvZTJvRG9jLnhtbFBLBQYAAAAABgAGAFkBAACeBQ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17.2</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10年11</w:t>
                      </w:r>
                      <w:r>
                        <w:rPr>
                          <w:rFonts w:hint="eastAsia" w:ascii="Times New Roman" w:hAnsi="Times New Roman" w:cs="Times New Roman"/>
                          <w:b/>
                          <w:bCs/>
                          <w:sz w:val="24"/>
                          <w:szCs w:val="24"/>
                        </w:rPr>
                        <w:t>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地块为农田</w:t>
                      </w:r>
                    </w:p>
                    <w:p>
                      <w:pPr>
                        <w:jc w:val="center"/>
                        <w:rPr>
                          <w:rFonts w:ascii="Times New Roman" w:hAnsi="Times New Roman" w:cs="Times New Roman"/>
                          <w:b/>
                          <w:bCs/>
                          <w:sz w:val="24"/>
                          <w:szCs w:val="24"/>
                        </w:rPr>
                      </w:pPr>
                    </w:p>
                  </w:txbxContent>
                </v:textbox>
              </v:rect>
            </w:pict>
          </mc:Fallback>
        </mc:AlternateContent>
      </w:r>
      <w:r>
        <w:rPr>
          <w:rFonts w:ascii="Times New Roman" w:hAnsi="Times New Roman"/>
          <w:kern w:val="21"/>
          <w:u w:val="single"/>
        </w:rPr>
        <mc:AlternateContent>
          <mc:Choice Requires="wps">
            <w:drawing>
              <wp:anchor distT="0" distB="0" distL="114300" distR="114300" simplePos="0" relativeHeight="251704320" behindDoc="0" locked="0" layoutInCell="1" allowOverlap="1">
                <wp:simplePos x="0" y="0"/>
                <wp:positionH relativeFrom="column">
                  <wp:posOffset>5568950</wp:posOffset>
                </wp:positionH>
                <wp:positionV relativeFrom="paragraph">
                  <wp:posOffset>3467100</wp:posOffset>
                </wp:positionV>
                <wp:extent cx="1221740" cy="381635"/>
                <wp:effectExtent l="361950" t="0" r="16510" b="327660"/>
                <wp:wrapNone/>
                <wp:docPr id="1548910775" name="AutoShape 1099"/>
                <wp:cNvGraphicFramePr/>
                <a:graphic xmlns:a="http://schemas.openxmlformats.org/drawingml/2006/main">
                  <a:graphicData uri="http://schemas.microsoft.com/office/word/2010/wordprocessingShape">
                    <wps:wsp>
                      <wps:cNvSpPr>
                        <a:spLocks noChangeArrowheads="1"/>
                      </wps:cNvSpPr>
                      <wps:spPr bwMode="auto">
                        <a:xfrm>
                          <a:off x="0" y="0"/>
                          <a:ext cx="1221858" cy="381443"/>
                        </a:xfrm>
                        <a:prstGeom prst="wedgeRectCallout">
                          <a:avLst>
                            <a:gd name="adj1" fmla="val -75766"/>
                            <a:gd name="adj2" fmla="val -150163"/>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438.5pt;margin-top:273pt;height:30.05pt;width:96.2pt;z-index:251704320;v-text-anchor:middle;mso-width-relative:page;mso-height-relative:page;" filled="f" stroked="t" coordsize="21600,21600" o:gfxdata="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84/69kA&#10;AAAMAQAADwAAAAAAAAABACAAAAAiAAAAZHJzL2Rvd25yZXYueG1sUEsBAhQAFAAAAAgAh07iQHyM&#10;U05XAgAAswQAAA4AAAAAAAAAAQAgAAAAKAEAAGRycy9lMm9Eb2MueG1sUEsFBgAAAAAGAAYAWQEA&#10;APEFAAAAAA==&#10;" adj="-5565,-21635">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drawing>
          <wp:anchor distT="0" distB="0" distL="114300" distR="114300" simplePos="0" relativeHeight="251703296" behindDoc="0" locked="0" layoutInCell="1" allowOverlap="1">
            <wp:simplePos x="0" y="0"/>
            <wp:positionH relativeFrom="column">
              <wp:posOffset>7967980</wp:posOffset>
            </wp:positionH>
            <wp:positionV relativeFrom="paragraph">
              <wp:posOffset>94615</wp:posOffset>
            </wp:positionV>
            <wp:extent cx="636270" cy="617220"/>
            <wp:effectExtent l="0" t="0" r="11430" b="11430"/>
            <wp:wrapNone/>
            <wp:docPr id="542598575"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98575"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drawing>
          <wp:inline distT="0" distB="0" distL="0" distR="0">
            <wp:extent cx="8223250" cy="5897245"/>
            <wp:effectExtent l="0" t="0" r="6350" b="8255"/>
            <wp:docPr id="2015753934" name="图片 1"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53934" name="图片 1" descr="建筑与房屋的城市空拍图&#10;&#10;描述已自动生成"/>
                    <pic:cNvPicPr>
                      <a:picLocks noChangeAspect="1"/>
                    </pic:cNvPicPr>
                  </pic:nvPicPr>
                  <pic:blipFill>
                    <a:blip r:embed="rId47"/>
                    <a:stretch>
                      <a:fillRect/>
                    </a:stretch>
                  </pic:blipFill>
                  <pic:spPr>
                    <a:xfrm>
                      <a:off x="0" y="0"/>
                      <a:ext cx="8225154" cy="5897245"/>
                    </a:xfrm>
                    <a:prstGeom prst="rect">
                      <a:avLst/>
                    </a:prstGeom>
                  </pic:spPr>
                </pic:pic>
              </a:graphicData>
            </a:graphic>
          </wp:inline>
        </w:drawing>
      </w:r>
      <w:r>
        <w:br w:type="page"/>
      </w:r>
      <w:r>
        <w:rPr>
          <w:rFonts w:ascii="Times New Roman" w:hAnsi="Times New Roman" w:cs="Times New Roman"/>
          <w:sz w:val="12"/>
          <w:lang w:val="en-US" w:bidi="ar-SA"/>
        </w:rPr>
        <mc:AlternateContent>
          <mc:Choice Requires="wps">
            <w:drawing>
              <wp:anchor distT="0" distB="0" distL="114300" distR="114300" simplePos="0" relativeHeight="251707392" behindDoc="0" locked="0" layoutInCell="1" allowOverlap="1">
                <wp:simplePos x="0" y="0"/>
                <wp:positionH relativeFrom="column">
                  <wp:posOffset>1804670</wp:posOffset>
                </wp:positionH>
                <wp:positionV relativeFrom="paragraph">
                  <wp:posOffset>6223000</wp:posOffset>
                </wp:positionV>
                <wp:extent cx="5629275" cy="320040"/>
                <wp:effectExtent l="0" t="0" r="9525" b="3810"/>
                <wp:wrapNone/>
                <wp:docPr id="120175410" name="Rectangle 1116"/>
                <wp:cNvGraphicFramePr/>
                <a:graphic xmlns:a="http://schemas.openxmlformats.org/drawingml/2006/main">
                  <a:graphicData uri="http://schemas.microsoft.com/office/word/2010/wordprocessingShape">
                    <wps:wsp>
                      <wps:cNvSpPr>
                        <a:spLocks noChangeArrowheads="1"/>
                      </wps:cNvSpPr>
                      <wps:spPr bwMode="auto">
                        <a:xfrm>
                          <a:off x="0" y="0"/>
                          <a:ext cx="5629275" cy="320040"/>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17.3</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13年9</w:t>
                            </w:r>
                            <w:r>
                              <w:rPr>
                                <w:rFonts w:hint="eastAsia" w:ascii="Times New Roman" w:hAnsi="Times New Roman" w:cs="Times New Roman"/>
                                <w:b/>
                                <w:bCs/>
                                <w:sz w:val="24"/>
                                <w:szCs w:val="24"/>
                              </w:rPr>
                              <w:t>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 xml:space="preserve">地块为农田   </w:t>
                            </w:r>
                          </w:p>
                          <w:p>
                            <w:pPr>
                              <w:jc w:val="center"/>
                              <w:rPr>
                                <w:rFonts w:ascii="Times New Roman" w:hAnsi="Times New Roman" w:cs="Times New Roman"/>
                                <w:b/>
                                <w:bCs/>
                                <w:sz w:val="24"/>
                                <w:szCs w:val="24"/>
                              </w:rPr>
                            </w:pP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142.1pt;margin-top:490pt;height:25.2pt;width:443.25pt;z-index:251707392;v-text-anchor:middle;mso-width-relative:page;mso-height-relative:page;" filled="f" stroked="f" coordsize="21600,21600" o:gfxdata="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Un7w2wAAAA0BAAAPAAAAAAAAAAEAIAAAACIAAABk&#10;cnMvZG93bnJldi54bWxQSwECFAAUAAAACACHTuJAIxIYagMCAAAIBAAADgAAAAAAAAABACAAAAAq&#10;AQAAZHJzL2Uyb0RvYy54bWxQSwUGAAAAAAYABgBZAQAAnwU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17.3</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13年9</w:t>
                      </w:r>
                      <w:r>
                        <w:rPr>
                          <w:rFonts w:hint="eastAsia" w:ascii="Times New Roman" w:hAnsi="Times New Roman" w:cs="Times New Roman"/>
                          <w:b/>
                          <w:bCs/>
                          <w:sz w:val="24"/>
                          <w:szCs w:val="24"/>
                        </w:rPr>
                        <w:t>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 xml:space="preserve">地块为农田   </w:t>
                      </w:r>
                    </w:p>
                    <w:p>
                      <w:pPr>
                        <w:jc w:val="center"/>
                        <w:rPr>
                          <w:rFonts w:ascii="Times New Roman" w:hAnsi="Times New Roman" w:cs="Times New Roman"/>
                          <w:b/>
                          <w:bCs/>
                          <w:sz w:val="24"/>
                          <w:szCs w:val="24"/>
                        </w:rPr>
                      </w:pPr>
                    </w:p>
                  </w:txbxContent>
                </v:textbox>
              </v:rect>
            </w:pict>
          </mc:Fallback>
        </mc:AlternateContent>
      </w:r>
      <w:r>
        <w:rPr>
          <w:rFonts w:ascii="Times New Roman" w:hAnsi="Times New Roman"/>
          <w:kern w:val="21"/>
          <w:u w:val="single"/>
        </w:rPr>
        <mc:AlternateContent>
          <mc:Choice Requires="wps">
            <w:drawing>
              <wp:anchor distT="0" distB="0" distL="114300" distR="114300" simplePos="0" relativeHeight="251706368" behindDoc="0" locked="0" layoutInCell="1" allowOverlap="1">
                <wp:simplePos x="0" y="0"/>
                <wp:positionH relativeFrom="column">
                  <wp:posOffset>5284470</wp:posOffset>
                </wp:positionH>
                <wp:positionV relativeFrom="paragraph">
                  <wp:posOffset>3657600</wp:posOffset>
                </wp:positionV>
                <wp:extent cx="1221740" cy="381635"/>
                <wp:effectExtent l="361950" t="0" r="16510" b="327660"/>
                <wp:wrapNone/>
                <wp:docPr id="1450345739" name="AutoShape 1099"/>
                <wp:cNvGraphicFramePr/>
                <a:graphic xmlns:a="http://schemas.openxmlformats.org/drawingml/2006/main">
                  <a:graphicData uri="http://schemas.microsoft.com/office/word/2010/wordprocessingShape">
                    <wps:wsp>
                      <wps:cNvSpPr>
                        <a:spLocks noChangeArrowheads="1"/>
                      </wps:cNvSpPr>
                      <wps:spPr bwMode="auto">
                        <a:xfrm>
                          <a:off x="0" y="0"/>
                          <a:ext cx="1221858" cy="381443"/>
                        </a:xfrm>
                        <a:prstGeom prst="wedgeRectCallout">
                          <a:avLst>
                            <a:gd name="adj1" fmla="val -75766"/>
                            <a:gd name="adj2" fmla="val -150163"/>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416.1pt;margin-top:288pt;height:30.05pt;width:96.2pt;z-index:251706368;v-text-anchor:middle;mso-width-relative:page;mso-height-relative:page;" filled="f" stroked="t" coordsize="21600,21600" o:gfxdata="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ALt5vZ&#10;AAAADAEAAA8AAAAAAAAAAQAgAAAAIgAAAGRycy9kb3ducmV2LnhtbFBLAQIUABQAAAAIAIdO4kBm&#10;XCnmWAIAALMEAAAOAAAAAAAAAAEAIAAAACgBAABkcnMvZTJvRG9jLnhtbFBLBQYAAAAABgAGAFkB&#10;AADyBQAAAAA=&#10;" adj="-5565,-21635">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drawing>
          <wp:anchor distT="0" distB="0" distL="114300" distR="114300" simplePos="0" relativeHeight="251705344" behindDoc="0" locked="0" layoutInCell="1" allowOverlap="1">
            <wp:simplePos x="0" y="0"/>
            <wp:positionH relativeFrom="column">
              <wp:posOffset>8134350</wp:posOffset>
            </wp:positionH>
            <wp:positionV relativeFrom="paragraph">
              <wp:posOffset>189865</wp:posOffset>
            </wp:positionV>
            <wp:extent cx="636270" cy="617220"/>
            <wp:effectExtent l="0" t="0" r="11430" b="11430"/>
            <wp:wrapNone/>
            <wp:docPr id="376985777"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85777"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drawing>
          <wp:inline distT="0" distB="0" distL="0" distR="0">
            <wp:extent cx="8856345" cy="6099810"/>
            <wp:effectExtent l="0" t="0" r="1905" b="15240"/>
            <wp:docPr id="33975713" name="图片 1"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5713" name="图片 1" descr="建筑与房屋的城市空拍图&#10;&#10;描述已自动生成"/>
                    <pic:cNvPicPr>
                      <a:picLocks noChangeAspect="1"/>
                    </pic:cNvPicPr>
                  </pic:nvPicPr>
                  <pic:blipFill>
                    <a:blip r:embed="rId48"/>
                    <a:stretch>
                      <a:fillRect/>
                    </a:stretch>
                  </pic:blipFill>
                  <pic:spPr>
                    <a:xfrm>
                      <a:off x="0" y="0"/>
                      <a:ext cx="8856345" cy="6101103"/>
                    </a:xfrm>
                    <a:prstGeom prst="rect">
                      <a:avLst/>
                    </a:prstGeom>
                  </pic:spPr>
                </pic:pic>
              </a:graphicData>
            </a:graphic>
          </wp:inline>
        </w:drawing>
      </w:r>
    </w:p>
    <w:p>
      <w:pPr>
        <w:widowControl/>
        <w:autoSpaceDE/>
        <w:autoSpaceDN/>
        <w:jc w:val="center"/>
        <w:rPr>
          <w:rFonts w:ascii="Arial" w:hAnsi="Arial" w:cs="Times New Roman"/>
          <w:kern w:val="2"/>
          <w:sz w:val="24"/>
          <w:szCs w:val="24"/>
          <w:lang w:val="en-US" w:bidi="ar-SA"/>
        </w:rPr>
      </w:pPr>
      <w:r>
        <w:rPr>
          <w:rFonts w:ascii="Times New Roman" w:hAnsi="Times New Roman" w:cs="Times New Roman"/>
          <w:sz w:val="12"/>
          <w:lang w:val="en-US" w:bidi="ar-SA"/>
        </w:rPr>
        <mc:AlternateContent>
          <mc:Choice Requires="wps">
            <w:drawing>
              <wp:anchor distT="0" distB="0" distL="114300" distR="114300" simplePos="0" relativeHeight="251710464" behindDoc="0" locked="0" layoutInCell="1" allowOverlap="1">
                <wp:simplePos x="0" y="0"/>
                <wp:positionH relativeFrom="column">
                  <wp:posOffset>1508125</wp:posOffset>
                </wp:positionH>
                <wp:positionV relativeFrom="paragraph">
                  <wp:posOffset>6127750</wp:posOffset>
                </wp:positionV>
                <wp:extent cx="5629275" cy="320040"/>
                <wp:effectExtent l="0" t="0" r="9525" b="3810"/>
                <wp:wrapNone/>
                <wp:docPr id="536923557" name="Rectangle 1116"/>
                <wp:cNvGraphicFramePr/>
                <a:graphic xmlns:a="http://schemas.openxmlformats.org/drawingml/2006/main">
                  <a:graphicData uri="http://schemas.microsoft.com/office/word/2010/wordprocessingShape">
                    <wps:wsp>
                      <wps:cNvSpPr>
                        <a:spLocks noChangeArrowheads="1"/>
                      </wps:cNvSpPr>
                      <wps:spPr bwMode="auto">
                        <a:xfrm>
                          <a:off x="0" y="0"/>
                          <a:ext cx="5629275" cy="320040"/>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17.4</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14年5</w:t>
                            </w:r>
                            <w:r>
                              <w:rPr>
                                <w:rFonts w:hint="eastAsia" w:ascii="Times New Roman" w:hAnsi="Times New Roman" w:cs="Times New Roman"/>
                                <w:b/>
                                <w:bCs/>
                                <w:sz w:val="24"/>
                                <w:szCs w:val="24"/>
                              </w:rPr>
                              <w:t>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地块为农田</w:t>
                            </w:r>
                          </w:p>
                          <w:p>
                            <w:pPr>
                              <w:jc w:val="center"/>
                              <w:rPr>
                                <w:rFonts w:ascii="Times New Roman" w:hAnsi="Times New Roman" w:cs="Times New Roman"/>
                                <w:b/>
                                <w:bCs/>
                                <w:sz w:val="24"/>
                                <w:szCs w:val="24"/>
                              </w:rPr>
                            </w:pP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118.75pt;margin-top:482.5pt;height:25.2pt;width:443.25pt;z-index:251710464;v-text-anchor:middle;mso-width-relative:page;mso-height-relative:page;" filled="f" stroked="f" coordsize="21600,21600" o:gfxdata="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pu8hHbAAAADQEAAA8AAAAAAAAAAQAgAAAAIgAA&#10;AGRycy9kb3ducmV2LnhtbFBLAQIUABQAAAAIAIdO4kDfdouPBQIAAAgEAAAOAAAAAAAAAAEAIAAA&#10;ACoBAABkcnMvZTJvRG9jLnhtbFBLBQYAAAAABgAGAFkBAAChBQ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17.4</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14年5</w:t>
                      </w:r>
                      <w:r>
                        <w:rPr>
                          <w:rFonts w:hint="eastAsia" w:ascii="Times New Roman" w:hAnsi="Times New Roman" w:cs="Times New Roman"/>
                          <w:b/>
                          <w:bCs/>
                          <w:sz w:val="24"/>
                          <w:szCs w:val="24"/>
                        </w:rPr>
                        <w:t>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地块为农田</w:t>
                      </w:r>
                    </w:p>
                    <w:p>
                      <w:pPr>
                        <w:jc w:val="center"/>
                        <w:rPr>
                          <w:rFonts w:ascii="Times New Roman" w:hAnsi="Times New Roman" w:cs="Times New Roman"/>
                          <w:b/>
                          <w:bCs/>
                          <w:sz w:val="24"/>
                          <w:szCs w:val="24"/>
                        </w:rPr>
                      </w:pPr>
                    </w:p>
                  </w:txbxContent>
                </v:textbox>
              </v:rect>
            </w:pict>
          </mc:Fallback>
        </mc:AlternateContent>
      </w:r>
      <w:r>
        <w:drawing>
          <wp:anchor distT="0" distB="0" distL="114300" distR="114300" simplePos="0" relativeHeight="251709440" behindDoc="0" locked="0" layoutInCell="1" allowOverlap="1">
            <wp:simplePos x="0" y="0"/>
            <wp:positionH relativeFrom="column">
              <wp:posOffset>7861300</wp:posOffset>
            </wp:positionH>
            <wp:positionV relativeFrom="paragraph">
              <wp:posOffset>225425</wp:posOffset>
            </wp:positionV>
            <wp:extent cx="636270" cy="617220"/>
            <wp:effectExtent l="0" t="0" r="11430" b="11430"/>
            <wp:wrapNone/>
            <wp:docPr id="1224725273"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25273"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rPr>
          <w:rFonts w:ascii="Times New Roman" w:hAnsi="Times New Roman"/>
          <w:kern w:val="21"/>
          <w:u w:val="single"/>
        </w:rPr>
        <mc:AlternateContent>
          <mc:Choice Requires="wps">
            <w:drawing>
              <wp:anchor distT="0" distB="0" distL="114300" distR="114300" simplePos="0" relativeHeight="251708416" behindDoc="0" locked="0" layoutInCell="1" allowOverlap="1">
                <wp:simplePos x="0" y="0"/>
                <wp:positionH relativeFrom="column">
                  <wp:posOffset>5497830</wp:posOffset>
                </wp:positionH>
                <wp:positionV relativeFrom="paragraph">
                  <wp:posOffset>3597910</wp:posOffset>
                </wp:positionV>
                <wp:extent cx="1221740" cy="381635"/>
                <wp:effectExtent l="361950" t="0" r="16510" b="327660"/>
                <wp:wrapNone/>
                <wp:docPr id="1238456677" name="AutoShape 1099"/>
                <wp:cNvGraphicFramePr/>
                <a:graphic xmlns:a="http://schemas.openxmlformats.org/drawingml/2006/main">
                  <a:graphicData uri="http://schemas.microsoft.com/office/word/2010/wordprocessingShape">
                    <wps:wsp>
                      <wps:cNvSpPr>
                        <a:spLocks noChangeArrowheads="1"/>
                      </wps:cNvSpPr>
                      <wps:spPr bwMode="auto">
                        <a:xfrm>
                          <a:off x="0" y="0"/>
                          <a:ext cx="1221858" cy="381443"/>
                        </a:xfrm>
                        <a:prstGeom prst="wedgeRectCallout">
                          <a:avLst>
                            <a:gd name="adj1" fmla="val -75766"/>
                            <a:gd name="adj2" fmla="val -150163"/>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432.9pt;margin-top:283.3pt;height:30.05pt;width:96.2pt;z-index:251708416;v-text-anchor:middle;mso-width-relative:page;mso-height-relative:page;" filled="f" stroked="t" coordsize="21600,21600" o:gfxdata="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7UEp9gA&#10;AAAMAQAADwAAAAAAAAABACAAAAAiAAAAZHJzL2Rvd25yZXYueG1sUEsBAhQAFAAAAAgAh07iQDrM&#10;bNVYAgAAswQAAA4AAAAAAAAAAQAgAAAAJwEAAGRycy9lMm9Eb2MueG1sUEsFBgAAAAAGAAYAWQEA&#10;APEFAAAAAA==&#10;" adj="-5565,-21635">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drawing>
          <wp:inline distT="0" distB="0" distL="0" distR="0">
            <wp:extent cx="8296910" cy="6032500"/>
            <wp:effectExtent l="0" t="0" r="8890" b="6350"/>
            <wp:docPr id="1815789517" name="图片 1" descr="建筑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89517" name="图片 1" descr="建筑的摆设布局&#10;&#10;中度可信度描述已自动生成"/>
                    <pic:cNvPicPr>
                      <a:picLocks noChangeAspect="1"/>
                    </pic:cNvPicPr>
                  </pic:nvPicPr>
                  <pic:blipFill>
                    <a:blip r:embed="rId49"/>
                    <a:stretch>
                      <a:fillRect/>
                    </a:stretch>
                  </pic:blipFill>
                  <pic:spPr>
                    <a:xfrm>
                      <a:off x="0" y="0"/>
                      <a:ext cx="8296910" cy="6037302"/>
                    </a:xfrm>
                    <a:prstGeom prst="rect">
                      <a:avLst/>
                    </a:prstGeom>
                  </pic:spPr>
                </pic:pic>
              </a:graphicData>
            </a:graphic>
          </wp:inline>
        </w:drawing>
      </w:r>
    </w:p>
    <w:p>
      <w:pPr>
        <w:widowControl/>
        <w:autoSpaceDE/>
        <w:autoSpaceDN/>
        <w:jc w:val="center"/>
        <w:rPr>
          <w:rFonts w:ascii="Arial" w:hAnsi="Arial" w:cs="Times New Roman"/>
          <w:kern w:val="2"/>
          <w:sz w:val="24"/>
          <w:szCs w:val="24"/>
          <w:lang w:val="en-US" w:bidi="ar-SA"/>
        </w:rPr>
      </w:pPr>
      <w:r>
        <w:rPr>
          <w:rFonts w:ascii="Times New Roman" w:hAnsi="Times New Roman" w:cs="Times New Roman"/>
          <w:sz w:val="12"/>
          <w:lang w:val="en-US" w:bidi="ar-SA"/>
        </w:rPr>
        <mc:AlternateContent>
          <mc:Choice Requires="wps">
            <w:drawing>
              <wp:anchor distT="0" distB="0" distL="114300" distR="114300" simplePos="0" relativeHeight="251711488" behindDoc="0" locked="0" layoutInCell="1" allowOverlap="1">
                <wp:simplePos x="0" y="0"/>
                <wp:positionH relativeFrom="column">
                  <wp:posOffset>1590675</wp:posOffset>
                </wp:positionH>
                <wp:positionV relativeFrom="paragraph">
                  <wp:posOffset>6057900</wp:posOffset>
                </wp:positionV>
                <wp:extent cx="5629275" cy="320040"/>
                <wp:effectExtent l="0" t="0" r="9525" b="3810"/>
                <wp:wrapNone/>
                <wp:docPr id="1114479677" name="Rectangle 1116"/>
                <wp:cNvGraphicFramePr/>
                <a:graphic xmlns:a="http://schemas.openxmlformats.org/drawingml/2006/main">
                  <a:graphicData uri="http://schemas.microsoft.com/office/word/2010/wordprocessingShape">
                    <wps:wsp>
                      <wps:cNvSpPr>
                        <a:spLocks noChangeArrowheads="1"/>
                      </wps:cNvSpPr>
                      <wps:spPr bwMode="auto">
                        <a:xfrm>
                          <a:off x="0" y="0"/>
                          <a:ext cx="5629275" cy="320040"/>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17.5</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17年3</w:t>
                            </w:r>
                            <w:r>
                              <w:rPr>
                                <w:rFonts w:hint="eastAsia" w:ascii="Times New Roman" w:hAnsi="Times New Roman" w:cs="Times New Roman"/>
                                <w:b/>
                                <w:bCs/>
                                <w:sz w:val="24"/>
                                <w:szCs w:val="24"/>
                              </w:rPr>
                              <w:t>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地块为农田</w:t>
                            </w:r>
                          </w:p>
                          <w:p>
                            <w:pPr>
                              <w:jc w:val="center"/>
                              <w:rPr>
                                <w:rFonts w:ascii="Times New Roman" w:hAnsi="Times New Roman" w:cs="Times New Roman"/>
                                <w:b/>
                                <w:bCs/>
                                <w:sz w:val="24"/>
                                <w:szCs w:val="24"/>
                              </w:rPr>
                            </w:pP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125.25pt;margin-top:477pt;height:25.2pt;width:443.25pt;z-index:251711488;v-text-anchor:middle;mso-width-relative:page;mso-height-relative:page;" filled="f" stroked="f" coordsize="21600,21600" o:gfxdata="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acqWdsAAAANAQAADwAAAAAAAAABACAAAAAiAAAA&#10;ZHJzL2Rvd25yZXYueG1sUEsBAhQAFAAAAAgAh07iQLumB4kEAgAACQQAAA4AAAAAAAAAAQAgAAAA&#10;KgEAAGRycy9lMm9Eb2MueG1sUEsFBgAAAAAGAAYAWQEAAKAFA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17.5</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17年3</w:t>
                      </w:r>
                      <w:r>
                        <w:rPr>
                          <w:rFonts w:hint="eastAsia" w:ascii="Times New Roman" w:hAnsi="Times New Roman" w:cs="Times New Roman"/>
                          <w:b/>
                          <w:bCs/>
                          <w:sz w:val="24"/>
                          <w:szCs w:val="24"/>
                        </w:rPr>
                        <w:t>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地块为农田</w:t>
                      </w:r>
                    </w:p>
                    <w:p>
                      <w:pPr>
                        <w:jc w:val="center"/>
                        <w:rPr>
                          <w:rFonts w:ascii="Times New Roman" w:hAnsi="Times New Roman" w:cs="Times New Roman"/>
                          <w:b/>
                          <w:bCs/>
                          <w:sz w:val="24"/>
                          <w:szCs w:val="24"/>
                        </w:rPr>
                      </w:pPr>
                    </w:p>
                  </w:txbxContent>
                </v:textbox>
              </v:rect>
            </w:pict>
          </mc:Fallback>
        </mc:AlternateContent>
      </w:r>
      <w:r>
        <w:drawing>
          <wp:anchor distT="0" distB="0" distL="114300" distR="114300" simplePos="0" relativeHeight="251713536" behindDoc="0" locked="0" layoutInCell="1" allowOverlap="1">
            <wp:simplePos x="0" y="0"/>
            <wp:positionH relativeFrom="column">
              <wp:posOffset>7884795</wp:posOffset>
            </wp:positionH>
            <wp:positionV relativeFrom="paragraph">
              <wp:posOffset>225425</wp:posOffset>
            </wp:positionV>
            <wp:extent cx="636270" cy="617220"/>
            <wp:effectExtent l="0" t="0" r="11430" b="11430"/>
            <wp:wrapNone/>
            <wp:docPr id="450164804"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64804"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rPr>
          <w:rFonts w:ascii="Times New Roman" w:hAnsi="Times New Roman"/>
          <w:kern w:val="21"/>
          <w:u w:val="single"/>
        </w:rPr>
        <mc:AlternateContent>
          <mc:Choice Requires="wps">
            <w:drawing>
              <wp:anchor distT="0" distB="0" distL="114300" distR="114300" simplePos="0" relativeHeight="251712512" behindDoc="0" locked="0" layoutInCell="1" allowOverlap="1">
                <wp:simplePos x="0" y="0"/>
                <wp:positionH relativeFrom="column">
                  <wp:posOffset>5474335</wp:posOffset>
                </wp:positionH>
                <wp:positionV relativeFrom="paragraph">
                  <wp:posOffset>3989705</wp:posOffset>
                </wp:positionV>
                <wp:extent cx="1221740" cy="381635"/>
                <wp:effectExtent l="361950" t="0" r="16510" b="327660"/>
                <wp:wrapNone/>
                <wp:docPr id="16099994" name="AutoShape 1099"/>
                <wp:cNvGraphicFramePr/>
                <a:graphic xmlns:a="http://schemas.openxmlformats.org/drawingml/2006/main">
                  <a:graphicData uri="http://schemas.microsoft.com/office/word/2010/wordprocessingShape">
                    <wps:wsp>
                      <wps:cNvSpPr>
                        <a:spLocks noChangeArrowheads="1"/>
                      </wps:cNvSpPr>
                      <wps:spPr bwMode="auto">
                        <a:xfrm>
                          <a:off x="0" y="0"/>
                          <a:ext cx="1221858" cy="381443"/>
                        </a:xfrm>
                        <a:prstGeom prst="wedgeRectCallout">
                          <a:avLst>
                            <a:gd name="adj1" fmla="val -75766"/>
                            <a:gd name="adj2" fmla="val -150163"/>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431.05pt;margin-top:314.15pt;height:30.05pt;width:96.2pt;z-index:251712512;v-text-anchor:middle;mso-width-relative:page;mso-height-relative:page;" filled="f" stroked="t" coordsize="21600,21600" o:gfxdata="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ViDYXYAAAADAEA&#10;AA8AAAAAAAAAAQAgAAAAIgAAAGRycy9kb3ducmV2LnhtbFBLAQIUABQAAAAIAIdO4kBJ95BBUwIA&#10;ALEEAAAOAAAAAAAAAAEAIAAAACcBAABkcnMvZTJvRG9jLnhtbFBLBQYAAAAABgAGAFkBAADsBQAA&#10;AAA=&#10;" adj="-5565,-21635">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drawing>
          <wp:inline distT="0" distB="0" distL="0" distR="0">
            <wp:extent cx="8132445" cy="5951220"/>
            <wp:effectExtent l="0" t="0" r="1905" b="11430"/>
            <wp:docPr id="525054021" name="图片 1" descr="电脑萤幕画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54021" name="图片 1" descr="电脑萤幕画面&#10;&#10;低可信度描述已自动生成"/>
                    <pic:cNvPicPr>
                      <a:picLocks noChangeAspect="1"/>
                    </pic:cNvPicPr>
                  </pic:nvPicPr>
                  <pic:blipFill>
                    <a:blip r:embed="rId50"/>
                    <a:stretch>
                      <a:fillRect/>
                    </a:stretch>
                  </pic:blipFill>
                  <pic:spPr>
                    <a:xfrm>
                      <a:off x="0" y="0"/>
                      <a:ext cx="8132445" cy="5954230"/>
                    </a:xfrm>
                    <a:prstGeom prst="rect">
                      <a:avLst/>
                    </a:prstGeom>
                  </pic:spPr>
                </pic:pic>
              </a:graphicData>
            </a:graphic>
          </wp:inline>
        </w:drawing>
      </w:r>
    </w:p>
    <w:p>
      <w:pPr>
        <w:widowControl/>
        <w:autoSpaceDE/>
        <w:autoSpaceDN/>
        <w:jc w:val="center"/>
        <w:rPr>
          <w:rFonts w:ascii="Arial" w:hAnsi="Arial" w:cs="Times New Roman"/>
          <w:kern w:val="2"/>
          <w:sz w:val="24"/>
          <w:szCs w:val="24"/>
          <w:lang w:val="en-US" w:bidi="ar-SA"/>
        </w:rPr>
      </w:pPr>
      <w:r>
        <w:rPr>
          <w:rFonts w:ascii="Times New Roman" w:hAnsi="Times New Roman" w:cs="Times New Roman"/>
          <w:sz w:val="12"/>
          <w:lang w:val="en-US" w:bidi="ar-SA"/>
        </w:rPr>
        <mc:AlternateContent>
          <mc:Choice Requires="wps">
            <w:drawing>
              <wp:anchor distT="0" distB="0" distL="114300" distR="114300" simplePos="0" relativeHeight="251714560" behindDoc="0" locked="0" layoutInCell="1" allowOverlap="1">
                <wp:simplePos x="0" y="0"/>
                <wp:positionH relativeFrom="column">
                  <wp:posOffset>1320165</wp:posOffset>
                </wp:positionH>
                <wp:positionV relativeFrom="paragraph">
                  <wp:posOffset>6219825</wp:posOffset>
                </wp:positionV>
                <wp:extent cx="5629275" cy="320040"/>
                <wp:effectExtent l="0" t="0" r="9525" b="3810"/>
                <wp:wrapNone/>
                <wp:docPr id="752547923" name="Rectangle 1116"/>
                <wp:cNvGraphicFramePr/>
                <a:graphic xmlns:a="http://schemas.openxmlformats.org/drawingml/2006/main">
                  <a:graphicData uri="http://schemas.microsoft.com/office/word/2010/wordprocessingShape">
                    <wps:wsp>
                      <wps:cNvSpPr>
                        <a:spLocks noChangeArrowheads="1"/>
                      </wps:cNvSpPr>
                      <wps:spPr bwMode="auto">
                        <a:xfrm>
                          <a:off x="0" y="0"/>
                          <a:ext cx="5629275" cy="320040"/>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17.6</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19年12</w:t>
                            </w:r>
                            <w:r>
                              <w:rPr>
                                <w:rFonts w:hint="eastAsia" w:ascii="Times New Roman" w:hAnsi="Times New Roman" w:cs="Times New Roman"/>
                                <w:b/>
                                <w:bCs/>
                                <w:sz w:val="24"/>
                                <w:szCs w:val="24"/>
                              </w:rPr>
                              <w:t>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地块为农田</w:t>
                            </w:r>
                          </w:p>
                          <w:p>
                            <w:pPr>
                              <w:jc w:val="center"/>
                              <w:rPr>
                                <w:rFonts w:ascii="Times New Roman" w:hAnsi="Times New Roman" w:cs="Times New Roman"/>
                                <w:b/>
                                <w:bCs/>
                                <w:sz w:val="24"/>
                                <w:szCs w:val="24"/>
                              </w:rPr>
                            </w:pP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103.95pt;margin-top:489.75pt;height:25.2pt;width:443.25pt;z-index:251714560;v-text-anchor:middle;mso-width-relative:page;mso-height-relative:page;" filled="f" stroked="f" coordsize="21600,21600" o:gfxdata="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9dwNtoAAAANAQAADwAAAAAAAAABACAAAAAiAAAA&#10;ZHJzL2Rvd25yZXYueG1sUEsBAhQAFAAAAAgAh07iQF+1PHIFAgAACAQAAA4AAAAAAAAAAQAgAAAA&#10;KQEAAGRycy9lMm9Eb2MueG1sUEsFBgAAAAAGAAYAWQEAAKAFA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17.6</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19年12</w:t>
                      </w:r>
                      <w:r>
                        <w:rPr>
                          <w:rFonts w:hint="eastAsia" w:ascii="Times New Roman" w:hAnsi="Times New Roman" w:cs="Times New Roman"/>
                          <w:b/>
                          <w:bCs/>
                          <w:sz w:val="24"/>
                          <w:szCs w:val="24"/>
                        </w:rPr>
                        <w:t>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地块为农田</w:t>
                      </w:r>
                    </w:p>
                    <w:p>
                      <w:pPr>
                        <w:jc w:val="center"/>
                        <w:rPr>
                          <w:rFonts w:ascii="Times New Roman" w:hAnsi="Times New Roman" w:cs="Times New Roman"/>
                          <w:b/>
                          <w:bCs/>
                          <w:sz w:val="24"/>
                          <w:szCs w:val="24"/>
                        </w:rPr>
                      </w:pPr>
                    </w:p>
                  </w:txbxContent>
                </v:textbox>
              </v:rect>
            </w:pict>
          </mc:Fallback>
        </mc:AlternateContent>
      </w:r>
      <w:r>
        <w:drawing>
          <wp:anchor distT="0" distB="0" distL="114300" distR="114300" simplePos="0" relativeHeight="251716608" behindDoc="0" locked="0" layoutInCell="1" allowOverlap="1">
            <wp:simplePos x="0" y="0"/>
            <wp:positionH relativeFrom="column">
              <wp:posOffset>8098790</wp:posOffset>
            </wp:positionH>
            <wp:positionV relativeFrom="paragraph">
              <wp:posOffset>118745</wp:posOffset>
            </wp:positionV>
            <wp:extent cx="636270" cy="617220"/>
            <wp:effectExtent l="0" t="0" r="11430" b="11430"/>
            <wp:wrapNone/>
            <wp:docPr id="59525702"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5702"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rPr>
          <w:rFonts w:ascii="Times New Roman" w:hAnsi="Times New Roman"/>
          <w:kern w:val="21"/>
          <w:u w:val="single"/>
        </w:rPr>
        <mc:AlternateContent>
          <mc:Choice Requires="wps">
            <w:drawing>
              <wp:anchor distT="0" distB="0" distL="114300" distR="114300" simplePos="0" relativeHeight="251715584" behindDoc="0" locked="0" layoutInCell="1" allowOverlap="1">
                <wp:simplePos x="0" y="0"/>
                <wp:positionH relativeFrom="column">
                  <wp:posOffset>5446395</wp:posOffset>
                </wp:positionH>
                <wp:positionV relativeFrom="paragraph">
                  <wp:posOffset>3704590</wp:posOffset>
                </wp:positionV>
                <wp:extent cx="1221740" cy="381635"/>
                <wp:effectExtent l="361950" t="0" r="16510" b="327660"/>
                <wp:wrapNone/>
                <wp:docPr id="162495718" name="AutoShape 1099"/>
                <wp:cNvGraphicFramePr/>
                <a:graphic xmlns:a="http://schemas.openxmlformats.org/drawingml/2006/main">
                  <a:graphicData uri="http://schemas.microsoft.com/office/word/2010/wordprocessingShape">
                    <wps:wsp>
                      <wps:cNvSpPr>
                        <a:spLocks noChangeArrowheads="1"/>
                      </wps:cNvSpPr>
                      <wps:spPr bwMode="auto">
                        <a:xfrm>
                          <a:off x="0" y="0"/>
                          <a:ext cx="1221858" cy="381443"/>
                        </a:xfrm>
                        <a:prstGeom prst="wedgeRectCallout">
                          <a:avLst>
                            <a:gd name="adj1" fmla="val -75766"/>
                            <a:gd name="adj2" fmla="val -150163"/>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428.85pt;margin-top:291.7pt;height:30.05pt;width:96.2pt;z-index:251715584;v-text-anchor:middle;mso-width-relative:page;mso-height-relative:page;" filled="f" stroked="t" coordsize="21600,21600" o:gfxdata="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FV969kA&#10;AAAMAQAADwAAAAAAAAABACAAAAAiAAAAZHJzL2Rvd25yZXYueG1sUEsBAhQAFAAAAAgAh07iQOys&#10;iY5XAgAAsgQAAA4AAAAAAAAAAQAgAAAAKAEAAGRycy9lMm9Eb2MueG1sUEsFBgAAAAAGAAYAWQEA&#10;APEFAAAAAA==&#10;" adj="-5565,-21635">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drawing>
          <wp:inline distT="0" distB="0" distL="0" distR="0">
            <wp:extent cx="8622030" cy="6167755"/>
            <wp:effectExtent l="0" t="0" r="7620" b="4445"/>
            <wp:docPr id="647988635" name="图片 1" descr="图片包含 电子, 电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88635" name="图片 1" descr="图片包含 电子, 电路&#10;&#10;描述已自动生成"/>
                    <pic:cNvPicPr>
                      <a:picLocks noChangeAspect="1"/>
                    </pic:cNvPicPr>
                  </pic:nvPicPr>
                  <pic:blipFill>
                    <a:blip r:embed="rId51"/>
                    <a:stretch>
                      <a:fillRect/>
                    </a:stretch>
                  </pic:blipFill>
                  <pic:spPr>
                    <a:xfrm>
                      <a:off x="0" y="0"/>
                      <a:ext cx="8622030" cy="6167790"/>
                    </a:xfrm>
                    <a:prstGeom prst="rect">
                      <a:avLst/>
                    </a:prstGeom>
                  </pic:spPr>
                </pic:pic>
              </a:graphicData>
            </a:graphic>
          </wp:inline>
        </w:drawing>
      </w:r>
      <w:r>
        <w:br w:type="page"/>
      </w:r>
    </w:p>
    <w:p>
      <w:pPr>
        <w:widowControl/>
        <w:autoSpaceDE/>
        <w:autoSpaceDN/>
        <w:jc w:val="center"/>
        <w:rPr>
          <w:rFonts w:ascii="Arial" w:hAnsi="Arial" w:cs="Times New Roman"/>
          <w:kern w:val="2"/>
          <w:sz w:val="24"/>
          <w:szCs w:val="24"/>
          <w:lang w:val="en-US" w:bidi="ar-SA"/>
        </w:rPr>
      </w:pPr>
      <w:r>
        <w:rPr>
          <w:rFonts w:ascii="Times New Roman" w:hAnsi="Times New Roman" w:cs="Times New Roman"/>
          <w:sz w:val="12"/>
          <w:lang w:val="en-US" w:bidi="ar-SA"/>
        </w:rPr>
        <mc:AlternateContent>
          <mc:Choice Requires="wps">
            <w:drawing>
              <wp:anchor distT="0" distB="0" distL="114300" distR="114300" simplePos="0" relativeHeight="251717632" behindDoc="0" locked="0" layoutInCell="1" allowOverlap="1">
                <wp:simplePos x="0" y="0"/>
                <wp:positionH relativeFrom="column">
                  <wp:posOffset>1781810</wp:posOffset>
                </wp:positionH>
                <wp:positionV relativeFrom="paragraph">
                  <wp:posOffset>6233160</wp:posOffset>
                </wp:positionV>
                <wp:extent cx="5629275" cy="320040"/>
                <wp:effectExtent l="0" t="0" r="9525" b="3810"/>
                <wp:wrapNone/>
                <wp:docPr id="958159533" name="Rectangle 1116"/>
                <wp:cNvGraphicFramePr/>
                <a:graphic xmlns:a="http://schemas.openxmlformats.org/drawingml/2006/main">
                  <a:graphicData uri="http://schemas.microsoft.com/office/word/2010/wordprocessingShape">
                    <wps:wsp>
                      <wps:cNvSpPr>
                        <a:spLocks noChangeArrowheads="1"/>
                      </wps:cNvSpPr>
                      <wps:spPr bwMode="auto">
                        <a:xfrm>
                          <a:off x="0" y="0"/>
                          <a:ext cx="5629275" cy="320040"/>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17.7</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22年5</w:t>
                            </w:r>
                            <w:r>
                              <w:rPr>
                                <w:rFonts w:hint="eastAsia" w:ascii="Times New Roman" w:hAnsi="Times New Roman" w:cs="Times New Roman"/>
                                <w:b/>
                                <w:bCs/>
                                <w:sz w:val="24"/>
                                <w:szCs w:val="24"/>
                              </w:rPr>
                              <w:t>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地块为农田</w:t>
                            </w:r>
                          </w:p>
                          <w:p>
                            <w:pPr>
                              <w:jc w:val="center"/>
                              <w:rPr>
                                <w:rFonts w:ascii="Times New Roman" w:hAnsi="Times New Roman" w:cs="Times New Roman"/>
                                <w:b/>
                                <w:bCs/>
                                <w:sz w:val="24"/>
                                <w:szCs w:val="24"/>
                              </w:rPr>
                            </w:pP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140.3pt;margin-top:490.8pt;height:25.2pt;width:443.25pt;z-index:251717632;v-text-anchor:middle;mso-width-relative:page;mso-height-relative:page;" filled="f" stroked="f" coordsize="21600,21600" o:gfxdata="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BBLjNoAAAANAQAADwAAAAAAAAABACAAAAAiAAAA&#10;ZHJzL2Rvd25yZXYueG1sUEsBAhQAFAAAAAgAh07iQNEius8FAgAACAQAAA4AAAAAAAAAAQAgAAAA&#10;KQEAAGRycy9lMm9Eb2MueG1sUEsFBgAAAAAGAAYAWQEAAKAFA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17.7</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22年5</w:t>
                      </w:r>
                      <w:r>
                        <w:rPr>
                          <w:rFonts w:hint="eastAsia" w:ascii="Times New Roman" w:hAnsi="Times New Roman" w:cs="Times New Roman"/>
                          <w:b/>
                          <w:bCs/>
                          <w:sz w:val="24"/>
                          <w:szCs w:val="24"/>
                        </w:rPr>
                        <w:t>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地块为农田</w:t>
                      </w:r>
                    </w:p>
                    <w:p>
                      <w:pPr>
                        <w:jc w:val="center"/>
                        <w:rPr>
                          <w:rFonts w:ascii="Times New Roman" w:hAnsi="Times New Roman" w:cs="Times New Roman"/>
                          <w:b/>
                          <w:bCs/>
                          <w:sz w:val="24"/>
                          <w:szCs w:val="24"/>
                        </w:rPr>
                      </w:pPr>
                    </w:p>
                  </w:txbxContent>
                </v:textbox>
              </v:rect>
            </w:pict>
          </mc:Fallback>
        </mc:AlternateContent>
      </w:r>
      <w:r>
        <w:rPr>
          <w:rFonts w:ascii="Times New Roman" w:hAnsi="Times New Roman"/>
          <w:kern w:val="21"/>
          <w:u w:val="single"/>
        </w:rPr>
        <mc:AlternateContent>
          <mc:Choice Requires="wps">
            <w:drawing>
              <wp:anchor distT="0" distB="0" distL="114300" distR="114300" simplePos="0" relativeHeight="251719680" behindDoc="0" locked="0" layoutInCell="1" allowOverlap="1">
                <wp:simplePos x="0" y="0"/>
                <wp:positionH relativeFrom="column">
                  <wp:posOffset>5497830</wp:posOffset>
                </wp:positionH>
                <wp:positionV relativeFrom="paragraph">
                  <wp:posOffset>4001770</wp:posOffset>
                </wp:positionV>
                <wp:extent cx="1221740" cy="381635"/>
                <wp:effectExtent l="361950" t="0" r="16510" b="327660"/>
                <wp:wrapNone/>
                <wp:docPr id="21212990" name="AutoShape 1099"/>
                <wp:cNvGraphicFramePr/>
                <a:graphic xmlns:a="http://schemas.openxmlformats.org/drawingml/2006/main">
                  <a:graphicData uri="http://schemas.microsoft.com/office/word/2010/wordprocessingShape">
                    <wps:wsp>
                      <wps:cNvSpPr>
                        <a:spLocks noChangeArrowheads="1"/>
                      </wps:cNvSpPr>
                      <wps:spPr bwMode="auto">
                        <a:xfrm>
                          <a:off x="0" y="0"/>
                          <a:ext cx="1221858" cy="381443"/>
                        </a:xfrm>
                        <a:prstGeom prst="wedgeRectCallout">
                          <a:avLst>
                            <a:gd name="adj1" fmla="val -75766"/>
                            <a:gd name="adj2" fmla="val -150163"/>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432.9pt;margin-top:315.1pt;height:30.05pt;width:96.2pt;z-index:251719680;v-text-anchor:middle;mso-width-relative:page;mso-height-relative:page;" filled="f" stroked="t" coordsize="21600,21600" o:gfxdata="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5wrYL9gAAAAM&#10;AQAADwAAAAAAAAABACAAAAAiAAAAZHJzL2Rvd25yZXYueG1sUEsBAhQAFAAAAAgAh07iQBXp89FV&#10;AgAAsQQAAA4AAAAAAAAAAQAgAAAAJwEAAGRycy9lMm9Eb2MueG1sUEsFBgAAAAAGAAYAWQEAAO4F&#10;AAAAAA==&#10;" adj="-5565,-21635">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drawing>
          <wp:anchor distT="0" distB="0" distL="114300" distR="114300" simplePos="0" relativeHeight="251718656" behindDoc="0" locked="0" layoutInCell="1" allowOverlap="1">
            <wp:simplePos x="0" y="0"/>
            <wp:positionH relativeFrom="column">
              <wp:posOffset>7944485</wp:posOffset>
            </wp:positionH>
            <wp:positionV relativeFrom="paragraph">
              <wp:posOffset>177800</wp:posOffset>
            </wp:positionV>
            <wp:extent cx="636270" cy="617220"/>
            <wp:effectExtent l="0" t="0" r="11430" b="11430"/>
            <wp:wrapNone/>
            <wp:docPr id="62775427"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5427"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drawing>
          <wp:inline distT="0" distB="0" distL="0" distR="0">
            <wp:extent cx="8386445" cy="6158865"/>
            <wp:effectExtent l="0" t="0" r="14605" b="13335"/>
            <wp:docPr id="1285700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0028" name="图片 1"/>
                    <pic:cNvPicPr>
                      <a:picLocks noChangeAspect="1"/>
                    </pic:cNvPicPr>
                  </pic:nvPicPr>
                  <pic:blipFill>
                    <a:blip r:embed="rId52"/>
                    <a:stretch>
                      <a:fillRect/>
                    </a:stretch>
                  </pic:blipFill>
                  <pic:spPr>
                    <a:xfrm>
                      <a:off x="0" y="0"/>
                      <a:ext cx="8386445" cy="6162513"/>
                    </a:xfrm>
                    <a:prstGeom prst="rect">
                      <a:avLst/>
                    </a:prstGeom>
                  </pic:spPr>
                </pic:pic>
              </a:graphicData>
            </a:graphic>
          </wp:inline>
        </w:drawing>
      </w:r>
    </w:p>
    <w:p>
      <w:pPr>
        <w:spacing w:line="500" w:lineRule="exact"/>
        <w:ind w:firstLine="480" w:firstLineChars="200"/>
        <w:jc w:val="both"/>
        <w:rPr>
          <w:rFonts w:ascii="Times New Roman" w:cs="Times New Roman"/>
          <w:sz w:val="24"/>
          <w:szCs w:val="24"/>
        </w:rPr>
        <w:sectPr>
          <w:footerReference r:id="rId7" w:type="default"/>
          <w:pgSz w:w="16840" w:h="11910" w:orient="landscape"/>
          <w:pgMar w:top="851" w:right="1134" w:bottom="851" w:left="1134" w:header="0" w:footer="1418" w:gutter="0"/>
          <w:cols w:space="720" w:num="1"/>
        </w:sectPr>
      </w:pPr>
    </w:p>
    <w:p>
      <w:pPr>
        <w:spacing w:line="500" w:lineRule="exact"/>
        <w:ind w:firstLine="480" w:firstLineChars="200"/>
        <w:jc w:val="both"/>
        <w:rPr>
          <w:rFonts w:ascii="Times New Roman" w:cs="Times New Roman"/>
          <w:b/>
          <w:bCs/>
          <w:sz w:val="24"/>
          <w:szCs w:val="24"/>
          <w:u w:val="single"/>
        </w:rPr>
      </w:pPr>
      <w:r>
        <w:rPr>
          <w:rFonts w:hint="eastAsia" w:ascii="Times New Roman" w:cs="Times New Roman"/>
          <w:sz w:val="24"/>
          <w:szCs w:val="24"/>
        </w:rPr>
        <w:t>通过上述历史卫星图像（来自</w:t>
      </w:r>
      <w:r>
        <w:rPr>
          <w:rFonts w:ascii="Times New Roman" w:cs="Times New Roman"/>
          <w:sz w:val="24"/>
          <w:szCs w:val="24"/>
        </w:rPr>
        <w:t>Google Earth）</w:t>
      </w:r>
      <w:r>
        <w:rPr>
          <w:rFonts w:hint="eastAsia" w:ascii="Times New Roman" w:cs="Times New Roman"/>
          <w:sz w:val="24"/>
          <w:szCs w:val="24"/>
        </w:rPr>
        <w:t>可知，地块内历史至今一直为农用地，2</w:t>
      </w:r>
      <w:r>
        <w:rPr>
          <w:rFonts w:ascii="Times New Roman" w:cs="Times New Roman"/>
          <w:sz w:val="24"/>
          <w:szCs w:val="24"/>
        </w:rPr>
        <w:t>008</w:t>
      </w:r>
      <w:r>
        <w:rPr>
          <w:rFonts w:hint="eastAsia" w:ascii="Times New Roman" w:cs="Times New Roman"/>
          <w:sz w:val="24"/>
          <w:szCs w:val="24"/>
        </w:rPr>
        <w:t>年至今，地块北侧隔路、南侧隔路的农田，东侧、西侧的农田未发生明显变化，现场未发现沟渠、水坑，未见地表水。</w:t>
      </w:r>
    </w:p>
    <w:p>
      <w:pPr>
        <w:widowControl/>
        <w:autoSpaceDE/>
        <w:autoSpaceDN/>
        <w:rPr>
          <w:rFonts w:ascii="Arial" w:hAnsi="Arial" w:cs="Times New Roman"/>
          <w:kern w:val="2"/>
          <w:sz w:val="24"/>
          <w:szCs w:val="24"/>
          <w:lang w:val="en-US" w:bidi="ar-SA"/>
        </w:rPr>
        <w:sectPr>
          <w:pgSz w:w="11910" w:h="16840"/>
          <w:pgMar w:top="1134" w:right="851" w:bottom="1134" w:left="851" w:header="0" w:footer="1418" w:gutter="0"/>
          <w:cols w:space="720" w:num="1"/>
        </w:sectPr>
      </w:pPr>
    </w:p>
    <w:p>
      <w:pPr>
        <w:widowControl/>
        <w:autoSpaceDE/>
        <w:autoSpaceDN/>
        <w:jc w:val="center"/>
        <w:rPr>
          <w:rFonts w:ascii="Times New Roman" w:cs="Times New Roman"/>
          <w:b/>
          <w:bCs/>
          <w:sz w:val="24"/>
          <w:szCs w:val="24"/>
        </w:rPr>
      </w:pPr>
      <w:r>
        <mc:AlternateContent>
          <mc:Choice Requires="wpg">
            <w:drawing>
              <wp:anchor distT="0" distB="0" distL="114300" distR="114300" simplePos="0" relativeHeight="251893760" behindDoc="0" locked="0" layoutInCell="1" allowOverlap="1">
                <wp:simplePos x="0" y="0"/>
                <wp:positionH relativeFrom="column">
                  <wp:posOffset>6339205</wp:posOffset>
                </wp:positionH>
                <wp:positionV relativeFrom="paragraph">
                  <wp:posOffset>4660265</wp:posOffset>
                </wp:positionV>
                <wp:extent cx="2099310" cy="1173480"/>
                <wp:effectExtent l="0" t="0" r="15240" b="27305"/>
                <wp:wrapNone/>
                <wp:docPr id="1518217000" name="组合 4"/>
                <wp:cNvGraphicFramePr/>
                <a:graphic xmlns:a="http://schemas.openxmlformats.org/drawingml/2006/main">
                  <a:graphicData uri="http://schemas.microsoft.com/office/word/2010/wordprocessingGroup">
                    <wpg:wgp>
                      <wpg:cNvGrpSpPr/>
                      <wpg:grpSpPr>
                        <a:xfrm>
                          <a:off x="0" y="0"/>
                          <a:ext cx="2099310" cy="1173452"/>
                          <a:chOff x="0" y="0"/>
                          <a:chExt cx="2099310" cy="1173452"/>
                        </a:xfrm>
                      </wpg:grpSpPr>
                      <wps:wsp>
                        <wps:cNvPr id="545752421" name="文本框 19"/>
                        <wps:cNvSpPr txBox="1"/>
                        <wps:spPr>
                          <a:xfrm>
                            <a:off x="0" y="0"/>
                            <a:ext cx="2099310" cy="1173452"/>
                          </a:xfrm>
                          <a:prstGeom prst="rect">
                            <a:avLst/>
                          </a:prstGeom>
                          <a:solidFill>
                            <a:schemeClr val="lt1"/>
                          </a:solidFill>
                          <a:ln w="6350">
                            <a:solidFill>
                              <a:prstClr val="black"/>
                            </a:solidFill>
                          </a:ln>
                        </wps:spPr>
                        <wps:txb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354251554" name="组合 3"/>
                        <wpg:cNvGrpSpPr/>
                        <wpg:grpSpPr>
                          <a:xfrm>
                            <a:off x="124690" y="59376"/>
                            <a:ext cx="1849007" cy="825690"/>
                            <a:chOff x="0" y="0"/>
                            <a:chExt cx="1849007" cy="825690"/>
                          </a:xfrm>
                        </wpg:grpSpPr>
                        <wps:wsp>
                          <wps:cNvPr id="876907261" name="矩形 20"/>
                          <wps:cNvSpPr/>
                          <wps:spPr>
                            <a:xfrm>
                              <a:off x="1241947" y="0"/>
                              <a:ext cx="607060" cy="132715"/>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9183888" name="矩形 4"/>
                          <wps:cNvSpPr/>
                          <wps:spPr>
                            <a:xfrm>
                              <a:off x="1241947" y="191069"/>
                              <a:ext cx="606425" cy="132080"/>
                            </a:xfrm>
                            <a:prstGeom prst="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22775644" name="矩形 5"/>
                          <wps:cNvSpPr/>
                          <wps:spPr>
                            <a:xfrm>
                              <a:off x="1241947" y="388961"/>
                              <a:ext cx="606909" cy="121409"/>
                            </a:xfrm>
                            <a:prstGeom prst="rect">
                              <a:avLst/>
                            </a:prstGeom>
                            <a:noFill/>
                            <a:ln w="127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97980778" name="直接连接符 6"/>
                          <wps:cNvCnPr/>
                          <wps:spPr>
                            <a:xfrm>
                              <a:off x="0" y="730155"/>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964903387" name="直接连接符 8"/>
                          <wps:cNvCnPr/>
                          <wps:spPr>
                            <a:xfrm flipV="1">
                              <a:off x="696036"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519597171" name="直接连接符 10"/>
                          <wps:cNvCnPr/>
                          <wps:spPr>
                            <a:xfrm flipV="1">
                              <a:off x="354842"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603633237" name="直接连接符 2"/>
                          <wps:cNvCnPr/>
                          <wps:spPr>
                            <a:xfrm>
                              <a:off x="6824" y="825690"/>
                              <a:ext cx="688769"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组合 4" o:spid="_x0000_s1026" o:spt="203" style="position:absolute;left:0pt;margin-left:499.15pt;margin-top:366.95pt;height:92.4pt;width:165.3pt;z-index:251893760;mso-width-relative:page;mso-height-relative:page;" coordsize="2099310,1173452" o:gfxdata="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DocLtk2wAAAAwBAAAPAAAAAAAAAAEAIAAAACIAAABkcnMvZG93bnJldi54bWxQSwEC&#10;FAAUAAAACACHTuJAWtK+FQ8FAAAbGAAADgAAAAAAAAABACAAAAAqAQAAZHJzL2Uyb0RvYy54bWxQ&#10;SwUGAAAAAAYABgBZAQAAqwgAAAAA&#10;">
                <o:lock v:ext="edit" aspectratio="f"/>
                <v:shape id="文本框 19" o:spid="_x0000_s1026" o:spt="202" type="#_x0000_t202" style="position:absolute;left:0;top:0;height:1173452;width:2099310;" fillcolor="#FFFFFF [3201]" filled="t" stroked="t" coordsize="21600,21600" o:gfxdata="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hstr&#10;wAAAAOI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v:textbox>
                </v:shape>
                <v:group id="组合 3" o:spid="_x0000_s1026" o:spt="203" style="position:absolute;left:124690;top:59376;height:825690;width:1849007;" coordsize="1849007,825690" o:gfxdata="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mb067BAAAA4wAAAA8AAAAAAAAAAQAgAAAAIgAAAGRycy9kb3ducmV2&#10;LnhtbFBLAQIUABQAAAAIAIdO4kAzLwWeOwAAADkAAAAVAAAAAAAAAAEAIAAAABABAABkcnMvZ3Jv&#10;dXBzaGFwZXhtbC54bWxQSwUGAAAAAAYABgBgAQAAzQMAAAAA&#10;">
                  <o:lock v:ext="edit" aspectratio="f"/>
                  <v:rect id="矩形 20" o:spid="_x0000_s1026" o:spt="1" style="position:absolute;left:1241947;top:0;height:132715;width:607060;v-text-anchor:middle;" filled="f" stroked="t" coordsize="21600,21600" o:gfxdata="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8/&#10;/n/CAAAA4gAAAA8AAAAAAAAAAQAgAAAAIgAAAGRycy9kb3ducmV2LnhtbFBLAQIUABQAAAAIAIdO&#10;4kAzLwWeOwAAADkAAAAQAAAAAAAAAAEAIAAAABEBAABkcnMvc2hhcGV4bWwueG1sUEsFBgAAAAAG&#10;AAYAWwEAALsDAAAAAA==&#10;">
                    <v:fill on="f" focussize="0,0"/>
                    <v:stroke weight="1pt" color="#FF0000 [3204]" joinstyle="round"/>
                    <v:imagedata o:title=""/>
                    <o:lock v:ext="edit" aspectratio="f"/>
                  </v:rect>
                  <v:rect id="矩形 4" o:spid="_x0000_s1026" o:spt="1" style="position:absolute;left:1241947;top:191069;height:132080;width:606425;v-text-anchor:middle;" filled="f" stroked="t" coordsize="21600,21600" o:gfxdata="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XQ&#10;BonCAAAA4wAAAA8AAAAAAAAAAQAgAAAAIgAAAGRycy9kb3ducmV2LnhtbFBLAQIUABQAAAAIAIdO&#10;4kAzLwWeOwAAADkAAAAQAAAAAAAAAAEAIAAAABEBAABkcnMvc2hhcGV4bWwueG1sUEsFBgAAAAAG&#10;AAYAWwEAALsDAAAAAA==&#10;">
                    <v:fill on="f" focussize="0,0"/>
                    <v:stroke weight="1pt" color="#FFC000 [3204]" joinstyle="round"/>
                    <v:imagedata o:title=""/>
                    <o:lock v:ext="edit" aspectratio="f"/>
                  </v:rect>
                  <v:rect id="矩形 5" o:spid="_x0000_s1026" o:spt="1" style="position:absolute;left:1241947;top:388961;height:121409;width:606909;v-text-anchor:middle;" filled="f" stroked="t" coordsize="21600,21600" o:gfxdata="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C/8&#10;yMEAAADjAAAADwAAAAAAAAABACAAAAAiAAAAZHJzL2Rvd25yZXYueG1sUEsBAhQAFAAAAAgAh07i&#10;QDMvBZ47AAAAOQAAABAAAAAAAAAAAQAgAAAAEAEAAGRycy9zaGFwZXhtbC54bWxQSwUGAAAAAAYA&#10;BgBbAQAAugMAAAAA&#10;">
                    <v:fill on="f" focussize="0,0"/>
                    <v:stroke weight="1pt" color="#FFFF00 [3204]" joinstyle="round"/>
                    <v:imagedata o:title=""/>
                    <o:lock v:ext="edit" aspectratio="f"/>
                  </v:rect>
                  <v:line id="直接连接符 6" o:spid="_x0000_s1026" o:spt="20" style="position:absolute;left:0;top:730155;height:95250;width:0;" filled="f" stroked="t" coordsize="21600,21600" o:gfxdata="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Ge2C/FAAAA4wAAAA8AAAAAAAAAAQAgAAAAIgAAAGRycy9kb3ducmV2LnhtbFBLAQIUABQAAAAI&#10;AIdO4kAzLwWeOwAAADkAAAAQAAAAAAAAAAEAIAAAABQBAABkcnMvc2hhcGV4bWwueG1sUEsFBgAA&#10;AAAGAAYAWwEAAL4DAAAAAA==&#10;">
                    <v:fill on="f" focussize="0,0"/>
                    <v:stroke color="#000000 [3200]" joinstyle="round"/>
                    <v:imagedata o:title=""/>
                    <o:lock v:ext="edit" aspectratio="f"/>
                  </v:line>
                  <v:line id="直接连接符 8" o:spid="_x0000_s1026" o:spt="20" style="position:absolute;left:696036;top:736979;flip:y;height:88265;width:0;" filled="f" stroked="t" coordsize="21600,21600" o:gfxdata="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py+&#10;BM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10" o:spid="_x0000_s1026" o:spt="20" style="position:absolute;left:354842;top:736979;flip:y;height:88265;width:0;" filled="f" stroked="t" coordsize="21600,21600" o:gfxdata="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U&#10;QgduwwAAAOIAAAAPAAAAAAAAAAEAIAAAACIAAABkcnMvZG93bnJldi54bWxQSwECFAAUAAAACACH&#10;TuJAMy8FnjsAAAA5AAAAEAAAAAAAAAABACAAAAASAQAAZHJzL3NoYXBleG1sLnhtbFBLBQYAAAAA&#10;BgAGAFsBAAC8AwAAAAA=&#10;">
                    <v:fill on="f" focussize="0,0"/>
                    <v:stroke color="#000000 [3200]" joinstyle="round"/>
                    <v:imagedata o:title=""/>
                    <o:lock v:ext="edit" aspectratio="f"/>
                  </v:line>
                  <v:line id="直接连接符 2" o:spid="_x0000_s1026" o:spt="20" style="position:absolute;left:6824;top:825690;height:0;width:688769;" filled="f" stroked="t" coordsize="21600,21600" o:gfxdata="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KL5n8QAAADi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group>
              </v:group>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4607560</wp:posOffset>
                </wp:positionH>
                <wp:positionV relativeFrom="paragraph">
                  <wp:posOffset>3688715</wp:posOffset>
                </wp:positionV>
                <wp:extent cx="501015" cy="333375"/>
                <wp:effectExtent l="0" t="0" r="0" b="0"/>
                <wp:wrapNone/>
                <wp:docPr id="75355366" name="文本框 1"/>
                <wp:cNvGraphicFramePr/>
                <a:graphic xmlns:a="http://schemas.openxmlformats.org/drawingml/2006/main">
                  <a:graphicData uri="http://schemas.microsoft.com/office/word/2010/wordprocessingShape">
                    <wps:wsp>
                      <wps:cNvSpPr txBox="1"/>
                      <wps:spPr>
                        <a:xfrm>
                          <a:off x="0" y="0"/>
                          <a:ext cx="500932" cy="333292"/>
                        </a:xfrm>
                        <a:prstGeom prst="rect">
                          <a:avLst/>
                        </a:prstGeom>
                        <a:noFill/>
                        <a:ln w="6350">
                          <a:noFill/>
                        </a:ln>
                      </wps:spPr>
                      <wps:txbx>
                        <w:txbxContent>
                          <w:p>
                            <w:pPr>
                              <w:rPr>
                                <w:rFonts w:hint="eastAsia"/>
                                <w:color w:val="FFFF00"/>
                                <w:sz w:val="28"/>
                                <w:szCs w:val="28"/>
                              </w:rPr>
                            </w:pPr>
                            <w:r>
                              <w:rPr>
                                <w:rFonts w:hint="eastAsia"/>
                                <w:color w:val="FFFF00"/>
                                <w:sz w:val="28"/>
                                <w:szCs w:val="28"/>
                              </w:rPr>
                              <w:t>1km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62.8pt;margin-top:290.45pt;height:26.25pt;width:39.45pt;z-index:251892736;mso-width-relative:page;mso-height-relative:page;" filled="f" stroked="f" coordsize="21600,21600" o:gfxdata="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WaMlbdAAAACwEAAA8AAAAAAAAAAQAg&#10;AAAAIgAAAGRycy9kb3ducmV2LnhtbFBLAQIUABQAAAAIAIdO4kCZbpRXQgIAAGwEAAAOAAAAAAAA&#10;AAEAIAAAACwBAABkcnMvZTJvRG9jLnhtbFBLBQYAAAAABgAGAFkBAADgBQAAAAA=&#10;">
                <v:fill on="f" focussize="0,0"/>
                <v:stroke on="f" weight="0.5pt"/>
                <v:imagedata o:title=""/>
                <o:lock v:ext="edit" aspectratio="f"/>
                <v:textbox>
                  <w:txbxContent>
                    <w:p>
                      <w:pPr>
                        <w:rPr>
                          <w:rFonts w:hint="eastAsia"/>
                          <w:color w:val="FFFF00"/>
                          <w:sz w:val="28"/>
                          <w:szCs w:val="28"/>
                        </w:rPr>
                      </w:pPr>
                      <w:r>
                        <w:rPr>
                          <w:rFonts w:hint="eastAsia"/>
                          <w:color w:val="FFFF00"/>
                          <w:sz w:val="28"/>
                          <w:szCs w:val="28"/>
                        </w:rPr>
                        <w:t>1km</w:t>
                      </w:r>
                    </w:p>
                  </w:txbxContent>
                </v:textbox>
              </v:shape>
            </w:pict>
          </mc:Fallback>
        </mc:AlternateContent>
      </w:r>
      <w:r>
        <w:rPr>
          <w:rFonts w:ascii="Times New Roman" w:cs="Times New Roman"/>
          <w:b/>
          <w:bCs/>
          <w:sz w:val="24"/>
          <w:szCs w:val="24"/>
        </w:rPr>
        <mc:AlternateContent>
          <mc:Choice Requires="wps">
            <w:drawing>
              <wp:anchor distT="0" distB="0" distL="114300" distR="114300" simplePos="0" relativeHeight="251722752" behindDoc="0" locked="0" layoutInCell="1" allowOverlap="1">
                <wp:simplePos x="0" y="0"/>
                <wp:positionH relativeFrom="column">
                  <wp:posOffset>1512570</wp:posOffset>
                </wp:positionH>
                <wp:positionV relativeFrom="paragraph">
                  <wp:posOffset>5966460</wp:posOffset>
                </wp:positionV>
                <wp:extent cx="6727825" cy="574040"/>
                <wp:effectExtent l="0" t="0" r="15875" b="16510"/>
                <wp:wrapNone/>
                <wp:docPr id="1709789294" name="Rectangle 1116"/>
                <wp:cNvGraphicFramePr/>
                <a:graphic xmlns:a="http://schemas.openxmlformats.org/drawingml/2006/main">
                  <a:graphicData uri="http://schemas.microsoft.com/office/word/2010/wordprocessingShape">
                    <wps:wsp>
                      <wps:cNvSpPr>
                        <a:spLocks noChangeArrowheads="1"/>
                      </wps:cNvSpPr>
                      <wps:spPr bwMode="auto">
                        <a:xfrm>
                          <a:off x="0" y="0"/>
                          <a:ext cx="6728091" cy="574158"/>
                        </a:xfrm>
                        <a:prstGeom prst="rect">
                          <a:avLst/>
                        </a:prstGeom>
                        <a:noFill/>
                        <a:ln>
                          <a:noFill/>
                        </a:ln>
                      </wps:spPr>
                      <wps:txbx>
                        <w:txbxContent>
                          <w:p>
                            <w:pPr>
                              <w:jc w:val="both"/>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17.8</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08年8月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地块周边1000米范围内，新乡金灯水泥有限公司、新乡化纤股份有限公司、新乡磷化钾肥有限公司已存在。</w:t>
                            </w: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119.1pt;margin-top:469.8pt;height:45.2pt;width:529.75pt;z-index:251722752;v-text-anchor:middle;mso-width-relative:page;mso-height-relative:page;" filled="f" stroked="f" coordsize="21600,21600" o:gfxdata="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4J0P2wAAAA0BAAAPAAAAAAAAAAEAIAAAACIA&#10;AABkcnMvZG93bnJldi54bWxQSwECFAAUAAAACACHTuJAwYeg3QYCAAAJBAAADgAAAAAAAAABACAA&#10;AAAqAQAAZHJzL2Uyb0RvYy54bWxQSwUGAAAAAAYABgBZAQAAogUAAAAA&#10;">
                <v:fill on="f" focussize="0,0"/>
                <v:stroke on="f"/>
                <v:imagedata o:title=""/>
                <o:lock v:ext="edit" aspectratio="f"/>
                <v:textbox inset="0mm,0mm,0mm,0mm">
                  <w:txbxContent>
                    <w:p>
                      <w:pPr>
                        <w:jc w:val="both"/>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17.8</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08年8月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地块周边1000米范围内，新乡金灯水泥有限公司、新乡化纤股份有限公司、新乡磷化钾肥有限公司已存在。</w:t>
                      </w:r>
                    </w:p>
                  </w:txbxContent>
                </v:textbox>
              </v:rect>
            </w:pict>
          </mc:Fallback>
        </mc:AlternateContent>
      </w:r>
      <w:r>
        <w:rPr>
          <w:rFonts w:ascii="Times New Roman" w:cs="Times New Roman"/>
          <w:b/>
          <w:bCs/>
          <w:sz w:val="24"/>
          <w:szCs w:val="24"/>
        </w:rPr>
        <mc:AlternateContent>
          <mc:Choice Requires="wps">
            <w:drawing>
              <wp:anchor distT="0" distB="0" distL="114300" distR="114300" simplePos="0" relativeHeight="251878400" behindDoc="0" locked="0" layoutInCell="1" allowOverlap="1">
                <wp:simplePos x="0" y="0"/>
                <wp:positionH relativeFrom="column">
                  <wp:posOffset>4610100</wp:posOffset>
                </wp:positionH>
                <wp:positionV relativeFrom="paragraph">
                  <wp:posOffset>5393055</wp:posOffset>
                </wp:positionV>
                <wp:extent cx="1067435" cy="539750"/>
                <wp:effectExtent l="971550" t="0" r="18415" b="12700"/>
                <wp:wrapNone/>
                <wp:docPr id="246054366" name="对话气泡: 圆角矩形 9"/>
                <wp:cNvGraphicFramePr/>
                <a:graphic xmlns:a="http://schemas.openxmlformats.org/drawingml/2006/main">
                  <a:graphicData uri="http://schemas.microsoft.com/office/word/2010/wordprocessingShape">
                    <wps:wsp>
                      <wps:cNvSpPr/>
                      <wps:spPr>
                        <a:xfrm>
                          <a:off x="0" y="0"/>
                          <a:ext cx="1067435" cy="539750"/>
                        </a:xfrm>
                        <a:prstGeom prst="wedgeRoundRectCallout">
                          <a:avLst>
                            <a:gd name="adj1" fmla="val -139535"/>
                            <a:gd name="adj2" fmla="val -2427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bookmarkStart w:id="383" w:name="_Hlk165111659"/>
                            <w:bookmarkStart w:id="384" w:name="_Hlk165111658"/>
                            <w:r>
                              <w:rPr>
                                <w:rFonts w:hint="eastAsia"/>
                                <w:color w:val="FFC000"/>
                              </w:rPr>
                              <w:t>新乡化纤股份有限公司</w:t>
                            </w:r>
                            <w:bookmarkEnd w:id="383"/>
                            <w:bookmarkEnd w:id="384"/>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63pt;margin-top:424.65pt;height:42.5pt;width:84.05pt;z-index:251878400;v-text-anchor:middle;mso-width-relative:page;mso-height-relative:page;" filled="f" stroked="t" coordsize="21600,21600" o:gfxdata="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J&#10;1STW2wAAAAsBAAAPAAAAAAAAAAEAIAAAACIAAABkcnMvZG93bnJldi54bWxQSwECFAAUAAAACACH&#10;TuJA6HWpUcwCAABkBQAADgAAAAAAAAABACAAAAAqAQAAZHJzL2Uyb0RvYy54bWxQSwUGAAAAAAYA&#10;BgBZAQAAaAYAAAAA&#10;" adj="-19340,5558,14400">
                <v:fill on="f" focussize="0,0"/>
                <v:stroke weight="2pt" color="#FFC000 [3204]" joinstyle="round"/>
                <v:imagedata o:title=""/>
                <o:lock v:ext="edit" aspectratio="f"/>
                <v:textbox>
                  <w:txbxContent>
                    <w:p>
                      <w:pPr>
                        <w:jc w:val="center"/>
                        <w:rPr>
                          <w:color w:val="FFC000"/>
                        </w:rPr>
                      </w:pPr>
                      <w:bookmarkStart w:id="383" w:name="_Hlk165111659"/>
                      <w:bookmarkStart w:id="384" w:name="_Hlk165111658"/>
                      <w:r>
                        <w:rPr>
                          <w:rFonts w:hint="eastAsia"/>
                          <w:color w:val="FFC000"/>
                        </w:rPr>
                        <w:t>新乡化纤股份有限公司</w:t>
                      </w:r>
                      <w:bookmarkEnd w:id="383"/>
                      <w:bookmarkEnd w:id="384"/>
                    </w:p>
                  </w:txbxContent>
                </v:textbox>
              </v:shape>
            </w:pict>
          </mc:Fallback>
        </mc:AlternateContent>
      </w:r>
      <w:r>
        <w:rPr>
          <w:rFonts w:ascii="Times New Roman" w:cs="Times New Roman"/>
          <w:b/>
          <w:bCs/>
          <w:sz w:val="24"/>
          <w:szCs w:val="24"/>
        </w:rPr>
        <mc:AlternateContent>
          <mc:Choice Requires="wps">
            <w:drawing>
              <wp:anchor distT="0" distB="0" distL="114300" distR="114300" simplePos="0" relativeHeight="251867136" behindDoc="0" locked="0" layoutInCell="1" allowOverlap="1">
                <wp:simplePos x="0" y="0"/>
                <wp:positionH relativeFrom="column">
                  <wp:posOffset>4061460</wp:posOffset>
                </wp:positionH>
                <wp:positionV relativeFrom="paragraph">
                  <wp:posOffset>1605280</wp:posOffset>
                </wp:positionV>
                <wp:extent cx="935355" cy="723265"/>
                <wp:effectExtent l="571500" t="0" r="17145" b="20320"/>
                <wp:wrapNone/>
                <wp:docPr id="94514394" name="对话气泡: 圆角矩形 9"/>
                <wp:cNvGraphicFramePr/>
                <a:graphic xmlns:a="http://schemas.openxmlformats.org/drawingml/2006/main">
                  <a:graphicData uri="http://schemas.microsoft.com/office/word/2010/wordprocessingShape">
                    <wps:wsp>
                      <wps:cNvSpPr/>
                      <wps:spPr>
                        <a:xfrm>
                          <a:off x="0" y="0"/>
                          <a:ext cx="935355" cy="723014"/>
                        </a:xfrm>
                        <a:prstGeom prst="wedgeRoundRectCallout">
                          <a:avLst>
                            <a:gd name="adj1" fmla="val -110730"/>
                            <a:gd name="adj2" fmla="val -32073"/>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bookmarkStart w:id="385" w:name="_Hlk165111673"/>
                            <w:bookmarkStart w:id="386" w:name="_Hlk165111672"/>
                            <w:r>
                              <w:rPr>
                                <w:rFonts w:hint="eastAsia"/>
                                <w:color w:val="FFC000"/>
                              </w:rPr>
                              <w:t>新乡金灯水泥有限公司</w:t>
                            </w:r>
                            <w:bookmarkEnd w:id="385"/>
                            <w:bookmarkEnd w:id="386"/>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19.8pt;margin-top:126.4pt;height:56.95pt;width:73.65pt;z-index:251867136;v-text-anchor:middle;mso-width-relative:page;mso-height-relative:page;" filled="f" stroked="t" coordsize="21600,21600" o:gfxdata="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RL1i&#10;IdoAAAALAQAADwAAAAAAAAABACAAAAAiAAAAZHJzL2Rvd25yZXYueG1sUEsBAhQAFAAAAAgAh07i&#10;QPVCwU7LAgAAYgUAAA4AAAAAAAAAAQAgAAAAKQEAAGRycy9lMm9Eb2MueG1sUEsFBgAAAAAGAAYA&#10;WQEAAGYGAAAAAA==&#10;" adj="-13118,3872,14400">
                <v:fill on="f" focussize="0,0"/>
                <v:stroke weight="2pt" color="#FFC000 [3204]" joinstyle="round"/>
                <v:imagedata o:title=""/>
                <o:lock v:ext="edit" aspectratio="f"/>
                <v:textbox>
                  <w:txbxContent>
                    <w:p>
                      <w:pPr>
                        <w:jc w:val="center"/>
                        <w:rPr>
                          <w:color w:val="FFC000"/>
                        </w:rPr>
                      </w:pPr>
                      <w:bookmarkStart w:id="385" w:name="_Hlk165111673"/>
                      <w:bookmarkStart w:id="386" w:name="_Hlk165111672"/>
                      <w:r>
                        <w:rPr>
                          <w:rFonts w:hint="eastAsia"/>
                          <w:color w:val="FFC000"/>
                        </w:rPr>
                        <w:t>新乡金灯水泥有限公司</w:t>
                      </w:r>
                      <w:bookmarkEnd w:id="385"/>
                      <w:bookmarkEnd w:id="386"/>
                    </w:p>
                  </w:txbxContent>
                </v:textbox>
              </v:shape>
            </w:pict>
          </mc:Fallback>
        </mc:AlternateContent>
      </w:r>
      <w:r>
        <w:rPr>
          <w:rFonts w:ascii="Times New Roman" w:cs="Times New Roman"/>
          <w:b/>
          <w:bCs/>
          <w:sz w:val="24"/>
          <w:szCs w:val="24"/>
        </w:rPr>
        <mc:AlternateContent>
          <mc:Choice Requires="wps">
            <w:drawing>
              <wp:anchor distT="0" distB="0" distL="114300" distR="114300" simplePos="0" relativeHeight="251858944" behindDoc="0" locked="0" layoutInCell="1" allowOverlap="1">
                <wp:simplePos x="0" y="0"/>
                <wp:positionH relativeFrom="column">
                  <wp:posOffset>5048885</wp:posOffset>
                </wp:positionH>
                <wp:positionV relativeFrom="paragraph">
                  <wp:posOffset>3689350</wp:posOffset>
                </wp:positionV>
                <wp:extent cx="1965960" cy="327660"/>
                <wp:effectExtent l="190500" t="0" r="15240" b="796290"/>
                <wp:wrapNone/>
                <wp:docPr id="477396665" name="对话气泡: 圆角矩形 9"/>
                <wp:cNvGraphicFramePr/>
                <a:graphic xmlns:a="http://schemas.openxmlformats.org/drawingml/2006/main">
                  <a:graphicData uri="http://schemas.microsoft.com/office/word/2010/wordprocessingShape">
                    <wps:wsp>
                      <wps:cNvSpPr/>
                      <wps:spPr>
                        <a:xfrm>
                          <a:off x="0" y="0"/>
                          <a:ext cx="1965960" cy="327660"/>
                        </a:xfrm>
                        <a:prstGeom prst="wedgeRoundRectCallout">
                          <a:avLst>
                            <a:gd name="adj1" fmla="val -58759"/>
                            <a:gd name="adj2" fmla="val 288876"/>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新乡磷化钾肥有限公司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97.55pt;margin-top:290.5pt;height:25.8pt;width:154.8pt;z-index:251858944;v-text-anchor:middle;mso-width-relative:page;mso-height-relative:page;" filled="f" stroked="t" coordsize="21600,21600" o:gfxdata="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vZtNz&#10;2AAAAAwBAAAPAAAAAAAAAAEAIAAAACIAAABkcnMvZG93bnJldi54bWxQSwECFAAUAAAACACHTuJA&#10;qcnA2cwCAABjBQAADgAAAAAAAAABACAAAAAnAQAAZHJzL2Uyb0RvYy54bWxQSwUGAAAAAAYABgBZ&#10;AQAAZQYAAAAA&#10;" adj="-1892,73197,14400">
                <v:fill on="f" focussize="0,0"/>
                <v:stroke weight="2pt" color="#FFC000 [3204]" joinstyle="round"/>
                <v:imagedata o:title=""/>
                <o:lock v:ext="edit" aspectratio="f"/>
                <v:textbox>
                  <w:txbxContent>
                    <w:p>
                      <w:pPr>
                        <w:jc w:val="center"/>
                        <w:rPr>
                          <w:color w:val="FFC000"/>
                        </w:rPr>
                      </w:pPr>
                      <w:r>
                        <w:rPr>
                          <w:rFonts w:hint="eastAsia"/>
                          <w:color w:val="FFC000"/>
                        </w:rPr>
                        <w:t>新乡磷化钾肥有限公司</w:t>
                      </w:r>
                    </w:p>
                  </w:txbxContent>
                </v:textbox>
              </v:shape>
            </w:pict>
          </mc:Fallback>
        </mc:AlternateContent>
      </w:r>
      <w:r>
        <w:rPr>
          <w:rFonts w:ascii="Times New Roman" w:cs="Times New Roman"/>
          <w:b/>
          <w:bCs/>
          <w:sz w:val="24"/>
          <w:szCs w:val="24"/>
        </w:rPr>
        <mc:AlternateContent>
          <mc:Choice Requires="wpg">
            <w:drawing>
              <wp:anchor distT="0" distB="0" distL="114300" distR="114300" simplePos="0" relativeHeight="251852800" behindDoc="0" locked="0" layoutInCell="1" allowOverlap="1">
                <wp:simplePos x="0" y="0"/>
                <wp:positionH relativeFrom="column">
                  <wp:posOffset>1958975</wp:posOffset>
                </wp:positionH>
                <wp:positionV relativeFrom="paragraph">
                  <wp:posOffset>4658360</wp:posOffset>
                </wp:positionV>
                <wp:extent cx="2427605" cy="1290955"/>
                <wp:effectExtent l="0" t="0" r="30480" b="23495"/>
                <wp:wrapNone/>
                <wp:docPr id="318903061" name="组合 4"/>
                <wp:cNvGraphicFramePr/>
                <a:graphic xmlns:a="http://schemas.openxmlformats.org/drawingml/2006/main">
                  <a:graphicData uri="http://schemas.microsoft.com/office/word/2010/wordprocessingGroup">
                    <wpg:wgp>
                      <wpg:cNvGrpSpPr/>
                      <wpg:grpSpPr>
                        <a:xfrm>
                          <a:off x="0" y="0"/>
                          <a:ext cx="2427368" cy="1291236"/>
                          <a:chOff x="0" y="0"/>
                          <a:chExt cx="2661602" cy="1397318"/>
                        </a:xfrm>
                      </wpg:grpSpPr>
                      <wps:wsp>
                        <wps:cNvPr id="1818148551" name="直接连接符 1"/>
                        <wps:cNvCnPr/>
                        <wps:spPr>
                          <a:xfrm flipH="1">
                            <a:off x="704850" y="4763"/>
                            <a:ext cx="1871662" cy="3000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780625006" name="直接连接符 1"/>
                        <wps:cNvCnPr/>
                        <wps:spPr>
                          <a:xfrm flipH="1" flipV="1">
                            <a:off x="2576512" y="0"/>
                            <a:ext cx="85090" cy="90487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113406961" name="直接连接符 1"/>
                        <wps:cNvCnPr/>
                        <wps:spPr>
                          <a:xfrm flipH="1" flipV="1">
                            <a:off x="704850" y="304800"/>
                            <a:ext cx="0" cy="90011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389573859" name="直接连接符 1"/>
                        <wps:cNvCnPr/>
                        <wps:spPr>
                          <a:xfrm flipV="1">
                            <a:off x="2262187" y="904875"/>
                            <a:ext cx="399415" cy="49244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340406295" name="直接连接符 1"/>
                        <wps:cNvCnPr/>
                        <wps:spPr>
                          <a:xfrm flipV="1">
                            <a:off x="0" y="1204913"/>
                            <a:ext cx="704850" cy="1095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4" o:spid="_x0000_s1026" o:spt="203" style="position:absolute;left:0pt;margin-left:154.25pt;margin-top:366.8pt;height:101.65pt;width:191.15pt;z-index:251852800;mso-width-relative:page;mso-height-relative:page;" coordsize="2661602,1397318" o:gfxdata="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&#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NmfminbAAAACwEAAA8AAAAAAAAAAQAgAAAAIgAAAGRy&#10;cy9kb3ducmV2LnhtbFBLAQIUABQAAAAIAIdO4kCDQmK8HwMAAG0MAAAOAAAAAAAAAAEAIAAAACoB&#10;AABkcnMvZTJvRG9jLnhtbFBLBQYAAAAABgAGAFkBAAC7BgAAAAA=&#10;">
                <o:lock v:ext="edit" aspectratio="f"/>
                <v:line id="直接连接符 1" o:spid="_x0000_s1026" o:spt="20" style="position:absolute;left:704850;top:4763;flip:x;height:300037;width:1871662;" filled="f" stroked="t" coordsize="21600,21600" o:gfxdata="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xeYeMQAAADj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line id="直接连接符 1" o:spid="_x0000_s1026" o:spt="20" style="position:absolute;left:2576512;top:0;flip:x y;height:904875;width:85090;" filled="f" stroked="t" coordsize="21600,21600" o:gfxdata="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dB&#10;KADCAAAA4g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704850;top:304800;flip:x y;height:900113;width:0;" filled="f" stroked="t" coordsize="21600,21600" o:gfxdata="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LMLjcQAAADj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line id="直接连接符 1" o:spid="_x0000_s1026" o:spt="20" style="position:absolute;left:2262187;top:904875;flip:y;height:492443;width:399415;" filled="f" stroked="t" coordsize="21600,21600" o:gfxdata="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2U&#10;OU7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1204913;flip:y;height:109537;width:704850;" filled="f" stroked="t" coordsize="21600,21600" o:gfxdata="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s/&#10;rFL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group>
            </w:pict>
          </mc:Fallback>
        </mc:AlternateContent>
      </w:r>
      <w:r>
        <w:rPr>
          <w:rFonts w:ascii="Times New Roman" w:cs="Times New Roman"/>
          <w:b/>
          <w:bCs/>
          <w:sz w:val="24"/>
          <w:szCs w:val="24"/>
        </w:rPr>
        <mc:AlternateContent>
          <mc:Choice Requires="wpg">
            <w:drawing>
              <wp:anchor distT="0" distB="0" distL="114300" distR="114300" simplePos="0" relativeHeight="251844608" behindDoc="0" locked="0" layoutInCell="1" allowOverlap="1">
                <wp:simplePos x="0" y="0"/>
                <wp:positionH relativeFrom="column">
                  <wp:posOffset>4329430</wp:posOffset>
                </wp:positionH>
                <wp:positionV relativeFrom="paragraph">
                  <wp:posOffset>4488815</wp:posOffset>
                </wp:positionV>
                <wp:extent cx="988695" cy="992505"/>
                <wp:effectExtent l="0" t="0" r="20955" b="36830"/>
                <wp:wrapNone/>
                <wp:docPr id="1810638717" name="组合 3"/>
                <wp:cNvGraphicFramePr/>
                <a:graphic xmlns:a="http://schemas.openxmlformats.org/drawingml/2006/main">
                  <a:graphicData uri="http://schemas.microsoft.com/office/word/2010/wordprocessingGroup">
                    <wpg:wgp>
                      <wpg:cNvGrpSpPr/>
                      <wpg:grpSpPr>
                        <a:xfrm>
                          <a:off x="0" y="0"/>
                          <a:ext cx="988828" cy="992251"/>
                          <a:chOff x="0" y="0"/>
                          <a:chExt cx="1050568" cy="992251"/>
                        </a:xfrm>
                      </wpg:grpSpPr>
                      <wps:wsp>
                        <wps:cNvPr id="1973026007" name="直接连接符 1"/>
                        <wps:cNvCnPr/>
                        <wps:spPr>
                          <a:xfrm flipH="1" flipV="1">
                            <a:off x="0" y="166977"/>
                            <a:ext cx="83488" cy="8247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59107890" name="直接连接符 1"/>
                        <wps:cNvCnPr/>
                        <wps:spPr>
                          <a:xfrm flipH="1">
                            <a:off x="0" y="0"/>
                            <a:ext cx="1050473" cy="16891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63788130" name="直接连接符 1"/>
                        <wps:cNvCnPr/>
                        <wps:spPr>
                          <a:xfrm flipV="1">
                            <a:off x="755374" y="0"/>
                            <a:ext cx="295194" cy="45455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47500767" name="直接连接符 1"/>
                        <wps:cNvCnPr/>
                        <wps:spPr>
                          <a:xfrm flipV="1">
                            <a:off x="83488" y="453224"/>
                            <a:ext cx="671265" cy="5390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 o:spid="_x0000_s1026" o:spt="203" style="position:absolute;left:0pt;margin-left:340.9pt;margin-top:353.45pt;height:78.15pt;width:77.85pt;z-index:251844608;mso-width-relative:page;mso-height-relative:page;" coordsize="1050568,992251" o:gfxdata="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MltnljcAAAACwEAAA8AAAAAAAAA&#10;AQAgAAAAIgAAAGRycy9kb3ducmV2LnhtbFBLAQIUABQAAAAIAIdO4kAxkjiW8QIAAH0KAAAOAAAA&#10;AAAAAAEAIAAAACsBAABkcnMvZTJvRG9jLnhtbFBLBQYAAAAABgAGAFkBAACOBgAAAAA=&#10;">
                <o:lock v:ext="edit" aspectratio="f"/>
                <v:line id="直接连接符 1" o:spid="_x0000_s1026" o:spt="20" style="position:absolute;left:0;top:166977;flip:x y;height:824727;width:83488;" filled="f" stroked="t" coordsize="21600,21600" o:gfxdata="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2s0&#10;48EAAADj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0;top:0;flip:x;height:168910;width:1050473;" filled="f" stroked="t" coordsize="21600,21600" o:gfxdata="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B&#10;2ScMwwAAAOI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line id="直接连接符 1" o:spid="_x0000_s1026" o:spt="20" style="position:absolute;left:755374;top:0;flip:y;height:454557;width:295194;" filled="f" stroked="t" coordsize="21600,21600" o:gfxdata="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03nrrFAAAA4w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83488;top:453224;flip:y;height:539027;width:671265;" filled="f" stroked="t" coordsize="21600,21600" o:gfxdata="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V5&#10;+JP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group>
            </w:pict>
          </mc:Fallback>
        </mc:AlternateContent>
      </w:r>
      <w:r>
        <w:rPr>
          <w:rFonts w:ascii="Times New Roman" w:cs="Times New Roman"/>
          <w:b/>
          <w:bCs/>
          <w:sz w:val="24"/>
          <w:szCs w:val="24"/>
        </w:rPr>
        <mc:AlternateContent>
          <mc:Choice Requires="wpg">
            <w:drawing>
              <wp:anchor distT="0" distB="0" distL="114300" distR="114300" simplePos="0" relativeHeight="251835392" behindDoc="0" locked="0" layoutInCell="1" allowOverlap="1">
                <wp:simplePos x="0" y="0"/>
                <wp:positionH relativeFrom="column">
                  <wp:posOffset>2720340</wp:posOffset>
                </wp:positionH>
                <wp:positionV relativeFrom="paragraph">
                  <wp:posOffset>1163955</wp:posOffset>
                </wp:positionV>
                <wp:extent cx="1254125" cy="914400"/>
                <wp:effectExtent l="0" t="0" r="41275" b="19050"/>
                <wp:wrapNone/>
                <wp:docPr id="433069660" name="组合 6"/>
                <wp:cNvGraphicFramePr/>
                <a:graphic xmlns:a="http://schemas.openxmlformats.org/drawingml/2006/main">
                  <a:graphicData uri="http://schemas.microsoft.com/office/word/2010/wordprocessingGroup">
                    <wpg:wgp>
                      <wpg:cNvGrpSpPr/>
                      <wpg:grpSpPr>
                        <a:xfrm>
                          <a:off x="0" y="0"/>
                          <a:ext cx="1254125" cy="914400"/>
                          <a:chOff x="0" y="0"/>
                          <a:chExt cx="1254125" cy="914400"/>
                        </a:xfrm>
                      </wpg:grpSpPr>
                      <wps:wsp>
                        <wps:cNvPr id="1597861326" name="直接连接符 1"/>
                        <wps:cNvCnPr/>
                        <wps:spPr>
                          <a:xfrm>
                            <a:off x="976312" y="228600"/>
                            <a:ext cx="277813" cy="3238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836886886" name="直接连接符 1"/>
                        <wps:cNvCnPr/>
                        <wps:spPr>
                          <a:xfrm>
                            <a:off x="38100" y="0"/>
                            <a:ext cx="939800" cy="22860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54568129" name="直接连接符 1"/>
                        <wps:cNvCnPr/>
                        <wps:spPr>
                          <a:xfrm>
                            <a:off x="438150" y="547687"/>
                            <a:ext cx="261113"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59048234" name="直接连接符 1"/>
                        <wps:cNvCnPr/>
                        <wps:spPr>
                          <a:xfrm flipV="1">
                            <a:off x="695325" y="552450"/>
                            <a:ext cx="558800"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956486862" name="直接连接符 1"/>
                        <wps:cNvCnPr/>
                        <wps:spPr>
                          <a:xfrm flipH="1">
                            <a:off x="0" y="0"/>
                            <a:ext cx="38100" cy="47117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67340681" name="直接连接符 1"/>
                        <wps:cNvCnPr/>
                        <wps:spPr>
                          <a:xfrm>
                            <a:off x="0" y="471487"/>
                            <a:ext cx="438150" cy="8096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6" o:spid="_x0000_s1026" o:spt="203" style="position:absolute;left:0pt;margin-left:214.2pt;margin-top:91.65pt;height:72pt;width:98.75pt;z-index:251835392;mso-width-relative:page;mso-height-relative:page;" coordsize="1254125,914400" o:gfxdata="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BRGcB/c&#10;AAAACwEAAA8AAAAAAAAAAQAgAAAAIgAAAGRycy9kb3ducmV2LnhtbFBLAQIUABQAAAAIAIdO4kDY&#10;QzXQOQMAAAIOAAAOAAAAAAAAAAEAIAAAACsBAABkcnMvZTJvRG9jLnhtbFBLBQYAAAAABgAGAFkB&#10;AADWBgAAAAA=&#10;">
                <o:lock v:ext="edit" aspectratio="f"/>
                <v:line id="直接连接符 1" o:spid="_x0000_s1026" o:spt="20" style="position:absolute;left:976312;top:228600;height:323850;width:277813;" filled="f" stroked="t" coordsize="21600,21600" o:gfxdata="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m3Iq/&#10;AAAA4wAAAA8AAAAAAAAAAQAgAAAAIgAAAGRycy9kb3ducmV2LnhtbFBLAQIUABQAAAAIAIdO4kAz&#10;LwWeOwAAADkAAAAQAAAAAAAAAAEAIAAAAA4BAABkcnMvc2hhcGV4bWwueG1sUEsFBgAAAAAGAAYA&#10;WwEAALgDAAAAAA==&#10;">
                  <v:fill on="f" focussize="0,0"/>
                  <v:stroke color="#FFC000 [3204]" joinstyle="round"/>
                  <v:imagedata o:title=""/>
                  <o:lock v:ext="edit" aspectratio="f"/>
                </v:line>
                <v:line id="直接连接符 1" o:spid="_x0000_s1026" o:spt="20" style="position:absolute;left:38100;top:0;height:228600;width:939800;" filled="f" stroked="t" coordsize="21600,21600" o:gfxdata="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qS5g&#10;wAAAAOMAAAAPAAAAAAAAAAEAIAAAACIAAABkcnMvZG93bnJldi54bWxQSwECFAAUAAAACACHTuJA&#10;My8FnjsAAAA5AAAAEAAAAAAAAAABACAAAAAPAQAAZHJzL3NoYXBleG1sLnhtbFBLBQYAAAAABgAG&#10;AFsBAAC5AwAAAAA=&#10;">
                  <v:fill on="f" focussize="0,0"/>
                  <v:stroke color="#FFC000 [3204]" joinstyle="round"/>
                  <v:imagedata o:title=""/>
                  <o:lock v:ext="edit" aspectratio="f"/>
                </v:line>
                <v:line id="直接连接符 1" o:spid="_x0000_s1026" o:spt="20" style="position:absolute;left:438150;top:547687;height:361950;width:261113;" filled="f" stroked="t" coordsize="21600,21600" o:gfxdata="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9IOb4A&#10;AADjAAAADwAAAAAAAAABACAAAAAiAAAAZHJzL2Rvd25yZXYueG1sUEsBAhQAFAAAAAgAh07iQDMv&#10;BZ47AAAAOQAAABAAAAAAAAAAAQAgAAAADQEAAGRycy9zaGFwZXhtbC54bWxQSwUGAAAAAAYABgBb&#10;AQAAtwMAAAAA&#10;">
                  <v:fill on="f" focussize="0,0"/>
                  <v:stroke color="#FFC000 [3204]" joinstyle="round"/>
                  <v:imagedata o:title=""/>
                  <o:lock v:ext="edit" aspectratio="f"/>
                </v:line>
                <v:line id="直接连接符 1" o:spid="_x0000_s1026" o:spt="20" style="position:absolute;left:695325;top:552450;flip:y;height:361950;width:558800;" filled="f" stroked="t" coordsize="21600,21600" o:gfxdata="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ccB1b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0;top:0;flip:x;height:471170;width:38100;" filled="f" stroked="t" coordsize="21600,21600" o:gfxdata="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2&#10;2usuwwAAAOM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line id="直接连接符 1" o:spid="_x0000_s1026" o:spt="20" style="position:absolute;left:0;top:471487;height:80963;width:438150;" filled="f" stroked="t" coordsize="21600,21600" o:gfxdata="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2kN&#10;8MEAAADi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group>
            </w:pict>
          </mc:Fallback>
        </mc:AlternateContent>
      </w:r>
      <w:r>
        <w:rPr>
          <w:rFonts w:ascii="Times New Roman" w:cs="Times New Roman"/>
          <w:b/>
          <w:bCs/>
          <w:sz w:val="24"/>
          <w:szCs w:val="24"/>
        </w:rPr>
        <mc:AlternateContent>
          <mc:Choice Requires="wps">
            <w:drawing>
              <wp:anchor distT="0" distB="0" distL="114300" distR="114300" simplePos="0" relativeHeight="251721728" behindDoc="0" locked="0" layoutInCell="1" allowOverlap="1">
                <wp:simplePos x="0" y="0"/>
                <wp:positionH relativeFrom="column">
                  <wp:posOffset>5062855</wp:posOffset>
                </wp:positionH>
                <wp:positionV relativeFrom="paragraph">
                  <wp:posOffset>2572385</wp:posOffset>
                </wp:positionV>
                <wp:extent cx="1221740" cy="381000"/>
                <wp:effectExtent l="476250" t="0" r="16510" b="38100"/>
                <wp:wrapNone/>
                <wp:docPr id="1241567495" name="AutoShape 1099"/>
                <wp:cNvGraphicFramePr/>
                <a:graphic xmlns:a="http://schemas.openxmlformats.org/drawingml/2006/main">
                  <a:graphicData uri="http://schemas.microsoft.com/office/word/2010/wordprocessingShape">
                    <wps:wsp>
                      <wps:cNvSpPr>
                        <a:spLocks noChangeArrowheads="1"/>
                      </wps:cNvSpPr>
                      <wps:spPr bwMode="auto">
                        <a:xfrm>
                          <a:off x="0" y="0"/>
                          <a:ext cx="1221740" cy="381000"/>
                        </a:xfrm>
                        <a:prstGeom prst="wedgeRectCallout">
                          <a:avLst>
                            <a:gd name="adj1" fmla="val -84945"/>
                            <a:gd name="adj2" fmla="val 51346"/>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398.65pt;margin-top:202.55pt;height:30pt;width:96.2pt;z-index:251721728;v-text-anchor:middle;mso-width-relative:page;mso-height-relative:page;" filled="f" stroked="t" coordsize="21600,21600" o:gfxdata="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XlUe&#10;2gAAAAsBAAAPAAAAAAAAAAEAIAAAACIAAABkcnMvZG93bnJldi54bWxQSwECFAAUAAAACACHTuJA&#10;e2QCY1gCAACxBAAADgAAAAAAAAABACAAAAApAQAAZHJzL2Uyb0RvYy54bWxQSwUGAAAAAAYABgBZ&#10;AQAA8wUAAAAA&#10;" adj="-7548,21891">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rPr>
          <w:rFonts w:ascii="Times New Roman" w:cs="Times New Roman"/>
          <w:b/>
          <w:bCs/>
          <w:sz w:val="24"/>
          <w:szCs w:val="24"/>
        </w:rPr>
        <w:drawing>
          <wp:anchor distT="0" distB="0" distL="114300" distR="114300" simplePos="0" relativeHeight="251723776" behindDoc="0" locked="0" layoutInCell="1" allowOverlap="1">
            <wp:simplePos x="0" y="0"/>
            <wp:positionH relativeFrom="column">
              <wp:posOffset>7610475</wp:posOffset>
            </wp:positionH>
            <wp:positionV relativeFrom="paragraph">
              <wp:posOffset>286385</wp:posOffset>
            </wp:positionV>
            <wp:extent cx="636270" cy="617220"/>
            <wp:effectExtent l="0" t="0" r="11430" b="11430"/>
            <wp:wrapNone/>
            <wp:docPr id="832255593"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55593"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rPr>
          <w:rFonts w:hint="eastAsia" w:ascii="Times New Roman" w:cs="Times New Roman"/>
          <w:b/>
          <w:bCs/>
          <w:sz w:val="24"/>
          <w:szCs w:val="24"/>
        </w:rPr>
        <w:t>二、调查地块周边1000米范围历史卫星图像（来自</w:t>
      </w:r>
      <w:r>
        <w:rPr>
          <w:rFonts w:ascii="Times New Roman" w:cs="Times New Roman"/>
          <w:b/>
          <w:bCs/>
          <w:sz w:val="24"/>
          <w:szCs w:val="24"/>
        </w:rPr>
        <w:t>Google Earth）</w:t>
      </w:r>
      <w:r>
        <w:drawing>
          <wp:inline distT="0" distB="0" distL="0" distR="0">
            <wp:extent cx="7708900" cy="5756910"/>
            <wp:effectExtent l="0" t="0" r="6350" b="15240"/>
            <wp:docPr id="1292092326"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92326" name="图片 1" descr="地图&#10;&#10;描述已自动生成"/>
                    <pic:cNvPicPr>
                      <a:picLocks noChangeAspect="1"/>
                    </pic:cNvPicPr>
                  </pic:nvPicPr>
                  <pic:blipFill>
                    <a:blip r:embed="rId53"/>
                    <a:stretch>
                      <a:fillRect/>
                    </a:stretch>
                  </pic:blipFill>
                  <pic:spPr>
                    <a:xfrm>
                      <a:off x="0" y="0"/>
                      <a:ext cx="7708900" cy="5757422"/>
                    </a:xfrm>
                    <a:prstGeom prst="rect">
                      <a:avLst/>
                    </a:prstGeom>
                  </pic:spPr>
                </pic:pic>
              </a:graphicData>
            </a:graphic>
          </wp:inline>
        </w:drawing>
      </w:r>
    </w:p>
    <w:p>
      <w:pPr>
        <w:jc w:val="center"/>
      </w:pPr>
      <w:r>
        <mc:AlternateContent>
          <mc:Choice Requires="wpg">
            <w:drawing>
              <wp:anchor distT="0" distB="0" distL="114300" distR="114300" simplePos="0" relativeHeight="251910144" behindDoc="0" locked="0" layoutInCell="1" allowOverlap="1">
                <wp:simplePos x="0" y="0"/>
                <wp:positionH relativeFrom="column">
                  <wp:posOffset>6328410</wp:posOffset>
                </wp:positionH>
                <wp:positionV relativeFrom="paragraph">
                  <wp:posOffset>4733290</wp:posOffset>
                </wp:positionV>
                <wp:extent cx="2099310" cy="1173480"/>
                <wp:effectExtent l="0" t="0" r="15240" b="27305"/>
                <wp:wrapNone/>
                <wp:docPr id="242543781" name="组合 4"/>
                <wp:cNvGraphicFramePr/>
                <a:graphic xmlns:a="http://schemas.openxmlformats.org/drawingml/2006/main">
                  <a:graphicData uri="http://schemas.microsoft.com/office/word/2010/wordprocessingGroup">
                    <wpg:wgp>
                      <wpg:cNvGrpSpPr/>
                      <wpg:grpSpPr>
                        <a:xfrm>
                          <a:off x="0" y="0"/>
                          <a:ext cx="2099310" cy="1173452"/>
                          <a:chOff x="0" y="0"/>
                          <a:chExt cx="2099310" cy="1173452"/>
                        </a:xfrm>
                      </wpg:grpSpPr>
                      <wps:wsp>
                        <wps:cNvPr id="1213762300" name="文本框 19"/>
                        <wps:cNvSpPr txBox="1"/>
                        <wps:spPr>
                          <a:xfrm>
                            <a:off x="0" y="0"/>
                            <a:ext cx="2099310" cy="1173452"/>
                          </a:xfrm>
                          <a:prstGeom prst="rect">
                            <a:avLst/>
                          </a:prstGeom>
                          <a:solidFill>
                            <a:schemeClr val="lt1"/>
                          </a:solidFill>
                          <a:ln w="6350">
                            <a:solidFill>
                              <a:prstClr val="black"/>
                            </a:solidFill>
                          </a:ln>
                        </wps:spPr>
                        <wps:txb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94675588" name="组合 3"/>
                        <wpg:cNvGrpSpPr/>
                        <wpg:grpSpPr>
                          <a:xfrm>
                            <a:off x="124690" y="59376"/>
                            <a:ext cx="1849007" cy="825690"/>
                            <a:chOff x="0" y="0"/>
                            <a:chExt cx="1849007" cy="825690"/>
                          </a:xfrm>
                        </wpg:grpSpPr>
                        <wps:wsp>
                          <wps:cNvPr id="384026238" name="矩形 20"/>
                          <wps:cNvSpPr/>
                          <wps:spPr>
                            <a:xfrm>
                              <a:off x="1241947" y="0"/>
                              <a:ext cx="607060" cy="132715"/>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35676" name="矩形 4"/>
                          <wps:cNvSpPr/>
                          <wps:spPr>
                            <a:xfrm>
                              <a:off x="1241947" y="191069"/>
                              <a:ext cx="606425" cy="132080"/>
                            </a:xfrm>
                            <a:prstGeom prst="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9286053" name="矩形 5"/>
                          <wps:cNvSpPr/>
                          <wps:spPr>
                            <a:xfrm>
                              <a:off x="1241947" y="388961"/>
                              <a:ext cx="606909" cy="121409"/>
                            </a:xfrm>
                            <a:prstGeom prst="rect">
                              <a:avLst/>
                            </a:prstGeom>
                            <a:noFill/>
                            <a:ln w="127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91683105" name="直接连接符 6"/>
                          <wps:cNvCnPr/>
                          <wps:spPr>
                            <a:xfrm>
                              <a:off x="0" y="730155"/>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937308480" name="直接连接符 8"/>
                          <wps:cNvCnPr/>
                          <wps:spPr>
                            <a:xfrm flipV="1">
                              <a:off x="696036"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1632064644" name="直接连接符 10"/>
                          <wps:cNvCnPr/>
                          <wps:spPr>
                            <a:xfrm flipV="1">
                              <a:off x="354842"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1638121171" name="直接连接符 2"/>
                          <wps:cNvCnPr/>
                          <wps:spPr>
                            <a:xfrm>
                              <a:off x="6824" y="825690"/>
                              <a:ext cx="688769"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组合 4" o:spid="_x0000_s1026" o:spt="203" style="position:absolute;left:0pt;margin-left:498.3pt;margin-top:372.7pt;height:92.4pt;width:165.3pt;z-index:251910144;mso-width-relative:page;mso-height-relative:page;" coordsize="2099310,1173452" o:gfxdata="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EsVcDvcAAAADAEAAA8AAAAAAAAAAQAgAAAAIgAAAGRycy9kb3ducmV2Lnht&#10;bFBLAQIUABQAAAAIAIdO4kCcZtpjEwUAABkYAAAOAAAAAAAAAAEAIAAAACsBAABkcnMvZTJvRG9j&#10;LnhtbFBLBQYAAAAABgAGAFkBAACwCAAAAAA=&#10;">
                <o:lock v:ext="edit" aspectratio="f"/>
                <v:shape id="文本框 19" o:spid="_x0000_s1026" o:spt="202" type="#_x0000_t202" style="position:absolute;left:0;top:0;height:1173452;width:2099310;" fillcolor="#FFFFFF [3201]" filled="t" stroked="t" coordsize="21600,21600" o:gfxdata="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pNF&#10;X8EAAADj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v:textbox>
                </v:shape>
                <v:group id="组合 3" o:spid="_x0000_s1026" o:spt="203" style="position:absolute;left:124690;top:59376;height:825690;width:1849007;" coordsize="1849007,825690" o:gfxdata="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BOpLgwgAAAOIAAAAPAAAAAAAAAAEAIAAAACIAAABkcnMvZG93bnJl&#10;di54bWxQSwECFAAUAAAACACHTuJAMy8FnjsAAAA5AAAAFQAAAAAAAAABACAAAAARAQAAZHJzL2dy&#10;b3Vwc2hhcGV4bWwueG1sUEsFBgAAAAAGAAYAYAEAAM4DAAAAAA==&#10;">
                  <o:lock v:ext="edit" aspectratio="f"/>
                  <v:rect id="矩形 20" o:spid="_x0000_s1026" o:spt="1" style="position:absolute;left:1241947;top:0;height:132715;width:607060;v-text-anchor:middle;" filled="f" stroked="t" coordsize="21600,21600" o:gfxdata="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6q&#10;rNTCAAAA4gAAAA8AAAAAAAAAAQAgAAAAIgAAAGRycy9kb3ducmV2LnhtbFBLAQIUABQAAAAIAIdO&#10;4kAzLwWeOwAAADkAAAAQAAAAAAAAAAEAIAAAABEBAABkcnMvc2hhcGV4bWwueG1sUEsFBgAAAAAG&#10;AAYAWwEAALsDAAAAAA==&#10;">
                    <v:fill on="f" focussize="0,0"/>
                    <v:stroke weight="1pt" color="#FF0000 [3204]" joinstyle="round"/>
                    <v:imagedata o:title=""/>
                    <o:lock v:ext="edit" aspectratio="f"/>
                  </v:rect>
                  <v:rect id="矩形 4" o:spid="_x0000_s1026" o:spt="1" style="position:absolute;left:1241947;top:191069;height:132080;width:606425;v-text-anchor:middle;" filled="f" stroked="t" coordsize="21600,21600" o:gfxdata="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xsOrMQAAADhAAAADwAAAAAAAAABACAAAAAiAAAAZHJzL2Rvd25yZXYueG1sUEsBAhQAFAAAAAgA&#10;h07iQDMvBZ47AAAAOQAAABAAAAAAAAAAAQAgAAAAEwEAAGRycy9zaGFwZXhtbC54bWxQSwUGAAAA&#10;AAYABgBbAQAAvQMAAAAA&#10;">
                    <v:fill on="f" focussize="0,0"/>
                    <v:stroke weight="1pt" color="#FFC000 [3204]" joinstyle="round"/>
                    <v:imagedata o:title=""/>
                    <o:lock v:ext="edit" aspectratio="f"/>
                  </v:rect>
                  <v:rect id="矩形 5" o:spid="_x0000_s1026" o:spt="1" style="position:absolute;left:1241947;top:388961;height:121409;width:606909;v-text-anchor:middle;" filled="f" stroked="t" coordsize="21600,21600" o:gfxdata="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f2Ns&#10;wAAAAOIAAAAPAAAAAAAAAAEAIAAAACIAAABkcnMvZG93bnJldi54bWxQSwECFAAUAAAACACHTuJA&#10;My8FnjsAAAA5AAAAEAAAAAAAAAABACAAAAAPAQAAZHJzL3NoYXBleG1sLnhtbFBLBQYAAAAABgAG&#10;AFsBAAC5AwAAAAA=&#10;">
                    <v:fill on="f" focussize="0,0"/>
                    <v:stroke weight="1pt" color="#FFFF00 [3204]" joinstyle="round"/>
                    <v:imagedata o:title=""/>
                    <o:lock v:ext="edit" aspectratio="f"/>
                  </v:rect>
                  <v:line id="直接连接符 6" o:spid="_x0000_s1026" o:spt="20" style="position:absolute;left:0;top:730155;height:95250;width:0;" filled="f" stroked="t" coordsize="21600,21600" o:gfxdata="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DdF&#10;7c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8" o:spid="_x0000_s1026" o:spt="20" style="position:absolute;left:696036;top:736979;flip:y;height:88265;width:0;" filled="f" stroked="t" coordsize="21600,21600" o:gfxdata="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vY/LcQAAADj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line id="直接连接符 10" o:spid="_x0000_s1026" o:spt="20" style="position:absolute;left:354842;top:736979;flip:y;height:88265;width:0;" filled="f" stroked="t" coordsize="21600,21600" o:gfxdata="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OnaI&#10;wAAAAOMAAAAPAAAAAAAAAAEAIAAAACIAAABkcnMvZG93bnJldi54bWxQSwECFAAUAAAACACHTuJA&#10;My8FnjsAAAA5AAAAEAAAAAAAAAABACAAAAAPAQAAZHJzL3NoYXBleG1sLnhtbFBLBQYAAAAABgAG&#10;AFsBAAC5AwAAAAA=&#10;">
                    <v:fill on="f" focussize="0,0"/>
                    <v:stroke color="#000000 [3200]" joinstyle="round"/>
                    <v:imagedata o:title=""/>
                    <o:lock v:ext="edit" aspectratio="f"/>
                  </v:line>
                  <v:line id="直接连接符 2" o:spid="_x0000_s1026" o:spt="20" style="position:absolute;left:6824;top:825690;height:0;width:688769;" filled="f" stroked="t" coordsize="21600,21600" o:gfxdata="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Q4e&#10;Fs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group>
              </v:group>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4493895</wp:posOffset>
                </wp:positionH>
                <wp:positionV relativeFrom="paragraph">
                  <wp:posOffset>3699510</wp:posOffset>
                </wp:positionV>
                <wp:extent cx="501015" cy="333375"/>
                <wp:effectExtent l="0" t="0" r="0" b="0"/>
                <wp:wrapNone/>
                <wp:docPr id="1906413688" name="文本框 1"/>
                <wp:cNvGraphicFramePr/>
                <a:graphic xmlns:a="http://schemas.openxmlformats.org/drawingml/2006/main">
                  <a:graphicData uri="http://schemas.microsoft.com/office/word/2010/wordprocessingShape">
                    <wps:wsp>
                      <wps:cNvSpPr txBox="1"/>
                      <wps:spPr>
                        <a:xfrm>
                          <a:off x="0" y="0"/>
                          <a:ext cx="500932" cy="333292"/>
                        </a:xfrm>
                        <a:prstGeom prst="rect">
                          <a:avLst/>
                        </a:prstGeom>
                        <a:noFill/>
                        <a:ln w="6350">
                          <a:noFill/>
                        </a:ln>
                      </wps:spPr>
                      <wps:txbx>
                        <w:txbxContent>
                          <w:p>
                            <w:pPr>
                              <w:rPr>
                                <w:rFonts w:hint="eastAsia"/>
                                <w:color w:val="FFFF00"/>
                                <w:sz w:val="28"/>
                                <w:szCs w:val="28"/>
                              </w:rPr>
                            </w:pPr>
                            <w:r>
                              <w:rPr>
                                <w:rFonts w:hint="eastAsia"/>
                                <w:color w:val="FFFF00"/>
                                <w:sz w:val="28"/>
                                <w:szCs w:val="28"/>
                              </w:rPr>
                              <w:t>1km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53.85pt;margin-top:291.3pt;height:26.25pt;width:39.45pt;z-index:251900928;mso-width-relative:page;mso-height-relative:page;" filled="f" stroked="f" coordsize="21600,21600" o:gfxdata="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kBix2wAAAAsBAAAPAAAAAAAAAAEAIAAA&#10;ACIAAABkcnMvZG93bnJldi54bWxQSwECFAAUAAAACACHTuJAzLPeDkICAABuBAAADgAAAAAAAAAB&#10;ACAAAAAqAQAAZHJzL2Uyb0RvYy54bWxQSwUGAAAAAAYABgBZAQAA3gUAAAAA&#10;">
                <v:fill on="f" focussize="0,0"/>
                <v:stroke on="f" weight="0.5pt"/>
                <v:imagedata o:title=""/>
                <o:lock v:ext="edit" aspectratio="f"/>
                <v:textbox>
                  <w:txbxContent>
                    <w:p>
                      <w:pPr>
                        <w:rPr>
                          <w:rFonts w:hint="eastAsia"/>
                          <w:color w:val="FFFF00"/>
                          <w:sz w:val="28"/>
                          <w:szCs w:val="28"/>
                        </w:rPr>
                      </w:pPr>
                      <w:r>
                        <w:rPr>
                          <w:rFonts w:hint="eastAsia"/>
                          <w:color w:val="FFFF00"/>
                          <w:sz w:val="28"/>
                          <w:szCs w:val="28"/>
                        </w:rPr>
                        <w:t>1km</w:t>
                      </w:r>
                    </w:p>
                  </w:txbxContent>
                </v:textbox>
              </v:shape>
            </w:pict>
          </mc:Fallback>
        </mc:AlternateContent>
      </w:r>
      <w:r>
        <w:rPr>
          <w:rFonts w:ascii="Times New Roman" w:hAnsi="Times New Roman" w:cs="Times New Roman"/>
          <w:sz w:val="12"/>
          <w:lang w:val="en-US" w:bidi="ar-SA"/>
        </w:rPr>
        <mc:AlternateContent>
          <mc:Choice Requires="wps">
            <w:drawing>
              <wp:anchor distT="0" distB="0" distL="114300" distR="114300" simplePos="0" relativeHeight="251725824" behindDoc="0" locked="0" layoutInCell="1" allowOverlap="1">
                <wp:simplePos x="0" y="0"/>
                <wp:positionH relativeFrom="column">
                  <wp:posOffset>1714500</wp:posOffset>
                </wp:positionH>
                <wp:positionV relativeFrom="paragraph">
                  <wp:posOffset>5966460</wp:posOffset>
                </wp:positionV>
                <wp:extent cx="6932295" cy="425450"/>
                <wp:effectExtent l="0" t="0" r="1905" b="13335"/>
                <wp:wrapNone/>
                <wp:docPr id="703947383" name="Rectangle 1116"/>
                <wp:cNvGraphicFramePr/>
                <a:graphic xmlns:a="http://schemas.openxmlformats.org/drawingml/2006/main">
                  <a:graphicData uri="http://schemas.microsoft.com/office/word/2010/wordprocessingShape">
                    <wps:wsp>
                      <wps:cNvSpPr>
                        <a:spLocks noChangeArrowheads="1"/>
                      </wps:cNvSpPr>
                      <wps:spPr bwMode="auto">
                        <a:xfrm>
                          <a:off x="0" y="0"/>
                          <a:ext cx="6932428" cy="425302"/>
                        </a:xfrm>
                        <a:prstGeom prst="rect">
                          <a:avLst/>
                        </a:prstGeom>
                        <a:noFill/>
                        <a:ln>
                          <a:noFill/>
                        </a:ln>
                      </wps:spPr>
                      <wps:txbx>
                        <w:txbxContent>
                          <w:p>
                            <w:pPr>
                              <w:jc w:val="both"/>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17.9</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10年11月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地块周边1000米范围内，新乡金灯水泥有限公司、新乡化纤股份有限公司、新乡磷化钾肥有限公司用地无变化</w:t>
                            </w: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135pt;margin-top:469.8pt;height:33.5pt;width:545.85pt;z-index:251725824;v-text-anchor:middle;mso-width-relative:page;mso-height-relative:page;" filled="f" stroked="f" coordsize="21600,21600" o:gfxdata="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u+v+3bAAAADQEAAA8AAAAAAAAAAQAgAAAAIgAA&#10;AGRycy9kb3ducmV2LnhtbFBLAQIUABQAAAAIAIdO4kBMH5JGBQIAAAgEAAAOAAAAAAAAAAEAIAAA&#10;ACoBAABkcnMvZTJvRG9jLnhtbFBLBQYAAAAABgAGAFkBAAChBQAAAAA=&#10;">
                <v:fill on="f" focussize="0,0"/>
                <v:stroke on="f"/>
                <v:imagedata o:title=""/>
                <o:lock v:ext="edit" aspectratio="f"/>
                <v:textbox inset="0mm,0mm,0mm,0mm">
                  <w:txbxContent>
                    <w:p>
                      <w:pPr>
                        <w:jc w:val="both"/>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17.9</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10年11月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地块周边1000米范围内，新乡金灯水泥有限公司、新乡化纤股份有限公司、新乡磷化钾肥有限公司用地无变化</w:t>
                      </w:r>
                    </w:p>
                  </w:txbxContent>
                </v:textbox>
              </v:rect>
            </w:pict>
          </mc:Fallback>
        </mc:AlternateContent>
      </w:r>
      <w:r>
        <w:rPr>
          <w:rFonts w:ascii="Times New Roman" w:hAnsi="Times New Roman"/>
          <w:kern w:val="21"/>
          <w:u w:val="single"/>
        </w:rPr>
        <mc:AlternateContent>
          <mc:Choice Requires="wps">
            <w:drawing>
              <wp:anchor distT="0" distB="0" distL="114300" distR="114300" simplePos="0" relativeHeight="251879424" behindDoc="0" locked="0" layoutInCell="1" allowOverlap="1">
                <wp:simplePos x="0" y="0"/>
                <wp:positionH relativeFrom="column">
                  <wp:posOffset>4822190</wp:posOffset>
                </wp:positionH>
                <wp:positionV relativeFrom="paragraph">
                  <wp:posOffset>5355590</wp:posOffset>
                </wp:positionV>
                <wp:extent cx="1067435" cy="539750"/>
                <wp:effectExtent l="971550" t="0" r="18415" b="12700"/>
                <wp:wrapNone/>
                <wp:docPr id="1244154516" name="对话气泡: 圆角矩形 9"/>
                <wp:cNvGraphicFramePr/>
                <a:graphic xmlns:a="http://schemas.openxmlformats.org/drawingml/2006/main">
                  <a:graphicData uri="http://schemas.microsoft.com/office/word/2010/wordprocessingShape">
                    <wps:wsp>
                      <wps:cNvSpPr/>
                      <wps:spPr>
                        <a:xfrm>
                          <a:off x="0" y="0"/>
                          <a:ext cx="1067435" cy="539750"/>
                        </a:xfrm>
                        <a:prstGeom prst="wedgeRoundRectCallout">
                          <a:avLst>
                            <a:gd name="adj1" fmla="val -139535"/>
                            <a:gd name="adj2" fmla="val -2427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新乡化纤股份有限公司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79.7pt;margin-top:421.7pt;height:42.5pt;width:84.05pt;z-index:251879424;v-text-anchor:middle;mso-width-relative:page;mso-height-relative:page;" filled="f" stroked="t" coordsize="21600,21600" o:gfxdata="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GJN&#10;XO7aAAAACwEAAA8AAAAAAAAAAQAgAAAAIgAAAGRycy9kb3ducmV2LnhtbFBLAQIUABQAAAAIAIdO&#10;4kB8nM4CzAIAAGUFAAAOAAAAAAAAAAEAIAAAACkBAABkcnMvZTJvRG9jLnhtbFBLBQYAAAAABgAG&#10;AFkBAABnBgAAAAA=&#10;" adj="-19340,5558,14400">
                <v:fill on="f" focussize="0,0"/>
                <v:stroke weight="2pt" color="#FFC000 [3204]" joinstyle="round"/>
                <v:imagedata o:title=""/>
                <o:lock v:ext="edit" aspectratio="f"/>
                <v:textbox>
                  <w:txbxContent>
                    <w:p>
                      <w:pPr>
                        <w:jc w:val="center"/>
                        <w:rPr>
                          <w:color w:val="FFC000"/>
                        </w:rPr>
                      </w:pPr>
                      <w:r>
                        <w:rPr>
                          <w:rFonts w:hint="eastAsia"/>
                          <w:color w:val="FFC000"/>
                        </w:rPr>
                        <w:t>新乡化纤股份有限公司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66112" behindDoc="0" locked="0" layoutInCell="1" allowOverlap="1">
                <wp:simplePos x="0" y="0"/>
                <wp:positionH relativeFrom="column">
                  <wp:posOffset>4059555</wp:posOffset>
                </wp:positionH>
                <wp:positionV relativeFrom="paragraph">
                  <wp:posOffset>1418590</wp:posOffset>
                </wp:positionV>
                <wp:extent cx="935355" cy="723265"/>
                <wp:effectExtent l="571500" t="0" r="17145" b="20320"/>
                <wp:wrapNone/>
                <wp:docPr id="1590203549" name="对话气泡: 圆角矩形 9"/>
                <wp:cNvGraphicFramePr/>
                <a:graphic xmlns:a="http://schemas.openxmlformats.org/drawingml/2006/main">
                  <a:graphicData uri="http://schemas.microsoft.com/office/word/2010/wordprocessingShape">
                    <wps:wsp>
                      <wps:cNvSpPr/>
                      <wps:spPr>
                        <a:xfrm>
                          <a:off x="0" y="0"/>
                          <a:ext cx="935355" cy="723014"/>
                        </a:xfrm>
                        <a:prstGeom prst="wedgeRoundRectCallout">
                          <a:avLst>
                            <a:gd name="adj1" fmla="val -110730"/>
                            <a:gd name="adj2" fmla="val -32073"/>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新乡金灯水泥有限公司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19.65pt;margin-top:111.7pt;height:56.95pt;width:73.65pt;z-index:251866112;v-text-anchor:middle;mso-width-relative:page;mso-height-relative:page;" filled="f" stroked="t" coordsize="21600,21600" o:gfxdata="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d1sV/&#10;2QAAAAsBAAAPAAAAAAAAAAEAIAAAACIAAABkcnMvZG93bnJldi54bWxQSwECFAAUAAAACACHTuJA&#10;ydaTR8sCAABkBQAADgAAAAAAAAABACAAAAAoAQAAZHJzL2Uyb0RvYy54bWxQSwUGAAAAAAYABgBZ&#10;AQAAZQYAAAAA&#10;" adj="-13118,3872,14400">
                <v:fill on="f" focussize="0,0"/>
                <v:stroke weight="2pt" color="#FFC000 [3204]" joinstyle="round"/>
                <v:imagedata o:title=""/>
                <o:lock v:ext="edit" aspectratio="f"/>
                <v:textbox>
                  <w:txbxContent>
                    <w:p>
                      <w:pPr>
                        <w:jc w:val="center"/>
                        <w:rPr>
                          <w:color w:val="FFC000"/>
                        </w:rPr>
                      </w:pPr>
                      <w:r>
                        <w:rPr>
                          <w:rFonts w:hint="eastAsia"/>
                          <w:color w:val="FFC000"/>
                        </w:rPr>
                        <w:t>新乡金灯水泥有限公司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57920" behindDoc="0" locked="0" layoutInCell="1" allowOverlap="1">
                <wp:simplePos x="0" y="0"/>
                <wp:positionH relativeFrom="column">
                  <wp:posOffset>4890770</wp:posOffset>
                </wp:positionH>
                <wp:positionV relativeFrom="paragraph">
                  <wp:posOffset>3604260</wp:posOffset>
                </wp:positionV>
                <wp:extent cx="1965960" cy="327660"/>
                <wp:effectExtent l="190500" t="0" r="15240" b="796290"/>
                <wp:wrapNone/>
                <wp:docPr id="2053128304" name="对话气泡: 圆角矩形 9"/>
                <wp:cNvGraphicFramePr/>
                <a:graphic xmlns:a="http://schemas.openxmlformats.org/drawingml/2006/main">
                  <a:graphicData uri="http://schemas.microsoft.com/office/word/2010/wordprocessingShape">
                    <wps:wsp>
                      <wps:cNvSpPr/>
                      <wps:spPr>
                        <a:xfrm>
                          <a:off x="0" y="0"/>
                          <a:ext cx="1965960" cy="327660"/>
                        </a:xfrm>
                        <a:prstGeom prst="wedgeRoundRectCallout">
                          <a:avLst>
                            <a:gd name="adj1" fmla="val -58759"/>
                            <a:gd name="adj2" fmla="val 288876"/>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新乡磷化钾肥有限公司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85.1pt;margin-top:283.8pt;height:25.8pt;width:154.8pt;z-index:251857920;v-text-anchor:middle;mso-width-relative:page;mso-height-relative:page;" filled="f" stroked="t" coordsize="21600,21600" o:gfxdata="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uy27o&#10;1wAAAAwBAAAPAAAAAAAAAAEAIAAAACIAAABkcnMvZG93bnJldi54bWxQSwECFAAUAAAACACHTuJA&#10;lO12Dc0CAABkBQAADgAAAAAAAAABACAAAAAmAQAAZHJzL2Uyb0RvYy54bWxQSwUGAAAAAAYABgBZ&#10;AQAAZQYAAAAA&#10;" adj="-1892,73197,14400">
                <v:fill on="f" focussize="0,0"/>
                <v:stroke weight="2pt" color="#FFC000 [3204]" joinstyle="round"/>
                <v:imagedata o:title=""/>
                <o:lock v:ext="edit" aspectratio="f"/>
                <v:textbox>
                  <w:txbxContent>
                    <w:p>
                      <w:pPr>
                        <w:jc w:val="center"/>
                        <w:rPr>
                          <w:color w:val="FFC000"/>
                        </w:rPr>
                      </w:pPr>
                      <w:r>
                        <w:rPr>
                          <w:rFonts w:hint="eastAsia"/>
                          <w:color w:val="FFC000"/>
                        </w:rPr>
                        <w:t>新乡磷化钾肥有限公司</w:t>
                      </w:r>
                    </w:p>
                  </w:txbxContent>
                </v:textbox>
              </v:shape>
            </w:pict>
          </mc:Fallback>
        </mc:AlternateContent>
      </w:r>
      <w:r>
        <w:rPr>
          <w:rFonts w:ascii="Times New Roman" w:hAnsi="Times New Roman"/>
          <w:kern w:val="21"/>
          <w:u w:val="single"/>
        </w:rPr>
        <mc:AlternateContent>
          <mc:Choice Requires="wpg">
            <w:drawing>
              <wp:anchor distT="0" distB="0" distL="114300" distR="114300" simplePos="0" relativeHeight="251851776" behindDoc="0" locked="0" layoutInCell="1" allowOverlap="1">
                <wp:simplePos x="0" y="0"/>
                <wp:positionH relativeFrom="column">
                  <wp:posOffset>1863090</wp:posOffset>
                </wp:positionH>
                <wp:positionV relativeFrom="paragraph">
                  <wp:posOffset>4583430</wp:posOffset>
                </wp:positionV>
                <wp:extent cx="2533650" cy="1314450"/>
                <wp:effectExtent l="0" t="0" r="38100" b="38735"/>
                <wp:wrapNone/>
                <wp:docPr id="403767769" name="组合 4"/>
                <wp:cNvGraphicFramePr/>
                <a:graphic xmlns:a="http://schemas.openxmlformats.org/drawingml/2006/main">
                  <a:graphicData uri="http://schemas.microsoft.com/office/word/2010/wordprocessingGroup">
                    <wpg:wgp>
                      <wpg:cNvGrpSpPr/>
                      <wpg:grpSpPr>
                        <a:xfrm>
                          <a:off x="0" y="0"/>
                          <a:ext cx="2533694" cy="1314151"/>
                          <a:chOff x="0" y="0"/>
                          <a:chExt cx="2661602" cy="1397318"/>
                        </a:xfrm>
                      </wpg:grpSpPr>
                      <wps:wsp>
                        <wps:cNvPr id="1840182448" name="直接连接符 1"/>
                        <wps:cNvCnPr/>
                        <wps:spPr>
                          <a:xfrm flipH="1">
                            <a:off x="704850" y="4763"/>
                            <a:ext cx="1871662" cy="3000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671483243" name="直接连接符 1"/>
                        <wps:cNvCnPr/>
                        <wps:spPr>
                          <a:xfrm flipH="1" flipV="1">
                            <a:off x="2576512" y="0"/>
                            <a:ext cx="85090" cy="90487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24283848" name="直接连接符 1"/>
                        <wps:cNvCnPr/>
                        <wps:spPr>
                          <a:xfrm flipH="1" flipV="1">
                            <a:off x="704850" y="304800"/>
                            <a:ext cx="0" cy="90011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47366543" name="直接连接符 1"/>
                        <wps:cNvCnPr/>
                        <wps:spPr>
                          <a:xfrm flipV="1">
                            <a:off x="2262187" y="904875"/>
                            <a:ext cx="399415" cy="49244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00609723" name="直接连接符 1"/>
                        <wps:cNvCnPr/>
                        <wps:spPr>
                          <a:xfrm flipV="1">
                            <a:off x="0" y="1204913"/>
                            <a:ext cx="704850" cy="1095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4" o:spid="_x0000_s1026" o:spt="203" style="position:absolute;left:0pt;margin-left:146.7pt;margin-top:360.9pt;height:103.5pt;width:199.5pt;z-index:251851776;mso-width-relative:page;mso-height-relative:page;" coordsize="2661602,1397318" o:gfxdata="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MYu3+7bAAAACwEAAA8AAAAAAAAAAQAgAAAAIgAAAGRycy9k&#10;b3ducmV2LnhtbFBLAQIUABQAAAAIAIdO4kA1TRFDHAMAAGwMAAAOAAAAAAAAAAEAIAAAACoBAABk&#10;cnMvZTJvRG9jLnhtbFBLBQYAAAAABgAGAFkBAAC4BgAAAAA=&#10;">
                <o:lock v:ext="edit" aspectratio="f"/>
                <v:line id="直接连接符 1" o:spid="_x0000_s1026" o:spt="20" style="position:absolute;left:704850;top:4763;flip:x;height:300037;width:1871662;" filled="f" stroked="t" coordsize="21600,21600" o:gfxdata="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WYXkzFAAAA4w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2576512;top:0;flip:x y;height:904875;width:85090;" filled="f" stroked="t" coordsize="21600,21600" o:gfxdata="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x9g3L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704850;top:304800;flip:x y;height:900113;width:0;" filled="f" stroked="t" coordsize="21600,21600" o:gfxdata="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B+UFbFAAAA4w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2262187;top:904875;flip:y;height:492443;width:399415;" filled="f" stroked="t" coordsize="21600,21600" o:gfxdata="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AvSiwwAAAOM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line id="直接连接符 1" o:spid="_x0000_s1026" o:spt="20" style="position:absolute;left:0;top:1204913;flip:y;height:109537;width:704850;" filled="f" stroked="t" coordsize="21600,21600" o:gfxdata="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sy6Es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43584" behindDoc="0" locked="0" layoutInCell="1" allowOverlap="1">
                <wp:simplePos x="0" y="0"/>
                <wp:positionH relativeFrom="column">
                  <wp:posOffset>4336415</wp:posOffset>
                </wp:positionH>
                <wp:positionV relativeFrom="paragraph">
                  <wp:posOffset>4401185</wp:posOffset>
                </wp:positionV>
                <wp:extent cx="1050290" cy="992505"/>
                <wp:effectExtent l="0" t="0" r="35560" b="36830"/>
                <wp:wrapNone/>
                <wp:docPr id="350622967" name="组合 3"/>
                <wp:cNvGraphicFramePr/>
                <a:graphic xmlns:a="http://schemas.openxmlformats.org/drawingml/2006/main">
                  <a:graphicData uri="http://schemas.microsoft.com/office/word/2010/wordprocessingGroup">
                    <wpg:wgp>
                      <wpg:cNvGrpSpPr/>
                      <wpg:grpSpPr>
                        <a:xfrm>
                          <a:off x="0" y="0"/>
                          <a:ext cx="1050568" cy="992251"/>
                          <a:chOff x="0" y="0"/>
                          <a:chExt cx="1050568" cy="992251"/>
                        </a:xfrm>
                      </wpg:grpSpPr>
                      <wps:wsp>
                        <wps:cNvPr id="1736615516" name="直接连接符 1"/>
                        <wps:cNvCnPr/>
                        <wps:spPr>
                          <a:xfrm flipH="1" flipV="1">
                            <a:off x="0" y="166977"/>
                            <a:ext cx="83488" cy="8247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817368441" name="直接连接符 1"/>
                        <wps:cNvCnPr/>
                        <wps:spPr>
                          <a:xfrm flipH="1">
                            <a:off x="0" y="0"/>
                            <a:ext cx="1050473" cy="16891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54576798" name="直接连接符 1"/>
                        <wps:cNvCnPr/>
                        <wps:spPr>
                          <a:xfrm flipV="1">
                            <a:off x="755374" y="0"/>
                            <a:ext cx="295194" cy="45455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793433997" name="直接连接符 1"/>
                        <wps:cNvCnPr/>
                        <wps:spPr>
                          <a:xfrm flipV="1">
                            <a:off x="83488" y="453224"/>
                            <a:ext cx="671265" cy="5390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 o:spid="_x0000_s1026" o:spt="203" style="position:absolute;left:0pt;margin-left:341.45pt;margin-top:346.55pt;height:78.15pt;width:82.7pt;z-index:251843584;mso-width-relative:page;mso-height-relative:page;" coordsize="1050568,992251" o:gfxdata="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H5JfazaAAAACwEAAA8AAAAAAAAAAQAg&#10;AAAAIgAAAGRycy9kb3ducmV2LnhtbFBLAQIUABQAAAAIAIdO4kDPkqAs8AIAAHwKAAAOAAAAAAAA&#10;AAEAIAAAACkBAABkcnMvZTJvRG9jLnhtbFBLBQYAAAAABgAGAFkBAACLBgAAAAA=&#10;">
                <o:lock v:ext="edit" aspectratio="f"/>
                <v:line id="直接连接符 1" o:spid="_x0000_s1026" o:spt="20" style="position:absolute;left:0;top:166977;flip:x y;height:824727;width:83488;" filled="f" stroked="t" coordsize="21600,21600" o:gfxdata="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5P&#10;qsEAAADj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0;top:0;flip:x;height:168910;width:1050473;" filled="f" stroked="t" coordsize="21600,21600" o:gfxdata="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A+&#10;4p3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755374;top:0;flip:y;height:454557;width:295194;" filled="f" stroked="t" coordsize="21600,21600" o:gfxdata="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hL&#10;bKrCAAAA4g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83488;top:453224;flip:y;height:539027;width:671265;" filled="f" stroked="t" coordsize="21600,21600" o:gfxdata="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pyHln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34368" behindDoc="0" locked="0" layoutInCell="1" allowOverlap="1">
                <wp:simplePos x="0" y="0"/>
                <wp:positionH relativeFrom="column">
                  <wp:posOffset>2700655</wp:posOffset>
                </wp:positionH>
                <wp:positionV relativeFrom="paragraph">
                  <wp:posOffset>955675</wp:posOffset>
                </wp:positionV>
                <wp:extent cx="1254125" cy="914400"/>
                <wp:effectExtent l="0" t="0" r="41275" b="19050"/>
                <wp:wrapNone/>
                <wp:docPr id="1500375550" name="组合 6"/>
                <wp:cNvGraphicFramePr/>
                <a:graphic xmlns:a="http://schemas.openxmlformats.org/drawingml/2006/main">
                  <a:graphicData uri="http://schemas.microsoft.com/office/word/2010/wordprocessingGroup">
                    <wpg:wgp>
                      <wpg:cNvGrpSpPr/>
                      <wpg:grpSpPr>
                        <a:xfrm>
                          <a:off x="0" y="0"/>
                          <a:ext cx="1254125" cy="914400"/>
                          <a:chOff x="0" y="0"/>
                          <a:chExt cx="1254125" cy="914400"/>
                        </a:xfrm>
                      </wpg:grpSpPr>
                      <wps:wsp>
                        <wps:cNvPr id="1002539395" name="直接连接符 1"/>
                        <wps:cNvCnPr/>
                        <wps:spPr>
                          <a:xfrm>
                            <a:off x="976312" y="228600"/>
                            <a:ext cx="277813" cy="3238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906275536" name="直接连接符 1"/>
                        <wps:cNvCnPr/>
                        <wps:spPr>
                          <a:xfrm>
                            <a:off x="38100" y="0"/>
                            <a:ext cx="939800" cy="22860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635647547" name="直接连接符 1"/>
                        <wps:cNvCnPr/>
                        <wps:spPr>
                          <a:xfrm>
                            <a:off x="438150" y="547687"/>
                            <a:ext cx="261113"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608866552" name="直接连接符 1"/>
                        <wps:cNvCnPr/>
                        <wps:spPr>
                          <a:xfrm flipV="1">
                            <a:off x="695325" y="552450"/>
                            <a:ext cx="558800"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80705863" name="直接连接符 1"/>
                        <wps:cNvCnPr/>
                        <wps:spPr>
                          <a:xfrm flipH="1">
                            <a:off x="0" y="0"/>
                            <a:ext cx="38100" cy="47117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463815441" name="直接连接符 1"/>
                        <wps:cNvCnPr/>
                        <wps:spPr>
                          <a:xfrm>
                            <a:off x="0" y="471487"/>
                            <a:ext cx="438150" cy="8096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6" o:spid="_x0000_s1026" o:spt="203" style="position:absolute;left:0pt;margin-left:212.65pt;margin-top:75.25pt;height:72pt;width:98.75pt;z-index:251834368;mso-width-relative:page;mso-height-relative:page;" coordsize="1254125,914400" o:gfxdata="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6ovSW2gAAAAsBAAAPAAAAAAAA&#10;AAEAIAAAACIAAABkcnMvZG93bnJldi54bWxQSwECFAAUAAAACACHTuJAvJOT8y0DAAAFDgAADgAA&#10;AAAAAAABACAAAAApAQAAZHJzL2Uyb0RvYy54bWxQSwUGAAAAAAYABgBZAQAAyAYAAAAA&#10;">
                <o:lock v:ext="edit" aspectratio="f"/>
                <v:line id="直接连接符 1" o:spid="_x0000_s1026" o:spt="20" style="position:absolute;left:976312;top:228600;height:323850;width:277813;" filled="f" stroked="t" coordsize="21600,21600" o:gfxdata="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VdasvQAA&#10;AOMAAAAPAAAAAAAAAAEAIAAAACIAAABkcnMvZG93bnJldi54bWxQSwECFAAUAAAACACHTuJAMy8F&#10;njsAAAA5AAAAEAAAAAAAAAABACAAAAAMAQAAZHJzL3NoYXBleG1sLnhtbFBLBQYAAAAABgAGAFsB&#10;AAC2AwAAAAA=&#10;">
                  <v:fill on="f" focussize="0,0"/>
                  <v:stroke color="#FFC000 [3204]" joinstyle="round"/>
                  <v:imagedata o:title=""/>
                  <o:lock v:ext="edit" aspectratio="f"/>
                </v:line>
                <v:line id="直接连接符 1" o:spid="_x0000_s1026" o:spt="20" style="position:absolute;left:38100;top:0;height:228600;width:939800;" filled="f" stroked="t" coordsize="21600,21600" o:gfxdata="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mXW74A&#10;AADjAAAADwAAAAAAAAABACAAAAAiAAAAZHJzL2Rvd25yZXYueG1sUEsBAhQAFAAAAAgAh07iQDMv&#10;BZ47AAAAOQAAABAAAAAAAAAAAQAgAAAADQEAAGRycy9zaGFwZXhtbC54bWxQSwUGAAAAAAYABgBb&#10;AQAAtwMAAAAA&#10;">
                  <v:fill on="f" focussize="0,0"/>
                  <v:stroke color="#FFC000 [3204]" joinstyle="round"/>
                  <v:imagedata o:title=""/>
                  <o:lock v:ext="edit" aspectratio="f"/>
                </v:line>
                <v:line id="直接连接符 1" o:spid="_x0000_s1026" o:spt="20" style="position:absolute;left:438150;top:547687;height:361950;width:261113;" filled="f" stroked="t" coordsize="21600,21600" o:gfxdata="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pIer4A&#10;AADjAAAADwAAAAAAAAABACAAAAAiAAAAZHJzL2Rvd25yZXYueG1sUEsBAhQAFAAAAAgAh07iQDMv&#10;BZ47AAAAOQAAABAAAAAAAAAAAQAgAAAADQEAAGRycy9zaGFwZXhtbC54bWxQSwUGAAAAAAYABgBb&#10;AQAAtwMAAAAA&#10;">
                  <v:fill on="f" focussize="0,0"/>
                  <v:stroke color="#FFC000 [3204]" joinstyle="round"/>
                  <v:imagedata o:title=""/>
                  <o:lock v:ext="edit" aspectratio="f"/>
                </v:line>
                <v:line id="直接连接符 1" o:spid="_x0000_s1026" o:spt="20" style="position:absolute;left:695325;top:552450;flip:y;height:361950;width:558800;" filled="f" stroked="t" coordsize="21600,21600" o:gfxdata="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u3&#10;ecr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0;flip:x;height:471170;width:38100;" filled="f" stroked="t" coordsize="21600,21600" o:gfxdata="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mP&#10;n4/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471487;height:80963;width:438150;" filled="f" stroked="t" coordsize="21600,21600" o:gfxdata="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25Yb4A&#10;AADjAAAADwAAAAAAAAABACAAAAAiAAAAZHJzL2Rvd25yZXYueG1sUEsBAhQAFAAAAAgAh07iQDMv&#10;BZ47AAAAOQAAABAAAAAAAAAAAQAgAAAADQEAAGRycy9zaGFwZXhtbC54bWxQSwUGAAAAAAYABgBb&#10;AQAAtwMAAAAA&#10;">
                  <v:fill on="f" focussize="0,0"/>
                  <v:stroke color="#FFC000 [3204]" joinstyle="round"/>
                  <v:imagedata o:title=""/>
                  <o:lock v:ext="edit" aspectratio="f"/>
                </v:line>
              </v:group>
            </w:pict>
          </mc:Fallback>
        </mc:AlternateContent>
      </w:r>
      <w:r>
        <w:drawing>
          <wp:anchor distT="0" distB="0" distL="114300" distR="114300" simplePos="0" relativeHeight="251728896" behindDoc="0" locked="0" layoutInCell="1" allowOverlap="1">
            <wp:simplePos x="0" y="0"/>
            <wp:positionH relativeFrom="column">
              <wp:posOffset>7602855</wp:posOffset>
            </wp:positionH>
            <wp:positionV relativeFrom="paragraph">
              <wp:posOffset>244475</wp:posOffset>
            </wp:positionV>
            <wp:extent cx="636270" cy="617220"/>
            <wp:effectExtent l="0" t="0" r="11430" b="11430"/>
            <wp:wrapNone/>
            <wp:docPr id="343067233"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67233"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rPr>
          <w:rFonts w:ascii="Times New Roman" w:hAnsi="Times New Roman"/>
          <w:kern w:val="21"/>
          <w:u w:val="single"/>
        </w:rPr>
        <mc:AlternateContent>
          <mc:Choice Requires="wps">
            <w:drawing>
              <wp:anchor distT="0" distB="0" distL="114300" distR="114300" simplePos="0" relativeHeight="251810816" behindDoc="0" locked="0" layoutInCell="1" allowOverlap="1">
                <wp:simplePos x="0" y="0"/>
                <wp:positionH relativeFrom="column">
                  <wp:posOffset>5050155</wp:posOffset>
                </wp:positionH>
                <wp:positionV relativeFrom="paragraph">
                  <wp:posOffset>2445385</wp:posOffset>
                </wp:positionV>
                <wp:extent cx="1221740" cy="381000"/>
                <wp:effectExtent l="476250" t="0" r="16510" b="38100"/>
                <wp:wrapNone/>
                <wp:docPr id="33420801" name="AutoShape 1099"/>
                <wp:cNvGraphicFramePr/>
                <a:graphic xmlns:a="http://schemas.openxmlformats.org/drawingml/2006/main">
                  <a:graphicData uri="http://schemas.microsoft.com/office/word/2010/wordprocessingShape">
                    <wps:wsp>
                      <wps:cNvSpPr>
                        <a:spLocks noChangeArrowheads="1"/>
                      </wps:cNvSpPr>
                      <wps:spPr bwMode="auto">
                        <a:xfrm>
                          <a:off x="0" y="0"/>
                          <a:ext cx="1221740" cy="381000"/>
                        </a:xfrm>
                        <a:prstGeom prst="wedgeRectCallout">
                          <a:avLst>
                            <a:gd name="adj1" fmla="val -84945"/>
                            <a:gd name="adj2" fmla="val 51346"/>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397.65pt;margin-top:192.55pt;height:30pt;width:96.2pt;z-index:251810816;v-text-anchor:middle;mso-width-relative:page;mso-height-relative:page;" filled="f" stroked="t" coordsize="21600,21600" o:gfxdata="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g49NsA&#10;AAALAQAADwAAAAAAAAABACAAAAAiAAAAZHJzL2Rvd25yZXYueG1sUEsBAhQAFAAAAAgAh07iQE/h&#10;a8xVAgAArwQAAA4AAAAAAAAAAQAgAAAAKgEAAGRycy9lMm9Eb2MueG1sUEsFBgAAAAAGAAYAWQEA&#10;APEFAAAAAA==&#10;" adj="-7548,21891">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drawing>
          <wp:inline distT="0" distB="0" distL="0" distR="0">
            <wp:extent cx="7654290" cy="5922645"/>
            <wp:effectExtent l="0" t="0" r="3810" b="1905"/>
            <wp:docPr id="1976701447" name="图片 1"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01447" name="图片 1" descr="建筑与房屋的城市空拍图&#10;&#10;描述已自动生成"/>
                    <pic:cNvPicPr>
                      <a:picLocks noChangeAspect="1"/>
                    </pic:cNvPicPr>
                  </pic:nvPicPr>
                  <pic:blipFill>
                    <a:blip r:embed="rId54"/>
                    <a:stretch>
                      <a:fillRect/>
                    </a:stretch>
                  </pic:blipFill>
                  <pic:spPr>
                    <a:xfrm>
                      <a:off x="0" y="0"/>
                      <a:ext cx="7656846" cy="5922645"/>
                    </a:xfrm>
                    <a:prstGeom prst="rect">
                      <a:avLst/>
                    </a:prstGeom>
                  </pic:spPr>
                </pic:pic>
              </a:graphicData>
            </a:graphic>
          </wp:inline>
        </w:drawing>
      </w:r>
      <w:r>
        <mc:AlternateContent>
          <mc:Choice Requires="wps">
            <w:drawing>
              <wp:anchor distT="0" distB="0" distL="114300" distR="114300" simplePos="0" relativeHeight="251901952" behindDoc="0" locked="0" layoutInCell="1" allowOverlap="1">
                <wp:simplePos x="0" y="0"/>
                <wp:positionH relativeFrom="column">
                  <wp:posOffset>4445000</wp:posOffset>
                </wp:positionH>
                <wp:positionV relativeFrom="paragraph">
                  <wp:posOffset>3872865</wp:posOffset>
                </wp:positionV>
                <wp:extent cx="501015" cy="333375"/>
                <wp:effectExtent l="0" t="0" r="0" b="0"/>
                <wp:wrapNone/>
                <wp:docPr id="133037287" name="文本框 1"/>
                <wp:cNvGraphicFramePr/>
                <a:graphic xmlns:a="http://schemas.openxmlformats.org/drawingml/2006/main">
                  <a:graphicData uri="http://schemas.microsoft.com/office/word/2010/wordprocessingShape">
                    <wps:wsp>
                      <wps:cNvSpPr txBox="1"/>
                      <wps:spPr>
                        <a:xfrm>
                          <a:off x="0" y="0"/>
                          <a:ext cx="500932" cy="333292"/>
                        </a:xfrm>
                        <a:prstGeom prst="rect">
                          <a:avLst/>
                        </a:prstGeom>
                        <a:noFill/>
                        <a:ln w="6350">
                          <a:noFill/>
                        </a:ln>
                      </wps:spPr>
                      <wps:txbx>
                        <w:txbxContent>
                          <w:p>
                            <w:pPr>
                              <w:rPr>
                                <w:rFonts w:hint="eastAsia"/>
                                <w:color w:val="FFFF00"/>
                                <w:sz w:val="28"/>
                                <w:szCs w:val="28"/>
                              </w:rPr>
                            </w:pPr>
                            <w:r>
                              <w:rPr>
                                <w:rFonts w:hint="eastAsia"/>
                                <w:color w:val="FFFF00"/>
                                <w:sz w:val="28"/>
                                <w:szCs w:val="28"/>
                              </w:rPr>
                              <w:t>1km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50pt;margin-top:304.95pt;height:26.25pt;width:39.45pt;z-index:251901952;mso-width-relative:page;mso-height-relative:page;" filled="f" stroked="f" coordsize="21600,21600" o:gfxdata="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q7TGNwAAAALAQAADwAAAAAAAAABACAA&#10;AAAiAAAAZHJzL2Rvd25yZXYueG1sUEsBAhQAFAAAAAgAh07iQCtP2WlCAgAAbQQAAA4AAAAAAAAA&#10;AQAgAAAAKwEAAGRycy9lMm9Eb2MueG1sUEsFBgAAAAAGAAYAWQEAAN8FAAAAAA==&#10;">
                <v:fill on="f" focussize="0,0"/>
                <v:stroke on="f" weight="0.5pt"/>
                <v:imagedata o:title=""/>
                <o:lock v:ext="edit" aspectratio="f"/>
                <v:textbox>
                  <w:txbxContent>
                    <w:p>
                      <w:pPr>
                        <w:rPr>
                          <w:rFonts w:hint="eastAsia"/>
                          <w:color w:val="FFFF00"/>
                          <w:sz w:val="28"/>
                          <w:szCs w:val="28"/>
                        </w:rPr>
                      </w:pPr>
                      <w:r>
                        <w:rPr>
                          <w:rFonts w:hint="eastAsia"/>
                          <w:color w:val="FFFF00"/>
                          <w:sz w:val="28"/>
                          <w:szCs w:val="28"/>
                        </w:rPr>
                        <w:t>1km</w:t>
                      </w:r>
                    </w:p>
                  </w:txbxContent>
                </v:textbox>
              </v:shape>
            </w:pict>
          </mc:Fallback>
        </mc:AlternateContent>
      </w:r>
      <w:r>
        <mc:AlternateContent>
          <mc:Choice Requires="wpg">
            <w:drawing>
              <wp:anchor distT="0" distB="0" distL="114300" distR="114300" simplePos="0" relativeHeight="251894784" behindDoc="0" locked="0" layoutInCell="1" allowOverlap="1">
                <wp:simplePos x="0" y="0"/>
                <wp:positionH relativeFrom="column">
                  <wp:posOffset>6442710</wp:posOffset>
                </wp:positionH>
                <wp:positionV relativeFrom="paragraph">
                  <wp:posOffset>4957445</wp:posOffset>
                </wp:positionV>
                <wp:extent cx="2099310" cy="1173480"/>
                <wp:effectExtent l="0" t="0" r="15240" b="27305"/>
                <wp:wrapNone/>
                <wp:docPr id="357704709" name="组合 4"/>
                <wp:cNvGraphicFramePr/>
                <a:graphic xmlns:a="http://schemas.openxmlformats.org/drawingml/2006/main">
                  <a:graphicData uri="http://schemas.microsoft.com/office/word/2010/wordprocessingGroup">
                    <wpg:wgp>
                      <wpg:cNvGrpSpPr/>
                      <wpg:grpSpPr>
                        <a:xfrm>
                          <a:off x="0" y="0"/>
                          <a:ext cx="2099310" cy="1173452"/>
                          <a:chOff x="0" y="0"/>
                          <a:chExt cx="2099310" cy="1173452"/>
                        </a:xfrm>
                      </wpg:grpSpPr>
                      <wps:wsp>
                        <wps:cNvPr id="873375484" name="文本框 19"/>
                        <wps:cNvSpPr txBox="1"/>
                        <wps:spPr>
                          <a:xfrm>
                            <a:off x="0" y="0"/>
                            <a:ext cx="2099310" cy="1173452"/>
                          </a:xfrm>
                          <a:prstGeom prst="rect">
                            <a:avLst/>
                          </a:prstGeom>
                          <a:solidFill>
                            <a:schemeClr val="lt1"/>
                          </a:solidFill>
                          <a:ln w="6350">
                            <a:solidFill>
                              <a:prstClr val="black"/>
                            </a:solidFill>
                          </a:ln>
                        </wps:spPr>
                        <wps:txb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041187466" name="组合 3"/>
                        <wpg:cNvGrpSpPr/>
                        <wpg:grpSpPr>
                          <a:xfrm>
                            <a:off x="124690" y="59376"/>
                            <a:ext cx="1849007" cy="825690"/>
                            <a:chOff x="0" y="0"/>
                            <a:chExt cx="1849007" cy="825690"/>
                          </a:xfrm>
                        </wpg:grpSpPr>
                        <wps:wsp>
                          <wps:cNvPr id="823555954" name="矩形 20"/>
                          <wps:cNvSpPr/>
                          <wps:spPr>
                            <a:xfrm>
                              <a:off x="1241947" y="0"/>
                              <a:ext cx="607060" cy="132715"/>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0363397" name="矩形 4"/>
                          <wps:cNvSpPr/>
                          <wps:spPr>
                            <a:xfrm>
                              <a:off x="1241947" y="191069"/>
                              <a:ext cx="606425" cy="132080"/>
                            </a:xfrm>
                            <a:prstGeom prst="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1182699" name="矩形 5"/>
                          <wps:cNvSpPr/>
                          <wps:spPr>
                            <a:xfrm>
                              <a:off x="1241947" y="388961"/>
                              <a:ext cx="606909" cy="121409"/>
                            </a:xfrm>
                            <a:prstGeom prst="rect">
                              <a:avLst/>
                            </a:prstGeom>
                            <a:noFill/>
                            <a:ln w="127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81574677" name="直接连接符 6"/>
                          <wps:cNvCnPr/>
                          <wps:spPr>
                            <a:xfrm>
                              <a:off x="0" y="730155"/>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81659208" name="直接连接符 8"/>
                          <wps:cNvCnPr/>
                          <wps:spPr>
                            <a:xfrm flipV="1">
                              <a:off x="696036"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1358565774" name="直接连接符 10"/>
                          <wps:cNvCnPr/>
                          <wps:spPr>
                            <a:xfrm flipV="1">
                              <a:off x="354842"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332540795" name="直接连接符 2"/>
                          <wps:cNvCnPr/>
                          <wps:spPr>
                            <a:xfrm>
                              <a:off x="6824" y="825690"/>
                              <a:ext cx="688769"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组合 4" o:spid="_x0000_s1026" o:spt="203" style="position:absolute;left:0pt;margin-left:507.3pt;margin-top:390.35pt;height:92.4pt;width:165.3pt;z-index:251894784;mso-width-relative:page;mso-height-relative:page;" coordsize="2099310,1173452" o:gfxdata="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B8kDyNwAAAANAQAADwAAAAAAAAABACAAAAAiAAAAZHJzL2Rvd25yZXYu&#10;eG1sUEsBAhQAFAAAAAgAh07iQDfJel8VBQAAGRgAAA4AAAAAAAAAAQAgAAAAKwEAAGRycy9lMm9E&#10;b2MueG1sUEsFBgAAAAAGAAYAWQEAALIIAAAAAA==&#10;">
                <o:lock v:ext="edit" aspectratio="f"/>
                <v:shape id="文本框 19" o:spid="_x0000_s1026" o:spt="202" type="#_x0000_t202" style="position:absolute;left:0;top:0;height:1173452;width:2099310;" fillcolor="#FFFFFF [3201]" filled="t" stroked="t" coordsize="21600,21600" o:gfxdata="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puW9&#10;wAAAAOI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v:textbox>
                </v:shape>
                <v:group id="组合 3" o:spid="_x0000_s1026" o:spt="203" style="position:absolute;left:124690;top:59376;height:825690;width:1849007;" coordsize="1849007,825690" o:gfxdata="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3a6j9xQAAAOMAAAAPAAAAAAAAAAEAIAAAACIAAABkcnMvZG93&#10;bnJldi54bWxQSwECFAAUAAAACACHTuJAMy8FnjsAAAA5AAAAFQAAAAAAAAABACAAAAAUAQAAZHJz&#10;L2dyb3Vwc2hhcGV4bWwueG1sUEsFBgAAAAAGAAYAYAEAANEDAAAAAA==&#10;">
                  <o:lock v:ext="edit" aspectratio="f"/>
                  <v:rect id="矩形 20" o:spid="_x0000_s1026" o:spt="1" style="position:absolute;left:1241947;top:0;height:132715;width:607060;v-text-anchor:middle;" filled="f" stroked="t" coordsize="21600,21600" o:gfxdata="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3&#10;9xiIwwAAAOIAAAAPAAAAAAAAAAEAIAAAACIAAABkcnMvZG93bnJldi54bWxQSwECFAAUAAAACACH&#10;TuJAMy8FnjsAAAA5AAAAEAAAAAAAAAABACAAAAASAQAAZHJzL3NoYXBleG1sLnhtbFBLBQYAAAAA&#10;BgAGAFsBAAC8AwAAAAA=&#10;">
                    <v:fill on="f" focussize="0,0"/>
                    <v:stroke weight="1pt" color="#FF0000 [3204]" joinstyle="round"/>
                    <v:imagedata o:title=""/>
                    <o:lock v:ext="edit" aspectratio="f"/>
                  </v:rect>
                  <v:rect id="矩形 4" o:spid="_x0000_s1026" o:spt="1" style="position:absolute;left:1241947;top:191069;height:132080;width:606425;v-text-anchor:middle;" filled="f" stroked="t" coordsize="21600,21600" o:gfxdata="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th&#10;JObCAAAA4wAAAA8AAAAAAAAAAQAgAAAAIgAAAGRycy9kb3ducmV2LnhtbFBLAQIUABQAAAAIAIdO&#10;4kAzLwWeOwAAADkAAAAQAAAAAAAAAAEAIAAAABEBAABkcnMvc2hhcGV4bWwueG1sUEsFBgAAAAAG&#10;AAYAWwEAALsDAAAAAA==&#10;">
                    <v:fill on="f" focussize="0,0"/>
                    <v:stroke weight="1pt" color="#FFC000 [3204]" joinstyle="round"/>
                    <v:imagedata o:title=""/>
                    <o:lock v:ext="edit" aspectratio="f"/>
                  </v:rect>
                  <v:rect id="矩形 5" o:spid="_x0000_s1026" o:spt="1" style="position:absolute;left:1241947;top:388961;height:121409;width:606909;v-text-anchor:middle;" filled="f" stroked="t" coordsize="21600,21600" o:gfxdata="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tDFivFAAAA4gAAAA8AAAAAAAAAAQAgAAAAIgAAAGRycy9kb3ducmV2LnhtbFBLAQIUABQAAAAI&#10;AIdO4kAzLwWeOwAAADkAAAAQAAAAAAAAAAEAIAAAABQBAABkcnMvc2hhcGV4bWwueG1sUEsFBgAA&#10;AAAGAAYAWwEAAL4DAAAAAA==&#10;">
                    <v:fill on="f" focussize="0,0"/>
                    <v:stroke weight="1pt" color="#FFFF00 [3204]" joinstyle="round"/>
                    <v:imagedata o:title=""/>
                    <o:lock v:ext="edit" aspectratio="f"/>
                  </v:rect>
                  <v:line id="直接连接符 6" o:spid="_x0000_s1026" o:spt="20" style="position:absolute;left:0;top:730155;height:95250;width:0;" filled="f" stroked="t" coordsize="21600,21600" o:gfxdata="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WCI&#10;Fc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8" o:spid="_x0000_s1026" o:spt="20" style="position:absolute;left:696036;top:736979;flip:y;height:88265;width:0;" filled="f" stroked="t" coordsize="21600,21600" o:gfxdata="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TiGy/&#10;AAAA4gAAAA8AAAAAAAAAAQAgAAAAIgAAAGRycy9kb3ducmV2LnhtbFBLAQIUABQAAAAIAIdO4kAz&#10;LwWeOwAAADkAAAAQAAAAAAAAAAEAIAAAAA4BAABkcnMvc2hhcGV4bWwueG1sUEsFBgAAAAAGAAYA&#10;WwEAALgDAAAAAA==&#10;">
                    <v:fill on="f" focussize="0,0"/>
                    <v:stroke color="#000000 [3200]" joinstyle="round"/>
                    <v:imagedata o:title=""/>
                    <o:lock v:ext="edit" aspectratio="f"/>
                  </v:line>
                  <v:line id="直接连接符 10" o:spid="_x0000_s1026" o:spt="20" style="position:absolute;left:354842;top:736979;flip:y;height:88265;width:0;" filled="f" stroked="t" coordsize="21600,21600" o:gfxdata="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p41&#10;Qc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2" o:spid="_x0000_s1026" o:spt="20" style="position:absolute;left:6824;top:825690;height:0;width:688769;" filled="f" stroked="t" coordsize="21600,21600" o:gfxdata="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Tx2uFcQAAADi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group>
              </v:group>
            </w:pict>
          </mc:Fallback>
        </mc:AlternateContent>
      </w:r>
      <w:r>
        <w:rPr>
          <w:rFonts w:ascii="Times New Roman" w:hAnsi="Times New Roman" w:cs="Times New Roman"/>
          <w:sz w:val="12"/>
          <w:lang w:val="en-US" w:bidi="ar-SA"/>
        </w:rPr>
        <mc:AlternateContent>
          <mc:Choice Requires="wps">
            <w:drawing>
              <wp:anchor distT="0" distB="0" distL="114300" distR="114300" simplePos="0" relativeHeight="251724800" behindDoc="0" locked="0" layoutInCell="1" allowOverlap="1">
                <wp:simplePos x="0" y="0"/>
                <wp:positionH relativeFrom="column">
                  <wp:posOffset>1597660</wp:posOffset>
                </wp:positionH>
                <wp:positionV relativeFrom="paragraph">
                  <wp:posOffset>6189980</wp:posOffset>
                </wp:positionV>
                <wp:extent cx="6969125" cy="403860"/>
                <wp:effectExtent l="0" t="0" r="3810" b="15240"/>
                <wp:wrapNone/>
                <wp:docPr id="2066757328" name="Rectangle 1116"/>
                <wp:cNvGraphicFramePr/>
                <a:graphic xmlns:a="http://schemas.openxmlformats.org/drawingml/2006/main">
                  <a:graphicData uri="http://schemas.microsoft.com/office/word/2010/wordprocessingShape">
                    <wps:wsp>
                      <wps:cNvSpPr>
                        <a:spLocks noChangeArrowheads="1"/>
                      </wps:cNvSpPr>
                      <wps:spPr bwMode="auto">
                        <a:xfrm>
                          <a:off x="0" y="0"/>
                          <a:ext cx="6968962" cy="404038"/>
                        </a:xfrm>
                        <a:prstGeom prst="rect">
                          <a:avLst/>
                        </a:prstGeom>
                        <a:noFill/>
                        <a:ln>
                          <a:noFill/>
                        </a:ln>
                      </wps:spPr>
                      <wps:txbx>
                        <w:txbxContent>
                          <w:p>
                            <w:pPr>
                              <w:jc w:val="both"/>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17.10</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12年10月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地块周边1000米范围内，新乡金灯水泥有限公司、新乡化纤股份有限公司、新乡磷化钾肥有限公司用地无变化</w:t>
                            </w: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125.8pt;margin-top:487.4pt;height:31.8pt;width:548.75pt;z-index:251724800;v-text-anchor:middle;mso-width-relative:page;mso-height-relative:page;" filled="f" stroked="f" coordsize="21600,21600" o:gfxdata="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WhM6NwAAAANAQAADwAAAAAAAAABACAAAAAi&#10;AAAAZHJzL2Rvd25yZXYueG1sUEsBAhQAFAAAAAgAh07iQDHd6ZwGAgAACQQAAA4AAAAAAAAAAQAg&#10;AAAAKwEAAGRycy9lMm9Eb2MueG1sUEsFBgAAAAAGAAYAWQEAAKMFAAAAAA==&#10;">
                <v:fill on="f" focussize="0,0"/>
                <v:stroke on="f"/>
                <v:imagedata o:title=""/>
                <o:lock v:ext="edit" aspectratio="f"/>
                <v:textbox inset="0mm,0mm,0mm,0mm">
                  <w:txbxContent>
                    <w:p>
                      <w:pPr>
                        <w:jc w:val="both"/>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17.10</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12年10月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地块周边1000米范围内，新乡金灯水泥有限公司、新乡化纤股份有限公司、新乡磷化钾肥有限公司用地无变化</w:t>
                      </w:r>
                    </w:p>
                  </w:txbxContent>
                </v:textbox>
              </v:rect>
            </w:pict>
          </mc:Fallback>
        </mc:AlternateContent>
      </w:r>
      <w:r>
        <w:rPr>
          <w:rFonts w:ascii="Times New Roman" w:hAnsi="Times New Roman"/>
          <w:kern w:val="21"/>
          <w:u w:val="single"/>
        </w:rPr>
        <mc:AlternateContent>
          <mc:Choice Requires="wps">
            <w:drawing>
              <wp:anchor distT="0" distB="0" distL="114300" distR="114300" simplePos="0" relativeHeight="251880448" behindDoc="0" locked="0" layoutInCell="1" allowOverlap="1">
                <wp:simplePos x="0" y="0"/>
                <wp:positionH relativeFrom="column">
                  <wp:posOffset>4611370</wp:posOffset>
                </wp:positionH>
                <wp:positionV relativeFrom="paragraph">
                  <wp:posOffset>5603875</wp:posOffset>
                </wp:positionV>
                <wp:extent cx="1067435" cy="539750"/>
                <wp:effectExtent l="971550" t="0" r="18415" b="12700"/>
                <wp:wrapNone/>
                <wp:docPr id="993067149" name="对话气泡: 圆角矩形 9"/>
                <wp:cNvGraphicFramePr/>
                <a:graphic xmlns:a="http://schemas.openxmlformats.org/drawingml/2006/main">
                  <a:graphicData uri="http://schemas.microsoft.com/office/word/2010/wordprocessingShape">
                    <wps:wsp>
                      <wps:cNvSpPr/>
                      <wps:spPr>
                        <a:xfrm>
                          <a:off x="0" y="0"/>
                          <a:ext cx="1067435" cy="539750"/>
                        </a:xfrm>
                        <a:prstGeom prst="wedgeRoundRectCallout">
                          <a:avLst>
                            <a:gd name="adj1" fmla="val -139535"/>
                            <a:gd name="adj2" fmla="val -2427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新乡化纤股份有限公司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63.1pt;margin-top:441.25pt;height:42.5pt;width:84.05pt;z-index:251880448;v-text-anchor:middle;mso-width-relative:page;mso-height-relative:page;" filled="f" stroked="t" coordsize="21600,21600" o:gfxdata="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Yi&#10;TyPaAAAACwEAAA8AAAAAAAAAAQAgAAAAIgAAAGRycy9kb3ducmV2LnhtbFBLAQIUABQAAAAIAIdO&#10;4kDzlAJRzAIAAGQFAAAOAAAAAAAAAAEAIAAAACkBAABkcnMvZTJvRG9jLnhtbFBLBQYAAAAABgAG&#10;AFkBAABnBgAAAAA=&#10;" adj="-19340,5558,14400">
                <v:fill on="f" focussize="0,0"/>
                <v:stroke weight="2pt" color="#FFC000 [3204]" joinstyle="round"/>
                <v:imagedata o:title=""/>
                <o:lock v:ext="edit" aspectratio="f"/>
                <v:textbox>
                  <w:txbxContent>
                    <w:p>
                      <w:pPr>
                        <w:jc w:val="center"/>
                        <w:rPr>
                          <w:color w:val="FFC000"/>
                        </w:rPr>
                      </w:pPr>
                      <w:r>
                        <w:rPr>
                          <w:rFonts w:hint="eastAsia"/>
                          <w:color w:val="FFC000"/>
                        </w:rPr>
                        <w:t>新乡化纤股份有限公司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68160" behindDoc="0" locked="0" layoutInCell="1" allowOverlap="1">
                <wp:simplePos x="0" y="0"/>
                <wp:positionH relativeFrom="column">
                  <wp:posOffset>4110990</wp:posOffset>
                </wp:positionH>
                <wp:positionV relativeFrom="paragraph">
                  <wp:posOffset>1573530</wp:posOffset>
                </wp:positionV>
                <wp:extent cx="935355" cy="723265"/>
                <wp:effectExtent l="571500" t="0" r="17145" b="20320"/>
                <wp:wrapNone/>
                <wp:docPr id="1157525174" name="对话气泡: 圆角矩形 9"/>
                <wp:cNvGraphicFramePr/>
                <a:graphic xmlns:a="http://schemas.openxmlformats.org/drawingml/2006/main">
                  <a:graphicData uri="http://schemas.microsoft.com/office/word/2010/wordprocessingShape">
                    <wps:wsp>
                      <wps:cNvSpPr/>
                      <wps:spPr>
                        <a:xfrm>
                          <a:off x="0" y="0"/>
                          <a:ext cx="935355" cy="723014"/>
                        </a:xfrm>
                        <a:prstGeom prst="wedgeRoundRectCallout">
                          <a:avLst>
                            <a:gd name="adj1" fmla="val -110730"/>
                            <a:gd name="adj2" fmla="val -32073"/>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新乡金灯水泥有限公司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23.7pt;margin-top:123.9pt;height:56.95pt;width:73.65pt;z-index:251868160;v-text-anchor:middle;mso-width-relative:page;mso-height-relative:page;" filled="f" stroked="t" coordsize="21600,21600" o:gfxdata="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2fCC0&#10;2QAAAAsBAAAPAAAAAAAAAAEAIAAAACIAAABkcnMvZG93bnJldi54bWxQSwECFAAUAAAACACHTuJA&#10;oR2lO8sCAABkBQAADgAAAAAAAAABACAAAAAoAQAAZHJzL2Uyb0RvYy54bWxQSwUGAAAAAAYABgBZ&#10;AQAAZQYAAAAA&#10;" adj="-13118,3872,14400">
                <v:fill on="f" focussize="0,0"/>
                <v:stroke weight="2pt" color="#FFC000 [3204]" joinstyle="round"/>
                <v:imagedata o:title=""/>
                <o:lock v:ext="edit" aspectratio="f"/>
                <v:textbox>
                  <w:txbxContent>
                    <w:p>
                      <w:pPr>
                        <w:jc w:val="center"/>
                        <w:rPr>
                          <w:color w:val="FFC000"/>
                        </w:rPr>
                      </w:pPr>
                      <w:r>
                        <w:rPr>
                          <w:rFonts w:hint="eastAsia"/>
                          <w:color w:val="FFC000"/>
                        </w:rPr>
                        <w:t>新乡金灯水泥有限公司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59968" behindDoc="0" locked="0" layoutInCell="1" allowOverlap="1">
                <wp:simplePos x="0" y="0"/>
                <wp:positionH relativeFrom="column">
                  <wp:posOffset>4946015</wp:posOffset>
                </wp:positionH>
                <wp:positionV relativeFrom="paragraph">
                  <wp:posOffset>3901440</wp:posOffset>
                </wp:positionV>
                <wp:extent cx="1965960" cy="327660"/>
                <wp:effectExtent l="190500" t="0" r="15240" b="796290"/>
                <wp:wrapNone/>
                <wp:docPr id="604619901" name="对话气泡: 圆角矩形 9"/>
                <wp:cNvGraphicFramePr/>
                <a:graphic xmlns:a="http://schemas.openxmlformats.org/drawingml/2006/main">
                  <a:graphicData uri="http://schemas.microsoft.com/office/word/2010/wordprocessingShape">
                    <wps:wsp>
                      <wps:cNvSpPr/>
                      <wps:spPr>
                        <a:xfrm>
                          <a:off x="0" y="0"/>
                          <a:ext cx="1965960" cy="327660"/>
                        </a:xfrm>
                        <a:prstGeom prst="wedgeRoundRectCallout">
                          <a:avLst>
                            <a:gd name="adj1" fmla="val -58759"/>
                            <a:gd name="adj2" fmla="val 288876"/>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新乡磷化钾肥有限公司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89.45pt;margin-top:307.2pt;height:25.8pt;width:154.8pt;z-index:251859968;v-text-anchor:middle;mso-width-relative:page;mso-height-relative:page;" filled="f" stroked="t" coordsize="21600,21600" o:gfxdata="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VO+wX&#10;1wAAAAwBAAAPAAAAAAAAAAEAIAAAACIAAABkcnMvZG93bnJldi54bWxQSwECFAAUAAAACACHTuJA&#10;ZKISgc0CAABjBQAADgAAAAAAAAABACAAAAAmAQAAZHJzL2Uyb0RvYy54bWxQSwUGAAAAAAYABgBZ&#10;AQAAZQYAAAAA&#10;" adj="-1892,73197,14400">
                <v:fill on="f" focussize="0,0"/>
                <v:stroke weight="2pt" color="#FFC000 [3204]" joinstyle="round"/>
                <v:imagedata o:title=""/>
                <o:lock v:ext="edit" aspectratio="f"/>
                <v:textbox>
                  <w:txbxContent>
                    <w:p>
                      <w:pPr>
                        <w:jc w:val="center"/>
                        <w:rPr>
                          <w:color w:val="FFC000"/>
                        </w:rPr>
                      </w:pPr>
                      <w:r>
                        <w:rPr>
                          <w:rFonts w:hint="eastAsia"/>
                          <w:color w:val="FFC000"/>
                        </w:rPr>
                        <w:t>新乡磷化钾肥有限公司</w:t>
                      </w:r>
                    </w:p>
                  </w:txbxContent>
                </v:textbox>
              </v:shape>
            </w:pict>
          </mc:Fallback>
        </mc:AlternateContent>
      </w:r>
      <w:r>
        <w:rPr>
          <w:rFonts w:ascii="Times New Roman" w:hAnsi="Times New Roman"/>
          <w:kern w:val="21"/>
          <w:u w:val="single"/>
        </w:rPr>
        <mc:AlternateContent>
          <mc:Choice Requires="wpg">
            <w:drawing>
              <wp:anchor distT="0" distB="0" distL="114300" distR="114300" simplePos="0" relativeHeight="251850752" behindDoc="0" locked="0" layoutInCell="1" allowOverlap="1">
                <wp:simplePos x="0" y="0"/>
                <wp:positionH relativeFrom="column">
                  <wp:posOffset>1727835</wp:posOffset>
                </wp:positionH>
                <wp:positionV relativeFrom="paragraph">
                  <wp:posOffset>4822190</wp:posOffset>
                </wp:positionV>
                <wp:extent cx="2661285" cy="1397635"/>
                <wp:effectExtent l="0" t="0" r="24765" b="12700"/>
                <wp:wrapNone/>
                <wp:docPr id="429770547" name="组合 4"/>
                <wp:cNvGraphicFramePr/>
                <a:graphic xmlns:a="http://schemas.openxmlformats.org/drawingml/2006/main">
                  <a:graphicData uri="http://schemas.microsoft.com/office/word/2010/wordprocessingGroup">
                    <wpg:wgp>
                      <wpg:cNvGrpSpPr/>
                      <wpg:grpSpPr>
                        <a:xfrm>
                          <a:off x="0" y="0"/>
                          <a:ext cx="2661602" cy="1397318"/>
                          <a:chOff x="0" y="0"/>
                          <a:chExt cx="2661602" cy="1397318"/>
                        </a:xfrm>
                      </wpg:grpSpPr>
                      <wps:wsp>
                        <wps:cNvPr id="181824139" name="直接连接符 1"/>
                        <wps:cNvCnPr/>
                        <wps:spPr>
                          <a:xfrm flipH="1">
                            <a:off x="704850" y="4763"/>
                            <a:ext cx="1871662" cy="3000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47443607" name="直接连接符 1"/>
                        <wps:cNvCnPr/>
                        <wps:spPr>
                          <a:xfrm flipH="1" flipV="1">
                            <a:off x="2576512" y="0"/>
                            <a:ext cx="85090" cy="90487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80401520" name="直接连接符 1"/>
                        <wps:cNvCnPr/>
                        <wps:spPr>
                          <a:xfrm flipH="1" flipV="1">
                            <a:off x="704850" y="304800"/>
                            <a:ext cx="0" cy="90011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618829782" name="直接连接符 1"/>
                        <wps:cNvCnPr/>
                        <wps:spPr>
                          <a:xfrm flipV="1">
                            <a:off x="2262187" y="904875"/>
                            <a:ext cx="399415" cy="49244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13238009" name="直接连接符 1"/>
                        <wps:cNvCnPr/>
                        <wps:spPr>
                          <a:xfrm flipV="1">
                            <a:off x="0" y="1204913"/>
                            <a:ext cx="704850" cy="1095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4" o:spid="_x0000_s1026" o:spt="203" style="position:absolute;left:0pt;margin-left:136.05pt;margin-top:379.7pt;height:110.05pt;width:209.55pt;z-index:251850752;mso-width-relative:page;mso-height-relative:page;" coordsize="2661602,1397318" o:gfxdata="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BjoOMv2wAAAAsBAAAPAAAAAAAAAAEAIAAAACIAAABkcnMvZG93bnJldi54&#10;bWxQSwECFAAUAAAACACHTuJAyE9TsRQDAABrDAAADgAAAAAAAAABACAAAAAqAQAAZHJzL2Uyb0Rv&#10;Yy54bWxQSwUGAAAAAAYABgBZAQAAsAYAAAAA&#10;">
                <o:lock v:ext="edit" aspectratio="f"/>
                <v:line id="直接连接符 1" o:spid="_x0000_s1026" o:spt="20" style="position:absolute;left:704850;top:4763;flip:x;height:300037;width:1871662;" filled="f" stroked="t" coordsize="21600,21600" o:gfxdata="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FlN&#10;T8EAAADi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2576512;top:0;flip:x y;height:904875;width:85090;" filled="f" stroked="t" coordsize="21600,21600" o:gfxdata="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myq&#10;WMEAAADj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704850;top:304800;flip:x y;height:900113;width:0;" filled="f" stroked="t" coordsize="21600,21600" o:gfxdata="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yKVa/&#10;AAAA4gAAAA8AAAAAAAAAAQAgAAAAIgAAAGRycy9kb3ducmV2LnhtbFBLAQIUABQAAAAIAIdO4kAz&#10;LwWeOwAAADkAAAAQAAAAAAAAAAEAIAAAAA4BAABkcnMvc2hhcGV4bWwueG1sUEsFBgAAAAAGAAYA&#10;WwEAALgDAAAAAA==&#10;">
                  <v:fill on="f" focussize="0,0"/>
                  <v:stroke color="#FFC000 [3204]" joinstyle="round"/>
                  <v:imagedata o:title=""/>
                  <o:lock v:ext="edit" aspectratio="f"/>
                </v:line>
                <v:line id="直接连接符 1" o:spid="_x0000_s1026" o:spt="20" style="position:absolute;left:2262187;top:904875;flip:y;height:492443;width:399415;" filled="f" stroked="t" coordsize="21600,21600" o:gfxdata="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oc&#10;YDv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1204913;flip:y;height:109537;width:704850;" filled="f" stroked="t" coordsize="21600,21600" o:gfxdata="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RUkRs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42560" behindDoc="0" locked="0" layoutInCell="1" allowOverlap="1">
                <wp:simplePos x="0" y="0"/>
                <wp:positionH relativeFrom="column">
                  <wp:posOffset>4324350</wp:posOffset>
                </wp:positionH>
                <wp:positionV relativeFrom="paragraph">
                  <wp:posOffset>4656455</wp:posOffset>
                </wp:positionV>
                <wp:extent cx="1050290" cy="992505"/>
                <wp:effectExtent l="0" t="0" r="35560" b="36830"/>
                <wp:wrapNone/>
                <wp:docPr id="464029796" name="组合 3"/>
                <wp:cNvGraphicFramePr/>
                <a:graphic xmlns:a="http://schemas.openxmlformats.org/drawingml/2006/main">
                  <a:graphicData uri="http://schemas.microsoft.com/office/word/2010/wordprocessingGroup">
                    <wpg:wgp>
                      <wpg:cNvGrpSpPr/>
                      <wpg:grpSpPr>
                        <a:xfrm>
                          <a:off x="0" y="0"/>
                          <a:ext cx="1050568" cy="992251"/>
                          <a:chOff x="0" y="0"/>
                          <a:chExt cx="1050568" cy="992251"/>
                        </a:xfrm>
                      </wpg:grpSpPr>
                      <wps:wsp>
                        <wps:cNvPr id="1841243643" name="直接连接符 1"/>
                        <wps:cNvCnPr/>
                        <wps:spPr>
                          <a:xfrm flipH="1" flipV="1">
                            <a:off x="0" y="166977"/>
                            <a:ext cx="83488" cy="8247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32876473" name="直接连接符 1"/>
                        <wps:cNvCnPr/>
                        <wps:spPr>
                          <a:xfrm flipH="1">
                            <a:off x="0" y="0"/>
                            <a:ext cx="1050473" cy="16891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50135553" name="直接连接符 1"/>
                        <wps:cNvCnPr/>
                        <wps:spPr>
                          <a:xfrm flipV="1">
                            <a:off x="755374" y="0"/>
                            <a:ext cx="295194" cy="45455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68203845" name="直接连接符 1"/>
                        <wps:cNvCnPr/>
                        <wps:spPr>
                          <a:xfrm flipV="1">
                            <a:off x="83488" y="453224"/>
                            <a:ext cx="671265" cy="5390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 o:spid="_x0000_s1026" o:spt="203" style="position:absolute;left:0pt;margin-left:340.5pt;margin-top:366.65pt;height:78.15pt;width:82.7pt;z-index:251842560;mso-width-relative:page;mso-height-relative:page;" coordsize="1050568,992251" o:gfxdata="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DtCIap3AAAAAsBAAAPAAAAAAAAAAEAIAAA&#10;ACIAAABkcnMvZG93bnJldi54bWxQSwECFAAUAAAACACHTuJAhKP2GOwCAAB7CgAADgAAAAAAAAAB&#10;ACAAAAArAQAAZHJzL2Uyb0RvYy54bWxQSwUGAAAAAAYABgBZAQAAiQYAAAAA&#10;">
                <o:lock v:ext="edit" aspectratio="f"/>
                <v:line id="直接连接符 1" o:spid="_x0000_s1026" o:spt="20" style="position:absolute;left:0;top:166977;flip:x y;height:824727;width:83488;" filled="f" stroked="t" coordsize="21600,21600" o:gfxdata="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OCG&#10;r8EAAADj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0;top:0;flip:x;height:168910;width:1050473;" filled="f" stroked="t" coordsize="21600,21600" o:gfxdata="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pALn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755374;top:0;flip:y;height:454557;width:295194;" filled="f" stroked="t" coordsize="21600,21600" o:gfxdata="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F/oXj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83488;top:453224;flip:y;height:539027;width:671265;" filled="f" stroked="t" coordsize="21600,21600" o:gfxdata="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haR&#10;28EAAADi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33344" behindDoc="0" locked="0" layoutInCell="1" allowOverlap="1">
                <wp:simplePos x="0" y="0"/>
                <wp:positionH relativeFrom="column">
                  <wp:posOffset>2703830</wp:posOffset>
                </wp:positionH>
                <wp:positionV relativeFrom="paragraph">
                  <wp:posOffset>1125220</wp:posOffset>
                </wp:positionV>
                <wp:extent cx="1254125" cy="914400"/>
                <wp:effectExtent l="0" t="0" r="41275" b="19050"/>
                <wp:wrapNone/>
                <wp:docPr id="1880973698" name="组合 6"/>
                <wp:cNvGraphicFramePr/>
                <a:graphic xmlns:a="http://schemas.openxmlformats.org/drawingml/2006/main">
                  <a:graphicData uri="http://schemas.microsoft.com/office/word/2010/wordprocessingGroup">
                    <wpg:wgp>
                      <wpg:cNvGrpSpPr/>
                      <wpg:grpSpPr>
                        <a:xfrm>
                          <a:off x="0" y="0"/>
                          <a:ext cx="1254125" cy="914400"/>
                          <a:chOff x="0" y="0"/>
                          <a:chExt cx="1254125" cy="914400"/>
                        </a:xfrm>
                      </wpg:grpSpPr>
                      <wps:wsp>
                        <wps:cNvPr id="1595795204" name="直接连接符 1"/>
                        <wps:cNvCnPr/>
                        <wps:spPr>
                          <a:xfrm>
                            <a:off x="976312" y="228600"/>
                            <a:ext cx="277813" cy="3238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20520852" name="直接连接符 1"/>
                        <wps:cNvCnPr/>
                        <wps:spPr>
                          <a:xfrm>
                            <a:off x="38100" y="0"/>
                            <a:ext cx="939800" cy="22860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02708405" name="直接连接符 1"/>
                        <wps:cNvCnPr/>
                        <wps:spPr>
                          <a:xfrm>
                            <a:off x="438150" y="547687"/>
                            <a:ext cx="261113"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59238680" name="直接连接符 1"/>
                        <wps:cNvCnPr/>
                        <wps:spPr>
                          <a:xfrm flipV="1">
                            <a:off x="695325" y="552450"/>
                            <a:ext cx="558800"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788542183" name="直接连接符 1"/>
                        <wps:cNvCnPr/>
                        <wps:spPr>
                          <a:xfrm flipH="1">
                            <a:off x="0" y="0"/>
                            <a:ext cx="38100" cy="47117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323831351" name="直接连接符 1"/>
                        <wps:cNvCnPr/>
                        <wps:spPr>
                          <a:xfrm>
                            <a:off x="0" y="471487"/>
                            <a:ext cx="438150" cy="8096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6" o:spid="_x0000_s1026" o:spt="203" style="position:absolute;left:0pt;margin-left:212.9pt;margin-top:88.6pt;height:72pt;width:98.75pt;z-index:251833344;mso-width-relative:page;mso-height-relative:page;" coordsize="1254125,914400" o:gfxdata="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Ht9+&#10;pdsAAAALAQAADwAAAAAAAAABACAAAAAiAAAAZHJzL2Rvd25yZXYueG1sUEsBAhQAFAAAAAgAh07i&#10;QPdnitU8AwAABA4AAA4AAAAAAAAAAQAgAAAAKgEAAGRycy9lMm9Eb2MueG1sUEsFBgAAAAAGAAYA&#10;WQEAANgGAAAAAA==&#10;">
                <o:lock v:ext="edit" aspectratio="f"/>
                <v:line id="直接连接符 1" o:spid="_x0000_s1026" o:spt="20" style="position:absolute;left:976312;top:228600;height:323850;width:277813;" filled="f" stroked="t" coordsize="21600,21600" o:gfxdata="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Z0XL4A&#10;AADjAAAADwAAAAAAAAABACAAAAAiAAAAZHJzL2Rvd25yZXYueG1sUEsBAhQAFAAAAAgAh07iQDMv&#10;BZ47AAAAOQAAABAAAAAAAAAAAQAgAAAADQEAAGRycy9zaGFwZXhtbC54bWxQSwUGAAAAAAYABgBb&#10;AQAAtwMAAAAA&#10;">
                  <v:fill on="f" focussize="0,0"/>
                  <v:stroke color="#FFC000 [3204]" joinstyle="round"/>
                  <v:imagedata o:title=""/>
                  <o:lock v:ext="edit" aspectratio="f"/>
                </v:line>
                <v:line id="直接连接符 1" o:spid="_x0000_s1026" o:spt="20" style="position:absolute;left:38100;top:0;height:228600;width:939800;" filled="f" stroked="t" coordsize="21600,21600" o:gfxdata="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q8SS/&#10;AAAA4gAAAA8AAAAAAAAAAQAgAAAAIgAAAGRycy9kb3ducmV2LnhtbFBLAQIUABQAAAAIAIdO4kAz&#10;LwWeOwAAADkAAAAQAAAAAAAAAAEAIAAAAA4BAABkcnMvc2hhcGV4bWwueG1sUEsFBgAAAAAGAAYA&#10;WwEAALgDAAAAAA==&#10;">
                  <v:fill on="f" focussize="0,0"/>
                  <v:stroke color="#FFC000 [3204]" joinstyle="round"/>
                  <v:imagedata o:title=""/>
                  <o:lock v:ext="edit" aspectratio="f"/>
                </v:line>
                <v:line id="直接连接符 1" o:spid="_x0000_s1026" o:spt="20" style="position:absolute;left:438150;top:547687;height:361950;width:261113;" filled="f" stroked="t" coordsize="21600,21600" o:gfxdata="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Hmb74A&#10;AADjAAAADwAAAAAAAAABACAAAAAiAAAAZHJzL2Rvd25yZXYueG1sUEsBAhQAFAAAAAgAh07iQDMv&#10;BZ47AAAAOQAAABAAAAAAAAAAAQAgAAAADQEAAGRycy9zaGFwZXhtbC54bWxQSwUGAAAAAAYABgBb&#10;AQAAtwMAAAAA&#10;">
                  <v:fill on="f" focussize="0,0"/>
                  <v:stroke color="#FFC000 [3204]" joinstyle="round"/>
                  <v:imagedata o:title=""/>
                  <o:lock v:ext="edit" aspectratio="f"/>
                </v:line>
                <v:line id="直接连接符 1" o:spid="_x0000_s1026" o:spt="20" style="position:absolute;left:695325;top:552450;flip:y;height:361950;width:558800;" filled="f" stroked="t" coordsize="21600,21600" o:gfxdata="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D65WIxgAAAOMAAAAPAAAAAAAAAAEAIAAAACIAAABkcnMvZG93bnJldi54bWxQSwECFAAUAAAA&#10;CACHTuJAMy8FnjsAAAA5AAAAEAAAAAAAAAABACAAAAAVAQAAZHJzL3NoYXBleG1sLnhtbFBLBQYA&#10;AAAABgAGAFsBAAC/AwAAAAA=&#10;">
                  <v:fill on="f" focussize="0,0"/>
                  <v:stroke color="#FFC000 [3204]" joinstyle="round"/>
                  <v:imagedata o:title=""/>
                  <o:lock v:ext="edit" aspectratio="f"/>
                </v:line>
                <v:line id="直接连接符 1" o:spid="_x0000_s1026" o:spt="20" style="position:absolute;left:0;top:0;flip:x;height:471170;width:38100;" filled="f" stroked="t" coordsize="21600,21600" o:gfxdata="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DR&#10;+Hz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471487;height:80963;width:438150;" filled="f" stroked="t" coordsize="21600,21600" o:gfxdata="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US3L4A&#10;AADjAAAADwAAAAAAAAABACAAAAAiAAAAZHJzL2Rvd25yZXYueG1sUEsBAhQAFAAAAAgAh07iQDMv&#10;BZ47AAAAOQAAABAAAAAAAAAAAQAgAAAADQEAAGRycy9zaGFwZXhtbC54bWxQSwUGAAAAAAYABgBb&#10;AQAAtwM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s">
            <w:drawing>
              <wp:anchor distT="0" distB="0" distL="114300" distR="114300" simplePos="0" relativeHeight="251738112" behindDoc="0" locked="0" layoutInCell="1" allowOverlap="1">
                <wp:simplePos x="0" y="0"/>
                <wp:positionH relativeFrom="column">
                  <wp:posOffset>5104130</wp:posOffset>
                </wp:positionH>
                <wp:positionV relativeFrom="paragraph">
                  <wp:posOffset>2537460</wp:posOffset>
                </wp:positionV>
                <wp:extent cx="1221740" cy="381000"/>
                <wp:effectExtent l="476250" t="0" r="16510" b="38100"/>
                <wp:wrapNone/>
                <wp:docPr id="1875627648" name="AutoShape 1099"/>
                <wp:cNvGraphicFramePr/>
                <a:graphic xmlns:a="http://schemas.openxmlformats.org/drawingml/2006/main">
                  <a:graphicData uri="http://schemas.microsoft.com/office/word/2010/wordprocessingShape">
                    <wps:wsp>
                      <wps:cNvSpPr>
                        <a:spLocks noChangeArrowheads="1"/>
                      </wps:cNvSpPr>
                      <wps:spPr bwMode="auto">
                        <a:xfrm>
                          <a:off x="0" y="0"/>
                          <a:ext cx="1221740" cy="381000"/>
                        </a:xfrm>
                        <a:prstGeom prst="wedgeRectCallout">
                          <a:avLst>
                            <a:gd name="adj1" fmla="val -84945"/>
                            <a:gd name="adj2" fmla="val 51346"/>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401.9pt;margin-top:199.8pt;height:30pt;width:96.2pt;z-index:251738112;v-text-anchor:middle;mso-width-relative:page;mso-height-relative:page;" filled="f" stroked="t" coordsize="21600,21600" o:gfxdata="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vrU&#10;6NsAAAALAQAADwAAAAAAAAABACAAAAAiAAAAZHJzL2Rvd25yZXYueG1sUEsBAhQAFAAAAAgAh07i&#10;QONOCLBYAgAAsQQAAA4AAAAAAAAAAQAgAAAAKgEAAGRycy9lMm9Eb2MueG1sUEsFBgAAAAAGAAYA&#10;WQEAAPQFAAAAAA==&#10;" adj="-7548,21891">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drawing>
          <wp:anchor distT="0" distB="0" distL="114300" distR="114300" simplePos="0" relativeHeight="251737088" behindDoc="0" locked="0" layoutInCell="1" allowOverlap="1">
            <wp:simplePos x="0" y="0"/>
            <wp:positionH relativeFrom="column">
              <wp:posOffset>7566660</wp:posOffset>
            </wp:positionH>
            <wp:positionV relativeFrom="paragraph">
              <wp:posOffset>128270</wp:posOffset>
            </wp:positionV>
            <wp:extent cx="636270" cy="617220"/>
            <wp:effectExtent l="0" t="0" r="11430" b="11430"/>
            <wp:wrapNone/>
            <wp:docPr id="1486213401"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401"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drawing>
          <wp:inline distT="0" distB="0" distL="0" distR="0">
            <wp:extent cx="7872730" cy="6188075"/>
            <wp:effectExtent l="0" t="0" r="13970" b="3175"/>
            <wp:docPr id="1872108220" name="图片 1" descr="地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08220" name="图片 1" descr="地图&#10;&#10;中度可信度描述已自动生成"/>
                    <pic:cNvPicPr>
                      <a:picLocks noChangeAspect="1"/>
                    </pic:cNvPicPr>
                  </pic:nvPicPr>
                  <pic:blipFill>
                    <a:blip r:embed="rId55"/>
                    <a:stretch>
                      <a:fillRect/>
                    </a:stretch>
                  </pic:blipFill>
                  <pic:spPr>
                    <a:xfrm>
                      <a:off x="0" y="0"/>
                      <a:ext cx="7875365" cy="6188075"/>
                    </a:xfrm>
                    <a:prstGeom prst="rect">
                      <a:avLst/>
                    </a:prstGeom>
                  </pic:spPr>
                </pic:pic>
              </a:graphicData>
            </a:graphic>
          </wp:inline>
        </w:drawing>
      </w:r>
      <w:r>
        <mc:AlternateContent>
          <mc:Choice Requires="wpg">
            <w:drawing>
              <wp:anchor distT="0" distB="0" distL="114300" distR="114300" simplePos="0" relativeHeight="251895808" behindDoc="0" locked="0" layoutInCell="1" allowOverlap="1">
                <wp:simplePos x="0" y="0"/>
                <wp:positionH relativeFrom="column">
                  <wp:posOffset>6436360</wp:posOffset>
                </wp:positionH>
                <wp:positionV relativeFrom="paragraph">
                  <wp:posOffset>4975225</wp:posOffset>
                </wp:positionV>
                <wp:extent cx="2099310" cy="1172845"/>
                <wp:effectExtent l="0" t="0" r="15240" b="27305"/>
                <wp:wrapNone/>
                <wp:docPr id="1074247391" name="组合 4"/>
                <wp:cNvGraphicFramePr/>
                <a:graphic xmlns:a="http://schemas.openxmlformats.org/drawingml/2006/main">
                  <a:graphicData uri="http://schemas.microsoft.com/office/word/2010/wordprocessingGroup">
                    <wpg:wgp>
                      <wpg:cNvGrpSpPr/>
                      <wpg:grpSpPr>
                        <a:xfrm>
                          <a:off x="0" y="0"/>
                          <a:ext cx="2099310" cy="1172845"/>
                          <a:chOff x="0" y="0"/>
                          <a:chExt cx="2099310" cy="1173452"/>
                        </a:xfrm>
                      </wpg:grpSpPr>
                      <wps:wsp>
                        <wps:cNvPr id="1089989503" name="文本框 19"/>
                        <wps:cNvSpPr txBox="1"/>
                        <wps:spPr>
                          <a:xfrm>
                            <a:off x="0" y="0"/>
                            <a:ext cx="2099310" cy="1173452"/>
                          </a:xfrm>
                          <a:prstGeom prst="rect">
                            <a:avLst/>
                          </a:prstGeom>
                          <a:solidFill>
                            <a:schemeClr val="lt1"/>
                          </a:solidFill>
                          <a:ln w="6350">
                            <a:solidFill>
                              <a:prstClr val="black"/>
                            </a:solidFill>
                          </a:ln>
                        </wps:spPr>
                        <wps:txb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6898733" name="组合 3"/>
                        <wpg:cNvGrpSpPr/>
                        <wpg:grpSpPr>
                          <a:xfrm>
                            <a:off x="124690" y="59376"/>
                            <a:ext cx="1849007" cy="825690"/>
                            <a:chOff x="0" y="0"/>
                            <a:chExt cx="1849007" cy="825690"/>
                          </a:xfrm>
                        </wpg:grpSpPr>
                        <wps:wsp>
                          <wps:cNvPr id="1481787607" name="矩形 20"/>
                          <wps:cNvSpPr/>
                          <wps:spPr>
                            <a:xfrm>
                              <a:off x="1241947" y="0"/>
                              <a:ext cx="607060" cy="132715"/>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4475044" name="矩形 4"/>
                          <wps:cNvSpPr/>
                          <wps:spPr>
                            <a:xfrm>
                              <a:off x="1241947" y="191069"/>
                              <a:ext cx="606425" cy="132080"/>
                            </a:xfrm>
                            <a:prstGeom prst="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6701629" name="矩形 5"/>
                          <wps:cNvSpPr/>
                          <wps:spPr>
                            <a:xfrm>
                              <a:off x="1241947" y="388961"/>
                              <a:ext cx="606909" cy="121409"/>
                            </a:xfrm>
                            <a:prstGeom prst="rect">
                              <a:avLst/>
                            </a:prstGeom>
                            <a:noFill/>
                            <a:ln w="127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97218812" name="直接连接符 6"/>
                          <wps:cNvCnPr/>
                          <wps:spPr>
                            <a:xfrm>
                              <a:off x="0" y="730155"/>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470216171" name="直接连接符 8"/>
                          <wps:cNvCnPr/>
                          <wps:spPr>
                            <a:xfrm flipV="1">
                              <a:off x="696036"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1180829305" name="直接连接符 10"/>
                          <wps:cNvCnPr/>
                          <wps:spPr>
                            <a:xfrm flipV="1">
                              <a:off x="354842"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2052171915" name="直接连接符 2"/>
                          <wps:cNvCnPr/>
                          <wps:spPr>
                            <a:xfrm>
                              <a:off x="6824" y="825690"/>
                              <a:ext cx="688769"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组合 4" o:spid="_x0000_s1026" o:spt="203" style="position:absolute;left:0pt;margin-left:506.8pt;margin-top:391.75pt;height:92.35pt;width:165.3pt;z-index:251895808;mso-width-relative:page;mso-height-relative:page;" coordsize="2099310,1173452" o:gfxdata="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Cv+oX03QAAAA0BAAAPAAAAAAAAAAEAIAAAACIAAABkcnMvZG93bnJl&#10;di54bWxQSwECFAAUAAAACACHTuJAJya58xYFAAAcGAAADgAAAAAAAAABACAAAAAsAQAAZHJzL2Uy&#10;b0RvYy54bWxQSwUGAAAAAAYABgBZAQAAtAgAAAAA&#10;">
                <o:lock v:ext="edit" aspectratio="f"/>
                <v:shape id="文本框 19" o:spid="_x0000_s1026" o:spt="202" type="#_x0000_t202" style="position:absolute;left:0;top:0;height:1173452;width:2099310;" fillcolor="#FFFFFF [3201]" filled="t" stroked="t" coordsize="21600,21600" o:gfxdata="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xDab4A&#10;AADj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v:textbox>
                </v:shape>
                <v:group id="组合 3" o:spid="_x0000_s1026" o:spt="203" style="position:absolute;left:124690;top:59376;height:825690;width:1849007;" coordsize="1849007,825690" o:gfxdata="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2/9zjBAAAA4gAAAA8AAAAAAAAAAQAgAAAAIgAAAGRycy9kb3ducmV2&#10;LnhtbFBLAQIUABQAAAAIAIdO4kAzLwWeOwAAADkAAAAVAAAAAAAAAAEAIAAAABABAABkcnMvZ3Jv&#10;dXBzaGFwZXhtbC54bWxQSwUGAAAAAAYABgBgAQAAzQMAAAAA&#10;">
                  <o:lock v:ext="edit" aspectratio="f"/>
                  <v:rect id="矩形 20" o:spid="_x0000_s1026" o:spt="1" style="position:absolute;left:1241947;top:0;height:132715;width:607060;v-text-anchor:middle;" filled="f" stroked="t" coordsize="21600,21600" o:gfxdata="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US&#10;H13CAAAA4wAAAA8AAAAAAAAAAQAgAAAAIgAAAGRycy9kb3ducmV2LnhtbFBLAQIUABQAAAAIAIdO&#10;4kAzLwWeOwAAADkAAAAQAAAAAAAAAAEAIAAAABEBAABkcnMvc2hhcGV4bWwueG1sUEsFBgAAAAAG&#10;AAYAWwEAALsDAAAAAA==&#10;">
                    <v:fill on="f" focussize="0,0"/>
                    <v:stroke weight="1pt" color="#FF0000 [3204]" joinstyle="round"/>
                    <v:imagedata o:title=""/>
                    <o:lock v:ext="edit" aspectratio="f"/>
                  </v:rect>
                  <v:rect id="矩形 4" o:spid="_x0000_s1026" o:spt="1" style="position:absolute;left:1241947;top:191069;height:132080;width:606425;v-text-anchor:middle;" filled="f" stroked="t" coordsize="21600,21600" o:gfxdata="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eiQevFAAAA4gAAAA8AAAAAAAAAAQAgAAAAIgAAAGRycy9kb3ducmV2LnhtbFBLAQIUABQAAAAI&#10;AIdO4kAzLwWeOwAAADkAAAAQAAAAAAAAAAEAIAAAABQBAABkcnMvc2hhcGV4bWwueG1sUEsFBgAA&#10;AAAGAAYAWwEAAL4DAAAAAA==&#10;">
                    <v:fill on="f" focussize="0,0"/>
                    <v:stroke weight="1pt" color="#FFC000 [3204]" joinstyle="round"/>
                    <v:imagedata o:title=""/>
                    <o:lock v:ext="edit" aspectratio="f"/>
                  </v:rect>
                  <v:rect id="矩形 5" o:spid="_x0000_s1026" o:spt="1" style="position:absolute;left:1241947;top:388961;height:121409;width:606909;v-text-anchor:middle;" filled="f" stroked="t" coordsize="21600,21600" o:gfxdata="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1HjswwAAAOIAAAAPAAAAAAAAAAEAIAAAACIAAABkcnMvZG93bnJldi54bWxQSwECFAAUAAAACACH&#10;TuJAMy8FnjsAAAA5AAAAEAAAAAAAAAABACAAAAASAQAAZHJzL3NoYXBleG1sLnhtbFBLBQYAAAAA&#10;BgAGAFsBAAC8AwAAAAA=&#10;">
                    <v:fill on="f" focussize="0,0"/>
                    <v:stroke weight="1pt" color="#FFFF00 [3204]" joinstyle="round"/>
                    <v:imagedata o:title=""/>
                    <o:lock v:ext="edit" aspectratio="f"/>
                  </v:rect>
                  <v:line id="直接连接符 6" o:spid="_x0000_s1026" o:spt="20" style="position:absolute;left:0;top:730155;height:95250;width:0;" filled="f" stroked="t" coordsize="21600,21600" o:gfxdata="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XN&#10;tyLCAAAA4wAAAA8AAAAAAAAAAQAgAAAAIgAAAGRycy9kb3ducmV2LnhtbFBLAQIUABQAAAAIAIdO&#10;4kAzLwWeOwAAADkAAAAQAAAAAAAAAAEAIAAAABEBAABkcnMvc2hhcGV4bWwueG1sUEsFBgAAAAAG&#10;AAYAWwEAALsDAAAAAA==&#10;">
                    <v:fill on="f" focussize="0,0"/>
                    <v:stroke color="#000000 [3200]" joinstyle="round"/>
                    <v:imagedata o:title=""/>
                    <o:lock v:ext="edit" aspectratio="f"/>
                  </v:line>
                  <v:line id="直接连接符 8" o:spid="_x0000_s1026" o:spt="20" style="position:absolute;left:696036;top:736979;flip:y;height:88265;width:0;" filled="f" stroked="t" coordsize="21600,21600" o:gfxdata="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ULj&#10;b8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10" o:spid="_x0000_s1026" o:spt="20" style="position:absolute;left:354842;top:736979;flip:y;height:88265;width:0;" filled="f" stroked="t" coordsize="21600,21600" o:gfxdata="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VYHX&#10;wAAAAOMAAAAPAAAAAAAAAAEAIAAAACIAAABkcnMvZG93bnJldi54bWxQSwECFAAUAAAACACHTuJA&#10;My8FnjsAAAA5AAAAEAAAAAAAAAABACAAAAAPAQAAZHJzL3NoYXBleG1sLnhtbFBLBQYAAAAABgAG&#10;AFsBAAC5AwAAAAA=&#10;">
                    <v:fill on="f" focussize="0,0"/>
                    <v:stroke color="#000000 [3200]" joinstyle="round"/>
                    <v:imagedata o:title=""/>
                    <o:lock v:ext="edit" aspectratio="f"/>
                  </v:line>
                  <v:line id="直接连接符 2" o:spid="_x0000_s1026" o:spt="20" style="position:absolute;left:6824;top:825690;height:0;width:688769;" filled="f" stroked="t" coordsize="21600,21600" o:gfxdata="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n4mYzFAAAA4wAAAA8AAAAAAAAAAQAgAAAAIgAAAGRycy9kb3ducmV2LnhtbFBLAQIUABQAAAAI&#10;AIdO4kAzLwWeOwAAADkAAAAQAAAAAAAAAAEAIAAAABQBAABkcnMvc2hhcGV4bWwueG1sUEsFBgAA&#10;AAAGAAYAWwEAAL4DAAAAAA==&#10;">
                    <v:fill on="f" focussize="0,0"/>
                    <v:stroke color="#000000 [3200]" joinstyle="round"/>
                    <v:imagedata o:title=""/>
                    <o:lock v:ext="edit" aspectratio="f"/>
                  </v:line>
                </v:group>
              </v:group>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4446905</wp:posOffset>
                </wp:positionH>
                <wp:positionV relativeFrom="paragraph">
                  <wp:posOffset>3875405</wp:posOffset>
                </wp:positionV>
                <wp:extent cx="501015" cy="333375"/>
                <wp:effectExtent l="0" t="0" r="0" b="0"/>
                <wp:wrapNone/>
                <wp:docPr id="773340527" name="文本框 1"/>
                <wp:cNvGraphicFramePr/>
                <a:graphic xmlns:a="http://schemas.openxmlformats.org/drawingml/2006/main">
                  <a:graphicData uri="http://schemas.microsoft.com/office/word/2010/wordprocessingShape">
                    <wps:wsp>
                      <wps:cNvSpPr txBox="1"/>
                      <wps:spPr>
                        <a:xfrm>
                          <a:off x="0" y="0"/>
                          <a:ext cx="500932" cy="333292"/>
                        </a:xfrm>
                        <a:prstGeom prst="rect">
                          <a:avLst/>
                        </a:prstGeom>
                        <a:noFill/>
                        <a:ln w="6350">
                          <a:noFill/>
                        </a:ln>
                      </wps:spPr>
                      <wps:txbx>
                        <w:txbxContent>
                          <w:p>
                            <w:pPr>
                              <w:rPr>
                                <w:rFonts w:hint="eastAsia"/>
                                <w:color w:val="FFFF00"/>
                                <w:sz w:val="28"/>
                                <w:szCs w:val="28"/>
                              </w:rPr>
                            </w:pPr>
                            <w:r>
                              <w:rPr>
                                <w:rFonts w:hint="eastAsia"/>
                                <w:color w:val="FFFF00"/>
                                <w:sz w:val="28"/>
                                <w:szCs w:val="28"/>
                              </w:rPr>
                              <w:t>1km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50.15pt;margin-top:305.15pt;height:26.25pt;width:39.45pt;z-index:251902976;mso-width-relative:page;mso-height-relative:page;" filled="f" stroked="f" coordsize="21600,21600" o:gfxdata="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rWFm2gAAAAsBAAAPAAAAAAAAAAEAIAAA&#10;ACIAAABkcnMvZG93bnJldi54bWxQSwECFAAUAAAACACHTuJAl2v0iUMCAABtBAAADgAAAAAAAAAB&#10;ACAAAAApAQAAZHJzL2Uyb0RvYy54bWxQSwUGAAAAAAYABgBZAQAA3gUAAAAA&#10;">
                <v:fill on="f" focussize="0,0"/>
                <v:stroke on="f" weight="0.5pt"/>
                <v:imagedata o:title=""/>
                <o:lock v:ext="edit" aspectratio="f"/>
                <v:textbox>
                  <w:txbxContent>
                    <w:p>
                      <w:pPr>
                        <w:rPr>
                          <w:rFonts w:hint="eastAsia"/>
                          <w:color w:val="FFFF00"/>
                          <w:sz w:val="28"/>
                          <w:szCs w:val="28"/>
                        </w:rPr>
                      </w:pPr>
                      <w:r>
                        <w:rPr>
                          <w:rFonts w:hint="eastAsia"/>
                          <w:color w:val="FFFF00"/>
                          <w:sz w:val="28"/>
                          <w:szCs w:val="28"/>
                        </w:rPr>
                        <w:t>1km</w:t>
                      </w:r>
                    </w:p>
                  </w:txbxContent>
                </v:textbox>
              </v:shape>
            </w:pict>
          </mc:Fallback>
        </mc:AlternateContent>
      </w:r>
      <w:r>
        <w:rPr>
          <w:rFonts w:ascii="Times New Roman" w:hAnsi="Times New Roman" w:cs="Times New Roman"/>
          <w:sz w:val="12"/>
          <w:lang w:val="en-US" w:bidi="ar-SA"/>
        </w:rPr>
        <mc:AlternateContent>
          <mc:Choice Requires="wps">
            <w:drawing>
              <wp:anchor distT="0" distB="0" distL="114300" distR="114300" simplePos="0" relativeHeight="251731968" behindDoc="0" locked="0" layoutInCell="1" allowOverlap="1">
                <wp:simplePos x="0" y="0"/>
                <wp:positionH relativeFrom="column">
                  <wp:posOffset>1425575</wp:posOffset>
                </wp:positionH>
                <wp:positionV relativeFrom="paragraph">
                  <wp:posOffset>6221730</wp:posOffset>
                </wp:positionV>
                <wp:extent cx="6783705" cy="393700"/>
                <wp:effectExtent l="0" t="0" r="17780" b="6985"/>
                <wp:wrapNone/>
                <wp:docPr id="1662275561" name="Rectangle 1116"/>
                <wp:cNvGraphicFramePr/>
                <a:graphic xmlns:a="http://schemas.openxmlformats.org/drawingml/2006/main">
                  <a:graphicData uri="http://schemas.microsoft.com/office/word/2010/wordprocessingShape">
                    <wps:wsp>
                      <wps:cNvSpPr>
                        <a:spLocks noChangeArrowheads="1"/>
                      </wps:cNvSpPr>
                      <wps:spPr bwMode="auto">
                        <a:xfrm>
                          <a:off x="0" y="0"/>
                          <a:ext cx="6783572" cy="393405"/>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17.11</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14年11月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地块周边1000米范围内，新乡金灯水泥有限公司、新乡化纤股份有限公司、新乡磷化钾肥有限公司用地无变化</w:t>
                            </w: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112.25pt;margin-top:489.9pt;height:31pt;width:534.15pt;z-index:251731968;v-text-anchor:middle;mso-width-relative:page;mso-height-relative:page;" filled="f" stroked="f" coordsize="21600,21600" o:gfxdata="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YgfUt2wAAAA0BAAAPAAAAAAAAAAEAIAAAACIA&#10;AABkcnMvZG93bnJldi54bWxQSwECFAAUAAAACACHTuJAx4ihSAYCAAAJBAAADgAAAAAAAAABACAA&#10;AAAqAQAAZHJzL2Uyb0RvYy54bWxQSwUGAAAAAAYABgBZAQAAogU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17.11</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14年11月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地块周边1000米范围内，新乡金灯水泥有限公司、新乡化纤股份有限公司、新乡磷化钾肥有限公司用地无变化</w:t>
                      </w:r>
                    </w:p>
                  </w:txbxContent>
                </v:textbox>
              </v:rect>
            </w:pict>
          </mc:Fallback>
        </mc:AlternateContent>
      </w:r>
      <w:r>
        <w:rPr>
          <w:rFonts w:ascii="Times New Roman" w:hAnsi="Times New Roman"/>
          <w:kern w:val="21"/>
          <w:u w:val="single"/>
        </w:rPr>
        <mc:AlternateContent>
          <mc:Choice Requires="wps">
            <w:drawing>
              <wp:anchor distT="0" distB="0" distL="114300" distR="114300" simplePos="0" relativeHeight="251881472" behindDoc="0" locked="0" layoutInCell="1" allowOverlap="1">
                <wp:simplePos x="0" y="0"/>
                <wp:positionH relativeFrom="column">
                  <wp:posOffset>4634230</wp:posOffset>
                </wp:positionH>
                <wp:positionV relativeFrom="paragraph">
                  <wp:posOffset>5632450</wp:posOffset>
                </wp:positionV>
                <wp:extent cx="1067435" cy="539750"/>
                <wp:effectExtent l="971550" t="0" r="18415" b="12700"/>
                <wp:wrapNone/>
                <wp:docPr id="1705434090" name="对话气泡: 圆角矩形 9"/>
                <wp:cNvGraphicFramePr/>
                <a:graphic xmlns:a="http://schemas.openxmlformats.org/drawingml/2006/main">
                  <a:graphicData uri="http://schemas.microsoft.com/office/word/2010/wordprocessingShape">
                    <wps:wsp>
                      <wps:cNvSpPr/>
                      <wps:spPr>
                        <a:xfrm>
                          <a:off x="0" y="0"/>
                          <a:ext cx="1067435" cy="539750"/>
                        </a:xfrm>
                        <a:prstGeom prst="wedgeRoundRectCallout">
                          <a:avLst>
                            <a:gd name="adj1" fmla="val -139535"/>
                            <a:gd name="adj2" fmla="val -2427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新乡化纤股份有限公司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64.9pt;margin-top:443.5pt;height:42.5pt;width:84.05pt;z-index:251881472;v-text-anchor:middle;mso-width-relative:page;mso-height-relative:page;" filled="f" stroked="t" coordsize="21600,21600" o:gfxdata="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FZC&#10;y7XaAAAACwEAAA8AAAAAAAAAAQAgAAAAIgAAAGRycy9kb3ducmV2LnhtbFBLAQIUABQAAAAIAIdO&#10;4kClApcGzAIAAGUFAAAOAAAAAAAAAAEAIAAAACkBAABkcnMvZTJvRG9jLnhtbFBLBQYAAAAABgAG&#10;AFkBAABnBgAAAAA=&#10;" adj="-19340,5558,14400">
                <v:fill on="f" focussize="0,0"/>
                <v:stroke weight="2pt" color="#FFC000 [3204]" joinstyle="round"/>
                <v:imagedata o:title=""/>
                <o:lock v:ext="edit" aspectratio="f"/>
                <v:textbox>
                  <w:txbxContent>
                    <w:p>
                      <w:pPr>
                        <w:jc w:val="center"/>
                        <w:rPr>
                          <w:color w:val="FFC000"/>
                        </w:rPr>
                      </w:pPr>
                      <w:r>
                        <w:rPr>
                          <w:rFonts w:hint="eastAsia"/>
                          <w:color w:val="FFC000"/>
                        </w:rPr>
                        <w:t>新乡化纤股份有限公司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69184" behindDoc="0" locked="0" layoutInCell="1" allowOverlap="1">
                <wp:simplePos x="0" y="0"/>
                <wp:positionH relativeFrom="column">
                  <wp:posOffset>4074795</wp:posOffset>
                </wp:positionH>
                <wp:positionV relativeFrom="paragraph">
                  <wp:posOffset>1607185</wp:posOffset>
                </wp:positionV>
                <wp:extent cx="935355" cy="723265"/>
                <wp:effectExtent l="571500" t="0" r="17145" b="20320"/>
                <wp:wrapNone/>
                <wp:docPr id="2116559939" name="对话气泡: 圆角矩形 9"/>
                <wp:cNvGraphicFramePr/>
                <a:graphic xmlns:a="http://schemas.openxmlformats.org/drawingml/2006/main">
                  <a:graphicData uri="http://schemas.microsoft.com/office/word/2010/wordprocessingShape">
                    <wps:wsp>
                      <wps:cNvSpPr/>
                      <wps:spPr>
                        <a:xfrm>
                          <a:off x="0" y="0"/>
                          <a:ext cx="935355" cy="723014"/>
                        </a:xfrm>
                        <a:prstGeom prst="wedgeRoundRectCallout">
                          <a:avLst>
                            <a:gd name="adj1" fmla="val -110730"/>
                            <a:gd name="adj2" fmla="val -32073"/>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新乡金灯水泥有限公司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20.85pt;margin-top:126.55pt;height:56.95pt;width:73.65pt;z-index:251869184;v-text-anchor:middle;mso-width-relative:page;mso-height-relative:page;" filled="f" stroked="t" coordsize="21600,21600" o:gfxdata="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Ddmz&#10;vdoAAAALAQAADwAAAAAAAAABACAAAAAiAAAAZHJzL2Rvd25yZXYueG1sUEsBAhQAFAAAAAgAh07i&#10;QFdtEjPLAgAAZAUAAA4AAAAAAAAAAQAgAAAAKQEAAGRycy9lMm9Eb2MueG1sUEsFBgAAAAAGAAYA&#10;WQEAAGYGAAAAAA==&#10;" adj="-13118,3872,14400">
                <v:fill on="f" focussize="0,0"/>
                <v:stroke weight="2pt" color="#FFC000 [3204]" joinstyle="round"/>
                <v:imagedata o:title=""/>
                <o:lock v:ext="edit" aspectratio="f"/>
                <v:textbox>
                  <w:txbxContent>
                    <w:p>
                      <w:pPr>
                        <w:jc w:val="center"/>
                        <w:rPr>
                          <w:color w:val="FFC000"/>
                        </w:rPr>
                      </w:pPr>
                      <w:r>
                        <w:rPr>
                          <w:rFonts w:hint="eastAsia"/>
                          <w:color w:val="FFC000"/>
                        </w:rPr>
                        <w:t>新乡金灯水泥有限公司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60992" behindDoc="0" locked="0" layoutInCell="1" allowOverlap="1">
                <wp:simplePos x="0" y="0"/>
                <wp:positionH relativeFrom="column">
                  <wp:posOffset>4880610</wp:posOffset>
                </wp:positionH>
                <wp:positionV relativeFrom="paragraph">
                  <wp:posOffset>3869055</wp:posOffset>
                </wp:positionV>
                <wp:extent cx="1965960" cy="327660"/>
                <wp:effectExtent l="190500" t="0" r="15240" b="796290"/>
                <wp:wrapNone/>
                <wp:docPr id="1882419754" name="对话气泡: 圆角矩形 9"/>
                <wp:cNvGraphicFramePr/>
                <a:graphic xmlns:a="http://schemas.openxmlformats.org/drawingml/2006/main">
                  <a:graphicData uri="http://schemas.microsoft.com/office/word/2010/wordprocessingShape">
                    <wps:wsp>
                      <wps:cNvSpPr/>
                      <wps:spPr>
                        <a:xfrm>
                          <a:off x="0" y="0"/>
                          <a:ext cx="1965960" cy="327660"/>
                        </a:xfrm>
                        <a:prstGeom prst="wedgeRoundRectCallout">
                          <a:avLst>
                            <a:gd name="adj1" fmla="val -58759"/>
                            <a:gd name="adj2" fmla="val 288876"/>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新乡磷化钾肥有限公司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84.3pt;margin-top:304.65pt;height:25.8pt;width:154.8pt;z-index:251860992;v-text-anchor:middle;mso-width-relative:page;mso-height-relative:page;" filled="f" stroked="t" coordsize="21600,21600" o:gfxdata="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YKqZ8&#10;1gAAAAwBAAAPAAAAAAAAAAEAIAAAACIAAABkcnMvZG93bnJldi54bWxQSwECFAAUAAAACACHTuJA&#10;ujPbwc4CAABkBQAADgAAAAAAAAABACAAAAAlAQAAZHJzL2Uyb0RvYy54bWxQSwUGAAAAAAYABgBZ&#10;AQAAZQYAAAAA&#10;" adj="-1892,73197,14400">
                <v:fill on="f" focussize="0,0"/>
                <v:stroke weight="2pt" color="#FFC000 [3204]" joinstyle="round"/>
                <v:imagedata o:title=""/>
                <o:lock v:ext="edit" aspectratio="f"/>
                <v:textbox>
                  <w:txbxContent>
                    <w:p>
                      <w:pPr>
                        <w:jc w:val="center"/>
                        <w:rPr>
                          <w:color w:val="FFC000"/>
                        </w:rPr>
                      </w:pPr>
                      <w:r>
                        <w:rPr>
                          <w:rFonts w:hint="eastAsia"/>
                          <w:color w:val="FFC000"/>
                        </w:rPr>
                        <w:t>新乡磷化钾肥有限公司</w:t>
                      </w:r>
                    </w:p>
                  </w:txbxContent>
                </v:textbox>
              </v:shape>
            </w:pict>
          </mc:Fallback>
        </mc:AlternateContent>
      </w:r>
      <w:r>
        <w:rPr>
          <w:rFonts w:ascii="Times New Roman" w:hAnsi="Times New Roman"/>
          <w:kern w:val="21"/>
          <w:u w:val="single"/>
        </w:rPr>
        <mc:AlternateContent>
          <mc:Choice Requires="wpg">
            <w:drawing>
              <wp:anchor distT="0" distB="0" distL="114300" distR="114300" simplePos="0" relativeHeight="251849728" behindDoc="0" locked="0" layoutInCell="1" allowOverlap="1">
                <wp:simplePos x="0" y="0"/>
                <wp:positionH relativeFrom="column">
                  <wp:posOffset>1718945</wp:posOffset>
                </wp:positionH>
                <wp:positionV relativeFrom="paragraph">
                  <wp:posOffset>4805045</wp:posOffset>
                </wp:positionV>
                <wp:extent cx="2661285" cy="1397635"/>
                <wp:effectExtent l="0" t="0" r="24765" b="12700"/>
                <wp:wrapNone/>
                <wp:docPr id="1442040743" name="组合 4"/>
                <wp:cNvGraphicFramePr/>
                <a:graphic xmlns:a="http://schemas.openxmlformats.org/drawingml/2006/main">
                  <a:graphicData uri="http://schemas.microsoft.com/office/word/2010/wordprocessingGroup">
                    <wpg:wgp>
                      <wpg:cNvGrpSpPr/>
                      <wpg:grpSpPr>
                        <a:xfrm>
                          <a:off x="0" y="0"/>
                          <a:ext cx="2661602" cy="1397318"/>
                          <a:chOff x="0" y="0"/>
                          <a:chExt cx="2661602" cy="1397318"/>
                        </a:xfrm>
                      </wpg:grpSpPr>
                      <wps:wsp>
                        <wps:cNvPr id="158698139" name="直接连接符 1"/>
                        <wps:cNvCnPr/>
                        <wps:spPr>
                          <a:xfrm flipH="1">
                            <a:off x="704850" y="4763"/>
                            <a:ext cx="1871662" cy="3000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73232593" name="直接连接符 1"/>
                        <wps:cNvCnPr/>
                        <wps:spPr>
                          <a:xfrm flipH="1" flipV="1">
                            <a:off x="2576512" y="0"/>
                            <a:ext cx="85090" cy="90487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14092284" name="直接连接符 1"/>
                        <wps:cNvCnPr/>
                        <wps:spPr>
                          <a:xfrm flipH="1" flipV="1">
                            <a:off x="704850" y="304800"/>
                            <a:ext cx="0" cy="90011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708466991" name="直接连接符 1"/>
                        <wps:cNvCnPr/>
                        <wps:spPr>
                          <a:xfrm flipV="1">
                            <a:off x="2262187" y="904875"/>
                            <a:ext cx="399415" cy="49244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707466580" name="直接连接符 1"/>
                        <wps:cNvCnPr/>
                        <wps:spPr>
                          <a:xfrm flipV="1">
                            <a:off x="0" y="1204913"/>
                            <a:ext cx="704850" cy="1095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4" o:spid="_x0000_s1026" o:spt="203" style="position:absolute;left:0pt;margin-left:135.35pt;margin-top:378.35pt;height:110.05pt;width:209.55pt;z-index:251849728;mso-width-relative:page;mso-height-relative:page;" coordsize="2661602,1397318" o:gfxdata="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D4FQQrbAAAACwEAAA8AAAAAAAAAAQAgAAAAIgAAAGRycy9kb3du&#10;cmV2LnhtbFBLAQIUABQAAAAIAIdO4kDEfk8XGQMAAG0MAAAOAAAAAAAAAAEAIAAAACoBAABkcnMv&#10;ZTJvRG9jLnhtbFBLBQYAAAAABgAGAFkBAAC1BgAAAAA=&#10;">
                <o:lock v:ext="edit" aspectratio="f"/>
                <v:line id="直接连接符 1" o:spid="_x0000_s1026" o:spt="20" style="position:absolute;left:704850;top:4763;flip:x;height:300037;width:1871662;" filled="f" stroked="t" coordsize="21600,21600" o:gfxdata="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q2/e&#10;wAAAAOIAAAAPAAAAAAAAAAEAIAAAACIAAABkcnMvZG93bnJldi54bWxQSwECFAAUAAAACACHTuJA&#10;My8FnjsAAAA5AAAAEAAAAAAAAAABACAAAAAPAQAAZHJzL3NoYXBleG1sLnhtbFBLBQYAAAAABgAG&#10;AFsBAAC5AwAAAAA=&#10;">
                  <v:fill on="f" focussize="0,0"/>
                  <v:stroke color="#FFC000 [3204]" joinstyle="round"/>
                  <v:imagedata o:title=""/>
                  <o:lock v:ext="edit" aspectratio="f"/>
                </v:line>
                <v:line id="直接连接符 1" o:spid="_x0000_s1026" o:spt="20" style="position:absolute;left:2576512;top:0;flip:x y;height:904875;width:85090;" filled="f" stroked="t" coordsize="21600,21600" o:gfxdata="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XBPX8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line id="直接连接符 1" o:spid="_x0000_s1026" o:spt="20" style="position:absolute;left:704850;top:304800;flip:x y;height:900113;width:0;" filled="f" stroked="t" coordsize="21600,21600" o:gfxdata="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gwu&#10;e8EAAADj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2262187;top:904875;flip:y;height:492443;width:399415;" filled="f" stroked="t" coordsize="21600,21600" o:gfxdata="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oe&#10;1/3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1204913;flip:y;height:109537;width:704850;" filled="f" stroked="t" coordsize="21600,21600" o:gfxdata="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W+bmfFAAAA4w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41536" behindDoc="0" locked="0" layoutInCell="1" allowOverlap="1">
                <wp:simplePos x="0" y="0"/>
                <wp:positionH relativeFrom="column">
                  <wp:posOffset>4326255</wp:posOffset>
                </wp:positionH>
                <wp:positionV relativeFrom="paragraph">
                  <wp:posOffset>4624705</wp:posOffset>
                </wp:positionV>
                <wp:extent cx="1050290" cy="992505"/>
                <wp:effectExtent l="0" t="0" r="35560" b="36830"/>
                <wp:wrapNone/>
                <wp:docPr id="1786139281" name="组合 3"/>
                <wp:cNvGraphicFramePr/>
                <a:graphic xmlns:a="http://schemas.openxmlformats.org/drawingml/2006/main">
                  <a:graphicData uri="http://schemas.microsoft.com/office/word/2010/wordprocessingGroup">
                    <wpg:wgp>
                      <wpg:cNvGrpSpPr/>
                      <wpg:grpSpPr>
                        <a:xfrm>
                          <a:off x="0" y="0"/>
                          <a:ext cx="1050568" cy="992251"/>
                          <a:chOff x="0" y="0"/>
                          <a:chExt cx="1050568" cy="992251"/>
                        </a:xfrm>
                      </wpg:grpSpPr>
                      <wps:wsp>
                        <wps:cNvPr id="1523058345" name="直接连接符 1"/>
                        <wps:cNvCnPr/>
                        <wps:spPr>
                          <a:xfrm flipH="1" flipV="1">
                            <a:off x="0" y="166977"/>
                            <a:ext cx="83488" cy="8247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066572553" name="直接连接符 1"/>
                        <wps:cNvCnPr/>
                        <wps:spPr>
                          <a:xfrm flipH="1">
                            <a:off x="0" y="0"/>
                            <a:ext cx="1050473" cy="16891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6182512" name="直接连接符 1"/>
                        <wps:cNvCnPr/>
                        <wps:spPr>
                          <a:xfrm flipV="1">
                            <a:off x="755374" y="0"/>
                            <a:ext cx="295194" cy="45455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42407249" name="直接连接符 1"/>
                        <wps:cNvCnPr/>
                        <wps:spPr>
                          <a:xfrm flipV="1">
                            <a:off x="83488" y="453224"/>
                            <a:ext cx="671265" cy="5390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 o:spid="_x0000_s1026" o:spt="203" style="position:absolute;left:0pt;margin-left:340.65pt;margin-top:364.15pt;height:78.15pt;width:82.7pt;z-index:251841536;mso-width-relative:page;mso-height-relative:page;" coordsize="1050568,992251" o:gfxdata="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&#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IpUUynZAAAACwEAAA8AAAAAAAAAAQAgAAAAIgAAAGRy&#10;cy9kb3ducmV2LnhtbFBLAQIUABQAAAAIAIdO4kBsRw8x6AIAAHwKAAAOAAAAAAAAAAEAIAAAACgB&#10;AABkcnMvZTJvRG9jLnhtbFBLBQYAAAAABgAGAFkBAACCBgAAAAA=&#10;">
                <o:lock v:ext="edit" aspectratio="f"/>
                <v:line id="直接连接符 1" o:spid="_x0000_s1026" o:spt="20" style="position:absolute;left:0;top:166977;flip:x y;height:824727;width:83488;" filled="f" stroked="t" coordsize="21600,21600" o:gfxdata="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Orh&#10;TsEAAADj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0;top:0;flip:x;height:168910;width:1050473;" filled="f" stroked="t" coordsize="21600,21600" o:gfxdata="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oqrocxgAAAOMAAAAPAAAAAAAAAAEAIAAAACIAAABkcnMvZG93bnJldi54bWxQSwECFAAUAAAA&#10;CACHTuJAMy8FnjsAAAA5AAAAEAAAAAAAAAABACAAAAAVAQAAZHJzL3NoYXBleG1sLnhtbFBLBQYA&#10;AAAABgAGAFsBAAC/AwAAAAA=&#10;">
                  <v:fill on="f" focussize="0,0"/>
                  <v:stroke color="#FFC000 [3204]" joinstyle="round"/>
                  <v:imagedata o:title=""/>
                  <o:lock v:ext="edit" aspectratio="f"/>
                </v:line>
                <v:line id="直接连接符 1" o:spid="_x0000_s1026" o:spt="20" style="position:absolute;left:755374;top:0;flip:y;height:454557;width:295194;" filled="f" stroked="t" coordsize="21600,21600" o:gfxdata="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RDcW/&#10;AAAA4QAAAA8AAAAAAAAAAQAgAAAAIgAAAGRycy9kb3ducmV2LnhtbFBLAQIUABQAAAAIAIdO4kAz&#10;LwWeOwAAADkAAAAQAAAAAAAAAAEAIAAAAA4BAABkcnMvc2hhcGV4bWwueG1sUEsFBgAAAAAGAAYA&#10;WwEAALgDAAAAAA==&#10;">
                  <v:fill on="f" focussize="0,0"/>
                  <v:stroke color="#FFC000 [3204]" joinstyle="round"/>
                  <v:imagedata o:title=""/>
                  <o:lock v:ext="edit" aspectratio="f"/>
                </v:line>
                <v:line id="直接连接符 1" o:spid="_x0000_s1026" o:spt="20" style="position:absolute;left:83488;top:453224;flip:y;height:539027;width:671265;" filled="f" stroked="t" coordsize="21600,21600" o:gfxdata="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9186M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32320" behindDoc="0" locked="0" layoutInCell="1" allowOverlap="1">
                <wp:simplePos x="0" y="0"/>
                <wp:positionH relativeFrom="column">
                  <wp:posOffset>2679065</wp:posOffset>
                </wp:positionH>
                <wp:positionV relativeFrom="paragraph">
                  <wp:posOffset>1061720</wp:posOffset>
                </wp:positionV>
                <wp:extent cx="1254125" cy="914400"/>
                <wp:effectExtent l="0" t="0" r="41275" b="19050"/>
                <wp:wrapNone/>
                <wp:docPr id="507101963" name="组合 6"/>
                <wp:cNvGraphicFramePr/>
                <a:graphic xmlns:a="http://schemas.openxmlformats.org/drawingml/2006/main">
                  <a:graphicData uri="http://schemas.microsoft.com/office/word/2010/wordprocessingGroup">
                    <wpg:wgp>
                      <wpg:cNvGrpSpPr/>
                      <wpg:grpSpPr>
                        <a:xfrm>
                          <a:off x="0" y="0"/>
                          <a:ext cx="1254125" cy="914400"/>
                          <a:chOff x="0" y="0"/>
                          <a:chExt cx="1254125" cy="914400"/>
                        </a:xfrm>
                      </wpg:grpSpPr>
                      <wps:wsp>
                        <wps:cNvPr id="2118026839" name="直接连接符 1"/>
                        <wps:cNvCnPr/>
                        <wps:spPr>
                          <a:xfrm>
                            <a:off x="976312" y="228600"/>
                            <a:ext cx="277813" cy="3238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41787393" name="直接连接符 1"/>
                        <wps:cNvCnPr/>
                        <wps:spPr>
                          <a:xfrm>
                            <a:off x="38100" y="0"/>
                            <a:ext cx="939800" cy="22860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15494110" name="直接连接符 1"/>
                        <wps:cNvCnPr/>
                        <wps:spPr>
                          <a:xfrm>
                            <a:off x="438150" y="547687"/>
                            <a:ext cx="261113"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582521879" name="直接连接符 1"/>
                        <wps:cNvCnPr/>
                        <wps:spPr>
                          <a:xfrm flipV="1">
                            <a:off x="695325" y="552450"/>
                            <a:ext cx="558800"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11465425" name="直接连接符 1"/>
                        <wps:cNvCnPr/>
                        <wps:spPr>
                          <a:xfrm flipH="1">
                            <a:off x="0" y="0"/>
                            <a:ext cx="38100" cy="47117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28136821" name="直接连接符 1"/>
                        <wps:cNvCnPr/>
                        <wps:spPr>
                          <a:xfrm>
                            <a:off x="0" y="471487"/>
                            <a:ext cx="438150" cy="8096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6" o:spid="_x0000_s1026" o:spt="203" style="position:absolute;left:0pt;margin-left:210.95pt;margin-top:83.6pt;height:72pt;width:98.75pt;z-index:251832320;mso-width-relative:page;mso-height-relative:page;" coordsize="1254125,914400" o:gfxdata="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s0fO&#10;udsAAAALAQAADwAAAAAAAAABACAAAAAiAAAAZHJzL2Rvd25yZXYueG1sUEsBAhQAFAAAAAgAh07i&#10;QKa8TqQ8AwAAAQ4AAA4AAAAAAAAAAQAgAAAAKgEAAGRycy9lMm9Eb2MueG1sUEsFBgAAAAAGAAYA&#10;WQEAANgGAAAAAA==&#10;">
                <o:lock v:ext="edit" aspectratio="f"/>
                <v:line id="直接连接符 1" o:spid="_x0000_s1026" o:spt="20" style="position:absolute;left:976312;top:228600;height:323850;width:277813;" filled="f" stroked="t" coordsize="21600,21600" o:gfxdata="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wfr&#10;CcEAAADj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38100;top:0;height:228600;width:939800;" filled="f" stroked="t" coordsize="21600,21600" o:gfxdata="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FqW74A&#10;AADiAAAADwAAAAAAAAABACAAAAAiAAAAZHJzL2Rvd25yZXYueG1sUEsBAhQAFAAAAAgAh07iQDMv&#10;BZ47AAAAOQAAABAAAAAAAAAAAQAgAAAADQEAAGRycy9zaGFwZXhtbC54bWxQSwUGAAAAAAYABgBb&#10;AQAAtwMAAAAA&#10;">
                  <v:fill on="f" focussize="0,0"/>
                  <v:stroke color="#FFC000 [3204]" joinstyle="round"/>
                  <v:imagedata o:title=""/>
                  <o:lock v:ext="edit" aspectratio="f"/>
                </v:line>
                <v:line id="直接连接符 1" o:spid="_x0000_s1026" o:spt="20" style="position:absolute;left:438150;top:547687;height:361950;width:261113;" filled="f" stroked="t" coordsize="21600,21600" o:gfxdata="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mPqE&#10;wAAAAOIAAAAPAAAAAAAAAAEAIAAAACIAAABkcnMvZG93bnJldi54bWxQSwECFAAUAAAACACHTuJA&#10;My8FnjsAAAA5AAAAEAAAAAAAAAABACAAAAAPAQAAZHJzL3NoYXBleG1sLnhtbFBLBQYAAAAABgAG&#10;AFsBAAC5AwAAAAA=&#10;">
                  <v:fill on="f" focussize="0,0"/>
                  <v:stroke color="#FFC000 [3204]" joinstyle="round"/>
                  <v:imagedata o:title=""/>
                  <o:lock v:ext="edit" aspectratio="f"/>
                </v:line>
                <v:line id="直接连接符 1" o:spid="_x0000_s1026" o:spt="20" style="position:absolute;left:695325;top:552450;flip:y;height:361950;width:558800;" filled="f" stroked="t" coordsize="21600,21600" o:gfxdata="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qj&#10;ToX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0;flip:x;height:471170;width:38100;" filled="f" stroked="t" coordsize="21600,21600" o:gfxdata="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MqDnv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0;top:471487;height:80963;width:438150;" filled="f" stroked="t" coordsize="21600,21600" o:gfxdata="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2QRr4A&#10;AADjAAAADwAAAAAAAAABACAAAAAiAAAAZHJzL2Rvd25yZXYueG1sUEsBAhQAFAAAAAgAh07iQDMv&#10;BZ47AAAAOQAAABAAAAAAAAAAAQAgAAAADQEAAGRycy9zaGFwZXhtbC54bWxQSwUGAAAAAAYABgBb&#10;AQAAtwMAAAAA&#10;">
                  <v:fill on="f" focussize="0,0"/>
                  <v:stroke color="#FFC000 [3204]" joinstyle="round"/>
                  <v:imagedata o:title=""/>
                  <o:lock v:ext="edit" aspectratio="f"/>
                </v:line>
              </v:group>
            </w:pict>
          </mc:Fallback>
        </mc:AlternateContent>
      </w:r>
      <w:r>
        <w:drawing>
          <wp:anchor distT="0" distB="0" distL="114300" distR="114300" simplePos="0" relativeHeight="251730944" behindDoc="0" locked="0" layoutInCell="1" allowOverlap="1">
            <wp:simplePos x="0" y="0"/>
            <wp:positionH relativeFrom="column">
              <wp:posOffset>7568565</wp:posOffset>
            </wp:positionH>
            <wp:positionV relativeFrom="paragraph">
              <wp:posOffset>94615</wp:posOffset>
            </wp:positionV>
            <wp:extent cx="636270" cy="617220"/>
            <wp:effectExtent l="0" t="0" r="11430" b="11430"/>
            <wp:wrapNone/>
            <wp:docPr id="1684403428"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03428"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rPr>
          <w:rFonts w:ascii="Times New Roman" w:hAnsi="Times New Roman"/>
          <w:kern w:val="21"/>
          <w:u w:val="single"/>
        </w:rPr>
        <mc:AlternateContent>
          <mc:Choice Requires="wps">
            <w:drawing>
              <wp:anchor distT="0" distB="0" distL="114300" distR="114300" simplePos="0" relativeHeight="251729920" behindDoc="0" locked="0" layoutInCell="1" allowOverlap="1">
                <wp:simplePos x="0" y="0"/>
                <wp:positionH relativeFrom="column">
                  <wp:posOffset>5098415</wp:posOffset>
                </wp:positionH>
                <wp:positionV relativeFrom="paragraph">
                  <wp:posOffset>2555240</wp:posOffset>
                </wp:positionV>
                <wp:extent cx="1221740" cy="381000"/>
                <wp:effectExtent l="476250" t="0" r="16510" b="38100"/>
                <wp:wrapNone/>
                <wp:docPr id="1007637034" name="AutoShape 1099"/>
                <wp:cNvGraphicFramePr/>
                <a:graphic xmlns:a="http://schemas.openxmlformats.org/drawingml/2006/main">
                  <a:graphicData uri="http://schemas.microsoft.com/office/word/2010/wordprocessingShape">
                    <wps:wsp>
                      <wps:cNvSpPr>
                        <a:spLocks noChangeArrowheads="1"/>
                      </wps:cNvSpPr>
                      <wps:spPr bwMode="auto">
                        <a:xfrm>
                          <a:off x="0" y="0"/>
                          <a:ext cx="1221740" cy="381000"/>
                        </a:xfrm>
                        <a:prstGeom prst="wedgeRectCallout">
                          <a:avLst>
                            <a:gd name="adj1" fmla="val -84945"/>
                            <a:gd name="adj2" fmla="val 51346"/>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401.45pt;margin-top:201.2pt;height:30pt;width:96.2pt;z-index:251729920;v-text-anchor:middle;mso-width-relative:page;mso-height-relative:page;" filled="f" stroked="t" coordsize="21600,21600" o:gfxdata="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Cedura&#10;AAAACwEAAA8AAAAAAAAAAQAgAAAAIgAAAGRycy9kb3ducmV2LnhtbFBLAQIUABQAAAAIAIdO4kD6&#10;JaRLVwIAALEEAAAOAAAAAAAAAAEAIAAAACkBAABkcnMvZTJvRG9jLnhtbFBLBQYAAAAABgAGAFkB&#10;AADyBQAAAAA=&#10;" adj="-7548,21891">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drawing>
          <wp:inline distT="0" distB="0" distL="0" distR="0">
            <wp:extent cx="7884795" cy="6196965"/>
            <wp:effectExtent l="0" t="0" r="1905" b="13335"/>
            <wp:docPr id="1622032402"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32402" name="图片 1" descr="地图&#10;&#10;描述已自动生成"/>
                    <pic:cNvPicPr>
                      <a:picLocks noChangeAspect="1"/>
                    </pic:cNvPicPr>
                  </pic:nvPicPr>
                  <pic:blipFill>
                    <a:blip r:embed="rId56"/>
                    <a:stretch>
                      <a:fillRect/>
                    </a:stretch>
                  </pic:blipFill>
                  <pic:spPr>
                    <a:xfrm>
                      <a:off x="0" y="0"/>
                      <a:ext cx="7890831" cy="6196965"/>
                    </a:xfrm>
                    <a:prstGeom prst="rect">
                      <a:avLst/>
                    </a:prstGeom>
                  </pic:spPr>
                </pic:pic>
              </a:graphicData>
            </a:graphic>
          </wp:inline>
        </w:drawing>
      </w:r>
      <w:r>
        <mc:AlternateContent>
          <mc:Choice Requires="wps">
            <w:drawing>
              <wp:anchor distT="0" distB="0" distL="114300" distR="114300" simplePos="0" relativeHeight="251904000" behindDoc="0" locked="0" layoutInCell="1" allowOverlap="1">
                <wp:simplePos x="0" y="0"/>
                <wp:positionH relativeFrom="column">
                  <wp:posOffset>4465320</wp:posOffset>
                </wp:positionH>
                <wp:positionV relativeFrom="paragraph">
                  <wp:posOffset>3884295</wp:posOffset>
                </wp:positionV>
                <wp:extent cx="501015" cy="333375"/>
                <wp:effectExtent l="0" t="0" r="0" b="0"/>
                <wp:wrapNone/>
                <wp:docPr id="120301078" name="文本框 1"/>
                <wp:cNvGraphicFramePr/>
                <a:graphic xmlns:a="http://schemas.openxmlformats.org/drawingml/2006/main">
                  <a:graphicData uri="http://schemas.microsoft.com/office/word/2010/wordprocessingShape">
                    <wps:wsp>
                      <wps:cNvSpPr txBox="1"/>
                      <wps:spPr>
                        <a:xfrm>
                          <a:off x="0" y="0"/>
                          <a:ext cx="500932" cy="333292"/>
                        </a:xfrm>
                        <a:prstGeom prst="rect">
                          <a:avLst/>
                        </a:prstGeom>
                        <a:noFill/>
                        <a:ln w="6350">
                          <a:noFill/>
                        </a:ln>
                      </wps:spPr>
                      <wps:txbx>
                        <w:txbxContent>
                          <w:p>
                            <w:pPr>
                              <w:rPr>
                                <w:rFonts w:hint="eastAsia"/>
                                <w:color w:val="FFFF00"/>
                                <w:sz w:val="28"/>
                                <w:szCs w:val="28"/>
                              </w:rPr>
                            </w:pPr>
                            <w:r>
                              <w:rPr>
                                <w:rFonts w:hint="eastAsia"/>
                                <w:color w:val="FFFF00"/>
                                <w:sz w:val="28"/>
                                <w:szCs w:val="28"/>
                              </w:rPr>
                              <w:t>1km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51.6pt;margin-top:305.85pt;height:26.25pt;width:39.45pt;z-index:251904000;mso-width-relative:page;mso-height-relative:page;" filled="f" stroked="f" coordsize="21600,21600" o:gfxdata="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8YkDzbAAAACwEAAA8AAAAAAAAAAQAgAAAA&#10;IgAAAGRycy9kb3ducmV2LnhtbFBLAQIUABQAAAAIAIdO4kDCmRvoQQIAAG0EAAAOAAAAAAAAAAEA&#10;IAAAACoBAABkcnMvZTJvRG9jLnhtbFBLBQYAAAAABgAGAFkBAADdBQAAAAA=&#10;">
                <v:fill on="f" focussize="0,0"/>
                <v:stroke on="f" weight="0.5pt"/>
                <v:imagedata o:title=""/>
                <o:lock v:ext="edit" aspectratio="f"/>
                <v:textbox>
                  <w:txbxContent>
                    <w:p>
                      <w:pPr>
                        <w:rPr>
                          <w:rFonts w:hint="eastAsia"/>
                          <w:color w:val="FFFF00"/>
                          <w:sz w:val="28"/>
                          <w:szCs w:val="28"/>
                        </w:rPr>
                      </w:pPr>
                      <w:r>
                        <w:rPr>
                          <w:rFonts w:hint="eastAsia"/>
                          <w:color w:val="FFFF00"/>
                          <w:sz w:val="28"/>
                          <w:szCs w:val="28"/>
                        </w:rPr>
                        <w:t>1km</w:t>
                      </w:r>
                    </w:p>
                  </w:txbxContent>
                </v:textbox>
              </v:shape>
            </w:pict>
          </mc:Fallback>
        </mc:AlternateContent>
      </w:r>
      <w:r>
        <mc:AlternateContent>
          <mc:Choice Requires="wpg">
            <w:drawing>
              <wp:anchor distT="0" distB="0" distL="114300" distR="114300" simplePos="0" relativeHeight="251896832" behindDoc="0" locked="0" layoutInCell="1" allowOverlap="1">
                <wp:simplePos x="0" y="0"/>
                <wp:positionH relativeFrom="column">
                  <wp:posOffset>6496685</wp:posOffset>
                </wp:positionH>
                <wp:positionV relativeFrom="paragraph">
                  <wp:posOffset>4958715</wp:posOffset>
                </wp:positionV>
                <wp:extent cx="2099310" cy="1173480"/>
                <wp:effectExtent l="0" t="0" r="15240" b="27305"/>
                <wp:wrapNone/>
                <wp:docPr id="877280466" name="组合 4"/>
                <wp:cNvGraphicFramePr/>
                <a:graphic xmlns:a="http://schemas.openxmlformats.org/drawingml/2006/main">
                  <a:graphicData uri="http://schemas.microsoft.com/office/word/2010/wordprocessingGroup">
                    <wpg:wgp>
                      <wpg:cNvGrpSpPr/>
                      <wpg:grpSpPr>
                        <a:xfrm>
                          <a:off x="0" y="0"/>
                          <a:ext cx="2099310" cy="1173452"/>
                          <a:chOff x="0" y="0"/>
                          <a:chExt cx="2099310" cy="1173452"/>
                        </a:xfrm>
                      </wpg:grpSpPr>
                      <wps:wsp>
                        <wps:cNvPr id="1505834126" name="文本框 19"/>
                        <wps:cNvSpPr txBox="1"/>
                        <wps:spPr>
                          <a:xfrm>
                            <a:off x="0" y="0"/>
                            <a:ext cx="2099310" cy="1173452"/>
                          </a:xfrm>
                          <a:prstGeom prst="rect">
                            <a:avLst/>
                          </a:prstGeom>
                          <a:solidFill>
                            <a:schemeClr val="lt1"/>
                          </a:solidFill>
                          <a:ln w="6350">
                            <a:solidFill>
                              <a:prstClr val="black"/>
                            </a:solidFill>
                          </a:ln>
                        </wps:spPr>
                        <wps:txb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540742381" name="组合 3"/>
                        <wpg:cNvGrpSpPr/>
                        <wpg:grpSpPr>
                          <a:xfrm>
                            <a:off x="124690" y="59376"/>
                            <a:ext cx="1849007" cy="825690"/>
                            <a:chOff x="0" y="0"/>
                            <a:chExt cx="1849007" cy="825690"/>
                          </a:xfrm>
                        </wpg:grpSpPr>
                        <wps:wsp>
                          <wps:cNvPr id="1279479235" name="矩形 20"/>
                          <wps:cNvSpPr/>
                          <wps:spPr>
                            <a:xfrm>
                              <a:off x="1241947" y="0"/>
                              <a:ext cx="607060" cy="132715"/>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41132251" name="矩形 4"/>
                          <wps:cNvSpPr/>
                          <wps:spPr>
                            <a:xfrm>
                              <a:off x="1241947" y="191069"/>
                              <a:ext cx="606425" cy="132080"/>
                            </a:xfrm>
                            <a:prstGeom prst="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776642" name="矩形 5"/>
                          <wps:cNvSpPr/>
                          <wps:spPr>
                            <a:xfrm>
                              <a:off x="1241947" y="388961"/>
                              <a:ext cx="606909" cy="121409"/>
                            </a:xfrm>
                            <a:prstGeom prst="rect">
                              <a:avLst/>
                            </a:prstGeom>
                            <a:noFill/>
                            <a:ln w="127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2787918" name="直接连接符 6"/>
                          <wps:cNvCnPr/>
                          <wps:spPr>
                            <a:xfrm>
                              <a:off x="0" y="730155"/>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366725175" name="直接连接符 8"/>
                          <wps:cNvCnPr/>
                          <wps:spPr>
                            <a:xfrm flipV="1">
                              <a:off x="696036"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1862803600" name="直接连接符 10"/>
                          <wps:cNvCnPr/>
                          <wps:spPr>
                            <a:xfrm flipV="1">
                              <a:off x="354842"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1240206517" name="直接连接符 2"/>
                          <wps:cNvCnPr/>
                          <wps:spPr>
                            <a:xfrm>
                              <a:off x="6824" y="825690"/>
                              <a:ext cx="688769"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组合 4" o:spid="_x0000_s1026" o:spt="203" style="position:absolute;left:0pt;margin-left:511.55pt;margin-top:390.45pt;height:92.4pt;width:165.3pt;z-index:251896832;mso-width-relative:page;mso-height-relative:page;" coordsize="2099310,1173452" o:gfxdata="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TMj3BdwAAAANAQAADwAAAAAAAAABACAAAAAiAAAAZHJzL2Rvd25yZXYueG1s&#10;UEsBAhQAFAAAAAgAh07iQEIGPFASBQAAGxgAAA4AAAAAAAAAAQAgAAAAKwEAAGRycy9lMm9Eb2Mu&#10;eG1sUEsFBgAAAAAGAAYAWQEAAK8IAAAAAA==&#10;">
                <o:lock v:ext="edit" aspectratio="f"/>
                <v:shape id="文本框 19" o:spid="_x0000_s1026" o:spt="202" type="#_x0000_t202" style="position:absolute;left:0;top:0;height:1173452;width:2099310;" fillcolor="#FFFFFF [3201]" filled="t" stroked="t" coordsize="21600,21600" o:gfxdata="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nsZe/&#10;AAAA4w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v:textbox>
                </v:shape>
                <v:group id="组合 3" o:spid="_x0000_s1026" o:spt="203" style="position:absolute;left:124690;top:59376;height:825690;width:1849007;" coordsize="1849007,825690" o:gfxdata="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fQSNfxQAAAOIAAAAPAAAAAAAAAAEAIAAAACIAAABkcnMvZG93&#10;bnJldi54bWxQSwECFAAUAAAACACHTuJAMy8FnjsAAAA5AAAAFQAAAAAAAAABACAAAAAUAQAAZHJz&#10;L2dyb3Vwc2hhcGV4bWwueG1sUEsFBgAAAAAGAAYAYAEAANEDAAAAAA==&#10;">
                  <o:lock v:ext="edit" aspectratio="f"/>
                  <v:rect id="矩形 20" o:spid="_x0000_s1026" o:spt="1" style="position:absolute;left:1241947;top:0;height:132715;width:607060;v-text-anchor:middle;" filled="f" stroked="t" coordsize="21600,21600" o:gfxdata="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6s9cQAAADjAAAADwAAAAAAAAABACAAAAAiAAAAZHJzL2Rvd25yZXYueG1sUEsBAhQAFAAAAAgA&#10;h07iQDMvBZ47AAAAOQAAABAAAAAAAAAAAQAgAAAAEwEAAGRycy9zaGFwZXhtbC54bWxQSwUGAAAA&#10;AAYABgBbAQAAvQMAAAAA&#10;">
                    <v:fill on="f" focussize="0,0"/>
                    <v:stroke weight="1pt" color="#FF0000 [3204]" joinstyle="round"/>
                    <v:imagedata o:title=""/>
                    <o:lock v:ext="edit" aspectratio="f"/>
                  </v:rect>
                  <v:rect id="矩形 4" o:spid="_x0000_s1026" o:spt="1" style="position:absolute;left:1241947;top:191069;height:132080;width:606425;v-text-anchor:middle;" filled="f" stroked="t" coordsize="21600,21600" o:gfxdata="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Va&#10;5VHCAAAA4wAAAA8AAAAAAAAAAQAgAAAAIgAAAGRycy9kb3ducmV2LnhtbFBLAQIUABQAAAAIAIdO&#10;4kAzLwWeOwAAADkAAAAQAAAAAAAAAAEAIAAAABEBAABkcnMvc2hhcGV4bWwueG1sUEsFBgAAAAAG&#10;AAYAWwEAALsDAAAAAA==&#10;">
                    <v:fill on="f" focussize="0,0"/>
                    <v:stroke weight="1pt" color="#FFC000 [3204]" joinstyle="round"/>
                    <v:imagedata o:title=""/>
                    <o:lock v:ext="edit" aspectratio="f"/>
                  </v:rect>
                  <v:rect id="矩形 5" o:spid="_x0000_s1026" o:spt="1" style="position:absolute;left:1241947;top:388961;height:121409;width:606909;v-text-anchor:middle;" filled="f" stroked="t" coordsize="21600,21600" o:gfxdata="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gg&#10;E8EAAADiAAAADwAAAAAAAAABACAAAAAiAAAAZHJzL2Rvd25yZXYueG1sUEsBAhQAFAAAAAgAh07i&#10;QDMvBZ47AAAAOQAAABAAAAAAAAAAAQAgAAAAEAEAAGRycy9zaGFwZXhtbC54bWxQSwUGAAAAAAYA&#10;BgBbAQAAugMAAAAA&#10;">
                    <v:fill on="f" focussize="0,0"/>
                    <v:stroke weight="1pt" color="#FFFF00 [3204]" joinstyle="round"/>
                    <v:imagedata o:title=""/>
                    <o:lock v:ext="edit" aspectratio="f"/>
                  </v:rect>
                  <v:line id="直接连接符 6" o:spid="_x0000_s1026" o:spt="20" style="position:absolute;left:0;top:730155;height:95250;width:0;" filled="f" stroked="t" coordsize="21600,21600" o:gfxdata="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NC33PFAAAA4wAAAA8AAAAAAAAAAQAgAAAAIgAAAGRycy9kb3ducmV2LnhtbFBLAQIUABQAAAAI&#10;AIdO4kAzLwWeOwAAADkAAAAQAAAAAAAAAAEAIAAAABQBAABkcnMvc2hhcGV4bWwueG1sUEsFBgAA&#10;AAAGAAYAWwEAAL4DAAAAAA==&#10;">
                    <v:fill on="f" focussize="0,0"/>
                    <v:stroke color="#000000 [3200]" joinstyle="round"/>
                    <v:imagedata o:title=""/>
                    <o:lock v:ext="edit" aspectratio="f"/>
                  </v:line>
                  <v:line id="直接连接符 8" o:spid="_x0000_s1026" o:spt="20" style="position:absolute;left:696036;top:736979;flip:y;height:88265;width:0;" filled="f" stroked="t" coordsize="21600,21600" o:gfxdata="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sECc8QAAADi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line id="直接连接符 10" o:spid="_x0000_s1026" o:spt="20" style="position:absolute;left:354842;top:736979;flip:y;height:88265;width:0;" filled="f" stroked="t" coordsize="21600,21600" o:gfxdata="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9&#10;hDtCwwAAAOMAAAAPAAAAAAAAAAEAIAAAACIAAABkcnMvZG93bnJldi54bWxQSwECFAAUAAAACACH&#10;TuJAMy8FnjsAAAA5AAAAEAAAAAAAAAABACAAAAASAQAAZHJzL3NoYXBleG1sLnhtbFBLBQYAAAAA&#10;BgAGAFsBAAC8AwAAAAA=&#10;">
                    <v:fill on="f" focussize="0,0"/>
                    <v:stroke color="#000000 [3200]" joinstyle="round"/>
                    <v:imagedata o:title=""/>
                    <o:lock v:ext="edit" aspectratio="f"/>
                  </v:line>
                  <v:line id="直接连接符 2" o:spid="_x0000_s1026" o:spt="20" style="position:absolute;left:6824;top:825690;height:0;width:688769;" filled="f" stroked="t" coordsize="21600,21600" o:gfxdata="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ETT&#10;HM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group>
              </v:group>
            </w:pict>
          </mc:Fallback>
        </mc:AlternateContent>
      </w:r>
      <w:r>
        <w:rPr>
          <w:rFonts w:ascii="Times New Roman" w:hAnsi="Times New Roman" w:cs="Times New Roman"/>
          <w:sz w:val="12"/>
          <w:lang w:val="en-US" w:bidi="ar-SA"/>
        </w:rPr>
        <mc:AlternateContent>
          <mc:Choice Requires="wps">
            <w:drawing>
              <wp:anchor distT="0" distB="0" distL="114300" distR="114300" simplePos="0" relativeHeight="251741184" behindDoc="0" locked="0" layoutInCell="1" allowOverlap="1">
                <wp:simplePos x="0" y="0"/>
                <wp:positionH relativeFrom="column">
                  <wp:posOffset>1257300</wp:posOffset>
                </wp:positionH>
                <wp:positionV relativeFrom="paragraph">
                  <wp:posOffset>6221730</wp:posOffset>
                </wp:positionV>
                <wp:extent cx="7506335" cy="414655"/>
                <wp:effectExtent l="0" t="0" r="18415" b="4445"/>
                <wp:wrapNone/>
                <wp:docPr id="1375732604" name="Rectangle 1116"/>
                <wp:cNvGraphicFramePr/>
                <a:graphic xmlns:a="http://schemas.openxmlformats.org/drawingml/2006/main">
                  <a:graphicData uri="http://schemas.microsoft.com/office/word/2010/wordprocessingShape">
                    <wps:wsp>
                      <wps:cNvSpPr>
                        <a:spLocks noChangeArrowheads="1"/>
                      </wps:cNvSpPr>
                      <wps:spPr bwMode="auto">
                        <a:xfrm>
                          <a:off x="0" y="0"/>
                          <a:ext cx="7506586" cy="414670"/>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17.12</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16年1月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地块周边1000米范围内，新乡金灯水泥有限公司、新乡化纤股份有限公司、新乡磷化钾肥有限公司用地无变化，新乡市海飞锻造有限公司企业已建成</w:t>
                            </w: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99pt;margin-top:489.9pt;height:32.65pt;width:591.05pt;z-index:251741184;v-text-anchor:middle;mso-width-relative:page;mso-height-relative:page;" filled="f" stroked="f" coordsize="21600,21600" o:gfxdata="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SgoOXaAAAADQEAAA8AAAAAAAAAAQAgAAAAIgAA&#10;AGRycy9kb3ducmV2LnhtbFBLAQIUABQAAAAIAIdO4kA0W91OBgIAAAkEAAAOAAAAAAAAAAEAIAAA&#10;ACkBAABkcnMvZTJvRG9jLnhtbFBLBQYAAAAABgAGAFkBAAChBQ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17.12</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16年1月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地块周边1000米范围内，新乡金灯水泥有限公司、新乡化纤股份有限公司、新乡磷化钾肥有限公司用地无变化，新乡市海飞锻造有限公司企业已建成</w:t>
                      </w:r>
                    </w:p>
                  </w:txbxContent>
                </v:textbox>
              </v:rect>
            </w:pict>
          </mc:Fallback>
        </mc:AlternateContent>
      </w:r>
      <w:r>
        <w:rPr>
          <w:rFonts w:ascii="Times New Roman" w:hAnsi="Times New Roman"/>
          <w:kern w:val="21"/>
          <w:u w:val="single"/>
        </w:rPr>
        <mc:AlternateContent>
          <mc:Choice Requires="wps">
            <w:drawing>
              <wp:anchor distT="0" distB="0" distL="114300" distR="114300" simplePos="0" relativeHeight="251875328" behindDoc="0" locked="0" layoutInCell="1" allowOverlap="1">
                <wp:simplePos x="0" y="0"/>
                <wp:positionH relativeFrom="column">
                  <wp:posOffset>2429510</wp:posOffset>
                </wp:positionH>
                <wp:positionV relativeFrom="paragraph">
                  <wp:posOffset>3563620</wp:posOffset>
                </wp:positionV>
                <wp:extent cx="1225550" cy="541655"/>
                <wp:effectExtent l="0" t="0" r="12700" b="467995"/>
                <wp:wrapNone/>
                <wp:docPr id="1036536050" name="对话气泡: 圆角矩形 9"/>
                <wp:cNvGraphicFramePr/>
                <a:graphic xmlns:a="http://schemas.openxmlformats.org/drawingml/2006/main">
                  <a:graphicData uri="http://schemas.microsoft.com/office/word/2010/wordprocessingShape">
                    <wps:wsp>
                      <wps:cNvSpPr/>
                      <wps:spPr>
                        <a:xfrm>
                          <a:off x="0" y="0"/>
                          <a:ext cx="1225550" cy="541655"/>
                        </a:xfrm>
                        <a:prstGeom prst="wedgeRoundRectCallout">
                          <a:avLst>
                            <a:gd name="adj1" fmla="val 13622"/>
                            <a:gd name="adj2" fmla="val 133398"/>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bookmarkStart w:id="387" w:name="_Hlk164960409"/>
                            <w:bookmarkStart w:id="388" w:name="_Hlk164960410"/>
                            <w:bookmarkStart w:id="389" w:name="_Hlk165111911"/>
                            <w:bookmarkStart w:id="390" w:name="_Hlk165111912"/>
                            <w:r>
                              <w:rPr>
                                <w:rFonts w:hint="eastAsia"/>
                                <w:color w:val="FFC000"/>
                              </w:rPr>
                              <w:t>新乡市海飞锻造有限公司</w:t>
                            </w:r>
                            <w:bookmarkEnd w:id="387"/>
                            <w:bookmarkEnd w:id="388"/>
                            <w:bookmarkEnd w:id="389"/>
                            <w:bookmarkEnd w:id="390"/>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191.3pt;margin-top:280.6pt;height:42.65pt;width:96.5pt;z-index:251875328;v-text-anchor:middle;mso-width-relative:page;mso-height-relative:page;" filled="f" stroked="t" coordsize="21600,21600" o:gfxdata="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Fh6+FjaAAAA&#10;CwEAAA8AAAAAAAAAAQAgAAAAIgAAAGRycy9kb3ducmV2LnhtbFBLAQIUABQAAAAIAIdO4kBs7aBB&#10;xgIAAGMFAAAOAAAAAAAAAAEAIAAAACkBAABkcnMvZTJvRG9jLnhtbFBLBQYAAAAABgAGAFkBAABh&#10;BgAAAAA=&#10;" adj="13742,39614,14400">
                <v:fill on="f" focussize="0,0"/>
                <v:stroke weight="2pt" color="#FFC000 [3204]" joinstyle="round"/>
                <v:imagedata o:title=""/>
                <o:lock v:ext="edit" aspectratio="f"/>
                <v:textbox>
                  <w:txbxContent>
                    <w:p>
                      <w:pPr>
                        <w:jc w:val="center"/>
                        <w:rPr>
                          <w:color w:val="FFC000"/>
                        </w:rPr>
                      </w:pPr>
                      <w:bookmarkStart w:id="387" w:name="_Hlk164960409"/>
                      <w:bookmarkStart w:id="388" w:name="_Hlk164960410"/>
                      <w:bookmarkStart w:id="389" w:name="_Hlk165111911"/>
                      <w:bookmarkStart w:id="390" w:name="_Hlk165111912"/>
                      <w:r>
                        <w:rPr>
                          <w:rFonts w:hint="eastAsia"/>
                          <w:color w:val="FFC000"/>
                        </w:rPr>
                        <w:t>新乡市海飞锻造有限公司</w:t>
                      </w:r>
                      <w:bookmarkEnd w:id="387"/>
                      <w:bookmarkEnd w:id="388"/>
                      <w:bookmarkEnd w:id="389"/>
                      <w:bookmarkEnd w:id="390"/>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82496" behindDoc="0" locked="0" layoutInCell="1" allowOverlap="1">
                <wp:simplePos x="0" y="0"/>
                <wp:positionH relativeFrom="column">
                  <wp:posOffset>4752975</wp:posOffset>
                </wp:positionH>
                <wp:positionV relativeFrom="paragraph">
                  <wp:posOffset>5598160</wp:posOffset>
                </wp:positionV>
                <wp:extent cx="1067435" cy="539750"/>
                <wp:effectExtent l="971550" t="0" r="18415" b="12700"/>
                <wp:wrapNone/>
                <wp:docPr id="671696938" name="对话气泡: 圆角矩形 9"/>
                <wp:cNvGraphicFramePr/>
                <a:graphic xmlns:a="http://schemas.openxmlformats.org/drawingml/2006/main">
                  <a:graphicData uri="http://schemas.microsoft.com/office/word/2010/wordprocessingShape">
                    <wps:wsp>
                      <wps:cNvSpPr/>
                      <wps:spPr>
                        <a:xfrm>
                          <a:off x="0" y="0"/>
                          <a:ext cx="1067435" cy="539750"/>
                        </a:xfrm>
                        <a:prstGeom prst="wedgeRoundRectCallout">
                          <a:avLst>
                            <a:gd name="adj1" fmla="val -139535"/>
                            <a:gd name="adj2" fmla="val -2427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新乡化纤股份有限公司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74.25pt;margin-top:440.8pt;height:42.5pt;width:84.05pt;z-index:251882496;v-text-anchor:middle;mso-width-relative:page;mso-height-relative:page;" filled="f" stroked="t" coordsize="21600,21600" o:gfxdata="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qKe99&#10;2AAAAAsBAAAPAAAAAAAAAAEAIAAAACIAAABkcnMvZG93bnJldi54bWxQSwECFAAUAAAACACHTuJA&#10;ITZUsMwCAABkBQAADgAAAAAAAAABACAAAAAnAQAAZHJzL2Uyb0RvYy54bWxQSwUGAAAAAAYABgBZ&#10;AQAAZQYAAAAA&#10;" adj="-19340,5558,14400">
                <v:fill on="f" focussize="0,0"/>
                <v:stroke weight="2pt" color="#FFC000 [3204]" joinstyle="round"/>
                <v:imagedata o:title=""/>
                <o:lock v:ext="edit" aspectratio="f"/>
                <v:textbox>
                  <w:txbxContent>
                    <w:p>
                      <w:pPr>
                        <w:jc w:val="center"/>
                        <w:rPr>
                          <w:color w:val="FFC000"/>
                        </w:rPr>
                      </w:pPr>
                      <w:r>
                        <w:rPr>
                          <w:rFonts w:hint="eastAsia"/>
                          <w:color w:val="FFC000"/>
                        </w:rPr>
                        <w:t>新乡化纤股份有限公司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70208" behindDoc="0" locked="0" layoutInCell="1" allowOverlap="1">
                <wp:simplePos x="0" y="0"/>
                <wp:positionH relativeFrom="column">
                  <wp:posOffset>4135755</wp:posOffset>
                </wp:positionH>
                <wp:positionV relativeFrom="paragraph">
                  <wp:posOffset>1554480</wp:posOffset>
                </wp:positionV>
                <wp:extent cx="935355" cy="723265"/>
                <wp:effectExtent l="571500" t="0" r="17145" b="20320"/>
                <wp:wrapNone/>
                <wp:docPr id="629605413" name="对话气泡: 圆角矩形 9"/>
                <wp:cNvGraphicFramePr/>
                <a:graphic xmlns:a="http://schemas.openxmlformats.org/drawingml/2006/main">
                  <a:graphicData uri="http://schemas.microsoft.com/office/word/2010/wordprocessingShape">
                    <wps:wsp>
                      <wps:cNvSpPr/>
                      <wps:spPr>
                        <a:xfrm>
                          <a:off x="0" y="0"/>
                          <a:ext cx="935355" cy="723014"/>
                        </a:xfrm>
                        <a:prstGeom prst="wedgeRoundRectCallout">
                          <a:avLst>
                            <a:gd name="adj1" fmla="val -110730"/>
                            <a:gd name="adj2" fmla="val -32073"/>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新乡金灯水泥有限公司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25.65pt;margin-top:122.4pt;height:56.95pt;width:73.65pt;z-index:251870208;v-text-anchor:middle;mso-width-relative:page;mso-height-relative:page;" filled="f" stroked="t" coordsize="21600,21600" o:gfxdata="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01y2&#10;t9oAAAALAQAADwAAAAAAAAABACAAAAAiAAAAZHJzL2Rvd25yZXYueG1sUEsBAhQAFAAAAAgAh07i&#10;QKJpA8bLAgAAYwUAAA4AAAAAAAAAAQAgAAAAKQEAAGRycy9lMm9Eb2MueG1sUEsFBgAAAAAGAAYA&#10;WQEAAGYGAAAAAA==&#10;" adj="-13118,3872,14400">
                <v:fill on="f" focussize="0,0"/>
                <v:stroke weight="2pt" color="#FFC000 [3204]" joinstyle="round"/>
                <v:imagedata o:title=""/>
                <o:lock v:ext="edit" aspectratio="f"/>
                <v:textbox>
                  <w:txbxContent>
                    <w:p>
                      <w:pPr>
                        <w:jc w:val="center"/>
                        <w:rPr>
                          <w:color w:val="FFC000"/>
                        </w:rPr>
                      </w:pPr>
                      <w:r>
                        <w:rPr>
                          <w:rFonts w:hint="eastAsia"/>
                          <w:color w:val="FFC000"/>
                        </w:rPr>
                        <w:t>新乡金灯水泥有限公司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62016" behindDoc="0" locked="0" layoutInCell="1" allowOverlap="1">
                <wp:simplePos x="0" y="0"/>
                <wp:positionH relativeFrom="column">
                  <wp:posOffset>5069205</wp:posOffset>
                </wp:positionH>
                <wp:positionV relativeFrom="paragraph">
                  <wp:posOffset>3882390</wp:posOffset>
                </wp:positionV>
                <wp:extent cx="1372235" cy="509905"/>
                <wp:effectExtent l="247650" t="0" r="18415" b="671195"/>
                <wp:wrapNone/>
                <wp:docPr id="1125060843" name="对话气泡: 圆角矩形 9"/>
                <wp:cNvGraphicFramePr/>
                <a:graphic xmlns:a="http://schemas.openxmlformats.org/drawingml/2006/main">
                  <a:graphicData uri="http://schemas.microsoft.com/office/word/2010/wordprocessingShape">
                    <wps:wsp>
                      <wps:cNvSpPr/>
                      <wps:spPr>
                        <a:xfrm>
                          <a:off x="0" y="0"/>
                          <a:ext cx="1372235" cy="509905"/>
                        </a:xfrm>
                        <a:prstGeom prst="wedgeRoundRectCallout">
                          <a:avLst>
                            <a:gd name="adj1" fmla="val -67282"/>
                            <a:gd name="adj2" fmla="val 17419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新乡磷化钾肥有限公司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99.15pt;margin-top:305.7pt;height:40.15pt;width:108.05pt;z-index:251862016;v-text-anchor:middle;mso-width-relative:page;mso-height-relative:page;" filled="f" stroked="t" coordsize="21600,21600" o:gfxdata="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kyWZcdsAAAAMAQAADwAAAAAAAAABACAAAAAiAAAAZHJzL2Rvd25yZXYueG1sUEsBAhQAFAAAAAgA&#10;h07iQG6lgkXNAgAAZAUAAA4AAAAAAAAAAQAgAAAAKgEAAGRycy9lMm9Eb2MueG1sUEsFBgAAAAAG&#10;AAYAWQEAAGkGAAAAAA==&#10;" adj="-3733,48425,14400">
                <v:fill on="f" focussize="0,0"/>
                <v:stroke weight="2pt" color="#FFC000 [3204]" joinstyle="round"/>
                <v:imagedata o:title=""/>
                <o:lock v:ext="edit" aspectratio="f"/>
                <v:textbox>
                  <w:txbxContent>
                    <w:p>
                      <w:pPr>
                        <w:jc w:val="center"/>
                        <w:rPr>
                          <w:color w:val="FFC000"/>
                        </w:rPr>
                      </w:pPr>
                      <w:r>
                        <w:rPr>
                          <w:rFonts w:hint="eastAsia"/>
                          <w:color w:val="FFC000"/>
                        </w:rPr>
                        <w:t>新乡磷化钾肥有限公司</w:t>
                      </w:r>
                    </w:p>
                  </w:txbxContent>
                </v:textbox>
              </v:shape>
            </w:pict>
          </mc:Fallback>
        </mc:AlternateContent>
      </w:r>
      <w:r>
        <w:rPr>
          <w:rFonts w:ascii="Times New Roman" w:hAnsi="Times New Roman"/>
          <w:kern w:val="21"/>
          <w:u w:val="single"/>
        </w:rPr>
        <mc:AlternateContent>
          <mc:Choice Requires="wpg">
            <w:drawing>
              <wp:anchor distT="0" distB="0" distL="114300" distR="114300" simplePos="0" relativeHeight="251856896" behindDoc="0" locked="0" layoutInCell="1" allowOverlap="1">
                <wp:simplePos x="0" y="0"/>
                <wp:positionH relativeFrom="column">
                  <wp:posOffset>3018155</wp:posOffset>
                </wp:positionH>
                <wp:positionV relativeFrom="paragraph">
                  <wp:posOffset>4395470</wp:posOffset>
                </wp:positionV>
                <wp:extent cx="412750" cy="532130"/>
                <wp:effectExtent l="0" t="0" r="25400" b="20320"/>
                <wp:wrapNone/>
                <wp:docPr id="763392598" name="组合 5"/>
                <wp:cNvGraphicFramePr/>
                <a:graphic xmlns:a="http://schemas.openxmlformats.org/drawingml/2006/main">
                  <a:graphicData uri="http://schemas.microsoft.com/office/word/2010/wordprocessingGroup">
                    <wpg:wgp>
                      <wpg:cNvGrpSpPr/>
                      <wpg:grpSpPr>
                        <a:xfrm>
                          <a:off x="0" y="0"/>
                          <a:ext cx="412798" cy="532151"/>
                          <a:chOff x="0" y="0"/>
                          <a:chExt cx="412798" cy="532151"/>
                        </a:xfrm>
                      </wpg:grpSpPr>
                      <wps:wsp>
                        <wps:cNvPr id="1850056614" name="直接连接符 1"/>
                        <wps:cNvCnPr/>
                        <wps:spPr>
                          <a:xfrm flipV="1">
                            <a:off x="0" y="55266"/>
                            <a:ext cx="50241" cy="47688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807934667" name="直接连接符 1"/>
                        <wps:cNvCnPr/>
                        <wps:spPr>
                          <a:xfrm flipV="1">
                            <a:off x="361740" y="0"/>
                            <a:ext cx="51058" cy="472272"/>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993666067" name="直接连接符 1"/>
                        <wps:cNvCnPr/>
                        <wps:spPr>
                          <a:xfrm flipV="1">
                            <a:off x="50241" y="0"/>
                            <a:ext cx="361168" cy="55266"/>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690059360" name="直接连接符 1"/>
                        <wps:cNvCnPr/>
                        <wps:spPr>
                          <a:xfrm flipV="1">
                            <a:off x="0" y="472272"/>
                            <a:ext cx="361168" cy="55266"/>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5" o:spid="_x0000_s1026" o:spt="203" style="position:absolute;left:0pt;margin-left:237.65pt;margin-top:346.1pt;height:41.9pt;width:32.5pt;z-index:251856896;mso-width-relative:page;mso-height-relative:page;" coordsize="412798,532151" o:gfxdata="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t8t1lNwAAAALAQAADwAAAAAAAAABACAAAAAiAAAAZHJzL2Rvd25yZXYueG1sUEsBAhQAFAAA&#10;AAgAh07iQCqZP5/PAgAAbAoAAA4AAAAAAAAAAQAgAAAAKwEAAGRycy9lMm9Eb2MueG1sUEsFBgAA&#10;AAAGAAYAWQEAAGwGAAAAAA==&#10;">
                <o:lock v:ext="edit" aspectratio="f"/>
                <v:line id="直接连接符 1" o:spid="_x0000_s1026" o:spt="20" style="position:absolute;left:0;top:55266;flip:y;height:476885;width:50241;" filled="f" stroked="t" coordsize="21600,21600" o:gfxdata="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85n&#10;ZsEAAADj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361740;top:0;flip:y;height:472272;width:51058;" filled="f" stroked="t" coordsize="21600,21600" o:gfxdata="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XB&#10;jyn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50241;top:0;flip:y;height:55266;width:361168;" filled="f" stroked="t" coordsize="21600,21600" o:gfxdata="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yk&#10;nHX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472272;flip:y;height:55266;width:361168;" filled="f" stroked="t" coordsize="21600,21600" o:gfxdata="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QbYQwwAAAOI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48704" behindDoc="0" locked="0" layoutInCell="1" allowOverlap="1">
                <wp:simplePos x="0" y="0"/>
                <wp:positionH relativeFrom="column">
                  <wp:posOffset>1809115</wp:posOffset>
                </wp:positionH>
                <wp:positionV relativeFrom="paragraph">
                  <wp:posOffset>4828540</wp:posOffset>
                </wp:positionV>
                <wp:extent cx="2594610" cy="1403350"/>
                <wp:effectExtent l="0" t="0" r="34925" b="25400"/>
                <wp:wrapNone/>
                <wp:docPr id="555481615" name="组合 4"/>
                <wp:cNvGraphicFramePr/>
                <a:graphic xmlns:a="http://schemas.openxmlformats.org/drawingml/2006/main">
                  <a:graphicData uri="http://schemas.microsoft.com/office/word/2010/wordprocessingGroup">
                    <wpg:wgp>
                      <wpg:cNvGrpSpPr/>
                      <wpg:grpSpPr>
                        <a:xfrm>
                          <a:off x="0" y="0"/>
                          <a:ext cx="2594344" cy="1403498"/>
                          <a:chOff x="0" y="0"/>
                          <a:chExt cx="2661602" cy="1397318"/>
                        </a:xfrm>
                      </wpg:grpSpPr>
                      <wps:wsp>
                        <wps:cNvPr id="2099311253" name="直接连接符 1"/>
                        <wps:cNvCnPr/>
                        <wps:spPr>
                          <a:xfrm flipH="1">
                            <a:off x="704850" y="4763"/>
                            <a:ext cx="1871662" cy="3000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888065569" name="直接连接符 1"/>
                        <wps:cNvCnPr/>
                        <wps:spPr>
                          <a:xfrm flipH="1" flipV="1">
                            <a:off x="2576512" y="0"/>
                            <a:ext cx="85090" cy="90487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01551751" name="直接连接符 1"/>
                        <wps:cNvCnPr/>
                        <wps:spPr>
                          <a:xfrm flipH="1" flipV="1">
                            <a:off x="704850" y="304800"/>
                            <a:ext cx="0" cy="90011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88950056" name="直接连接符 1"/>
                        <wps:cNvCnPr/>
                        <wps:spPr>
                          <a:xfrm flipV="1">
                            <a:off x="2262187" y="904875"/>
                            <a:ext cx="399415" cy="49244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584782589" name="直接连接符 1"/>
                        <wps:cNvCnPr/>
                        <wps:spPr>
                          <a:xfrm flipV="1">
                            <a:off x="0" y="1204913"/>
                            <a:ext cx="704850" cy="1095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4" o:spid="_x0000_s1026" o:spt="203" style="position:absolute;left:0pt;margin-left:142.45pt;margin-top:380.2pt;height:110.5pt;width:204.3pt;z-index:251848704;mso-width-relative:page;mso-height-relative:page;" coordsize="2661602,1397318" o:gfxdata="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&#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CDKJlg3AAAAAsBAAAPAAAAAAAAAAEAIAAAACIAAABk&#10;cnMvZG93bnJldi54bWxQSwECFAAUAAAACACHTuJA0hfEJh8DAABtDAAADgAAAAAAAAABACAAAAAr&#10;AQAAZHJzL2Uyb0RvYy54bWxQSwUGAAAAAAYABgBZAQAAvAYAAAAA&#10;">
                <o:lock v:ext="edit" aspectratio="f"/>
                <v:line id="直接连接符 1" o:spid="_x0000_s1026" o:spt="20" style="position:absolute;left:704850;top:4763;flip:x;height:300037;width:1871662;" filled="f" stroked="t" coordsize="21600,21600" o:gfxdata="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uGTynFAAAA4w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2576512;top:0;flip:x y;height:904875;width:85090;" filled="f" stroked="t" coordsize="21600,21600" o:gfxdata="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8SAw&#10;wAAAAOMAAAAPAAAAAAAAAAEAIAAAACIAAABkcnMvZG93bnJldi54bWxQSwECFAAUAAAACACHTuJA&#10;My8FnjsAAAA5AAAAEAAAAAAAAAABACAAAAAPAQAAZHJzL3NoYXBleG1sLnhtbFBLBQYAAAAABgAG&#10;AFsBAAC5AwAAAAA=&#10;">
                  <v:fill on="f" focussize="0,0"/>
                  <v:stroke color="#FFC000 [3204]" joinstyle="round"/>
                  <v:imagedata o:title=""/>
                  <o:lock v:ext="edit" aspectratio="f"/>
                </v:line>
                <v:line id="直接连接符 1" o:spid="_x0000_s1026" o:spt="20" style="position:absolute;left:704850;top:304800;flip:x y;height:900113;width:0;" filled="f" stroked="t" coordsize="21600,21600" o:gfxdata="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tyWb&#10;wAAAAOMAAAAPAAAAAAAAAAEAIAAAACIAAABkcnMvZG93bnJldi54bWxQSwECFAAUAAAACACHTuJA&#10;My8FnjsAAAA5AAAAEAAAAAAAAAABACAAAAAPAQAAZHJzL3NoYXBleG1sLnhtbFBLBQYAAAAABgAG&#10;AFsBAAC5AwAAAAA=&#10;">
                  <v:fill on="f" focussize="0,0"/>
                  <v:stroke color="#FFC000 [3204]" joinstyle="round"/>
                  <v:imagedata o:title=""/>
                  <o:lock v:ext="edit" aspectratio="f"/>
                </v:line>
                <v:line id="直接连接符 1" o:spid="_x0000_s1026" o:spt="20" style="position:absolute;left:2262187;top:904875;flip:y;height:492443;width:399415;" filled="f" stroked="t" coordsize="21600,21600" o:gfxdata="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7A3cL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0;top:1204913;flip:y;height:109537;width:704850;" filled="f" stroked="t" coordsize="21600,21600" o:gfxdata="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P6&#10;Sir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40512" behindDoc="0" locked="0" layoutInCell="1" allowOverlap="1">
                <wp:simplePos x="0" y="0"/>
                <wp:positionH relativeFrom="column">
                  <wp:posOffset>4379595</wp:posOffset>
                </wp:positionH>
                <wp:positionV relativeFrom="paragraph">
                  <wp:posOffset>4643755</wp:posOffset>
                </wp:positionV>
                <wp:extent cx="1050290" cy="992505"/>
                <wp:effectExtent l="0" t="0" r="35560" b="36830"/>
                <wp:wrapNone/>
                <wp:docPr id="1733057382" name="组合 3"/>
                <wp:cNvGraphicFramePr/>
                <a:graphic xmlns:a="http://schemas.openxmlformats.org/drawingml/2006/main">
                  <a:graphicData uri="http://schemas.microsoft.com/office/word/2010/wordprocessingGroup">
                    <wpg:wgp>
                      <wpg:cNvGrpSpPr/>
                      <wpg:grpSpPr>
                        <a:xfrm>
                          <a:off x="0" y="0"/>
                          <a:ext cx="1050568" cy="992251"/>
                          <a:chOff x="0" y="0"/>
                          <a:chExt cx="1050568" cy="992251"/>
                        </a:xfrm>
                      </wpg:grpSpPr>
                      <wps:wsp>
                        <wps:cNvPr id="1002597644" name="直接连接符 1"/>
                        <wps:cNvCnPr/>
                        <wps:spPr>
                          <a:xfrm flipH="1" flipV="1">
                            <a:off x="0" y="166977"/>
                            <a:ext cx="83488" cy="8247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341348924" name="直接连接符 1"/>
                        <wps:cNvCnPr/>
                        <wps:spPr>
                          <a:xfrm flipH="1">
                            <a:off x="0" y="0"/>
                            <a:ext cx="1050473" cy="16891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75286698" name="直接连接符 1"/>
                        <wps:cNvCnPr/>
                        <wps:spPr>
                          <a:xfrm flipV="1">
                            <a:off x="755374" y="0"/>
                            <a:ext cx="295194" cy="45455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646184703" name="直接连接符 1"/>
                        <wps:cNvCnPr/>
                        <wps:spPr>
                          <a:xfrm flipV="1">
                            <a:off x="83488" y="453224"/>
                            <a:ext cx="671265" cy="5390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 o:spid="_x0000_s1026" o:spt="203" style="position:absolute;left:0pt;margin-left:344.85pt;margin-top:365.65pt;height:78.15pt;width:82.7pt;z-index:251840512;mso-width-relative:page;mso-height-relative:page;" coordsize="1050568,992251" o:gfxdata="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EKwzt9wAAAALAQAADwAAAAAAAAABACAA&#10;AAAiAAAAZHJzL2Rvd25yZXYueG1sUEsBAhQAFAAAAAgAh07iQLfwb7HtAgAAfwoAAA4AAAAAAAAA&#10;AQAgAAAAKwEAAGRycy9lMm9Eb2MueG1sUEsFBgAAAAAGAAYAWQEAAIoGAAAAAA==&#10;">
                <o:lock v:ext="edit" aspectratio="f"/>
                <v:line id="直接连接符 1" o:spid="_x0000_s1026" o:spt="20" style="position:absolute;left:0;top:166977;flip:x y;height:824727;width:83488;" filled="f" stroked="t" coordsize="21600,21600" o:gfxdata="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FSP&#10;5sEAAADj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0;top:0;flip:x;height:168910;width:1050473;" filled="f" stroked="t" coordsize="21600,21600" o:gfxdata="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JpepfFAAAA4w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755374;top:0;flip:y;height:454557;width:295194;" filled="f" stroked="t" coordsize="21600,21600" o:gfxdata="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0zjenFAAAA4w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83488;top:453224;flip:y;height:539027;width:671265;" filled="f" stroked="t" coordsize="21600,21600" o:gfxdata="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ZQ&#10;arT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31296" behindDoc="0" locked="0" layoutInCell="1" allowOverlap="1">
                <wp:simplePos x="0" y="0"/>
                <wp:positionH relativeFrom="column">
                  <wp:posOffset>2732405</wp:posOffset>
                </wp:positionH>
                <wp:positionV relativeFrom="paragraph">
                  <wp:posOffset>1118235</wp:posOffset>
                </wp:positionV>
                <wp:extent cx="1254125" cy="914400"/>
                <wp:effectExtent l="0" t="0" r="41275" b="19050"/>
                <wp:wrapNone/>
                <wp:docPr id="322700246" name="组合 6"/>
                <wp:cNvGraphicFramePr/>
                <a:graphic xmlns:a="http://schemas.openxmlformats.org/drawingml/2006/main">
                  <a:graphicData uri="http://schemas.microsoft.com/office/word/2010/wordprocessingGroup">
                    <wpg:wgp>
                      <wpg:cNvGrpSpPr/>
                      <wpg:grpSpPr>
                        <a:xfrm>
                          <a:off x="0" y="0"/>
                          <a:ext cx="1254125" cy="914400"/>
                          <a:chOff x="0" y="0"/>
                          <a:chExt cx="1254125" cy="914400"/>
                        </a:xfrm>
                      </wpg:grpSpPr>
                      <wps:wsp>
                        <wps:cNvPr id="617334417" name="直接连接符 1"/>
                        <wps:cNvCnPr/>
                        <wps:spPr>
                          <a:xfrm>
                            <a:off x="976312" y="228600"/>
                            <a:ext cx="277813" cy="3238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95759844" name="直接连接符 1"/>
                        <wps:cNvCnPr/>
                        <wps:spPr>
                          <a:xfrm>
                            <a:off x="38100" y="0"/>
                            <a:ext cx="939800" cy="22860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74460581" name="直接连接符 1"/>
                        <wps:cNvCnPr/>
                        <wps:spPr>
                          <a:xfrm>
                            <a:off x="438150" y="547687"/>
                            <a:ext cx="261113"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71853393" name="直接连接符 1"/>
                        <wps:cNvCnPr/>
                        <wps:spPr>
                          <a:xfrm flipV="1">
                            <a:off x="695325" y="552450"/>
                            <a:ext cx="558800"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11168641" name="直接连接符 1"/>
                        <wps:cNvCnPr/>
                        <wps:spPr>
                          <a:xfrm flipH="1">
                            <a:off x="0" y="0"/>
                            <a:ext cx="38100" cy="47117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713979775" name="直接连接符 1"/>
                        <wps:cNvCnPr/>
                        <wps:spPr>
                          <a:xfrm>
                            <a:off x="0" y="471487"/>
                            <a:ext cx="438150" cy="8096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6" o:spid="_x0000_s1026" o:spt="203" style="position:absolute;left:0pt;margin-left:215.15pt;margin-top:88.05pt;height:72pt;width:98.75pt;z-index:251831296;mso-width-relative:page;mso-height-relative:page;" coordsize="1254125,914400" o:gfxdata="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K6dEA7aAAAA&#10;CwEAAA8AAAAAAAAAAQAgAAAAIgAAAGRycy9kb3ducmV2LnhtbFBLAQIUABQAAAAIAIdO4kCNaocX&#10;OAMAAP0NAAAOAAAAAAAAAAEAIAAAACkBAABkcnMvZTJvRG9jLnhtbFBLBQYAAAAABgAGAFkBAADT&#10;BgAAAAA=&#10;">
                <o:lock v:ext="edit" aspectratio="f"/>
                <v:line id="直接连接符 1" o:spid="_x0000_s1026" o:spt="20" style="position:absolute;left:976312;top:228600;height:323850;width:277813;" filled="f" stroked="t" coordsize="21600,21600" o:gfxdata="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Ni&#10;vo7CAAAA4g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38100;top:0;height:228600;width:939800;" filled="f" stroked="t" coordsize="21600,21600" o:gfxdata="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Uz&#10;9VDCAAAA4g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438150;top:547687;height:361950;width:261113;" filled="f" stroked="t" coordsize="21600,21600" o:gfxdata="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ejJ&#10;FsEAAADh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695325;top:552450;flip:y;height:361950;width:558800;" filled="f" stroked="t" coordsize="21600,21600" o:gfxdata="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mk98b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0;top:0;flip:x;height:471170;width:38100;" filled="f" stroked="t" coordsize="21600,21600" o:gfxdata="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6kV4s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line id="直接连接符 1" o:spid="_x0000_s1026" o:spt="20" style="position:absolute;left:0;top:471487;height:80963;width:438150;" filled="f" stroked="t" coordsize="21600,21600" o:gfxdata="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Avd&#10;ysEAAADi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s">
            <w:drawing>
              <wp:anchor distT="0" distB="0" distL="114300" distR="114300" simplePos="0" relativeHeight="251739136" behindDoc="0" locked="0" layoutInCell="1" allowOverlap="1">
                <wp:simplePos x="0" y="0"/>
                <wp:positionH relativeFrom="column">
                  <wp:posOffset>5075555</wp:posOffset>
                </wp:positionH>
                <wp:positionV relativeFrom="paragraph">
                  <wp:posOffset>2567305</wp:posOffset>
                </wp:positionV>
                <wp:extent cx="1221740" cy="381000"/>
                <wp:effectExtent l="476250" t="0" r="16510" b="38100"/>
                <wp:wrapNone/>
                <wp:docPr id="476646267" name="AutoShape 1099"/>
                <wp:cNvGraphicFramePr/>
                <a:graphic xmlns:a="http://schemas.openxmlformats.org/drawingml/2006/main">
                  <a:graphicData uri="http://schemas.microsoft.com/office/word/2010/wordprocessingShape">
                    <wps:wsp>
                      <wps:cNvSpPr>
                        <a:spLocks noChangeArrowheads="1"/>
                      </wps:cNvSpPr>
                      <wps:spPr bwMode="auto">
                        <a:xfrm>
                          <a:off x="0" y="0"/>
                          <a:ext cx="1221740" cy="381000"/>
                        </a:xfrm>
                        <a:prstGeom prst="wedgeRectCallout">
                          <a:avLst>
                            <a:gd name="adj1" fmla="val -84945"/>
                            <a:gd name="adj2" fmla="val 51346"/>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399.65pt;margin-top:202.15pt;height:30pt;width:96.2pt;z-index:251739136;v-text-anchor:middle;mso-width-relative:page;mso-height-relative:page;" filled="f" stroked="t" coordsize="21600,21600" o:gfxdata="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v6bpva&#10;AAAACwEAAA8AAAAAAAAAAQAgAAAAIgAAAGRycy9kb3ducmV2LnhtbFBLAQIUABQAAAAIAIdO4kAZ&#10;Ew8gVwIAALAEAAAOAAAAAAAAAAEAIAAAACkBAABkcnMvZTJvRG9jLnhtbFBLBQYAAAAABgAGAFkB&#10;AADyBQAAAAA=&#10;" adj="-7548,21891">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drawing>
          <wp:anchor distT="0" distB="0" distL="114300" distR="114300" simplePos="0" relativeHeight="251732992" behindDoc="0" locked="0" layoutInCell="1" allowOverlap="1">
            <wp:simplePos x="0" y="0"/>
            <wp:positionH relativeFrom="column">
              <wp:posOffset>7771130</wp:posOffset>
            </wp:positionH>
            <wp:positionV relativeFrom="paragraph">
              <wp:posOffset>168910</wp:posOffset>
            </wp:positionV>
            <wp:extent cx="636270" cy="617220"/>
            <wp:effectExtent l="0" t="0" r="11430" b="11430"/>
            <wp:wrapNone/>
            <wp:docPr id="1025822000"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22000"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drawing>
          <wp:inline distT="0" distB="0" distL="0" distR="0">
            <wp:extent cx="7992110" cy="6219825"/>
            <wp:effectExtent l="0" t="0" r="8890" b="9525"/>
            <wp:docPr id="792304906"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04906" name="图片 1" descr="地图&#10;&#10;描述已自动生成"/>
                    <pic:cNvPicPr>
                      <a:picLocks noChangeAspect="1"/>
                    </pic:cNvPicPr>
                  </pic:nvPicPr>
                  <pic:blipFill>
                    <a:blip r:embed="rId57"/>
                    <a:stretch>
                      <a:fillRect/>
                    </a:stretch>
                  </pic:blipFill>
                  <pic:spPr>
                    <a:xfrm>
                      <a:off x="0" y="0"/>
                      <a:ext cx="7999361" cy="6219825"/>
                    </a:xfrm>
                    <a:prstGeom prst="rect">
                      <a:avLst/>
                    </a:prstGeom>
                  </pic:spPr>
                </pic:pic>
              </a:graphicData>
            </a:graphic>
          </wp:inline>
        </w:drawing>
      </w:r>
      <w:r>
        <mc:AlternateContent>
          <mc:Choice Requires="wps">
            <w:drawing>
              <wp:anchor distT="0" distB="0" distL="114300" distR="114300" simplePos="0" relativeHeight="251905024" behindDoc="0" locked="0" layoutInCell="1" allowOverlap="1">
                <wp:simplePos x="0" y="0"/>
                <wp:positionH relativeFrom="column">
                  <wp:posOffset>4807585</wp:posOffset>
                </wp:positionH>
                <wp:positionV relativeFrom="paragraph">
                  <wp:posOffset>3183255</wp:posOffset>
                </wp:positionV>
                <wp:extent cx="501015" cy="333375"/>
                <wp:effectExtent l="0" t="0" r="0" b="0"/>
                <wp:wrapNone/>
                <wp:docPr id="1452862270" name="文本框 1"/>
                <wp:cNvGraphicFramePr/>
                <a:graphic xmlns:a="http://schemas.openxmlformats.org/drawingml/2006/main">
                  <a:graphicData uri="http://schemas.microsoft.com/office/word/2010/wordprocessingShape">
                    <wps:wsp>
                      <wps:cNvSpPr txBox="1"/>
                      <wps:spPr>
                        <a:xfrm>
                          <a:off x="0" y="0"/>
                          <a:ext cx="500932" cy="333292"/>
                        </a:xfrm>
                        <a:prstGeom prst="rect">
                          <a:avLst/>
                        </a:prstGeom>
                        <a:noFill/>
                        <a:ln w="6350">
                          <a:noFill/>
                        </a:ln>
                      </wps:spPr>
                      <wps:txbx>
                        <w:txbxContent>
                          <w:p>
                            <w:pPr>
                              <w:rPr>
                                <w:rFonts w:hint="eastAsia"/>
                                <w:color w:val="FFFF00"/>
                                <w:sz w:val="28"/>
                                <w:szCs w:val="28"/>
                              </w:rPr>
                            </w:pPr>
                            <w:r>
                              <w:rPr>
                                <w:rFonts w:hint="eastAsia"/>
                                <w:color w:val="FFFF00"/>
                                <w:sz w:val="28"/>
                                <w:szCs w:val="28"/>
                              </w:rPr>
                              <w:t>1km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78.55pt;margin-top:250.65pt;height:26.25pt;width:39.45pt;z-index:251905024;mso-width-relative:page;mso-height-relative:page;" filled="f" stroked="f" coordsize="21600,21600" o:gfxdata="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PH/KjcAAAACwEAAA8AAAAAAAAAAQAg&#10;AAAAIgAAAGRycy9kb3ducmV2LnhtbFBLAQIUABQAAAAIAIdO4kDQmNDJQwIAAG4EAAAOAAAAAAAA&#10;AAEAIAAAACsBAABkcnMvZTJvRG9jLnhtbFBLBQYAAAAABgAGAFkBAADgBQAAAAA=&#10;">
                <v:fill on="f" focussize="0,0"/>
                <v:stroke on="f" weight="0.5pt"/>
                <v:imagedata o:title=""/>
                <o:lock v:ext="edit" aspectratio="f"/>
                <v:textbox>
                  <w:txbxContent>
                    <w:p>
                      <w:pPr>
                        <w:rPr>
                          <w:rFonts w:hint="eastAsia"/>
                          <w:color w:val="FFFF00"/>
                          <w:sz w:val="28"/>
                          <w:szCs w:val="28"/>
                        </w:rPr>
                      </w:pPr>
                      <w:r>
                        <w:rPr>
                          <w:rFonts w:hint="eastAsia"/>
                          <w:color w:val="FFFF00"/>
                          <w:sz w:val="28"/>
                          <w:szCs w:val="28"/>
                        </w:rPr>
                        <w:t>1km</w:t>
                      </w:r>
                    </w:p>
                  </w:txbxContent>
                </v:textbox>
              </v:shape>
            </w:pict>
          </mc:Fallback>
        </mc:AlternateContent>
      </w:r>
      <w:r>
        <mc:AlternateContent>
          <mc:Choice Requires="wpg">
            <w:drawing>
              <wp:anchor distT="0" distB="0" distL="114300" distR="114300" simplePos="0" relativeHeight="251897856" behindDoc="0" locked="0" layoutInCell="1" allowOverlap="1">
                <wp:simplePos x="0" y="0"/>
                <wp:positionH relativeFrom="column">
                  <wp:posOffset>6383020</wp:posOffset>
                </wp:positionH>
                <wp:positionV relativeFrom="paragraph">
                  <wp:posOffset>4793615</wp:posOffset>
                </wp:positionV>
                <wp:extent cx="2099310" cy="1173480"/>
                <wp:effectExtent l="0" t="0" r="15240" b="27305"/>
                <wp:wrapNone/>
                <wp:docPr id="1344015691" name="组合 4"/>
                <wp:cNvGraphicFramePr/>
                <a:graphic xmlns:a="http://schemas.openxmlformats.org/drawingml/2006/main">
                  <a:graphicData uri="http://schemas.microsoft.com/office/word/2010/wordprocessingGroup">
                    <wpg:wgp>
                      <wpg:cNvGrpSpPr/>
                      <wpg:grpSpPr>
                        <a:xfrm>
                          <a:off x="0" y="0"/>
                          <a:ext cx="2099310" cy="1173452"/>
                          <a:chOff x="0" y="0"/>
                          <a:chExt cx="2099310" cy="1173452"/>
                        </a:xfrm>
                      </wpg:grpSpPr>
                      <wps:wsp>
                        <wps:cNvPr id="2010567013" name="文本框 19"/>
                        <wps:cNvSpPr txBox="1"/>
                        <wps:spPr>
                          <a:xfrm>
                            <a:off x="0" y="0"/>
                            <a:ext cx="2099310" cy="1173452"/>
                          </a:xfrm>
                          <a:prstGeom prst="rect">
                            <a:avLst/>
                          </a:prstGeom>
                          <a:solidFill>
                            <a:schemeClr val="lt1"/>
                          </a:solidFill>
                          <a:ln w="6350">
                            <a:solidFill>
                              <a:prstClr val="black"/>
                            </a:solidFill>
                          </a:ln>
                        </wps:spPr>
                        <wps:txb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71938265" name="组合 3"/>
                        <wpg:cNvGrpSpPr/>
                        <wpg:grpSpPr>
                          <a:xfrm>
                            <a:off x="124690" y="59376"/>
                            <a:ext cx="1849007" cy="825690"/>
                            <a:chOff x="0" y="0"/>
                            <a:chExt cx="1849007" cy="825690"/>
                          </a:xfrm>
                        </wpg:grpSpPr>
                        <wps:wsp>
                          <wps:cNvPr id="153526303" name="矩形 20"/>
                          <wps:cNvSpPr/>
                          <wps:spPr>
                            <a:xfrm>
                              <a:off x="1241947" y="0"/>
                              <a:ext cx="607060" cy="132715"/>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0429287" name="矩形 4"/>
                          <wps:cNvSpPr/>
                          <wps:spPr>
                            <a:xfrm>
                              <a:off x="1241947" y="191069"/>
                              <a:ext cx="606425" cy="132080"/>
                            </a:xfrm>
                            <a:prstGeom prst="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91343613" name="矩形 5"/>
                          <wps:cNvSpPr/>
                          <wps:spPr>
                            <a:xfrm>
                              <a:off x="1241947" y="388961"/>
                              <a:ext cx="606909" cy="121409"/>
                            </a:xfrm>
                            <a:prstGeom prst="rect">
                              <a:avLst/>
                            </a:prstGeom>
                            <a:noFill/>
                            <a:ln w="127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0158834" name="直接连接符 6"/>
                          <wps:cNvCnPr/>
                          <wps:spPr>
                            <a:xfrm>
                              <a:off x="0" y="730155"/>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594213612" name="直接连接符 8"/>
                          <wps:cNvCnPr/>
                          <wps:spPr>
                            <a:xfrm flipV="1">
                              <a:off x="696036"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939023938" name="直接连接符 10"/>
                          <wps:cNvCnPr/>
                          <wps:spPr>
                            <a:xfrm flipV="1">
                              <a:off x="354842"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503076114" name="直接连接符 2"/>
                          <wps:cNvCnPr/>
                          <wps:spPr>
                            <a:xfrm>
                              <a:off x="6824" y="825690"/>
                              <a:ext cx="688769"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组合 4" o:spid="_x0000_s1026" o:spt="203" style="position:absolute;left:0pt;margin-left:502.6pt;margin-top:377.45pt;height:92.4pt;width:165.3pt;z-index:251897856;mso-width-relative:page;mso-height-relative:page;" coordsize="2099310,1173452" o:gfxdata="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ASpGpd3AAAAA0BAAAPAAAAAAAAAAEAIAAAACIAAABkcnMvZG93bnJldi54&#10;bWxQSwECFAAUAAAACACHTuJAw0bknxQFAAAYGAAADgAAAAAAAAABACAAAAArAQAAZHJzL2Uyb0Rv&#10;Yy54bWxQSwUGAAAAAAYABgBZAQAAsQgAAAAA&#10;">
                <o:lock v:ext="edit" aspectratio="f"/>
                <v:shape id="文本框 19" o:spid="_x0000_s1026" o:spt="202" type="#_x0000_t202" style="position:absolute;left:0;top:0;height:1173452;width:2099310;" fillcolor="#FFFFFF [3201]" filled="t" stroked="t" coordsize="21600,21600" o:gfxdata="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brB&#10;NcEAAADj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v:textbox>
                </v:shape>
                <v:group id="组合 3" o:spid="_x0000_s1026" o:spt="203" style="position:absolute;left:124690;top:59376;height:825690;width:1849007;" coordsize="1849007,825690" o:gfxdata="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Ih8Xk3EAAAA4gAAAA8AAAAAAAAAAQAgAAAAIgAAAGRycy9kb3du&#10;cmV2LnhtbFBLAQIUABQAAAAIAIdO4kAzLwWeOwAAADkAAAAVAAAAAAAAAAEAIAAAABMBAABkcnMv&#10;Z3JvdXBzaGFwZXhtbC54bWxQSwUGAAAAAAYABgBgAQAA0AMAAAAA&#10;">
                  <o:lock v:ext="edit" aspectratio="f"/>
                  <v:rect id="矩形 20" o:spid="_x0000_s1026" o:spt="1" style="position:absolute;left:1241947;top:0;height:132715;width:607060;v-text-anchor:middle;" filled="f" stroked="t" coordsize="21600,21600" o:gfxdata="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Oebb4A&#10;AADiAAAADwAAAAAAAAABACAAAAAiAAAAZHJzL2Rvd25yZXYueG1sUEsBAhQAFAAAAAgAh07iQDMv&#10;BZ47AAAAOQAAABAAAAAAAAAAAQAgAAAADQEAAGRycy9zaGFwZXhtbC54bWxQSwUGAAAAAAYABgBb&#10;AQAAtwMAAAAA&#10;">
                    <v:fill on="f" focussize="0,0"/>
                    <v:stroke weight="1pt" color="#FF0000 [3204]" joinstyle="round"/>
                    <v:imagedata o:title=""/>
                    <o:lock v:ext="edit" aspectratio="f"/>
                  </v:rect>
                  <v:rect id="矩形 4" o:spid="_x0000_s1026" o:spt="1" style="position:absolute;left:1241947;top:191069;height:132080;width:606425;v-text-anchor:middle;" filled="f" stroked="t" coordsize="21600,21600" o:gfxdata="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sOGoTFAAAA4gAAAA8AAAAAAAAAAQAgAAAAIgAAAGRycy9kb3ducmV2LnhtbFBLAQIUABQAAAAI&#10;AIdO4kAzLwWeOwAAADkAAAAQAAAAAAAAAAEAIAAAABQBAABkcnMvc2hhcGV4bWwueG1sUEsFBgAA&#10;AAAGAAYAWwEAAL4DAAAAAA==&#10;">
                    <v:fill on="f" focussize="0,0"/>
                    <v:stroke weight="1pt" color="#FFC000 [3204]" joinstyle="round"/>
                    <v:imagedata o:title=""/>
                    <o:lock v:ext="edit" aspectratio="f"/>
                  </v:rect>
                  <v:rect id="矩形 5" o:spid="_x0000_s1026" o:spt="1" style="position:absolute;left:1241947;top:388961;height:121409;width:606909;v-text-anchor:middle;" filled="f" stroked="t" coordsize="21600,21600" o:gfxdata="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dP&#10;Z/zCAAAA4wAAAA8AAAAAAAAAAQAgAAAAIgAAAGRycy9kb3ducmV2LnhtbFBLAQIUABQAAAAIAIdO&#10;4kAzLwWeOwAAADkAAAAQAAAAAAAAAAEAIAAAABEBAABkcnMvc2hhcGV4bWwueG1sUEsFBgAAAAAG&#10;AAYAWwEAALsDAAAAAA==&#10;">
                    <v:fill on="f" focussize="0,0"/>
                    <v:stroke weight="1pt" color="#FFFF00 [3204]" joinstyle="round"/>
                    <v:imagedata o:title=""/>
                    <o:lock v:ext="edit" aspectratio="f"/>
                  </v:rect>
                  <v:line id="直接连接符 6" o:spid="_x0000_s1026" o:spt="20" style="position:absolute;left:0;top:730155;height:95250;width:0;" filled="f" stroked="t" coordsize="21600,21600" o:gfxdata="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TS5FMQAAADi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line id="直接连接符 8" o:spid="_x0000_s1026" o:spt="20" style="position:absolute;left:696036;top:736979;flip:y;height:88265;width:0;" filled="f" stroked="t" coordsize="21600,21600" o:gfxdata="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w&#10;sUb/wwAAAOIAAAAPAAAAAAAAAAEAIAAAACIAAABkcnMvZG93bnJldi54bWxQSwECFAAUAAAACACH&#10;TuJAMy8FnjsAAAA5AAAAEAAAAAAAAAABACAAAAASAQAAZHJzL3NoYXBleG1sLnhtbFBLBQYAAAAA&#10;BgAGAFsBAAC8AwAAAAA=&#10;">
                    <v:fill on="f" focussize="0,0"/>
                    <v:stroke color="#000000 [3200]" joinstyle="round"/>
                    <v:imagedata o:title=""/>
                    <o:lock v:ext="edit" aspectratio="f"/>
                  </v:line>
                  <v:line id="直接连接符 10" o:spid="_x0000_s1026" o:spt="20" style="position:absolute;left:354842;top:736979;flip:y;height:88265;width:0;" filled="f" stroked="t" coordsize="21600,21600" o:gfxdata="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VxYO/&#10;AAAA4gAAAA8AAAAAAAAAAQAgAAAAIgAAAGRycy9kb3ducmV2LnhtbFBLAQIUABQAAAAIAIdO4kAz&#10;LwWeOwAAADkAAAAQAAAAAAAAAAEAIAAAAA4BAABkcnMvc2hhcGV4bWwueG1sUEsFBgAAAAAGAAYA&#10;WwEAALgDAAAAAA==&#10;">
                    <v:fill on="f" focussize="0,0"/>
                    <v:stroke color="#000000 [3200]" joinstyle="round"/>
                    <v:imagedata o:title=""/>
                    <o:lock v:ext="edit" aspectratio="f"/>
                  </v:line>
                  <v:line id="直接连接符 2" o:spid="_x0000_s1026" o:spt="20" style="position:absolute;left:6824;top:825690;height:0;width:688769;" filled="f" stroked="t" coordsize="21600,21600" o:gfxdata="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6HEbwwAAAOIAAAAPAAAAAAAAAAEAIAAAACIAAABkcnMvZG93bnJldi54bWxQSwECFAAUAAAACACH&#10;TuJAMy8FnjsAAAA5AAAAEAAAAAAAAAABACAAAAASAQAAZHJzL3NoYXBleG1sLnhtbFBLBQYAAAAA&#10;BgAGAFsBAAC8AwAAAAA=&#10;">
                    <v:fill on="f" focussize="0,0"/>
                    <v:stroke color="#000000 [3200]" joinstyle="round"/>
                    <v:imagedata o:title=""/>
                    <o:lock v:ext="edit" aspectratio="f"/>
                  </v:line>
                </v:group>
              </v:group>
            </w:pict>
          </mc:Fallback>
        </mc:AlternateContent>
      </w:r>
      <w:r>
        <w:rPr>
          <w:rFonts w:ascii="Times New Roman" w:hAnsi="Times New Roman" w:cs="Times New Roman"/>
          <w:sz w:val="12"/>
          <w:lang w:val="en-US" w:bidi="ar-SA"/>
        </w:rPr>
        <mc:AlternateContent>
          <mc:Choice Requires="wps">
            <w:drawing>
              <wp:anchor distT="0" distB="0" distL="114300" distR="114300" simplePos="0" relativeHeight="251742208" behindDoc="0" locked="0" layoutInCell="1" allowOverlap="1">
                <wp:simplePos x="0" y="0"/>
                <wp:positionH relativeFrom="column">
                  <wp:posOffset>1087120</wp:posOffset>
                </wp:positionH>
                <wp:positionV relativeFrom="paragraph">
                  <wp:posOffset>6050280</wp:posOffset>
                </wp:positionV>
                <wp:extent cx="7283450" cy="531495"/>
                <wp:effectExtent l="0" t="0" r="13335" b="1905"/>
                <wp:wrapNone/>
                <wp:docPr id="1810041981" name="Rectangle 1116"/>
                <wp:cNvGraphicFramePr/>
                <a:graphic xmlns:a="http://schemas.openxmlformats.org/drawingml/2006/main">
                  <a:graphicData uri="http://schemas.microsoft.com/office/word/2010/wordprocessingShape">
                    <wps:wsp>
                      <wps:cNvSpPr>
                        <a:spLocks noChangeArrowheads="1"/>
                      </wps:cNvSpPr>
                      <wps:spPr bwMode="auto">
                        <a:xfrm>
                          <a:off x="0" y="0"/>
                          <a:ext cx="7283302" cy="531628"/>
                        </a:xfrm>
                        <a:prstGeom prst="rect">
                          <a:avLst/>
                        </a:prstGeom>
                        <a:noFill/>
                        <a:ln>
                          <a:noFill/>
                        </a:ln>
                      </wps:spPr>
                      <wps:txbx>
                        <w:txbxContent>
                          <w:p>
                            <w:pPr>
                              <w:jc w:val="both"/>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17.13</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16年1月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地块周边1000米范围内，新乡金灯水泥有限公司、新乡化纤股份有限公司、新乡磷化钾肥有限公司、新乡市海飞锻造有限公司用地无变化</w:t>
                            </w: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85.6pt;margin-top:476.4pt;height:41.85pt;width:573.5pt;z-index:251742208;v-text-anchor:middle;mso-width-relative:page;mso-height-relative:page;" filled="f" stroked="f" coordsize="21600,21600" o:gfxdata="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uyh3TbAAAADQEAAA8AAAAAAAAAAQAgAAAAIgAA&#10;AGRycy9kb3ducmV2LnhtbFBLAQIUABQAAAAIAIdO4kCAIqfiBQIAAAkEAAAOAAAAAAAAAAEAIAAA&#10;ACoBAABkcnMvZTJvRG9jLnhtbFBLBQYAAAAABgAGAFkBAAChBQAAAAA=&#10;">
                <v:fill on="f" focussize="0,0"/>
                <v:stroke on="f"/>
                <v:imagedata o:title=""/>
                <o:lock v:ext="edit" aspectratio="f"/>
                <v:textbox inset="0mm,0mm,0mm,0mm">
                  <w:txbxContent>
                    <w:p>
                      <w:pPr>
                        <w:jc w:val="both"/>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17.13</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16年1月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地块周边1000米范围内，新乡金灯水泥有限公司、新乡化纤股份有限公司、新乡磷化钾肥有限公司、新乡市海飞锻造有限公司用地无变化</w:t>
                      </w:r>
                    </w:p>
                  </w:txbxContent>
                </v:textbox>
              </v:rect>
            </w:pict>
          </mc:Fallback>
        </mc:AlternateContent>
      </w:r>
      <w:r>
        <w:rPr>
          <w:rFonts w:ascii="Times New Roman" w:hAnsi="Times New Roman"/>
          <w:kern w:val="21"/>
          <w:u w:val="single"/>
        </w:rPr>
        <mc:AlternateContent>
          <mc:Choice Requires="wps">
            <w:drawing>
              <wp:anchor distT="0" distB="0" distL="114300" distR="114300" simplePos="0" relativeHeight="251876352" behindDoc="0" locked="0" layoutInCell="1" allowOverlap="1">
                <wp:simplePos x="0" y="0"/>
                <wp:positionH relativeFrom="column">
                  <wp:posOffset>3514090</wp:posOffset>
                </wp:positionH>
                <wp:positionV relativeFrom="paragraph">
                  <wp:posOffset>3648710</wp:posOffset>
                </wp:positionV>
                <wp:extent cx="1236345" cy="499110"/>
                <wp:effectExtent l="323850" t="0" r="20955" b="453390"/>
                <wp:wrapNone/>
                <wp:docPr id="2055770812" name="对话气泡: 圆角矩形 9"/>
                <wp:cNvGraphicFramePr/>
                <a:graphic xmlns:a="http://schemas.openxmlformats.org/drawingml/2006/main">
                  <a:graphicData uri="http://schemas.microsoft.com/office/word/2010/wordprocessingShape">
                    <wps:wsp>
                      <wps:cNvSpPr/>
                      <wps:spPr>
                        <a:xfrm>
                          <a:off x="0" y="0"/>
                          <a:ext cx="1236345" cy="499110"/>
                        </a:xfrm>
                        <a:prstGeom prst="wedgeRoundRectCallout">
                          <a:avLst>
                            <a:gd name="adj1" fmla="val -74886"/>
                            <a:gd name="adj2" fmla="val 13594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新乡市海飞锻造有限公司</w:t>
                            </w:r>
                          </w:p>
                          <w:p>
                            <w:pPr>
                              <w:jc w:val="center"/>
                              <w:rPr>
                                <w:color w:val="FFC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276.7pt;margin-top:287.3pt;height:39.3pt;width:97.35pt;z-index:251876352;v-text-anchor:middle;mso-width-relative:page;mso-height-relative:page;" filled="f" stroked="t" coordsize="21600,21600" o:gfxdata="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KPGa5HcAAAACwEAAA8AAAAAAAAAAQAgAAAAIgAAAGRycy9kb3ducmV2LnhtbFBLAQIUABQAAAAI&#10;AIdO4kCs3rNazQIAAGQFAAAOAAAAAAAAAAEAIAAAACsBAABkcnMvZTJvRG9jLnhtbFBLBQYAAAAA&#10;BgAGAFkBAABqBgAAAAA=&#10;" adj="-5375,40163,14400">
                <v:fill on="f" focussize="0,0"/>
                <v:stroke weight="2pt" color="#FFC000 [3204]" joinstyle="round"/>
                <v:imagedata o:title=""/>
                <o:lock v:ext="edit" aspectratio="f"/>
                <v:textbox>
                  <w:txbxContent>
                    <w:p>
                      <w:pPr>
                        <w:jc w:val="center"/>
                        <w:rPr>
                          <w:color w:val="FFC000"/>
                        </w:rPr>
                      </w:pPr>
                      <w:r>
                        <w:rPr>
                          <w:rFonts w:hint="eastAsia"/>
                          <w:color w:val="FFC000"/>
                        </w:rPr>
                        <w:t>新乡市海飞锻造有限公司</w:t>
                      </w:r>
                    </w:p>
                    <w:p>
                      <w:pPr>
                        <w:jc w:val="center"/>
                        <w:rPr>
                          <w:color w:val="FFC000"/>
                        </w:rPr>
                      </w:pP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83520" behindDoc="0" locked="0" layoutInCell="1" allowOverlap="1">
                <wp:simplePos x="0" y="0"/>
                <wp:positionH relativeFrom="column">
                  <wp:posOffset>4750435</wp:posOffset>
                </wp:positionH>
                <wp:positionV relativeFrom="paragraph">
                  <wp:posOffset>5382895</wp:posOffset>
                </wp:positionV>
                <wp:extent cx="1067435" cy="539750"/>
                <wp:effectExtent l="971550" t="0" r="18415" b="12700"/>
                <wp:wrapNone/>
                <wp:docPr id="19312832" name="对话气泡: 圆角矩形 9"/>
                <wp:cNvGraphicFramePr/>
                <a:graphic xmlns:a="http://schemas.openxmlformats.org/drawingml/2006/main">
                  <a:graphicData uri="http://schemas.microsoft.com/office/word/2010/wordprocessingShape">
                    <wps:wsp>
                      <wps:cNvSpPr/>
                      <wps:spPr>
                        <a:xfrm>
                          <a:off x="0" y="0"/>
                          <a:ext cx="1067435" cy="539750"/>
                        </a:xfrm>
                        <a:prstGeom prst="wedgeRoundRectCallout">
                          <a:avLst>
                            <a:gd name="adj1" fmla="val -139535"/>
                            <a:gd name="adj2" fmla="val -2427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新乡化纤股份有限公司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74.05pt;margin-top:423.85pt;height:42.5pt;width:84.05pt;z-index:251883520;v-text-anchor:middle;mso-width-relative:page;mso-height-relative:page;" filled="f" stroked="t" coordsize="21600,21600" o:gfxdata="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Agx&#10;7ajaAAAACwEAAA8AAAAAAAAAAQAgAAAAIgAAAGRycy9kb3ducmV2LnhtbFBLAQIUABQAAAAIAIdO&#10;4kB5/gQJzAIAAGMFAAAOAAAAAAAAAAEAIAAAACkBAABkcnMvZTJvRG9jLnhtbFBLBQYAAAAABgAG&#10;AFkBAABnBgAAAAA=&#10;" adj="-19340,5558,14400">
                <v:fill on="f" focussize="0,0"/>
                <v:stroke weight="2pt" color="#FFC000 [3204]" joinstyle="round"/>
                <v:imagedata o:title=""/>
                <o:lock v:ext="edit" aspectratio="f"/>
                <v:textbox>
                  <w:txbxContent>
                    <w:p>
                      <w:pPr>
                        <w:jc w:val="center"/>
                        <w:rPr>
                          <w:color w:val="FFC000"/>
                        </w:rPr>
                      </w:pPr>
                      <w:r>
                        <w:rPr>
                          <w:rFonts w:hint="eastAsia"/>
                          <w:color w:val="FFC000"/>
                        </w:rPr>
                        <w:t>新乡化纤股份有限公司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71232" behindDoc="0" locked="0" layoutInCell="1" allowOverlap="1">
                <wp:simplePos x="0" y="0"/>
                <wp:positionH relativeFrom="column">
                  <wp:posOffset>4015740</wp:posOffset>
                </wp:positionH>
                <wp:positionV relativeFrom="paragraph">
                  <wp:posOffset>1422400</wp:posOffset>
                </wp:positionV>
                <wp:extent cx="935355" cy="723265"/>
                <wp:effectExtent l="571500" t="0" r="17145" b="20320"/>
                <wp:wrapNone/>
                <wp:docPr id="349394428" name="对话气泡: 圆角矩形 9"/>
                <wp:cNvGraphicFramePr/>
                <a:graphic xmlns:a="http://schemas.openxmlformats.org/drawingml/2006/main">
                  <a:graphicData uri="http://schemas.microsoft.com/office/word/2010/wordprocessingShape">
                    <wps:wsp>
                      <wps:cNvSpPr/>
                      <wps:spPr>
                        <a:xfrm>
                          <a:off x="0" y="0"/>
                          <a:ext cx="935355" cy="723014"/>
                        </a:xfrm>
                        <a:prstGeom prst="wedgeRoundRectCallout">
                          <a:avLst>
                            <a:gd name="adj1" fmla="val -110730"/>
                            <a:gd name="adj2" fmla="val -32073"/>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新乡金灯水泥有限公司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16.2pt;margin-top:112pt;height:56.95pt;width:73.65pt;z-index:251871232;v-text-anchor:middle;mso-width-relative:page;mso-height-relative:page;" filled="f" stroked="t" coordsize="21600,21600" o:gfxdata="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8bixI&#10;2gAAAAsBAAAPAAAAAAAAAAEAIAAAACIAAABkcnMvZG93bnJldi54bWxQSwECFAAUAAAACACHTuJA&#10;fc39Y8oCAABjBQAADgAAAAAAAAABACAAAAApAQAAZHJzL2Uyb0RvYy54bWxQSwUGAAAAAAYABgBZ&#10;AQAAZQYAAAAA&#10;" adj="-13118,3872,14400">
                <v:fill on="f" focussize="0,0"/>
                <v:stroke weight="2pt" color="#FFC000 [3204]" joinstyle="round"/>
                <v:imagedata o:title=""/>
                <o:lock v:ext="edit" aspectratio="f"/>
                <v:textbox>
                  <w:txbxContent>
                    <w:p>
                      <w:pPr>
                        <w:jc w:val="center"/>
                        <w:rPr>
                          <w:color w:val="FFC000"/>
                        </w:rPr>
                      </w:pPr>
                      <w:r>
                        <w:rPr>
                          <w:rFonts w:hint="eastAsia"/>
                          <w:color w:val="FFC000"/>
                        </w:rPr>
                        <w:t>新乡金灯水泥有限公司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63040" behindDoc="0" locked="0" layoutInCell="1" allowOverlap="1">
                <wp:simplePos x="0" y="0"/>
                <wp:positionH relativeFrom="column">
                  <wp:posOffset>5007610</wp:posOffset>
                </wp:positionH>
                <wp:positionV relativeFrom="paragraph">
                  <wp:posOffset>3634740</wp:posOffset>
                </wp:positionV>
                <wp:extent cx="1372235" cy="509905"/>
                <wp:effectExtent l="247650" t="0" r="18415" b="671195"/>
                <wp:wrapNone/>
                <wp:docPr id="9257419" name="对话气泡: 圆角矩形 9"/>
                <wp:cNvGraphicFramePr/>
                <a:graphic xmlns:a="http://schemas.openxmlformats.org/drawingml/2006/main">
                  <a:graphicData uri="http://schemas.microsoft.com/office/word/2010/wordprocessingShape">
                    <wps:wsp>
                      <wps:cNvSpPr/>
                      <wps:spPr>
                        <a:xfrm>
                          <a:off x="0" y="0"/>
                          <a:ext cx="1372235" cy="509905"/>
                        </a:xfrm>
                        <a:prstGeom prst="wedgeRoundRectCallout">
                          <a:avLst>
                            <a:gd name="adj1" fmla="val -67282"/>
                            <a:gd name="adj2" fmla="val 17419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新乡磷化钾肥有限公司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94.3pt;margin-top:286.2pt;height:40.15pt;width:108.05pt;z-index:251863040;v-text-anchor:middle;mso-width-relative:page;mso-height-relative:page;" filled="f" stroked="t" coordsize="21600,21600" o:gfxdata="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UUSa&#10;KtwAAAAMAQAADwAAAAAAAAABACAAAAAiAAAAZHJzL2Rvd25yZXYueG1sUEsBAhQAFAAAAAgAh07i&#10;QDwmF7XJAgAAYQUAAA4AAAAAAAAAAQAgAAAAKwEAAGRycy9lMm9Eb2MueG1sUEsFBgAAAAAGAAYA&#10;WQEAAGYGAAAAAA==&#10;" adj="-3733,48425,14400">
                <v:fill on="f" focussize="0,0"/>
                <v:stroke weight="2pt" color="#FFC000 [3204]" joinstyle="round"/>
                <v:imagedata o:title=""/>
                <o:lock v:ext="edit" aspectratio="f"/>
                <v:textbox>
                  <w:txbxContent>
                    <w:p>
                      <w:pPr>
                        <w:jc w:val="center"/>
                        <w:rPr>
                          <w:color w:val="FFC000"/>
                        </w:rPr>
                      </w:pPr>
                      <w:r>
                        <w:rPr>
                          <w:rFonts w:hint="eastAsia"/>
                          <w:color w:val="FFC000"/>
                        </w:rPr>
                        <w:t>新乡磷化钾肥有限公司</w:t>
                      </w:r>
                    </w:p>
                  </w:txbxContent>
                </v:textbox>
              </v:shape>
            </w:pict>
          </mc:Fallback>
        </mc:AlternateContent>
      </w:r>
      <w:r>
        <w:rPr>
          <w:rFonts w:ascii="Times New Roman" w:hAnsi="Times New Roman"/>
          <w:kern w:val="21"/>
          <w:u w:val="single"/>
        </w:rPr>
        <mc:AlternateContent>
          <mc:Choice Requires="wpg">
            <w:drawing>
              <wp:anchor distT="0" distB="0" distL="114300" distR="114300" simplePos="0" relativeHeight="251855872" behindDoc="0" locked="0" layoutInCell="1" allowOverlap="1">
                <wp:simplePos x="0" y="0"/>
                <wp:positionH relativeFrom="column">
                  <wp:posOffset>3089910</wp:posOffset>
                </wp:positionH>
                <wp:positionV relativeFrom="paragraph">
                  <wp:posOffset>4260215</wp:posOffset>
                </wp:positionV>
                <wp:extent cx="412750" cy="532130"/>
                <wp:effectExtent l="0" t="0" r="25400" b="20320"/>
                <wp:wrapNone/>
                <wp:docPr id="1469945646" name="组合 5"/>
                <wp:cNvGraphicFramePr/>
                <a:graphic xmlns:a="http://schemas.openxmlformats.org/drawingml/2006/main">
                  <a:graphicData uri="http://schemas.microsoft.com/office/word/2010/wordprocessingGroup">
                    <wpg:wgp>
                      <wpg:cNvGrpSpPr/>
                      <wpg:grpSpPr>
                        <a:xfrm>
                          <a:off x="0" y="0"/>
                          <a:ext cx="412798" cy="532151"/>
                          <a:chOff x="0" y="0"/>
                          <a:chExt cx="412798" cy="532151"/>
                        </a:xfrm>
                      </wpg:grpSpPr>
                      <wps:wsp>
                        <wps:cNvPr id="763717925" name="直接连接符 1"/>
                        <wps:cNvCnPr/>
                        <wps:spPr>
                          <a:xfrm flipV="1">
                            <a:off x="0" y="55266"/>
                            <a:ext cx="50241" cy="47688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788656062" name="直接连接符 1"/>
                        <wps:cNvCnPr/>
                        <wps:spPr>
                          <a:xfrm flipV="1">
                            <a:off x="361740" y="0"/>
                            <a:ext cx="51058" cy="472272"/>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523337076" name="直接连接符 1"/>
                        <wps:cNvCnPr/>
                        <wps:spPr>
                          <a:xfrm flipV="1">
                            <a:off x="50241" y="0"/>
                            <a:ext cx="361168" cy="55266"/>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724092321" name="直接连接符 1"/>
                        <wps:cNvCnPr/>
                        <wps:spPr>
                          <a:xfrm flipV="1">
                            <a:off x="0" y="472272"/>
                            <a:ext cx="361168" cy="55266"/>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5" o:spid="_x0000_s1026" o:spt="203" style="position:absolute;left:0pt;margin-left:243.3pt;margin-top:335.45pt;height:41.9pt;width:32.5pt;z-index:251855872;mso-width-relative:page;mso-height-relative:page;" coordsize="412798,532151" o:gfxdata="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GsLge3cAAAACwEAAA8AAAAAAAAAAQAgAAAAIgAAAGRycy9kb3ducmV2LnhtbFBLAQIU&#10;ABQAAAAIAIdO4kCzKJdR0wIAAG0KAAAOAAAAAAAAAAEAIAAAACsBAABkcnMvZTJvRG9jLnhtbFBL&#10;BQYAAAAABgAGAFkBAABwBgAAAAA=&#10;">
                <o:lock v:ext="edit" aspectratio="f"/>
                <v:line id="直接连接符 1" o:spid="_x0000_s1026" o:spt="20" style="position:absolute;left:0;top:55266;flip:y;height:476885;width:50241;" filled="f" stroked="t" coordsize="21600,21600" o:gfxdata="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zeNU/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361740;top:0;flip:y;height:472272;width:51058;" filled="f" stroked="t" coordsize="21600,21600" o:gfxdata="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f&#10;Ovf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50241;top:0;flip:y;height:55266;width:361168;" filled="f" stroked="t" coordsize="21600,21600" o:gfxdata="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N9&#10;Yn3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472272;flip:y;height:55266;width:361168;" filled="f" stroked="t" coordsize="21600,21600" o:gfxdata="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8h&#10;+tf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47680" behindDoc="0" locked="0" layoutInCell="1" allowOverlap="1">
                <wp:simplePos x="0" y="0"/>
                <wp:positionH relativeFrom="column">
                  <wp:posOffset>1842135</wp:posOffset>
                </wp:positionH>
                <wp:positionV relativeFrom="paragraph">
                  <wp:posOffset>4669155</wp:posOffset>
                </wp:positionV>
                <wp:extent cx="2565400" cy="1414145"/>
                <wp:effectExtent l="0" t="0" r="25400" b="15240"/>
                <wp:wrapNone/>
                <wp:docPr id="2000640123" name="组合 4"/>
                <wp:cNvGraphicFramePr/>
                <a:graphic xmlns:a="http://schemas.openxmlformats.org/drawingml/2006/main">
                  <a:graphicData uri="http://schemas.microsoft.com/office/word/2010/wordprocessingGroup">
                    <wpg:wgp>
                      <wpg:cNvGrpSpPr/>
                      <wpg:grpSpPr>
                        <a:xfrm>
                          <a:off x="0" y="0"/>
                          <a:ext cx="2565591" cy="1414131"/>
                          <a:chOff x="0" y="0"/>
                          <a:chExt cx="2661602" cy="1397318"/>
                        </a:xfrm>
                      </wpg:grpSpPr>
                      <wps:wsp>
                        <wps:cNvPr id="1244912156" name="直接连接符 1"/>
                        <wps:cNvCnPr/>
                        <wps:spPr>
                          <a:xfrm flipH="1">
                            <a:off x="704850" y="4763"/>
                            <a:ext cx="1871662" cy="3000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688451254" name="直接连接符 1"/>
                        <wps:cNvCnPr/>
                        <wps:spPr>
                          <a:xfrm flipH="1" flipV="1">
                            <a:off x="2576512" y="0"/>
                            <a:ext cx="85090" cy="90487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56724022" name="直接连接符 1"/>
                        <wps:cNvCnPr/>
                        <wps:spPr>
                          <a:xfrm flipH="1" flipV="1">
                            <a:off x="704850" y="304800"/>
                            <a:ext cx="0" cy="90011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628619531" name="直接连接符 1"/>
                        <wps:cNvCnPr/>
                        <wps:spPr>
                          <a:xfrm flipV="1">
                            <a:off x="2262187" y="904875"/>
                            <a:ext cx="399415" cy="49244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130190040" name="直接连接符 1"/>
                        <wps:cNvCnPr/>
                        <wps:spPr>
                          <a:xfrm flipV="1">
                            <a:off x="0" y="1204913"/>
                            <a:ext cx="704850" cy="1095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4" o:spid="_x0000_s1026" o:spt="203" style="position:absolute;left:0pt;margin-left:145.05pt;margin-top:367.65pt;height:111.35pt;width:202pt;z-index:251847680;mso-width-relative:page;mso-height-relative:page;" coordsize="2661602,1397318" o:gfxdata="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CbmcWvcAAAACwEAAA8AAAAAAAAA&#10;AQAgAAAAIgAAAGRycy9kb3ducmV2LnhtbFBLAQIUABQAAAAIAIdO4kC+1L7TKgMAAG0MAAAOAAAA&#10;AAAAAAEAIAAAACsBAABkcnMvZTJvRG9jLnhtbFBLBQYAAAAABgAGAFkBAADHBgAAAAA=&#10;">
                <o:lock v:ext="edit" aspectratio="f"/>
                <v:line id="直接连接符 1" o:spid="_x0000_s1026" o:spt="20" style="position:absolute;left:704850;top:4763;flip:x;height:300037;width:1871662;" filled="f" stroked="t" coordsize="21600,21600" o:gfxdata="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L&#10;yoybwwAAAOM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line id="直接连接符 1" o:spid="_x0000_s1026" o:spt="20" style="position:absolute;left:2576512;top:0;flip:x y;height:904875;width:85090;" filled="f" stroked="t" coordsize="21600,21600" o:gfxdata="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TDdwc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line id="直接连接符 1" o:spid="_x0000_s1026" o:spt="20" style="position:absolute;left:704850;top:304800;flip:x y;height:900113;width:0;" filled="f" stroked="t" coordsize="21600,21600" o:gfxdata="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O4t&#10;+8EAAADj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2262187;top:904875;flip:y;height:492443;width:399415;" filled="f" stroked="t" coordsize="21600,21600" o:gfxdata="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c7XaD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0;top:1204913;flip:y;height:109537;width:704850;" filled="f" stroked="t" coordsize="21600,21600" o:gfxdata="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8&#10;pYycwwAAAOM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39488" behindDoc="0" locked="0" layoutInCell="1" allowOverlap="1">
                <wp:simplePos x="0" y="0"/>
                <wp:positionH relativeFrom="column">
                  <wp:posOffset>4358005</wp:posOffset>
                </wp:positionH>
                <wp:positionV relativeFrom="paragraph">
                  <wp:posOffset>4497070</wp:posOffset>
                </wp:positionV>
                <wp:extent cx="1050290" cy="992505"/>
                <wp:effectExtent l="0" t="0" r="35560" b="36830"/>
                <wp:wrapNone/>
                <wp:docPr id="1369623916" name="组合 3"/>
                <wp:cNvGraphicFramePr/>
                <a:graphic xmlns:a="http://schemas.openxmlformats.org/drawingml/2006/main">
                  <a:graphicData uri="http://schemas.microsoft.com/office/word/2010/wordprocessingGroup">
                    <wpg:wgp>
                      <wpg:cNvGrpSpPr/>
                      <wpg:grpSpPr>
                        <a:xfrm>
                          <a:off x="0" y="0"/>
                          <a:ext cx="1050568" cy="992251"/>
                          <a:chOff x="0" y="0"/>
                          <a:chExt cx="1050568" cy="992251"/>
                        </a:xfrm>
                      </wpg:grpSpPr>
                      <wps:wsp>
                        <wps:cNvPr id="593218250" name="直接连接符 1"/>
                        <wps:cNvCnPr/>
                        <wps:spPr>
                          <a:xfrm flipH="1" flipV="1">
                            <a:off x="0" y="166977"/>
                            <a:ext cx="83488" cy="8247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60529127" name="直接连接符 1"/>
                        <wps:cNvCnPr/>
                        <wps:spPr>
                          <a:xfrm flipH="1">
                            <a:off x="0" y="0"/>
                            <a:ext cx="1050473" cy="16891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2816005" name="直接连接符 1"/>
                        <wps:cNvCnPr/>
                        <wps:spPr>
                          <a:xfrm flipV="1">
                            <a:off x="755374" y="0"/>
                            <a:ext cx="295194" cy="45455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02044328" name="直接连接符 1"/>
                        <wps:cNvCnPr/>
                        <wps:spPr>
                          <a:xfrm flipV="1">
                            <a:off x="83488" y="453224"/>
                            <a:ext cx="671265" cy="5390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 o:spid="_x0000_s1026" o:spt="203" style="position:absolute;left:0pt;margin-left:343.15pt;margin-top:354.1pt;height:78.15pt;width:82.7pt;z-index:251839488;mso-width-relative:page;mso-height-relative:page;" coordsize="1050568,992251" o:gfxdata="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ARAjBP3AAAAAsBAAAPAAAAAAAAAAEAIAAA&#10;ACIAAABkcnMvZG93bnJldi54bWxQSwECFAAUAAAACACHTuJA0XFtCewCAAB6CgAADgAAAAAAAAAB&#10;ACAAAAArAQAAZHJzL2Uyb0RvYy54bWxQSwUGAAAAAAYABgBZAQAAiQYAAAAA&#10;">
                <o:lock v:ext="edit" aspectratio="f"/>
                <v:line id="直接连接符 1" o:spid="_x0000_s1026" o:spt="20" style="position:absolute;left:0;top:166977;flip:x y;height:824727;width:83488;" filled="f" stroked="t" coordsize="21600,21600" o:gfxdata="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O&#10;WTBCwwAAAOI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line id="直接连接符 1" o:spid="_x0000_s1026" o:spt="20" style="position:absolute;left:0;top:0;flip:x;height:168910;width:1050473;" filled="f" stroked="t" coordsize="21600,21600" o:gfxdata="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G/cQc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line id="直接连接符 1" o:spid="_x0000_s1026" o:spt="20" style="position:absolute;left:755374;top:0;flip:y;height:454557;width:295194;" filled="f" stroked="t" coordsize="21600,21600" o:gfxdata="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8Q2hwwAAAOE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line id="直接连接符 1" o:spid="_x0000_s1026" o:spt="20" style="position:absolute;left:83488;top:453224;flip:y;height:539027;width:671265;" filled="f" stroked="t" coordsize="21600,21600" o:gfxdata="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g4&#10;bSPCAAAA4g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30272" behindDoc="0" locked="0" layoutInCell="1" allowOverlap="1">
                <wp:simplePos x="0" y="0"/>
                <wp:positionH relativeFrom="column">
                  <wp:posOffset>2726690</wp:posOffset>
                </wp:positionH>
                <wp:positionV relativeFrom="paragraph">
                  <wp:posOffset>1003300</wp:posOffset>
                </wp:positionV>
                <wp:extent cx="1254125" cy="914400"/>
                <wp:effectExtent l="0" t="0" r="41275" b="19050"/>
                <wp:wrapNone/>
                <wp:docPr id="628050058" name="组合 6"/>
                <wp:cNvGraphicFramePr/>
                <a:graphic xmlns:a="http://schemas.openxmlformats.org/drawingml/2006/main">
                  <a:graphicData uri="http://schemas.microsoft.com/office/word/2010/wordprocessingGroup">
                    <wpg:wgp>
                      <wpg:cNvGrpSpPr/>
                      <wpg:grpSpPr>
                        <a:xfrm>
                          <a:off x="0" y="0"/>
                          <a:ext cx="1254125" cy="914400"/>
                          <a:chOff x="0" y="0"/>
                          <a:chExt cx="1254125" cy="914400"/>
                        </a:xfrm>
                      </wpg:grpSpPr>
                      <wps:wsp>
                        <wps:cNvPr id="50389702" name="直接连接符 1"/>
                        <wps:cNvCnPr/>
                        <wps:spPr>
                          <a:xfrm>
                            <a:off x="976312" y="228600"/>
                            <a:ext cx="277813" cy="3238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54162166" name="直接连接符 1"/>
                        <wps:cNvCnPr/>
                        <wps:spPr>
                          <a:xfrm>
                            <a:off x="38100" y="0"/>
                            <a:ext cx="939800" cy="22860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01026856" name="直接连接符 1"/>
                        <wps:cNvCnPr/>
                        <wps:spPr>
                          <a:xfrm>
                            <a:off x="438150" y="547687"/>
                            <a:ext cx="261113"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932070016" name="直接连接符 1"/>
                        <wps:cNvCnPr/>
                        <wps:spPr>
                          <a:xfrm flipV="1">
                            <a:off x="695325" y="552450"/>
                            <a:ext cx="558800"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701290246" name="直接连接符 1"/>
                        <wps:cNvCnPr/>
                        <wps:spPr>
                          <a:xfrm flipH="1">
                            <a:off x="0" y="0"/>
                            <a:ext cx="38100" cy="47117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40946451" name="直接连接符 1"/>
                        <wps:cNvCnPr/>
                        <wps:spPr>
                          <a:xfrm>
                            <a:off x="0" y="471487"/>
                            <a:ext cx="438150" cy="8096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6" o:spid="_x0000_s1026" o:spt="203" style="position:absolute;left:0pt;margin-left:214.7pt;margin-top:79pt;height:72pt;width:98.75pt;z-index:251830272;mso-width-relative:page;mso-height-relative:page;" coordsize="1254125,914400" o:gfxdata="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gMD2qdsAAAALAQAADwAAAAAA&#10;AAABACAAAAAiAAAAZHJzL2Rvd25yZXYueG1sUEsBAhQAFAAAAAgAh07iQJj/mSctAwAA/w0AAA4A&#10;AAAAAAAAAQAgAAAAKgEAAGRycy9lMm9Eb2MueG1sUEsFBgAAAAAGAAYAWQEAAMkGAAAAAA==&#10;">
                <o:lock v:ext="edit" aspectratio="f"/>
                <v:line id="直接连接符 1" o:spid="_x0000_s1026" o:spt="20" style="position:absolute;left:976312;top:228600;height:323850;width:277813;" filled="f" stroked="t" coordsize="21600,21600" o:gfxdata="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YUTT&#10;wAAAAOEAAAAPAAAAAAAAAAEAIAAAACIAAABkcnMvZG93bnJldi54bWxQSwECFAAUAAAACACHTuJA&#10;My8FnjsAAAA5AAAAEAAAAAAAAAABACAAAAAPAQAAZHJzL3NoYXBleG1sLnhtbFBLBQYAAAAABgAG&#10;AFsBAAC5AwAAAAA=&#10;">
                  <v:fill on="f" focussize="0,0"/>
                  <v:stroke color="#FFC000 [3204]" joinstyle="round"/>
                  <v:imagedata o:title=""/>
                  <o:lock v:ext="edit" aspectratio="f"/>
                </v:line>
                <v:line id="直接连接符 1" o:spid="_x0000_s1026" o:spt="20" style="position:absolute;left:38100;top:0;height:228600;width:939800;" filled="f" stroked="t" coordsize="21600,21600" o:gfxdata="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eXSp&#10;wAAAAOIAAAAPAAAAAAAAAAEAIAAAACIAAABkcnMvZG93bnJldi54bWxQSwECFAAUAAAACACHTuJA&#10;My8FnjsAAAA5AAAAEAAAAAAAAAABACAAAAAPAQAAZHJzL3NoYXBleG1sLnhtbFBLBQYAAAAABgAG&#10;AFsBAAC5AwAAAAA=&#10;">
                  <v:fill on="f" focussize="0,0"/>
                  <v:stroke color="#FFC000 [3204]" joinstyle="round"/>
                  <v:imagedata o:title=""/>
                  <o:lock v:ext="edit" aspectratio="f"/>
                </v:line>
                <v:line id="直接连接符 1" o:spid="_x0000_s1026" o:spt="20" style="position:absolute;left:438150;top:547687;height:361950;width:261113;" filled="f" stroked="t" coordsize="21600,21600" o:gfxdata="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eVA9&#10;wAAAAOIAAAAPAAAAAAAAAAEAIAAAACIAAABkcnMvZG93bnJldi54bWxQSwECFAAUAAAACACHTuJA&#10;My8FnjsAAAA5AAAAEAAAAAAAAAABACAAAAAPAQAAZHJzL3NoYXBleG1sLnhtbFBLBQYAAAAABgAG&#10;AFsBAAC5AwAAAAA=&#10;">
                  <v:fill on="f" focussize="0,0"/>
                  <v:stroke color="#FFC000 [3204]" joinstyle="round"/>
                  <v:imagedata o:title=""/>
                  <o:lock v:ext="edit" aspectratio="f"/>
                </v:line>
                <v:line id="直接连接符 1" o:spid="_x0000_s1026" o:spt="20" style="position:absolute;left:695325;top:552450;flip:y;height:361950;width:558800;" filled="f" stroked="t" coordsize="21600,21600" o:gfxdata="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Wx&#10;qyr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0;flip:x;height:471170;width:38100;" filled="f" stroked="t" coordsize="21600,21600" o:gfxdata="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fTCU8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line id="直接连接符 1" o:spid="_x0000_s1026" o:spt="20" style="position:absolute;left:0;top:471487;height:80963;width:438150;" filled="f" stroked="t" coordsize="21600,21600" o:gfxdata="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IcoC/&#10;AAAA4wAAAA8AAAAAAAAAAQAgAAAAIgAAAGRycy9kb3ducmV2LnhtbFBLAQIUABQAAAAIAIdO4kAz&#10;LwWeOwAAADkAAAAQAAAAAAAAAAEAIAAAAA4BAABkcnMvc2hhcGV4bWwueG1sUEsFBgAAAAAGAAYA&#10;WwEAALgDA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s">
            <w:drawing>
              <wp:anchor distT="0" distB="0" distL="114300" distR="114300" simplePos="0" relativeHeight="251727872" behindDoc="0" locked="0" layoutInCell="1" allowOverlap="1">
                <wp:simplePos x="0" y="0"/>
                <wp:positionH relativeFrom="column">
                  <wp:posOffset>5080635</wp:posOffset>
                </wp:positionH>
                <wp:positionV relativeFrom="paragraph">
                  <wp:posOffset>2411730</wp:posOffset>
                </wp:positionV>
                <wp:extent cx="1221740" cy="381000"/>
                <wp:effectExtent l="476250" t="0" r="16510" b="38100"/>
                <wp:wrapNone/>
                <wp:docPr id="1446679577" name="AutoShape 1099"/>
                <wp:cNvGraphicFramePr/>
                <a:graphic xmlns:a="http://schemas.openxmlformats.org/drawingml/2006/main">
                  <a:graphicData uri="http://schemas.microsoft.com/office/word/2010/wordprocessingShape">
                    <wps:wsp>
                      <wps:cNvSpPr>
                        <a:spLocks noChangeArrowheads="1"/>
                      </wps:cNvSpPr>
                      <wps:spPr bwMode="auto">
                        <a:xfrm>
                          <a:off x="0" y="0"/>
                          <a:ext cx="1221740" cy="381000"/>
                        </a:xfrm>
                        <a:prstGeom prst="wedgeRectCallout">
                          <a:avLst>
                            <a:gd name="adj1" fmla="val -84945"/>
                            <a:gd name="adj2" fmla="val 51346"/>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400.05pt;margin-top:189.9pt;height:30pt;width:96.2pt;z-index:251727872;v-text-anchor:middle;mso-width-relative:page;mso-height-relative:page;" filled="f" stroked="t" coordsize="21600,21600" o:gfxdata="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wledY&#10;2wAAAAsBAAAPAAAAAAAAAAEAIAAAACIAAABkcnMvZG93bnJldi54bWxQSwECFAAUAAAACACHTuJA&#10;ix2kcFcCAACxBAAADgAAAAAAAAABACAAAAAqAQAAZHJzL2Uyb0RvYy54bWxQSwUGAAAAAAYABgBZ&#10;AQAA8wUAAAAA&#10;" adj="-7548,21891">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drawing>
          <wp:anchor distT="0" distB="0" distL="114300" distR="114300" simplePos="0" relativeHeight="251734016" behindDoc="0" locked="0" layoutInCell="1" allowOverlap="1">
            <wp:simplePos x="0" y="0"/>
            <wp:positionH relativeFrom="column">
              <wp:posOffset>7622540</wp:posOffset>
            </wp:positionH>
            <wp:positionV relativeFrom="paragraph">
              <wp:posOffset>211455</wp:posOffset>
            </wp:positionV>
            <wp:extent cx="636270" cy="617220"/>
            <wp:effectExtent l="0" t="0" r="11430" b="11430"/>
            <wp:wrapNone/>
            <wp:docPr id="464477859"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77859"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drawing>
          <wp:inline distT="0" distB="0" distL="0" distR="0">
            <wp:extent cx="7782560" cy="6024245"/>
            <wp:effectExtent l="0" t="0" r="8890" b="14605"/>
            <wp:docPr id="601897488"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97488" name="图片 1" descr="地图&#10;&#10;描述已自动生成"/>
                    <pic:cNvPicPr>
                      <a:picLocks noChangeAspect="1"/>
                    </pic:cNvPicPr>
                  </pic:nvPicPr>
                  <pic:blipFill>
                    <a:blip r:embed="rId58"/>
                    <a:stretch>
                      <a:fillRect/>
                    </a:stretch>
                  </pic:blipFill>
                  <pic:spPr>
                    <a:xfrm>
                      <a:off x="0" y="0"/>
                      <a:ext cx="7786949" cy="6024245"/>
                    </a:xfrm>
                    <a:prstGeom prst="rect">
                      <a:avLst/>
                    </a:prstGeom>
                  </pic:spPr>
                </pic:pic>
              </a:graphicData>
            </a:graphic>
          </wp:inline>
        </w:drawing>
      </w:r>
      <w:r>
        <mc:AlternateContent>
          <mc:Choice Requires="wpg">
            <w:drawing>
              <wp:anchor distT="0" distB="0" distL="114300" distR="114300" simplePos="0" relativeHeight="251911168" behindDoc="0" locked="0" layoutInCell="1" allowOverlap="1">
                <wp:simplePos x="0" y="0"/>
                <wp:positionH relativeFrom="column">
                  <wp:posOffset>6504305</wp:posOffset>
                </wp:positionH>
                <wp:positionV relativeFrom="paragraph">
                  <wp:posOffset>5013325</wp:posOffset>
                </wp:positionV>
                <wp:extent cx="2099310" cy="1173480"/>
                <wp:effectExtent l="0" t="0" r="15240" b="27305"/>
                <wp:wrapNone/>
                <wp:docPr id="479733523" name="组合 4"/>
                <wp:cNvGraphicFramePr/>
                <a:graphic xmlns:a="http://schemas.openxmlformats.org/drawingml/2006/main">
                  <a:graphicData uri="http://schemas.microsoft.com/office/word/2010/wordprocessingGroup">
                    <wpg:wgp>
                      <wpg:cNvGrpSpPr/>
                      <wpg:grpSpPr>
                        <a:xfrm>
                          <a:off x="0" y="0"/>
                          <a:ext cx="2099310" cy="1173452"/>
                          <a:chOff x="0" y="0"/>
                          <a:chExt cx="2099310" cy="1173452"/>
                        </a:xfrm>
                      </wpg:grpSpPr>
                      <wps:wsp>
                        <wps:cNvPr id="1015004317" name="文本框 19"/>
                        <wps:cNvSpPr txBox="1"/>
                        <wps:spPr>
                          <a:xfrm>
                            <a:off x="0" y="0"/>
                            <a:ext cx="2099310" cy="1173452"/>
                          </a:xfrm>
                          <a:prstGeom prst="rect">
                            <a:avLst/>
                          </a:prstGeom>
                          <a:solidFill>
                            <a:schemeClr val="lt1"/>
                          </a:solidFill>
                          <a:ln w="6350">
                            <a:solidFill>
                              <a:prstClr val="black"/>
                            </a:solidFill>
                          </a:ln>
                        </wps:spPr>
                        <wps:txb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512098344" name="组合 3"/>
                        <wpg:cNvGrpSpPr/>
                        <wpg:grpSpPr>
                          <a:xfrm>
                            <a:off x="124690" y="59376"/>
                            <a:ext cx="1849007" cy="825690"/>
                            <a:chOff x="0" y="0"/>
                            <a:chExt cx="1849007" cy="825690"/>
                          </a:xfrm>
                        </wpg:grpSpPr>
                        <wps:wsp>
                          <wps:cNvPr id="1947620903" name="矩形 20"/>
                          <wps:cNvSpPr/>
                          <wps:spPr>
                            <a:xfrm>
                              <a:off x="1241947" y="0"/>
                              <a:ext cx="607060" cy="132715"/>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2387224" name="矩形 4"/>
                          <wps:cNvSpPr/>
                          <wps:spPr>
                            <a:xfrm>
                              <a:off x="1241947" y="191069"/>
                              <a:ext cx="606425" cy="132080"/>
                            </a:xfrm>
                            <a:prstGeom prst="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025055" name="矩形 5"/>
                          <wps:cNvSpPr/>
                          <wps:spPr>
                            <a:xfrm>
                              <a:off x="1241947" y="388961"/>
                              <a:ext cx="606909" cy="121409"/>
                            </a:xfrm>
                            <a:prstGeom prst="rect">
                              <a:avLst/>
                            </a:prstGeom>
                            <a:noFill/>
                            <a:ln w="127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57443307" name="直接连接符 6"/>
                          <wps:cNvCnPr/>
                          <wps:spPr>
                            <a:xfrm>
                              <a:off x="0" y="730155"/>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54198972" name="直接连接符 8"/>
                          <wps:cNvCnPr/>
                          <wps:spPr>
                            <a:xfrm flipV="1">
                              <a:off x="696036"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455209818" name="直接连接符 10"/>
                          <wps:cNvCnPr/>
                          <wps:spPr>
                            <a:xfrm flipV="1">
                              <a:off x="354842"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164952876" name="直接连接符 2"/>
                          <wps:cNvCnPr/>
                          <wps:spPr>
                            <a:xfrm>
                              <a:off x="6824" y="825690"/>
                              <a:ext cx="688769"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组合 4" o:spid="_x0000_s1026" o:spt="203" style="position:absolute;left:0pt;margin-left:512.15pt;margin-top:394.75pt;height:92.4pt;width:165.3pt;z-index:251911168;mso-width-relative:page;mso-height-relative:page;" coordsize="2099310,1173452" o:gfxdata="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TFkzNdwAAAANAQAADwAAAAAAAAABACAAAAAiAAAAZHJzL2Rvd25yZXYueG1sUEsB&#10;AhQAFAAAAAgAh07iQEPKC7YPBQAAFhgAAA4AAAAAAAAAAQAgAAAAKwEAAGRycy9lMm9Eb2MueG1s&#10;UEsFBgAAAAAGAAYAWQEAAKwIAAAAAA==&#10;">
                <o:lock v:ext="edit" aspectratio="f"/>
                <v:shape id="文本框 19" o:spid="_x0000_s1026" o:spt="202" type="#_x0000_t202" style="position:absolute;left:0;top:0;height:1173452;width:2099310;" fillcolor="#FFFFFF [3201]" filled="t" stroked="t" coordsize="21600,21600" o:gfxdata="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gAY74A&#10;AADj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v:textbox>
                </v:shape>
                <v:group id="组合 3" o:spid="_x0000_s1026" o:spt="203" style="position:absolute;left:124690;top:59376;height:825690;width:1849007;" coordsize="1849007,825690" o:gfxdata="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MkqsyjEAAAA4gAAAA8AAAAAAAAAAQAgAAAAIgAAAGRycy9kb3du&#10;cmV2LnhtbFBLAQIUABQAAAAIAIdO4kAzLwWeOwAAADkAAAAVAAAAAAAAAAEAIAAAABMBAABkcnMv&#10;Z3JvdXBzaGFwZXhtbC54bWxQSwUGAAAAAAYABgBgAQAA0AMAAAAA&#10;">
                  <o:lock v:ext="edit" aspectratio="f"/>
                  <v:rect id="矩形 20" o:spid="_x0000_s1026" o:spt="1" style="position:absolute;left:1241947;top:0;height:132715;width:607060;v-text-anchor:middle;" filled="f" stroked="t" coordsize="21600,21600" o:gfxdata="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G&#10;SX24wwAAAOMAAAAPAAAAAAAAAAEAIAAAACIAAABkcnMvZG93bnJldi54bWxQSwECFAAUAAAACACH&#10;TuJAMy8FnjsAAAA5AAAAEAAAAAAAAAABACAAAAASAQAAZHJzL3NoYXBleG1sLnhtbFBLBQYAAAAA&#10;BgAGAFsBAAC8AwAAAAA=&#10;">
                    <v:fill on="f" focussize="0,0"/>
                    <v:stroke weight="1pt" color="#FF0000 [3204]" joinstyle="round"/>
                    <v:imagedata o:title=""/>
                    <o:lock v:ext="edit" aspectratio="f"/>
                  </v:rect>
                  <v:rect id="矩形 4" o:spid="_x0000_s1026" o:spt="1" style="position:absolute;left:1241947;top:191069;height:132080;width:606425;v-text-anchor:middle;" filled="f" stroked="t" coordsize="21600,21600" o:gfxdata="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ZIeK8QAAADiAAAADwAAAAAAAAABACAAAAAiAAAAZHJzL2Rvd25yZXYueG1sUEsBAhQAFAAAAAgA&#10;h07iQDMvBZ47AAAAOQAAABAAAAAAAAAAAQAgAAAAEwEAAGRycy9zaGFwZXhtbC54bWxQSwUGAAAA&#10;AAYABgBbAQAAvQMAAAAA&#10;">
                    <v:fill on="f" focussize="0,0"/>
                    <v:stroke weight="1pt" color="#FFC000 [3204]" joinstyle="round"/>
                    <v:imagedata o:title=""/>
                    <o:lock v:ext="edit" aspectratio="f"/>
                  </v:rect>
                  <v:rect id="矩形 5" o:spid="_x0000_s1026" o:spt="1" style="position:absolute;left:1241947;top:388961;height:121409;width:606909;v-text-anchor:middle;" filled="f" stroked="t" coordsize="21600,21600" o:gfxdata="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d&#10;cl0SwwAAAOEAAAAPAAAAAAAAAAEAIAAAACIAAABkcnMvZG93bnJldi54bWxQSwECFAAUAAAACACH&#10;TuJAMy8FnjsAAAA5AAAAEAAAAAAAAAABACAAAAASAQAAZHJzL3NoYXBleG1sLnhtbFBLBQYAAAAA&#10;BgAGAFsBAAC8AwAAAAA=&#10;">
                    <v:fill on="f" focussize="0,0"/>
                    <v:stroke weight="1pt" color="#FFFF00 [3204]" joinstyle="round"/>
                    <v:imagedata o:title=""/>
                    <o:lock v:ext="edit" aspectratio="f"/>
                  </v:rect>
                  <v:line id="直接连接符 6" o:spid="_x0000_s1026" o:spt="20" style="position:absolute;left:0;top:730155;height:95250;width:0;" filled="f" stroked="t" coordsize="21600,21600" o:gfxdata="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bnc&#10;GM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8" o:spid="_x0000_s1026" o:spt="20" style="position:absolute;left:696036;top:736979;flip:y;height:88265;width:0;" filled="f" stroked="t" coordsize="21600,21600" o:gfxdata="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V&#10;hUhxwwAAAOEAAAAPAAAAAAAAAAEAIAAAACIAAABkcnMvZG93bnJldi54bWxQSwECFAAUAAAACACH&#10;TuJAMy8FnjsAAAA5AAAAEAAAAAAAAAABACAAAAASAQAAZHJzL3NoYXBleG1sLnhtbFBLBQYAAAAA&#10;BgAGAFsBAAC8AwAAAAA=&#10;">
                    <v:fill on="f" focussize="0,0"/>
                    <v:stroke color="#000000 [3200]" joinstyle="round"/>
                    <v:imagedata o:title=""/>
                    <o:lock v:ext="edit" aspectratio="f"/>
                  </v:line>
                  <v:line id="直接连接符 10" o:spid="_x0000_s1026" o:spt="20" style="position:absolute;left:354842;top:736979;flip:y;height:88265;width:0;" filled="f" stroked="t" coordsize="21600,21600" o:gfxdata="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n1x&#10;fcEAAADi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2" o:spid="_x0000_s1026" o:spt="20" style="position:absolute;left:6824;top:825690;height:0;width:688769;" filled="f" stroked="t" coordsize="21600,21600" o:gfxdata="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3iM&#10;p8EAAADi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group>
              </v:group>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4398645</wp:posOffset>
                </wp:positionH>
                <wp:positionV relativeFrom="paragraph">
                  <wp:posOffset>3496945</wp:posOffset>
                </wp:positionV>
                <wp:extent cx="501015" cy="333375"/>
                <wp:effectExtent l="0" t="0" r="0" b="1270"/>
                <wp:wrapNone/>
                <wp:docPr id="2044717178" name="文本框 1"/>
                <wp:cNvGraphicFramePr/>
                <a:graphic xmlns:a="http://schemas.openxmlformats.org/drawingml/2006/main">
                  <a:graphicData uri="http://schemas.microsoft.com/office/word/2010/wordprocessingShape">
                    <wps:wsp>
                      <wps:cNvSpPr txBox="1"/>
                      <wps:spPr>
                        <a:xfrm>
                          <a:off x="0" y="0"/>
                          <a:ext cx="500932" cy="333292"/>
                        </a:xfrm>
                        <a:prstGeom prst="rect">
                          <a:avLst/>
                        </a:prstGeom>
                        <a:noFill/>
                        <a:ln w="6350">
                          <a:noFill/>
                        </a:ln>
                      </wps:spPr>
                      <wps:txbx>
                        <w:txbxContent>
                          <w:p>
                            <w:pPr>
                              <w:rPr>
                                <w:rFonts w:hint="eastAsia"/>
                                <w:color w:val="FFFF00"/>
                                <w:sz w:val="28"/>
                                <w:szCs w:val="28"/>
                              </w:rPr>
                            </w:pPr>
                            <w:r>
                              <w:rPr>
                                <w:rFonts w:hint="eastAsia"/>
                                <w:color w:val="FFFF00"/>
                                <w:sz w:val="28"/>
                                <w:szCs w:val="28"/>
                              </w:rPr>
                              <w:t>1km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46.35pt;margin-top:275.35pt;height:26.25pt;width:39.45pt;z-index:251906048;mso-width-relative:page;mso-height-relative:page;" filled="f" stroked="f" coordsize="21600,21600" o:gfxdata="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mqi332wAAAAsBAAAPAAAAAAAAAAEAIAAA&#10;ACIAAABkcnMvZG93bnJldi54bWxQSwECFAAUAAAACACHTuJAaGvuh0ICAABuBAAADgAAAAAAAAAB&#10;ACAAAAAqAQAAZHJzL2Uyb0RvYy54bWxQSwUGAAAAAAYABgBZAQAA3gUAAAAA&#10;">
                <v:fill on="f" focussize="0,0"/>
                <v:stroke on="f" weight="0.5pt"/>
                <v:imagedata o:title=""/>
                <o:lock v:ext="edit" aspectratio="f"/>
                <v:textbox>
                  <w:txbxContent>
                    <w:p>
                      <w:pPr>
                        <w:rPr>
                          <w:rFonts w:hint="eastAsia"/>
                          <w:color w:val="FFFF00"/>
                          <w:sz w:val="28"/>
                          <w:szCs w:val="28"/>
                        </w:rPr>
                      </w:pPr>
                      <w:r>
                        <w:rPr>
                          <w:rFonts w:hint="eastAsia"/>
                          <w:color w:val="FFFF00"/>
                          <w:sz w:val="28"/>
                          <w:szCs w:val="28"/>
                        </w:rPr>
                        <w:t>1km</w:t>
                      </w:r>
                    </w:p>
                  </w:txbxContent>
                </v:textbox>
              </v:shape>
            </w:pict>
          </mc:Fallback>
        </mc:AlternateContent>
      </w:r>
      <w:r>
        <w:rPr>
          <w:rFonts w:ascii="Times New Roman" w:hAnsi="Times New Roman" w:cs="Times New Roman"/>
          <w:sz w:val="12"/>
          <w:lang w:val="en-US" w:bidi="ar-SA"/>
        </w:rPr>
        <mc:AlternateContent>
          <mc:Choice Requires="wps">
            <w:drawing>
              <wp:anchor distT="0" distB="0" distL="114300" distR="114300" simplePos="0" relativeHeight="251743232" behindDoc="0" locked="0" layoutInCell="1" allowOverlap="1">
                <wp:simplePos x="0" y="0"/>
                <wp:positionH relativeFrom="column">
                  <wp:posOffset>1275715</wp:posOffset>
                </wp:positionH>
                <wp:positionV relativeFrom="paragraph">
                  <wp:posOffset>6225540</wp:posOffset>
                </wp:positionV>
                <wp:extent cx="7091680" cy="478155"/>
                <wp:effectExtent l="0" t="0" r="13970" b="17145"/>
                <wp:wrapNone/>
                <wp:docPr id="977794857" name="Rectangle 1116"/>
                <wp:cNvGraphicFramePr/>
                <a:graphic xmlns:a="http://schemas.openxmlformats.org/drawingml/2006/main">
                  <a:graphicData uri="http://schemas.microsoft.com/office/word/2010/wordprocessingShape">
                    <wps:wsp>
                      <wps:cNvSpPr>
                        <a:spLocks noChangeArrowheads="1"/>
                      </wps:cNvSpPr>
                      <wps:spPr bwMode="auto">
                        <a:xfrm>
                          <a:off x="0" y="0"/>
                          <a:ext cx="7091916" cy="478465"/>
                        </a:xfrm>
                        <a:prstGeom prst="rect">
                          <a:avLst/>
                        </a:prstGeom>
                        <a:noFill/>
                        <a:ln>
                          <a:noFill/>
                        </a:ln>
                      </wps:spPr>
                      <wps:txbx>
                        <w:txbxContent>
                          <w:p>
                            <w:pPr>
                              <w:jc w:val="both"/>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17.14</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19年12月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地块周边1000米范围内，新乡金灯水泥有限公司、新乡化纤股份有限公司、新乡磷化钾肥有限公司、新乡市海飞锻造有限公司用地无变化</w:t>
                            </w: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100.45pt;margin-top:490.2pt;height:37.65pt;width:558.4pt;z-index:251743232;v-text-anchor:middle;mso-width-relative:page;mso-height-relative:page;" filled="f" stroked="f" coordsize="21600,21600" o:gfxdata="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8YMHtsAAAANAQAADwAAAAAAAAABACAAAAAiAAAA&#10;ZHJzL2Rvd25yZXYueG1sUEsBAhQAFAAAAAgAh07iQPnvD/0EAgAACAQAAA4AAAAAAAAAAQAgAAAA&#10;KgEAAGRycy9lMm9Eb2MueG1sUEsFBgAAAAAGAAYAWQEAAKAFAAAAAA==&#10;">
                <v:fill on="f" focussize="0,0"/>
                <v:stroke on="f"/>
                <v:imagedata o:title=""/>
                <o:lock v:ext="edit" aspectratio="f"/>
                <v:textbox inset="0mm,0mm,0mm,0mm">
                  <w:txbxContent>
                    <w:p>
                      <w:pPr>
                        <w:jc w:val="both"/>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17.14</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19年12月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地块周边1000米范围内，新乡金灯水泥有限公司、新乡化纤股份有限公司、新乡磷化钾肥有限公司、新乡市海飞锻造有限公司用地无变化</w:t>
                      </w:r>
                    </w:p>
                  </w:txbxContent>
                </v:textbox>
              </v:rect>
            </w:pict>
          </mc:Fallback>
        </mc:AlternateContent>
      </w:r>
      <w:r>
        <w:rPr>
          <w:rFonts w:ascii="Times New Roman" w:hAnsi="Times New Roman"/>
          <w:kern w:val="21"/>
          <w:u w:val="single"/>
        </w:rPr>
        <mc:AlternateContent>
          <mc:Choice Requires="wps">
            <w:drawing>
              <wp:anchor distT="0" distB="0" distL="114300" distR="114300" simplePos="0" relativeHeight="251877376" behindDoc="0" locked="0" layoutInCell="1" allowOverlap="1">
                <wp:simplePos x="0" y="0"/>
                <wp:positionH relativeFrom="column">
                  <wp:posOffset>3492500</wp:posOffset>
                </wp:positionH>
                <wp:positionV relativeFrom="paragraph">
                  <wp:posOffset>3861435</wp:posOffset>
                </wp:positionV>
                <wp:extent cx="1221740" cy="509905"/>
                <wp:effectExtent l="285750" t="0" r="16510" b="328295"/>
                <wp:wrapNone/>
                <wp:docPr id="66580165" name="对话气泡: 圆角矩形 9"/>
                <wp:cNvGraphicFramePr/>
                <a:graphic xmlns:a="http://schemas.openxmlformats.org/drawingml/2006/main">
                  <a:graphicData uri="http://schemas.microsoft.com/office/word/2010/wordprocessingShape">
                    <wps:wsp>
                      <wps:cNvSpPr/>
                      <wps:spPr>
                        <a:xfrm>
                          <a:off x="0" y="0"/>
                          <a:ext cx="1221740" cy="509905"/>
                        </a:xfrm>
                        <a:prstGeom prst="wedgeRoundRectCallout">
                          <a:avLst>
                            <a:gd name="adj1" fmla="val -72255"/>
                            <a:gd name="adj2" fmla="val 107649"/>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新乡市海飞锻造有限公司</w:t>
                            </w:r>
                          </w:p>
                          <w:p>
                            <w:pPr>
                              <w:jc w:val="center"/>
                              <w:rPr>
                                <w:color w:val="FFC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275pt;margin-top:304.05pt;height:40.15pt;width:96.2pt;z-index:251877376;v-text-anchor:middle;mso-width-relative:page;mso-height-relative:page;" filled="f" stroked="t" coordsize="21600,21600" o:gfxdata="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ZhuIS9kA&#10;AAALAQAADwAAAAAAAAABACAAAAAiAAAAZHJzL2Rvd25yZXYueG1sUEsBAhQAFAAAAAgAh07iQKRl&#10;IPTJAgAAYgUAAA4AAAAAAAAAAQAgAAAAKAEAAGRycy9lMm9Eb2MueG1sUEsFBgAAAAAGAAYAWQEA&#10;AGMGAAAAAA==&#10;" adj="-4807,34052,14400">
                <v:fill on="f" focussize="0,0"/>
                <v:stroke weight="2pt" color="#FFC000 [3204]" joinstyle="round"/>
                <v:imagedata o:title=""/>
                <o:lock v:ext="edit" aspectratio="f"/>
                <v:textbox>
                  <w:txbxContent>
                    <w:p>
                      <w:pPr>
                        <w:jc w:val="center"/>
                        <w:rPr>
                          <w:color w:val="FFC000"/>
                        </w:rPr>
                      </w:pPr>
                      <w:r>
                        <w:rPr>
                          <w:rFonts w:hint="eastAsia"/>
                          <w:color w:val="FFC000"/>
                        </w:rPr>
                        <w:t>新乡市海飞锻造有限公司</w:t>
                      </w:r>
                    </w:p>
                    <w:p>
                      <w:pPr>
                        <w:jc w:val="center"/>
                        <w:rPr>
                          <w:color w:val="FFC000"/>
                        </w:rPr>
                      </w:pP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84544" behindDoc="0" locked="0" layoutInCell="1" allowOverlap="1">
                <wp:simplePos x="0" y="0"/>
                <wp:positionH relativeFrom="column">
                  <wp:posOffset>4809490</wp:posOffset>
                </wp:positionH>
                <wp:positionV relativeFrom="paragraph">
                  <wp:posOffset>5592445</wp:posOffset>
                </wp:positionV>
                <wp:extent cx="1067435" cy="539750"/>
                <wp:effectExtent l="971550" t="0" r="18415" b="12700"/>
                <wp:wrapNone/>
                <wp:docPr id="92092413" name="对话气泡: 圆角矩形 9"/>
                <wp:cNvGraphicFramePr/>
                <a:graphic xmlns:a="http://schemas.openxmlformats.org/drawingml/2006/main">
                  <a:graphicData uri="http://schemas.microsoft.com/office/word/2010/wordprocessingShape">
                    <wps:wsp>
                      <wps:cNvSpPr/>
                      <wps:spPr>
                        <a:xfrm>
                          <a:off x="0" y="0"/>
                          <a:ext cx="1067435" cy="539750"/>
                        </a:xfrm>
                        <a:prstGeom prst="wedgeRoundRectCallout">
                          <a:avLst>
                            <a:gd name="adj1" fmla="val -139535"/>
                            <a:gd name="adj2" fmla="val -2427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新乡化纤股份有限公司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78.7pt;margin-top:440.35pt;height:42.5pt;width:84.05pt;z-index:251884544;v-text-anchor:middle;mso-width-relative:page;mso-height-relative:page;" filled="f" stroked="t" coordsize="21600,21600" o:gfxdata="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SVHn&#10;kdoAAAALAQAADwAAAAAAAAABACAAAAAiAAAAZHJzL2Rvd25yZXYueG1sUEsBAhQAFAAAAAgAh07i&#10;QInjtUrLAgAAYwUAAA4AAAAAAAAAAQAgAAAAKQEAAGRycy9lMm9Eb2MueG1sUEsFBgAAAAAGAAYA&#10;WQEAAGYGAAAAAA==&#10;" adj="-19340,5558,14400">
                <v:fill on="f" focussize="0,0"/>
                <v:stroke weight="2pt" color="#FFC000 [3204]" joinstyle="round"/>
                <v:imagedata o:title=""/>
                <o:lock v:ext="edit" aspectratio="f"/>
                <v:textbox>
                  <w:txbxContent>
                    <w:p>
                      <w:pPr>
                        <w:jc w:val="center"/>
                        <w:rPr>
                          <w:color w:val="FFC000"/>
                        </w:rPr>
                      </w:pPr>
                      <w:r>
                        <w:rPr>
                          <w:rFonts w:hint="eastAsia"/>
                          <w:color w:val="FFC000"/>
                        </w:rPr>
                        <w:t>新乡化纤股份有限公司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72256" behindDoc="0" locked="0" layoutInCell="1" allowOverlap="1">
                <wp:simplePos x="0" y="0"/>
                <wp:positionH relativeFrom="column">
                  <wp:posOffset>4049395</wp:posOffset>
                </wp:positionH>
                <wp:positionV relativeFrom="paragraph">
                  <wp:posOffset>1576070</wp:posOffset>
                </wp:positionV>
                <wp:extent cx="935355" cy="723265"/>
                <wp:effectExtent l="571500" t="0" r="17145" b="20320"/>
                <wp:wrapNone/>
                <wp:docPr id="702959274" name="对话气泡: 圆角矩形 9"/>
                <wp:cNvGraphicFramePr/>
                <a:graphic xmlns:a="http://schemas.openxmlformats.org/drawingml/2006/main">
                  <a:graphicData uri="http://schemas.microsoft.com/office/word/2010/wordprocessingShape">
                    <wps:wsp>
                      <wps:cNvSpPr/>
                      <wps:spPr>
                        <a:xfrm>
                          <a:off x="0" y="0"/>
                          <a:ext cx="935355" cy="723014"/>
                        </a:xfrm>
                        <a:prstGeom prst="wedgeRoundRectCallout">
                          <a:avLst>
                            <a:gd name="adj1" fmla="val -110730"/>
                            <a:gd name="adj2" fmla="val -32073"/>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新乡金灯水泥有限公司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18.85pt;margin-top:124.1pt;height:56.95pt;width:73.65pt;z-index:251872256;v-text-anchor:middle;mso-width-relative:page;mso-height-relative:page;" filled="f" stroked="t" coordsize="21600,21600" o:gfxdata="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KW3pK&#10;2gAAAAsBAAAPAAAAAAAAAAEAIAAAACIAAABkcnMvZG93bnJldi54bWxQSwECFAAUAAAACACHTuJA&#10;fDefF8oCAABjBQAADgAAAAAAAAABACAAAAApAQAAZHJzL2Uyb0RvYy54bWxQSwUGAAAAAAYABgBZ&#10;AQAAZQYAAAAA&#10;" adj="-13118,3872,14400">
                <v:fill on="f" focussize="0,0"/>
                <v:stroke weight="2pt" color="#FFC000 [3204]" joinstyle="round"/>
                <v:imagedata o:title=""/>
                <o:lock v:ext="edit" aspectratio="f"/>
                <v:textbox>
                  <w:txbxContent>
                    <w:p>
                      <w:pPr>
                        <w:jc w:val="center"/>
                        <w:rPr>
                          <w:color w:val="FFC000"/>
                        </w:rPr>
                      </w:pPr>
                      <w:r>
                        <w:rPr>
                          <w:rFonts w:hint="eastAsia"/>
                          <w:color w:val="FFC000"/>
                        </w:rPr>
                        <w:t>新乡金灯水泥有限公司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64064" behindDoc="0" locked="0" layoutInCell="1" allowOverlap="1">
                <wp:simplePos x="0" y="0"/>
                <wp:positionH relativeFrom="column">
                  <wp:posOffset>4977765</wp:posOffset>
                </wp:positionH>
                <wp:positionV relativeFrom="paragraph">
                  <wp:posOffset>3863340</wp:posOffset>
                </wp:positionV>
                <wp:extent cx="1372235" cy="509905"/>
                <wp:effectExtent l="247650" t="0" r="18415" b="671195"/>
                <wp:wrapNone/>
                <wp:docPr id="1761082892" name="对话气泡: 圆角矩形 9"/>
                <wp:cNvGraphicFramePr/>
                <a:graphic xmlns:a="http://schemas.openxmlformats.org/drawingml/2006/main">
                  <a:graphicData uri="http://schemas.microsoft.com/office/word/2010/wordprocessingShape">
                    <wps:wsp>
                      <wps:cNvSpPr/>
                      <wps:spPr>
                        <a:xfrm>
                          <a:off x="0" y="0"/>
                          <a:ext cx="1372235" cy="509905"/>
                        </a:xfrm>
                        <a:prstGeom prst="wedgeRoundRectCallout">
                          <a:avLst>
                            <a:gd name="adj1" fmla="val -67282"/>
                            <a:gd name="adj2" fmla="val 17419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新乡磷化钾肥有限公司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91.95pt;margin-top:304.2pt;height:40.15pt;width:108.05pt;z-index:251864064;v-text-anchor:middle;mso-width-relative:page;mso-height-relative:page;" filled="f" stroked="t" coordsize="21600,21600" o:gfxdata="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H&#10;y5xT2gAAAAwBAAAPAAAAAAAAAAEAIAAAACIAAABkcnMvZG93bnJldi54bWxQSwECFAAUAAAACACH&#10;TuJAburl9c0CAABkBQAADgAAAAAAAAABACAAAAApAQAAZHJzL2Uyb0RvYy54bWxQSwUGAAAAAAYA&#10;BgBZAQAAaAYAAAAA&#10;" adj="-3733,48425,14400">
                <v:fill on="f" focussize="0,0"/>
                <v:stroke weight="2pt" color="#FFC000 [3204]" joinstyle="round"/>
                <v:imagedata o:title=""/>
                <o:lock v:ext="edit" aspectratio="f"/>
                <v:textbox>
                  <w:txbxContent>
                    <w:p>
                      <w:pPr>
                        <w:jc w:val="center"/>
                        <w:rPr>
                          <w:color w:val="FFC000"/>
                        </w:rPr>
                      </w:pPr>
                      <w:r>
                        <w:rPr>
                          <w:rFonts w:hint="eastAsia"/>
                          <w:color w:val="FFC000"/>
                        </w:rPr>
                        <w:t>新乡磷化钾肥有限公司</w:t>
                      </w:r>
                    </w:p>
                  </w:txbxContent>
                </v:textbox>
              </v:shape>
            </w:pict>
          </mc:Fallback>
        </mc:AlternateContent>
      </w:r>
      <w:r>
        <w:rPr>
          <w:rFonts w:ascii="Times New Roman" w:hAnsi="Times New Roman"/>
          <w:kern w:val="21"/>
          <w:u w:val="single"/>
        </w:rPr>
        <mc:AlternateContent>
          <mc:Choice Requires="wpg">
            <w:drawing>
              <wp:anchor distT="0" distB="0" distL="114300" distR="114300" simplePos="0" relativeHeight="251854848" behindDoc="0" locked="0" layoutInCell="1" allowOverlap="1">
                <wp:simplePos x="0" y="0"/>
                <wp:positionH relativeFrom="column">
                  <wp:posOffset>2987040</wp:posOffset>
                </wp:positionH>
                <wp:positionV relativeFrom="paragraph">
                  <wp:posOffset>4371340</wp:posOffset>
                </wp:positionV>
                <wp:extent cx="412750" cy="532130"/>
                <wp:effectExtent l="0" t="0" r="25400" b="20320"/>
                <wp:wrapNone/>
                <wp:docPr id="830533959" name="组合 5"/>
                <wp:cNvGraphicFramePr/>
                <a:graphic xmlns:a="http://schemas.openxmlformats.org/drawingml/2006/main">
                  <a:graphicData uri="http://schemas.microsoft.com/office/word/2010/wordprocessingGroup">
                    <wpg:wgp>
                      <wpg:cNvGrpSpPr/>
                      <wpg:grpSpPr>
                        <a:xfrm>
                          <a:off x="0" y="0"/>
                          <a:ext cx="412798" cy="532151"/>
                          <a:chOff x="0" y="0"/>
                          <a:chExt cx="412798" cy="532151"/>
                        </a:xfrm>
                      </wpg:grpSpPr>
                      <wps:wsp>
                        <wps:cNvPr id="1232464847" name="直接连接符 1"/>
                        <wps:cNvCnPr/>
                        <wps:spPr>
                          <a:xfrm flipV="1">
                            <a:off x="0" y="55266"/>
                            <a:ext cx="50241" cy="47688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414449432" name="直接连接符 1"/>
                        <wps:cNvCnPr/>
                        <wps:spPr>
                          <a:xfrm flipV="1">
                            <a:off x="361740" y="0"/>
                            <a:ext cx="51058" cy="472272"/>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77456964" name="直接连接符 1"/>
                        <wps:cNvCnPr/>
                        <wps:spPr>
                          <a:xfrm flipV="1">
                            <a:off x="50241" y="0"/>
                            <a:ext cx="361168" cy="55266"/>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747230674" name="直接连接符 1"/>
                        <wps:cNvCnPr/>
                        <wps:spPr>
                          <a:xfrm flipV="1">
                            <a:off x="0" y="472272"/>
                            <a:ext cx="361168" cy="55266"/>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5" o:spid="_x0000_s1026" o:spt="203" style="position:absolute;left:0pt;margin-left:235.2pt;margin-top:344.2pt;height:41.9pt;width:32.5pt;z-index:251854848;mso-width-relative:page;mso-height-relative:page;" coordsize="412798,532151" o:gfxdata="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81HFFdsAAAALAQAADwAAAAAAAAABACAAAAAiAAAAZHJzL2Rvd25yZXYueG1sUEsBAhQAFAAA&#10;AAgAh07iQD2KwzfQAgAAbAoAAA4AAAAAAAAAAQAgAAAAKgEAAGRycy9lMm9Eb2MueG1sUEsFBgAA&#10;AAAGAAYAWQEAAGwGAAAAAA==&#10;">
                <o:lock v:ext="edit" aspectratio="f"/>
                <v:line id="直接连接符 1" o:spid="_x0000_s1026" o:spt="20" style="position:absolute;left:0;top:55266;flip:y;height:476885;width:50241;" filled="f" stroked="t" coordsize="21600,21600" o:gfxdata="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oY&#10;Fvr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361740;top:0;flip:y;height:472272;width:51058;" filled="f" stroked="t" coordsize="21600,21600" o:gfxdata="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GI&#10;drD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50241;top:0;flip:y;height:55266;width:361168;" filled="f" stroked="t" coordsize="21600,21600" o:gfxdata="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coy+/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0;top:472272;flip:y;height:55266;width:361168;" filled="f" stroked="t" coordsize="21600,21600" o:gfxdata="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saG&#10;KcEAAADj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46656" behindDoc="0" locked="0" layoutInCell="1" allowOverlap="1">
                <wp:simplePos x="0" y="0"/>
                <wp:positionH relativeFrom="column">
                  <wp:posOffset>1737995</wp:posOffset>
                </wp:positionH>
                <wp:positionV relativeFrom="paragraph">
                  <wp:posOffset>4822190</wp:posOffset>
                </wp:positionV>
                <wp:extent cx="2661285" cy="1397635"/>
                <wp:effectExtent l="0" t="0" r="24765" b="12700"/>
                <wp:wrapNone/>
                <wp:docPr id="1499474283" name="组合 4"/>
                <wp:cNvGraphicFramePr/>
                <a:graphic xmlns:a="http://schemas.openxmlformats.org/drawingml/2006/main">
                  <a:graphicData uri="http://schemas.microsoft.com/office/word/2010/wordprocessingGroup">
                    <wpg:wgp>
                      <wpg:cNvGrpSpPr/>
                      <wpg:grpSpPr>
                        <a:xfrm>
                          <a:off x="0" y="0"/>
                          <a:ext cx="2661602" cy="1397318"/>
                          <a:chOff x="0" y="0"/>
                          <a:chExt cx="2661602" cy="1397318"/>
                        </a:xfrm>
                      </wpg:grpSpPr>
                      <wps:wsp>
                        <wps:cNvPr id="677870421" name="直接连接符 1"/>
                        <wps:cNvCnPr/>
                        <wps:spPr>
                          <a:xfrm flipH="1">
                            <a:off x="704850" y="4763"/>
                            <a:ext cx="1871662" cy="3000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27891220" name="直接连接符 1"/>
                        <wps:cNvCnPr/>
                        <wps:spPr>
                          <a:xfrm flipH="1" flipV="1">
                            <a:off x="2576512" y="0"/>
                            <a:ext cx="85090" cy="90487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594461328" name="直接连接符 1"/>
                        <wps:cNvCnPr/>
                        <wps:spPr>
                          <a:xfrm flipH="1" flipV="1">
                            <a:off x="704850" y="304800"/>
                            <a:ext cx="0" cy="90011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868967905" name="直接连接符 1"/>
                        <wps:cNvCnPr/>
                        <wps:spPr>
                          <a:xfrm flipV="1">
                            <a:off x="2262187" y="904875"/>
                            <a:ext cx="399415" cy="49244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500078122" name="直接连接符 1"/>
                        <wps:cNvCnPr/>
                        <wps:spPr>
                          <a:xfrm flipV="1">
                            <a:off x="0" y="1204913"/>
                            <a:ext cx="704850" cy="1095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4" o:spid="_x0000_s1026" o:spt="203" style="position:absolute;left:0pt;margin-left:136.85pt;margin-top:379.7pt;height:110.05pt;width:209.55pt;z-index:251846656;mso-width-relative:page;mso-height-relative:page;" coordsize="2661602,1397318" o:gfxdata="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CTjZI23AAAAAsBAAAPAAAAAAAAAAEAIAAAACIAAABkcnMvZG93bnJl&#10;di54bWxQSwECFAAUAAAACACHTuJANUtoWBYDAABtDAAADgAAAAAAAAABACAAAAArAQAAZHJzL2Uy&#10;b0RvYy54bWxQSwUGAAAAAAYABgBZAQAAswYAAAAA&#10;">
                <o:lock v:ext="edit" aspectratio="f"/>
                <v:line id="直接连接符 1" o:spid="_x0000_s1026" o:spt="20" style="position:absolute;left:704850;top:4763;flip:x;height:300037;width:1871662;" filled="f" stroked="t" coordsize="21600,21600" o:gfxdata="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6z2TM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line id="直接连接符 1" o:spid="_x0000_s1026" o:spt="20" style="position:absolute;left:2576512;top:0;flip:x y;height:904875;width:85090;" filled="f" stroked="t" coordsize="21600,21600" o:gfxdata="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fzbMwwAAAOI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line id="直接连接符 1" o:spid="_x0000_s1026" o:spt="20" style="position:absolute;left:704850;top:304800;flip:x y;height:900113;width:0;" filled="f" stroked="t" coordsize="21600,21600" o:gfxdata="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EhwBfFAAAA4w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2262187;top:904875;flip:y;height:492443;width:399415;" filled="f" stroked="t" coordsize="21600,21600" o:gfxdata="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s&#10;QjP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1204913;flip:y;height:109537;width:704850;" filled="f" stroked="t" coordsize="21600,21600" o:gfxdata="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BtV&#10;s8EAAADj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38464" behindDoc="0" locked="0" layoutInCell="1" allowOverlap="1">
                <wp:simplePos x="0" y="0"/>
                <wp:positionH relativeFrom="column">
                  <wp:posOffset>4335780</wp:posOffset>
                </wp:positionH>
                <wp:positionV relativeFrom="paragraph">
                  <wp:posOffset>4634230</wp:posOffset>
                </wp:positionV>
                <wp:extent cx="1050290" cy="992505"/>
                <wp:effectExtent l="0" t="0" r="35560" b="36830"/>
                <wp:wrapNone/>
                <wp:docPr id="1454209843" name="组合 3"/>
                <wp:cNvGraphicFramePr/>
                <a:graphic xmlns:a="http://schemas.openxmlformats.org/drawingml/2006/main">
                  <a:graphicData uri="http://schemas.microsoft.com/office/word/2010/wordprocessingGroup">
                    <wpg:wgp>
                      <wpg:cNvGrpSpPr/>
                      <wpg:grpSpPr>
                        <a:xfrm>
                          <a:off x="0" y="0"/>
                          <a:ext cx="1050568" cy="992251"/>
                          <a:chOff x="0" y="0"/>
                          <a:chExt cx="1050568" cy="992251"/>
                        </a:xfrm>
                      </wpg:grpSpPr>
                      <wps:wsp>
                        <wps:cNvPr id="922346039" name="直接连接符 1"/>
                        <wps:cNvCnPr/>
                        <wps:spPr>
                          <a:xfrm flipH="1" flipV="1">
                            <a:off x="0" y="166977"/>
                            <a:ext cx="83488" cy="8247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441333879" name="直接连接符 1"/>
                        <wps:cNvCnPr/>
                        <wps:spPr>
                          <a:xfrm flipH="1">
                            <a:off x="0" y="0"/>
                            <a:ext cx="1050473" cy="16891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676378949" name="直接连接符 1"/>
                        <wps:cNvCnPr/>
                        <wps:spPr>
                          <a:xfrm flipV="1">
                            <a:off x="755374" y="0"/>
                            <a:ext cx="295194" cy="45455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624503389" name="直接连接符 1"/>
                        <wps:cNvCnPr/>
                        <wps:spPr>
                          <a:xfrm flipV="1">
                            <a:off x="83488" y="453224"/>
                            <a:ext cx="671265" cy="5390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 o:spid="_x0000_s1026" o:spt="203" style="position:absolute;left:0pt;margin-left:341.4pt;margin-top:364.9pt;height:78.15pt;width:82.7pt;z-index:251838464;mso-width-relative:page;mso-height-relative:page;" coordsize="1050568,992251" o:gfxdata="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47tM6doAAAALAQAADwAAAAAAAAABACAAAAAiAAAAZHJz&#10;L2Rvd25yZXYueG1sUEsBAhQAFAAAAAgAh07iQJy37TTmAgAAfgoAAA4AAAAAAAAAAQAgAAAAKQEA&#10;AGRycy9lMm9Eb2MueG1sUEsFBgAAAAAGAAYAWQEAAIEGAAAAAA==&#10;">
                <o:lock v:ext="edit" aspectratio="f"/>
                <v:line id="直接连接符 1" o:spid="_x0000_s1026" o:spt="20" style="position:absolute;left:0;top:166977;flip:x y;height:824727;width:83488;" filled="f" stroked="t" coordsize="21600,21600" o:gfxdata="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WYNGM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line id="直接连接符 1" o:spid="_x0000_s1026" o:spt="20" style="position:absolute;left:0;top:0;flip:x;height:168910;width:1050473;" filled="f" stroked="t" coordsize="21600,21600" o:gfxdata="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R&#10;wrxLwwAAAOM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line id="直接连接符 1" o:spid="_x0000_s1026" o:spt="20" style="position:absolute;left:755374;top:0;flip:y;height:454557;width:295194;" filled="f" stroked="t" coordsize="21600,21600" o:gfxdata="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XwrpwwAAAOM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line id="直接连接符 1" o:spid="_x0000_s1026" o:spt="20" style="position:absolute;left:83488;top:453224;flip:y;height:539027;width:671265;" filled="f" stroked="t" coordsize="21600,21600" o:gfxdata="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M+AewwAAAOM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29248" behindDoc="0" locked="0" layoutInCell="1" allowOverlap="1">
                <wp:simplePos x="0" y="0"/>
                <wp:positionH relativeFrom="column">
                  <wp:posOffset>2707640</wp:posOffset>
                </wp:positionH>
                <wp:positionV relativeFrom="paragraph">
                  <wp:posOffset>1025525</wp:posOffset>
                </wp:positionV>
                <wp:extent cx="1254125" cy="914400"/>
                <wp:effectExtent l="0" t="0" r="41275" b="19050"/>
                <wp:wrapNone/>
                <wp:docPr id="191749460" name="组合 6"/>
                <wp:cNvGraphicFramePr/>
                <a:graphic xmlns:a="http://schemas.openxmlformats.org/drawingml/2006/main">
                  <a:graphicData uri="http://schemas.microsoft.com/office/word/2010/wordprocessingGroup">
                    <wpg:wgp>
                      <wpg:cNvGrpSpPr/>
                      <wpg:grpSpPr>
                        <a:xfrm>
                          <a:off x="0" y="0"/>
                          <a:ext cx="1254125" cy="914400"/>
                          <a:chOff x="0" y="0"/>
                          <a:chExt cx="1254125" cy="914400"/>
                        </a:xfrm>
                      </wpg:grpSpPr>
                      <wps:wsp>
                        <wps:cNvPr id="783326125" name="直接连接符 1"/>
                        <wps:cNvCnPr/>
                        <wps:spPr>
                          <a:xfrm>
                            <a:off x="976312" y="228600"/>
                            <a:ext cx="277813" cy="3238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02618372" name="直接连接符 1"/>
                        <wps:cNvCnPr/>
                        <wps:spPr>
                          <a:xfrm>
                            <a:off x="38100" y="0"/>
                            <a:ext cx="939800" cy="22860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28187298" name="直接连接符 1"/>
                        <wps:cNvCnPr/>
                        <wps:spPr>
                          <a:xfrm>
                            <a:off x="438150" y="547687"/>
                            <a:ext cx="261113"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01583610" name="直接连接符 1"/>
                        <wps:cNvCnPr/>
                        <wps:spPr>
                          <a:xfrm flipV="1">
                            <a:off x="695325" y="552450"/>
                            <a:ext cx="558800"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859425728" name="直接连接符 1"/>
                        <wps:cNvCnPr/>
                        <wps:spPr>
                          <a:xfrm flipH="1">
                            <a:off x="0" y="0"/>
                            <a:ext cx="38100" cy="47117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44570990" name="直接连接符 1"/>
                        <wps:cNvCnPr/>
                        <wps:spPr>
                          <a:xfrm>
                            <a:off x="0" y="471487"/>
                            <a:ext cx="438150" cy="8096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6" o:spid="_x0000_s1026" o:spt="203" style="position:absolute;left:0pt;margin-left:213.2pt;margin-top:80.75pt;height:72pt;width:98.75pt;z-index:251829248;mso-width-relative:page;mso-height-relative:page;" coordsize="1254125,914400" o:gfxdata="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KNr&#10;tH3bAAAACwEAAA8AAAAAAAAAAQAgAAAAIgAAAGRycy9kb3ducmV2LnhtbFBLAQIUABQAAAAIAIdO&#10;4kA5SyqGPQMAAAEOAAAOAAAAAAAAAAEAIAAAACoBAABkcnMvZTJvRG9jLnhtbFBLBQYAAAAABgAG&#10;AFkBAADZBgAAAAA=&#10;">
                <o:lock v:ext="edit" aspectratio="f"/>
                <v:line id="直接连接符 1" o:spid="_x0000_s1026" o:spt="20" style="position:absolute;left:976312;top:228600;height:323850;width:277813;" filled="f" stroked="t" coordsize="21600,21600" o:gfxdata="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q+O&#10;7cEAAADi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38100;top:0;height:228600;width:939800;" filled="f" stroked="t" coordsize="21600,21600" o:gfxdata="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uDiq/&#10;AAAA4wAAAA8AAAAAAAAAAQAgAAAAIgAAAGRycy9kb3ducmV2LnhtbFBLAQIUABQAAAAIAIdO4kAz&#10;LwWeOwAAADkAAAAQAAAAAAAAAAEAIAAAAA4BAABkcnMvc2hhcGV4bWwueG1sUEsFBgAAAAAGAAYA&#10;WwEAALgDAAAAAA==&#10;">
                  <v:fill on="f" focussize="0,0"/>
                  <v:stroke color="#FFC000 [3204]" joinstyle="round"/>
                  <v:imagedata o:title=""/>
                  <o:lock v:ext="edit" aspectratio="f"/>
                </v:line>
                <v:line id="直接连接符 1" o:spid="_x0000_s1026" o:spt="20" style="position:absolute;left:438150;top:547687;height:361950;width:261113;" filled="f" stroked="t" coordsize="21600,21600" o:gfxdata="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bSv74A&#10;AADiAAAADwAAAAAAAAABACAAAAAiAAAAZHJzL2Rvd25yZXYueG1sUEsBAhQAFAAAAAgAh07iQDMv&#10;BZ47AAAAOQAAABAAAAAAAAAAAQAgAAAADQEAAGRycy9zaGFwZXhtbC54bWxQSwUGAAAAAAYABgBb&#10;AQAAtwMAAAAA&#10;">
                  <v:fill on="f" focussize="0,0"/>
                  <v:stroke color="#FFC000 [3204]" joinstyle="round"/>
                  <v:imagedata o:title=""/>
                  <o:lock v:ext="edit" aspectratio="f"/>
                </v:line>
                <v:line id="直接连接符 1" o:spid="_x0000_s1026" o:spt="20" style="position:absolute;left:695325;top:552450;flip:y;height:361950;width:558800;" filled="f" stroked="t" coordsize="21600,21600" o:gfxdata="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MIAefFAAAA4w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0;top:0;flip:x;height:471170;width:38100;" filled="f" stroked="t" coordsize="21600,21600" o:gfxdata="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MoyckxgAAAOMAAAAPAAAAAAAAAAEAIAAAACIAAABkcnMvZG93bnJldi54bWxQSwECFAAUAAAA&#10;CACHTuJAMy8FnjsAAAA5AAAAEAAAAAAAAAABACAAAAAVAQAAZHJzL3NoYXBleG1sLnhtbFBLBQYA&#10;AAAABgAGAFsBAAC/AwAAAAA=&#10;">
                  <v:fill on="f" focussize="0,0"/>
                  <v:stroke color="#FFC000 [3204]" joinstyle="round"/>
                  <v:imagedata o:title=""/>
                  <o:lock v:ext="edit" aspectratio="f"/>
                </v:line>
                <v:line id="直接连接符 1" o:spid="_x0000_s1026" o:spt="20" style="position:absolute;left:0;top:471487;height:80963;width:438150;" filled="f" stroked="t" coordsize="21600,21600" o:gfxdata="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a1S&#10;I8EAAADi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group>
            </w:pict>
          </mc:Fallback>
        </mc:AlternateContent>
      </w:r>
      <w:r>
        <w:drawing>
          <wp:anchor distT="0" distB="0" distL="114300" distR="114300" simplePos="0" relativeHeight="251735040" behindDoc="0" locked="0" layoutInCell="1" allowOverlap="1">
            <wp:simplePos x="0" y="0"/>
            <wp:positionH relativeFrom="column">
              <wp:posOffset>7844790</wp:posOffset>
            </wp:positionH>
            <wp:positionV relativeFrom="paragraph">
              <wp:posOffset>179705</wp:posOffset>
            </wp:positionV>
            <wp:extent cx="636270" cy="617220"/>
            <wp:effectExtent l="0" t="0" r="11430" b="11430"/>
            <wp:wrapNone/>
            <wp:docPr id="2030224212"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24212"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rPr>
          <w:rFonts w:ascii="Times New Roman" w:hAnsi="Times New Roman"/>
          <w:kern w:val="21"/>
          <w:u w:val="single"/>
        </w:rPr>
        <mc:AlternateContent>
          <mc:Choice Requires="wps">
            <w:drawing>
              <wp:anchor distT="0" distB="0" distL="114300" distR="114300" simplePos="0" relativeHeight="251744256" behindDoc="0" locked="0" layoutInCell="1" allowOverlap="1">
                <wp:simplePos x="0" y="0"/>
                <wp:positionH relativeFrom="column">
                  <wp:posOffset>5129530</wp:posOffset>
                </wp:positionH>
                <wp:positionV relativeFrom="paragraph">
                  <wp:posOffset>2502535</wp:posOffset>
                </wp:positionV>
                <wp:extent cx="1221740" cy="381000"/>
                <wp:effectExtent l="476250" t="0" r="16510" b="38100"/>
                <wp:wrapNone/>
                <wp:docPr id="2058740044" name="AutoShape 1099"/>
                <wp:cNvGraphicFramePr/>
                <a:graphic xmlns:a="http://schemas.openxmlformats.org/drawingml/2006/main">
                  <a:graphicData uri="http://schemas.microsoft.com/office/word/2010/wordprocessingShape">
                    <wps:wsp>
                      <wps:cNvSpPr>
                        <a:spLocks noChangeArrowheads="1"/>
                      </wps:cNvSpPr>
                      <wps:spPr bwMode="auto">
                        <a:xfrm>
                          <a:off x="0" y="0"/>
                          <a:ext cx="1221740" cy="381000"/>
                        </a:xfrm>
                        <a:prstGeom prst="wedgeRectCallout">
                          <a:avLst>
                            <a:gd name="adj1" fmla="val -84945"/>
                            <a:gd name="adj2" fmla="val 51346"/>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403.9pt;margin-top:197.05pt;height:30pt;width:96.2pt;z-index:251744256;v-text-anchor:middle;mso-width-relative:page;mso-height-relative:page;" filled="f" stroked="t" coordsize="21600,21600" o:gfxdata="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u3LIp&#10;2wAAAAwBAAAPAAAAAAAAAAEAIAAAACIAAABkcnMvZG93bnJldi54bWxQSwECFAAUAAAACACHTuJA&#10;XIOx71cCAACxBAAADgAAAAAAAAABACAAAAAqAQAAZHJzL2Uyb0RvYy54bWxQSwUGAAAAAAYABgBZ&#10;AQAA8wUAAAAA&#10;" adj="-7548,21891">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drawing>
          <wp:inline distT="0" distB="0" distL="0" distR="0">
            <wp:extent cx="8006080" cy="6216650"/>
            <wp:effectExtent l="0" t="0" r="13970" b="12700"/>
            <wp:docPr id="855061729"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61729" name="图片 1" descr="地图&#10;&#10;描述已自动生成"/>
                    <pic:cNvPicPr>
                      <a:picLocks noChangeAspect="1"/>
                    </pic:cNvPicPr>
                  </pic:nvPicPr>
                  <pic:blipFill>
                    <a:blip r:embed="rId59"/>
                    <a:stretch>
                      <a:fillRect/>
                    </a:stretch>
                  </pic:blipFill>
                  <pic:spPr>
                    <a:xfrm>
                      <a:off x="0" y="0"/>
                      <a:ext cx="8012562" cy="6216650"/>
                    </a:xfrm>
                    <a:prstGeom prst="rect">
                      <a:avLst/>
                    </a:prstGeom>
                  </pic:spPr>
                </pic:pic>
              </a:graphicData>
            </a:graphic>
          </wp:inline>
        </w:drawing>
      </w:r>
      <w:r>
        <mc:AlternateContent>
          <mc:Choice Requires="wps">
            <w:drawing>
              <wp:anchor distT="0" distB="0" distL="114300" distR="114300" simplePos="0" relativeHeight="251908096" behindDoc="0" locked="0" layoutInCell="1" allowOverlap="1">
                <wp:simplePos x="0" y="0"/>
                <wp:positionH relativeFrom="column">
                  <wp:posOffset>4394835</wp:posOffset>
                </wp:positionH>
                <wp:positionV relativeFrom="paragraph">
                  <wp:posOffset>3373755</wp:posOffset>
                </wp:positionV>
                <wp:extent cx="501015" cy="333375"/>
                <wp:effectExtent l="0" t="0" r="0" b="0"/>
                <wp:wrapNone/>
                <wp:docPr id="1253607577" name="文本框 1"/>
                <wp:cNvGraphicFramePr/>
                <a:graphic xmlns:a="http://schemas.openxmlformats.org/drawingml/2006/main">
                  <a:graphicData uri="http://schemas.microsoft.com/office/word/2010/wordprocessingShape">
                    <wps:wsp>
                      <wps:cNvSpPr txBox="1"/>
                      <wps:spPr>
                        <a:xfrm>
                          <a:off x="0" y="0"/>
                          <a:ext cx="500932" cy="333292"/>
                        </a:xfrm>
                        <a:prstGeom prst="rect">
                          <a:avLst/>
                        </a:prstGeom>
                        <a:noFill/>
                        <a:ln w="6350">
                          <a:noFill/>
                        </a:ln>
                      </wps:spPr>
                      <wps:txbx>
                        <w:txbxContent>
                          <w:p>
                            <w:pPr>
                              <w:rPr>
                                <w:rFonts w:hint="eastAsia"/>
                                <w:color w:val="FFFF00"/>
                                <w:sz w:val="28"/>
                                <w:szCs w:val="28"/>
                              </w:rPr>
                            </w:pPr>
                            <w:r>
                              <w:rPr>
                                <w:rFonts w:hint="eastAsia"/>
                                <w:color w:val="FFFF00"/>
                                <w:sz w:val="28"/>
                                <w:szCs w:val="28"/>
                              </w:rPr>
                              <w:t>1km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46.05pt;margin-top:265.65pt;height:26.25pt;width:39.45pt;z-index:251908096;mso-width-relative:page;mso-height-relative:page;" filled="f" stroked="f" coordsize="21600,21600" o:gfxdata="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vQVtfcAAAACwEAAA8AAAAAAAAAAQAg&#10;AAAAIgAAAGRycy9kb3ducmV2LnhtbFBLAQIUABQAAAAIAIdO4kADH3w5QwIAAG4EAAAOAAAAAAAA&#10;AAEAIAAAACsBAABkcnMvZTJvRG9jLnhtbFBLBQYAAAAABgAGAFkBAADgBQAAAAA=&#10;">
                <v:fill on="f" focussize="0,0"/>
                <v:stroke on="f" weight="0.5pt"/>
                <v:imagedata o:title=""/>
                <o:lock v:ext="edit" aspectratio="f"/>
                <v:textbox>
                  <w:txbxContent>
                    <w:p>
                      <w:pPr>
                        <w:rPr>
                          <w:rFonts w:hint="eastAsia"/>
                          <w:color w:val="FFFF00"/>
                          <w:sz w:val="28"/>
                          <w:szCs w:val="28"/>
                        </w:rPr>
                      </w:pPr>
                      <w:r>
                        <w:rPr>
                          <w:rFonts w:hint="eastAsia"/>
                          <w:color w:val="FFFF00"/>
                          <w:sz w:val="28"/>
                          <w:szCs w:val="28"/>
                        </w:rPr>
                        <w:t>1km</w:t>
                      </w:r>
                    </w:p>
                  </w:txbxContent>
                </v:textbox>
              </v:shape>
            </w:pict>
          </mc:Fallback>
        </mc:AlternateContent>
      </w:r>
      <w:r>
        <mc:AlternateContent>
          <mc:Choice Requires="wpg">
            <w:drawing>
              <wp:anchor distT="0" distB="0" distL="114300" distR="114300" simplePos="0" relativeHeight="251898880" behindDoc="0" locked="0" layoutInCell="1" allowOverlap="1">
                <wp:simplePos x="0" y="0"/>
                <wp:positionH relativeFrom="column">
                  <wp:posOffset>6386830</wp:posOffset>
                </wp:positionH>
                <wp:positionV relativeFrom="paragraph">
                  <wp:posOffset>4902835</wp:posOffset>
                </wp:positionV>
                <wp:extent cx="2099310" cy="1173480"/>
                <wp:effectExtent l="0" t="0" r="15240" b="27305"/>
                <wp:wrapNone/>
                <wp:docPr id="1385393823" name="组合 4"/>
                <wp:cNvGraphicFramePr/>
                <a:graphic xmlns:a="http://schemas.openxmlformats.org/drawingml/2006/main">
                  <a:graphicData uri="http://schemas.microsoft.com/office/word/2010/wordprocessingGroup">
                    <wpg:wgp>
                      <wpg:cNvGrpSpPr/>
                      <wpg:grpSpPr>
                        <a:xfrm>
                          <a:off x="0" y="0"/>
                          <a:ext cx="2099310" cy="1173452"/>
                          <a:chOff x="0" y="0"/>
                          <a:chExt cx="2099310" cy="1173452"/>
                        </a:xfrm>
                      </wpg:grpSpPr>
                      <wps:wsp>
                        <wps:cNvPr id="385181367" name="文本框 19"/>
                        <wps:cNvSpPr txBox="1"/>
                        <wps:spPr>
                          <a:xfrm>
                            <a:off x="0" y="0"/>
                            <a:ext cx="2099310" cy="1173452"/>
                          </a:xfrm>
                          <a:prstGeom prst="rect">
                            <a:avLst/>
                          </a:prstGeom>
                          <a:solidFill>
                            <a:schemeClr val="lt1"/>
                          </a:solidFill>
                          <a:ln w="6350">
                            <a:solidFill>
                              <a:prstClr val="black"/>
                            </a:solidFill>
                          </a:ln>
                        </wps:spPr>
                        <wps:txb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10352008" name="组合 3"/>
                        <wpg:cNvGrpSpPr/>
                        <wpg:grpSpPr>
                          <a:xfrm>
                            <a:off x="124690" y="59376"/>
                            <a:ext cx="1849007" cy="825690"/>
                            <a:chOff x="0" y="0"/>
                            <a:chExt cx="1849007" cy="825690"/>
                          </a:xfrm>
                        </wpg:grpSpPr>
                        <wps:wsp>
                          <wps:cNvPr id="1030604824" name="矩形 20"/>
                          <wps:cNvSpPr/>
                          <wps:spPr>
                            <a:xfrm>
                              <a:off x="1241947" y="0"/>
                              <a:ext cx="607060" cy="132715"/>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04700635" name="矩形 4"/>
                          <wps:cNvSpPr/>
                          <wps:spPr>
                            <a:xfrm>
                              <a:off x="1241947" y="191069"/>
                              <a:ext cx="606425" cy="132080"/>
                            </a:xfrm>
                            <a:prstGeom prst="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78966341" name="矩形 5"/>
                          <wps:cNvSpPr/>
                          <wps:spPr>
                            <a:xfrm>
                              <a:off x="1241947" y="388961"/>
                              <a:ext cx="606909" cy="121409"/>
                            </a:xfrm>
                            <a:prstGeom prst="rect">
                              <a:avLst/>
                            </a:prstGeom>
                            <a:noFill/>
                            <a:ln w="127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06369351" name="直接连接符 6"/>
                          <wps:cNvCnPr/>
                          <wps:spPr>
                            <a:xfrm>
                              <a:off x="0" y="730155"/>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211553387" name="直接连接符 8"/>
                          <wps:cNvCnPr/>
                          <wps:spPr>
                            <a:xfrm flipV="1">
                              <a:off x="696036"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239227417" name="直接连接符 10"/>
                          <wps:cNvCnPr/>
                          <wps:spPr>
                            <a:xfrm flipV="1">
                              <a:off x="354842"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289497500" name="直接连接符 2"/>
                          <wps:cNvCnPr/>
                          <wps:spPr>
                            <a:xfrm>
                              <a:off x="6824" y="825690"/>
                              <a:ext cx="688769"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组合 4" o:spid="_x0000_s1026" o:spt="203" style="position:absolute;left:0pt;margin-left:502.9pt;margin-top:386.05pt;height:92.4pt;width:165.3pt;z-index:251898880;mso-width-relative:page;mso-height-relative:page;" coordsize="2099310,1173452" o:gfxdata="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">
                <o:lock v:ext="edit" aspectratio="f"/>
                <v:shape id="文本框 19" o:spid="_x0000_s1026" o:spt="202" type="#_x0000_t202" style="position:absolute;left:0;top:0;height:1173452;width:2099310;" fillcolor="#FFFFFF [3201]" filled="t" stroked="t" coordsize="21600,21600" o:gfxdata="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8Wv6&#10;wAAAAOI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v:textbox>
                </v:shape>
                <v:group id="组合 3" o:spid="_x0000_s1026" o:spt="203" style="position:absolute;left:124690;top:59376;height:825690;width:1849007;" coordsize="1849007,825690" o:gfxdata="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LbQWxHEAAAA4wAAAA8AAAAAAAAAAQAgAAAAIgAAAGRycy9kb3du&#10;cmV2LnhtbFBLAQIUABQAAAAIAIdO4kAzLwWeOwAAADkAAAAVAAAAAAAAAAEAIAAAABMBAABkcnMv&#10;Z3JvdXBzaGFwZXhtbC54bWxQSwUGAAAAAAYABgBgAQAA0AMAAAAA&#10;">
                  <o:lock v:ext="edit" aspectratio="f"/>
                  <v:rect id="矩形 20" o:spid="_x0000_s1026" o:spt="1" style="position:absolute;left:1241947;top:0;height:132715;width:607060;v-text-anchor:middle;" filled="f" stroked="t" coordsize="21600,21600" o:gfxdata="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Y&#10;xm/CAAAA4wAAAA8AAAAAAAAAAQAgAAAAIgAAAGRycy9kb3ducmV2LnhtbFBLAQIUABQAAAAIAIdO&#10;4kAzLwWeOwAAADkAAAAQAAAAAAAAAAEAIAAAABEBAABkcnMvc2hhcGV4bWwueG1sUEsFBgAAAAAG&#10;AAYAWwEAALsDAAAAAA==&#10;">
                    <v:fill on="f" focussize="0,0"/>
                    <v:stroke weight="1pt" color="#FF0000 [3204]" joinstyle="round"/>
                    <v:imagedata o:title=""/>
                    <o:lock v:ext="edit" aspectratio="f"/>
                  </v:rect>
                  <v:rect id="矩形 4" o:spid="_x0000_s1026" o:spt="1" style="position:absolute;left:1241947;top:191069;height:132080;width:606425;v-text-anchor:middle;" filled="f" stroked="t" coordsize="21600,21600" o:gfxdata="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J0nQTxgAAAOMAAAAPAAAAAAAAAAEAIAAAACIAAABkcnMvZG93bnJldi54bWxQSwECFAAUAAAA&#10;CACHTuJAMy8FnjsAAAA5AAAAEAAAAAAAAAABACAAAAAVAQAAZHJzL3NoYXBleG1sLnhtbFBLBQYA&#10;AAAABgAGAFsBAAC/AwAAAAA=&#10;">
                    <v:fill on="f" focussize="0,0"/>
                    <v:stroke weight="1pt" color="#FFC000 [3204]" joinstyle="round"/>
                    <v:imagedata o:title=""/>
                    <o:lock v:ext="edit" aspectratio="f"/>
                  </v:rect>
                  <v:rect id="矩形 5" o:spid="_x0000_s1026" o:spt="1" style="position:absolute;left:1241947;top:388961;height:121409;width:606909;v-text-anchor:middle;" filled="f" stroked="t" coordsize="21600,21600" o:gfxdata="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p9&#10;wgbCAAAA4wAAAA8AAAAAAAAAAQAgAAAAIgAAAGRycy9kb3ducmV2LnhtbFBLAQIUABQAAAAIAIdO&#10;4kAzLwWeOwAAADkAAAAQAAAAAAAAAAEAIAAAABEBAABkcnMvc2hhcGV4bWwueG1sUEsFBgAAAAAG&#10;AAYAWwEAALsDAAAAAA==&#10;">
                    <v:fill on="f" focussize="0,0"/>
                    <v:stroke weight="1pt" color="#FFFF00 [3204]" joinstyle="round"/>
                    <v:imagedata o:title=""/>
                    <o:lock v:ext="edit" aspectratio="f"/>
                  </v:rect>
                  <v:line id="直接连接符 6" o:spid="_x0000_s1026" o:spt="20" style="position:absolute;left:0;top:730155;height:95250;width:0;" filled="f" stroked="t" coordsize="21600,21600" o:gfxdata="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sC0&#10;h8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8" o:spid="_x0000_s1026" o:spt="20" style="position:absolute;left:696036;top:736979;flip:y;height:88265;width:0;" filled="f" stroked="t" coordsize="21600,21600" o:gfxdata="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Y&#10;SG+cwwAAAOIAAAAPAAAAAAAAAAEAIAAAACIAAABkcnMvZG93bnJldi54bWxQSwECFAAUAAAACACH&#10;TuJAMy8FnjsAAAA5AAAAEAAAAAAAAAABACAAAAASAQAAZHJzL3NoYXBleG1sLnhtbFBLBQYAAAAA&#10;BgAGAFsBAAC8AwAAAAA=&#10;">
                    <v:fill on="f" focussize="0,0"/>
                    <v:stroke color="#000000 [3200]" joinstyle="round"/>
                    <v:imagedata o:title=""/>
                    <o:lock v:ext="edit" aspectratio="f"/>
                  </v:line>
                  <v:line id="直接连接符 10" o:spid="_x0000_s1026" o:spt="20" style="position:absolute;left:354842;top:736979;flip:y;height:88265;width:0;" filled="f" stroked="t" coordsize="21600,21600" o:gfxdata="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ocVKwwAAAOIAAAAPAAAAAAAAAAEAIAAAACIAAABkcnMvZG93bnJldi54bWxQSwECFAAUAAAACACH&#10;TuJAMy8FnjsAAAA5AAAAEAAAAAAAAAABACAAAAASAQAAZHJzL3NoYXBleG1sLnhtbFBLBQYAAAAA&#10;BgAGAFsBAAC8AwAAAAA=&#10;">
                    <v:fill on="f" focussize="0,0"/>
                    <v:stroke color="#000000 [3200]" joinstyle="round"/>
                    <v:imagedata o:title=""/>
                    <o:lock v:ext="edit" aspectratio="f"/>
                  </v:line>
                  <v:line id="直接连接符 2" o:spid="_x0000_s1026" o:spt="20" style="position:absolute;left:6824;top:825690;height:0;width:688769;" filled="f" stroked="t" coordsize="21600,21600" o:gfxdata="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e&#10;8VzMwwAAAOIAAAAPAAAAAAAAAAEAIAAAACIAAABkcnMvZG93bnJldi54bWxQSwECFAAUAAAACACH&#10;TuJAMy8FnjsAAAA5AAAAEAAAAAAAAAABACAAAAASAQAAZHJzL3NoYXBleG1sLnhtbFBLBQYAAAAA&#10;BgAGAFsBAAC8AwAAAAA=&#10;">
                    <v:fill on="f" focussize="0,0"/>
                    <v:stroke color="#000000 [3200]" joinstyle="round"/>
                    <v:imagedata o:title=""/>
                    <o:lock v:ext="edit" aspectratio="f"/>
                  </v:line>
                </v:group>
              </v:group>
            </w:pict>
          </mc:Fallback>
        </mc:AlternateContent>
      </w:r>
      <w:r>
        <w:rPr>
          <w:rFonts w:ascii="Times New Roman" w:hAnsi="Times New Roman" w:cs="Times New Roman"/>
          <w:sz w:val="12"/>
          <w:lang w:val="en-US" w:bidi="ar-SA"/>
        </w:rPr>
        <mc:AlternateContent>
          <mc:Choice Requires="wps">
            <w:drawing>
              <wp:anchor distT="0" distB="0" distL="114300" distR="114300" simplePos="0" relativeHeight="251745280" behindDoc="0" locked="0" layoutInCell="1" allowOverlap="1">
                <wp:simplePos x="0" y="0"/>
                <wp:positionH relativeFrom="column">
                  <wp:posOffset>1512570</wp:posOffset>
                </wp:positionH>
                <wp:positionV relativeFrom="paragraph">
                  <wp:posOffset>6125845</wp:posOffset>
                </wp:positionV>
                <wp:extent cx="6802755" cy="414655"/>
                <wp:effectExtent l="0" t="0" r="17780" b="4445"/>
                <wp:wrapNone/>
                <wp:docPr id="1965256914" name="Rectangle 1116"/>
                <wp:cNvGraphicFramePr/>
                <a:graphic xmlns:a="http://schemas.openxmlformats.org/drawingml/2006/main">
                  <a:graphicData uri="http://schemas.microsoft.com/office/word/2010/wordprocessingShape">
                    <wps:wsp>
                      <wps:cNvSpPr>
                        <a:spLocks noChangeArrowheads="1"/>
                      </wps:cNvSpPr>
                      <wps:spPr bwMode="auto">
                        <a:xfrm>
                          <a:off x="0" y="0"/>
                          <a:ext cx="6802519" cy="414670"/>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17.15</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21年1月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地块周边1000米范围内，新乡金灯水泥有限公司、新乡化纤股份有限公司、新乡磷化钾肥有限公司、新乡市海飞锻造有限公司用地无变化</w:t>
                            </w: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119.1pt;margin-top:482.35pt;height:32.65pt;width:535.65pt;z-index:251745280;v-text-anchor:middle;mso-width-relative:page;mso-height-relative:page;" filled="f" stroked="f" coordsize="21600,21600" o:gfxdata="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KDBF3AAAAA0BAAAPAAAAAAAAAAEAIAAAACIA&#10;AABkcnMvZG93bnJldi54bWxQSwECFAAUAAAACACHTuJAhVSaBQUCAAAJBAAADgAAAAAAAAABACAA&#10;AAArAQAAZHJzL2Uyb0RvYy54bWxQSwUGAAAAAAYABgBZAQAAogU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17.15</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21年1月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地块周边1000米范围内，新乡金灯水泥有限公司、新乡化纤股份有限公司、新乡磷化钾肥有限公司、新乡市海飞锻造有限公司用地无变化</w:t>
                      </w:r>
                    </w:p>
                  </w:txbxContent>
                </v:textbox>
              </v:rect>
            </w:pict>
          </mc:Fallback>
        </mc:AlternateContent>
      </w:r>
      <w:r>
        <w:rPr>
          <w:rFonts w:ascii="Times New Roman" w:hAnsi="Times New Roman"/>
          <w:kern w:val="21"/>
          <w:u w:val="single"/>
        </w:rPr>
        <mc:AlternateContent>
          <mc:Choice Requires="wps">
            <w:drawing>
              <wp:anchor distT="0" distB="0" distL="114300" distR="114300" simplePos="0" relativeHeight="251874304" behindDoc="0" locked="0" layoutInCell="1" allowOverlap="1">
                <wp:simplePos x="0" y="0"/>
                <wp:positionH relativeFrom="column">
                  <wp:posOffset>3522345</wp:posOffset>
                </wp:positionH>
                <wp:positionV relativeFrom="paragraph">
                  <wp:posOffset>3754755</wp:posOffset>
                </wp:positionV>
                <wp:extent cx="1338580" cy="531495"/>
                <wp:effectExtent l="323850" t="0" r="13970" b="306705"/>
                <wp:wrapNone/>
                <wp:docPr id="1327386736" name="对话气泡: 圆角矩形 9"/>
                <wp:cNvGraphicFramePr/>
                <a:graphic xmlns:a="http://schemas.openxmlformats.org/drawingml/2006/main">
                  <a:graphicData uri="http://schemas.microsoft.com/office/word/2010/wordprocessingShape">
                    <wps:wsp>
                      <wps:cNvSpPr/>
                      <wps:spPr>
                        <a:xfrm>
                          <a:off x="0" y="0"/>
                          <a:ext cx="1338580" cy="531495"/>
                        </a:xfrm>
                        <a:prstGeom prst="wedgeRoundRectCallout">
                          <a:avLst>
                            <a:gd name="adj1" fmla="val -74223"/>
                            <a:gd name="adj2" fmla="val 100527"/>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新乡市海飞锻造有限公司</w:t>
                            </w:r>
                          </w:p>
                          <w:p>
                            <w:pPr>
                              <w:jc w:val="center"/>
                              <w:rPr>
                                <w:color w:val="FFC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277.35pt;margin-top:295.65pt;height:41.85pt;width:105.4pt;z-index:251874304;v-text-anchor:middle;mso-width-relative:page;mso-height-relative:page;" filled="f" stroked="t" coordsize="21600,21600" o:gfxdata="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vzRQBtcA&#10;AAALAQAADwAAAAAAAAABACAAAAAiAAAAZHJzL2Rvd25yZXYueG1sUEsBAhQAFAAAAAgAh07iQD0Y&#10;rB3LAgAAZAUAAA4AAAAAAAAAAQAgAAAAJgEAAGRycy9lMm9Eb2MueG1sUEsFBgAAAAAGAAYAWQEA&#10;AGMGAAAAAA==&#10;" adj="-5232,32514,14400">
                <v:fill on="f" focussize="0,0"/>
                <v:stroke weight="2pt" color="#FFC000 [3204]" joinstyle="round"/>
                <v:imagedata o:title=""/>
                <o:lock v:ext="edit" aspectratio="f"/>
                <v:textbox>
                  <w:txbxContent>
                    <w:p>
                      <w:pPr>
                        <w:jc w:val="center"/>
                        <w:rPr>
                          <w:color w:val="FFC000"/>
                        </w:rPr>
                      </w:pPr>
                      <w:r>
                        <w:rPr>
                          <w:rFonts w:hint="eastAsia"/>
                          <w:color w:val="FFC000"/>
                        </w:rPr>
                        <w:t>新乡市海飞锻造有限公司</w:t>
                      </w:r>
                    </w:p>
                    <w:p>
                      <w:pPr>
                        <w:jc w:val="center"/>
                        <w:rPr>
                          <w:color w:val="FFC000"/>
                        </w:rPr>
                      </w:pP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85568" behindDoc="0" locked="0" layoutInCell="1" allowOverlap="1">
                <wp:simplePos x="0" y="0"/>
                <wp:positionH relativeFrom="column">
                  <wp:posOffset>4712335</wp:posOffset>
                </wp:positionH>
                <wp:positionV relativeFrom="paragraph">
                  <wp:posOffset>5532755</wp:posOffset>
                </wp:positionV>
                <wp:extent cx="1067435" cy="539750"/>
                <wp:effectExtent l="971550" t="0" r="18415" b="12700"/>
                <wp:wrapNone/>
                <wp:docPr id="1776783502" name="对话气泡: 圆角矩形 9"/>
                <wp:cNvGraphicFramePr/>
                <a:graphic xmlns:a="http://schemas.openxmlformats.org/drawingml/2006/main">
                  <a:graphicData uri="http://schemas.microsoft.com/office/word/2010/wordprocessingShape">
                    <wps:wsp>
                      <wps:cNvSpPr/>
                      <wps:spPr>
                        <a:xfrm>
                          <a:off x="0" y="0"/>
                          <a:ext cx="1067435" cy="539750"/>
                        </a:xfrm>
                        <a:prstGeom prst="wedgeRoundRectCallout">
                          <a:avLst>
                            <a:gd name="adj1" fmla="val -139535"/>
                            <a:gd name="adj2" fmla="val -2427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新乡化纤股份有限公司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71.05pt;margin-top:435.65pt;height:42.5pt;width:84.05pt;z-index:251885568;v-text-anchor:middle;mso-width-relative:page;mso-height-relative:page;" filled="f" stroked="t" coordsize="21600,21600" o:gfxdata="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G&#10;CfRh2gAAAAsBAAAPAAAAAAAAAAEAIAAAACIAAABkcnMvZG93bnJldi54bWxQSwECFAAUAAAACACH&#10;TuJA2RtNIs0CAABlBQAADgAAAAAAAAABACAAAAApAQAAZHJzL2Uyb0RvYy54bWxQSwUGAAAAAAYA&#10;BgBZAQAAaAYAAAAA&#10;" adj="-19340,5558,14400">
                <v:fill on="f" focussize="0,0"/>
                <v:stroke weight="2pt" color="#FFC000 [3204]" joinstyle="round"/>
                <v:imagedata o:title=""/>
                <o:lock v:ext="edit" aspectratio="f"/>
                <v:textbox>
                  <w:txbxContent>
                    <w:p>
                      <w:pPr>
                        <w:jc w:val="center"/>
                        <w:rPr>
                          <w:color w:val="FFC000"/>
                        </w:rPr>
                      </w:pPr>
                      <w:r>
                        <w:rPr>
                          <w:rFonts w:hint="eastAsia"/>
                          <w:color w:val="FFC000"/>
                        </w:rPr>
                        <w:t>新乡化纤股份有限公司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73280" behindDoc="0" locked="0" layoutInCell="1" allowOverlap="1">
                <wp:simplePos x="0" y="0"/>
                <wp:positionH relativeFrom="column">
                  <wp:posOffset>4081145</wp:posOffset>
                </wp:positionH>
                <wp:positionV relativeFrom="paragraph">
                  <wp:posOffset>1572895</wp:posOffset>
                </wp:positionV>
                <wp:extent cx="935355" cy="723265"/>
                <wp:effectExtent l="571500" t="0" r="17145" b="20320"/>
                <wp:wrapNone/>
                <wp:docPr id="564606769" name="对话气泡: 圆角矩形 9"/>
                <wp:cNvGraphicFramePr/>
                <a:graphic xmlns:a="http://schemas.openxmlformats.org/drawingml/2006/main">
                  <a:graphicData uri="http://schemas.microsoft.com/office/word/2010/wordprocessingShape">
                    <wps:wsp>
                      <wps:cNvSpPr/>
                      <wps:spPr>
                        <a:xfrm>
                          <a:off x="0" y="0"/>
                          <a:ext cx="935355" cy="723014"/>
                        </a:xfrm>
                        <a:prstGeom prst="wedgeRoundRectCallout">
                          <a:avLst>
                            <a:gd name="adj1" fmla="val -110730"/>
                            <a:gd name="adj2" fmla="val -32073"/>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新乡金灯水泥有限公司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21.35pt;margin-top:123.85pt;height:56.95pt;width:73.65pt;z-index:251873280;v-text-anchor:middle;mso-width-relative:page;mso-height-relative:page;" filled="f" stroked="t" coordsize="21600,21600" o:gfxdata="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IJYdP&#10;2QAAAAsBAAAPAAAAAAAAAAEAIAAAACIAAABkcnMvZG93bnJldi54bWxQSwECFAAUAAAACACHTuJA&#10;V9B6ecsCAABjBQAADgAAAAAAAAABACAAAAAoAQAAZHJzL2Uyb0RvYy54bWxQSwUGAAAAAAYABgBZ&#10;AQAAZQYAAAAA&#10;" adj="-13118,3872,14400">
                <v:fill on="f" focussize="0,0"/>
                <v:stroke weight="2pt" color="#FFC000 [3204]" joinstyle="round"/>
                <v:imagedata o:title=""/>
                <o:lock v:ext="edit" aspectratio="f"/>
                <v:textbox>
                  <w:txbxContent>
                    <w:p>
                      <w:pPr>
                        <w:jc w:val="center"/>
                        <w:rPr>
                          <w:color w:val="FFC000"/>
                        </w:rPr>
                      </w:pPr>
                      <w:r>
                        <w:rPr>
                          <w:rFonts w:hint="eastAsia"/>
                          <w:color w:val="FFC000"/>
                        </w:rPr>
                        <w:t>新乡金灯水泥有限公司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65088" behindDoc="0" locked="0" layoutInCell="1" allowOverlap="1">
                <wp:simplePos x="0" y="0"/>
                <wp:positionH relativeFrom="column">
                  <wp:posOffset>5086985</wp:posOffset>
                </wp:positionH>
                <wp:positionV relativeFrom="paragraph">
                  <wp:posOffset>3705860</wp:posOffset>
                </wp:positionV>
                <wp:extent cx="1372235" cy="509905"/>
                <wp:effectExtent l="247650" t="0" r="18415" b="671195"/>
                <wp:wrapNone/>
                <wp:docPr id="618860054" name="对话气泡: 圆角矩形 9"/>
                <wp:cNvGraphicFramePr/>
                <a:graphic xmlns:a="http://schemas.openxmlformats.org/drawingml/2006/main">
                  <a:graphicData uri="http://schemas.microsoft.com/office/word/2010/wordprocessingShape">
                    <wps:wsp>
                      <wps:cNvSpPr/>
                      <wps:spPr>
                        <a:xfrm>
                          <a:off x="0" y="0"/>
                          <a:ext cx="1372235" cy="509905"/>
                        </a:xfrm>
                        <a:prstGeom prst="wedgeRoundRectCallout">
                          <a:avLst>
                            <a:gd name="adj1" fmla="val -67282"/>
                            <a:gd name="adj2" fmla="val 17419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新乡磷化钾肥有限公司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400.55pt;margin-top:291.8pt;height:40.15pt;width:108.05pt;z-index:251865088;v-text-anchor:middle;mso-width-relative:page;mso-height-relative:page;" filled="f" stroked="t" coordsize="21600,21600" o:gfxdata="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p&#10;ol6P3AAAAAwBAAAPAAAAAAAAAAEAIAAAACIAAABkcnMvZG93bnJldi54bWxQSwECFAAUAAAACACH&#10;TuJAO6DugMsCAABjBQAADgAAAAAAAAABACAAAAArAQAAZHJzL2Uyb0RvYy54bWxQSwUGAAAAAAYA&#10;BgBZAQAAaAYAAAAA&#10;" adj="-3733,48425,14400">
                <v:fill on="f" focussize="0,0"/>
                <v:stroke weight="2pt" color="#FFC000 [3204]" joinstyle="round"/>
                <v:imagedata o:title=""/>
                <o:lock v:ext="edit" aspectratio="f"/>
                <v:textbox>
                  <w:txbxContent>
                    <w:p>
                      <w:pPr>
                        <w:jc w:val="center"/>
                        <w:rPr>
                          <w:color w:val="FFC000"/>
                        </w:rPr>
                      </w:pPr>
                      <w:r>
                        <w:rPr>
                          <w:rFonts w:hint="eastAsia"/>
                          <w:color w:val="FFC000"/>
                        </w:rPr>
                        <w:t>新乡磷化钾肥有限公司</w:t>
                      </w:r>
                    </w:p>
                  </w:txbxContent>
                </v:textbox>
              </v:shape>
            </w:pict>
          </mc:Fallback>
        </mc:AlternateContent>
      </w:r>
      <w:r>
        <w:rPr>
          <w:rFonts w:ascii="Times New Roman" w:hAnsi="Times New Roman"/>
          <w:kern w:val="21"/>
          <w:u w:val="single"/>
        </w:rPr>
        <mc:AlternateContent>
          <mc:Choice Requires="wpg">
            <w:drawing>
              <wp:anchor distT="0" distB="0" distL="114300" distR="114300" simplePos="0" relativeHeight="251853824" behindDoc="0" locked="0" layoutInCell="1" allowOverlap="1">
                <wp:simplePos x="0" y="0"/>
                <wp:positionH relativeFrom="column">
                  <wp:posOffset>3000375</wp:posOffset>
                </wp:positionH>
                <wp:positionV relativeFrom="paragraph">
                  <wp:posOffset>4341495</wp:posOffset>
                </wp:positionV>
                <wp:extent cx="412750" cy="532130"/>
                <wp:effectExtent l="0" t="0" r="25400" b="20320"/>
                <wp:wrapNone/>
                <wp:docPr id="214772252" name="组合 5"/>
                <wp:cNvGraphicFramePr/>
                <a:graphic xmlns:a="http://schemas.openxmlformats.org/drawingml/2006/main">
                  <a:graphicData uri="http://schemas.microsoft.com/office/word/2010/wordprocessingGroup">
                    <wpg:wgp>
                      <wpg:cNvGrpSpPr/>
                      <wpg:grpSpPr>
                        <a:xfrm>
                          <a:off x="0" y="0"/>
                          <a:ext cx="412798" cy="532151"/>
                          <a:chOff x="0" y="0"/>
                          <a:chExt cx="412798" cy="532151"/>
                        </a:xfrm>
                      </wpg:grpSpPr>
                      <wps:wsp>
                        <wps:cNvPr id="170986227" name="直接连接符 1"/>
                        <wps:cNvCnPr/>
                        <wps:spPr>
                          <a:xfrm flipV="1">
                            <a:off x="0" y="55266"/>
                            <a:ext cx="50241" cy="47688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682096664" name="直接连接符 1"/>
                        <wps:cNvCnPr/>
                        <wps:spPr>
                          <a:xfrm flipV="1">
                            <a:off x="361740" y="0"/>
                            <a:ext cx="51058" cy="472272"/>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197938159" name="直接连接符 1"/>
                        <wps:cNvCnPr/>
                        <wps:spPr>
                          <a:xfrm flipV="1">
                            <a:off x="50241" y="0"/>
                            <a:ext cx="361168" cy="55266"/>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132878936" name="直接连接符 1"/>
                        <wps:cNvCnPr/>
                        <wps:spPr>
                          <a:xfrm flipV="1">
                            <a:off x="0" y="472272"/>
                            <a:ext cx="361168" cy="55266"/>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5" o:spid="_x0000_s1026" o:spt="203" style="position:absolute;left:0pt;margin-left:236.25pt;margin-top:341.85pt;height:41.9pt;width:32.5pt;z-index:251853824;mso-width-relative:page;mso-height-relative:page;" coordsize="412798,532151" o:gfxdata="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pI7CIdsAAAALAQAADwAAAAAAAAABACAAAAAiAAAAZHJzL2Rvd25yZXYueG1sUEsBAhQAFAAA&#10;AAgAh07iQO92TVPQAgAAbAoAAA4AAAAAAAAAAQAgAAAAKgEAAGRycy9lMm9Eb2MueG1sUEsFBgAA&#10;AAAGAAYAWQEAAGwGAAAAAA==&#10;">
                <o:lock v:ext="edit" aspectratio="f"/>
                <v:line id="直接连接符 1" o:spid="_x0000_s1026" o:spt="20" style="position:absolute;left:0;top:55266;flip:y;height:476885;width:50241;" filled="f" stroked="t" coordsize="21600,21600" o:gfxdata="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ZbV&#10;cMEAAADi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361740;top:0;flip:y;height:472272;width:51058;" filled="f" stroked="t" coordsize="21600,21600" o:gfxdata="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Cr&#10;MZf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50241;top:0;flip:y;height:55266;width:361168;" filled="f" stroked="t" coordsize="21600,21600" o:gfxdata="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gN&#10;s3v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472272;flip:y;height:55266;width:361168;" filled="f" stroked="t" coordsize="21600,21600" o:gfxdata="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Ys/SvFAAAA4w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45632" behindDoc="0" locked="0" layoutInCell="1" allowOverlap="1">
                <wp:simplePos x="0" y="0"/>
                <wp:positionH relativeFrom="column">
                  <wp:posOffset>1711325</wp:posOffset>
                </wp:positionH>
                <wp:positionV relativeFrom="paragraph">
                  <wp:posOffset>4752340</wp:posOffset>
                </wp:positionV>
                <wp:extent cx="2661285" cy="1397635"/>
                <wp:effectExtent l="0" t="0" r="24765" b="12700"/>
                <wp:wrapNone/>
                <wp:docPr id="116922893" name="组合 4"/>
                <wp:cNvGraphicFramePr/>
                <a:graphic xmlns:a="http://schemas.openxmlformats.org/drawingml/2006/main">
                  <a:graphicData uri="http://schemas.microsoft.com/office/word/2010/wordprocessingGroup">
                    <wpg:wgp>
                      <wpg:cNvGrpSpPr/>
                      <wpg:grpSpPr>
                        <a:xfrm>
                          <a:off x="0" y="0"/>
                          <a:ext cx="2661602" cy="1397318"/>
                          <a:chOff x="0" y="0"/>
                          <a:chExt cx="2661602" cy="1397318"/>
                        </a:xfrm>
                      </wpg:grpSpPr>
                      <wps:wsp>
                        <wps:cNvPr id="1000689872" name="直接连接符 1"/>
                        <wps:cNvCnPr/>
                        <wps:spPr>
                          <a:xfrm flipH="1">
                            <a:off x="704850" y="4763"/>
                            <a:ext cx="1871662" cy="3000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701153531" name="直接连接符 1"/>
                        <wps:cNvCnPr/>
                        <wps:spPr>
                          <a:xfrm flipH="1" flipV="1">
                            <a:off x="2576512" y="0"/>
                            <a:ext cx="85090" cy="90487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58594439" name="直接连接符 1"/>
                        <wps:cNvCnPr/>
                        <wps:spPr>
                          <a:xfrm flipH="1" flipV="1">
                            <a:off x="704850" y="304800"/>
                            <a:ext cx="0" cy="90011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960705653" name="直接连接符 1"/>
                        <wps:cNvCnPr/>
                        <wps:spPr>
                          <a:xfrm flipV="1">
                            <a:off x="2262187" y="904875"/>
                            <a:ext cx="399415" cy="49244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675911281" name="直接连接符 1"/>
                        <wps:cNvCnPr/>
                        <wps:spPr>
                          <a:xfrm flipV="1">
                            <a:off x="0" y="1204913"/>
                            <a:ext cx="704850" cy="1095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4" o:spid="_x0000_s1026" o:spt="203" style="position:absolute;left:0pt;margin-left:134.75pt;margin-top:374.2pt;height:110.05pt;width:209.55pt;z-index:251845632;mso-width-relative:page;mso-height-relative:page;" coordsize="2661602,1397318" o:gfxdata="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3it0vtwAAAALAQAADwAAAAAAAAABACAAAAAiAAAAZHJzL2Rvd25yZXYu&#10;eG1sUEsBAhQAFAAAAAgAh07iQHONavgUAwAAbAwAAA4AAAAAAAAAAQAgAAAAKwEAAGRycy9lMm9E&#10;b2MueG1sUEsFBgAAAAAGAAYAWQEAALEGAAAAAA==&#10;">
                <o:lock v:ext="edit" aspectratio="f"/>
                <v:line id="直接连接符 1" o:spid="_x0000_s1026" o:spt="20" style="position:absolute;left:704850;top:4763;flip:x;height:300037;width:1871662;" filled="f" stroked="t" coordsize="21600,21600" o:gfxdata="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oyDu8QAAADj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line id="直接连接符 1" o:spid="_x0000_s1026" o:spt="20" style="position:absolute;left:2576512;top:0;flip:x y;height:904875;width:85090;" filled="f" stroked="t" coordsize="21600,21600" o:gfxdata="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T&#10;UbtUwwAAAOI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line id="直接连接符 1" o:spid="_x0000_s1026" o:spt="20" style="position:absolute;left:704850;top:304800;flip:x y;height:900113;width:0;" filled="f" stroked="t" coordsize="21600,21600" o:gfxdata="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d7UjM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line id="直接连接符 1" o:spid="_x0000_s1026" o:spt="20" style="position:absolute;left:2262187;top:904875;flip:y;height:492443;width:399415;" filled="f" stroked="t" coordsize="21600,21600" o:gfxdata="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k7&#10;wV/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1204913;flip:y;height:109537;width:704850;" filled="f" stroked="t" coordsize="21600,21600" o:gfxdata="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nX&#10;zcf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37440" behindDoc="0" locked="0" layoutInCell="1" allowOverlap="1">
                <wp:simplePos x="0" y="0"/>
                <wp:positionH relativeFrom="column">
                  <wp:posOffset>4305300</wp:posOffset>
                </wp:positionH>
                <wp:positionV relativeFrom="paragraph">
                  <wp:posOffset>4591685</wp:posOffset>
                </wp:positionV>
                <wp:extent cx="1050290" cy="992505"/>
                <wp:effectExtent l="0" t="0" r="35560" b="36830"/>
                <wp:wrapNone/>
                <wp:docPr id="763723205" name="组合 3"/>
                <wp:cNvGraphicFramePr/>
                <a:graphic xmlns:a="http://schemas.openxmlformats.org/drawingml/2006/main">
                  <a:graphicData uri="http://schemas.microsoft.com/office/word/2010/wordprocessingGroup">
                    <wpg:wgp>
                      <wpg:cNvGrpSpPr/>
                      <wpg:grpSpPr>
                        <a:xfrm>
                          <a:off x="0" y="0"/>
                          <a:ext cx="1050568" cy="992251"/>
                          <a:chOff x="0" y="0"/>
                          <a:chExt cx="1050568" cy="992251"/>
                        </a:xfrm>
                      </wpg:grpSpPr>
                      <wps:wsp>
                        <wps:cNvPr id="1852571849" name="直接连接符 1"/>
                        <wps:cNvCnPr/>
                        <wps:spPr>
                          <a:xfrm flipH="1" flipV="1">
                            <a:off x="0" y="166977"/>
                            <a:ext cx="83488" cy="8247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118958234" name="直接连接符 1"/>
                        <wps:cNvCnPr/>
                        <wps:spPr>
                          <a:xfrm flipH="1">
                            <a:off x="0" y="0"/>
                            <a:ext cx="1050473" cy="16891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90733222" name="直接连接符 1"/>
                        <wps:cNvCnPr/>
                        <wps:spPr>
                          <a:xfrm flipV="1">
                            <a:off x="755374" y="0"/>
                            <a:ext cx="295194" cy="45455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344821041" name="直接连接符 1"/>
                        <wps:cNvCnPr/>
                        <wps:spPr>
                          <a:xfrm flipV="1">
                            <a:off x="83488" y="453224"/>
                            <a:ext cx="671265" cy="5390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 o:spid="_x0000_s1026" o:spt="203" style="position:absolute;left:0pt;margin-left:339pt;margin-top:361.55pt;height:78.15pt;width:82.7pt;z-index:251837440;mso-width-relative:page;mso-height-relative:page;" coordsize="1050568,992251" o:gfxdata="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Guj7iPdAAAACwEAAA8AAAAAAAAA&#10;AQAgAAAAIgAAAGRycy9kb3ducmV2LnhtbFBLAQIUABQAAAAIAIdO4kBtYY1b8AIAAH0KAAAOAAAA&#10;AAAAAAEAIAAAACwBAABkcnMvZTJvRG9jLnhtbFBLBQYAAAAABgAGAFkBAACOBgAAAAA=&#10;">
                <o:lock v:ext="edit" aspectratio="f"/>
                <v:line id="直接连接符 1" o:spid="_x0000_s1026" o:spt="20" style="position:absolute;left:0;top:166977;flip:x y;height:824727;width:83488;" filled="f" stroked="t" coordsize="21600,21600" o:gfxdata="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N5&#10;khL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0;flip:x;height:168910;width:1050473;" filled="f" stroked="t" coordsize="21600,21600" o:gfxdata="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apMnuxgAAAOMAAAAPAAAAAAAAAAEAIAAAACIAAABkcnMvZG93bnJldi54bWxQSwECFAAUAAAA&#10;CACHTuJAMy8FnjsAAAA5AAAAEAAAAAAAAAABACAAAAAVAQAAZHJzL3NoYXBleG1sLnhtbFBLBQYA&#10;AAAABgAGAFsBAAC/AwAAAAA=&#10;">
                  <v:fill on="f" focussize="0,0"/>
                  <v:stroke color="#FFC000 [3204]" joinstyle="round"/>
                  <v:imagedata o:title=""/>
                  <o:lock v:ext="edit" aspectratio="f"/>
                </v:line>
                <v:line id="直接连接符 1" o:spid="_x0000_s1026" o:spt="20" style="position:absolute;left:755374;top:0;flip:y;height:454557;width:295194;" filled="f" stroked="t" coordsize="21600,21600" o:gfxdata="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y9ns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line id="直接连接符 1" o:spid="_x0000_s1026" o:spt="20" style="position:absolute;left:83488;top:453224;flip:y;height:539027;width:671265;" filled="f" stroked="t" coordsize="21600,21600" o:gfxdata="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k1&#10;+XX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36416" behindDoc="0" locked="0" layoutInCell="1" allowOverlap="1">
                <wp:simplePos x="0" y="0"/>
                <wp:positionH relativeFrom="column">
                  <wp:posOffset>4973320</wp:posOffset>
                </wp:positionH>
                <wp:positionV relativeFrom="paragraph">
                  <wp:posOffset>2032000</wp:posOffset>
                </wp:positionV>
                <wp:extent cx="1089025" cy="772160"/>
                <wp:effectExtent l="0" t="0" r="35560" b="27940"/>
                <wp:wrapNone/>
                <wp:docPr id="654915865" name="组合 8"/>
                <wp:cNvGraphicFramePr/>
                <a:graphic xmlns:a="http://schemas.openxmlformats.org/drawingml/2006/main">
                  <a:graphicData uri="http://schemas.microsoft.com/office/word/2010/wordprocessingGroup">
                    <wpg:wgp>
                      <wpg:cNvGrpSpPr/>
                      <wpg:grpSpPr>
                        <a:xfrm>
                          <a:off x="0" y="0"/>
                          <a:ext cx="1088823" cy="772292"/>
                          <a:chOff x="0" y="0"/>
                          <a:chExt cx="1088823" cy="772292"/>
                        </a:xfrm>
                      </wpg:grpSpPr>
                      <wps:wsp>
                        <wps:cNvPr id="240636263" name="直接连接符 1"/>
                        <wps:cNvCnPr/>
                        <wps:spPr>
                          <a:xfrm flipV="1">
                            <a:off x="0" y="215660"/>
                            <a:ext cx="47082" cy="512698"/>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grpSp>
                        <wpg:cNvPr id="1866069703" name="组合 2"/>
                        <wpg:cNvGrpSpPr/>
                        <wpg:grpSpPr>
                          <a:xfrm>
                            <a:off x="0" y="0"/>
                            <a:ext cx="1088823" cy="772292"/>
                            <a:chOff x="0" y="0"/>
                            <a:chExt cx="1088823" cy="772292"/>
                          </a:xfrm>
                        </wpg:grpSpPr>
                        <wps:wsp>
                          <wps:cNvPr id="1369188092" name="直接连接符 1"/>
                          <wps:cNvCnPr/>
                          <wps:spPr>
                            <a:xfrm flipV="1">
                              <a:off x="47570" y="0"/>
                              <a:ext cx="1041253" cy="211422"/>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77071807" name="直接连接符 1"/>
                          <wps:cNvCnPr/>
                          <wps:spPr>
                            <a:xfrm>
                              <a:off x="0" y="724120"/>
                              <a:ext cx="1004254" cy="48172"/>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686018415" name="直接连接符 1"/>
                          <wps:cNvCnPr/>
                          <wps:spPr>
                            <a:xfrm flipV="1">
                              <a:off x="1004254" y="0"/>
                              <a:ext cx="84308" cy="77174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组合 8" o:spid="_x0000_s1026" o:spt="203" style="position:absolute;left:0pt;margin-left:391.6pt;margin-top:160pt;height:60.8pt;width:85.75pt;z-index:251836416;mso-width-relative:page;mso-height-relative:page;" coordsize="1088823,772292" o:gfxdata="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CqoVo73AAA&#10;AAsBAAAPAAAAAAAAAAEAIAAAACIAAABkcnMvZG93bnJldi54bWxQSwECFAAUAAAACACHTuJAHVJw&#10;UP4CAACkCwAADgAAAAAAAAABACAAAAArAQAAZHJzL2Uyb0RvYy54bWxQSwUGAAAAAAYABgBZAQAA&#10;mwYAAAAA&#10;">
                <o:lock v:ext="edit" aspectratio="f"/>
                <v:line id="直接连接符 1" o:spid="_x0000_s1026" o:spt="20" style="position:absolute;left:0;top:215660;flip:y;height:512698;width:47082;" filled="f" stroked="t" coordsize="21600,21600" o:gfxdata="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xTMI8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group id="组合 2" o:spid="_x0000_s1026" o:spt="203" style="position:absolute;left:0;top:0;height:772292;width:1088823;" coordsize="1088823,772292" o:gfxdata="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4m4eAwgAAAOMAAAAPAAAAAAAAAAEAIAAAACIAAABkcnMvZG93bnJl&#10;di54bWxQSwECFAAUAAAACACHTuJAMy8FnjsAAAA5AAAAFQAAAAAAAAABACAAAAARAQAAZHJzL2dy&#10;b3Vwc2hhcGV4bWwueG1sUEsFBgAAAAAGAAYAYAEAAM4DAAAAAA==&#10;">
                  <o:lock v:ext="edit" aspectratio="f"/>
                  <v:line id="直接连接符 1" o:spid="_x0000_s1026" o:spt="20" style="position:absolute;left:47570;top:0;flip:y;height:211422;width:1041253;" filled="f" stroked="t" coordsize="21600,21600" o:gfxdata="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Nn&#10;IyH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724120;height:48172;width:1004254;" filled="f" stroked="t" coordsize="21600,21600" o:gfxdata="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fJLJvQAA&#10;AOMAAAAPAAAAAAAAAAEAIAAAACIAAABkcnMvZG93bnJldi54bWxQSwECFAAUAAAACACHTuJAMy8F&#10;njsAAAA5AAAAEAAAAAAAAAABACAAAAAMAQAAZHJzL3NoYXBleG1sLnhtbFBLBQYAAAAABgAGAFsB&#10;AAC2AwAAAAA=&#10;">
                    <v:fill on="f" focussize="0,0"/>
                    <v:stroke color="#FFC000 [3204]" joinstyle="round"/>
                    <v:imagedata o:title=""/>
                    <o:lock v:ext="edit" aspectratio="f"/>
                  </v:line>
                  <v:line id="直接连接符 1" o:spid="_x0000_s1026" o:spt="20" style="position:absolute;left:1004254;top:0;flip:y;height:771745;width:84308;" filled="f" stroked="t" coordsize="21600,21600" o:gfxdata="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gx/yT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group>
              </v:group>
            </w:pict>
          </mc:Fallback>
        </mc:AlternateContent>
      </w:r>
      <w:r>
        <w:rPr>
          <w:rFonts w:ascii="Times New Roman" w:hAnsi="Times New Roman"/>
          <w:kern w:val="21"/>
          <w:u w:val="single"/>
        </w:rPr>
        <mc:AlternateContent>
          <mc:Choice Requires="wpg">
            <w:drawing>
              <wp:anchor distT="0" distB="0" distL="114300" distR="114300" simplePos="0" relativeHeight="251828224" behindDoc="0" locked="0" layoutInCell="1" allowOverlap="1">
                <wp:simplePos x="0" y="0"/>
                <wp:positionH relativeFrom="column">
                  <wp:posOffset>2658745</wp:posOffset>
                </wp:positionH>
                <wp:positionV relativeFrom="paragraph">
                  <wp:posOffset>1059180</wp:posOffset>
                </wp:positionV>
                <wp:extent cx="1254125" cy="914400"/>
                <wp:effectExtent l="0" t="0" r="41275" b="19050"/>
                <wp:wrapNone/>
                <wp:docPr id="1024392170" name="组合 6"/>
                <wp:cNvGraphicFramePr/>
                <a:graphic xmlns:a="http://schemas.openxmlformats.org/drawingml/2006/main">
                  <a:graphicData uri="http://schemas.microsoft.com/office/word/2010/wordprocessingGroup">
                    <wpg:wgp>
                      <wpg:cNvGrpSpPr/>
                      <wpg:grpSpPr>
                        <a:xfrm>
                          <a:off x="0" y="0"/>
                          <a:ext cx="1254125" cy="914400"/>
                          <a:chOff x="0" y="0"/>
                          <a:chExt cx="1254125" cy="914400"/>
                        </a:xfrm>
                      </wpg:grpSpPr>
                      <wps:wsp>
                        <wps:cNvPr id="2111904929" name="直接连接符 1"/>
                        <wps:cNvCnPr/>
                        <wps:spPr>
                          <a:xfrm>
                            <a:off x="976312" y="228600"/>
                            <a:ext cx="277813" cy="3238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20061773" name="直接连接符 1"/>
                        <wps:cNvCnPr/>
                        <wps:spPr>
                          <a:xfrm>
                            <a:off x="38100" y="0"/>
                            <a:ext cx="939800" cy="22860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619728377" name="直接连接符 1"/>
                        <wps:cNvCnPr/>
                        <wps:spPr>
                          <a:xfrm>
                            <a:off x="438150" y="547687"/>
                            <a:ext cx="261113"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37710659" name="直接连接符 1"/>
                        <wps:cNvCnPr/>
                        <wps:spPr>
                          <a:xfrm flipV="1">
                            <a:off x="695325" y="552450"/>
                            <a:ext cx="558800"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76353236" name="直接连接符 1"/>
                        <wps:cNvCnPr/>
                        <wps:spPr>
                          <a:xfrm flipH="1">
                            <a:off x="0" y="0"/>
                            <a:ext cx="38100" cy="47117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638424891" name="直接连接符 1"/>
                        <wps:cNvCnPr/>
                        <wps:spPr>
                          <a:xfrm>
                            <a:off x="0" y="471487"/>
                            <a:ext cx="438150" cy="8096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6" o:spid="_x0000_s1026" o:spt="203" style="position:absolute;left:0pt;margin-left:209.35pt;margin-top:83.4pt;height:72pt;width:98.75pt;z-index:251828224;mso-width-relative:page;mso-height-relative:page;" coordsize="1254125,914400" o:gfxdata="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CpO+4y2gAAAAsB&#10;AAAPAAAAAAAAAAEAIAAAACIAAABkcnMvZG93bnJldi54bWxQSwECFAAUAAAACACHTuJAabVksTYD&#10;AAABDgAADgAAAAAAAAABACAAAAApAQAAZHJzL2Uyb0RvYy54bWxQSwUGAAAAAAYABgBZAQAA0QYA&#10;AAAA&#10;">
                <o:lock v:ext="edit" aspectratio="f"/>
                <v:line id="直接连接符 1" o:spid="_x0000_s1026" o:spt="20" style="position:absolute;left:976312;top:228600;height:323850;width:277813;" filled="f" stroked="t" coordsize="21600,21600" o:gfxdata="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jfh&#10;/8EAAADj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38100;top:0;height:228600;width:939800;" filled="f" stroked="t" coordsize="21600,21600" o:gfxdata="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qppr4A&#10;AADiAAAADwAAAAAAAAABACAAAAAiAAAAZHJzL2Rvd25yZXYueG1sUEsBAhQAFAAAAAgAh07iQDMv&#10;BZ47AAAAOQAAABAAAAAAAAAAAQAgAAAADQEAAGRycy9zaGFwZXhtbC54bWxQSwUGAAAAAAYABgBb&#10;AQAAtwMAAAAA&#10;">
                  <v:fill on="f" focussize="0,0"/>
                  <v:stroke color="#FFC000 [3204]" joinstyle="round"/>
                  <v:imagedata o:title=""/>
                  <o:lock v:ext="edit" aspectratio="f"/>
                </v:line>
                <v:line id="直接连接符 1" o:spid="_x0000_s1026" o:spt="20" style="position:absolute;left:438150;top:547687;height:361950;width:261113;" filled="f" stroked="t" coordsize="21600,21600" o:gfxdata="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zste/&#10;AAAA4wAAAA8AAAAAAAAAAQAgAAAAIgAAAGRycy9kb3ducmV2LnhtbFBLAQIUABQAAAAIAIdO4kAz&#10;LwWeOwAAADkAAAAQAAAAAAAAAAEAIAAAAA4BAABkcnMvc2hhcGV4bWwueG1sUEsFBgAAAAAGAAYA&#10;WwEAALgDAAAAAA==&#10;">
                  <v:fill on="f" focussize="0,0"/>
                  <v:stroke color="#FFC000 [3204]" joinstyle="round"/>
                  <v:imagedata o:title=""/>
                  <o:lock v:ext="edit" aspectratio="f"/>
                </v:line>
                <v:line id="直接连接符 1" o:spid="_x0000_s1026" o:spt="20" style="position:absolute;left:695325;top:552450;flip:y;height:361950;width:558800;" filled="f" stroked="t" coordsize="21600,21600" o:gfxdata="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QEZLP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0;top:0;flip:x;height:471170;width:38100;" filled="f" stroked="t" coordsize="21600,21600" o:gfxdata="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dKoK3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0;top:471487;height:80963;width:438150;" filled="f" stroked="t" coordsize="21600,21600" o:gfxdata="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MpE&#10;HcEAAADi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group>
            </w:pict>
          </mc:Fallback>
        </mc:AlternateContent>
      </w:r>
      <w:r>
        <w:drawing>
          <wp:anchor distT="0" distB="0" distL="114300" distR="114300" simplePos="0" relativeHeight="251736064" behindDoc="0" locked="0" layoutInCell="1" allowOverlap="1">
            <wp:simplePos x="0" y="0"/>
            <wp:positionH relativeFrom="column">
              <wp:posOffset>7675880</wp:posOffset>
            </wp:positionH>
            <wp:positionV relativeFrom="paragraph">
              <wp:posOffset>180340</wp:posOffset>
            </wp:positionV>
            <wp:extent cx="636270" cy="617220"/>
            <wp:effectExtent l="0" t="0" r="11430" b="11430"/>
            <wp:wrapNone/>
            <wp:docPr id="2126451262"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51262"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rPr>
          <w:rFonts w:ascii="Times New Roman" w:hAnsi="Times New Roman"/>
          <w:kern w:val="21"/>
          <w:u w:val="single"/>
        </w:rPr>
        <mc:AlternateContent>
          <mc:Choice Requires="wps">
            <w:drawing>
              <wp:anchor distT="0" distB="0" distL="114300" distR="114300" simplePos="0" relativeHeight="251740160" behindDoc="0" locked="0" layoutInCell="1" allowOverlap="1">
                <wp:simplePos x="0" y="0"/>
                <wp:positionH relativeFrom="column">
                  <wp:posOffset>5081270</wp:posOffset>
                </wp:positionH>
                <wp:positionV relativeFrom="paragraph">
                  <wp:posOffset>2551430</wp:posOffset>
                </wp:positionV>
                <wp:extent cx="1221740" cy="381000"/>
                <wp:effectExtent l="476250" t="0" r="16510" b="38100"/>
                <wp:wrapNone/>
                <wp:docPr id="444399538" name="AutoShape 1099"/>
                <wp:cNvGraphicFramePr/>
                <a:graphic xmlns:a="http://schemas.openxmlformats.org/drawingml/2006/main">
                  <a:graphicData uri="http://schemas.microsoft.com/office/word/2010/wordprocessingShape">
                    <wps:wsp>
                      <wps:cNvSpPr>
                        <a:spLocks noChangeArrowheads="1"/>
                      </wps:cNvSpPr>
                      <wps:spPr bwMode="auto">
                        <a:xfrm>
                          <a:off x="0" y="0"/>
                          <a:ext cx="1221740" cy="381000"/>
                        </a:xfrm>
                        <a:prstGeom prst="wedgeRectCallout">
                          <a:avLst>
                            <a:gd name="adj1" fmla="val -84945"/>
                            <a:gd name="adj2" fmla="val 51346"/>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400.1pt;margin-top:200.9pt;height:30pt;width:96.2pt;z-index:251740160;v-text-anchor:middle;mso-width-relative:page;mso-height-relative:page;" filled="f" stroked="t" coordsize="21600,21600" o:gfxdata="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qUgm12AAA&#10;AAsBAAAPAAAAAAAAAAEAIAAAACIAAABkcnMvZG93bnJldi54bWxQSwECFAAUAAAACACHTuJAm3h9&#10;mFcCAACwBAAADgAAAAAAAAABACAAAAAnAQAAZHJzL2Uyb0RvYy54bWxQSwUGAAAAAAYABgBZAQAA&#10;8AUAAAAA&#10;" adj="-7548,21891">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drawing>
          <wp:inline distT="0" distB="0" distL="0" distR="0">
            <wp:extent cx="7761605" cy="6134100"/>
            <wp:effectExtent l="0" t="0" r="10795" b="0"/>
            <wp:docPr id="335007067"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07067" name="图片 1" descr="地图&#10;&#10;描述已自动生成"/>
                    <pic:cNvPicPr>
                      <a:picLocks noChangeAspect="1"/>
                    </pic:cNvPicPr>
                  </pic:nvPicPr>
                  <pic:blipFill>
                    <a:blip r:embed="rId60"/>
                    <a:stretch>
                      <a:fillRect/>
                    </a:stretch>
                  </pic:blipFill>
                  <pic:spPr>
                    <a:xfrm>
                      <a:off x="0" y="0"/>
                      <a:ext cx="7772313" cy="6134100"/>
                    </a:xfrm>
                    <a:prstGeom prst="rect">
                      <a:avLst/>
                    </a:prstGeom>
                  </pic:spPr>
                </pic:pic>
              </a:graphicData>
            </a:graphic>
          </wp:inline>
        </w:drawing>
      </w:r>
      <w:r>
        <mc:AlternateContent>
          <mc:Choice Requires="wps">
            <w:drawing>
              <wp:anchor distT="0" distB="0" distL="114300" distR="114300" simplePos="0" relativeHeight="251907072" behindDoc="0" locked="0" layoutInCell="1" allowOverlap="1">
                <wp:simplePos x="0" y="0"/>
                <wp:positionH relativeFrom="column">
                  <wp:posOffset>4367530</wp:posOffset>
                </wp:positionH>
                <wp:positionV relativeFrom="paragraph">
                  <wp:posOffset>3658870</wp:posOffset>
                </wp:positionV>
                <wp:extent cx="501015" cy="333375"/>
                <wp:effectExtent l="0" t="0" r="0" b="0"/>
                <wp:wrapNone/>
                <wp:docPr id="279349970" name="文本框 1"/>
                <wp:cNvGraphicFramePr/>
                <a:graphic xmlns:a="http://schemas.openxmlformats.org/drawingml/2006/main">
                  <a:graphicData uri="http://schemas.microsoft.com/office/word/2010/wordprocessingShape">
                    <wps:wsp>
                      <wps:cNvSpPr txBox="1"/>
                      <wps:spPr>
                        <a:xfrm>
                          <a:off x="0" y="0"/>
                          <a:ext cx="500932" cy="333292"/>
                        </a:xfrm>
                        <a:prstGeom prst="rect">
                          <a:avLst/>
                        </a:prstGeom>
                        <a:noFill/>
                        <a:ln w="6350">
                          <a:noFill/>
                        </a:ln>
                      </wps:spPr>
                      <wps:txbx>
                        <w:txbxContent>
                          <w:p>
                            <w:pPr>
                              <w:rPr>
                                <w:rFonts w:hint="eastAsia"/>
                                <w:color w:val="FFFF00"/>
                                <w:sz w:val="28"/>
                                <w:szCs w:val="28"/>
                              </w:rPr>
                            </w:pPr>
                            <w:r>
                              <w:rPr>
                                <w:rFonts w:hint="eastAsia"/>
                                <w:color w:val="FFFF00"/>
                                <w:sz w:val="28"/>
                                <w:szCs w:val="28"/>
                              </w:rPr>
                              <w:t>1km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43.9pt;margin-top:288.1pt;height:26.25pt;width:39.45pt;z-index:251907072;mso-width-relative:page;mso-height-relative:page;" filled="f" stroked="f" coordsize="21600,21600" o:gfxdata="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DJD3+2wAAAAsBAAAPAAAAAAAAAAEAIAAA&#10;ACIAAABkcnMvZG93bnJldi54bWxQSwECFAAUAAAACACHTuJAl0oLAkICAABtBAAADgAAAAAAAAAB&#10;ACAAAAAqAQAAZHJzL2Uyb0RvYy54bWxQSwUGAAAAAAYABgBZAQAA3gUAAAAA&#10;">
                <v:fill on="f" focussize="0,0"/>
                <v:stroke on="f" weight="0.5pt"/>
                <v:imagedata o:title=""/>
                <o:lock v:ext="edit" aspectratio="f"/>
                <v:textbox>
                  <w:txbxContent>
                    <w:p>
                      <w:pPr>
                        <w:rPr>
                          <w:rFonts w:hint="eastAsia"/>
                          <w:color w:val="FFFF00"/>
                          <w:sz w:val="28"/>
                          <w:szCs w:val="28"/>
                        </w:rPr>
                      </w:pPr>
                      <w:r>
                        <w:rPr>
                          <w:rFonts w:hint="eastAsia"/>
                          <w:color w:val="FFFF00"/>
                          <w:sz w:val="28"/>
                          <w:szCs w:val="28"/>
                        </w:rPr>
                        <w:t>1km</w:t>
                      </w:r>
                    </w:p>
                  </w:txbxContent>
                </v:textbox>
              </v:shape>
            </w:pict>
          </mc:Fallback>
        </mc:AlternateContent>
      </w:r>
      <w:r>
        <mc:AlternateContent>
          <mc:Choice Requires="wpg">
            <w:drawing>
              <wp:anchor distT="0" distB="0" distL="114300" distR="114300" simplePos="0" relativeHeight="251899904" behindDoc="0" locked="0" layoutInCell="1" allowOverlap="1">
                <wp:simplePos x="0" y="0"/>
                <wp:positionH relativeFrom="column">
                  <wp:posOffset>6465570</wp:posOffset>
                </wp:positionH>
                <wp:positionV relativeFrom="paragraph">
                  <wp:posOffset>5017135</wp:posOffset>
                </wp:positionV>
                <wp:extent cx="2099310" cy="1173480"/>
                <wp:effectExtent l="0" t="0" r="15240" b="27305"/>
                <wp:wrapNone/>
                <wp:docPr id="701550432" name="组合 4"/>
                <wp:cNvGraphicFramePr/>
                <a:graphic xmlns:a="http://schemas.openxmlformats.org/drawingml/2006/main">
                  <a:graphicData uri="http://schemas.microsoft.com/office/word/2010/wordprocessingGroup">
                    <wpg:wgp>
                      <wpg:cNvGrpSpPr/>
                      <wpg:grpSpPr>
                        <a:xfrm>
                          <a:off x="0" y="0"/>
                          <a:ext cx="2099310" cy="1173452"/>
                          <a:chOff x="0" y="0"/>
                          <a:chExt cx="2099310" cy="1173452"/>
                        </a:xfrm>
                      </wpg:grpSpPr>
                      <wps:wsp>
                        <wps:cNvPr id="1310672053" name="文本框 19"/>
                        <wps:cNvSpPr txBox="1"/>
                        <wps:spPr>
                          <a:xfrm>
                            <a:off x="0" y="0"/>
                            <a:ext cx="2099310" cy="1173452"/>
                          </a:xfrm>
                          <a:prstGeom prst="rect">
                            <a:avLst/>
                          </a:prstGeom>
                          <a:solidFill>
                            <a:schemeClr val="lt1"/>
                          </a:solidFill>
                          <a:ln w="6350">
                            <a:solidFill>
                              <a:prstClr val="black"/>
                            </a:solidFill>
                          </a:ln>
                        </wps:spPr>
                        <wps:txb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030108602" name="组合 3"/>
                        <wpg:cNvGrpSpPr/>
                        <wpg:grpSpPr>
                          <a:xfrm>
                            <a:off x="124690" y="59376"/>
                            <a:ext cx="1849007" cy="825690"/>
                            <a:chOff x="0" y="0"/>
                            <a:chExt cx="1849007" cy="825690"/>
                          </a:xfrm>
                        </wpg:grpSpPr>
                        <wps:wsp>
                          <wps:cNvPr id="1719513993" name="矩形 20"/>
                          <wps:cNvSpPr/>
                          <wps:spPr>
                            <a:xfrm>
                              <a:off x="1241947" y="0"/>
                              <a:ext cx="607060" cy="132715"/>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7243869" name="矩形 4"/>
                          <wps:cNvSpPr/>
                          <wps:spPr>
                            <a:xfrm>
                              <a:off x="1241947" y="191069"/>
                              <a:ext cx="606425" cy="132080"/>
                            </a:xfrm>
                            <a:prstGeom prst="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37085116" name="矩形 5"/>
                          <wps:cNvSpPr/>
                          <wps:spPr>
                            <a:xfrm>
                              <a:off x="1241947" y="388961"/>
                              <a:ext cx="606909" cy="121409"/>
                            </a:xfrm>
                            <a:prstGeom prst="rect">
                              <a:avLst/>
                            </a:prstGeom>
                            <a:noFill/>
                            <a:ln w="127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02082200" name="直接连接符 6"/>
                          <wps:cNvCnPr/>
                          <wps:spPr>
                            <a:xfrm>
                              <a:off x="0" y="730155"/>
                              <a:ext cx="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871581576" name="直接连接符 8"/>
                          <wps:cNvCnPr/>
                          <wps:spPr>
                            <a:xfrm flipV="1">
                              <a:off x="696036"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1444336775" name="直接连接符 10"/>
                          <wps:cNvCnPr/>
                          <wps:spPr>
                            <a:xfrm flipV="1">
                              <a:off x="354842" y="736979"/>
                              <a:ext cx="0" cy="88265"/>
                            </a:xfrm>
                            <a:prstGeom prst="line">
                              <a:avLst/>
                            </a:prstGeom>
                          </wps:spPr>
                          <wps:style>
                            <a:lnRef idx="1">
                              <a:schemeClr val="dk1"/>
                            </a:lnRef>
                            <a:fillRef idx="0">
                              <a:schemeClr val="dk1"/>
                            </a:fillRef>
                            <a:effectRef idx="0">
                              <a:schemeClr val="dk1"/>
                            </a:effectRef>
                            <a:fontRef idx="minor">
                              <a:schemeClr val="tx1"/>
                            </a:fontRef>
                          </wps:style>
                          <wps:bodyPr/>
                        </wps:wsp>
                        <wps:wsp>
                          <wps:cNvPr id="837587920" name="直接连接符 2"/>
                          <wps:cNvCnPr/>
                          <wps:spPr>
                            <a:xfrm>
                              <a:off x="6824" y="825690"/>
                              <a:ext cx="688769"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组合 4" o:spid="_x0000_s1026" o:spt="203" style="position:absolute;left:0pt;margin-left:509.1pt;margin-top:395.05pt;height:92.4pt;width:165.3pt;z-index:251899904;mso-width-relative:page;mso-height-relative:page;" coordsize="2099310,1173452" o:gfxdata="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sGc+zNwAAAANAQAADwAAAAAAAAABACAAAAAiAAAAZHJzL2Rvd25yZXYu&#10;eG1sUEsBAhQAFAAAAAgAh07iQEDcX8MVBQAAHBgAAA4AAAAAAAAAAQAgAAAAKwEAAGRycy9lMm9E&#10;b2MueG1sUEsFBgAAAAAGAAYAWQEAALIIAAAAAA==&#10;">
                <o:lock v:ext="edit" aspectratio="f"/>
                <v:shape id="文本框 19" o:spid="_x0000_s1026" o:spt="202" type="#_x0000_t202" style="position:absolute;left:0;top:0;height:1173452;width:2099310;" fillcolor="#FFFFFF [3201]" filled="t" stroked="t" coordsize="21600,21600" o:gfxdata="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u6774A&#10;AADj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r>
                          <w:rPr>
                            <w:rFonts w:hint="eastAsia"/>
                          </w:rPr>
                          <w:t>图例：调查地块范围</w:t>
                        </w:r>
                      </w:p>
                      <w:p>
                        <w:pPr>
                          <w:ind w:firstLine="660" w:firstLineChars="300"/>
                        </w:pPr>
                        <w:r>
                          <w:rPr>
                            <w:rFonts w:hint="eastAsia"/>
                          </w:rPr>
                          <w:t>周边工业企业</w:t>
                        </w:r>
                      </w:p>
                      <w:p>
                        <w:pPr>
                          <w:ind w:firstLine="550" w:firstLineChars="250"/>
                        </w:pPr>
                        <w:r>
                          <w:rPr>
                            <w:rFonts w:hint="eastAsia"/>
                          </w:rPr>
                          <w:t xml:space="preserve">1公里调查范围    </w:t>
                        </w:r>
                      </w:p>
                      <w:p>
                        <w:pPr>
                          <w:pStyle w:val="32"/>
                          <w:ind w:left="360" w:firstLine="0"/>
                        </w:pPr>
                        <w:r>
                          <w:rPr>
                            <w:rFonts w:hint="eastAsia"/>
                          </w:rPr>
                          <w:t xml:space="preserve">15000 </w:t>
                        </w:r>
                      </w:p>
                      <w:p>
                        <w:pPr>
                          <w:pStyle w:val="32"/>
                          <w:ind w:left="360" w:firstLine="0"/>
                        </w:pPr>
                      </w:p>
                      <w:p>
                        <w:pPr>
                          <w:pStyle w:val="32"/>
                          <w:ind w:left="360" w:firstLine="0"/>
                          <w:rPr>
                            <w:rFonts w:hint="eastAsia"/>
                          </w:rPr>
                        </w:pPr>
                        <w:r>
                          <w:rPr>
                            <w:rFonts w:hint="eastAsia"/>
                          </w:rPr>
                          <w:t>比例尺1：15000</w:t>
                        </w:r>
                      </w:p>
                    </w:txbxContent>
                  </v:textbox>
                </v:shape>
                <v:group id="组合 3" o:spid="_x0000_s1026" o:spt="203" style="position:absolute;left:124690;top:59376;height:825690;width:1849007;" coordsize="1849007,825690" o:gfxdata="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EAq0j3EAAAA4wAAAA8AAAAAAAAAAQAgAAAAIgAAAGRycy9kb3du&#10;cmV2LnhtbFBLAQIUABQAAAAIAIdO4kAzLwWeOwAAADkAAAAVAAAAAAAAAAEAIAAAABMBAABkcnMv&#10;Z3JvdXBzaGFwZXhtbC54bWxQSwUGAAAAAAYABgBgAQAA0AMAAAAA&#10;">
                  <o:lock v:ext="edit" aspectratio="f"/>
                  <v:rect id="矩形 20" o:spid="_x0000_s1026" o:spt="1" style="position:absolute;left:1241947;top:0;height:132715;width:607060;v-text-anchor:middle;" filled="f" stroked="t" coordsize="21600,21600" o:gfxdata="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10;EphqwwAAAOMAAAAPAAAAAAAAAAEAIAAAACIAAABkcnMvZG93bnJldi54bWxQSwECFAAUAAAACACH&#10;TuJAMy8FnjsAAAA5AAAAEAAAAAAAAAABACAAAAASAQAAZHJzL3NoYXBleG1sLnhtbFBLBQYAAAAA&#10;BgAGAFsBAAC8AwAAAAA=&#10;">
                    <v:fill on="f" focussize="0,0"/>
                    <v:stroke weight="1pt" color="#FF0000 [3204]" joinstyle="round"/>
                    <v:imagedata o:title=""/>
                    <o:lock v:ext="edit" aspectratio="f"/>
                  </v:rect>
                  <v:rect id="矩形 4" o:spid="_x0000_s1026" o:spt="1" style="position:absolute;left:1241947;top:191069;height:132080;width:606425;v-text-anchor:middle;" filled="f" stroked="t" coordsize="21600,21600" o:gfxdata="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cD&#10;8DTCAAAA4wAAAA8AAAAAAAAAAQAgAAAAIgAAAGRycy9kb3ducmV2LnhtbFBLAQIUABQAAAAIAIdO&#10;4kAzLwWeOwAAADkAAAAQAAAAAAAAAAEAIAAAABEBAABkcnMvc2hhcGV4bWwueG1sUEsFBgAAAAAG&#10;AAYAWwEAALsDAAAAAA==&#10;">
                    <v:fill on="f" focussize="0,0"/>
                    <v:stroke weight="1pt" color="#FFC000 [3204]" joinstyle="round"/>
                    <v:imagedata o:title=""/>
                    <o:lock v:ext="edit" aspectratio="f"/>
                  </v:rect>
                  <v:rect id="矩形 5" o:spid="_x0000_s1026" o:spt="1" style="position:absolute;left:1241947;top:388961;height:121409;width:606909;v-text-anchor:middle;" filled="f" stroked="t" coordsize="21600,21600" o:gfxdata="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iSL&#10;C8EAAADjAAAADwAAAAAAAAABACAAAAAiAAAAZHJzL2Rvd25yZXYueG1sUEsBAhQAFAAAAAgAh07i&#10;QDMvBZ47AAAAOQAAABAAAAAAAAAAAQAgAAAAEAEAAGRycy9zaGFwZXhtbC54bWxQSwUGAAAAAAYA&#10;BgBbAQAAugMAAAAA&#10;">
                    <v:fill on="f" focussize="0,0"/>
                    <v:stroke weight="1pt" color="#FFFF00 [3204]" joinstyle="round"/>
                    <v:imagedata o:title=""/>
                    <o:lock v:ext="edit" aspectratio="f"/>
                  </v:rect>
                  <v:line id="直接连接符 6" o:spid="_x0000_s1026" o:spt="20" style="position:absolute;left:0;top:730155;height:95250;width:0;" filled="f" stroked="t" coordsize="21600,21600" o:gfxdata="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d0&#10;u/DCAAAA4wAAAA8AAAAAAAAAAQAgAAAAIgAAAGRycy9kb3ducmV2LnhtbFBLAQIUABQAAAAIAIdO&#10;4kAzLwWeOwAAADkAAAAQAAAAAAAAAAEAIAAAABEBAABkcnMvc2hhcGV4bWwueG1sUEsFBgAAAAAG&#10;AAYAWwEAALsDAAAAAA==&#10;">
                    <v:fill on="f" focussize="0,0"/>
                    <v:stroke color="#000000 [3200]" joinstyle="round"/>
                    <v:imagedata o:title=""/>
                    <o:lock v:ext="edit" aspectratio="f"/>
                  </v:line>
                  <v:line id="直接连接符 8" o:spid="_x0000_s1026" o:spt="20" style="position:absolute;left:696036;top:736979;flip:y;height:88265;width:0;" filled="f" stroked="t" coordsize="21600,21600" o:gfxdata="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wn2zwwAAAOIAAAAPAAAAAAAAAAEAIAAAACIAAABkcnMvZG93bnJldi54bWxQSwECFAAUAAAACACH&#10;TuJAMy8FnjsAAAA5AAAAEAAAAAAAAAABACAAAAASAQAAZHJzL3NoYXBleG1sLnhtbFBLBQYAAAAA&#10;BgAGAFsBAAC8AwAAAAA=&#10;">
                    <v:fill on="f" focussize="0,0"/>
                    <v:stroke color="#000000 [3200]" joinstyle="round"/>
                    <v:imagedata o:title=""/>
                    <o:lock v:ext="edit" aspectratio="f"/>
                  </v:line>
                  <v:line id="直接连接符 10" o:spid="_x0000_s1026" o:spt="20" style="position:absolute;left:354842;top:736979;flip:y;height:88265;width:0;" filled="f" stroked="t" coordsize="21600,21600" o:gfxdata="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3f&#10;PM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2" o:spid="_x0000_s1026" o:spt="20" style="position:absolute;left:6824;top:825690;height:0;width:688769;" filled="f" stroked="t" coordsize="21600,21600" o:gfxdata="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Gm&#10;9EvCAAAA4gAAAA8AAAAAAAAAAQAgAAAAIgAAAGRycy9kb3ducmV2LnhtbFBLAQIUABQAAAAIAIdO&#10;4kAzLwWeOwAAADkAAAAQAAAAAAAAAAEAIAAAABEBAABkcnMvc2hhcGV4bWwueG1sUEsFBgAAAAAG&#10;AAYAWwEAALsDAAAAAA==&#10;">
                    <v:fill on="f" focussize="0,0"/>
                    <v:stroke color="#000000 [3200]" joinstyle="round"/>
                    <v:imagedata o:title=""/>
                    <o:lock v:ext="edit" aspectratio="f"/>
                  </v:line>
                </v:group>
              </v:group>
            </w:pict>
          </mc:Fallback>
        </mc:AlternateContent>
      </w:r>
      <w:r>
        <w:rPr>
          <w:rFonts w:ascii="Times New Roman" w:hAnsi="Times New Roman" w:cs="Times New Roman"/>
          <w:sz w:val="12"/>
          <w:lang w:val="en-US" w:bidi="ar-SA"/>
        </w:rPr>
        <mc:AlternateContent>
          <mc:Choice Requires="wps">
            <w:drawing>
              <wp:anchor distT="0" distB="0" distL="114300" distR="114300" simplePos="0" relativeHeight="251746304" behindDoc="0" locked="0" layoutInCell="1" allowOverlap="1">
                <wp:simplePos x="0" y="0"/>
                <wp:positionH relativeFrom="column">
                  <wp:posOffset>1225550</wp:posOffset>
                </wp:positionH>
                <wp:positionV relativeFrom="paragraph">
                  <wp:posOffset>6289675</wp:posOffset>
                </wp:positionV>
                <wp:extent cx="7142480" cy="601345"/>
                <wp:effectExtent l="0" t="0" r="1270" b="8890"/>
                <wp:wrapNone/>
                <wp:docPr id="35732728" name="Rectangle 1116"/>
                <wp:cNvGraphicFramePr/>
                <a:graphic xmlns:a="http://schemas.openxmlformats.org/drawingml/2006/main">
                  <a:graphicData uri="http://schemas.microsoft.com/office/word/2010/wordprocessingShape">
                    <wps:wsp>
                      <wps:cNvSpPr>
                        <a:spLocks noChangeArrowheads="1"/>
                      </wps:cNvSpPr>
                      <wps:spPr bwMode="auto">
                        <a:xfrm>
                          <a:off x="0" y="0"/>
                          <a:ext cx="7142761" cy="601316"/>
                        </a:xfrm>
                        <a:prstGeom prst="rect">
                          <a:avLst/>
                        </a:prstGeom>
                        <a:noFill/>
                        <a:ln>
                          <a:noFill/>
                        </a:ln>
                      </wps:spPr>
                      <wps:txbx>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17.16</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22年5月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地块周边1000米范围内，新乡金灯水泥有限公司、新乡化纤股份有限公司、新乡磷化钾肥有限公司、新乡市海飞锻造有限公司用地无变化，新乡育才高级中学开始建设</w:t>
                            </w:r>
                          </w:p>
                        </w:txbxContent>
                      </wps:txbx>
                      <wps:bodyPr rot="0" vert="horz" wrap="square" lIns="0" tIns="0" rIns="0" bIns="0" anchor="ctr" anchorCtr="0" upright="1">
                        <a:noAutofit/>
                      </wps:bodyPr>
                    </wps:wsp>
                  </a:graphicData>
                </a:graphic>
              </wp:anchor>
            </w:drawing>
          </mc:Choice>
          <mc:Fallback>
            <w:pict>
              <v:rect id="Rectangle 1116" o:spid="_x0000_s1026" o:spt="1" style="position:absolute;left:0pt;margin-left:96.5pt;margin-top:495.25pt;height:47.35pt;width:562.4pt;z-index:251746304;v-text-anchor:middle;mso-width-relative:page;mso-height-relative:page;" filled="f" stroked="f" coordsize="21600,21600" o:gfxdata="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u4CMjbAAAADQEAAA8AAAAAAAAAAQAgAAAAIgAAAGRy&#10;cy9kb3ducmV2LnhtbFBLAQIUABQAAAAIAIdO4kAdk4CXAgIAAAcEAAAOAAAAAAAAAAEAIAAAACoB&#10;AABkcnMvZTJvRG9jLnhtbFBLBQYAAAAABgAGAFkBAACeBQAAAAA=&#10;">
                <v:fill on="f" focussize="0,0"/>
                <v:stroke on="f"/>
                <v:imagedata o:title=""/>
                <o:lock v:ext="edit" aspectratio="f"/>
                <v:textbox inset="0mm,0mm,0mm,0mm">
                  <w:txbxContent>
                    <w:p>
                      <w:pPr>
                        <w:jc w:val="center"/>
                        <w:rPr>
                          <w:rFonts w:ascii="Times New Roman" w:hAnsi="Times New Roman" w:cs="Times New Roman"/>
                          <w:b/>
                          <w:bCs/>
                          <w:sz w:val="24"/>
                          <w:szCs w:val="24"/>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3</w:t>
                      </w:r>
                      <w:r>
                        <w:rPr>
                          <w:rFonts w:ascii="Times New Roman" w:hAnsi="Times New Roman" w:cs="Times New Roman"/>
                          <w:b/>
                          <w:bCs/>
                          <w:sz w:val="24"/>
                          <w:szCs w:val="24"/>
                        </w:rPr>
                        <w:t>-</w:t>
                      </w:r>
                      <w:r>
                        <w:rPr>
                          <w:rFonts w:hint="eastAsia" w:ascii="Times New Roman" w:hAnsi="Times New Roman" w:cs="Times New Roman"/>
                          <w:b/>
                          <w:bCs/>
                          <w:sz w:val="24"/>
                          <w:szCs w:val="24"/>
                          <w:lang w:val="en-US"/>
                        </w:rPr>
                        <w:t>17.16</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根据</w:t>
                      </w:r>
                      <w:r>
                        <w:rPr>
                          <w:rFonts w:ascii="Times New Roman" w:hAnsi="Times New Roman" w:cs="Times New Roman"/>
                          <w:b/>
                          <w:bCs/>
                          <w:sz w:val="24"/>
                          <w:szCs w:val="24"/>
                        </w:rPr>
                        <w:t>20</w:t>
                      </w:r>
                      <w:r>
                        <w:rPr>
                          <w:rFonts w:hint="eastAsia" w:ascii="Times New Roman" w:hAnsi="Times New Roman" w:cs="Times New Roman"/>
                          <w:b/>
                          <w:bCs/>
                          <w:sz w:val="24"/>
                          <w:szCs w:val="24"/>
                          <w:lang w:val="en-US"/>
                        </w:rPr>
                        <w:t>22年5月</w:t>
                      </w:r>
                      <w:r>
                        <w:rPr>
                          <w:rFonts w:ascii="Times New Roman" w:hAnsi="Times New Roman" w:cs="Times New Roman"/>
                          <w:b/>
                          <w:bCs/>
                          <w:sz w:val="24"/>
                          <w:szCs w:val="24"/>
                        </w:rPr>
                        <w:t>卫星图像</w:t>
                      </w:r>
                      <w:r>
                        <w:rPr>
                          <w:rFonts w:hint="eastAsia" w:ascii="Times New Roman" w:hAnsi="Times New Roman" w:cs="Times New Roman"/>
                          <w:b/>
                          <w:bCs/>
                          <w:sz w:val="24"/>
                          <w:szCs w:val="24"/>
                        </w:rPr>
                        <w:t>可知，</w:t>
                      </w:r>
                      <w:r>
                        <w:rPr>
                          <w:rFonts w:ascii="Times New Roman" w:hAnsi="Times New Roman" w:cs="Times New Roman"/>
                          <w:b/>
                          <w:bCs/>
                          <w:sz w:val="24"/>
                          <w:szCs w:val="24"/>
                        </w:rPr>
                        <w:t>调查</w:t>
                      </w:r>
                      <w:r>
                        <w:rPr>
                          <w:rFonts w:hint="eastAsia" w:ascii="Times New Roman" w:hAnsi="Times New Roman" w:cs="Times New Roman"/>
                          <w:b/>
                          <w:bCs/>
                          <w:sz w:val="24"/>
                          <w:szCs w:val="24"/>
                        </w:rPr>
                        <w:t>地块周边1000米范围内，新乡金灯水泥有限公司、新乡化纤股份有限公司、新乡磷化钾肥有限公司、新乡市海飞锻造有限公司用地无变化，新乡育才高级中学开始建设</w:t>
                      </w:r>
                    </w:p>
                  </w:txbxContent>
                </v:textbox>
              </v:rect>
            </w:pict>
          </mc:Fallback>
        </mc:AlternateContent>
      </w:r>
      <w:r>
        <w:rPr>
          <w:rFonts w:ascii="Times New Roman" w:hAnsi="Times New Roman"/>
          <w:kern w:val="21"/>
          <w:u w:val="single"/>
        </w:rPr>
        <mc:AlternateContent>
          <mc:Choice Requires="wps">
            <w:drawing>
              <wp:anchor distT="0" distB="0" distL="114300" distR="114300" simplePos="0" relativeHeight="251825152" behindDoc="0" locked="0" layoutInCell="1" allowOverlap="1">
                <wp:simplePos x="0" y="0"/>
                <wp:positionH relativeFrom="column">
                  <wp:posOffset>6163945</wp:posOffset>
                </wp:positionH>
                <wp:positionV relativeFrom="paragraph">
                  <wp:posOffset>1734820</wp:posOffset>
                </wp:positionV>
                <wp:extent cx="1452245" cy="414655"/>
                <wp:effectExtent l="495300" t="0" r="14605" b="366395"/>
                <wp:wrapNone/>
                <wp:docPr id="1925545163" name="对话气泡: 圆角矩形 9"/>
                <wp:cNvGraphicFramePr/>
                <a:graphic xmlns:a="http://schemas.openxmlformats.org/drawingml/2006/main">
                  <a:graphicData uri="http://schemas.microsoft.com/office/word/2010/wordprocessingShape">
                    <wps:wsp>
                      <wps:cNvSpPr/>
                      <wps:spPr>
                        <a:xfrm>
                          <a:off x="0" y="0"/>
                          <a:ext cx="1452245" cy="414655"/>
                        </a:xfrm>
                        <a:prstGeom prst="wedgeRoundRectCallout">
                          <a:avLst>
                            <a:gd name="adj1" fmla="val -83409"/>
                            <a:gd name="adj2" fmla="val 131265"/>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bookmarkStart w:id="391" w:name="_Hlk164960554"/>
                            <w:bookmarkStart w:id="392" w:name="_Hlk164960553"/>
                            <w:r>
                              <w:rPr>
                                <w:rFonts w:hint="eastAsia"/>
                                <w:color w:val="FFC000"/>
                              </w:rPr>
                              <w:t>新乡育才高级中学</w:t>
                            </w:r>
                            <w:bookmarkEnd w:id="391"/>
                            <w:bookmarkEnd w:id="392"/>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485.35pt;margin-top:136.6pt;height:32.65pt;width:114.35pt;z-index:251825152;v-text-anchor:middle;mso-width-relative:page;mso-height-relative:page;" filled="f" stroked="t" coordsize="21600,21600" o:gfxdata="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JjtpsN0AAAAMAQAADwAAAAAAAAABACAAAAAiAAAAZHJzL2Rvd25yZXYueG1sUEsBAhQAFAAA&#10;AAgAh07iQNH2sAjOAgAAZAUAAA4AAAAAAAAAAQAgAAAALAEAAGRycy9lMm9Eb2MueG1sUEsFBgAA&#10;AAAGAAYAWQEAAGwGAAAAAA==&#10;" adj="-7216,39153,14400">
                <v:fill on="f" focussize="0,0"/>
                <v:stroke weight="2pt" color="#FFC000 [3204]" joinstyle="round"/>
                <v:imagedata o:title=""/>
                <o:lock v:ext="edit" aspectratio="f"/>
                <v:textbox>
                  <w:txbxContent>
                    <w:p>
                      <w:pPr>
                        <w:jc w:val="center"/>
                        <w:rPr>
                          <w:color w:val="FFC000"/>
                        </w:rPr>
                      </w:pPr>
                      <w:bookmarkStart w:id="391" w:name="_Hlk164960554"/>
                      <w:bookmarkStart w:id="392" w:name="_Hlk164960553"/>
                      <w:r>
                        <w:rPr>
                          <w:rFonts w:hint="eastAsia"/>
                          <w:color w:val="FFC000"/>
                        </w:rPr>
                        <w:t>新乡育才高级中学</w:t>
                      </w:r>
                      <w:bookmarkEnd w:id="391"/>
                      <w:bookmarkEnd w:id="392"/>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24128" behindDoc="0" locked="0" layoutInCell="1" allowOverlap="1">
                <wp:simplePos x="0" y="0"/>
                <wp:positionH relativeFrom="column">
                  <wp:posOffset>3394710</wp:posOffset>
                </wp:positionH>
                <wp:positionV relativeFrom="paragraph">
                  <wp:posOffset>3967480</wp:posOffset>
                </wp:positionV>
                <wp:extent cx="1327785" cy="565150"/>
                <wp:effectExtent l="285750" t="0" r="24765" b="273050"/>
                <wp:wrapNone/>
                <wp:docPr id="1751979774" name="对话气泡: 圆角矩形 9"/>
                <wp:cNvGraphicFramePr/>
                <a:graphic xmlns:a="http://schemas.openxmlformats.org/drawingml/2006/main">
                  <a:graphicData uri="http://schemas.microsoft.com/office/word/2010/wordprocessingShape">
                    <wps:wsp>
                      <wps:cNvSpPr/>
                      <wps:spPr>
                        <a:xfrm>
                          <a:off x="0" y="0"/>
                          <a:ext cx="1327785" cy="565150"/>
                        </a:xfrm>
                        <a:prstGeom prst="wedgeRoundRectCallout">
                          <a:avLst>
                            <a:gd name="adj1" fmla="val -71001"/>
                            <a:gd name="adj2" fmla="val 92003"/>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新乡市海飞锻造有限公司</w:t>
                            </w:r>
                          </w:p>
                          <w:p>
                            <w:pPr>
                              <w:jc w:val="center"/>
                              <w:rPr>
                                <w:color w:val="FFC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267.3pt;margin-top:312.4pt;height:44.5pt;width:104.55pt;z-index:251824128;v-text-anchor:middle;mso-width-relative:page;mso-height-relative:page;" filled="f" stroked="t" coordsize="21600,21600" o:gfxdata="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H7Ig&#10;3toAAAALAQAADwAAAAAAAAABACAAAAAiAAAAZHJzL2Rvd25yZXYueG1sUEsBAhQAFAAAAAgAh07i&#10;QIIfC93LAgAAYwUAAA4AAAAAAAAAAQAgAAAAKQEAAGRycy9lMm9Eb2MueG1sUEsFBgAAAAAGAAYA&#10;WQEAAGYGAAAAAA==&#10;" adj="-4536,30673,14400">
                <v:fill on="f" focussize="0,0"/>
                <v:stroke weight="2pt" color="#FFC000 [3204]" joinstyle="round"/>
                <v:imagedata o:title=""/>
                <o:lock v:ext="edit" aspectratio="f"/>
                <v:textbox>
                  <w:txbxContent>
                    <w:p>
                      <w:pPr>
                        <w:jc w:val="center"/>
                        <w:rPr>
                          <w:color w:val="FFC000"/>
                        </w:rPr>
                      </w:pPr>
                      <w:r>
                        <w:rPr>
                          <w:rFonts w:hint="eastAsia"/>
                          <w:color w:val="FFC000"/>
                        </w:rPr>
                        <w:t>新乡市海飞锻造有限公司</w:t>
                      </w:r>
                    </w:p>
                    <w:p>
                      <w:pPr>
                        <w:jc w:val="center"/>
                        <w:rPr>
                          <w:color w:val="FFC000"/>
                        </w:rPr>
                      </w:pP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27200" behindDoc="0" locked="0" layoutInCell="1" allowOverlap="1">
                <wp:simplePos x="0" y="0"/>
                <wp:positionH relativeFrom="column">
                  <wp:posOffset>4791075</wp:posOffset>
                </wp:positionH>
                <wp:positionV relativeFrom="paragraph">
                  <wp:posOffset>5730240</wp:posOffset>
                </wp:positionV>
                <wp:extent cx="1067435" cy="539750"/>
                <wp:effectExtent l="971550" t="0" r="18415" b="12700"/>
                <wp:wrapNone/>
                <wp:docPr id="134904862" name="对话气泡: 圆角矩形 9"/>
                <wp:cNvGraphicFramePr/>
                <a:graphic xmlns:a="http://schemas.openxmlformats.org/drawingml/2006/main">
                  <a:graphicData uri="http://schemas.microsoft.com/office/word/2010/wordprocessingShape">
                    <wps:wsp>
                      <wps:cNvSpPr/>
                      <wps:spPr>
                        <a:xfrm>
                          <a:off x="0" y="0"/>
                          <a:ext cx="1067435" cy="539750"/>
                        </a:xfrm>
                        <a:prstGeom prst="wedgeRoundRectCallout">
                          <a:avLst>
                            <a:gd name="adj1" fmla="val -139535"/>
                            <a:gd name="adj2" fmla="val -24270"/>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新乡化纤股份有限公司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77.25pt;margin-top:451.2pt;height:42.5pt;width:84.05pt;z-index:251827200;v-text-anchor:middle;mso-width-relative:page;mso-height-relative:page;" filled="f" stroked="t" coordsize="21600,21600" o:gfxdata="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UyLUM9sAAAALAQAADwAAAAAAAAABACAAAAAiAAAAZHJzL2Rvd25yZXYueG1sUEsBAhQAFAAAAAgA&#10;h07iQFGftAHNAgAAZAUAAA4AAAAAAAAAAQAgAAAAKgEAAGRycy9lMm9Eb2MueG1sUEsFBgAAAAAG&#10;AAYAWQEAAGkGAAAAAA==&#10;" adj="-19340,5558,14400">
                <v:fill on="f" focussize="0,0"/>
                <v:stroke weight="2pt" color="#FFC000 [3204]" joinstyle="round"/>
                <v:imagedata o:title=""/>
                <o:lock v:ext="edit" aspectratio="f"/>
                <v:textbox>
                  <w:txbxContent>
                    <w:p>
                      <w:pPr>
                        <w:jc w:val="center"/>
                        <w:rPr>
                          <w:color w:val="FFC000"/>
                        </w:rPr>
                      </w:pPr>
                      <w:r>
                        <w:rPr>
                          <w:rFonts w:hint="eastAsia"/>
                          <w:color w:val="FFC000"/>
                        </w:rPr>
                        <w:t>新乡化纤股份有限公司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23104" behindDoc="0" locked="0" layoutInCell="1" allowOverlap="1">
                <wp:simplePos x="0" y="0"/>
                <wp:positionH relativeFrom="column">
                  <wp:posOffset>4105910</wp:posOffset>
                </wp:positionH>
                <wp:positionV relativeFrom="paragraph">
                  <wp:posOffset>1437005</wp:posOffset>
                </wp:positionV>
                <wp:extent cx="935355" cy="723265"/>
                <wp:effectExtent l="571500" t="0" r="17145" b="20320"/>
                <wp:wrapNone/>
                <wp:docPr id="805258214" name="对话气泡: 圆角矩形 9"/>
                <wp:cNvGraphicFramePr/>
                <a:graphic xmlns:a="http://schemas.openxmlformats.org/drawingml/2006/main">
                  <a:graphicData uri="http://schemas.microsoft.com/office/word/2010/wordprocessingShape">
                    <wps:wsp>
                      <wps:cNvSpPr/>
                      <wps:spPr>
                        <a:xfrm>
                          <a:off x="0" y="0"/>
                          <a:ext cx="935355" cy="723014"/>
                        </a:xfrm>
                        <a:prstGeom prst="wedgeRoundRectCallout">
                          <a:avLst>
                            <a:gd name="adj1" fmla="val -110730"/>
                            <a:gd name="adj2" fmla="val -32073"/>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新乡金灯水泥有限公司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23.3pt;margin-top:113.15pt;height:56.95pt;width:73.65pt;z-index:251823104;v-text-anchor:middle;mso-width-relative:page;mso-height-relative:page;" filled="f" stroked="t" coordsize="21600,21600" o:gfxdata="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RInhDZ&#10;AAAACwEAAA8AAAAAAAAAAQAgAAAAIgAAAGRycy9kb3ducmV2LnhtbFBLAQIUABQAAAAIAIdO4kBU&#10;ryRFygIAAGMFAAAOAAAAAAAAAAEAIAAAACgBAABkcnMvZTJvRG9jLnhtbFBLBQYAAAAABgAGAFkB&#10;AABkBgAAAAA=&#10;" adj="-13118,3872,14400">
                <v:fill on="f" focussize="0,0"/>
                <v:stroke weight="2pt" color="#FFC000 [3204]" joinstyle="round"/>
                <v:imagedata o:title=""/>
                <o:lock v:ext="edit" aspectratio="f"/>
                <v:textbox>
                  <w:txbxContent>
                    <w:p>
                      <w:pPr>
                        <w:jc w:val="center"/>
                        <w:rPr>
                          <w:color w:val="FFC000"/>
                        </w:rPr>
                      </w:pPr>
                      <w:r>
                        <w:rPr>
                          <w:rFonts w:hint="eastAsia"/>
                          <w:color w:val="FFC000"/>
                        </w:rPr>
                        <w:t>新乡金灯水泥有限公司</w:t>
                      </w:r>
                    </w:p>
                  </w:txbxContent>
                </v:textbox>
              </v:shape>
            </w:pict>
          </mc:Fallback>
        </mc:AlternateContent>
      </w:r>
      <w:r>
        <w:rPr>
          <w:rFonts w:ascii="Times New Roman" w:hAnsi="Times New Roman"/>
          <w:kern w:val="21"/>
          <w:u w:val="single"/>
        </w:rPr>
        <mc:AlternateContent>
          <mc:Choice Requires="wps">
            <w:drawing>
              <wp:anchor distT="0" distB="0" distL="114300" distR="114300" simplePos="0" relativeHeight="251826176" behindDoc="0" locked="0" layoutInCell="1" allowOverlap="1">
                <wp:simplePos x="0" y="0"/>
                <wp:positionH relativeFrom="column">
                  <wp:posOffset>5002530</wp:posOffset>
                </wp:positionH>
                <wp:positionV relativeFrom="paragraph">
                  <wp:posOffset>3967480</wp:posOffset>
                </wp:positionV>
                <wp:extent cx="1965960" cy="327660"/>
                <wp:effectExtent l="190500" t="0" r="15240" b="796290"/>
                <wp:wrapNone/>
                <wp:docPr id="445967296" name="对话气泡: 圆角矩形 9"/>
                <wp:cNvGraphicFramePr/>
                <a:graphic xmlns:a="http://schemas.openxmlformats.org/drawingml/2006/main">
                  <a:graphicData uri="http://schemas.microsoft.com/office/word/2010/wordprocessingShape">
                    <wps:wsp>
                      <wps:cNvSpPr/>
                      <wps:spPr>
                        <a:xfrm>
                          <a:off x="0" y="0"/>
                          <a:ext cx="1965960" cy="327660"/>
                        </a:xfrm>
                        <a:prstGeom prst="wedgeRoundRectCallout">
                          <a:avLst>
                            <a:gd name="adj1" fmla="val -58759"/>
                            <a:gd name="adj2" fmla="val 288876"/>
                            <a:gd name="adj3" fmla="val 16667"/>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C000"/>
                              </w:rPr>
                            </w:pPr>
                            <w:r>
                              <w:rPr>
                                <w:rFonts w:hint="eastAsia"/>
                                <w:color w:val="FFC000"/>
                              </w:rPr>
                              <w:t>新乡磷化钾肥有限公司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 o:spid="_x0000_s1026" o:spt="62" type="#_x0000_t62" style="position:absolute;left:0pt;margin-left:393.9pt;margin-top:312.4pt;height:25.8pt;width:154.8pt;z-index:251826176;v-text-anchor:middle;mso-width-relative:page;mso-height-relative:page;" filled="f" stroked="t" coordsize="21600,21600" o:gfxdata="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AORQ5LX&#10;AAAADAEAAA8AAAAAAAAAAQAgAAAAIgAAAGRycy9kb3ducmV2LnhtbFBLAQIUABQAAAAIAIdO4kAN&#10;Q/8+zAIAAGMFAAAOAAAAAAAAAAEAIAAAACYBAABkcnMvZTJvRG9jLnhtbFBLBQYAAAAABgAGAFkB&#10;AABkBgAAAAA=&#10;" adj="-1892,73197,14400">
                <v:fill on="f" focussize="0,0"/>
                <v:stroke weight="2pt" color="#FFC000 [3204]" joinstyle="round"/>
                <v:imagedata o:title=""/>
                <o:lock v:ext="edit" aspectratio="f"/>
                <v:textbox>
                  <w:txbxContent>
                    <w:p>
                      <w:pPr>
                        <w:jc w:val="center"/>
                        <w:rPr>
                          <w:color w:val="FFC000"/>
                        </w:rPr>
                      </w:pPr>
                      <w:r>
                        <w:rPr>
                          <w:rFonts w:hint="eastAsia"/>
                          <w:color w:val="FFC000"/>
                        </w:rPr>
                        <w:t>新乡磷化钾肥有限公司</w:t>
                      </w:r>
                    </w:p>
                  </w:txbxContent>
                </v:textbox>
              </v:shape>
            </w:pict>
          </mc:Fallback>
        </mc:AlternateContent>
      </w:r>
      <w:r>
        <w:rPr>
          <w:rFonts w:ascii="Times New Roman" w:hAnsi="Times New Roman"/>
          <w:kern w:val="21"/>
          <w:u w:val="single"/>
        </w:rPr>
        <mc:AlternateContent>
          <mc:Choice Requires="wpg">
            <w:drawing>
              <wp:anchor distT="0" distB="0" distL="114300" distR="114300" simplePos="0" relativeHeight="251817984" behindDoc="0" locked="0" layoutInCell="1" allowOverlap="1">
                <wp:simplePos x="0" y="0"/>
                <wp:positionH relativeFrom="column">
                  <wp:posOffset>4852035</wp:posOffset>
                </wp:positionH>
                <wp:positionV relativeFrom="paragraph">
                  <wp:posOffset>2073275</wp:posOffset>
                </wp:positionV>
                <wp:extent cx="1089025" cy="772160"/>
                <wp:effectExtent l="0" t="0" r="35560" b="27940"/>
                <wp:wrapNone/>
                <wp:docPr id="1253939370" name="组合 8"/>
                <wp:cNvGraphicFramePr/>
                <a:graphic xmlns:a="http://schemas.openxmlformats.org/drawingml/2006/main">
                  <a:graphicData uri="http://schemas.microsoft.com/office/word/2010/wordprocessingGroup">
                    <wpg:wgp>
                      <wpg:cNvGrpSpPr/>
                      <wpg:grpSpPr>
                        <a:xfrm>
                          <a:off x="0" y="0"/>
                          <a:ext cx="1088823" cy="772292"/>
                          <a:chOff x="0" y="0"/>
                          <a:chExt cx="1088823" cy="772292"/>
                        </a:xfrm>
                      </wpg:grpSpPr>
                      <wps:wsp>
                        <wps:cNvPr id="1031418664" name="直接连接符 1"/>
                        <wps:cNvCnPr/>
                        <wps:spPr>
                          <a:xfrm flipV="1">
                            <a:off x="0" y="215660"/>
                            <a:ext cx="47082" cy="512698"/>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grpSp>
                        <wpg:cNvPr id="1359055548" name="组合 2"/>
                        <wpg:cNvGrpSpPr/>
                        <wpg:grpSpPr>
                          <a:xfrm>
                            <a:off x="0" y="0"/>
                            <a:ext cx="1088823" cy="772292"/>
                            <a:chOff x="0" y="0"/>
                            <a:chExt cx="1088823" cy="772292"/>
                          </a:xfrm>
                        </wpg:grpSpPr>
                        <wps:wsp>
                          <wps:cNvPr id="1981965542" name="直接连接符 1"/>
                          <wps:cNvCnPr/>
                          <wps:spPr>
                            <a:xfrm flipV="1">
                              <a:off x="47570" y="0"/>
                              <a:ext cx="1041253" cy="211422"/>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69583929" name="直接连接符 1"/>
                          <wps:cNvCnPr/>
                          <wps:spPr>
                            <a:xfrm>
                              <a:off x="0" y="724120"/>
                              <a:ext cx="1004254" cy="48172"/>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30115122" name="直接连接符 1"/>
                          <wps:cNvCnPr/>
                          <wps:spPr>
                            <a:xfrm flipV="1">
                              <a:off x="1004254" y="0"/>
                              <a:ext cx="84308" cy="77174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组合 8" o:spid="_x0000_s1026" o:spt="203" style="position:absolute;left:0pt;margin-left:382.05pt;margin-top:163.25pt;height:60.8pt;width:85.75pt;z-index:251817984;mso-width-relative:page;mso-height-relative:page;" coordsize="1088823,772292" o:gfxdata="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UeEXp3AAAAAsB&#10;AAAPAAAAAAAAAAEAIAAAACIAAABkcnMvZG93bnJldi54bWxQSwECFAAUAAAACACHTuJAfv3B2fsC&#10;AAClCwAADgAAAAAAAAABACAAAAArAQAAZHJzL2Uyb0RvYy54bWxQSwUGAAAAAAYABgBZAQAAmAYA&#10;AAAA&#10;">
                <o:lock v:ext="edit" aspectratio="f"/>
                <v:line id="直接连接符 1" o:spid="_x0000_s1026" o:spt="20" style="position:absolute;left:0;top:215660;flip:y;height:512698;width:47082;" filled="f" stroked="t" coordsize="21600,21600" o:gfxdata="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7Q&#10;C77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group id="组合 2" o:spid="_x0000_s1026" o:spt="203" style="position:absolute;left:0;top:0;height:772292;width:1088823;" coordsize="1088823,772292" o:gfxdata="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DiNaTbxQAAAOMAAAAPAAAAAAAAAAEAIAAAACIAAABkcnMvZG93&#10;bnJldi54bWxQSwECFAAUAAAACACHTuJAMy8FnjsAAAA5AAAAFQAAAAAAAAABACAAAAAUAQAAZHJz&#10;L2dyb3Vwc2hhcGV4bWwueG1sUEsFBgAAAAAGAAYAYAEAANEDAAAAAA==&#10;">
                  <o:lock v:ext="edit" aspectratio="f"/>
                  <v:line id="直接连接符 1" o:spid="_x0000_s1026" o:spt="20" style="position:absolute;left:47570;top:0;flip:y;height:211422;width:1041253;" filled="f" stroked="t" coordsize="21600,21600" o:gfxdata="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9&#10;ugkMwwAAAOM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line id="直接连接符 1" o:spid="_x0000_s1026" o:spt="20" style="position:absolute;left:0;top:724120;height:48172;width:1004254;" filled="f" stroked="t" coordsize="21600,21600" o:gfxdata="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cX+S&#10;wAAAAOEAAAAPAAAAAAAAAAEAIAAAACIAAABkcnMvZG93bnJldi54bWxQSwECFAAUAAAACACHTuJA&#10;My8FnjsAAAA5AAAAEAAAAAAAAAABACAAAAAPAQAAZHJzL3NoYXBleG1sLnhtbFBLBQYAAAAABgAG&#10;AFsBAAC5AwAAAAA=&#10;">
                    <v:fill on="f" focussize="0,0"/>
                    <v:stroke color="#FFC000 [3204]" joinstyle="round"/>
                    <v:imagedata o:title=""/>
                    <o:lock v:ext="edit" aspectratio="f"/>
                  </v:line>
                  <v:line id="直接连接符 1" o:spid="_x0000_s1026" o:spt="20" style="position:absolute;left:1004254;top:0;flip:y;height:771745;width:84308;" filled="f" stroked="t" coordsize="21600,21600" o:gfxdata="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md&#10;sBP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group>
              </v:group>
            </w:pict>
          </mc:Fallback>
        </mc:AlternateContent>
      </w:r>
      <w:r>
        <w:rPr>
          <w:rFonts w:ascii="Times New Roman" w:hAnsi="Times New Roman"/>
          <w:kern w:val="21"/>
          <w:u w:val="single"/>
        </w:rPr>
        <mc:AlternateContent>
          <mc:Choice Requires="wpg">
            <w:drawing>
              <wp:anchor distT="0" distB="0" distL="114300" distR="114300" simplePos="0" relativeHeight="251822080" behindDoc="0" locked="0" layoutInCell="1" allowOverlap="1">
                <wp:simplePos x="0" y="0"/>
                <wp:positionH relativeFrom="column">
                  <wp:posOffset>2551430</wp:posOffset>
                </wp:positionH>
                <wp:positionV relativeFrom="paragraph">
                  <wp:posOffset>1121410</wp:posOffset>
                </wp:positionV>
                <wp:extent cx="1254125" cy="914400"/>
                <wp:effectExtent l="0" t="0" r="41275" b="19050"/>
                <wp:wrapNone/>
                <wp:docPr id="977890702" name="组合 6"/>
                <wp:cNvGraphicFramePr/>
                <a:graphic xmlns:a="http://schemas.openxmlformats.org/drawingml/2006/main">
                  <a:graphicData uri="http://schemas.microsoft.com/office/word/2010/wordprocessingGroup">
                    <wpg:wgp>
                      <wpg:cNvGrpSpPr/>
                      <wpg:grpSpPr>
                        <a:xfrm>
                          <a:off x="0" y="0"/>
                          <a:ext cx="1254125" cy="914400"/>
                          <a:chOff x="0" y="0"/>
                          <a:chExt cx="1254125" cy="914400"/>
                        </a:xfrm>
                      </wpg:grpSpPr>
                      <wps:wsp>
                        <wps:cNvPr id="429166736" name="直接连接符 1"/>
                        <wps:cNvCnPr/>
                        <wps:spPr>
                          <a:xfrm>
                            <a:off x="976312" y="228600"/>
                            <a:ext cx="277813" cy="3238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60447763" name="直接连接符 1"/>
                        <wps:cNvCnPr/>
                        <wps:spPr>
                          <a:xfrm>
                            <a:off x="38100" y="0"/>
                            <a:ext cx="939800" cy="22860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6956789" name="直接连接符 1"/>
                        <wps:cNvCnPr/>
                        <wps:spPr>
                          <a:xfrm>
                            <a:off x="438150" y="547687"/>
                            <a:ext cx="261113"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299036815" name="直接连接符 1"/>
                        <wps:cNvCnPr/>
                        <wps:spPr>
                          <a:xfrm flipV="1">
                            <a:off x="695325" y="552450"/>
                            <a:ext cx="558800" cy="36195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18211087" name="直接连接符 1"/>
                        <wps:cNvCnPr/>
                        <wps:spPr>
                          <a:xfrm flipH="1">
                            <a:off x="0" y="0"/>
                            <a:ext cx="38100" cy="47117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37855839" name="直接连接符 1"/>
                        <wps:cNvCnPr/>
                        <wps:spPr>
                          <a:xfrm>
                            <a:off x="0" y="471487"/>
                            <a:ext cx="438150" cy="8096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6" o:spid="_x0000_s1026" o:spt="203" style="position:absolute;left:0pt;margin-left:200.9pt;margin-top:88.3pt;height:72pt;width:98.75pt;z-index:251822080;mso-width-relative:page;mso-height-relative:page;" coordsize="1254125,914400" o:gfxdata="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CsVwyNsAAAAL&#10;AQAADwAAAAAAAAABACAAAAAiAAAAZHJzL2Rvd25yZXYueG1sUEsBAhQAFAAAAAgAh07iQJns+uI2&#10;AwAAAA4AAA4AAAAAAAAAAQAgAAAAKgEAAGRycy9lMm9Eb2MueG1sUEsFBgAAAAAGAAYAWQEAANIG&#10;AAAAAA==&#10;">
                <o:lock v:ext="edit" aspectratio="f"/>
                <v:line id="直接连接符 1" o:spid="_x0000_s1026" o:spt="20" style="position:absolute;left:976312;top:228600;height:323850;width:277813;" filled="f" stroked="t" coordsize="21600,21600" o:gfxdata="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Bw&#10;f8EAAADi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38100;top:0;height:228600;width:939800;" filled="f" stroked="t" coordsize="21600,21600" o:gfxdata="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uL4A&#10;AADjAAAADwAAAAAAAAABACAAAAAiAAAAZHJzL2Rvd25yZXYueG1sUEsBAhQAFAAAAAgAh07iQDMv&#10;BZ47AAAAOQAAABAAAAAAAAAAAQAgAAAADQEAAGRycy9zaGFwZXhtbC54bWxQSwUGAAAAAAYABgBb&#10;AQAAtwMAAAAA&#10;">
                  <v:fill on="f" focussize="0,0"/>
                  <v:stroke color="#FFC000 [3204]" joinstyle="round"/>
                  <v:imagedata o:title=""/>
                  <o:lock v:ext="edit" aspectratio="f"/>
                </v:line>
                <v:line id="直接连接符 1" o:spid="_x0000_s1026" o:spt="20" style="position:absolute;left:438150;top:547687;height:361950;width:261113;" filled="f" stroked="t" coordsize="21600,21600" o:gfxdata="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f+b&#10;BMEAAADh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695325;top:552450;flip:y;height:361950;width:558800;" filled="f" stroked="t" coordsize="21600,21600" o:gfxdata="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QW&#10;Fyr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0;top:0;flip:x;height:471170;width:38100;" filled="f" stroked="t" coordsize="21600,21600" o:gfxdata="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m90nM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line id="直接连接符 1" o:spid="_x0000_s1026" o:spt="20" style="position:absolute;left:0;top:471487;height:80963;width:438150;" filled="f" stroked="t" coordsize="21600,21600" o:gfxdata="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HNn74A&#10;AADjAAAADwAAAAAAAAABACAAAAAiAAAAZHJzL2Rvd25yZXYueG1sUEsBAhQAFAAAAAgAh07iQDMv&#10;BZ47AAAAOQAAABAAAAAAAAAAAQAgAAAADQEAAGRycy9zaGFwZXhtbC54bWxQSwUGAAAAAAYABgBb&#10;AQAAtwM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21056" behindDoc="0" locked="0" layoutInCell="1" allowOverlap="1">
                <wp:simplePos x="0" y="0"/>
                <wp:positionH relativeFrom="column">
                  <wp:posOffset>2872105</wp:posOffset>
                </wp:positionH>
                <wp:positionV relativeFrom="paragraph">
                  <wp:posOffset>4478655</wp:posOffset>
                </wp:positionV>
                <wp:extent cx="412750" cy="532130"/>
                <wp:effectExtent l="0" t="0" r="25400" b="20320"/>
                <wp:wrapNone/>
                <wp:docPr id="673339786" name="组合 5"/>
                <wp:cNvGraphicFramePr/>
                <a:graphic xmlns:a="http://schemas.openxmlformats.org/drawingml/2006/main">
                  <a:graphicData uri="http://schemas.microsoft.com/office/word/2010/wordprocessingGroup">
                    <wpg:wgp>
                      <wpg:cNvGrpSpPr/>
                      <wpg:grpSpPr>
                        <a:xfrm>
                          <a:off x="0" y="0"/>
                          <a:ext cx="412798" cy="532151"/>
                          <a:chOff x="0" y="0"/>
                          <a:chExt cx="412798" cy="532151"/>
                        </a:xfrm>
                      </wpg:grpSpPr>
                      <wps:wsp>
                        <wps:cNvPr id="376460662" name="直接连接符 1"/>
                        <wps:cNvCnPr/>
                        <wps:spPr>
                          <a:xfrm flipV="1">
                            <a:off x="0" y="55266"/>
                            <a:ext cx="50241" cy="47688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655680841" name="直接连接符 1"/>
                        <wps:cNvCnPr/>
                        <wps:spPr>
                          <a:xfrm flipV="1">
                            <a:off x="361740" y="0"/>
                            <a:ext cx="51058" cy="472272"/>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23375230" name="直接连接符 1"/>
                        <wps:cNvCnPr/>
                        <wps:spPr>
                          <a:xfrm flipV="1">
                            <a:off x="50241" y="0"/>
                            <a:ext cx="361168" cy="55266"/>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973952918" name="直接连接符 1"/>
                        <wps:cNvCnPr/>
                        <wps:spPr>
                          <a:xfrm flipV="1">
                            <a:off x="0" y="472272"/>
                            <a:ext cx="361168" cy="55266"/>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5" o:spid="_x0000_s1026" o:spt="203" style="position:absolute;left:0pt;margin-left:226.15pt;margin-top:352.65pt;height:41.9pt;width:32.5pt;z-index:251821056;mso-width-relative:page;mso-height-relative:page;" coordsize="412798,532151" o:gfxdata="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OEZW5zbAAAACwEAAA8AAAAAAAAAAQAgAAAAIgAAAGRycy9kb3ducmV2LnhtbFBLAQIU&#10;ABQAAAAIAIdO4kBxm1hG1AIAAGoKAAAOAAAAAAAAAAEAIAAAACoBAABkcnMvZTJvRG9jLnhtbFBL&#10;BQYAAAAABgAGAFkBAABwBgAAAAA=&#10;">
                <o:lock v:ext="edit" aspectratio="f"/>
                <v:line id="直接连接符 1" o:spid="_x0000_s1026" o:spt="20" style="position:absolute;left:0;top:55266;flip:y;height:476885;width:50241;" filled="f" stroked="t" coordsize="21600,21600" o:gfxdata="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5PF+X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361740;top:0;flip:y;height:472272;width:51058;" filled="f" stroked="t" coordsize="21600,21600" o:gfxdata="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UQSHj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50241;top:0;flip:y;height:55266;width:361168;" filled="f" stroked="t" coordsize="21600,21600" o:gfxdata="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UqJqwwAAAOIAAAAPAAAAAAAAAAEAIAAAACIAAABkcnMvZG93bnJldi54bWxQSwECFAAUAAAACACH&#10;TuJAMy8FnjsAAAA5AAAAEAAAAAAAAAABACAAAAASAQAAZHJzL3NoYXBleG1sLnhtbFBLBQYAAAAA&#10;BgAGAFsBAAC8AwAAAAA=&#10;">
                  <v:fill on="f" focussize="0,0"/>
                  <v:stroke color="#FFC000 [3204]" joinstyle="round"/>
                  <v:imagedata o:title=""/>
                  <o:lock v:ext="edit" aspectratio="f"/>
                </v:line>
                <v:line id="直接连接符 1" o:spid="_x0000_s1026" o:spt="20" style="position:absolute;left:0;top:472272;flip:y;height:55266;width:361168;" filled="f" stroked="t" coordsize="21600,21600" o:gfxdata="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HNmYlxgAAAOMAAAAPAAAAAAAAAAEAIAAAACIAAABkcnMvZG93bnJldi54bWxQSwECFAAUAAAA&#10;CACHTuJAMy8FnjsAAAA5AAAAEAAAAAAAAAABACAAAAAVAQAAZHJzL3NoYXBleG1sLnhtbFBLBQYA&#10;AAAABgAGAFsBAAC/Aw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20032" behindDoc="0" locked="0" layoutInCell="1" allowOverlap="1">
                <wp:simplePos x="0" y="0"/>
                <wp:positionH relativeFrom="column">
                  <wp:posOffset>1608455</wp:posOffset>
                </wp:positionH>
                <wp:positionV relativeFrom="paragraph">
                  <wp:posOffset>4888865</wp:posOffset>
                </wp:positionV>
                <wp:extent cx="2661285" cy="1397635"/>
                <wp:effectExtent l="0" t="0" r="24765" b="12700"/>
                <wp:wrapNone/>
                <wp:docPr id="1529780806" name="组合 4"/>
                <wp:cNvGraphicFramePr/>
                <a:graphic xmlns:a="http://schemas.openxmlformats.org/drawingml/2006/main">
                  <a:graphicData uri="http://schemas.microsoft.com/office/word/2010/wordprocessingGroup">
                    <wpg:wgp>
                      <wpg:cNvGrpSpPr/>
                      <wpg:grpSpPr>
                        <a:xfrm>
                          <a:off x="0" y="0"/>
                          <a:ext cx="2661602" cy="1397318"/>
                          <a:chOff x="0" y="0"/>
                          <a:chExt cx="2661602" cy="1397318"/>
                        </a:xfrm>
                      </wpg:grpSpPr>
                      <wps:wsp>
                        <wps:cNvPr id="1988381215" name="直接连接符 1"/>
                        <wps:cNvCnPr/>
                        <wps:spPr>
                          <a:xfrm flipH="1">
                            <a:off x="704850" y="4763"/>
                            <a:ext cx="1871662" cy="3000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505135201" name="直接连接符 1"/>
                        <wps:cNvCnPr/>
                        <wps:spPr>
                          <a:xfrm flipH="1" flipV="1">
                            <a:off x="2576512" y="0"/>
                            <a:ext cx="85090" cy="904875"/>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99873702" name="直接连接符 1"/>
                        <wps:cNvCnPr/>
                        <wps:spPr>
                          <a:xfrm flipH="1" flipV="1">
                            <a:off x="704850" y="304800"/>
                            <a:ext cx="0" cy="90011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74767456" name="直接连接符 1"/>
                        <wps:cNvCnPr/>
                        <wps:spPr>
                          <a:xfrm flipV="1">
                            <a:off x="2262187" y="904875"/>
                            <a:ext cx="399415" cy="492443"/>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63876609" name="直接连接符 1"/>
                        <wps:cNvCnPr/>
                        <wps:spPr>
                          <a:xfrm flipV="1">
                            <a:off x="0" y="1204913"/>
                            <a:ext cx="704850" cy="10953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4" o:spid="_x0000_s1026" o:spt="203" style="position:absolute;left:0pt;margin-left:126.65pt;margin-top:384.95pt;height:110.05pt;width:209.55pt;z-index:251820032;mso-width-relative:page;mso-height-relative:page;" coordsize="2661602,1397318" o:gfxdata="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BQ6I0n3AAAAAsBAAAPAAAAAAAAAAEAIAAAACIAAABkcnMvZG93&#10;bnJldi54bWxQSwECFAAUAAAACACHTuJAmK/W9hkDAABtDAAADgAAAAAAAAABACAAAAArAQAAZHJz&#10;L2Uyb0RvYy54bWxQSwUGAAAAAAYABgBZAQAAtgYAAAAA&#10;">
                <o:lock v:ext="edit" aspectratio="f"/>
                <v:line id="直接连接符 1" o:spid="_x0000_s1026" o:spt="20" style="position:absolute;left:704850;top:4763;flip:x;height:300037;width:1871662;" filled="f" stroked="t" coordsize="21600,21600" o:gfxdata="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0e&#10;omD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line id="直接连接符 1" o:spid="_x0000_s1026" o:spt="20" style="position:absolute;left:2576512;top:0;flip:x y;height:904875;width:85090;" filled="f" stroked="t" coordsize="21600,21600" o:gfxdata="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KBC&#10;wAAAAOMAAAAPAAAAAAAAAAEAIAAAACIAAABkcnMvZG93bnJldi54bWxQSwECFAAUAAAACACHTuJA&#10;My8FnjsAAAA5AAAAEAAAAAAAAAABACAAAAAPAQAAZHJzL3NoYXBleG1sLnhtbFBLBQYAAAAABgAG&#10;AFsBAAC5AwAAAAA=&#10;">
                  <v:fill on="f" focussize="0,0"/>
                  <v:stroke color="#FFC000 [3204]" joinstyle="round"/>
                  <v:imagedata o:title=""/>
                  <o:lock v:ext="edit" aspectratio="f"/>
                </v:line>
                <v:line id="直接连接符 1" o:spid="_x0000_s1026" o:spt="20" style="position:absolute;left:704850;top:304800;flip:x y;height:900113;width:0;" filled="f" stroked="t" coordsize="21600,21600" o:gfxdata="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89LmsQAAADiAAAADwAAAAAAAAABACAAAAAiAAAAZHJzL2Rvd25yZXYueG1sUEsBAhQAFAAAAAgA&#10;h07iQDMvBZ47AAAAOQAAABAAAAAAAAAAAQAgAAAAEwEAAGRycy9zaGFwZXhtbC54bWxQSwUGAAAA&#10;AAYABgBbAQAAvQMAAAAA&#10;">
                  <v:fill on="f" focussize="0,0"/>
                  <v:stroke color="#FFC000 [3204]" joinstyle="round"/>
                  <v:imagedata o:title=""/>
                  <o:lock v:ext="edit" aspectratio="f"/>
                </v:line>
                <v:line id="直接连接符 1" o:spid="_x0000_s1026" o:spt="20" style="position:absolute;left:2262187;top:904875;flip:y;height:492443;width:399415;" filled="f" stroked="t" coordsize="21600,21600" o:gfxdata="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5U0&#10;vcEAAADi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0;top:1204913;flip:y;height:109537;width:704850;" filled="f" stroked="t" coordsize="21600,21600" o:gfxdata="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Tx&#10;5ZD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g">
            <w:drawing>
              <wp:anchor distT="0" distB="0" distL="114300" distR="114300" simplePos="0" relativeHeight="251819008" behindDoc="0" locked="0" layoutInCell="1" allowOverlap="1">
                <wp:simplePos x="0" y="0"/>
                <wp:positionH relativeFrom="column">
                  <wp:posOffset>4233545</wp:posOffset>
                </wp:positionH>
                <wp:positionV relativeFrom="paragraph">
                  <wp:posOffset>4751070</wp:posOffset>
                </wp:positionV>
                <wp:extent cx="1050290" cy="992505"/>
                <wp:effectExtent l="0" t="0" r="35560" b="36830"/>
                <wp:wrapNone/>
                <wp:docPr id="1518810623" name="组合 3"/>
                <wp:cNvGraphicFramePr/>
                <a:graphic xmlns:a="http://schemas.openxmlformats.org/drawingml/2006/main">
                  <a:graphicData uri="http://schemas.microsoft.com/office/word/2010/wordprocessingGroup">
                    <wpg:wgp>
                      <wpg:cNvGrpSpPr/>
                      <wpg:grpSpPr>
                        <a:xfrm>
                          <a:off x="0" y="0"/>
                          <a:ext cx="1050568" cy="992251"/>
                          <a:chOff x="0" y="0"/>
                          <a:chExt cx="1050568" cy="992251"/>
                        </a:xfrm>
                      </wpg:grpSpPr>
                      <wps:wsp>
                        <wps:cNvPr id="1401432025" name="直接连接符 1"/>
                        <wps:cNvCnPr/>
                        <wps:spPr>
                          <a:xfrm flipH="1" flipV="1">
                            <a:off x="0" y="166977"/>
                            <a:ext cx="83488" cy="8247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49973381" name="直接连接符 1"/>
                        <wps:cNvCnPr/>
                        <wps:spPr>
                          <a:xfrm flipH="1">
                            <a:off x="0" y="0"/>
                            <a:ext cx="1050473" cy="16891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976383632" name="直接连接符 1"/>
                        <wps:cNvCnPr/>
                        <wps:spPr>
                          <a:xfrm flipV="1">
                            <a:off x="755374" y="0"/>
                            <a:ext cx="295194" cy="45455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61868075" name="直接连接符 1"/>
                        <wps:cNvCnPr/>
                        <wps:spPr>
                          <a:xfrm flipV="1">
                            <a:off x="83488" y="453224"/>
                            <a:ext cx="671265" cy="539027"/>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 o:spid="_x0000_s1026" o:spt="203" style="position:absolute;left:0pt;margin-left:333.35pt;margin-top:374.1pt;height:78.15pt;width:82.7pt;z-index:251819008;mso-width-relative:page;mso-height-relative:page;" coordsize="1050568,992251" o:gfxdata="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IQGi/ncAAAACwEAAA8AAAAAAAAAAQAg&#10;AAAAIgAAAGRycy9kb3ducmV2LnhtbFBLAQIUABQAAAAIAIdO4kB2rGh27gIAAH0KAAAOAAAAAAAA&#10;AAEAIAAAACsBAABkcnMvZTJvRG9jLnhtbFBLBQYAAAAABgAGAFkBAACLBgAAAAA=&#10;">
                <o:lock v:ext="edit" aspectratio="f"/>
                <v:line id="直接连接符 1" o:spid="_x0000_s1026" o:spt="20" style="position:absolute;left:0;top:166977;flip:x y;height:824727;width:83488;" filled="f" stroked="t" coordsize="21600,21600" o:gfxdata="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3X0&#10;wcEAAADjAAAADwAAAAAAAAABACAAAAAiAAAAZHJzL2Rvd25yZXYueG1sUEsBAhQAFAAAAAgAh07i&#10;QDMvBZ47AAAAOQAAABAAAAAAAAAAAQAgAAAAEAEAAGRycy9zaGFwZXhtbC54bWxQSwUGAAAAAAYA&#10;BgBbAQAAugMAAAAA&#10;">
                  <v:fill on="f" focussize="0,0"/>
                  <v:stroke color="#FFC000 [3204]" joinstyle="round"/>
                  <v:imagedata o:title=""/>
                  <o:lock v:ext="edit" aspectratio="f"/>
                </v:line>
                <v:line id="直接连接符 1" o:spid="_x0000_s1026" o:spt="20" style="position:absolute;left:0;top:0;flip:x;height:168910;width:1050473;" filled="f" stroked="t" coordsize="21600,21600" o:gfxdata="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YlW0P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755374;top:0;flip:y;height:454557;width:295194;" filled="f" stroked="t" coordsize="21600,21600" o:gfxdata="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q8QL7FAAAA4gAAAA8AAAAAAAAAAQAgAAAAIgAAAGRycy9kb3ducmV2LnhtbFBLAQIUABQAAAAI&#10;AIdO4kAzLwWeOwAAADkAAAAQAAAAAAAAAAEAIAAAABQBAABkcnMvc2hhcGV4bWwueG1sUEsFBgAA&#10;AAAGAAYAWwEAAL4DAAAAAA==&#10;">
                  <v:fill on="f" focussize="0,0"/>
                  <v:stroke color="#FFC000 [3204]" joinstyle="round"/>
                  <v:imagedata o:title=""/>
                  <o:lock v:ext="edit" aspectratio="f"/>
                </v:line>
                <v:line id="直接连接符 1" o:spid="_x0000_s1026" o:spt="20" style="position:absolute;left:83488;top:453224;flip:y;height:539027;width:671265;" filled="f" stroked="t" coordsize="21600,21600" o:gfxdata="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wT&#10;kVbCAAAA4wAAAA8AAAAAAAAAAQAgAAAAIgAAAGRycy9kb3ducmV2LnhtbFBLAQIUABQAAAAIAIdO&#10;4kAzLwWeOwAAADkAAAAQAAAAAAAAAAEAIAAAABEBAABkcnMvc2hhcGV4bWwueG1sUEsFBgAAAAAG&#10;AAYAWwEAALsDAAAAAA==&#10;">
                  <v:fill on="f" focussize="0,0"/>
                  <v:stroke color="#FFC000 [3204]" joinstyle="round"/>
                  <v:imagedata o:title=""/>
                  <o:lock v:ext="edit" aspectratio="f"/>
                </v:line>
              </v:group>
            </w:pict>
          </mc:Fallback>
        </mc:AlternateContent>
      </w:r>
      <w:r>
        <w:rPr>
          <w:rFonts w:ascii="Times New Roman" w:hAnsi="Times New Roman"/>
          <w:kern w:val="21"/>
          <w:u w:val="single"/>
        </w:rPr>
        <mc:AlternateContent>
          <mc:Choice Requires="wps">
            <w:drawing>
              <wp:anchor distT="0" distB="0" distL="114300" distR="114300" simplePos="0" relativeHeight="251726848" behindDoc="0" locked="0" layoutInCell="1" allowOverlap="1">
                <wp:simplePos x="0" y="0"/>
                <wp:positionH relativeFrom="column">
                  <wp:posOffset>4946015</wp:posOffset>
                </wp:positionH>
                <wp:positionV relativeFrom="paragraph">
                  <wp:posOffset>2665730</wp:posOffset>
                </wp:positionV>
                <wp:extent cx="1221740" cy="381000"/>
                <wp:effectExtent l="476250" t="0" r="16510" b="38100"/>
                <wp:wrapNone/>
                <wp:docPr id="857981302" name="AutoShape 1099"/>
                <wp:cNvGraphicFramePr/>
                <a:graphic xmlns:a="http://schemas.openxmlformats.org/drawingml/2006/main">
                  <a:graphicData uri="http://schemas.microsoft.com/office/word/2010/wordprocessingShape">
                    <wps:wsp>
                      <wps:cNvSpPr>
                        <a:spLocks noChangeArrowheads="1"/>
                      </wps:cNvSpPr>
                      <wps:spPr bwMode="auto">
                        <a:xfrm>
                          <a:off x="0" y="0"/>
                          <a:ext cx="1221740" cy="381000"/>
                        </a:xfrm>
                        <a:prstGeom prst="wedgeRectCallout">
                          <a:avLst>
                            <a:gd name="adj1" fmla="val -84945"/>
                            <a:gd name="adj2" fmla="val 51346"/>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本调查地块</w:t>
                            </w:r>
                          </w:p>
                        </w:txbxContent>
                      </wps:txbx>
                      <wps:bodyPr rot="0" vert="horz" wrap="square" lIns="0" tIns="0" rIns="0" bIns="0" anchor="ctr" anchorCtr="0" upright="1">
                        <a:noAutofit/>
                      </wps:bodyPr>
                    </wps:wsp>
                  </a:graphicData>
                </a:graphic>
              </wp:anchor>
            </w:drawing>
          </mc:Choice>
          <mc:Fallback>
            <w:pict>
              <v:shape id="AutoShape 1099" o:spid="_x0000_s1026" o:spt="61" type="#_x0000_t61" style="position:absolute;left:0pt;margin-left:389.45pt;margin-top:209.9pt;height:30pt;width:96.2pt;z-index:251726848;v-text-anchor:middle;mso-width-relative:page;mso-height-relative:page;" filled="f" stroked="t" coordsize="21600,21600" o:gfxdata="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cH4Y9kA&#10;AAALAQAADwAAAAAAAAABACAAAAAiAAAAZHJzL2Rvd25yZXYueG1sUEsBAhQAFAAAAAgAh07iQNWy&#10;NPpXAgAAsAQAAA4AAAAAAAAAAQAgAAAAKAEAAGRycy9lMm9Eb2MueG1sUEsFBgAAAAAGAAYAWQEA&#10;APEFAAAAAA==&#10;" adj="-7548,21891">
                <v:fill on="f" focussize="0,0"/>
                <v:stroke weight="1.5pt" color="#FF0000" miterlimit="8" joinstyle="miter"/>
                <v:imagedata o:title=""/>
                <o:lock v:ext="edit" aspectratio="f"/>
                <v:textbox inset="0mm,0mm,0mm,0mm">
                  <w:txbxContent>
                    <w:p>
                      <w:pPr>
                        <w:jc w:val="center"/>
                        <w:rPr>
                          <w:b/>
                          <w:color w:val="FF0000"/>
                          <w:sz w:val="28"/>
                          <w:szCs w:val="28"/>
                        </w:rPr>
                      </w:pPr>
                      <w:r>
                        <w:rPr>
                          <w:rFonts w:hint="eastAsia"/>
                          <w:b/>
                          <w:color w:val="FF0000"/>
                          <w:sz w:val="28"/>
                          <w:szCs w:val="28"/>
                        </w:rPr>
                        <w:t>本调查地块</w:t>
                      </w:r>
                    </w:p>
                  </w:txbxContent>
                </v:textbox>
              </v:shape>
            </w:pict>
          </mc:Fallback>
        </mc:AlternateContent>
      </w:r>
      <w:r>
        <w:drawing>
          <wp:anchor distT="0" distB="0" distL="114300" distR="114300" simplePos="0" relativeHeight="251720704" behindDoc="0" locked="0" layoutInCell="1" allowOverlap="1">
            <wp:simplePos x="0" y="0"/>
            <wp:positionH relativeFrom="column">
              <wp:posOffset>7737475</wp:posOffset>
            </wp:positionH>
            <wp:positionV relativeFrom="paragraph">
              <wp:posOffset>104140</wp:posOffset>
            </wp:positionV>
            <wp:extent cx="636270" cy="617220"/>
            <wp:effectExtent l="0" t="0" r="11430" b="11430"/>
            <wp:wrapNone/>
            <wp:docPr id="2144034628"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4628" name="图片 1" descr="图表, 雷达图&#10;&#10;描述已自动生成"/>
                    <pic:cNvPicPr>
                      <a:picLocks noChangeAspect="1"/>
                    </pic:cNvPicPr>
                  </pic:nvPicPr>
                  <pic:blipFill>
                    <a:blip r:embed="rId45"/>
                    <a:stretch>
                      <a:fillRect/>
                    </a:stretch>
                  </pic:blipFill>
                  <pic:spPr>
                    <a:xfrm>
                      <a:off x="0" y="0"/>
                      <a:ext cx="635960" cy="617220"/>
                    </a:xfrm>
                    <a:prstGeom prst="rect">
                      <a:avLst/>
                    </a:prstGeom>
                  </pic:spPr>
                </pic:pic>
              </a:graphicData>
            </a:graphic>
          </wp:anchor>
        </w:drawing>
      </w:r>
      <w:r>
        <w:drawing>
          <wp:inline distT="0" distB="0" distL="0" distR="0">
            <wp:extent cx="7950200" cy="6288405"/>
            <wp:effectExtent l="0" t="0" r="12700" b="17145"/>
            <wp:docPr id="611607162"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07162" name="图片 1" descr="地图&#10;&#10;描述已自动生成"/>
                    <pic:cNvPicPr>
                      <a:picLocks noChangeAspect="1"/>
                    </pic:cNvPicPr>
                  </pic:nvPicPr>
                  <pic:blipFill>
                    <a:blip r:embed="rId61"/>
                    <a:stretch>
                      <a:fillRect/>
                    </a:stretch>
                  </pic:blipFill>
                  <pic:spPr>
                    <a:xfrm>
                      <a:off x="0" y="0"/>
                      <a:ext cx="7951763" cy="6288405"/>
                    </a:xfrm>
                    <a:prstGeom prst="rect">
                      <a:avLst/>
                    </a:prstGeom>
                  </pic:spPr>
                </pic:pic>
              </a:graphicData>
            </a:graphic>
          </wp:inline>
        </w:drawing>
      </w:r>
    </w:p>
    <w:p>
      <w:pPr>
        <w:pStyle w:val="2"/>
        <w:jc w:val="center"/>
        <w:rPr>
          <w:rFonts w:ascii="Times New Roman" w:hAnsi="Times New Roman"/>
          <w:snapToGrid w:val="0"/>
          <w:kern w:val="21"/>
          <w:lang w:val="zh-CN" w:bidi="zh-CN"/>
        </w:rPr>
        <w:sectPr>
          <w:pgSz w:w="16840" w:h="11910" w:orient="landscape"/>
          <w:pgMar w:top="851" w:right="1134" w:bottom="851" w:left="1134" w:header="0" w:footer="1418" w:gutter="0"/>
          <w:cols w:space="720" w:num="1"/>
        </w:sectPr>
      </w:pPr>
    </w:p>
    <w:p>
      <w:pPr>
        <w:spacing w:line="500" w:lineRule="exact"/>
        <w:ind w:firstLine="480" w:firstLineChars="200"/>
        <w:jc w:val="both"/>
        <w:rPr>
          <w:rFonts w:ascii="Times New Roman" w:cs="Times New Roman"/>
          <w:b/>
          <w:bCs/>
          <w:sz w:val="24"/>
          <w:szCs w:val="24"/>
          <w:u w:val="single"/>
        </w:rPr>
      </w:pPr>
      <w:bookmarkStart w:id="171" w:name="_bookmark11"/>
      <w:bookmarkEnd w:id="171"/>
      <w:bookmarkStart w:id="172" w:name="3.4相邻地块的现状和历史"/>
      <w:bookmarkEnd w:id="172"/>
      <w:bookmarkStart w:id="173" w:name="_Hlk154516208"/>
      <w:bookmarkStart w:id="174" w:name="_Toc149574869"/>
      <w:r>
        <w:rPr>
          <w:rFonts w:hint="eastAsia" w:ascii="Times New Roman" w:cs="Times New Roman"/>
          <w:sz w:val="24"/>
          <w:szCs w:val="24"/>
        </w:rPr>
        <w:t>通过上述历史卫星图像（来自</w:t>
      </w:r>
      <w:r>
        <w:rPr>
          <w:rFonts w:ascii="Times New Roman" w:cs="Times New Roman"/>
          <w:sz w:val="24"/>
          <w:szCs w:val="24"/>
        </w:rPr>
        <w:t>Google Earth）</w:t>
      </w:r>
      <w:r>
        <w:rPr>
          <w:rFonts w:hint="eastAsia" w:ascii="Times New Roman" w:cs="Times New Roman"/>
          <w:sz w:val="24"/>
          <w:szCs w:val="24"/>
        </w:rPr>
        <w:t>可知，地块内历史至今一直为农用地。2</w:t>
      </w:r>
      <w:r>
        <w:rPr>
          <w:rFonts w:ascii="Times New Roman" w:cs="Times New Roman"/>
          <w:sz w:val="24"/>
          <w:szCs w:val="24"/>
        </w:rPr>
        <w:t>008</w:t>
      </w:r>
      <w:r>
        <w:rPr>
          <w:rFonts w:hint="eastAsia" w:ascii="Times New Roman" w:cs="Times New Roman"/>
          <w:sz w:val="24"/>
          <w:szCs w:val="24"/>
        </w:rPr>
        <w:t>年至今，地块北侧隔路、南侧隔路的农田，东侧、西侧的农田未发生明显变化。</w:t>
      </w:r>
    </w:p>
    <w:p>
      <w:pPr>
        <w:spacing w:line="500" w:lineRule="exact"/>
        <w:ind w:firstLine="480" w:firstLineChars="200"/>
        <w:jc w:val="both"/>
        <w:rPr>
          <w:rFonts w:ascii="Times New Roman" w:cs="Times New Roman"/>
          <w:sz w:val="24"/>
          <w:szCs w:val="24"/>
        </w:rPr>
      </w:pPr>
      <w:r>
        <w:rPr>
          <w:rFonts w:hint="eastAsia" w:ascii="Times New Roman" w:cs="Times New Roman"/>
          <w:sz w:val="24"/>
          <w:szCs w:val="24"/>
        </w:rPr>
        <w:t>地块外1000米范围， 2</w:t>
      </w:r>
      <w:r>
        <w:rPr>
          <w:rFonts w:ascii="Times New Roman" w:cs="Times New Roman"/>
          <w:sz w:val="24"/>
          <w:szCs w:val="24"/>
        </w:rPr>
        <w:t>008</w:t>
      </w:r>
      <w:r>
        <w:rPr>
          <w:rFonts w:hint="eastAsia" w:ascii="Times New Roman" w:cs="Times New Roman"/>
          <w:sz w:val="24"/>
          <w:szCs w:val="24"/>
        </w:rPr>
        <w:t>年至今，地块西北侧的新乡金灯水泥有限公司，南侧的新乡磷化钾肥有限公司，西南侧的新乡化纤股份有限公司，用地未发生明显变化，西南的出新乡市海飞锻造有限公司2016年开始建设，2016-2022年用地未发生明显变化，2022年5月份新乡育才高级中学建设中，2021年1月前地块为农田。</w:t>
      </w:r>
    </w:p>
    <w:bookmarkEnd w:id="173"/>
    <w:p>
      <w:pPr>
        <w:pStyle w:val="4"/>
      </w:pPr>
      <w:bookmarkStart w:id="175" w:name="_Toc154589409"/>
      <w:r>
        <w:rPr>
          <w:rFonts w:hint="eastAsia"/>
        </w:rPr>
        <w:t>3.</w:t>
      </w:r>
      <w:bookmarkEnd w:id="174"/>
      <w:r>
        <w:t>4</w:t>
      </w:r>
      <w:r>
        <w:rPr>
          <w:rFonts w:hint="eastAsia"/>
        </w:rPr>
        <w:t>相邻</w:t>
      </w:r>
      <w:r>
        <w:t>地块</w:t>
      </w:r>
      <w:r>
        <w:rPr>
          <w:rFonts w:hint="eastAsia"/>
        </w:rPr>
        <w:t>的现状和历史</w:t>
      </w:r>
      <w:bookmarkEnd w:id="175"/>
    </w:p>
    <w:p>
      <w:pPr>
        <w:pStyle w:val="5"/>
        <w:tabs>
          <w:tab w:val="left" w:pos="759"/>
        </w:tabs>
        <w:rPr>
          <w:rFonts w:cs="Times New Roman"/>
          <w:snapToGrid w:val="0"/>
          <w:kern w:val="21"/>
          <w:szCs w:val="28"/>
        </w:rPr>
      </w:pPr>
      <w:bookmarkStart w:id="176" w:name="3.4.1相邻地块的现状"/>
      <w:bookmarkEnd w:id="176"/>
      <w:bookmarkStart w:id="177" w:name="_Toc3964"/>
      <w:bookmarkStart w:id="178" w:name="_Toc19832"/>
      <w:bookmarkStart w:id="179" w:name="_Toc149574871"/>
      <w:bookmarkStart w:id="180" w:name="_Toc154589410"/>
      <w:r>
        <w:rPr>
          <w:rFonts w:hint="eastAsia" w:cs="Times New Roman"/>
          <w:snapToGrid w:val="0"/>
          <w:kern w:val="21"/>
          <w:szCs w:val="28"/>
        </w:rPr>
        <w:t>3.</w:t>
      </w:r>
      <w:r>
        <w:rPr>
          <w:rFonts w:cs="Times New Roman"/>
          <w:snapToGrid w:val="0"/>
          <w:kern w:val="21"/>
          <w:szCs w:val="28"/>
        </w:rPr>
        <w:t>4</w:t>
      </w:r>
      <w:r>
        <w:rPr>
          <w:rFonts w:hint="eastAsia" w:cs="Times New Roman"/>
          <w:snapToGrid w:val="0"/>
          <w:kern w:val="21"/>
          <w:szCs w:val="28"/>
        </w:rPr>
        <w:t>.1</w:t>
      </w:r>
      <w:r>
        <w:rPr>
          <w:rFonts w:cs="Times New Roman"/>
          <w:snapToGrid w:val="0"/>
          <w:kern w:val="21"/>
          <w:szCs w:val="28"/>
        </w:rPr>
        <w:t>相邻</w:t>
      </w:r>
      <w:bookmarkEnd w:id="177"/>
      <w:r>
        <w:rPr>
          <w:rFonts w:cs="Times New Roman"/>
          <w:snapToGrid w:val="0"/>
          <w:kern w:val="21"/>
          <w:szCs w:val="28"/>
        </w:rPr>
        <w:t>地块的</w:t>
      </w:r>
      <w:bookmarkEnd w:id="178"/>
      <w:r>
        <w:rPr>
          <w:rFonts w:hint="eastAsia" w:cs="Times New Roman"/>
          <w:snapToGrid w:val="0"/>
          <w:kern w:val="21"/>
          <w:szCs w:val="28"/>
        </w:rPr>
        <w:t>现状</w:t>
      </w:r>
      <w:bookmarkEnd w:id="179"/>
      <w:bookmarkEnd w:id="180"/>
    </w:p>
    <w:p>
      <w:pPr>
        <w:spacing w:line="500" w:lineRule="exact"/>
        <w:ind w:firstLine="480" w:firstLineChars="200"/>
        <w:jc w:val="both"/>
        <w:rPr>
          <w:rFonts w:cs="Times New Roman"/>
          <w:snapToGrid w:val="0"/>
          <w:kern w:val="21"/>
          <w:sz w:val="24"/>
        </w:rPr>
      </w:pPr>
      <w:bookmarkStart w:id="181" w:name="_Toc29795"/>
      <w:r>
        <w:rPr>
          <w:rFonts w:cs="Times New Roman"/>
          <w:snapToGrid w:val="0"/>
          <w:kern w:val="21"/>
          <w:sz w:val="24"/>
        </w:rPr>
        <w:t>根据资料收集、现场踏勘</w:t>
      </w:r>
      <w:r>
        <w:rPr>
          <w:rFonts w:hint="eastAsia" w:cs="Times New Roman"/>
          <w:snapToGrid w:val="0"/>
          <w:kern w:val="21"/>
          <w:sz w:val="24"/>
        </w:rPr>
        <w:t>及</w:t>
      </w:r>
      <w:r>
        <w:rPr>
          <w:rFonts w:cs="Times New Roman"/>
          <w:snapToGrid w:val="0"/>
          <w:kern w:val="21"/>
          <w:sz w:val="24"/>
        </w:rPr>
        <w:t>人员访谈，</w:t>
      </w:r>
      <w:r>
        <w:rPr>
          <w:rFonts w:hint="eastAsia" w:cs="Times New Roman"/>
          <w:snapToGrid w:val="0"/>
          <w:kern w:val="21"/>
          <w:sz w:val="24"/>
        </w:rPr>
        <w:t>调查地块周边情况为：东、西侧均为农田，北侧为规划纬十路，隔路为新乡黄塔骨伤医院在建工程，</w:t>
      </w:r>
      <w:r>
        <w:rPr>
          <w:rFonts w:cs="Times New Roman"/>
          <w:snapToGrid w:val="0"/>
          <w:kern w:val="21"/>
          <w:sz w:val="24"/>
        </w:rPr>
        <w:t>南临站前路，</w:t>
      </w:r>
      <w:r>
        <w:rPr>
          <w:rFonts w:hint="eastAsia" w:cs="Times New Roman"/>
          <w:snapToGrid w:val="0"/>
          <w:kern w:val="21"/>
          <w:sz w:val="24"/>
        </w:rPr>
        <w:t>隔路为农田。</w:t>
      </w:r>
    </w:p>
    <w:bookmarkEnd w:id="181"/>
    <w:p>
      <w:pPr>
        <w:spacing w:line="500" w:lineRule="exact"/>
        <w:ind w:firstLine="480" w:firstLineChars="200"/>
        <w:jc w:val="both"/>
        <w:rPr>
          <w:rFonts w:ascii="Times New Roman" w:cs="Times New Roman"/>
          <w:sz w:val="24"/>
          <w:szCs w:val="24"/>
        </w:rPr>
      </w:pPr>
      <w:r>
        <w:rPr>
          <w:rFonts w:hint="eastAsia" w:ascii="Times New Roman" w:cs="Times New Roman"/>
          <w:sz w:val="24"/>
          <w:szCs w:val="24"/>
        </w:rPr>
        <w:t>目前场地周边环境现状详见下表。</w:t>
      </w:r>
    </w:p>
    <w:p>
      <w:pPr>
        <w:pStyle w:val="9"/>
        <w:widowControl/>
        <w:adjustRightInd w:val="0"/>
        <w:snapToGrid w:val="0"/>
        <w:jc w:val="center"/>
        <w:rPr>
          <w:rFonts w:ascii="Times New Roman" w:hAnsi="Times New Roman" w:cs="Times New Roman"/>
        </w:rPr>
        <w:sectPr>
          <w:headerReference r:id="rId8" w:type="default"/>
          <w:footerReference r:id="rId9" w:type="default"/>
          <w:pgSz w:w="11910" w:h="16840"/>
          <w:pgMar w:top="1440" w:right="1800" w:bottom="1440" w:left="1800" w:header="875" w:footer="993" w:gutter="0"/>
          <w:cols w:space="720" w:num="1"/>
        </w:sectPr>
      </w:pPr>
    </w:p>
    <w:p>
      <w:pPr>
        <w:pStyle w:val="55"/>
        <w:spacing w:after="0" w:line="240" w:lineRule="auto"/>
        <w:ind w:firstLine="480" w:firstLineChars="200"/>
        <w:jc w:val="left"/>
        <w:rPr>
          <w:rFonts w:ascii="Times New Roman" w:hAnsi="Times New Roman" w:eastAsia="黑体" w:cs="Times New Roman"/>
          <w:b w:val="0"/>
          <w:bCs/>
          <w:szCs w:val="24"/>
        </w:rPr>
      </w:pPr>
      <w:r>
        <w:rPr>
          <w:rFonts w:hint="eastAsia" w:ascii="Times New Roman" w:hAnsi="Times New Roman" w:eastAsia="黑体" w:cs="Times New Roman"/>
          <w:b w:val="0"/>
          <w:bCs/>
          <w:szCs w:val="24"/>
        </w:rPr>
        <w:t>表</w:t>
      </w:r>
      <w:r>
        <w:rPr>
          <w:rFonts w:ascii="Times New Roman" w:hAnsi="Times New Roman" w:eastAsia="黑体" w:cs="Times New Roman"/>
          <w:b w:val="0"/>
          <w:bCs/>
          <w:szCs w:val="24"/>
        </w:rPr>
        <w:t>3-</w:t>
      </w:r>
      <w:r>
        <w:rPr>
          <w:rFonts w:hint="eastAsia" w:ascii="Times New Roman" w:hAnsi="Times New Roman" w:eastAsia="黑体" w:cs="Times New Roman"/>
          <w:b w:val="0"/>
          <w:bCs/>
          <w:szCs w:val="24"/>
        </w:rPr>
        <w:t>4</w:t>
      </w:r>
      <w:r>
        <w:rPr>
          <w:rFonts w:ascii="Times New Roman" w:hAnsi="Times New Roman" w:eastAsia="黑体" w:cs="Times New Roman"/>
          <w:b w:val="0"/>
          <w:bCs/>
          <w:szCs w:val="24"/>
        </w:rPr>
        <w:t xml:space="preserve">                                                                                    </w:t>
      </w:r>
      <w:r>
        <w:rPr>
          <w:rFonts w:hint="eastAsia" w:ascii="Times New Roman" w:hAnsi="Times New Roman" w:eastAsia="黑体" w:cs="Times New Roman"/>
          <w:b w:val="0"/>
          <w:bCs/>
          <w:szCs w:val="24"/>
        </w:rPr>
        <w:t>相邻地块现状情况一览表</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8"/>
        <w:gridCol w:w="8930"/>
        <w:gridCol w:w="3746"/>
        <w:gridCol w:w="1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dxa"/>
            <w:shd w:val="clear" w:color="auto" w:fill="auto"/>
            <w:vAlign w:val="center"/>
          </w:tcPr>
          <w:p>
            <w:pPr>
              <w:pStyle w:val="9"/>
              <w:widowControl/>
              <w:adjustRightInd w:val="0"/>
              <w:snapToGrid w:val="0"/>
              <w:jc w:val="center"/>
              <w:rPr>
                <w:rFonts w:ascii="Times New Roman" w:hAnsi="Times New Roman" w:cs="Times New Roman"/>
              </w:rPr>
            </w:pPr>
            <w:r>
              <w:rPr>
                <w:rFonts w:hint="eastAsia" w:ascii="Times New Roman" w:hAnsi="Times New Roman" w:cs="Times New Roman"/>
              </w:rPr>
              <w:t>方位</w:t>
            </w:r>
          </w:p>
        </w:tc>
        <w:tc>
          <w:tcPr>
            <w:tcW w:w="8788" w:type="dxa"/>
            <w:shd w:val="clear" w:color="auto" w:fill="auto"/>
            <w:vAlign w:val="center"/>
          </w:tcPr>
          <w:p>
            <w:pPr>
              <w:pStyle w:val="9"/>
              <w:widowControl/>
              <w:adjustRightInd w:val="0"/>
              <w:snapToGrid w:val="0"/>
              <w:jc w:val="center"/>
              <w:rPr>
                <w:rFonts w:ascii="Times New Roman" w:hAnsi="Times New Roman" w:cs="Times New Roman"/>
              </w:rPr>
            </w:pPr>
            <w:r>
              <w:rPr>
                <w:rFonts w:hint="eastAsia" w:ascii="Times New Roman" w:hAnsi="Times New Roman" w:cs="Times New Roman"/>
              </w:rPr>
              <w:t>方位图示</w:t>
            </w:r>
          </w:p>
        </w:tc>
        <w:tc>
          <w:tcPr>
            <w:tcW w:w="3686" w:type="dxa"/>
            <w:shd w:val="clear" w:color="auto" w:fill="auto"/>
            <w:vAlign w:val="center"/>
          </w:tcPr>
          <w:p>
            <w:pPr>
              <w:pStyle w:val="9"/>
              <w:widowControl/>
              <w:adjustRightInd w:val="0"/>
              <w:snapToGrid w:val="0"/>
              <w:jc w:val="center"/>
              <w:rPr>
                <w:rFonts w:ascii="Times New Roman" w:hAnsi="Times New Roman" w:cs="Times New Roman"/>
              </w:rPr>
            </w:pPr>
            <w:r>
              <w:rPr>
                <w:rFonts w:hint="eastAsia" w:ascii="Times New Roman" w:hAnsi="Times New Roman" w:cs="Times New Roman"/>
              </w:rPr>
              <w:t>现状照片</w:t>
            </w:r>
          </w:p>
        </w:tc>
        <w:tc>
          <w:tcPr>
            <w:tcW w:w="1055" w:type="dxa"/>
            <w:shd w:val="clear" w:color="auto" w:fill="auto"/>
            <w:vAlign w:val="center"/>
          </w:tcPr>
          <w:p>
            <w:pPr>
              <w:pStyle w:val="9"/>
              <w:widowControl/>
              <w:adjustRightInd w:val="0"/>
              <w:snapToGrid w:val="0"/>
              <w:jc w:val="center"/>
              <w:rPr>
                <w:rFonts w:ascii="Times New Roman" w:hAnsi="Times New Roman" w:cs="Times New Roman"/>
              </w:rPr>
            </w:pPr>
            <w:r>
              <w:rPr>
                <w:rFonts w:hint="eastAsia" w:ascii="Times New Roman" w:hAnsi="Times New Roman" w:cs="Times New Roman"/>
              </w:rPr>
              <w:t>现状描述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dxa"/>
            <w:shd w:val="clear" w:color="auto" w:fill="auto"/>
            <w:vAlign w:val="center"/>
          </w:tcPr>
          <w:p>
            <w:pPr>
              <w:pStyle w:val="9"/>
              <w:widowControl/>
              <w:adjustRightInd w:val="0"/>
              <w:snapToGrid w:val="0"/>
              <w:jc w:val="center"/>
              <w:rPr>
                <w:rFonts w:ascii="Times New Roman" w:hAnsi="Times New Roman" w:cs="Times New Roman"/>
              </w:rPr>
            </w:pPr>
            <w:r>
              <w:rPr>
                <w:rFonts w:hint="eastAsia" w:ascii="Times New Roman" w:hAnsi="Times New Roman" w:cs="Times New Roman"/>
              </w:rPr>
              <w:t>本次调查地块位置</w:t>
            </w:r>
          </w:p>
        </w:tc>
        <w:tc>
          <w:tcPr>
            <w:tcW w:w="8788" w:type="dxa"/>
            <w:shd w:val="clear" w:color="auto" w:fill="auto"/>
            <w:vAlign w:val="center"/>
          </w:tcPr>
          <w:p>
            <w:pPr>
              <w:pStyle w:val="9"/>
              <w:widowControl/>
              <w:adjustRightInd w:val="0"/>
              <w:snapToGrid w:val="0"/>
              <w:jc w:val="center"/>
              <w:rPr>
                <w:rFonts w:ascii="Times New Roman" w:hAnsi="Times New Roman" w:cs="Times New Roman"/>
                <w:sz w:val="20"/>
                <w:lang w:val="en-US" w:bidi="ar-SA"/>
              </w:rPr>
            </w:pPr>
            <w:r>
              <w:rPr>
                <w:rFonts w:ascii="Times New Roman" w:hAnsi="Times New Roman" w:cs="Times New Roman"/>
                <w:sz w:val="20"/>
                <w:lang w:val="en-US" w:bidi="ar-SA"/>
              </w:rPr>
              <w:drawing>
                <wp:anchor distT="0" distB="0" distL="114300" distR="114300" simplePos="0" relativeHeight="251683840" behindDoc="0" locked="0" layoutInCell="1" allowOverlap="1">
                  <wp:simplePos x="0" y="0"/>
                  <wp:positionH relativeFrom="column">
                    <wp:posOffset>4851400</wp:posOffset>
                  </wp:positionH>
                  <wp:positionV relativeFrom="paragraph">
                    <wp:posOffset>340360</wp:posOffset>
                  </wp:positionV>
                  <wp:extent cx="480060" cy="485775"/>
                  <wp:effectExtent l="0" t="0" r="15240" b="9525"/>
                  <wp:wrapNone/>
                  <wp:docPr id="2118540716" name="图片 2118540716"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40716" name="图片 2118540716" descr="第1页.jpg"/>
                          <pic:cNvPicPr>
                            <a:picLocks noChangeAspect="1"/>
                          </pic:cNvPicPr>
                        </pic:nvPicPr>
                        <pic:blipFill>
                          <a:blip r:embed="rId62"/>
                          <a:stretch>
                            <a:fillRect/>
                          </a:stretch>
                        </pic:blipFill>
                        <pic:spPr>
                          <a:xfrm>
                            <a:off x="0" y="0"/>
                            <a:ext cx="480060" cy="485775"/>
                          </a:xfrm>
                          <a:prstGeom prst="rect">
                            <a:avLst/>
                          </a:prstGeom>
                        </pic:spPr>
                      </pic:pic>
                    </a:graphicData>
                  </a:graphic>
                </wp:anchor>
              </w:drawing>
            </w:r>
            <w:r>
              <w:rPr>
                <w:rFonts w:ascii="Times New Roman" w:hAnsi="Times New Roman" w:cs="Times New Roman"/>
                <w:sz w:val="20"/>
                <w:lang w:val="en-US" w:bidi="ar-SA"/>
              </w:rPr>
              <mc:AlternateContent>
                <mc:Choice Requires="wpg">
                  <w:drawing>
                    <wp:anchor distT="0" distB="0" distL="114300" distR="114300" simplePos="0" relativeHeight="251684864" behindDoc="0" locked="0" layoutInCell="1" allowOverlap="1">
                      <wp:simplePos x="0" y="0"/>
                      <wp:positionH relativeFrom="column">
                        <wp:posOffset>3102610</wp:posOffset>
                      </wp:positionH>
                      <wp:positionV relativeFrom="paragraph">
                        <wp:posOffset>3947795</wp:posOffset>
                      </wp:positionV>
                      <wp:extent cx="2233930" cy="266700"/>
                      <wp:effectExtent l="0" t="0" r="13970" b="19050"/>
                      <wp:wrapNone/>
                      <wp:docPr id="1111951257" name="组合 1"/>
                      <wp:cNvGraphicFramePr/>
                      <a:graphic xmlns:a="http://schemas.openxmlformats.org/drawingml/2006/main">
                        <a:graphicData uri="http://schemas.microsoft.com/office/word/2010/wordprocessingGroup">
                          <wpg:wgp>
                            <wpg:cNvGrpSpPr/>
                            <wpg:grpSpPr>
                              <a:xfrm>
                                <a:off x="0" y="0"/>
                                <a:ext cx="2233930" cy="266700"/>
                                <a:chOff x="0" y="0"/>
                                <a:chExt cx="2233930" cy="266700"/>
                              </a:xfrm>
                            </wpg:grpSpPr>
                            <wps:wsp>
                              <wps:cNvPr id="1614231594" name="文本框 19"/>
                              <wps:cNvSpPr txBox="1"/>
                              <wps:spPr>
                                <a:xfrm>
                                  <a:off x="0" y="0"/>
                                  <a:ext cx="2233930" cy="266700"/>
                                </a:xfrm>
                                <a:prstGeom prst="rect">
                                  <a:avLst/>
                                </a:prstGeom>
                                <a:solidFill>
                                  <a:schemeClr val="lt1"/>
                                </a:solidFill>
                                <a:ln w="6350">
                                  <a:solidFill>
                                    <a:prstClr val="black"/>
                                  </a:solidFill>
                                </a:ln>
                              </wps:spPr>
                              <wps:txbx>
                                <w:txbxContent>
                                  <w:p>
                                    <w:r>
                                      <w:rPr>
                                        <w:rFonts w:hint="eastAsia"/>
                                      </w:rPr>
                                      <w:t>图例：调查地块范围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1601934" name="矩形 20"/>
                              <wps:cNvSpPr/>
                              <wps:spPr>
                                <a:xfrm>
                                  <a:off x="1407226" y="65314"/>
                                  <a:ext cx="646430" cy="146050"/>
                                </a:xfrm>
                                <a:prstGeom prst="rect">
                                  <a:avLst/>
                                </a:prstGeom>
                                <a:solidFill>
                                  <a:srgbClr val="EFD45F">
                                    <a:alpha val="49804"/>
                                  </a:srgbClr>
                                </a:solidFill>
                                <a:ln w="12700">
                                  <a:solidFill>
                                    <a:srgbClr val="65D2E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 o:spid="_x0000_s1026" o:spt="203" style="position:absolute;left:0pt;margin-left:244.3pt;margin-top:310.85pt;height:21pt;width:175.9pt;z-index:251684864;mso-width-relative:page;mso-height-relative:page;" coordsize="2233930,266700" o:gfxdata="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">
                      <o:lock v:ext="edit" aspectratio="f"/>
                      <v:shape id="文本框 19" o:spid="_x0000_s1026" o:spt="202" type="#_x0000_t202" style="position:absolute;left:0;top:0;height:266700;width:2233930;" fillcolor="#FFFFFF [3201]" filled="t" stroked="t" coordsize="21600,21600" o:gfxdata="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NdE74A&#10;AADj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r>
                                <w:rPr>
                                  <w:rFonts w:hint="eastAsia"/>
                                </w:rPr>
                                <w:t>图例：调查地块范围</w:t>
                              </w:r>
                            </w:p>
                          </w:txbxContent>
                        </v:textbox>
                      </v:shape>
                      <v:rect id="矩形 20" o:spid="_x0000_s1026" o:spt="1" style="position:absolute;left:1407226;top:65314;height:146050;width:646430;v-text-anchor:middle;" fillcolor="#EFD45F" filled="t" stroked="t" coordsize="21600,21600" o:gfxdata="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q4ix7FAAAA4gAAAA8AAAAAAAAAAQAgAAAAIgAAAGRycy9kb3ducmV2LnhtbFBLAQIUABQAAAAI&#10;AIdO4kAzLwWeOwAAADkAAAAQAAAAAAAAAAEAIAAAABQBAABkcnMvc2hhcGV4bWwueG1sUEsFBgAA&#10;AAAGAAYAWwEAAL4DAAAAAA==&#10;">
                        <v:fill on="t" opacity="32639f" focussize="0,0"/>
                        <v:stroke weight="1pt" color="#65D2E1 [3204]" joinstyle="round"/>
                        <v:imagedata o:title=""/>
                        <o:lock v:ext="edit" aspectratio="f"/>
                      </v:rect>
                    </v:group>
                  </w:pict>
                </mc:Fallback>
              </mc:AlternateContent>
            </w:r>
            <w:r>
              <w:t xml:space="preserve"> </w:t>
            </w:r>
            <w:r>
              <w:drawing>
                <wp:inline distT="0" distB="0" distL="0" distR="0">
                  <wp:extent cx="5367020" cy="4098925"/>
                  <wp:effectExtent l="0" t="0" r="5080" b="15875"/>
                  <wp:docPr id="625425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25186" name="图片 1"/>
                          <pic:cNvPicPr>
                            <a:picLocks noChangeAspect="1"/>
                          </pic:cNvPicPr>
                        </pic:nvPicPr>
                        <pic:blipFill>
                          <a:blip r:embed="rId63"/>
                          <a:stretch>
                            <a:fillRect/>
                          </a:stretch>
                        </pic:blipFill>
                        <pic:spPr>
                          <a:xfrm>
                            <a:off x="0" y="0"/>
                            <a:ext cx="5367020" cy="4117871"/>
                          </a:xfrm>
                          <a:prstGeom prst="rect">
                            <a:avLst/>
                          </a:prstGeom>
                        </pic:spPr>
                      </pic:pic>
                    </a:graphicData>
                  </a:graphic>
                </wp:inline>
              </w:drawing>
            </w:r>
          </w:p>
        </w:tc>
        <w:tc>
          <w:tcPr>
            <w:tcW w:w="3686" w:type="dxa"/>
            <w:shd w:val="clear" w:color="auto" w:fill="auto"/>
            <w:vAlign w:val="center"/>
          </w:tcPr>
          <w:p>
            <w:pPr>
              <w:pStyle w:val="9"/>
              <w:widowControl/>
              <w:adjustRightInd w:val="0"/>
              <w:snapToGrid w:val="0"/>
              <w:jc w:val="center"/>
            </w:pPr>
            <w:r>
              <w:rPr>
                <w:rFonts w:ascii="Times New Roman" w:hAnsi="Times New Roman" w:cs="Times New Roman"/>
                <w:sz w:val="20"/>
                <w:lang w:val="en-US" w:bidi="ar-SA"/>
              </w:rPr>
              <w:drawing>
                <wp:anchor distT="0" distB="0" distL="114300" distR="114300" simplePos="0" relativeHeight="251747328" behindDoc="0" locked="0" layoutInCell="1" allowOverlap="1">
                  <wp:simplePos x="0" y="0"/>
                  <wp:positionH relativeFrom="column">
                    <wp:posOffset>1778000</wp:posOffset>
                  </wp:positionH>
                  <wp:positionV relativeFrom="paragraph">
                    <wp:posOffset>149225</wp:posOffset>
                  </wp:positionV>
                  <wp:extent cx="331470" cy="335280"/>
                  <wp:effectExtent l="0" t="0" r="11430" b="7620"/>
                  <wp:wrapNone/>
                  <wp:docPr id="1986083327" name="图片 1986083327"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83327" name="图片 1986083327" descr="第1页.jpg"/>
                          <pic:cNvPicPr>
                            <a:picLocks noChangeAspect="1"/>
                          </pic:cNvPicPr>
                        </pic:nvPicPr>
                        <pic:blipFill>
                          <a:blip r:embed="rId64"/>
                          <a:stretch>
                            <a:fillRect/>
                          </a:stretch>
                        </pic:blipFill>
                        <pic:spPr>
                          <a:xfrm>
                            <a:off x="0" y="0"/>
                            <a:ext cx="331470" cy="335280"/>
                          </a:xfrm>
                          <a:prstGeom prst="rect">
                            <a:avLst/>
                          </a:prstGeom>
                        </pic:spPr>
                      </pic:pic>
                    </a:graphicData>
                  </a:graphic>
                </wp:anchor>
              </w:drawing>
            </w:r>
            <w:r>
              <w:drawing>
                <wp:inline distT="0" distB="0" distL="0" distR="0">
                  <wp:extent cx="2907665" cy="2181225"/>
                  <wp:effectExtent l="0" t="0" r="9525" b="6985"/>
                  <wp:docPr id="17480387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38777" name="图片 2"/>
                          <pic:cNvPicPr>
                            <a:picLocks noChangeAspect="1" noChangeArrowheads="1"/>
                          </pic:cNvPicPr>
                        </pic:nvPicPr>
                        <pic:blipFill>
                          <a:blip r:embed="rId65"/>
                          <a:srcRect/>
                          <a:stretch>
                            <a:fillRect/>
                          </a:stretch>
                        </pic:blipFill>
                        <pic:spPr>
                          <a:xfrm rot="16200000">
                            <a:off x="0" y="0"/>
                            <a:ext cx="2907665" cy="2184236"/>
                          </a:xfrm>
                          <a:prstGeom prst="rect">
                            <a:avLst/>
                          </a:prstGeom>
                          <a:noFill/>
                          <a:ln>
                            <a:noFill/>
                          </a:ln>
                        </pic:spPr>
                      </pic:pic>
                    </a:graphicData>
                  </a:graphic>
                </wp:inline>
              </w:drawing>
            </w:r>
          </w:p>
          <w:p>
            <w:pPr>
              <w:pStyle w:val="9"/>
              <w:widowControl/>
              <w:adjustRightInd w:val="0"/>
              <w:snapToGrid w:val="0"/>
              <w:jc w:val="center"/>
            </w:pPr>
            <w:r>
              <w:drawing>
                <wp:inline distT="0" distB="0" distL="0" distR="0">
                  <wp:extent cx="2203450" cy="1652905"/>
                  <wp:effectExtent l="0" t="0" r="6350" b="4445"/>
                  <wp:docPr id="19713248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24847" name="图片 16"/>
                          <pic:cNvPicPr>
                            <a:picLocks noChangeAspect="1" noChangeArrowheads="1"/>
                          </pic:cNvPicPr>
                        </pic:nvPicPr>
                        <pic:blipFill>
                          <a:blip r:embed="rId66"/>
                          <a:srcRect/>
                          <a:stretch>
                            <a:fillRect/>
                          </a:stretch>
                        </pic:blipFill>
                        <pic:spPr>
                          <a:xfrm>
                            <a:off x="0" y="0"/>
                            <a:ext cx="2203450" cy="1652905"/>
                          </a:xfrm>
                          <a:prstGeom prst="rect">
                            <a:avLst/>
                          </a:prstGeom>
                          <a:noFill/>
                          <a:ln>
                            <a:noFill/>
                          </a:ln>
                        </pic:spPr>
                      </pic:pic>
                    </a:graphicData>
                  </a:graphic>
                </wp:inline>
              </w:drawing>
            </w:r>
          </w:p>
        </w:tc>
        <w:tc>
          <w:tcPr>
            <w:tcW w:w="1055" w:type="dxa"/>
            <w:shd w:val="clear" w:color="auto" w:fill="auto"/>
            <w:vAlign w:val="center"/>
          </w:tcPr>
          <w:p>
            <w:pPr>
              <w:pStyle w:val="9"/>
              <w:widowControl/>
              <w:adjustRightInd w:val="0"/>
              <w:snapToGrid w:val="0"/>
              <w:jc w:val="center"/>
              <w:rPr>
                <w:rFonts w:ascii="Times New Roman" w:hAnsi="Times New Roman" w:cs="Times New Roman"/>
              </w:rPr>
            </w:pPr>
            <w:r>
              <w:rPr>
                <w:rFonts w:hint="eastAsia" w:ascii="Times New Roman" w:hAnsi="Times New Roman" w:cs="Times New Roman"/>
              </w:rPr>
              <w:t>地块现状为空地，地势较平坦，未进行其他生产活动，无工业企业存在，无工业三废、无贮罐（管道），未曾作为危险废物等堆场使用。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dxa"/>
            <w:shd w:val="clear" w:color="auto" w:fill="auto"/>
            <w:vAlign w:val="center"/>
          </w:tcPr>
          <w:p>
            <w:pPr>
              <w:pStyle w:val="9"/>
              <w:widowControl/>
              <w:adjustRightInd w:val="0"/>
              <w:snapToGrid w:val="0"/>
              <w:jc w:val="center"/>
              <w:rPr>
                <w:rFonts w:ascii="Times New Roman" w:hAnsi="Times New Roman" w:cs="Times New Roman"/>
              </w:rPr>
            </w:pPr>
            <w:r>
              <w:rPr>
                <w:rFonts w:hint="eastAsia" w:ascii="Times New Roman" w:hAnsi="Times New Roman" w:cs="Times New Roman"/>
              </w:rPr>
              <w:t>地块南侧</w:t>
            </w:r>
          </w:p>
        </w:tc>
        <w:tc>
          <w:tcPr>
            <w:tcW w:w="8788" w:type="dxa"/>
            <w:shd w:val="clear" w:color="auto" w:fill="auto"/>
            <w:vAlign w:val="center"/>
          </w:tcPr>
          <w:p>
            <w:pPr>
              <w:pStyle w:val="9"/>
              <w:widowControl/>
              <w:adjustRightInd w:val="0"/>
              <w:snapToGrid w:val="0"/>
              <w:jc w:val="center"/>
              <w:rPr>
                <w:rFonts w:ascii="Times New Roman" w:hAnsi="Times New Roman" w:cs="Times New Roman"/>
              </w:rPr>
            </w:pPr>
            <w:r>
              <w:rPr>
                <w:rFonts w:ascii="Times New Roman" w:hAnsi="Times New Roman" w:cs="Times New Roman"/>
                <w:sz w:val="20"/>
                <w:lang w:val="en-US" w:bidi="ar-SA"/>
              </w:rPr>
              <w:drawing>
                <wp:anchor distT="0" distB="0" distL="114300" distR="114300" simplePos="0" relativeHeight="251672576" behindDoc="0" locked="0" layoutInCell="1" allowOverlap="1">
                  <wp:simplePos x="0" y="0"/>
                  <wp:positionH relativeFrom="column">
                    <wp:posOffset>4869180</wp:posOffset>
                  </wp:positionH>
                  <wp:positionV relativeFrom="paragraph">
                    <wp:posOffset>310515</wp:posOffset>
                  </wp:positionV>
                  <wp:extent cx="480060" cy="485775"/>
                  <wp:effectExtent l="0" t="0" r="15240" b="9525"/>
                  <wp:wrapNone/>
                  <wp:docPr id="503845023" name="图片 503845023"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45023" name="图片 503845023" descr="第1页.jpg"/>
                          <pic:cNvPicPr>
                            <a:picLocks noChangeAspect="1"/>
                          </pic:cNvPicPr>
                        </pic:nvPicPr>
                        <pic:blipFill>
                          <a:blip r:embed="rId62"/>
                          <a:stretch>
                            <a:fillRect/>
                          </a:stretch>
                        </pic:blipFill>
                        <pic:spPr>
                          <a:xfrm>
                            <a:off x="0" y="0"/>
                            <a:ext cx="480060" cy="485775"/>
                          </a:xfrm>
                          <a:prstGeom prst="rect">
                            <a:avLst/>
                          </a:prstGeom>
                        </pic:spPr>
                      </pic:pic>
                    </a:graphicData>
                  </a:graphic>
                </wp:anchor>
              </w:drawing>
            </w:r>
            <w:r>
              <mc:AlternateContent>
                <mc:Choice Requires="wps">
                  <w:drawing>
                    <wp:anchor distT="0" distB="0" distL="114300" distR="114300" simplePos="0" relativeHeight="251689984" behindDoc="0" locked="0" layoutInCell="1" allowOverlap="1">
                      <wp:simplePos x="0" y="0"/>
                      <wp:positionH relativeFrom="column">
                        <wp:posOffset>1826260</wp:posOffset>
                      </wp:positionH>
                      <wp:positionV relativeFrom="paragraph">
                        <wp:posOffset>3096260</wp:posOffset>
                      </wp:positionV>
                      <wp:extent cx="949960" cy="310515"/>
                      <wp:effectExtent l="0" t="0" r="0" b="0"/>
                      <wp:wrapNone/>
                      <wp:docPr id="626379896" name="文本框 15"/>
                      <wp:cNvGraphicFramePr/>
                      <a:graphic xmlns:a="http://schemas.openxmlformats.org/drawingml/2006/main">
                        <a:graphicData uri="http://schemas.microsoft.com/office/word/2010/wordprocessingShape">
                          <wps:wsp>
                            <wps:cNvSpPr txBox="1"/>
                            <wps:spPr>
                              <a:xfrm>
                                <a:off x="0" y="0"/>
                                <a:ext cx="949960" cy="310515"/>
                              </a:xfrm>
                              <a:prstGeom prst="rect">
                                <a:avLst/>
                              </a:prstGeom>
                              <a:noFill/>
                              <a:ln w="6350">
                                <a:noFill/>
                              </a:ln>
                            </wps:spPr>
                            <wps:txbx>
                              <w:txbxContent>
                                <w:p>
                                  <w:pPr>
                                    <w:rPr>
                                      <w:color w:val="FFFF00"/>
                                    </w:rPr>
                                  </w:pPr>
                                  <w:r>
                                    <w:rPr>
                                      <w:rFonts w:hint="eastAsia"/>
                                      <w:color w:val="FFFF00"/>
                                    </w:rPr>
                                    <w:t>南侧为农田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43.8pt;margin-top:243.8pt;height:24.45pt;width:74.8pt;z-index:251689984;mso-width-relative:page;mso-height-relative:page;" filled="f" stroked="f" coordsize="21600,21600" o:gfxdata="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KJuK9wAAAALAQAADwAAAAAAAAABACAA&#10;AAAiAAAAZHJzL2Rvd25yZXYueG1sUEsBAhQAFAAAAAgAh07iQJYNfJxCAgAAbgQAAA4AAAAAAAAA&#10;AQAgAAAAKwEAAGRycy9lMm9Eb2MueG1sUEsFBgAAAAAGAAYAWQEAAN8FAAAAAA==&#10;">
                      <v:fill on="f" focussize="0,0"/>
                      <v:stroke on="f" weight="0.5pt"/>
                      <v:imagedata o:title=""/>
                      <o:lock v:ext="edit" aspectratio="f"/>
                      <v:textbox>
                        <w:txbxContent>
                          <w:p>
                            <w:pPr>
                              <w:rPr>
                                <w:color w:val="FFFF00"/>
                              </w:rPr>
                            </w:pPr>
                            <w:r>
                              <w:rPr>
                                <w:rFonts w:hint="eastAsia"/>
                                <w:color w:val="FFFF00"/>
                              </w:rPr>
                              <w:t>南侧为农田</w:t>
                            </w:r>
                          </w:p>
                        </w:txbxContent>
                      </v:textbox>
                    </v:shape>
                  </w:pict>
                </mc:Fallback>
              </mc:AlternateContent>
            </w:r>
            <w:r>
              <w:rPr>
                <w:rFonts w:ascii="Times New Roman" w:hAnsi="Times New Roman" w:cs="Times New Roman"/>
                <w:sz w:val="20"/>
                <w:lang w:val="en-US" w:bidi="ar-SA"/>
              </w:rPr>
              <mc:AlternateContent>
                <mc:Choice Requires="wpg">
                  <w:drawing>
                    <wp:anchor distT="0" distB="0" distL="114300" distR="114300" simplePos="0" relativeHeight="251748352" behindDoc="0" locked="0" layoutInCell="1" allowOverlap="1">
                      <wp:simplePos x="0" y="0"/>
                      <wp:positionH relativeFrom="column">
                        <wp:posOffset>3055620</wp:posOffset>
                      </wp:positionH>
                      <wp:positionV relativeFrom="paragraph">
                        <wp:posOffset>4380865</wp:posOffset>
                      </wp:positionV>
                      <wp:extent cx="2233930" cy="266700"/>
                      <wp:effectExtent l="0" t="0" r="13970" b="19050"/>
                      <wp:wrapNone/>
                      <wp:docPr id="1320519740" name="组合 1"/>
                      <wp:cNvGraphicFramePr/>
                      <a:graphic xmlns:a="http://schemas.openxmlformats.org/drawingml/2006/main">
                        <a:graphicData uri="http://schemas.microsoft.com/office/word/2010/wordprocessingGroup">
                          <wpg:wgp>
                            <wpg:cNvGrpSpPr/>
                            <wpg:grpSpPr>
                              <a:xfrm>
                                <a:off x="0" y="0"/>
                                <a:ext cx="2233930" cy="266700"/>
                                <a:chOff x="0" y="0"/>
                                <a:chExt cx="2233930" cy="266700"/>
                              </a:xfrm>
                            </wpg:grpSpPr>
                            <wps:wsp>
                              <wps:cNvPr id="1105053634" name="文本框 19"/>
                              <wps:cNvSpPr txBox="1"/>
                              <wps:spPr>
                                <a:xfrm>
                                  <a:off x="0" y="0"/>
                                  <a:ext cx="2233930" cy="266700"/>
                                </a:xfrm>
                                <a:prstGeom prst="rect">
                                  <a:avLst/>
                                </a:prstGeom>
                                <a:solidFill>
                                  <a:schemeClr val="lt1"/>
                                </a:solidFill>
                                <a:ln w="6350">
                                  <a:solidFill>
                                    <a:prstClr val="black"/>
                                  </a:solidFill>
                                </a:ln>
                              </wps:spPr>
                              <wps:txbx>
                                <w:txbxContent>
                                  <w:p>
                                    <w:r>
                                      <w:rPr>
                                        <w:rFonts w:hint="eastAsia"/>
                                      </w:rPr>
                                      <w:t>图例：调查地块范围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5484087" name="矩形 20"/>
                              <wps:cNvSpPr/>
                              <wps:spPr>
                                <a:xfrm>
                                  <a:off x="1407226" y="65314"/>
                                  <a:ext cx="646430" cy="146050"/>
                                </a:xfrm>
                                <a:prstGeom prst="rect">
                                  <a:avLst/>
                                </a:prstGeom>
                                <a:solidFill>
                                  <a:srgbClr val="EFD45F">
                                    <a:alpha val="49804"/>
                                  </a:srgbClr>
                                </a:solidFill>
                                <a:ln w="12700">
                                  <a:solidFill>
                                    <a:srgbClr val="65D2E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 o:spid="_x0000_s1026" o:spt="203" style="position:absolute;left:0pt;margin-left:240.6pt;margin-top:344.95pt;height:21pt;width:175.9pt;z-index:251748352;mso-width-relative:page;mso-height-relative:page;" coordsize="2233930,266700" o:gfxdata="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">
                      <o:lock v:ext="edit" aspectratio="f"/>
                      <v:shape id="文本框 19" o:spid="_x0000_s1026" o:spt="202" type="#_x0000_t202" style="position:absolute;left:0;top:0;height:266700;width:2233930;" fillcolor="#FFFFFF [3201]" filled="t" stroked="t" coordsize="21600,21600" o:gfxdata="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i8o74A&#10;AADj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r>
                                <w:rPr>
                                  <w:rFonts w:hint="eastAsia"/>
                                </w:rPr>
                                <w:t>图例：调查地块范围</w:t>
                              </w:r>
                            </w:p>
                          </w:txbxContent>
                        </v:textbox>
                      </v:shape>
                      <v:rect id="矩形 20" o:spid="_x0000_s1026" o:spt="1" style="position:absolute;left:1407226;top:65314;height:146050;width:646430;v-text-anchor:middle;" fillcolor="#EFD45F" filled="t" stroked="t" coordsize="21600,21600" o:gfxdata="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26&#10;5JzCAAAA4wAAAA8AAAAAAAAAAQAgAAAAIgAAAGRycy9kb3ducmV2LnhtbFBLAQIUABQAAAAIAIdO&#10;4kAzLwWeOwAAADkAAAAQAAAAAAAAAAEAIAAAABEBAABkcnMvc2hhcGV4bWwueG1sUEsFBgAAAAAG&#10;AAYAWwEAALsDAAAAAA==&#10;">
                        <v:fill on="t" opacity="32639f" focussize="0,0"/>
                        <v:stroke weight="1pt" color="#65D2E1 [3204]" joinstyle="round"/>
                        <v:imagedata o:title=""/>
                        <o:lock v:ext="edit" aspectratio="f"/>
                      </v:rect>
                    </v:group>
                  </w:pict>
                </mc:Fallback>
              </mc:AlternateContent>
            </w:r>
            <w:r>
              <w:t xml:space="preserve"> </w:t>
            </w:r>
            <w:r>
              <w:drawing>
                <wp:inline distT="0" distB="0" distL="0" distR="0">
                  <wp:extent cx="5416550" cy="4545965"/>
                  <wp:effectExtent l="0" t="0" r="12700" b="6985"/>
                  <wp:docPr id="1896163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63277" name="图片 1"/>
                          <pic:cNvPicPr>
                            <a:picLocks noChangeAspect="1"/>
                          </pic:cNvPicPr>
                        </pic:nvPicPr>
                        <pic:blipFill>
                          <a:blip r:embed="rId67"/>
                          <a:stretch>
                            <a:fillRect/>
                          </a:stretch>
                        </pic:blipFill>
                        <pic:spPr>
                          <a:xfrm>
                            <a:off x="0" y="0"/>
                            <a:ext cx="5416550" cy="4606506"/>
                          </a:xfrm>
                          <a:prstGeom prst="rect">
                            <a:avLst/>
                          </a:prstGeom>
                        </pic:spPr>
                      </pic:pic>
                    </a:graphicData>
                  </a:graphic>
                </wp:inline>
              </w:drawing>
            </w:r>
          </w:p>
        </w:tc>
        <w:tc>
          <w:tcPr>
            <w:tcW w:w="3686" w:type="dxa"/>
            <w:shd w:val="clear" w:color="auto" w:fill="auto"/>
            <w:vAlign w:val="center"/>
          </w:tcPr>
          <w:p>
            <w:pPr>
              <w:pStyle w:val="9"/>
              <w:widowControl/>
              <w:adjustRightInd w:val="0"/>
              <w:snapToGrid w:val="0"/>
              <w:jc w:val="center"/>
            </w:pPr>
            <w:r>
              <w:drawing>
                <wp:inline distT="0" distB="0" distL="0" distR="0">
                  <wp:extent cx="2240280" cy="1680210"/>
                  <wp:effectExtent l="0" t="0" r="7620" b="0"/>
                  <wp:docPr id="10497461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46143" name="图片 4"/>
                          <pic:cNvPicPr>
                            <a:picLocks noChangeAspect="1" noChangeArrowheads="1"/>
                          </pic:cNvPicPr>
                        </pic:nvPicPr>
                        <pic:blipFill>
                          <a:blip r:embed="rId68"/>
                          <a:srcRect/>
                          <a:stretch>
                            <a:fillRect/>
                          </a:stretch>
                        </pic:blipFill>
                        <pic:spPr>
                          <a:xfrm>
                            <a:off x="0" y="0"/>
                            <a:ext cx="2250598" cy="1688067"/>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rPr>
            </w:pPr>
            <w:r>
              <w:rPr>
                <w:rFonts w:ascii="Times New Roman" w:hAnsi="Times New Roman" w:cs="Times New Roman"/>
              </w:rPr>
              <w:drawing>
                <wp:inline distT="0" distB="0" distL="0" distR="0">
                  <wp:extent cx="2251075" cy="1689100"/>
                  <wp:effectExtent l="0" t="0" r="15875" b="6350"/>
                  <wp:docPr id="9545252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25216" name="图片 10"/>
                          <pic:cNvPicPr>
                            <a:picLocks noChangeAspect="1" noChangeArrowheads="1"/>
                          </pic:cNvPicPr>
                        </pic:nvPicPr>
                        <pic:blipFill>
                          <a:blip r:embed="rId69"/>
                          <a:srcRect/>
                          <a:stretch>
                            <a:fillRect/>
                          </a:stretch>
                        </pic:blipFill>
                        <pic:spPr>
                          <a:xfrm>
                            <a:off x="0" y="0"/>
                            <a:ext cx="2263838" cy="1689100"/>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b/>
                <w:bCs/>
              </w:rPr>
            </w:pPr>
          </w:p>
          <w:p>
            <w:pPr>
              <w:pStyle w:val="9"/>
              <w:widowControl/>
              <w:adjustRightInd w:val="0"/>
              <w:snapToGrid w:val="0"/>
              <w:jc w:val="center"/>
              <w:rPr>
                <w:rFonts w:ascii="Times New Roman" w:hAnsi="Times New Roman" w:cs="Times New Roman"/>
              </w:rPr>
            </w:pPr>
          </w:p>
        </w:tc>
        <w:tc>
          <w:tcPr>
            <w:tcW w:w="1055" w:type="dxa"/>
            <w:shd w:val="clear" w:color="auto" w:fill="auto"/>
            <w:vAlign w:val="center"/>
          </w:tcPr>
          <w:p>
            <w:pPr>
              <w:pStyle w:val="9"/>
              <w:widowControl/>
              <w:adjustRightInd w:val="0"/>
              <w:snapToGrid w:val="0"/>
              <w:jc w:val="center"/>
              <w:rPr>
                <w:rFonts w:ascii="Times New Roman" w:hAnsi="Times New Roman" w:cs="Times New Roman"/>
              </w:rPr>
            </w:pPr>
            <w:r>
              <w:rPr>
                <w:rFonts w:hint="eastAsia" w:ascii="Times New Roman" w:hAnsi="Times New Roman" w:cs="Times New Roman"/>
              </w:rPr>
              <w:t>地块南侧为农田，农田西侧有南北向热力管道，西侧77米处为何屯村。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dxa"/>
            <w:shd w:val="clear" w:color="auto" w:fill="auto"/>
            <w:vAlign w:val="center"/>
          </w:tcPr>
          <w:p>
            <w:pPr>
              <w:pStyle w:val="9"/>
              <w:widowControl/>
              <w:adjustRightInd w:val="0"/>
              <w:snapToGrid w:val="0"/>
              <w:jc w:val="center"/>
              <w:rPr>
                <w:rFonts w:ascii="Times New Roman" w:hAnsi="Times New Roman" w:cs="Times New Roman"/>
              </w:rPr>
            </w:pPr>
            <w:r>
              <w:rPr>
                <w:rFonts w:hint="eastAsia" w:ascii="Times New Roman" w:hAnsi="Times New Roman" w:cs="Times New Roman"/>
              </w:rPr>
              <w:t>地块东侧</w:t>
            </w:r>
          </w:p>
        </w:tc>
        <w:tc>
          <w:tcPr>
            <w:tcW w:w="8788" w:type="dxa"/>
            <w:shd w:val="clear" w:color="auto" w:fill="auto"/>
            <w:vAlign w:val="center"/>
          </w:tcPr>
          <w:p>
            <w:pPr>
              <w:pStyle w:val="9"/>
              <w:widowControl/>
              <w:adjustRightInd w:val="0"/>
              <w:snapToGrid w:val="0"/>
              <w:jc w:val="center"/>
              <w:rPr>
                <w:rFonts w:ascii="Times New Roman" w:hAnsi="Times New Roman" w:cs="Times New Roman"/>
              </w:rPr>
            </w:pPr>
            <w:r>
              <mc:AlternateContent>
                <mc:Choice Requires="wps">
                  <w:drawing>
                    <wp:anchor distT="0" distB="0" distL="114300" distR="114300" simplePos="0" relativeHeight="251691008" behindDoc="0" locked="0" layoutInCell="1" allowOverlap="1">
                      <wp:simplePos x="0" y="0"/>
                      <wp:positionH relativeFrom="column">
                        <wp:posOffset>3015615</wp:posOffset>
                      </wp:positionH>
                      <wp:positionV relativeFrom="paragraph">
                        <wp:posOffset>1617345</wp:posOffset>
                      </wp:positionV>
                      <wp:extent cx="949960" cy="310515"/>
                      <wp:effectExtent l="0" t="0" r="0" b="0"/>
                      <wp:wrapNone/>
                      <wp:docPr id="2109884943" name="文本框 15"/>
                      <wp:cNvGraphicFramePr/>
                      <a:graphic xmlns:a="http://schemas.openxmlformats.org/drawingml/2006/main">
                        <a:graphicData uri="http://schemas.microsoft.com/office/word/2010/wordprocessingShape">
                          <wps:wsp>
                            <wps:cNvSpPr txBox="1"/>
                            <wps:spPr>
                              <a:xfrm>
                                <a:off x="0" y="0"/>
                                <a:ext cx="949960" cy="310515"/>
                              </a:xfrm>
                              <a:prstGeom prst="rect">
                                <a:avLst/>
                              </a:prstGeom>
                              <a:noFill/>
                              <a:ln w="6350">
                                <a:noFill/>
                              </a:ln>
                            </wps:spPr>
                            <wps:txbx>
                              <w:txbxContent>
                                <w:p>
                                  <w:pPr>
                                    <w:rPr>
                                      <w:color w:val="FFFF00"/>
                                    </w:rPr>
                                  </w:pPr>
                                  <w:r>
                                    <w:rPr>
                                      <w:rFonts w:hint="eastAsia"/>
                                      <w:color w:val="FFFF00"/>
                                    </w:rPr>
                                    <w:t>东侧为农田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237.45pt;margin-top:127.35pt;height:24.45pt;width:74.8pt;z-index:251691008;mso-width-relative:page;mso-height-relative:page;" filled="f" stroked="f" coordsize="21600,21600" o:gfxdata="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4VkQN0AAAALAQAADwAAAAAAAAAB&#10;ACAAAAAiAAAAZHJzL2Rvd25yZXYueG1sUEsBAhQAFAAAAAgAh07iQCCpzyJEAgAAbwQAAA4AAAAA&#10;AAAAAQAgAAAALAEAAGRycy9lMm9Eb2MueG1sUEsFBgAAAAAGAAYAWQEAAOIFAAAAAA==&#10;">
                      <v:fill on="f" focussize="0,0"/>
                      <v:stroke on="f" weight="0.5pt"/>
                      <v:imagedata o:title=""/>
                      <o:lock v:ext="edit" aspectratio="f"/>
                      <v:textbox>
                        <w:txbxContent>
                          <w:p>
                            <w:pPr>
                              <w:rPr>
                                <w:color w:val="FFFF00"/>
                              </w:rPr>
                            </w:pPr>
                            <w:r>
                              <w:rPr>
                                <w:rFonts w:hint="eastAsia"/>
                                <w:color w:val="FFFF00"/>
                              </w:rPr>
                              <w:t>东侧为农田</w:t>
                            </w:r>
                          </w:p>
                        </w:txbxContent>
                      </v:textbox>
                    </v:shape>
                  </w:pict>
                </mc:Fallback>
              </mc:AlternateContent>
            </w:r>
            <w:r>
              <w:rPr>
                <w:rFonts w:ascii="Times New Roman" w:hAnsi="Times New Roman" w:cs="Times New Roman"/>
                <w:sz w:val="20"/>
                <w:lang w:val="en-US" w:bidi="ar-SA"/>
              </w:rPr>
              <w:drawing>
                <wp:anchor distT="0" distB="0" distL="114300" distR="114300" simplePos="0" relativeHeight="251673600" behindDoc="0" locked="0" layoutInCell="1" allowOverlap="1">
                  <wp:simplePos x="0" y="0"/>
                  <wp:positionH relativeFrom="column">
                    <wp:posOffset>4824095</wp:posOffset>
                  </wp:positionH>
                  <wp:positionV relativeFrom="paragraph">
                    <wp:posOffset>389890</wp:posOffset>
                  </wp:positionV>
                  <wp:extent cx="480060" cy="485775"/>
                  <wp:effectExtent l="0" t="0" r="15240" b="9525"/>
                  <wp:wrapNone/>
                  <wp:docPr id="1441616503" name="图片 1441616503"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16503" name="图片 1441616503" descr="第1页.jpg"/>
                          <pic:cNvPicPr>
                            <a:picLocks noChangeAspect="1"/>
                          </pic:cNvPicPr>
                        </pic:nvPicPr>
                        <pic:blipFill>
                          <a:blip r:embed="rId62"/>
                          <a:stretch>
                            <a:fillRect/>
                          </a:stretch>
                        </pic:blipFill>
                        <pic:spPr>
                          <a:xfrm>
                            <a:off x="0" y="0"/>
                            <a:ext cx="480060" cy="485775"/>
                          </a:xfrm>
                          <a:prstGeom prst="rect">
                            <a:avLst/>
                          </a:prstGeom>
                        </pic:spPr>
                      </pic:pic>
                    </a:graphicData>
                  </a:graphic>
                </wp:anchor>
              </w:drawing>
            </w:r>
            <w:r>
              <w:rPr>
                <w:rFonts w:ascii="Times New Roman" w:hAnsi="Times New Roman" w:cs="Times New Roman"/>
                <w:sz w:val="20"/>
                <w:lang w:val="en-US" w:bidi="ar-SA"/>
              </w:rPr>
              <mc:AlternateContent>
                <mc:Choice Requires="wpg">
                  <w:drawing>
                    <wp:anchor distT="0" distB="0" distL="114300" distR="114300" simplePos="0" relativeHeight="251749376" behindDoc="0" locked="0" layoutInCell="1" allowOverlap="1">
                      <wp:simplePos x="0" y="0"/>
                      <wp:positionH relativeFrom="column">
                        <wp:posOffset>3074035</wp:posOffset>
                      </wp:positionH>
                      <wp:positionV relativeFrom="paragraph">
                        <wp:posOffset>3610610</wp:posOffset>
                      </wp:positionV>
                      <wp:extent cx="2233930" cy="266700"/>
                      <wp:effectExtent l="0" t="0" r="13970" b="19050"/>
                      <wp:wrapNone/>
                      <wp:docPr id="1739021866" name="组合 1"/>
                      <wp:cNvGraphicFramePr/>
                      <a:graphic xmlns:a="http://schemas.openxmlformats.org/drawingml/2006/main">
                        <a:graphicData uri="http://schemas.microsoft.com/office/word/2010/wordprocessingGroup">
                          <wpg:wgp>
                            <wpg:cNvGrpSpPr/>
                            <wpg:grpSpPr>
                              <a:xfrm>
                                <a:off x="0" y="0"/>
                                <a:ext cx="2233930" cy="266700"/>
                                <a:chOff x="0" y="0"/>
                                <a:chExt cx="2233930" cy="266700"/>
                              </a:xfrm>
                            </wpg:grpSpPr>
                            <wps:wsp>
                              <wps:cNvPr id="1929650981" name="文本框 19"/>
                              <wps:cNvSpPr txBox="1"/>
                              <wps:spPr>
                                <a:xfrm>
                                  <a:off x="0" y="0"/>
                                  <a:ext cx="2233930" cy="266700"/>
                                </a:xfrm>
                                <a:prstGeom prst="rect">
                                  <a:avLst/>
                                </a:prstGeom>
                                <a:solidFill>
                                  <a:schemeClr val="lt1"/>
                                </a:solidFill>
                                <a:ln w="6350">
                                  <a:solidFill>
                                    <a:prstClr val="black"/>
                                  </a:solidFill>
                                </a:ln>
                              </wps:spPr>
                              <wps:txbx>
                                <w:txbxContent>
                                  <w:p>
                                    <w:r>
                                      <w:rPr>
                                        <w:rFonts w:hint="eastAsia"/>
                                      </w:rPr>
                                      <w:t>图例：调查地块范围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3049935" name="矩形 20"/>
                              <wps:cNvSpPr/>
                              <wps:spPr>
                                <a:xfrm>
                                  <a:off x="1407226" y="65314"/>
                                  <a:ext cx="646430" cy="146050"/>
                                </a:xfrm>
                                <a:prstGeom prst="rect">
                                  <a:avLst/>
                                </a:prstGeom>
                                <a:solidFill>
                                  <a:srgbClr val="EFD45F">
                                    <a:alpha val="49804"/>
                                  </a:srgbClr>
                                </a:solidFill>
                                <a:ln w="12700">
                                  <a:solidFill>
                                    <a:srgbClr val="65D2E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 o:spid="_x0000_s1026" o:spt="203" style="position:absolute;left:0pt;margin-left:242.05pt;margin-top:284.3pt;height:21pt;width:175.9pt;z-index:251749376;mso-width-relative:page;mso-height-relative:page;" coordsize="2233930,266700" o:gfxdata="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">
                      <o:lock v:ext="edit" aspectratio="f"/>
                      <v:shape id="文本框 19" o:spid="_x0000_s1026" o:spt="202" type="#_x0000_t202" style="position:absolute;left:0;top:0;height:266700;width:2233930;" fillcolor="#FFFFFF [3201]" filled="t" stroked="t" coordsize="21600,21600" o:gfxdata="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Cdyb4A&#10;AADj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r>
                                <w:rPr>
                                  <w:rFonts w:hint="eastAsia"/>
                                </w:rPr>
                                <w:t>图例：调查地块范围</w:t>
                              </w:r>
                            </w:p>
                          </w:txbxContent>
                        </v:textbox>
                      </v:shape>
                      <v:rect id="矩形 20" o:spid="_x0000_s1026" o:spt="1" style="position:absolute;left:1407226;top:65314;height:146050;width:646430;v-text-anchor:middle;" fillcolor="#EFD45F" filled="t" stroked="t" coordsize="21600,21600" o:gfxdata="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Rj&#10;LszCAAAA4wAAAA8AAAAAAAAAAQAgAAAAIgAAAGRycy9kb3ducmV2LnhtbFBLAQIUABQAAAAIAIdO&#10;4kAzLwWeOwAAADkAAAAQAAAAAAAAAAEAIAAAABEBAABkcnMvc2hhcGV4bWwueG1sUEsFBgAAAAAG&#10;AAYAWwEAALsDAAAAAA==&#10;">
                        <v:fill on="t" opacity="32639f" focussize="0,0"/>
                        <v:stroke weight="1pt" color="#65D2E1 [3204]" joinstyle="round"/>
                        <v:imagedata o:title=""/>
                        <o:lock v:ext="edit" aspectratio="f"/>
                      </v:rect>
                    </v:group>
                  </w:pict>
                </mc:Fallback>
              </mc:AlternateContent>
            </w:r>
            <w:r>
              <w:t xml:space="preserve"> </w:t>
            </w:r>
            <w:r>
              <w:drawing>
                <wp:inline distT="0" distB="0" distL="0" distR="0">
                  <wp:extent cx="5407660" cy="3766185"/>
                  <wp:effectExtent l="0" t="0" r="2540" b="5715"/>
                  <wp:docPr id="548724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24811" name="图片 1"/>
                          <pic:cNvPicPr>
                            <a:picLocks noChangeAspect="1"/>
                          </pic:cNvPicPr>
                        </pic:nvPicPr>
                        <pic:blipFill>
                          <a:blip r:embed="rId70"/>
                          <a:stretch>
                            <a:fillRect/>
                          </a:stretch>
                        </pic:blipFill>
                        <pic:spPr>
                          <a:xfrm>
                            <a:off x="0" y="0"/>
                            <a:ext cx="5418612" cy="3766185"/>
                          </a:xfrm>
                          <a:prstGeom prst="rect">
                            <a:avLst/>
                          </a:prstGeom>
                        </pic:spPr>
                      </pic:pic>
                    </a:graphicData>
                  </a:graphic>
                </wp:inline>
              </w:drawing>
            </w:r>
          </w:p>
        </w:tc>
        <w:tc>
          <w:tcPr>
            <w:tcW w:w="3686" w:type="dxa"/>
            <w:shd w:val="clear" w:color="auto" w:fill="auto"/>
            <w:vAlign w:val="center"/>
          </w:tcPr>
          <w:p>
            <w:pPr>
              <w:pStyle w:val="9"/>
              <w:widowControl/>
              <w:adjustRightInd w:val="0"/>
              <w:snapToGrid w:val="0"/>
              <w:jc w:val="center"/>
            </w:pPr>
            <w:r>
              <w:drawing>
                <wp:inline distT="0" distB="0" distL="0" distR="0">
                  <wp:extent cx="2248535" cy="2482850"/>
                  <wp:effectExtent l="0" t="0" r="18415" b="12700"/>
                  <wp:docPr id="13181117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11716" name="图片 7"/>
                          <pic:cNvPicPr>
                            <a:picLocks noChangeAspect="1" noChangeArrowheads="1"/>
                          </pic:cNvPicPr>
                        </pic:nvPicPr>
                        <pic:blipFill>
                          <a:blip r:embed="rId71"/>
                          <a:srcRect/>
                          <a:stretch>
                            <a:fillRect/>
                          </a:stretch>
                        </pic:blipFill>
                        <pic:spPr>
                          <a:xfrm>
                            <a:off x="0" y="0"/>
                            <a:ext cx="2268554" cy="2482850"/>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rPr>
            </w:pPr>
            <w:r>
              <w:rPr>
                <w:rFonts w:ascii="Times New Roman" w:hAnsi="Times New Roman" w:cs="Times New Roman"/>
              </w:rPr>
              <w:drawing>
                <wp:inline distT="0" distB="0" distL="0" distR="0">
                  <wp:extent cx="2248535" cy="1686560"/>
                  <wp:effectExtent l="0" t="0" r="0" b="8890"/>
                  <wp:docPr id="6517754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75448" name="图片 13"/>
                          <pic:cNvPicPr>
                            <a:picLocks noChangeAspect="1" noChangeArrowheads="1"/>
                          </pic:cNvPicPr>
                        </pic:nvPicPr>
                        <pic:blipFill>
                          <a:blip r:embed="rId72"/>
                          <a:srcRect/>
                          <a:stretch>
                            <a:fillRect/>
                          </a:stretch>
                        </pic:blipFill>
                        <pic:spPr>
                          <a:xfrm>
                            <a:off x="0" y="0"/>
                            <a:ext cx="2248975" cy="1687055"/>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rPr>
            </w:pPr>
          </w:p>
        </w:tc>
        <w:tc>
          <w:tcPr>
            <w:tcW w:w="1055" w:type="dxa"/>
            <w:shd w:val="clear" w:color="auto" w:fill="auto"/>
            <w:vAlign w:val="center"/>
          </w:tcPr>
          <w:p>
            <w:pPr>
              <w:pStyle w:val="9"/>
              <w:widowControl/>
              <w:adjustRightInd w:val="0"/>
              <w:snapToGrid w:val="0"/>
              <w:jc w:val="center"/>
              <w:rPr>
                <w:rFonts w:ascii="Times New Roman" w:hAnsi="Times New Roman" w:cs="Times New Roman"/>
              </w:rPr>
            </w:pPr>
            <w:r>
              <w:rPr>
                <w:rFonts w:hint="eastAsia" w:ascii="Times New Roman" w:hAnsi="Times New Roman" w:cs="Times New Roman"/>
              </w:rPr>
              <w:t>地块东侧为农田，东南侧</w:t>
            </w:r>
            <w:r>
              <w:rPr>
                <w:rFonts w:ascii="Times New Roman" w:hAnsi="Times New Roman" w:cs="Times New Roman"/>
              </w:rPr>
              <w:t>1</w:t>
            </w:r>
            <w:r>
              <w:rPr>
                <w:rFonts w:hint="eastAsia" w:ascii="Times New Roman" w:hAnsi="Times New Roman" w:cs="Times New Roman"/>
              </w:rPr>
              <w:t>31米为杨九屯村。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dxa"/>
            <w:shd w:val="clear" w:color="auto" w:fill="auto"/>
            <w:vAlign w:val="center"/>
          </w:tcPr>
          <w:p>
            <w:pPr>
              <w:pStyle w:val="9"/>
              <w:widowControl/>
              <w:adjustRightInd w:val="0"/>
              <w:snapToGrid w:val="0"/>
              <w:jc w:val="center"/>
              <w:rPr>
                <w:rFonts w:ascii="Times New Roman" w:hAnsi="Times New Roman" w:cs="Times New Roman"/>
              </w:rPr>
            </w:pPr>
            <w:r>
              <w:rPr>
                <w:rFonts w:hint="eastAsia" w:ascii="Times New Roman" w:hAnsi="Times New Roman" w:cs="Times New Roman"/>
              </w:rPr>
              <w:t>地块西侧</w:t>
            </w:r>
          </w:p>
        </w:tc>
        <w:tc>
          <w:tcPr>
            <w:tcW w:w="8788" w:type="dxa"/>
            <w:shd w:val="clear" w:color="auto" w:fill="auto"/>
            <w:vAlign w:val="center"/>
          </w:tcPr>
          <w:p>
            <w:pPr>
              <w:pStyle w:val="9"/>
              <w:widowControl/>
              <w:adjustRightInd w:val="0"/>
              <w:snapToGrid w:val="0"/>
              <w:jc w:val="center"/>
              <w:rPr>
                <w:rFonts w:ascii="Times New Roman" w:hAnsi="Times New Roman" w:cs="Times New Roman"/>
              </w:rPr>
            </w:pPr>
            <w:r>
              <w:rPr>
                <w:rFonts w:ascii="Times New Roman" w:hAnsi="Times New Roman" w:cs="Times New Roman"/>
                <w:sz w:val="20"/>
                <w:lang w:val="en-US" w:bidi="ar-SA"/>
              </w:rPr>
              <mc:AlternateContent>
                <mc:Choice Requires="wpg">
                  <w:drawing>
                    <wp:anchor distT="0" distB="0" distL="114300" distR="114300" simplePos="0" relativeHeight="251752448" behindDoc="0" locked="0" layoutInCell="1" allowOverlap="1">
                      <wp:simplePos x="0" y="0"/>
                      <wp:positionH relativeFrom="column">
                        <wp:posOffset>3092450</wp:posOffset>
                      </wp:positionH>
                      <wp:positionV relativeFrom="paragraph">
                        <wp:posOffset>4476750</wp:posOffset>
                      </wp:positionV>
                      <wp:extent cx="2233930" cy="266700"/>
                      <wp:effectExtent l="0" t="0" r="13970" b="19050"/>
                      <wp:wrapNone/>
                      <wp:docPr id="1074022279" name="组合 1"/>
                      <wp:cNvGraphicFramePr/>
                      <a:graphic xmlns:a="http://schemas.openxmlformats.org/drawingml/2006/main">
                        <a:graphicData uri="http://schemas.microsoft.com/office/word/2010/wordprocessingGroup">
                          <wpg:wgp>
                            <wpg:cNvGrpSpPr/>
                            <wpg:grpSpPr>
                              <a:xfrm>
                                <a:off x="0" y="0"/>
                                <a:ext cx="2233930" cy="266700"/>
                                <a:chOff x="0" y="0"/>
                                <a:chExt cx="2233930" cy="266700"/>
                              </a:xfrm>
                            </wpg:grpSpPr>
                            <wps:wsp>
                              <wps:cNvPr id="246495007" name="文本框 19"/>
                              <wps:cNvSpPr txBox="1"/>
                              <wps:spPr>
                                <a:xfrm>
                                  <a:off x="0" y="0"/>
                                  <a:ext cx="2233930" cy="266700"/>
                                </a:xfrm>
                                <a:prstGeom prst="rect">
                                  <a:avLst/>
                                </a:prstGeom>
                                <a:solidFill>
                                  <a:schemeClr val="lt1"/>
                                </a:solidFill>
                                <a:ln w="6350">
                                  <a:solidFill>
                                    <a:prstClr val="black"/>
                                  </a:solidFill>
                                </a:ln>
                              </wps:spPr>
                              <wps:txbx>
                                <w:txbxContent>
                                  <w:p>
                                    <w:r>
                                      <w:rPr>
                                        <w:rFonts w:hint="eastAsia"/>
                                      </w:rPr>
                                      <w:t>图例：调查地块范围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0135791" name="矩形 20"/>
                              <wps:cNvSpPr/>
                              <wps:spPr>
                                <a:xfrm>
                                  <a:off x="1407226" y="65314"/>
                                  <a:ext cx="646430" cy="146050"/>
                                </a:xfrm>
                                <a:prstGeom prst="rect">
                                  <a:avLst/>
                                </a:prstGeom>
                                <a:solidFill>
                                  <a:srgbClr val="EFD45F">
                                    <a:alpha val="49804"/>
                                  </a:srgbClr>
                                </a:solidFill>
                                <a:ln w="12700">
                                  <a:solidFill>
                                    <a:srgbClr val="65D2E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 o:spid="_x0000_s1026" o:spt="203" style="position:absolute;left:0pt;margin-left:243.5pt;margin-top:352.5pt;height:21pt;width:175.9pt;z-index:251752448;mso-width-relative:page;mso-height-relative:page;" coordsize="2233930,266700" o:gfxdata="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">
                      <o:lock v:ext="edit" aspectratio="f"/>
                      <v:shape id="文本框 19" o:spid="_x0000_s1026" o:spt="202" type="#_x0000_t202" style="position:absolute;left:0;top:0;height:266700;width:2233930;" fillcolor="#FFFFFF [3201]" filled="t" stroked="t" coordsize="21600,21600" o:gfxdata="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fl&#10;fZnCAAAA4gAAAA8AAAAAAAAAAQAgAAAAIgAAAGRycy9kb3ducmV2LnhtbFBLAQIUABQAAAAIAIdO&#10;4kAzLwWeOwAAADkAAAAQAAAAAAAAAAEAIAAAABEBAABkcnMvc2hhcGV4bWwueG1sUEsFBgAAAAAG&#10;AAYAWwEAALsDAAAAAA==&#10;">
                        <v:fill on="t" focussize="0,0"/>
                        <v:stroke weight="0.5pt" color="#000000" joinstyle="round"/>
                        <v:imagedata o:title=""/>
                        <o:lock v:ext="edit" aspectratio="f"/>
                        <v:textbox>
                          <w:txbxContent>
                            <w:p>
                              <w:r>
                                <w:rPr>
                                  <w:rFonts w:hint="eastAsia"/>
                                </w:rPr>
                                <w:t>图例：调查地块范围</w:t>
                              </w:r>
                            </w:p>
                          </w:txbxContent>
                        </v:textbox>
                      </v:shape>
                      <v:rect id="矩形 20" o:spid="_x0000_s1026" o:spt="1" style="position:absolute;left:1407226;top:65314;height:146050;width:646430;v-text-anchor:middle;" fillcolor="#EFD45F" filled="t" stroked="t" coordsize="21600,21600" o:gfxdata="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xx&#10;RWbCAAAA4wAAAA8AAAAAAAAAAQAgAAAAIgAAAGRycy9kb3ducmV2LnhtbFBLAQIUABQAAAAIAIdO&#10;4kAzLwWeOwAAADkAAAAQAAAAAAAAAAEAIAAAABEBAABkcnMvc2hhcGV4bWwueG1sUEsFBgAAAAAG&#10;AAYAWwEAALsDAAAAAA==&#10;">
                        <v:fill on="t" opacity="32639f" focussize="0,0"/>
                        <v:stroke weight="1pt" color="#65D2E1 [3204]" joinstyle="round"/>
                        <v:imagedata o:title=""/>
                        <o:lock v:ext="edit" aspectratio="f"/>
                      </v:rect>
                    </v:group>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447675</wp:posOffset>
                      </wp:positionH>
                      <wp:positionV relativeFrom="paragraph">
                        <wp:posOffset>1655445</wp:posOffset>
                      </wp:positionV>
                      <wp:extent cx="1251585" cy="335280"/>
                      <wp:effectExtent l="0" t="0" r="0" b="7620"/>
                      <wp:wrapNone/>
                      <wp:docPr id="1516643665" name="文本框 15"/>
                      <wp:cNvGraphicFramePr/>
                      <a:graphic xmlns:a="http://schemas.openxmlformats.org/drawingml/2006/main">
                        <a:graphicData uri="http://schemas.microsoft.com/office/word/2010/wordprocessingShape">
                          <wps:wsp>
                            <wps:cNvSpPr txBox="1"/>
                            <wps:spPr>
                              <a:xfrm>
                                <a:off x="0" y="0"/>
                                <a:ext cx="1251585" cy="335280"/>
                              </a:xfrm>
                              <a:prstGeom prst="rect">
                                <a:avLst/>
                              </a:prstGeom>
                              <a:noFill/>
                              <a:ln w="6350">
                                <a:noFill/>
                              </a:ln>
                            </wps:spPr>
                            <wps:txbx>
                              <w:txbxContent>
                                <w:p>
                                  <w:pPr>
                                    <w:jc w:val="center"/>
                                    <w:rPr>
                                      <w:color w:val="FFFF00"/>
                                    </w:rPr>
                                  </w:pPr>
                                  <w:r>
                                    <w:rPr>
                                      <w:rFonts w:hint="eastAsia"/>
                                      <w:color w:val="FFFF00"/>
                                    </w:rPr>
                                    <w:t>西侧何屯村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35.25pt;margin-top:130.35pt;height:26.4pt;width:98.55pt;z-index:251692032;mso-width-relative:page;mso-height-relative:page;" filled="f" stroked="f" coordsize="21600,21600" o:gfxdata="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4/E/9sAAAAKAQAADwAAAAAAAAABACAA&#10;AAAiAAAAZHJzL2Rvd25yZXYueG1sUEsBAhQAFAAAAAgAh07iQHkYBItDAgAAcAQAAA4AAAAAAAAA&#10;AQAgAAAAKgEAAGRycy9lMm9Eb2MueG1sUEsFBgAAAAAGAAYAWQEAAN8FAAAAAA==&#10;">
                      <v:fill on="f" focussize="0,0"/>
                      <v:stroke on="f" weight="0.5pt"/>
                      <v:imagedata o:title=""/>
                      <o:lock v:ext="edit" aspectratio="f"/>
                      <v:textbox>
                        <w:txbxContent>
                          <w:p>
                            <w:pPr>
                              <w:jc w:val="center"/>
                              <w:rPr>
                                <w:color w:val="FFFF00"/>
                              </w:rPr>
                            </w:pPr>
                            <w:r>
                              <w:rPr>
                                <w:rFonts w:hint="eastAsia"/>
                                <w:color w:val="FFFF00"/>
                              </w:rPr>
                              <w:t>西侧何屯村</w:t>
                            </w:r>
                          </w:p>
                        </w:txbxContent>
                      </v:textbox>
                    </v:shape>
                  </w:pict>
                </mc:Fallback>
              </mc:AlternateContent>
            </w:r>
            <w:r>
              <w:rPr>
                <w:rFonts w:ascii="Times New Roman" w:hAnsi="Times New Roman" w:cs="Times New Roman"/>
                <w:sz w:val="20"/>
                <w:lang w:val="en-US" w:bidi="ar-SA"/>
              </w:rPr>
              <w:drawing>
                <wp:anchor distT="0" distB="0" distL="114300" distR="114300" simplePos="0" relativeHeight="251674624" behindDoc="0" locked="0" layoutInCell="1" allowOverlap="1">
                  <wp:simplePos x="0" y="0"/>
                  <wp:positionH relativeFrom="column">
                    <wp:posOffset>4837430</wp:posOffset>
                  </wp:positionH>
                  <wp:positionV relativeFrom="paragraph">
                    <wp:posOffset>96520</wp:posOffset>
                  </wp:positionV>
                  <wp:extent cx="480060" cy="485775"/>
                  <wp:effectExtent l="0" t="0" r="15240" b="9525"/>
                  <wp:wrapNone/>
                  <wp:docPr id="1024992492" name="图片 1024992492"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92492" name="图片 1024992492" descr="第1页.jpg"/>
                          <pic:cNvPicPr>
                            <a:picLocks noChangeAspect="1"/>
                          </pic:cNvPicPr>
                        </pic:nvPicPr>
                        <pic:blipFill>
                          <a:blip r:embed="rId62"/>
                          <a:stretch>
                            <a:fillRect/>
                          </a:stretch>
                        </pic:blipFill>
                        <pic:spPr>
                          <a:xfrm>
                            <a:off x="0" y="0"/>
                            <a:ext cx="480060" cy="485775"/>
                          </a:xfrm>
                          <a:prstGeom prst="rect">
                            <a:avLst/>
                          </a:prstGeom>
                        </pic:spPr>
                      </pic:pic>
                    </a:graphicData>
                  </a:graphic>
                </wp:anchor>
              </w:drawing>
            </w:r>
            <w:r>
              <mc:AlternateContent>
                <mc:Choice Requires="wps">
                  <w:drawing>
                    <wp:anchor distT="0" distB="0" distL="114300" distR="114300" simplePos="0" relativeHeight="251751424" behindDoc="0" locked="0" layoutInCell="1" allowOverlap="1">
                      <wp:simplePos x="0" y="0"/>
                      <wp:positionH relativeFrom="column">
                        <wp:posOffset>1901190</wp:posOffset>
                      </wp:positionH>
                      <wp:positionV relativeFrom="paragraph">
                        <wp:posOffset>2088515</wp:posOffset>
                      </wp:positionV>
                      <wp:extent cx="1251585" cy="335280"/>
                      <wp:effectExtent l="0" t="0" r="0" b="7620"/>
                      <wp:wrapNone/>
                      <wp:docPr id="1169871964" name="文本框 15"/>
                      <wp:cNvGraphicFramePr/>
                      <a:graphic xmlns:a="http://schemas.openxmlformats.org/drawingml/2006/main">
                        <a:graphicData uri="http://schemas.microsoft.com/office/word/2010/wordprocessingShape">
                          <wps:wsp>
                            <wps:cNvSpPr txBox="1"/>
                            <wps:spPr>
                              <a:xfrm>
                                <a:off x="0" y="0"/>
                                <a:ext cx="1251585" cy="335280"/>
                              </a:xfrm>
                              <a:prstGeom prst="rect">
                                <a:avLst/>
                              </a:prstGeom>
                              <a:noFill/>
                              <a:ln w="6350">
                                <a:noFill/>
                              </a:ln>
                            </wps:spPr>
                            <wps:txbx>
                              <w:txbxContent>
                                <w:p>
                                  <w:pPr>
                                    <w:jc w:val="center"/>
                                    <w:rPr>
                                      <w:color w:val="FFFF00"/>
                                    </w:rPr>
                                  </w:pPr>
                                  <w:r>
                                    <w:rPr>
                                      <w:rFonts w:hint="eastAsia"/>
                                      <w:color w:val="FFFF00"/>
                                    </w:rPr>
                                    <w:t>西侧农田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49.7pt;margin-top:164.45pt;height:26.4pt;width:98.55pt;z-index:251751424;mso-width-relative:page;mso-height-relative:page;" filled="f" stroked="f" coordsize="21600,21600" o:gfxdata="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n4AwR3AAAAAsBAAAPAAAAAAAAAAEA&#10;IAAAACIAAABkcnMvZG93bnJldi54bWxQSwECFAAUAAAACACHTuJABZg2sUQCAABwBAAADgAAAAAA&#10;AAABACAAAAArAQAAZHJzL2Uyb0RvYy54bWxQSwUGAAAAAAYABgBZAQAA4QUAAAAA&#10;">
                      <v:fill on="f" focussize="0,0"/>
                      <v:stroke on="f" weight="0.5pt"/>
                      <v:imagedata o:title=""/>
                      <o:lock v:ext="edit" aspectratio="f"/>
                      <v:textbox>
                        <w:txbxContent>
                          <w:p>
                            <w:pPr>
                              <w:jc w:val="center"/>
                              <w:rPr>
                                <w:color w:val="FFFF00"/>
                              </w:rPr>
                            </w:pPr>
                            <w:r>
                              <w:rPr>
                                <w:rFonts w:hint="eastAsia"/>
                                <w:color w:val="FFFF00"/>
                              </w:rPr>
                              <w:t>西侧农田</w:t>
                            </w:r>
                          </w:p>
                        </w:txbxContent>
                      </v:textbox>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2211070</wp:posOffset>
                      </wp:positionH>
                      <wp:positionV relativeFrom="paragraph">
                        <wp:posOffset>258445</wp:posOffset>
                      </wp:positionV>
                      <wp:extent cx="1251585" cy="335280"/>
                      <wp:effectExtent l="0" t="0" r="0" b="7620"/>
                      <wp:wrapNone/>
                      <wp:docPr id="1291427692" name="文本框 15"/>
                      <wp:cNvGraphicFramePr/>
                      <a:graphic xmlns:a="http://schemas.openxmlformats.org/drawingml/2006/main">
                        <a:graphicData uri="http://schemas.microsoft.com/office/word/2010/wordprocessingShape">
                          <wps:wsp>
                            <wps:cNvSpPr txBox="1"/>
                            <wps:spPr>
                              <a:xfrm>
                                <a:off x="0" y="0"/>
                                <a:ext cx="1251585" cy="335280"/>
                              </a:xfrm>
                              <a:prstGeom prst="rect">
                                <a:avLst/>
                              </a:prstGeom>
                              <a:noFill/>
                              <a:ln w="6350">
                                <a:noFill/>
                              </a:ln>
                            </wps:spPr>
                            <wps:txbx>
                              <w:txbxContent>
                                <w:p>
                                  <w:pPr>
                                    <w:jc w:val="center"/>
                                    <w:rPr>
                                      <w:color w:val="FFFF00"/>
                                    </w:rPr>
                                  </w:pPr>
                                  <w:r>
                                    <w:rPr>
                                      <w:rFonts w:hint="eastAsia"/>
                                      <w:color w:val="FFFF00"/>
                                    </w:rPr>
                                    <w:t>西侧何屯村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74.1pt;margin-top:20.35pt;height:26.4pt;width:98.55pt;z-index:251750400;mso-width-relative:page;mso-height-relative:page;" filled="f" stroked="f" coordsize="21600,21600" o:gfxdata="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qt0LdsAAAAJAQAADwAAAAAAAAABACAA&#10;AAAiAAAAZHJzL2Rvd25yZXYueG1sUEsBAhQAFAAAAAgAh07iQNFnIT5DAgAAcAQAAA4AAAAAAAAA&#10;AQAgAAAAKgEAAGRycy9lMm9Eb2MueG1sUEsFBgAAAAAGAAYAWQEAAN8FAAAAAA==&#10;">
                      <v:fill on="f" focussize="0,0"/>
                      <v:stroke on="f" weight="0.5pt"/>
                      <v:imagedata o:title=""/>
                      <o:lock v:ext="edit" aspectratio="f"/>
                      <v:textbox>
                        <w:txbxContent>
                          <w:p>
                            <w:pPr>
                              <w:jc w:val="center"/>
                              <w:rPr>
                                <w:color w:val="FFFF00"/>
                              </w:rPr>
                            </w:pPr>
                            <w:r>
                              <w:rPr>
                                <w:rFonts w:hint="eastAsia"/>
                                <w:color w:val="FFFF00"/>
                              </w:rPr>
                              <w:t>西侧何屯村</w:t>
                            </w:r>
                          </w:p>
                        </w:txbxContent>
                      </v:textbox>
                    </v:shape>
                  </w:pict>
                </mc:Fallback>
              </mc:AlternateContent>
            </w:r>
            <w:r>
              <w:drawing>
                <wp:inline distT="0" distB="0" distL="0" distR="0">
                  <wp:extent cx="5443220" cy="4891405"/>
                  <wp:effectExtent l="0" t="0" r="5080" b="4445"/>
                  <wp:docPr id="17916653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65367" name="图片 1"/>
                          <pic:cNvPicPr>
                            <a:picLocks noChangeAspect="1"/>
                          </pic:cNvPicPr>
                        </pic:nvPicPr>
                        <pic:blipFill>
                          <a:blip r:embed="rId73"/>
                          <a:stretch>
                            <a:fillRect/>
                          </a:stretch>
                        </pic:blipFill>
                        <pic:spPr>
                          <a:xfrm>
                            <a:off x="0" y="0"/>
                            <a:ext cx="5443220" cy="4891405"/>
                          </a:xfrm>
                          <a:prstGeom prst="rect">
                            <a:avLst/>
                          </a:prstGeom>
                        </pic:spPr>
                      </pic:pic>
                    </a:graphicData>
                  </a:graphic>
                </wp:inline>
              </w:drawing>
            </w:r>
          </w:p>
        </w:tc>
        <w:tc>
          <w:tcPr>
            <w:tcW w:w="3686" w:type="dxa"/>
            <w:shd w:val="clear" w:color="auto" w:fill="auto"/>
            <w:vAlign w:val="center"/>
          </w:tcPr>
          <w:p>
            <w:pPr>
              <w:pStyle w:val="9"/>
              <w:widowControl/>
              <w:adjustRightInd w:val="0"/>
              <w:snapToGrid w:val="0"/>
              <w:jc w:val="center"/>
            </w:pPr>
            <w:r>
              <w:drawing>
                <wp:inline distT="0" distB="0" distL="0" distR="0">
                  <wp:extent cx="2203450" cy="1652270"/>
                  <wp:effectExtent l="0" t="0" r="6350" b="5080"/>
                  <wp:docPr id="9844039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03984" name="图片 9"/>
                          <pic:cNvPicPr>
                            <a:picLocks noChangeAspect="1" noChangeArrowheads="1"/>
                          </pic:cNvPicPr>
                        </pic:nvPicPr>
                        <pic:blipFill>
                          <a:blip r:embed="rId74"/>
                          <a:srcRect/>
                          <a:stretch>
                            <a:fillRect/>
                          </a:stretch>
                        </pic:blipFill>
                        <pic:spPr>
                          <a:xfrm>
                            <a:off x="0" y="0"/>
                            <a:ext cx="2203450" cy="1652270"/>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rPr>
            </w:pPr>
            <w:r>
              <w:rPr>
                <w:rFonts w:ascii="Times New Roman" w:hAnsi="Times New Roman" w:cs="Times New Roman"/>
              </w:rPr>
              <w:drawing>
                <wp:inline distT="0" distB="0" distL="0" distR="0">
                  <wp:extent cx="2203450" cy="1652905"/>
                  <wp:effectExtent l="0" t="0" r="6350" b="4445"/>
                  <wp:docPr id="2671993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99395" name="图片 11"/>
                          <pic:cNvPicPr>
                            <a:picLocks noChangeAspect="1" noChangeArrowheads="1"/>
                          </pic:cNvPicPr>
                        </pic:nvPicPr>
                        <pic:blipFill>
                          <a:blip r:embed="rId75"/>
                          <a:srcRect/>
                          <a:stretch>
                            <a:fillRect/>
                          </a:stretch>
                        </pic:blipFill>
                        <pic:spPr>
                          <a:xfrm>
                            <a:off x="0" y="0"/>
                            <a:ext cx="2203450" cy="1652905"/>
                          </a:xfrm>
                          <a:prstGeom prst="rect">
                            <a:avLst/>
                          </a:prstGeom>
                          <a:noFill/>
                          <a:ln>
                            <a:noFill/>
                          </a:ln>
                        </pic:spPr>
                      </pic:pic>
                    </a:graphicData>
                  </a:graphic>
                </wp:inline>
              </w:drawing>
            </w:r>
          </w:p>
        </w:tc>
        <w:tc>
          <w:tcPr>
            <w:tcW w:w="1055" w:type="dxa"/>
            <w:shd w:val="clear" w:color="auto" w:fill="auto"/>
            <w:vAlign w:val="center"/>
          </w:tcPr>
          <w:p>
            <w:pPr>
              <w:pStyle w:val="9"/>
              <w:widowControl/>
              <w:adjustRightInd w:val="0"/>
              <w:snapToGrid w:val="0"/>
              <w:jc w:val="center"/>
              <w:rPr>
                <w:rFonts w:ascii="Times New Roman" w:hAnsi="Times New Roman" w:cs="Times New Roman"/>
                <w:b/>
                <w:bCs/>
                <w:u w:val="single"/>
              </w:rPr>
            </w:pPr>
            <w:r>
              <w:rPr>
                <w:rFonts w:hint="eastAsia" w:ascii="Times New Roman" w:hAnsi="Times New Roman" w:cs="Times New Roman"/>
              </w:rPr>
              <w:t>地块西侧为农田，从 现场踏勘可知，西侧有南北向热力管道穿过。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1" w:type="dxa"/>
            <w:shd w:val="clear" w:color="auto" w:fill="auto"/>
            <w:vAlign w:val="center"/>
          </w:tcPr>
          <w:p>
            <w:pPr>
              <w:pStyle w:val="9"/>
              <w:widowControl/>
              <w:adjustRightInd w:val="0"/>
              <w:snapToGrid w:val="0"/>
              <w:jc w:val="center"/>
              <w:rPr>
                <w:rFonts w:ascii="Times New Roman" w:hAnsi="Times New Roman" w:cs="Times New Roman"/>
              </w:rPr>
            </w:pPr>
            <w:r>
              <w:rPr>
                <w:rFonts w:hint="eastAsia" w:ascii="Times New Roman" w:hAnsi="Times New Roman" w:cs="Times New Roman"/>
              </w:rPr>
              <w:t>地块北侧</w:t>
            </w:r>
          </w:p>
        </w:tc>
        <w:tc>
          <w:tcPr>
            <w:tcW w:w="8788" w:type="dxa"/>
            <w:shd w:val="clear" w:color="auto" w:fill="auto"/>
            <w:vAlign w:val="center"/>
          </w:tcPr>
          <w:p>
            <w:pPr>
              <w:pStyle w:val="9"/>
              <w:widowControl/>
              <w:adjustRightInd w:val="0"/>
              <w:snapToGrid w:val="0"/>
              <w:jc w:val="center"/>
              <w:rPr>
                <w:rFonts w:ascii="Times New Roman" w:hAnsi="Times New Roman" w:cs="Times New Roman"/>
              </w:rPr>
            </w:pPr>
            <w:r>
              <w:rPr>
                <w:rFonts w:ascii="Times New Roman" w:hAnsi="Times New Roman" w:cs="Times New Roman"/>
                <w:sz w:val="20"/>
                <w:lang w:val="en-US" w:bidi="ar-SA"/>
              </w:rPr>
              <w:drawing>
                <wp:anchor distT="0" distB="0" distL="114300" distR="114300" simplePos="0" relativeHeight="251675648" behindDoc="0" locked="0" layoutInCell="1" allowOverlap="1">
                  <wp:simplePos x="0" y="0"/>
                  <wp:positionH relativeFrom="column">
                    <wp:posOffset>4850765</wp:posOffset>
                  </wp:positionH>
                  <wp:positionV relativeFrom="paragraph">
                    <wp:posOffset>71120</wp:posOffset>
                  </wp:positionV>
                  <wp:extent cx="480060" cy="485775"/>
                  <wp:effectExtent l="0" t="0" r="15240" b="9525"/>
                  <wp:wrapNone/>
                  <wp:docPr id="291761914" name="图片 291761914"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61914" name="图片 291761914" descr="第1页.jpg"/>
                          <pic:cNvPicPr>
                            <a:picLocks noChangeAspect="1"/>
                          </pic:cNvPicPr>
                        </pic:nvPicPr>
                        <pic:blipFill>
                          <a:blip r:embed="rId62"/>
                          <a:stretch>
                            <a:fillRect/>
                          </a:stretch>
                        </pic:blipFill>
                        <pic:spPr>
                          <a:xfrm>
                            <a:off x="0" y="0"/>
                            <a:ext cx="480060" cy="485775"/>
                          </a:xfrm>
                          <a:prstGeom prst="rect">
                            <a:avLst/>
                          </a:prstGeom>
                        </pic:spPr>
                      </pic:pic>
                    </a:graphicData>
                  </a:graphic>
                </wp:anchor>
              </w:drawing>
            </w:r>
            <w:r>
              <w:rPr>
                <w:rFonts w:ascii="Times New Roman" w:hAnsi="Times New Roman" w:cs="Times New Roman"/>
                <w:sz w:val="20"/>
                <w:lang w:val="en-US" w:bidi="ar-SA"/>
              </w:rPr>
              <mc:AlternateContent>
                <mc:Choice Requires="wpg">
                  <w:drawing>
                    <wp:anchor distT="0" distB="0" distL="114300" distR="114300" simplePos="0" relativeHeight="251754496" behindDoc="0" locked="0" layoutInCell="1" allowOverlap="1">
                      <wp:simplePos x="0" y="0"/>
                      <wp:positionH relativeFrom="column">
                        <wp:posOffset>2933700</wp:posOffset>
                      </wp:positionH>
                      <wp:positionV relativeFrom="paragraph">
                        <wp:posOffset>2906395</wp:posOffset>
                      </wp:positionV>
                      <wp:extent cx="2233930" cy="266700"/>
                      <wp:effectExtent l="0" t="0" r="13970" b="19050"/>
                      <wp:wrapNone/>
                      <wp:docPr id="792940852" name="组合 1"/>
                      <wp:cNvGraphicFramePr/>
                      <a:graphic xmlns:a="http://schemas.openxmlformats.org/drawingml/2006/main">
                        <a:graphicData uri="http://schemas.microsoft.com/office/word/2010/wordprocessingGroup">
                          <wpg:wgp>
                            <wpg:cNvGrpSpPr/>
                            <wpg:grpSpPr>
                              <a:xfrm>
                                <a:off x="0" y="0"/>
                                <a:ext cx="2233930" cy="266700"/>
                                <a:chOff x="0" y="0"/>
                                <a:chExt cx="2233930" cy="266700"/>
                              </a:xfrm>
                            </wpg:grpSpPr>
                            <wps:wsp>
                              <wps:cNvPr id="1494049132" name="文本框 19"/>
                              <wps:cNvSpPr txBox="1"/>
                              <wps:spPr>
                                <a:xfrm>
                                  <a:off x="0" y="0"/>
                                  <a:ext cx="2233930" cy="266700"/>
                                </a:xfrm>
                                <a:prstGeom prst="rect">
                                  <a:avLst/>
                                </a:prstGeom>
                                <a:solidFill>
                                  <a:schemeClr val="lt1"/>
                                </a:solidFill>
                                <a:ln w="6350">
                                  <a:solidFill>
                                    <a:prstClr val="black"/>
                                  </a:solidFill>
                                </a:ln>
                              </wps:spPr>
                              <wps:txbx>
                                <w:txbxContent>
                                  <w:p>
                                    <w:r>
                                      <w:rPr>
                                        <w:rFonts w:hint="eastAsia"/>
                                      </w:rPr>
                                      <w:t>图例：调查地块范围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4290518" name="矩形 20"/>
                              <wps:cNvSpPr/>
                              <wps:spPr>
                                <a:xfrm>
                                  <a:off x="1407226" y="65314"/>
                                  <a:ext cx="646430" cy="146050"/>
                                </a:xfrm>
                                <a:prstGeom prst="rect">
                                  <a:avLst/>
                                </a:prstGeom>
                                <a:solidFill>
                                  <a:srgbClr val="EFD45F">
                                    <a:alpha val="49804"/>
                                  </a:srgbClr>
                                </a:solidFill>
                                <a:ln w="12700">
                                  <a:solidFill>
                                    <a:srgbClr val="65D2E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 o:spid="_x0000_s1026" o:spt="203" style="position:absolute;left:0pt;margin-left:231pt;margin-top:228.85pt;height:21pt;width:175.9pt;z-index:251754496;mso-width-relative:page;mso-height-relative:page;" coordsize="2233930,266700" o:gfxdata="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">
                      <o:lock v:ext="edit" aspectratio="f"/>
                      <v:shape id="文本框 19" o:spid="_x0000_s1026" o:spt="202" type="#_x0000_t202" style="position:absolute;left:0;top:0;height:266700;width:2233930;" fillcolor="#FFFFFF [3201]" filled="t" stroked="t" coordsize="21600,21600" o:gfxdata="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Cw+r4A&#10;AADj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r>
                                <w:rPr>
                                  <w:rFonts w:hint="eastAsia"/>
                                </w:rPr>
                                <w:t>图例：调查地块范围</w:t>
                              </w:r>
                            </w:p>
                          </w:txbxContent>
                        </v:textbox>
                      </v:shape>
                      <v:rect id="矩形 20" o:spid="_x0000_s1026" o:spt="1" style="position:absolute;left:1407226;top:65314;height:146050;width:646430;v-text-anchor:middle;" fillcolor="#EFD45F" filled="t" stroked="t" coordsize="21600,21600" o:gfxdata="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XJRozFAAAA4wAAAA8AAAAAAAAAAQAgAAAAIgAAAGRycy9kb3ducmV2LnhtbFBLAQIUABQAAAAI&#10;AIdO4kAzLwWeOwAAADkAAAAQAAAAAAAAAAEAIAAAABQBAABkcnMvc2hhcGV4bWwueG1sUEsFBgAA&#10;AAAGAAYAWwEAAL4DAAAAAA==&#10;">
                        <v:fill on="t" opacity="32639f" focussize="0,0"/>
                        <v:stroke weight="1pt" color="#65D2E1 [3204]" joinstyle="round"/>
                        <v:imagedata o:title=""/>
                        <o:lock v:ext="edit" aspectratio="f"/>
                      </v:rect>
                    </v:group>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3283585</wp:posOffset>
                      </wp:positionH>
                      <wp:positionV relativeFrom="paragraph">
                        <wp:posOffset>871220</wp:posOffset>
                      </wp:positionV>
                      <wp:extent cx="1445895" cy="451485"/>
                      <wp:effectExtent l="0" t="0" r="0" b="5715"/>
                      <wp:wrapNone/>
                      <wp:docPr id="543402273" name="文本框 15"/>
                      <wp:cNvGraphicFramePr/>
                      <a:graphic xmlns:a="http://schemas.openxmlformats.org/drawingml/2006/main">
                        <a:graphicData uri="http://schemas.microsoft.com/office/word/2010/wordprocessingShape">
                          <wps:wsp>
                            <wps:cNvSpPr txBox="1"/>
                            <wps:spPr>
                              <a:xfrm>
                                <a:off x="0" y="0"/>
                                <a:ext cx="1445895" cy="451485"/>
                              </a:xfrm>
                              <a:prstGeom prst="rect">
                                <a:avLst/>
                              </a:prstGeom>
                              <a:noFill/>
                              <a:ln w="6350">
                                <a:noFill/>
                              </a:ln>
                            </wps:spPr>
                            <wps:txbx>
                              <w:txbxContent>
                                <w:p>
                                  <w:pPr>
                                    <w:jc w:val="center"/>
                                    <w:rPr>
                                      <w:color w:val="FFFF00"/>
                                    </w:rPr>
                                  </w:pPr>
                                  <w:r>
                                    <w:rPr>
                                      <w:rFonts w:hint="eastAsia"/>
                                      <w:color w:val="FFFF00"/>
                                    </w:rPr>
                                    <w:t>东北侧为新乡育才高级中学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258.55pt;margin-top:68.6pt;height:35.55pt;width:113.85pt;z-index:251753472;mso-width-relative:page;mso-height-relative:page;" filled="f" stroked="f" coordsize="21600,21600" o:gfxdata="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fytdLcAAAACwEAAA8AAAAAAAAAAQAg&#10;AAAAIgAAAGRycy9kb3ducmV2LnhtbFBLAQIUABQAAAAIAIdO4kAZuvC2QwIAAG8EAAAOAAAAAAAA&#10;AAEAIAAAACsBAABkcnMvZTJvRG9jLnhtbFBLBQYAAAAABgAGAFkBAADgBQAAAAA=&#10;">
                      <v:fill on="f" focussize="0,0"/>
                      <v:stroke on="f" weight="0.5pt"/>
                      <v:imagedata o:title=""/>
                      <o:lock v:ext="edit" aspectratio="f"/>
                      <v:textbox>
                        <w:txbxContent>
                          <w:p>
                            <w:pPr>
                              <w:jc w:val="center"/>
                              <w:rPr>
                                <w:color w:val="FFFF00"/>
                              </w:rPr>
                            </w:pPr>
                            <w:r>
                              <w:rPr>
                                <w:rFonts w:hint="eastAsia"/>
                                <w:color w:val="FFFF00"/>
                              </w:rPr>
                              <w:t>东北侧为新乡育才高级中学</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1365885</wp:posOffset>
                      </wp:positionH>
                      <wp:positionV relativeFrom="paragraph">
                        <wp:posOffset>492760</wp:posOffset>
                      </wp:positionV>
                      <wp:extent cx="1445895" cy="451485"/>
                      <wp:effectExtent l="0" t="0" r="0" b="5715"/>
                      <wp:wrapNone/>
                      <wp:docPr id="1338090405" name="文本框 15"/>
                      <wp:cNvGraphicFramePr/>
                      <a:graphic xmlns:a="http://schemas.openxmlformats.org/drawingml/2006/main">
                        <a:graphicData uri="http://schemas.microsoft.com/office/word/2010/wordprocessingShape">
                          <wps:wsp>
                            <wps:cNvSpPr txBox="1"/>
                            <wps:spPr>
                              <a:xfrm>
                                <a:off x="0" y="0"/>
                                <a:ext cx="1445895" cy="451485"/>
                              </a:xfrm>
                              <a:prstGeom prst="rect">
                                <a:avLst/>
                              </a:prstGeom>
                              <a:noFill/>
                              <a:ln w="6350">
                                <a:noFill/>
                              </a:ln>
                            </wps:spPr>
                            <wps:txbx>
                              <w:txbxContent>
                                <w:p>
                                  <w:pPr>
                                    <w:jc w:val="center"/>
                                    <w:rPr>
                                      <w:color w:val="FFFF00"/>
                                    </w:rPr>
                                  </w:pPr>
                                  <w:r>
                                    <w:rPr>
                                      <w:rFonts w:hint="eastAsia"/>
                                      <w:color w:val="FFFF00"/>
                                    </w:rPr>
                                    <w:t>北侧为新乡黄塔骨伤医院在建工程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107.55pt;margin-top:38.8pt;height:35.55pt;width:113.85pt;z-index:251693056;mso-width-relative:page;mso-height-relative:page;" filled="f" stroked="f" coordsize="21600,21600" o:gfxdata="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o9Jq2wAAAAoBAAAPAAAAAAAAAAEAIAAA&#10;ACIAAABkcnMvZG93bnJldi54bWxQSwECFAAUAAAACACHTuJA/vezPEICAABwBAAADgAAAAAAAAAB&#10;ACAAAAAqAQAAZHJzL2Uyb0RvYy54bWxQSwUGAAAAAAYABgBZAQAA3gUAAAAA&#10;">
                      <v:fill on="f" focussize="0,0"/>
                      <v:stroke on="f" weight="0.5pt"/>
                      <v:imagedata o:title=""/>
                      <o:lock v:ext="edit" aspectratio="f"/>
                      <v:textbox>
                        <w:txbxContent>
                          <w:p>
                            <w:pPr>
                              <w:jc w:val="center"/>
                              <w:rPr>
                                <w:color w:val="FFFF00"/>
                              </w:rPr>
                            </w:pPr>
                            <w:r>
                              <w:rPr>
                                <w:rFonts w:hint="eastAsia"/>
                                <w:color w:val="FFFF00"/>
                              </w:rPr>
                              <w:t>北侧为新乡黄塔骨伤医院在建工程</w:t>
                            </w:r>
                          </w:p>
                        </w:txbxContent>
                      </v:textbox>
                    </v:shape>
                  </w:pict>
                </mc:Fallback>
              </mc:AlternateContent>
            </w:r>
            <w:r>
              <w:drawing>
                <wp:inline distT="0" distB="0" distL="0" distR="0">
                  <wp:extent cx="5443220" cy="3260725"/>
                  <wp:effectExtent l="0" t="0" r="5080" b="15875"/>
                  <wp:docPr id="1590185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85922" name="图片 1"/>
                          <pic:cNvPicPr>
                            <a:picLocks noChangeAspect="1"/>
                          </pic:cNvPicPr>
                        </pic:nvPicPr>
                        <pic:blipFill>
                          <a:blip r:embed="rId76"/>
                          <a:stretch>
                            <a:fillRect/>
                          </a:stretch>
                        </pic:blipFill>
                        <pic:spPr>
                          <a:xfrm>
                            <a:off x="0" y="0"/>
                            <a:ext cx="5443220" cy="3262416"/>
                          </a:xfrm>
                          <a:prstGeom prst="rect">
                            <a:avLst/>
                          </a:prstGeom>
                        </pic:spPr>
                      </pic:pic>
                    </a:graphicData>
                  </a:graphic>
                </wp:inline>
              </w:drawing>
            </w:r>
          </w:p>
        </w:tc>
        <w:tc>
          <w:tcPr>
            <w:tcW w:w="3686" w:type="dxa"/>
            <w:shd w:val="clear" w:color="auto" w:fill="auto"/>
            <w:vAlign w:val="center"/>
          </w:tcPr>
          <w:p>
            <w:pPr>
              <w:pStyle w:val="9"/>
              <w:widowControl/>
              <w:adjustRightInd w:val="0"/>
              <w:snapToGrid w:val="0"/>
              <w:jc w:val="center"/>
            </w:pPr>
            <w:r>
              <w:drawing>
                <wp:inline distT="0" distB="0" distL="0" distR="0">
                  <wp:extent cx="2203450" cy="1652905"/>
                  <wp:effectExtent l="0" t="0" r="6350" b="4445"/>
                  <wp:docPr id="6508075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07576" name="图片 12"/>
                          <pic:cNvPicPr>
                            <a:picLocks noChangeAspect="1" noChangeArrowheads="1"/>
                          </pic:cNvPicPr>
                        </pic:nvPicPr>
                        <pic:blipFill>
                          <a:blip r:embed="rId77"/>
                          <a:srcRect/>
                          <a:stretch>
                            <a:fillRect/>
                          </a:stretch>
                        </pic:blipFill>
                        <pic:spPr>
                          <a:xfrm>
                            <a:off x="0" y="0"/>
                            <a:ext cx="2203450" cy="1652905"/>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rPr>
            </w:pPr>
            <w:r>
              <w:rPr>
                <w:rFonts w:ascii="Times New Roman" w:hAnsi="Times New Roman" w:cs="Times New Roman"/>
              </w:rPr>
              <w:drawing>
                <wp:inline distT="0" distB="0" distL="0" distR="0">
                  <wp:extent cx="2203450" cy="1652905"/>
                  <wp:effectExtent l="0" t="0" r="6350" b="4445"/>
                  <wp:docPr id="16476696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69623" name="图片 14"/>
                          <pic:cNvPicPr>
                            <a:picLocks noChangeAspect="1" noChangeArrowheads="1"/>
                          </pic:cNvPicPr>
                        </pic:nvPicPr>
                        <pic:blipFill>
                          <a:blip r:embed="rId44"/>
                          <a:srcRect/>
                          <a:stretch>
                            <a:fillRect/>
                          </a:stretch>
                        </pic:blipFill>
                        <pic:spPr>
                          <a:xfrm>
                            <a:off x="0" y="0"/>
                            <a:ext cx="2203450" cy="1652905"/>
                          </a:xfrm>
                          <a:prstGeom prst="rect">
                            <a:avLst/>
                          </a:prstGeom>
                          <a:noFill/>
                          <a:ln>
                            <a:noFill/>
                          </a:ln>
                        </pic:spPr>
                      </pic:pic>
                    </a:graphicData>
                  </a:graphic>
                </wp:inline>
              </w:drawing>
            </w:r>
          </w:p>
          <w:p>
            <w:pPr>
              <w:pStyle w:val="9"/>
              <w:widowControl/>
              <w:adjustRightInd w:val="0"/>
              <w:snapToGrid w:val="0"/>
              <w:jc w:val="center"/>
              <w:rPr>
                <w:rFonts w:ascii="Times New Roman" w:hAnsi="Times New Roman" w:cs="Times New Roman"/>
              </w:rPr>
            </w:pPr>
            <w:r>
              <w:rPr>
                <w:rFonts w:ascii="Times New Roman" w:hAnsi="Times New Roman" w:cs="Times New Roman"/>
              </w:rPr>
              <w:drawing>
                <wp:inline distT="0" distB="0" distL="0" distR="0">
                  <wp:extent cx="2203450" cy="1652905"/>
                  <wp:effectExtent l="0" t="0" r="6350" b="4445"/>
                  <wp:docPr id="4023289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28924" name="图片 15"/>
                          <pic:cNvPicPr>
                            <a:picLocks noChangeAspect="1" noChangeArrowheads="1"/>
                          </pic:cNvPicPr>
                        </pic:nvPicPr>
                        <pic:blipFill>
                          <a:blip r:embed="rId78"/>
                          <a:srcRect/>
                          <a:stretch>
                            <a:fillRect/>
                          </a:stretch>
                        </pic:blipFill>
                        <pic:spPr>
                          <a:xfrm>
                            <a:off x="0" y="0"/>
                            <a:ext cx="2203450" cy="1652905"/>
                          </a:xfrm>
                          <a:prstGeom prst="rect">
                            <a:avLst/>
                          </a:prstGeom>
                          <a:noFill/>
                          <a:ln>
                            <a:noFill/>
                          </a:ln>
                        </pic:spPr>
                      </pic:pic>
                    </a:graphicData>
                  </a:graphic>
                </wp:inline>
              </w:drawing>
            </w:r>
          </w:p>
        </w:tc>
        <w:tc>
          <w:tcPr>
            <w:tcW w:w="1055" w:type="dxa"/>
            <w:shd w:val="clear" w:color="auto" w:fill="auto"/>
            <w:vAlign w:val="center"/>
          </w:tcPr>
          <w:p>
            <w:pPr>
              <w:pStyle w:val="9"/>
              <w:widowControl/>
              <w:adjustRightInd w:val="0"/>
              <w:snapToGrid w:val="0"/>
              <w:jc w:val="center"/>
              <w:rPr>
                <w:rFonts w:ascii="Times New Roman" w:hAnsi="Times New Roman" w:cs="Times New Roman"/>
              </w:rPr>
            </w:pPr>
            <w:r>
              <w:rPr>
                <w:rFonts w:hint="eastAsia" w:ascii="Times New Roman" w:hAnsi="Times New Roman" w:cs="Times New Roman"/>
              </w:rPr>
              <w:t>地块北侧为规划纬十路，隔路为新乡黄塔骨伤医院在建工程，东北侧隔路为新乡育才高级中学。</w:t>
            </w:r>
          </w:p>
        </w:tc>
      </w:tr>
    </w:tbl>
    <w:p>
      <w:pPr>
        <w:pStyle w:val="2"/>
        <w:rPr>
          <w:lang w:val="zh-CN" w:bidi="zh-CN"/>
        </w:rPr>
      </w:pPr>
    </w:p>
    <w:p>
      <w:pPr>
        <w:pStyle w:val="2"/>
        <w:rPr>
          <w:lang w:val="zh-CN" w:bidi="zh-CN"/>
        </w:rPr>
        <w:sectPr>
          <w:pgSz w:w="16840" w:h="11910" w:orient="landscape"/>
          <w:pgMar w:top="1797" w:right="1440" w:bottom="1797" w:left="1440" w:header="873" w:footer="992" w:gutter="0"/>
          <w:cols w:space="720" w:num="1"/>
        </w:sectPr>
      </w:pPr>
    </w:p>
    <w:p>
      <w:pPr>
        <w:pStyle w:val="5"/>
        <w:tabs>
          <w:tab w:val="left" w:pos="759"/>
        </w:tabs>
        <w:spacing w:line="360" w:lineRule="auto"/>
        <w:ind w:left="709" w:hanging="709"/>
        <w:rPr>
          <w:rFonts w:cs="Times New Roman"/>
          <w:snapToGrid w:val="0"/>
          <w:kern w:val="21"/>
          <w:szCs w:val="28"/>
        </w:rPr>
      </w:pPr>
      <w:bookmarkStart w:id="182" w:name="_Toc13291"/>
      <w:bookmarkStart w:id="183" w:name="_Toc10221"/>
      <w:bookmarkStart w:id="184" w:name="_Toc154589411"/>
      <w:bookmarkStart w:id="185" w:name="_Toc149574872"/>
      <w:r>
        <w:rPr>
          <w:rFonts w:hint="eastAsia" w:cs="Times New Roman"/>
          <w:snapToGrid w:val="0"/>
          <w:kern w:val="21"/>
          <w:szCs w:val="28"/>
        </w:rPr>
        <w:t>3.</w:t>
      </w:r>
      <w:r>
        <w:rPr>
          <w:rFonts w:cs="Times New Roman"/>
          <w:snapToGrid w:val="0"/>
          <w:kern w:val="21"/>
          <w:szCs w:val="28"/>
        </w:rPr>
        <w:t>4</w:t>
      </w:r>
      <w:r>
        <w:rPr>
          <w:rFonts w:hint="eastAsia" w:cs="Times New Roman"/>
          <w:snapToGrid w:val="0"/>
          <w:kern w:val="21"/>
          <w:szCs w:val="28"/>
        </w:rPr>
        <w:t>.2</w:t>
      </w:r>
      <w:r>
        <w:rPr>
          <w:rFonts w:cs="Times New Roman"/>
          <w:snapToGrid w:val="0"/>
          <w:kern w:val="21"/>
          <w:szCs w:val="28"/>
        </w:rPr>
        <w:t>相邻地块的</w:t>
      </w:r>
      <w:bookmarkEnd w:id="182"/>
      <w:bookmarkEnd w:id="183"/>
      <w:r>
        <w:rPr>
          <w:rFonts w:hint="eastAsia" w:cs="Times New Roman"/>
          <w:snapToGrid w:val="0"/>
          <w:kern w:val="21"/>
          <w:szCs w:val="28"/>
        </w:rPr>
        <w:t>历史</w:t>
      </w:r>
      <w:bookmarkEnd w:id="184"/>
      <w:bookmarkEnd w:id="185"/>
    </w:p>
    <w:p>
      <w:pPr>
        <w:pStyle w:val="9"/>
        <w:adjustRightInd w:val="0"/>
        <w:snapToGrid w:val="0"/>
        <w:spacing w:line="500" w:lineRule="exact"/>
        <w:ind w:firstLine="480" w:firstLineChars="200"/>
        <w:rPr>
          <w:rFonts w:ascii="Times New Roman" w:hAnsi="Times New Roman" w:cs="Times New Roman"/>
          <w:snapToGrid w:val="0"/>
          <w:kern w:val="21"/>
        </w:rPr>
      </w:pPr>
      <w:r>
        <w:rPr>
          <w:rFonts w:ascii="Times New Roman" w:cs="Times New Roman"/>
        </w:rPr>
        <w:t>根据资料收集、现场踏勘</w:t>
      </w:r>
      <w:r>
        <w:rPr>
          <w:rFonts w:hint="eastAsia" w:ascii="Times New Roman" w:cs="Times New Roman"/>
        </w:rPr>
        <w:t>及</w:t>
      </w:r>
      <w:r>
        <w:rPr>
          <w:rFonts w:ascii="Times New Roman" w:cs="Times New Roman"/>
        </w:rPr>
        <w:t>人员访谈，相邻地块历史变迁情况见下表。</w:t>
      </w:r>
    </w:p>
    <w:p>
      <w:pPr>
        <w:pStyle w:val="55"/>
        <w:spacing w:after="0" w:line="240" w:lineRule="auto"/>
        <w:ind w:firstLine="480" w:firstLineChars="200"/>
        <w:jc w:val="left"/>
        <w:rPr>
          <w:rFonts w:ascii="Times New Roman" w:hAnsi="Times New Roman" w:eastAsia="黑体" w:cs="Times New Roman"/>
          <w:b w:val="0"/>
          <w:bCs/>
          <w:szCs w:val="24"/>
        </w:rPr>
      </w:pPr>
      <w:r>
        <w:rPr>
          <w:rFonts w:ascii="Times New Roman" w:hAnsi="Times New Roman" w:eastAsia="黑体" w:cs="Times New Roman"/>
          <w:b w:val="0"/>
          <w:bCs/>
          <w:szCs w:val="24"/>
        </w:rPr>
        <w:t>表</w:t>
      </w:r>
      <w:r>
        <w:rPr>
          <w:rFonts w:hint="eastAsia" w:ascii="Times New Roman" w:hAnsi="Times New Roman" w:eastAsia="黑体" w:cs="Times New Roman"/>
          <w:b w:val="0"/>
          <w:bCs/>
          <w:szCs w:val="24"/>
        </w:rPr>
        <w:t>3</w:t>
      </w:r>
      <w:r>
        <w:rPr>
          <w:rFonts w:ascii="Times New Roman" w:hAnsi="Times New Roman" w:eastAsia="黑体" w:cs="Times New Roman"/>
          <w:b w:val="0"/>
          <w:bCs/>
          <w:szCs w:val="24"/>
        </w:rPr>
        <w:t>-</w:t>
      </w:r>
      <w:r>
        <w:rPr>
          <w:rFonts w:hint="eastAsia" w:ascii="Times New Roman" w:hAnsi="Times New Roman" w:eastAsia="黑体" w:cs="Times New Roman"/>
          <w:b w:val="0"/>
          <w:bCs/>
          <w:szCs w:val="24"/>
        </w:rPr>
        <w:t>5</w:t>
      </w:r>
      <w:r>
        <w:rPr>
          <w:rFonts w:ascii="Times New Roman" w:hAnsi="Times New Roman" w:eastAsia="黑体" w:cs="Times New Roman"/>
          <w:b w:val="0"/>
          <w:bCs/>
          <w:szCs w:val="24"/>
        </w:rPr>
        <w:t xml:space="preserve">                              </w:t>
      </w:r>
      <w:r>
        <w:rPr>
          <w:rFonts w:hint="eastAsia" w:ascii="Times New Roman" w:hAnsi="Times New Roman" w:eastAsia="黑体" w:cs="Times New Roman"/>
          <w:b w:val="0"/>
          <w:bCs/>
          <w:szCs w:val="24"/>
        </w:rPr>
        <w:t>相邻地块历史变迁情况</w:t>
      </w:r>
      <w:r>
        <w:rPr>
          <w:rFonts w:ascii="Times New Roman" w:hAnsi="Times New Roman" w:eastAsia="黑体" w:cs="Times New Roman"/>
          <w:b w:val="0"/>
          <w:bCs/>
          <w:szCs w:val="24"/>
        </w:rPr>
        <w:t>一览表</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918"/>
        <w:gridCol w:w="1893"/>
        <w:gridCol w:w="27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方位</w:t>
            </w:r>
          </w:p>
        </w:tc>
        <w:tc>
          <w:tcPr>
            <w:tcW w:w="1712"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地块</w:t>
            </w:r>
            <w:r>
              <w:rPr>
                <w:rFonts w:ascii="Times New Roman" w:hAnsi="Times New Roman" w:cs="Times New Roman"/>
                <w:b/>
                <w:sz w:val="21"/>
                <w:szCs w:val="21"/>
                <w:lang w:val="en-US"/>
              </w:rPr>
              <w:t>现状</w:t>
            </w:r>
          </w:p>
        </w:tc>
        <w:tc>
          <w:tcPr>
            <w:tcW w:w="2696" w:type="pct"/>
            <w:gridSpan w:val="2"/>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历史变迁情况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东侧</w:t>
            </w:r>
          </w:p>
        </w:tc>
        <w:tc>
          <w:tcPr>
            <w:tcW w:w="1712"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农田</w:t>
            </w:r>
          </w:p>
        </w:tc>
        <w:tc>
          <w:tcPr>
            <w:tcW w:w="1111"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2008</w:t>
            </w:r>
            <w:r>
              <w:rPr>
                <w:rFonts w:hint="eastAsia" w:ascii="Times New Roman" w:hAnsi="Times New Roman" w:cs="Times New Roman"/>
                <w:sz w:val="21"/>
                <w:szCs w:val="21"/>
                <w:lang w:val="en-US"/>
              </w:rPr>
              <w:t>年至今</w:t>
            </w:r>
          </w:p>
        </w:tc>
        <w:tc>
          <w:tcPr>
            <w:tcW w:w="158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农田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restar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南侧</w:t>
            </w:r>
          </w:p>
        </w:tc>
        <w:tc>
          <w:tcPr>
            <w:tcW w:w="1712"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站前路</w:t>
            </w:r>
          </w:p>
        </w:tc>
        <w:tc>
          <w:tcPr>
            <w:tcW w:w="1111" w:type="pct"/>
            <w:vAlign w:val="center"/>
          </w:tcPr>
          <w:p>
            <w:pPr>
              <w:pStyle w:val="2"/>
              <w:spacing w:line="240" w:lineRule="auto"/>
              <w:jc w:val="center"/>
              <w:rPr>
                <w:lang w:bidi="zh-CN"/>
              </w:rPr>
            </w:pPr>
            <w:r>
              <w:rPr>
                <w:rFonts w:hint="eastAsia" w:ascii="Times New Roman" w:hAnsi="Times New Roman"/>
                <w:sz w:val="21"/>
                <w:szCs w:val="21"/>
              </w:rPr>
              <w:t>20</w:t>
            </w:r>
            <w:r>
              <w:rPr>
                <w:rFonts w:ascii="Times New Roman" w:hAnsi="Times New Roman"/>
                <w:sz w:val="21"/>
                <w:szCs w:val="21"/>
              </w:rPr>
              <w:t>08</w:t>
            </w:r>
            <w:r>
              <w:rPr>
                <w:rFonts w:hint="eastAsia" w:ascii="Times New Roman" w:hAnsi="Times New Roman"/>
                <w:sz w:val="21"/>
                <w:szCs w:val="21"/>
              </w:rPr>
              <w:t>年至今</w:t>
            </w:r>
          </w:p>
        </w:tc>
        <w:tc>
          <w:tcPr>
            <w:tcW w:w="1585" w:type="pct"/>
            <w:vAlign w:val="center"/>
          </w:tcPr>
          <w:p>
            <w:pPr>
              <w:pStyle w:val="2"/>
              <w:spacing w:line="240" w:lineRule="auto"/>
              <w:jc w:val="center"/>
              <w:rPr>
                <w:lang w:bidi="zh-CN"/>
              </w:rPr>
            </w:pPr>
            <w:r>
              <w:rPr>
                <w:rFonts w:hint="eastAsia" w:ascii="Times New Roman" w:hAnsi="Times New Roman"/>
                <w:sz w:val="21"/>
                <w:szCs w:val="21"/>
              </w:rPr>
              <w:t>道路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vAlign w:val="center"/>
          </w:tcPr>
          <w:p>
            <w:pPr>
              <w:widowControl/>
              <w:adjustRightInd w:val="0"/>
              <w:snapToGrid w:val="0"/>
              <w:jc w:val="center"/>
              <w:rPr>
                <w:rFonts w:ascii="Times New Roman" w:hAnsi="Times New Roman" w:cs="Times New Roman"/>
                <w:sz w:val="21"/>
                <w:szCs w:val="21"/>
                <w:lang w:val="en-US"/>
              </w:rPr>
            </w:pPr>
          </w:p>
        </w:tc>
        <w:tc>
          <w:tcPr>
            <w:tcW w:w="1712"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隔站前路为农田</w:t>
            </w:r>
          </w:p>
        </w:tc>
        <w:tc>
          <w:tcPr>
            <w:tcW w:w="1111" w:type="pct"/>
            <w:vAlign w:val="center"/>
          </w:tcPr>
          <w:p>
            <w:pPr>
              <w:pStyle w:val="2"/>
              <w:spacing w:line="240" w:lineRule="auto"/>
              <w:jc w:val="center"/>
              <w:rPr>
                <w:rFonts w:ascii="Times New Roman" w:hAnsi="Times New Roman"/>
                <w:sz w:val="21"/>
                <w:szCs w:val="21"/>
              </w:rPr>
            </w:pPr>
            <w:r>
              <w:rPr>
                <w:rFonts w:hint="eastAsia" w:ascii="Times New Roman" w:hAnsi="Times New Roman"/>
                <w:sz w:val="21"/>
                <w:szCs w:val="21"/>
              </w:rPr>
              <w:t>20</w:t>
            </w:r>
            <w:r>
              <w:rPr>
                <w:rFonts w:ascii="Times New Roman" w:hAnsi="Times New Roman"/>
                <w:sz w:val="21"/>
                <w:szCs w:val="21"/>
              </w:rPr>
              <w:t>08</w:t>
            </w:r>
            <w:r>
              <w:rPr>
                <w:rFonts w:hint="eastAsia" w:ascii="Times New Roman" w:hAnsi="Times New Roman"/>
                <w:sz w:val="21"/>
                <w:szCs w:val="21"/>
              </w:rPr>
              <w:t>年至今</w:t>
            </w:r>
          </w:p>
        </w:tc>
        <w:tc>
          <w:tcPr>
            <w:tcW w:w="1585" w:type="pct"/>
            <w:vAlign w:val="center"/>
          </w:tcPr>
          <w:p>
            <w:pPr>
              <w:pStyle w:val="2"/>
              <w:spacing w:line="240" w:lineRule="auto"/>
              <w:jc w:val="center"/>
              <w:rPr>
                <w:rFonts w:ascii="Times New Roman" w:hAnsi="Times New Roman"/>
                <w:sz w:val="21"/>
                <w:szCs w:val="21"/>
              </w:rPr>
            </w:pPr>
            <w:r>
              <w:rPr>
                <w:rFonts w:hint="eastAsia" w:ascii="Times New Roman" w:hAnsi="Times New Roman"/>
                <w:sz w:val="21"/>
                <w:szCs w:val="21"/>
              </w:rPr>
              <w:t>农田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西侧</w:t>
            </w:r>
          </w:p>
        </w:tc>
        <w:tc>
          <w:tcPr>
            <w:tcW w:w="1712"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农田</w:t>
            </w:r>
          </w:p>
        </w:tc>
        <w:tc>
          <w:tcPr>
            <w:tcW w:w="1111" w:type="pct"/>
            <w:vAlign w:val="center"/>
          </w:tcPr>
          <w:p>
            <w:pPr>
              <w:pStyle w:val="2"/>
              <w:spacing w:line="240" w:lineRule="auto"/>
              <w:jc w:val="center"/>
              <w:rPr>
                <w:rFonts w:ascii="Times New Roman" w:hAnsi="Times New Roman"/>
                <w:kern w:val="0"/>
                <w:sz w:val="21"/>
                <w:szCs w:val="21"/>
                <w:lang w:bidi="zh-CN"/>
              </w:rPr>
            </w:pPr>
            <w:r>
              <w:rPr>
                <w:rFonts w:hint="eastAsia" w:ascii="Times New Roman" w:hAnsi="Times New Roman"/>
                <w:kern w:val="0"/>
                <w:sz w:val="21"/>
                <w:szCs w:val="21"/>
                <w:lang w:bidi="zh-CN"/>
              </w:rPr>
              <w:t>20</w:t>
            </w:r>
            <w:r>
              <w:rPr>
                <w:rFonts w:ascii="Times New Roman" w:hAnsi="Times New Roman"/>
                <w:kern w:val="0"/>
                <w:sz w:val="21"/>
                <w:szCs w:val="21"/>
                <w:lang w:bidi="zh-CN"/>
              </w:rPr>
              <w:t>08</w:t>
            </w:r>
            <w:r>
              <w:rPr>
                <w:rFonts w:hint="eastAsia" w:ascii="Times New Roman" w:hAnsi="Times New Roman"/>
                <w:kern w:val="0"/>
                <w:sz w:val="21"/>
                <w:szCs w:val="21"/>
                <w:lang w:bidi="zh-CN"/>
              </w:rPr>
              <w:t>年至今</w:t>
            </w:r>
          </w:p>
        </w:tc>
        <w:tc>
          <w:tcPr>
            <w:tcW w:w="158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农田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西侧</w:t>
            </w:r>
          </w:p>
        </w:tc>
        <w:tc>
          <w:tcPr>
            <w:tcW w:w="1712"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何屯村</w:t>
            </w:r>
          </w:p>
        </w:tc>
        <w:tc>
          <w:tcPr>
            <w:tcW w:w="1111"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w:t>
            </w:r>
            <w:r>
              <w:rPr>
                <w:rFonts w:ascii="Times New Roman" w:hAnsi="Times New Roman" w:cs="Times New Roman"/>
                <w:sz w:val="21"/>
                <w:szCs w:val="21"/>
                <w:lang w:val="en-US"/>
              </w:rPr>
              <w:t>08</w:t>
            </w:r>
            <w:r>
              <w:rPr>
                <w:rFonts w:hint="eastAsia" w:ascii="Times New Roman" w:hAnsi="Times New Roman" w:cs="Times New Roman"/>
                <w:sz w:val="21"/>
                <w:szCs w:val="21"/>
                <w:lang w:val="en-US"/>
              </w:rPr>
              <w:t>年至今</w:t>
            </w:r>
          </w:p>
        </w:tc>
        <w:tc>
          <w:tcPr>
            <w:tcW w:w="158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何屯村居民区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restar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北侧</w:t>
            </w:r>
          </w:p>
        </w:tc>
        <w:tc>
          <w:tcPr>
            <w:tcW w:w="1712"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规划纬十路</w:t>
            </w:r>
          </w:p>
        </w:tc>
        <w:tc>
          <w:tcPr>
            <w:tcW w:w="1111"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sz w:val="21"/>
                <w:szCs w:val="21"/>
              </w:rPr>
              <w:t>20</w:t>
            </w:r>
            <w:r>
              <w:rPr>
                <w:rFonts w:ascii="Times New Roman" w:hAnsi="Times New Roman"/>
                <w:sz w:val="21"/>
                <w:szCs w:val="21"/>
              </w:rPr>
              <w:t>08</w:t>
            </w:r>
            <w:r>
              <w:rPr>
                <w:rFonts w:hint="eastAsia" w:ascii="Times New Roman" w:hAnsi="Times New Roman"/>
                <w:sz w:val="21"/>
                <w:szCs w:val="21"/>
              </w:rPr>
              <w:t>年至今</w:t>
            </w:r>
          </w:p>
        </w:tc>
        <w:tc>
          <w:tcPr>
            <w:tcW w:w="158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sz w:val="21"/>
                <w:szCs w:val="21"/>
              </w:rPr>
              <w:t>道路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2" w:type="pct"/>
            <w:vMerge w:val="continue"/>
            <w:vAlign w:val="center"/>
          </w:tcPr>
          <w:p>
            <w:pPr>
              <w:widowControl/>
              <w:adjustRightInd w:val="0"/>
              <w:snapToGrid w:val="0"/>
              <w:jc w:val="center"/>
              <w:rPr>
                <w:rFonts w:ascii="Times New Roman" w:hAnsi="Times New Roman" w:cs="Times New Roman"/>
                <w:sz w:val="21"/>
                <w:szCs w:val="21"/>
                <w:lang w:val="en-US"/>
              </w:rPr>
            </w:pPr>
          </w:p>
        </w:tc>
        <w:tc>
          <w:tcPr>
            <w:tcW w:w="1712"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新乡黄塔骨伤医院（在建）</w:t>
            </w:r>
          </w:p>
        </w:tc>
        <w:tc>
          <w:tcPr>
            <w:tcW w:w="1111"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w:t>
            </w:r>
            <w:r>
              <w:rPr>
                <w:rFonts w:ascii="Times New Roman" w:hAnsi="Times New Roman" w:cs="Times New Roman"/>
                <w:sz w:val="21"/>
                <w:szCs w:val="21"/>
                <w:lang w:val="en-US"/>
              </w:rPr>
              <w:t>0</w:t>
            </w:r>
            <w:r>
              <w:rPr>
                <w:rFonts w:hint="eastAsia" w:ascii="Times New Roman" w:hAnsi="Times New Roman" w:cs="Times New Roman"/>
                <w:sz w:val="21"/>
                <w:szCs w:val="21"/>
                <w:lang w:val="en-US"/>
              </w:rPr>
              <w:t>23年至今</w:t>
            </w:r>
          </w:p>
        </w:tc>
        <w:tc>
          <w:tcPr>
            <w:tcW w:w="1585"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医院</w:t>
            </w:r>
          </w:p>
        </w:tc>
      </w:tr>
    </w:tbl>
    <w:p>
      <w:pPr>
        <w:pStyle w:val="2"/>
        <w:spacing w:line="500" w:lineRule="exact"/>
        <w:ind w:firstLine="480" w:firstLineChars="200"/>
        <w:rPr>
          <w:rFonts w:ascii="Times New Roman"/>
          <w:lang w:val="zh-CN" w:bidi="zh-CN"/>
        </w:rPr>
      </w:pPr>
      <w:bookmarkStart w:id="186" w:name="_Toc149574873"/>
      <w:r>
        <w:rPr>
          <w:rFonts w:hint="eastAsia" w:ascii="Times New Roman"/>
          <w:lang w:val="zh-CN" w:bidi="zh-CN"/>
        </w:rPr>
        <w:t>（</w:t>
      </w:r>
      <w:r>
        <w:rPr>
          <w:rFonts w:ascii="Times New Roman"/>
          <w:lang w:val="zh-CN" w:bidi="zh-CN"/>
        </w:rPr>
        <w:t>1</w:t>
      </w:r>
      <w:r>
        <w:rPr>
          <w:rFonts w:hint="eastAsia" w:ascii="Times New Roman"/>
          <w:lang w:val="zh-CN" w:bidi="zh-CN"/>
        </w:rPr>
        <w:t>）根据200</w:t>
      </w:r>
      <w:r>
        <w:rPr>
          <w:rFonts w:ascii="Times New Roman"/>
          <w:lang w:val="zh-CN" w:bidi="zh-CN"/>
        </w:rPr>
        <w:t>8</w:t>
      </w:r>
      <w:r>
        <w:rPr>
          <w:rFonts w:hint="eastAsia" w:ascii="Times New Roman"/>
          <w:lang w:val="zh-CN" w:bidi="zh-CN"/>
        </w:rPr>
        <w:t>年</w:t>
      </w:r>
      <w:r>
        <w:rPr>
          <w:rFonts w:ascii="Times New Roman"/>
          <w:lang w:val="zh-CN" w:bidi="zh-CN"/>
        </w:rPr>
        <w:t>8</w:t>
      </w:r>
      <w:r>
        <w:rPr>
          <w:rFonts w:hint="eastAsia" w:ascii="Times New Roman"/>
          <w:lang w:val="zh-CN" w:bidi="zh-CN"/>
        </w:rPr>
        <w:t>月卫星图显示，地块周边东、西、南、北侧均为农田，西侧</w:t>
      </w:r>
      <w:r>
        <w:rPr>
          <w:rFonts w:ascii="Times New Roman"/>
          <w:lang w:val="zh-CN" w:bidi="zh-CN"/>
        </w:rPr>
        <w:t>77米为何屯村居民区、东南侧131米为杨九屯村居民区</w:t>
      </w:r>
      <w:r>
        <w:rPr>
          <w:rFonts w:hint="eastAsia" w:ascii="Times New Roman"/>
          <w:lang w:val="zh-CN" w:bidi="zh-CN"/>
        </w:rPr>
        <w:t>。</w:t>
      </w:r>
      <w:bookmarkEnd w:id="186"/>
    </w:p>
    <w:p>
      <w:pPr>
        <w:pStyle w:val="4"/>
        <w:spacing w:line="240" w:lineRule="auto"/>
        <w:jc w:val="center"/>
      </w:pPr>
      <w:bookmarkStart w:id="187" w:name="_Toc149574874"/>
      <w:bookmarkStart w:id="188" w:name="_Toc154589412"/>
      <w:r>
        <w:rPr>
          <w:lang w:val="en-US" w:bidi="ar-SA"/>
        </w:rPr>
        <mc:AlternateContent>
          <mc:Choice Requires="wpg">
            <w:drawing>
              <wp:anchor distT="0" distB="0" distL="114300" distR="114300" simplePos="0" relativeHeight="251909120" behindDoc="0" locked="0" layoutInCell="1" allowOverlap="1">
                <wp:simplePos x="0" y="0"/>
                <wp:positionH relativeFrom="column">
                  <wp:posOffset>3074035</wp:posOffset>
                </wp:positionH>
                <wp:positionV relativeFrom="paragraph">
                  <wp:posOffset>2790825</wp:posOffset>
                </wp:positionV>
                <wp:extent cx="2171065" cy="839470"/>
                <wp:effectExtent l="0" t="0" r="19685" b="18415"/>
                <wp:wrapNone/>
                <wp:docPr id="1996763110" name="组合 6"/>
                <wp:cNvGraphicFramePr/>
                <a:graphic xmlns:a="http://schemas.openxmlformats.org/drawingml/2006/main">
                  <a:graphicData uri="http://schemas.microsoft.com/office/word/2010/wordprocessingGroup">
                    <wpg:wgp>
                      <wpg:cNvGrpSpPr/>
                      <wpg:grpSpPr>
                        <a:xfrm>
                          <a:off x="0" y="0"/>
                          <a:ext cx="2171065" cy="839337"/>
                          <a:chOff x="-34120" y="36204"/>
                          <a:chExt cx="2171065" cy="839337"/>
                        </a:xfrm>
                      </wpg:grpSpPr>
                      <wps:wsp>
                        <wps:cNvPr id="913835887" name="文本框 19"/>
                        <wps:cNvSpPr txBox="1"/>
                        <wps:spPr>
                          <a:xfrm>
                            <a:off x="-34120" y="36204"/>
                            <a:ext cx="2171065" cy="839337"/>
                          </a:xfrm>
                          <a:prstGeom prst="rect">
                            <a:avLst/>
                          </a:prstGeom>
                          <a:solidFill>
                            <a:schemeClr val="lt1"/>
                          </a:solidFill>
                          <a:ln w="6350">
                            <a:solidFill>
                              <a:prstClr val="black"/>
                            </a:solidFill>
                          </a:ln>
                        </wps:spPr>
                        <wps:txbx>
                          <w:txbxContent>
                            <w:p>
                              <w:r>
                                <w:rPr>
                                  <w:rFonts w:hint="eastAsia"/>
                                </w:rPr>
                                <w:t>图例：调查地块范围</w:t>
                              </w:r>
                            </w:p>
                            <w:p>
                              <w:pPr>
                                <w:ind w:firstLine="770" w:firstLineChars="350"/>
                                <w:rPr>
                                  <w:rFonts w:hint="eastAsia"/>
                                  <w:color w:val="0000FF"/>
                                </w:rPr>
                              </w:pPr>
                              <w:r>
                                <w:rPr>
                                  <w:rFonts w:hint="eastAsia"/>
                                </w:rPr>
                                <w:t>居民区</w:t>
                              </w:r>
                              <w:r>
                                <w:rPr>
                                  <w:rFonts w:hint="eastAsia"/>
                                  <w:color w:val="0000FF"/>
                                </w:rPr>
                                <w:t xml:space="preserve">  何屯村</w:t>
                              </w:r>
                            </w:p>
                            <w:p>
                              <w:pPr>
                                <w:pStyle w:val="32"/>
                                <w:ind w:left="360" w:firstLine="0"/>
                              </w:pPr>
                              <w:r>
                                <w:rPr>
                                  <w:rFonts w:hint="eastAsia"/>
                                </w:rPr>
                                <w:t xml:space="preserve">10000 </w:t>
                              </w:r>
                            </w:p>
                            <w:p>
                              <w:pPr>
                                <w:pStyle w:val="32"/>
                                <w:ind w:left="360" w:firstLine="0"/>
                                <w:rPr>
                                  <w:rFonts w:hint="eastAsia"/>
                                </w:rPr>
                              </w:pPr>
                              <w:r>
                                <w:rPr>
                                  <w:rFonts w:hint="eastAsia"/>
                                </w:rPr>
                                <w:t>比例尺1：10000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6940620" name="矩形 20"/>
                        <wps:cNvSpPr/>
                        <wps:spPr>
                          <a:xfrm>
                            <a:off x="1405719" y="75063"/>
                            <a:ext cx="627380" cy="136477"/>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9700935" name="直接连接符 6"/>
                        <wps:cNvCnPr/>
                        <wps:spPr>
                          <a:xfrm>
                            <a:off x="129653" y="573206"/>
                            <a:ext cx="0" cy="69850"/>
                          </a:xfrm>
                          <a:prstGeom prst="line">
                            <a:avLst/>
                          </a:prstGeom>
                        </wps:spPr>
                        <wps:style>
                          <a:lnRef idx="1">
                            <a:schemeClr val="dk1"/>
                          </a:lnRef>
                          <a:fillRef idx="0">
                            <a:schemeClr val="dk1"/>
                          </a:fillRef>
                          <a:effectRef idx="0">
                            <a:schemeClr val="dk1"/>
                          </a:effectRef>
                          <a:fontRef idx="minor">
                            <a:schemeClr val="tx1"/>
                          </a:fontRef>
                        </wps:style>
                        <wps:bodyPr/>
                      </wps:wsp>
                      <wps:wsp>
                        <wps:cNvPr id="1817673061" name="直接连接符 8"/>
                        <wps:cNvCnPr/>
                        <wps:spPr>
                          <a:xfrm flipV="1">
                            <a:off x="839337" y="573206"/>
                            <a:ext cx="0" cy="64770"/>
                          </a:xfrm>
                          <a:prstGeom prst="line">
                            <a:avLst/>
                          </a:prstGeom>
                        </wps:spPr>
                        <wps:style>
                          <a:lnRef idx="1">
                            <a:schemeClr val="dk1"/>
                          </a:lnRef>
                          <a:fillRef idx="0">
                            <a:schemeClr val="dk1"/>
                          </a:fillRef>
                          <a:effectRef idx="0">
                            <a:schemeClr val="dk1"/>
                          </a:effectRef>
                          <a:fontRef idx="minor">
                            <a:schemeClr val="tx1"/>
                          </a:fontRef>
                        </wps:style>
                        <wps:bodyPr/>
                      </wps:wsp>
                      <wps:wsp>
                        <wps:cNvPr id="1116427530" name="直接连接符 10"/>
                        <wps:cNvCnPr/>
                        <wps:spPr>
                          <a:xfrm flipV="1">
                            <a:off x="491319" y="573206"/>
                            <a:ext cx="0" cy="64770"/>
                          </a:xfrm>
                          <a:prstGeom prst="line">
                            <a:avLst/>
                          </a:prstGeom>
                        </wps:spPr>
                        <wps:style>
                          <a:lnRef idx="1">
                            <a:schemeClr val="dk1"/>
                          </a:lnRef>
                          <a:fillRef idx="0">
                            <a:schemeClr val="dk1"/>
                          </a:fillRef>
                          <a:effectRef idx="0">
                            <a:schemeClr val="dk1"/>
                          </a:effectRef>
                          <a:fontRef idx="minor">
                            <a:schemeClr val="tx1"/>
                          </a:fontRef>
                        </wps:style>
                        <wps:bodyPr/>
                      </wps:wsp>
                      <wps:wsp>
                        <wps:cNvPr id="1383398835" name="直接连接符 2"/>
                        <wps:cNvCnPr/>
                        <wps:spPr>
                          <a:xfrm>
                            <a:off x="129653" y="641445"/>
                            <a:ext cx="71247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6" o:spid="_x0000_s1026" o:spt="203" style="position:absolute;left:0pt;margin-left:242.05pt;margin-top:219.75pt;height:66.1pt;width:170.95pt;z-index:251909120;mso-width-relative:page;mso-height-relative:page;" coordorigin="-34120,36204" coordsize="2171065,839337" o:gfxdata="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spRultwAAAALAQAADwAAAAAAAAABACAAAAAiAAAAZHJzL2Rvd25yZXYu&#10;eG1sUEsBAhQAFAAAAAgAh07iQBu/+95qBAAAHxEAAA4AAAAAAAAAAQAgAAAAKwEAAGRycy9lMm9E&#10;b2MueG1sUEsFBgAAAAAGAAYAWQEAAAcIAAAAAA==&#10;">
                <o:lock v:ext="edit" aspectratio="f"/>
                <v:shape id="文本框 19" o:spid="_x0000_s1026" o:spt="202" type="#_x0000_t202" style="position:absolute;left:-34120;top:36204;height:839337;width:2171065;" fillcolor="#FFFFFF [3201]" filled="t" stroked="t" coordsize="21600,21600" o:gfxdata="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jY55&#10;wAAAAOI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r>
                          <w:rPr>
                            <w:rFonts w:hint="eastAsia"/>
                          </w:rPr>
                          <w:t>图例：调查地块范围</w:t>
                        </w:r>
                      </w:p>
                      <w:p>
                        <w:pPr>
                          <w:ind w:firstLine="770" w:firstLineChars="350"/>
                          <w:rPr>
                            <w:rFonts w:hint="eastAsia"/>
                            <w:color w:val="0000FF"/>
                          </w:rPr>
                        </w:pPr>
                        <w:r>
                          <w:rPr>
                            <w:rFonts w:hint="eastAsia"/>
                          </w:rPr>
                          <w:t>居民区</w:t>
                        </w:r>
                        <w:r>
                          <w:rPr>
                            <w:rFonts w:hint="eastAsia"/>
                            <w:color w:val="0000FF"/>
                          </w:rPr>
                          <w:t xml:space="preserve">  何屯村</w:t>
                        </w:r>
                      </w:p>
                      <w:p>
                        <w:pPr>
                          <w:pStyle w:val="32"/>
                          <w:ind w:left="360" w:firstLine="0"/>
                        </w:pPr>
                        <w:r>
                          <w:rPr>
                            <w:rFonts w:hint="eastAsia"/>
                          </w:rPr>
                          <w:t xml:space="preserve">10000 </w:t>
                        </w:r>
                      </w:p>
                      <w:p>
                        <w:pPr>
                          <w:pStyle w:val="32"/>
                          <w:ind w:left="360" w:firstLine="0"/>
                          <w:rPr>
                            <w:rFonts w:hint="eastAsia"/>
                          </w:rPr>
                        </w:pPr>
                        <w:r>
                          <w:rPr>
                            <w:rFonts w:hint="eastAsia"/>
                          </w:rPr>
                          <w:t>比例尺1：10000</w:t>
                        </w:r>
                      </w:p>
                    </w:txbxContent>
                  </v:textbox>
                </v:shape>
                <v:rect id="矩形 20" o:spid="_x0000_s1026" o:spt="1" style="position:absolute;left:1405719;top:75063;height:136477;width:627380;v-text-anchor:middle;" filled="f" stroked="t" coordsize="21600,21600" o:gfxdata="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te&#10;QDjCAAAA4gAAAA8AAAAAAAAAAQAgAAAAIgAAAGRycy9kb3ducmV2LnhtbFBLAQIUABQAAAAIAIdO&#10;4kAzLwWeOwAAADkAAAAQAAAAAAAAAAEAIAAAABEBAABkcnMvc2hhcGV4bWwueG1sUEsFBgAAAAAG&#10;AAYAWwEAALsDAAAAAA==&#10;">
                  <v:fill on="f" focussize="0,0"/>
                  <v:stroke weight="1pt" color="#FF0000 [3204]" joinstyle="round"/>
                  <v:imagedata o:title=""/>
                  <o:lock v:ext="edit" aspectratio="f"/>
                </v:rect>
                <v:line id="直接连接符 6" o:spid="_x0000_s1026" o:spt="20" style="position:absolute;left:129653;top:573206;height:69850;width:0;" filled="f" stroked="t" coordsize="21600,21600" o:gfxdata="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6zKssQAAADi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line id="直接连接符 8" o:spid="_x0000_s1026" o:spt="20" style="position:absolute;left:839337;top:573206;flip:y;height:64770;width:0;" filled="f" stroked="t" coordsize="21600,21600" o:gfxdata="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tqCT&#10;wAAAAOMAAAAPAAAAAAAAAAEAIAAAACIAAABkcnMvZG93bnJldi54bWxQSwECFAAUAAAACACHTuJA&#10;My8FnjsAAAA5AAAAEAAAAAAAAAABACAAAAAPAQAAZHJzL3NoYXBleG1sLnhtbFBLBQYAAAAABgAG&#10;AFsBAAC5AwAAAAA=&#10;">
                  <v:fill on="f" focussize="0,0"/>
                  <v:stroke color="#000000 [3200]" joinstyle="round"/>
                  <v:imagedata o:title=""/>
                  <o:lock v:ext="edit" aspectratio="f"/>
                </v:line>
                <v:line id="直接连接符 10" o:spid="_x0000_s1026" o:spt="20" style="position:absolute;left:491319;top:573206;flip:y;height:64770;width:0;" filled="f" stroked="t" coordsize="21600,21600" o:gfxdata="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BUfqLFAAAA4wAAAA8AAAAAAAAAAQAgAAAAIgAAAGRycy9kb3ducmV2LnhtbFBLAQIUABQAAAAI&#10;AIdO4kAzLwWeOwAAADkAAAAQAAAAAAAAAAEAIAAAABQBAABkcnMvc2hhcGV4bWwueG1sUEsFBgAA&#10;AAAGAAYAWwEAAL4DAAAAAA==&#10;">
                  <v:fill on="f" focussize="0,0"/>
                  <v:stroke color="#000000 [3200]" joinstyle="round"/>
                  <v:imagedata o:title=""/>
                  <o:lock v:ext="edit" aspectratio="f"/>
                </v:line>
                <v:line id="直接连接符 2" o:spid="_x0000_s1026" o:spt="20" style="position:absolute;left:129653;top:641445;height:0;width:712470;" filled="f" stroked="t" coordsize="21600,21600" o:gfxdata="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DTI&#10;/8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group>
            </w:pict>
          </mc:Fallback>
        </mc:AlternateContent>
      </w:r>
      <w:r>
        <w:rPr>
          <w:lang w:val="en-US" w:bidi="ar-SA"/>
        </w:rPr>
        <mc:AlternateContent>
          <mc:Choice Requires="wps">
            <w:drawing>
              <wp:anchor distT="0" distB="0" distL="114300" distR="114300" simplePos="0" relativeHeight="251665408" behindDoc="0" locked="0" layoutInCell="1" allowOverlap="1">
                <wp:simplePos x="0" y="0"/>
                <wp:positionH relativeFrom="column">
                  <wp:posOffset>194310</wp:posOffset>
                </wp:positionH>
                <wp:positionV relativeFrom="paragraph">
                  <wp:posOffset>1803400</wp:posOffset>
                </wp:positionV>
                <wp:extent cx="1028700" cy="666750"/>
                <wp:effectExtent l="0" t="0" r="0" b="0"/>
                <wp:wrapNone/>
                <wp:docPr id="202416945" name="Text Box 1196"/>
                <wp:cNvGraphicFramePr/>
                <a:graphic xmlns:a="http://schemas.openxmlformats.org/drawingml/2006/main">
                  <a:graphicData uri="http://schemas.microsoft.com/office/word/2010/wordprocessingShape">
                    <wps:wsp>
                      <wps:cNvSpPr txBox="1">
                        <a:spLocks noChangeArrowheads="1"/>
                      </wps:cNvSpPr>
                      <wps:spPr bwMode="auto">
                        <a:xfrm>
                          <a:off x="0" y="0"/>
                          <a:ext cx="1028700" cy="666750"/>
                        </a:xfrm>
                        <a:prstGeom prst="rect">
                          <a:avLst/>
                        </a:prstGeom>
                        <a:noFill/>
                        <a:ln>
                          <a:noFill/>
                        </a:ln>
                      </wps:spPr>
                      <wps:txbx>
                        <w:txbxContent>
                          <w:p>
                            <w:pPr>
                              <w:jc w:val="center"/>
                              <w:rPr>
                                <w:b/>
                                <w:color w:val="0000FF"/>
                                <w:sz w:val="24"/>
                                <w:szCs w:val="24"/>
                              </w:rPr>
                            </w:pPr>
                            <w:bookmarkStart w:id="393" w:name="_Hlk154228597"/>
                            <w:bookmarkStart w:id="394" w:name="_Hlk154228598"/>
                            <w:r>
                              <w:rPr>
                                <w:rFonts w:hint="eastAsia"/>
                                <w:b/>
                                <w:color w:val="0000FF"/>
                                <w:sz w:val="24"/>
                                <w:szCs w:val="24"/>
                              </w:rPr>
                              <w:t>西王何屯村居民区</w:t>
                            </w:r>
                            <w:bookmarkEnd w:id="393"/>
                            <w:bookmarkEnd w:id="394"/>
                          </w:p>
                        </w:txbxContent>
                      </wps:txbx>
                      <wps:bodyPr rot="0" vert="horz" wrap="square" lIns="0" tIns="0" rIns="0" bIns="0" anchor="ctr" anchorCtr="0" upright="1">
                        <a:noAutofit/>
                      </wps:bodyPr>
                    </wps:wsp>
                  </a:graphicData>
                </a:graphic>
              </wp:anchor>
            </w:drawing>
          </mc:Choice>
          <mc:Fallback>
            <w:pict>
              <v:shape id="Text Box 1196" o:spid="_x0000_s1026" o:spt="202" type="#_x0000_t202" style="position:absolute;left:0pt;margin-left:15.3pt;margin-top:142pt;height:52.5pt;width:81pt;z-index:251665408;v-text-anchor:middle;mso-width-relative:page;mso-height-relative:page;" filled="f" stroked="f" coordsize="21600,21600" o:gfxdata="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C25q7YAAAACgEAAA8AAAAAAAAAAQAgAAAAIgAA&#10;AGRycy9kb3ducmV2LnhtbFBLAQIUABQAAAAIAIdO4kDzqlLdCAIAABEEAAAOAAAAAAAAAAEAIAAA&#10;ACcBAABkcnMvZTJvRG9jLnhtbFBLBQYAAAAABgAGAFkBAAChBQAAAAA=&#10;">
                <v:fill on="f" focussize="0,0"/>
                <v:stroke on="f"/>
                <v:imagedata o:title=""/>
                <o:lock v:ext="edit" aspectratio="f"/>
                <v:textbox inset="0mm,0mm,0mm,0mm">
                  <w:txbxContent>
                    <w:p>
                      <w:pPr>
                        <w:jc w:val="center"/>
                        <w:rPr>
                          <w:b/>
                          <w:color w:val="0000FF"/>
                          <w:sz w:val="24"/>
                          <w:szCs w:val="24"/>
                        </w:rPr>
                      </w:pPr>
                      <w:bookmarkStart w:id="393" w:name="_Hlk154228597"/>
                      <w:bookmarkStart w:id="394" w:name="_Hlk154228598"/>
                      <w:r>
                        <w:rPr>
                          <w:rFonts w:hint="eastAsia"/>
                          <w:b/>
                          <w:color w:val="0000FF"/>
                          <w:sz w:val="24"/>
                          <w:szCs w:val="24"/>
                        </w:rPr>
                        <w:t>西王何屯村居民区</w:t>
                      </w:r>
                      <w:bookmarkEnd w:id="393"/>
                      <w:bookmarkEnd w:id="394"/>
                    </w:p>
                  </w:txbxContent>
                </v:textbox>
              </v:shape>
            </w:pict>
          </mc:Fallback>
        </mc:AlternateContent>
      </w:r>
      <w:r>
        <w:rPr>
          <w:lang w:val="en-US" w:bidi="ar-SA"/>
        </w:rPr>
        <mc:AlternateContent>
          <mc:Choice Requires="wps">
            <w:drawing>
              <wp:anchor distT="0" distB="0" distL="114300" distR="114300" simplePos="0" relativeHeight="251756544" behindDoc="0" locked="0" layoutInCell="1" allowOverlap="1">
                <wp:simplePos x="0" y="0"/>
                <wp:positionH relativeFrom="column">
                  <wp:posOffset>1656715</wp:posOffset>
                </wp:positionH>
                <wp:positionV relativeFrom="paragraph">
                  <wp:posOffset>1485900</wp:posOffset>
                </wp:positionV>
                <wp:extent cx="342900" cy="322580"/>
                <wp:effectExtent l="0" t="0" r="2540" b="1270"/>
                <wp:wrapNone/>
                <wp:docPr id="1722651164" name="Text Box 1194"/>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4" o:spid="_x0000_s1026" o:spt="202" type="#_x0000_t202" style="position:absolute;left:0pt;margin-left:130.45pt;margin-top:117pt;height:25.4pt;width:27pt;z-index:251756544;v-text-anchor:middle;mso-width-relative:page;mso-height-relative:page;" filled="f" stroked="f" coordsize="21600,21600" o:gfxdata="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7s2a2QAAAAsBAAAPAAAAAAAAAAEAIAAAACIA&#10;AABkcnMvZG93bnJldi54bWxQSwECFAAUAAAACACHTuJAITmmFAgCAAARBAAADgAAAAAAAAABACAA&#10;AAAoAQAAZHJzL2Uyb0RvYy54bWxQSwUGAAAAAAYABgBZAQAAog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rPr>
          <w:sz w:val="20"/>
          <w:lang w:val="en-US" w:bidi="ar-SA"/>
        </w:rPr>
        <w:drawing>
          <wp:anchor distT="0" distB="0" distL="114300" distR="114300" simplePos="0" relativeHeight="251755520" behindDoc="0" locked="0" layoutInCell="1" allowOverlap="1">
            <wp:simplePos x="0" y="0"/>
            <wp:positionH relativeFrom="column">
              <wp:posOffset>4587875</wp:posOffset>
            </wp:positionH>
            <wp:positionV relativeFrom="paragraph">
              <wp:posOffset>110490</wp:posOffset>
            </wp:positionV>
            <wp:extent cx="480060" cy="485775"/>
            <wp:effectExtent l="0" t="0" r="15240" b="9525"/>
            <wp:wrapNone/>
            <wp:docPr id="475335777" name="图片 475335777"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35777" name="图片 475335777" descr="第1页.jpg"/>
                    <pic:cNvPicPr>
                      <a:picLocks noChangeAspect="1"/>
                    </pic:cNvPicPr>
                  </pic:nvPicPr>
                  <pic:blipFill>
                    <a:blip r:embed="rId62"/>
                    <a:stretch>
                      <a:fillRect/>
                    </a:stretch>
                  </pic:blipFill>
                  <pic:spPr>
                    <a:xfrm>
                      <a:off x="0" y="0"/>
                      <a:ext cx="480060" cy="485775"/>
                    </a:xfrm>
                    <a:prstGeom prst="rect">
                      <a:avLst/>
                    </a:prstGeom>
                  </pic:spPr>
                </pic:pic>
              </a:graphicData>
            </a:graphic>
          </wp:anchor>
        </w:drawing>
      </w:r>
      <w:r>
        <w:rPr>
          <w:lang w:val="en-US" w:bidi="ar-SA"/>
        </w:rPr>
        <mc:AlternateContent>
          <mc:Choice Requires="wps">
            <w:drawing>
              <wp:anchor distT="0" distB="0" distL="114300" distR="114300" simplePos="0" relativeHeight="251664384" behindDoc="0" locked="0" layoutInCell="1" allowOverlap="1">
                <wp:simplePos x="0" y="0"/>
                <wp:positionH relativeFrom="column">
                  <wp:posOffset>1750695</wp:posOffset>
                </wp:positionH>
                <wp:positionV relativeFrom="paragraph">
                  <wp:posOffset>2519045</wp:posOffset>
                </wp:positionV>
                <wp:extent cx="525780" cy="322580"/>
                <wp:effectExtent l="0" t="0" r="7620" b="1270"/>
                <wp:wrapNone/>
                <wp:docPr id="547420851"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37.85pt;margin-top:198.35pt;height:25.4pt;width:41.4pt;z-index:251664384;v-text-anchor:middle;mso-width-relative:page;mso-height-relative:page;" filled="f" stroked="f" coordsize="21600,21600" o:gfxdata="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VhQi2wAAAAsBAAAPAAAAAAAAAAEAIAAAACIA&#10;AABkcnMvZG93bnJldi54bWxQSwECFAAUAAAACACHTuJAIQ09vQYCAAAQBAAADgAAAAAAAAABACAA&#10;AAAqAQAAZHJzL2Uyb0RvYy54bWxQSwUGAAAAAAYABgBZAQAAog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2960370</wp:posOffset>
                </wp:positionH>
                <wp:positionV relativeFrom="paragraph">
                  <wp:posOffset>2129790</wp:posOffset>
                </wp:positionV>
                <wp:extent cx="682625" cy="510540"/>
                <wp:effectExtent l="0" t="0" r="3175" b="3810"/>
                <wp:wrapNone/>
                <wp:docPr id="165128172"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682625" cy="510540"/>
                        </a:xfrm>
                        <a:prstGeom prst="rect">
                          <a:avLst/>
                        </a:prstGeom>
                        <a:noFill/>
                        <a:ln>
                          <a:noFill/>
                        </a:ln>
                      </wps:spPr>
                      <wps:txbx>
                        <w:txbxContent>
                          <w:p>
                            <w:pPr>
                              <w:jc w:val="center"/>
                              <w:rPr>
                                <w:b/>
                                <w:color w:val="0000FF"/>
                                <w:sz w:val="24"/>
                                <w:szCs w:val="24"/>
                              </w:rPr>
                            </w:pPr>
                            <w:r>
                              <w:rPr>
                                <w:rFonts w:hint="eastAsia"/>
                                <w:b/>
                                <w:color w:val="0000FF"/>
                                <w:sz w:val="24"/>
                                <w:szCs w:val="24"/>
                              </w:rPr>
                              <w:t>杨九屯村居民区</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33.1pt;margin-top:167.7pt;height:40.2pt;width:53.75pt;z-index:251685888;v-text-anchor:middle;mso-width-relative:page;mso-height-relative:page;" filled="f" stroked="f" coordsize="21600,21600" o:gfxdata="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UQq39sAAAALAQAADwAAAAAAAAABACAAAAAi&#10;AAAAZHJzL2Rvd25yZXYueG1sUEsBAhQAFAAAAAgAh07iQHMlJbEHAgAAEAQAAA4AAAAAAAAAAQAg&#10;AAAAKgEAAGRycy9lMm9Eb2MueG1sUEsFBgAAAAAGAAYAWQEAAKMFAAAAAA==&#10;">
                <v:fill on="f" focussize="0,0"/>
                <v:stroke on="f"/>
                <v:imagedata o:title=""/>
                <o:lock v:ext="edit" aspectratio="f"/>
                <v:textbox inset="0mm,0mm,0mm,0mm">
                  <w:txbxContent>
                    <w:p>
                      <w:pPr>
                        <w:jc w:val="center"/>
                        <w:rPr>
                          <w:b/>
                          <w:color w:val="0000FF"/>
                          <w:sz w:val="24"/>
                          <w:szCs w:val="24"/>
                        </w:rPr>
                      </w:pPr>
                      <w:r>
                        <w:rPr>
                          <w:rFonts w:hint="eastAsia"/>
                          <w:b/>
                          <w:color w:val="0000FF"/>
                          <w:sz w:val="24"/>
                          <w:szCs w:val="24"/>
                        </w:rPr>
                        <w:t>杨九屯村居民区</w:t>
                      </w:r>
                    </w:p>
                  </w:txbxContent>
                </v:textbox>
              </v:shape>
            </w:pict>
          </mc:Fallback>
        </mc:AlternateContent>
      </w:r>
      <w:r>
        <w:rPr>
          <w:lang w:val="en-US" w:bidi="ar-SA"/>
        </w:rPr>
        <mc:AlternateContent>
          <mc:Choice Requires="wps">
            <w:drawing>
              <wp:anchor distT="0" distB="0" distL="114300" distR="114300" simplePos="0" relativeHeight="251663360" behindDoc="0" locked="0" layoutInCell="1" allowOverlap="1">
                <wp:simplePos x="0" y="0"/>
                <wp:positionH relativeFrom="column">
                  <wp:posOffset>2348230</wp:posOffset>
                </wp:positionH>
                <wp:positionV relativeFrom="paragraph">
                  <wp:posOffset>822325</wp:posOffset>
                </wp:positionV>
                <wp:extent cx="342900" cy="322580"/>
                <wp:effectExtent l="0" t="0" r="2540" b="1270"/>
                <wp:wrapNone/>
                <wp:docPr id="826936543" name="Text Box 1194"/>
                <wp:cNvGraphicFramePr/>
                <a:graphic xmlns:a="http://schemas.openxmlformats.org/drawingml/2006/main">
                  <a:graphicData uri="http://schemas.microsoft.com/office/word/2010/wordprocessingShape">
                    <wps:wsp>
                      <wps:cNvSpPr txBox="1">
                        <a:spLocks noChangeArrowheads="1"/>
                      </wps:cNvSpPr>
                      <wps:spPr bwMode="auto">
                        <a:xfrm>
                          <a:off x="0" y="0"/>
                          <a:ext cx="34290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4" o:spid="_x0000_s1026" o:spt="202" type="#_x0000_t202" style="position:absolute;left:0pt;margin-left:184.9pt;margin-top:64.75pt;height:25.4pt;width:27pt;z-index:251663360;v-text-anchor:middle;mso-width-relative:page;mso-height-relative:page;" filled="f" stroked="f" coordsize="21600,21600" o:gfxdata="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kGdX2QAAAAsBAAAPAAAAAAAAAAEAIAAAACIA&#10;AABkcnMvZG93bnJldi54bWxQSwECFAAUAAAACACHTuJATy+OAAgCAAAQBAAADgAAAAAAAAABACAA&#10;AAAoAQAAZHJzL2Uyb0RvYy54bWxQSwUGAAAAAAYABgBZAQAAog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rPr>
          <w:lang w:val="en-US" w:bidi="ar-SA"/>
        </w:rPr>
        <mc:AlternateContent>
          <mc:Choice Requires="wps">
            <w:drawing>
              <wp:anchor distT="0" distB="0" distL="114300" distR="114300" simplePos="0" relativeHeight="251662336" behindDoc="0" locked="0" layoutInCell="1" allowOverlap="1">
                <wp:simplePos x="0" y="0"/>
                <wp:positionH relativeFrom="column">
                  <wp:posOffset>2503805</wp:posOffset>
                </wp:positionH>
                <wp:positionV relativeFrom="paragraph">
                  <wp:posOffset>1645920</wp:posOffset>
                </wp:positionV>
                <wp:extent cx="520700" cy="322580"/>
                <wp:effectExtent l="0" t="0" r="12700" b="1270"/>
                <wp:wrapNone/>
                <wp:docPr id="1108304764" name="Text Box 1193"/>
                <wp:cNvGraphicFramePr/>
                <a:graphic xmlns:a="http://schemas.openxmlformats.org/drawingml/2006/main">
                  <a:graphicData uri="http://schemas.microsoft.com/office/word/2010/wordprocessingShape">
                    <wps:wsp>
                      <wps:cNvSpPr txBox="1">
                        <a:spLocks noChangeArrowheads="1"/>
                      </wps:cNvSpPr>
                      <wps:spPr bwMode="auto">
                        <a:xfrm>
                          <a:off x="0" y="0"/>
                          <a:ext cx="52070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3" o:spid="_x0000_s1026" o:spt="202" type="#_x0000_t202" style="position:absolute;left:0pt;margin-left:197.15pt;margin-top:129.6pt;height:25.4pt;width:41pt;z-index:251662336;v-text-anchor:middle;mso-width-relative:page;mso-height-relative:page;" filled="f" stroked="f" coordsize="21600,21600" o:gfxdata="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W4rHtoAAAALAQAADwAAAAAAAAABACAAAAAi&#10;AAAAZHJzL2Rvd25yZXYueG1sUEsBAhQAFAAAAAgAh07iQPtjmMEIAgAAEQQAAA4AAAAAAAAAAQAg&#10;AAAAKQ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drawing>
          <wp:inline distT="0" distB="0" distL="0" distR="0">
            <wp:extent cx="5276850" cy="3645535"/>
            <wp:effectExtent l="0" t="0" r="0" b="12065"/>
            <wp:docPr id="1786799864" name="图片 1"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99864" name="图片 1" descr="图片包含 地图&#10;&#10;描述已自动生成"/>
                    <pic:cNvPicPr>
                      <a:picLocks noChangeAspect="1"/>
                    </pic:cNvPicPr>
                  </pic:nvPicPr>
                  <pic:blipFill>
                    <a:blip r:embed="rId79"/>
                    <a:stretch>
                      <a:fillRect/>
                    </a:stretch>
                  </pic:blipFill>
                  <pic:spPr>
                    <a:xfrm>
                      <a:off x="0" y="0"/>
                      <a:ext cx="5276850" cy="3645535"/>
                    </a:xfrm>
                    <a:prstGeom prst="rect">
                      <a:avLst/>
                    </a:prstGeom>
                    <a:noFill/>
                    <a:ln>
                      <a:noFill/>
                    </a:ln>
                  </pic:spPr>
                </pic:pic>
              </a:graphicData>
            </a:graphic>
          </wp:inline>
        </w:drawing>
      </w:r>
      <w:r>
        <w:rPr>
          <w:lang w:val="en-US" w:bidi="ar-SA"/>
        </w:rPr>
        <w:t xml:space="preserve"> </w:t>
      </w:r>
      <w:bookmarkEnd w:id="187"/>
      <w:bookmarkEnd w:id="188"/>
    </w:p>
    <w:p>
      <w:pPr>
        <w:pStyle w:val="4"/>
        <w:jc w:val="center"/>
      </w:pPr>
      <w:bookmarkStart w:id="189" w:name="_Toc149574875"/>
      <w:bookmarkStart w:id="190" w:name="_Toc154589413"/>
      <w:r>
        <w:rPr>
          <w:rFonts w:hint="eastAsia"/>
          <w:sz w:val="24"/>
          <w:szCs w:val="24"/>
        </w:rPr>
        <w:t>图3-18</w:t>
      </w:r>
      <w:r>
        <w:rPr>
          <w:sz w:val="24"/>
          <w:szCs w:val="24"/>
        </w:rPr>
        <w:t xml:space="preserve">                      </w:t>
      </w:r>
      <w:r>
        <w:rPr>
          <w:rFonts w:hint="eastAsia"/>
          <w:sz w:val="24"/>
          <w:szCs w:val="24"/>
        </w:rPr>
        <w:t>200</w:t>
      </w:r>
      <w:r>
        <w:rPr>
          <w:sz w:val="24"/>
          <w:szCs w:val="24"/>
        </w:rPr>
        <w:t>8</w:t>
      </w:r>
      <w:r>
        <w:rPr>
          <w:rFonts w:hint="eastAsia"/>
          <w:sz w:val="24"/>
          <w:szCs w:val="24"/>
        </w:rPr>
        <w:t>年</w:t>
      </w:r>
      <w:r>
        <w:rPr>
          <w:sz w:val="24"/>
          <w:szCs w:val="24"/>
        </w:rPr>
        <w:t>8</w:t>
      </w:r>
      <w:r>
        <w:rPr>
          <w:rFonts w:hint="eastAsia"/>
          <w:sz w:val="24"/>
          <w:szCs w:val="24"/>
        </w:rPr>
        <w:t>月卫星图</w:t>
      </w:r>
      <w:bookmarkEnd w:id="189"/>
      <w:bookmarkEnd w:id="190"/>
    </w:p>
    <w:p>
      <w:pPr>
        <w:pStyle w:val="2"/>
        <w:spacing w:line="500" w:lineRule="exact"/>
        <w:ind w:firstLine="480" w:firstLineChars="200"/>
        <w:rPr>
          <w:rFonts w:ascii="Times New Roman"/>
          <w:lang w:val="zh-CN" w:bidi="zh-CN"/>
        </w:rPr>
      </w:pPr>
      <w:r>
        <w:rPr>
          <w:rFonts w:hint="eastAsia" w:ascii="Times New Roman"/>
          <w:lang w:val="zh-CN" w:bidi="zh-CN"/>
        </w:rPr>
        <w:t>（</w:t>
      </w:r>
      <w:r>
        <w:rPr>
          <w:rFonts w:ascii="Times New Roman"/>
          <w:lang w:val="zh-CN" w:bidi="zh-CN"/>
        </w:rPr>
        <w:t>2</w:t>
      </w:r>
      <w:r>
        <w:rPr>
          <w:rFonts w:hint="eastAsia" w:ascii="Times New Roman"/>
          <w:lang w:val="zh-CN" w:bidi="zh-CN"/>
        </w:rPr>
        <w:t>）</w:t>
      </w:r>
      <w:r>
        <w:rPr>
          <w:rFonts w:ascii="Times New Roman"/>
          <w:lang w:val="zh-CN" w:bidi="zh-CN"/>
        </w:rPr>
        <w:t>根据20</w:t>
      </w:r>
      <w:r>
        <w:rPr>
          <w:rFonts w:hint="eastAsia" w:ascii="Times New Roman"/>
          <w:lang w:val="zh-CN" w:bidi="zh-CN"/>
        </w:rPr>
        <w:t>10</w:t>
      </w:r>
      <w:r>
        <w:rPr>
          <w:rFonts w:ascii="Times New Roman"/>
          <w:lang w:val="zh-CN" w:bidi="zh-CN"/>
        </w:rPr>
        <w:t>年</w:t>
      </w:r>
      <w:r>
        <w:rPr>
          <w:rFonts w:hint="eastAsia" w:ascii="Times New Roman"/>
          <w:lang w:val="zh-CN" w:bidi="zh-CN"/>
        </w:rPr>
        <w:t>11</w:t>
      </w:r>
      <w:r>
        <w:rPr>
          <w:rFonts w:ascii="Times New Roman"/>
          <w:lang w:val="zh-CN" w:bidi="zh-CN"/>
        </w:rPr>
        <w:t>月卫星图显示，</w:t>
      </w:r>
      <w:r>
        <w:rPr>
          <w:rFonts w:hint="eastAsia" w:ascii="Times New Roman"/>
          <w:lang w:val="zh-CN" w:bidi="zh-CN"/>
        </w:rPr>
        <w:t>地块周边东、西、南、北侧均为农田，西侧</w:t>
      </w:r>
      <w:r>
        <w:rPr>
          <w:rFonts w:ascii="Times New Roman"/>
          <w:lang w:val="zh-CN" w:bidi="zh-CN"/>
        </w:rPr>
        <w:t>77米为何屯村居民区、东南侧131米为杨九屯村居民区</w:t>
      </w:r>
      <w:r>
        <w:rPr>
          <w:rFonts w:hint="eastAsia" w:ascii="Times New Roman"/>
          <w:lang w:val="zh-CN" w:bidi="zh-CN"/>
        </w:rPr>
        <w:t>。</w:t>
      </w:r>
      <w:r>
        <w:rPr>
          <w:rFonts w:ascii="Times New Roman"/>
          <w:lang w:val="zh-CN" w:bidi="zh-CN"/>
        </w:rPr>
        <w:t xml:space="preserve"> </w:t>
      </w:r>
    </w:p>
    <w:p>
      <w:pPr>
        <w:pStyle w:val="2"/>
        <w:spacing w:line="240" w:lineRule="auto"/>
        <w:jc w:val="center"/>
        <w:rPr>
          <w:lang w:val="zh-CN" w:bidi="zh-CN"/>
        </w:rPr>
      </w:pPr>
      <w:r>
        <mc:AlternateContent>
          <mc:Choice Requires="wps">
            <w:drawing>
              <wp:anchor distT="0" distB="0" distL="114300" distR="114300" simplePos="0" relativeHeight="251762688" behindDoc="0" locked="0" layoutInCell="1" allowOverlap="1">
                <wp:simplePos x="0" y="0"/>
                <wp:positionH relativeFrom="column">
                  <wp:posOffset>2226945</wp:posOffset>
                </wp:positionH>
                <wp:positionV relativeFrom="paragraph">
                  <wp:posOffset>2320290</wp:posOffset>
                </wp:positionV>
                <wp:extent cx="525780" cy="322580"/>
                <wp:effectExtent l="0" t="0" r="7620" b="1270"/>
                <wp:wrapNone/>
                <wp:docPr id="4205788"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75.35pt;margin-top:182.7pt;height:25.4pt;width:41.4pt;z-index:251762688;v-text-anchor:middle;mso-width-relative:page;mso-height-relative:page;" filled="f" stroked="f" coordsize="21600,21600" o:gfxdata="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KVBPXaAAAACwEAAA8AAAAAAAAAAQAgAAAAIgAAAGRy&#10;cy9kb3ducmV2LnhtbFBLAQIUABQAAAAIAIdO4kDnPEEeAwIAAA4EAAAOAAAAAAAAAAEAIAAAACkB&#10;AABkcnMvZTJvRG9jLnhtbFBLBQYAAAAABgAGAFkBAACe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g">
            <w:drawing>
              <wp:anchor distT="0" distB="0" distL="114300" distR="114300" simplePos="0" relativeHeight="251917312" behindDoc="0" locked="0" layoutInCell="1" allowOverlap="1">
                <wp:simplePos x="0" y="0"/>
                <wp:positionH relativeFrom="column">
                  <wp:posOffset>189865</wp:posOffset>
                </wp:positionH>
                <wp:positionV relativeFrom="paragraph">
                  <wp:posOffset>2839085</wp:posOffset>
                </wp:positionV>
                <wp:extent cx="2171065" cy="839470"/>
                <wp:effectExtent l="0" t="0" r="19685" b="18415"/>
                <wp:wrapNone/>
                <wp:docPr id="620602189" name="组合 6"/>
                <wp:cNvGraphicFramePr/>
                <a:graphic xmlns:a="http://schemas.openxmlformats.org/drawingml/2006/main">
                  <a:graphicData uri="http://schemas.microsoft.com/office/word/2010/wordprocessingGroup">
                    <wpg:wgp>
                      <wpg:cNvGrpSpPr/>
                      <wpg:grpSpPr>
                        <a:xfrm>
                          <a:off x="0" y="0"/>
                          <a:ext cx="2171065" cy="839337"/>
                          <a:chOff x="-34120" y="36204"/>
                          <a:chExt cx="2171065" cy="839337"/>
                        </a:xfrm>
                      </wpg:grpSpPr>
                      <wps:wsp>
                        <wps:cNvPr id="224828635" name="文本框 19"/>
                        <wps:cNvSpPr txBox="1"/>
                        <wps:spPr>
                          <a:xfrm>
                            <a:off x="-34120" y="36204"/>
                            <a:ext cx="2171065" cy="839337"/>
                          </a:xfrm>
                          <a:prstGeom prst="rect">
                            <a:avLst/>
                          </a:prstGeom>
                          <a:solidFill>
                            <a:schemeClr val="lt1"/>
                          </a:solidFill>
                          <a:ln w="6350">
                            <a:solidFill>
                              <a:prstClr val="black"/>
                            </a:solidFill>
                          </a:ln>
                        </wps:spPr>
                        <wps:txbx>
                          <w:txbxContent>
                            <w:p>
                              <w:r>
                                <w:rPr>
                                  <w:rFonts w:hint="eastAsia"/>
                                </w:rPr>
                                <w:t>图例：调查地块范围</w:t>
                              </w:r>
                            </w:p>
                            <w:p>
                              <w:pPr>
                                <w:ind w:firstLine="770" w:firstLineChars="350"/>
                                <w:rPr>
                                  <w:rFonts w:hint="eastAsia"/>
                                  <w:color w:val="0000FF"/>
                                </w:rPr>
                              </w:pPr>
                              <w:r>
                                <w:rPr>
                                  <w:rFonts w:hint="eastAsia"/>
                                </w:rPr>
                                <w:t>居民区</w:t>
                              </w:r>
                              <w:r>
                                <w:rPr>
                                  <w:rFonts w:hint="eastAsia"/>
                                  <w:color w:val="0000FF"/>
                                </w:rPr>
                                <w:t xml:space="preserve">  何屯村</w:t>
                              </w:r>
                            </w:p>
                            <w:p>
                              <w:pPr>
                                <w:pStyle w:val="32"/>
                                <w:ind w:left="360" w:firstLine="0"/>
                              </w:pPr>
                              <w:r>
                                <w:rPr>
                                  <w:rFonts w:hint="eastAsia"/>
                                </w:rPr>
                                <w:t xml:space="preserve">10000 </w:t>
                              </w:r>
                            </w:p>
                            <w:p>
                              <w:pPr>
                                <w:pStyle w:val="32"/>
                                <w:ind w:left="360" w:firstLine="0"/>
                                <w:rPr>
                                  <w:rFonts w:hint="eastAsia"/>
                                </w:rPr>
                              </w:pPr>
                              <w:r>
                                <w:rPr>
                                  <w:rFonts w:hint="eastAsia"/>
                                </w:rPr>
                                <w:t>比例尺1：10000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6974357" name="矩形 20"/>
                        <wps:cNvSpPr/>
                        <wps:spPr>
                          <a:xfrm>
                            <a:off x="1405719" y="75063"/>
                            <a:ext cx="627380" cy="136477"/>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9054755" name="直接连接符 6"/>
                        <wps:cNvCnPr/>
                        <wps:spPr>
                          <a:xfrm>
                            <a:off x="129653" y="573206"/>
                            <a:ext cx="0" cy="69850"/>
                          </a:xfrm>
                          <a:prstGeom prst="line">
                            <a:avLst/>
                          </a:prstGeom>
                        </wps:spPr>
                        <wps:style>
                          <a:lnRef idx="1">
                            <a:schemeClr val="dk1"/>
                          </a:lnRef>
                          <a:fillRef idx="0">
                            <a:schemeClr val="dk1"/>
                          </a:fillRef>
                          <a:effectRef idx="0">
                            <a:schemeClr val="dk1"/>
                          </a:effectRef>
                          <a:fontRef idx="minor">
                            <a:schemeClr val="tx1"/>
                          </a:fontRef>
                        </wps:style>
                        <wps:bodyPr/>
                      </wps:wsp>
                      <wps:wsp>
                        <wps:cNvPr id="766522326" name="直接连接符 8"/>
                        <wps:cNvCnPr/>
                        <wps:spPr>
                          <a:xfrm flipV="1">
                            <a:off x="839337" y="573206"/>
                            <a:ext cx="0" cy="64770"/>
                          </a:xfrm>
                          <a:prstGeom prst="line">
                            <a:avLst/>
                          </a:prstGeom>
                        </wps:spPr>
                        <wps:style>
                          <a:lnRef idx="1">
                            <a:schemeClr val="dk1"/>
                          </a:lnRef>
                          <a:fillRef idx="0">
                            <a:schemeClr val="dk1"/>
                          </a:fillRef>
                          <a:effectRef idx="0">
                            <a:schemeClr val="dk1"/>
                          </a:effectRef>
                          <a:fontRef idx="minor">
                            <a:schemeClr val="tx1"/>
                          </a:fontRef>
                        </wps:style>
                        <wps:bodyPr/>
                      </wps:wsp>
                      <wps:wsp>
                        <wps:cNvPr id="436173814" name="直接连接符 10"/>
                        <wps:cNvCnPr/>
                        <wps:spPr>
                          <a:xfrm flipV="1">
                            <a:off x="491319" y="573206"/>
                            <a:ext cx="0" cy="64770"/>
                          </a:xfrm>
                          <a:prstGeom prst="line">
                            <a:avLst/>
                          </a:prstGeom>
                        </wps:spPr>
                        <wps:style>
                          <a:lnRef idx="1">
                            <a:schemeClr val="dk1"/>
                          </a:lnRef>
                          <a:fillRef idx="0">
                            <a:schemeClr val="dk1"/>
                          </a:fillRef>
                          <a:effectRef idx="0">
                            <a:schemeClr val="dk1"/>
                          </a:effectRef>
                          <a:fontRef idx="minor">
                            <a:schemeClr val="tx1"/>
                          </a:fontRef>
                        </wps:style>
                        <wps:bodyPr/>
                      </wps:wsp>
                      <wps:wsp>
                        <wps:cNvPr id="1605363038" name="直接连接符 2"/>
                        <wps:cNvCnPr/>
                        <wps:spPr>
                          <a:xfrm>
                            <a:off x="129653" y="641445"/>
                            <a:ext cx="71247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6" o:spid="_x0000_s1026" o:spt="203" style="position:absolute;left:0pt;margin-left:14.95pt;margin-top:223.55pt;height:66.1pt;width:170.95pt;z-index:251917312;mso-width-relative:page;mso-height-relative:page;" coordorigin="-34120,36204" coordsize="2171065,839337" o:gfxdata="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">
                <o:lock v:ext="edit" aspectratio="f"/>
                <v:shape id="文本框 19" o:spid="_x0000_s1026" o:spt="202" type="#_x0000_t202" style="position:absolute;left:-34120;top:36204;height:839337;width:2171065;" fillcolor="#FFFFFF [3201]" filled="t" stroked="t" coordsize="21600,21600" o:gfxdata="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DYub&#10;wAAAAOI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textbox>
                    <w:txbxContent>
                      <w:p>
                        <w:r>
                          <w:rPr>
                            <w:rFonts w:hint="eastAsia"/>
                          </w:rPr>
                          <w:t>图例：调查地块范围</w:t>
                        </w:r>
                      </w:p>
                      <w:p>
                        <w:pPr>
                          <w:ind w:firstLine="770" w:firstLineChars="350"/>
                          <w:rPr>
                            <w:rFonts w:hint="eastAsia"/>
                            <w:color w:val="0000FF"/>
                          </w:rPr>
                        </w:pPr>
                        <w:r>
                          <w:rPr>
                            <w:rFonts w:hint="eastAsia"/>
                          </w:rPr>
                          <w:t>居民区</w:t>
                        </w:r>
                        <w:r>
                          <w:rPr>
                            <w:rFonts w:hint="eastAsia"/>
                            <w:color w:val="0000FF"/>
                          </w:rPr>
                          <w:t xml:space="preserve">  何屯村</w:t>
                        </w:r>
                      </w:p>
                      <w:p>
                        <w:pPr>
                          <w:pStyle w:val="32"/>
                          <w:ind w:left="360" w:firstLine="0"/>
                        </w:pPr>
                        <w:r>
                          <w:rPr>
                            <w:rFonts w:hint="eastAsia"/>
                          </w:rPr>
                          <w:t xml:space="preserve">10000 </w:t>
                        </w:r>
                      </w:p>
                      <w:p>
                        <w:pPr>
                          <w:pStyle w:val="32"/>
                          <w:ind w:left="360" w:firstLine="0"/>
                          <w:rPr>
                            <w:rFonts w:hint="eastAsia"/>
                          </w:rPr>
                        </w:pPr>
                        <w:r>
                          <w:rPr>
                            <w:rFonts w:hint="eastAsia"/>
                          </w:rPr>
                          <w:t>比例尺1：10000</w:t>
                        </w:r>
                      </w:p>
                    </w:txbxContent>
                  </v:textbox>
                </v:shape>
                <v:rect id="矩形 20" o:spid="_x0000_s1026" o:spt="1" style="position:absolute;left:1405719;top:75063;height:136477;width:627380;v-text-anchor:middle;" filled="f" stroked="t" coordsize="21600,21600" o:gfxdata="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F&#10;RFzHwwAAAOMAAAAPAAAAAAAAAAEAIAAAACIAAABkcnMvZG93bnJldi54bWxQSwECFAAUAAAACACH&#10;TuJAMy8FnjsAAAA5AAAAEAAAAAAAAAABACAAAAASAQAAZHJzL3NoYXBleG1sLnhtbFBLBQYAAAAA&#10;BgAGAFsBAAC8AwAAAAA=&#10;">
                  <v:fill on="f" focussize="0,0"/>
                  <v:stroke weight="1pt" color="#FF0000 [3204]" joinstyle="round"/>
                  <v:imagedata o:title=""/>
                  <o:lock v:ext="edit" aspectratio="f"/>
                </v:rect>
                <v:line id="直接连接符 6" o:spid="_x0000_s1026" o:spt="20" style="position:absolute;left:129653;top:573206;height:69850;width:0;" filled="f" stroked="t" coordsize="21600,21600" o:gfxdata="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5b&#10;ICPCAAAA4wAAAA8AAAAAAAAAAQAgAAAAIgAAAGRycy9kb3ducmV2LnhtbFBLAQIUABQAAAAIAIdO&#10;4kAzLwWeOwAAADkAAAAQAAAAAAAAAAEAIAAAABEBAABkcnMvc2hhcGV4bWwueG1sUEsFBgAAAAAG&#10;AAYAWwEAALsDAAAAAA==&#10;">
                  <v:fill on="f" focussize="0,0"/>
                  <v:stroke color="#000000 [3200]" joinstyle="round"/>
                  <v:imagedata o:title=""/>
                  <o:lock v:ext="edit" aspectratio="f"/>
                </v:line>
                <v:line id="直接连接符 8" o:spid="_x0000_s1026" o:spt="20" style="position:absolute;left:839337;top:573206;flip:y;height:64770;width:0;" filled="f" stroked="t" coordsize="21600,21600" o:gfxdata="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8&#10;EA35wwAAAOIAAAAPAAAAAAAAAAEAIAAAACIAAABkcnMvZG93bnJldi54bWxQSwECFAAUAAAACACH&#10;TuJAMy8FnjsAAAA5AAAAEAAAAAAAAAABACAAAAASAQAAZHJzL3NoYXBleG1sLnhtbFBLBQYAAAAA&#10;BgAGAFsBAAC8AwAAAAA=&#10;">
                  <v:fill on="f" focussize="0,0"/>
                  <v:stroke color="#000000 [3200]" joinstyle="round"/>
                  <v:imagedata o:title=""/>
                  <o:lock v:ext="edit" aspectratio="f"/>
                </v:line>
                <v:line id="直接连接符 10" o:spid="_x0000_s1026" o:spt="20" style="position:absolute;left:491319;top:573206;flip:y;height:64770;width:0;" filled="f" stroked="t" coordsize="21600,21600" o:gfxdata="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B&#10;OE3GwwAAAOIAAAAPAAAAAAAAAAEAIAAAACIAAABkcnMvZG93bnJldi54bWxQSwECFAAUAAAACACH&#10;TuJAMy8FnjsAAAA5AAAAEAAAAAAAAAABACAAAAASAQAAZHJzL3NoYXBleG1sLnhtbFBLBQYAAAAA&#10;BgAGAFsBAAC8AwAAAAA=&#10;">
                  <v:fill on="f" focussize="0,0"/>
                  <v:stroke color="#000000 [3200]" joinstyle="round"/>
                  <v:imagedata o:title=""/>
                  <o:lock v:ext="edit" aspectratio="f"/>
                </v:line>
                <v:line id="直接连接符 2" o:spid="_x0000_s1026" o:spt="20" style="position:absolute;left:129653;top:641445;height:0;width:712470;" filled="f" stroked="t" coordsize="21600,21600" o:gfxdata="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5t3LsQAAADj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group>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3651250</wp:posOffset>
                </wp:positionH>
                <wp:positionV relativeFrom="paragraph">
                  <wp:posOffset>2460625</wp:posOffset>
                </wp:positionV>
                <wp:extent cx="682625" cy="510540"/>
                <wp:effectExtent l="0" t="0" r="3175" b="3810"/>
                <wp:wrapNone/>
                <wp:docPr id="1286590583"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682625" cy="510540"/>
                        </a:xfrm>
                        <a:prstGeom prst="rect">
                          <a:avLst/>
                        </a:prstGeom>
                        <a:noFill/>
                        <a:ln>
                          <a:noFill/>
                        </a:ln>
                      </wps:spPr>
                      <wps:txbx>
                        <w:txbxContent>
                          <w:p>
                            <w:pPr>
                              <w:jc w:val="center"/>
                              <w:rPr>
                                <w:b/>
                                <w:color w:val="0000FF"/>
                                <w:sz w:val="24"/>
                                <w:szCs w:val="24"/>
                              </w:rPr>
                            </w:pPr>
                            <w:r>
                              <w:rPr>
                                <w:rFonts w:hint="eastAsia"/>
                                <w:b/>
                                <w:color w:val="0000FF"/>
                                <w:sz w:val="24"/>
                                <w:szCs w:val="24"/>
                              </w:rPr>
                              <w:t>杨九屯村居民区</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87.5pt;margin-top:193.75pt;height:40.2pt;width:53.75pt;z-index:251758592;v-text-anchor:middle;mso-width-relative:page;mso-height-relative:page;" filled="f" stroked="f" coordsize="21600,21600" o:gfxdata="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HR0CnbAAAACwEAAA8AAAAAAAAAAQAgAAAA&#10;IgAAAGRycy9kb3ducmV2LnhtbFBLAQIUABQAAAAIAIdO4kC9hlUFCAIAABEEAAAOAAAAAAAAAAEA&#10;IAAAACoBAABkcnMvZTJvRG9jLnhtbFBLBQYAAAAABgAGAFkBAACkBQAAAAA=&#10;">
                <v:fill on="f" focussize="0,0"/>
                <v:stroke on="f"/>
                <v:imagedata o:title=""/>
                <o:lock v:ext="edit" aspectratio="f"/>
                <v:textbox inset="0mm,0mm,0mm,0mm">
                  <w:txbxContent>
                    <w:p>
                      <w:pPr>
                        <w:jc w:val="center"/>
                        <w:rPr>
                          <w:b/>
                          <w:color w:val="0000FF"/>
                          <w:sz w:val="24"/>
                          <w:szCs w:val="24"/>
                        </w:rPr>
                      </w:pPr>
                      <w:r>
                        <w:rPr>
                          <w:rFonts w:hint="eastAsia"/>
                          <w:b/>
                          <w:color w:val="0000FF"/>
                          <w:sz w:val="24"/>
                          <w:szCs w:val="24"/>
                        </w:rPr>
                        <w:t>杨九屯村居民区</w:t>
                      </w:r>
                    </w:p>
                  </w:txbxContent>
                </v:textbox>
              </v:shape>
            </w:pict>
          </mc:Fallback>
        </mc:AlternateContent>
      </w:r>
      <w:r>
        <w:rPr>
          <w:rFonts w:ascii="Times New Roman" w:hAnsi="Times New Roman"/>
          <w:sz w:val="20"/>
        </w:rPr>
        <w:drawing>
          <wp:anchor distT="0" distB="0" distL="114300" distR="114300" simplePos="0" relativeHeight="251757568" behindDoc="0" locked="0" layoutInCell="1" allowOverlap="1">
            <wp:simplePos x="0" y="0"/>
            <wp:positionH relativeFrom="column">
              <wp:posOffset>4547235</wp:posOffset>
            </wp:positionH>
            <wp:positionV relativeFrom="paragraph">
              <wp:posOffset>142875</wp:posOffset>
            </wp:positionV>
            <wp:extent cx="480060" cy="485775"/>
            <wp:effectExtent l="0" t="0" r="15240" b="9525"/>
            <wp:wrapNone/>
            <wp:docPr id="1263585630" name="图片 1263585630"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85630" name="图片 1263585630" descr="第1页.jpg"/>
                    <pic:cNvPicPr>
                      <a:picLocks noChangeAspect="1"/>
                    </pic:cNvPicPr>
                  </pic:nvPicPr>
                  <pic:blipFill>
                    <a:blip r:embed="rId62"/>
                    <a:stretch>
                      <a:fillRect/>
                    </a:stretch>
                  </pic:blipFill>
                  <pic:spPr>
                    <a:xfrm>
                      <a:off x="0" y="0"/>
                      <a:ext cx="480060" cy="485775"/>
                    </a:xfrm>
                    <a:prstGeom prst="rect">
                      <a:avLst/>
                    </a:prstGeom>
                  </pic:spPr>
                </pic:pic>
              </a:graphicData>
            </a:graphic>
          </wp:anchor>
        </w:drawing>
      </w:r>
      <w:r>
        <mc:AlternateContent>
          <mc:Choice Requires="wps">
            <w:drawing>
              <wp:anchor distT="0" distB="0" distL="114300" distR="114300" simplePos="0" relativeHeight="251760640" behindDoc="0" locked="0" layoutInCell="1" allowOverlap="1">
                <wp:simplePos x="0" y="0"/>
                <wp:positionH relativeFrom="column">
                  <wp:posOffset>2000885</wp:posOffset>
                </wp:positionH>
                <wp:positionV relativeFrom="paragraph">
                  <wp:posOffset>1510665</wp:posOffset>
                </wp:positionV>
                <wp:extent cx="525780" cy="322580"/>
                <wp:effectExtent l="0" t="0" r="7620" b="1270"/>
                <wp:wrapNone/>
                <wp:docPr id="837355904"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57.55pt;margin-top:118.95pt;height:25.4pt;width:41.4pt;z-index:251760640;v-text-anchor:middle;mso-width-relative:page;mso-height-relative:page;" filled="f" stroked="f" coordsize="21600,21600" o:gfxdata="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fTq+bZAAAACwEAAA8AAAAAAAAAAQAgAAAAIgAA&#10;AGRycy9kb3ducmV2LnhtbFBLAQIUABQAAAAIAIdO4kB/Cgm1BwIAABAEAAAOAAAAAAAAAAEAIAAA&#10;ACgBAABkcnMvZTJvRG9jLnhtbFBLBQYAAAAABgAGAFkBAACh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468630</wp:posOffset>
                </wp:positionH>
                <wp:positionV relativeFrom="paragraph">
                  <wp:posOffset>1976120</wp:posOffset>
                </wp:positionV>
                <wp:extent cx="1028700" cy="666750"/>
                <wp:effectExtent l="0" t="0" r="0" b="0"/>
                <wp:wrapNone/>
                <wp:docPr id="861276308" name="Text Box 1196"/>
                <wp:cNvGraphicFramePr/>
                <a:graphic xmlns:a="http://schemas.openxmlformats.org/drawingml/2006/main">
                  <a:graphicData uri="http://schemas.microsoft.com/office/word/2010/wordprocessingShape">
                    <wps:wsp>
                      <wps:cNvSpPr txBox="1">
                        <a:spLocks noChangeArrowheads="1"/>
                      </wps:cNvSpPr>
                      <wps:spPr bwMode="auto">
                        <a:xfrm>
                          <a:off x="0" y="0"/>
                          <a:ext cx="1028700" cy="666750"/>
                        </a:xfrm>
                        <a:prstGeom prst="rect">
                          <a:avLst/>
                        </a:prstGeom>
                        <a:noFill/>
                        <a:ln>
                          <a:noFill/>
                        </a:ln>
                      </wps:spPr>
                      <wps:txbx>
                        <w:txbxContent>
                          <w:p>
                            <w:pPr>
                              <w:jc w:val="center"/>
                              <w:rPr>
                                <w:b/>
                                <w:color w:val="0000FF"/>
                                <w:sz w:val="24"/>
                                <w:szCs w:val="24"/>
                              </w:rPr>
                            </w:pPr>
                            <w:r>
                              <w:rPr>
                                <w:rFonts w:hint="eastAsia"/>
                                <w:b/>
                                <w:color w:val="0000FF"/>
                                <w:sz w:val="24"/>
                                <w:szCs w:val="24"/>
                              </w:rPr>
                              <w:t>西王何屯村居民区</w:t>
                            </w:r>
                          </w:p>
                        </w:txbxContent>
                      </wps:txbx>
                      <wps:bodyPr rot="0" vert="horz" wrap="square" lIns="0" tIns="0" rIns="0" bIns="0" anchor="ctr" anchorCtr="0" upright="1">
                        <a:noAutofit/>
                      </wps:bodyPr>
                    </wps:wsp>
                  </a:graphicData>
                </a:graphic>
              </wp:anchor>
            </w:drawing>
          </mc:Choice>
          <mc:Fallback>
            <w:pict>
              <v:shape id="Text Box 1196" o:spid="_x0000_s1026" o:spt="202" type="#_x0000_t202" style="position:absolute;left:0pt;margin-left:36.9pt;margin-top:155.6pt;height:52.5pt;width:81pt;z-index:251763712;v-text-anchor:middle;mso-width-relative:page;mso-height-relative:page;" filled="f" stroked="f" coordsize="21600,21600" o:gfxdata="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vU/62QAAAAoBAAAPAAAAAAAAAAEAIAAAACIA&#10;AABkcnMvZG93bnJldi54bWxQSwECFAAUAAAACACHTuJA/fVPvAgCAAARBAAADgAAAAAAAAABACAA&#10;AAAoAQAAZHJzL2Uyb0RvYy54bWxQSwUGAAAAAAYABgBZAQAAogUAAAAA&#10;">
                <v:fill on="f" focussize="0,0"/>
                <v:stroke on="f"/>
                <v:imagedata o:title=""/>
                <o:lock v:ext="edit" aspectratio="f"/>
                <v:textbox inset="0mm,0mm,0mm,0mm">
                  <w:txbxContent>
                    <w:p>
                      <w:pPr>
                        <w:jc w:val="center"/>
                        <w:rPr>
                          <w:b/>
                          <w:color w:val="0000FF"/>
                          <w:sz w:val="24"/>
                          <w:szCs w:val="24"/>
                        </w:rPr>
                      </w:pPr>
                      <w:r>
                        <w:rPr>
                          <w:rFonts w:hint="eastAsia"/>
                          <w:b/>
                          <w:color w:val="0000FF"/>
                          <w:sz w:val="24"/>
                          <w:szCs w:val="24"/>
                        </w:rPr>
                        <w:t>西王何屯村居民区</w:t>
                      </w:r>
                    </w:p>
                  </w:txbxContent>
                </v:textbox>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2743200</wp:posOffset>
                </wp:positionH>
                <wp:positionV relativeFrom="paragraph">
                  <wp:posOffset>850265</wp:posOffset>
                </wp:positionV>
                <wp:extent cx="525780" cy="322580"/>
                <wp:effectExtent l="0" t="0" r="7620" b="1270"/>
                <wp:wrapNone/>
                <wp:docPr id="976102899"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16pt;margin-top:66.95pt;height:25.4pt;width:41.4pt;z-index:251761664;v-text-anchor:middle;mso-width-relative:page;mso-height-relative:page;" filled="f" stroked="f" coordsize="21600,21600" o:gfxdata="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NBrBzaAAAACwEAAA8AAAAAAAAAAQAgAAAAIgAA&#10;AGRycy9kb3ducmV2LnhtbFBLAQIUABQAAAAIAIdO4kCG0lSIBgIAABAEAAAOAAAAAAAAAAEAIAAA&#10;ACkBAABkcnMvZTJvRG9jLnhtbFBLBQYAAAAABgAGAFkBAACh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3086100</wp:posOffset>
                </wp:positionH>
                <wp:positionV relativeFrom="paragraph">
                  <wp:posOffset>1653540</wp:posOffset>
                </wp:positionV>
                <wp:extent cx="525780" cy="322580"/>
                <wp:effectExtent l="0" t="0" r="7620" b="1270"/>
                <wp:wrapNone/>
                <wp:docPr id="2037717838"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43pt;margin-top:130.2pt;height:25.4pt;width:41.4pt;z-index:251759616;v-text-anchor:middle;mso-width-relative:page;mso-height-relative:page;" filled="f" stroked="f" coordsize="21600,21600" o:gfxdata="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IUHAl2gAAAAsBAAAPAAAAAAAAAAEAIAAAACIA&#10;AABkcnMvZG93bnJldi54bWxQSwECFAAUAAAACACHTuJAyrH2yAcCAAARBAAADgAAAAAAAAABACAA&#10;AAApAQAAZHJzL2Uyb0RvYy54bWxQSwUGAAAAAAYABgBZAQAAog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drawing>
          <wp:inline distT="0" distB="0" distL="0" distR="0">
            <wp:extent cx="4928235" cy="3696970"/>
            <wp:effectExtent l="0" t="0" r="5715" b="17780"/>
            <wp:docPr id="1496836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36155" name="图片 1"/>
                    <pic:cNvPicPr>
                      <a:picLocks noChangeAspect="1"/>
                    </pic:cNvPicPr>
                  </pic:nvPicPr>
                  <pic:blipFill>
                    <a:blip r:embed="rId80"/>
                    <a:stretch>
                      <a:fillRect/>
                    </a:stretch>
                  </pic:blipFill>
                  <pic:spPr>
                    <a:xfrm>
                      <a:off x="0" y="0"/>
                      <a:ext cx="4928235" cy="3712602"/>
                    </a:xfrm>
                    <a:prstGeom prst="rect">
                      <a:avLst/>
                    </a:prstGeom>
                  </pic:spPr>
                </pic:pic>
              </a:graphicData>
            </a:graphic>
          </wp:inline>
        </w:drawing>
      </w:r>
    </w:p>
    <w:p>
      <w:pPr>
        <w:pStyle w:val="4"/>
        <w:jc w:val="center"/>
      </w:pPr>
      <w:bookmarkStart w:id="191" w:name="_Toc149574876"/>
      <w:bookmarkStart w:id="192" w:name="_Toc154589414"/>
      <w:r>
        <w:rPr>
          <w:rFonts w:hint="eastAsia"/>
          <w:sz w:val="24"/>
          <w:szCs w:val="24"/>
        </w:rPr>
        <w:t>图3-19</w:t>
      </w:r>
      <w:r>
        <w:rPr>
          <w:sz w:val="24"/>
          <w:szCs w:val="24"/>
        </w:rPr>
        <w:t xml:space="preserve">                   </w:t>
      </w:r>
      <w:r>
        <w:rPr>
          <w:rFonts w:hint="eastAsia"/>
          <w:sz w:val="24"/>
          <w:szCs w:val="24"/>
        </w:rPr>
        <w:t>2010年11月卫星图</w:t>
      </w:r>
      <w:bookmarkEnd w:id="191"/>
      <w:bookmarkEnd w:id="192"/>
    </w:p>
    <w:p>
      <w:pPr>
        <w:pStyle w:val="2"/>
        <w:spacing w:line="500" w:lineRule="exact"/>
        <w:ind w:firstLine="480" w:firstLineChars="200"/>
        <w:rPr>
          <w:rFonts w:ascii="Times New Roman"/>
          <w:lang w:val="zh-CN" w:bidi="zh-CN"/>
        </w:rPr>
      </w:pPr>
      <w:r>
        <w:rPr>
          <w:rFonts w:hint="eastAsia" w:ascii="Times New Roman"/>
          <w:lang w:val="zh-CN" w:bidi="zh-CN"/>
        </w:rPr>
        <w:t>（</w:t>
      </w:r>
      <w:r>
        <w:rPr>
          <w:rFonts w:ascii="Times New Roman"/>
          <w:lang w:val="zh-CN" w:bidi="zh-CN"/>
        </w:rPr>
        <w:t>3</w:t>
      </w:r>
      <w:r>
        <w:rPr>
          <w:rFonts w:hint="eastAsia" w:ascii="Times New Roman"/>
          <w:lang w:val="zh-CN" w:bidi="zh-CN"/>
        </w:rPr>
        <w:t>）</w:t>
      </w:r>
      <w:r>
        <w:rPr>
          <w:rFonts w:ascii="Times New Roman"/>
          <w:lang w:val="zh-CN" w:bidi="zh-CN"/>
        </w:rPr>
        <w:t>根据20</w:t>
      </w:r>
      <w:r>
        <w:rPr>
          <w:rFonts w:hint="eastAsia" w:ascii="Times New Roman"/>
          <w:lang w:val="zh-CN" w:bidi="zh-CN"/>
        </w:rPr>
        <w:t>12</w:t>
      </w:r>
      <w:r>
        <w:rPr>
          <w:rFonts w:ascii="Times New Roman"/>
          <w:lang w:val="zh-CN" w:bidi="zh-CN"/>
        </w:rPr>
        <w:t>年</w:t>
      </w:r>
      <w:r>
        <w:rPr>
          <w:rFonts w:hint="eastAsia" w:ascii="Times New Roman"/>
          <w:lang w:val="zh-CN" w:bidi="zh-CN"/>
        </w:rPr>
        <w:t>10</w:t>
      </w:r>
      <w:r>
        <w:rPr>
          <w:rFonts w:ascii="Times New Roman"/>
          <w:lang w:val="zh-CN" w:bidi="zh-CN"/>
        </w:rPr>
        <w:t>月卫星图显示，</w:t>
      </w:r>
      <w:r>
        <w:rPr>
          <w:rFonts w:hint="eastAsia" w:ascii="Times New Roman"/>
          <w:lang w:val="zh-CN" w:bidi="zh-CN"/>
        </w:rPr>
        <w:t>地块周边东、西、南、北侧均为农田，西侧</w:t>
      </w:r>
      <w:r>
        <w:rPr>
          <w:rFonts w:ascii="Times New Roman"/>
          <w:lang w:val="zh-CN" w:bidi="zh-CN"/>
        </w:rPr>
        <w:t>77米为何屯村居民区、东南侧131米为杨九屯村居民区</w:t>
      </w:r>
      <w:r>
        <w:rPr>
          <w:rFonts w:hint="eastAsia" w:ascii="Times New Roman"/>
          <w:lang w:val="zh-CN" w:bidi="zh-CN"/>
        </w:rPr>
        <w:t>。</w:t>
      </w:r>
    </w:p>
    <w:p>
      <w:pPr>
        <w:pStyle w:val="2"/>
        <w:spacing w:line="240" w:lineRule="auto"/>
        <w:jc w:val="center"/>
        <w:rPr>
          <w:rFonts w:ascii="Times New Roman"/>
          <w:lang w:val="zh-CN" w:bidi="zh-CN"/>
        </w:rPr>
      </w:pPr>
      <w:r>
        <mc:AlternateContent>
          <mc:Choice Requires="wpg">
            <w:drawing>
              <wp:anchor distT="0" distB="0" distL="114300" distR="114300" simplePos="0" relativeHeight="251916288" behindDoc="0" locked="0" layoutInCell="1" allowOverlap="1">
                <wp:simplePos x="0" y="0"/>
                <wp:positionH relativeFrom="column">
                  <wp:posOffset>219075</wp:posOffset>
                </wp:positionH>
                <wp:positionV relativeFrom="paragraph">
                  <wp:posOffset>2976880</wp:posOffset>
                </wp:positionV>
                <wp:extent cx="2171065" cy="839470"/>
                <wp:effectExtent l="0" t="0" r="19685" b="18415"/>
                <wp:wrapNone/>
                <wp:docPr id="421321775" name="组合 6"/>
                <wp:cNvGraphicFramePr/>
                <a:graphic xmlns:a="http://schemas.openxmlformats.org/drawingml/2006/main">
                  <a:graphicData uri="http://schemas.microsoft.com/office/word/2010/wordprocessingGroup">
                    <wpg:wgp>
                      <wpg:cNvGrpSpPr/>
                      <wpg:grpSpPr>
                        <a:xfrm>
                          <a:off x="0" y="0"/>
                          <a:ext cx="2171065" cy="839337"/>
                          <a:chOff x="-34120" y="36204"/>
                          <a:chExt cx="2171065" cy="839337"/>
                        </a:xfrm>
                      </wpg:grpSpPr>
                      <wps:wsp>
                        <wps:cNvPr id="1701507166" name="文本框 19"/>
                        <wps:cNvSpPr txBox="1"/>
                        <wps:spPr>
                          <a:xfrm>
                            <a:off x="-34120" y="36204"/>
                            <a:ext cx="2171065" cy="839337"/>
                          </a:xfrm>
                          <a:prstGeom prst="rect">
                            <a:avLst/>
                          </a:prstGeom>
                          <a:solidFill>
                            <a:schemeClr val="lt1"/>
                          </a:solidFill>
                          <a:ln w="6350">
                            <a:solidFill>
                              <a:prstClr val="black"/>
                            </a:solidFill>
                          </a:ln>
                        </wps:spPr>
                        <wps:txbx>
                          <w:txbxContent>
                            <w:p>
                              <w:r>
                                <w:rPr>
                                  <w:rFonts w:hint="eastAsia"/>
                                </w:rPr>
                                <w:t>图例：调查地块范围</w:t>
                              </w:r>
                            </w:p>
                            <w:p>
                              <w:pPr>
                                <w:ind w:firstLine="770" w:firstLineChars="350"/>
                                <w:rPr>
                                  <w:rFonts w:hint="eastAsia"/>
                                  <w:color w:val="0000FF"/>
                                </w:rPr>
                              </w:pPr>
                              <w:r>
                                <w:rPr>
                                  <w:rFonts w:hint="eastAsia"/>
                                </w:rPr>
                                <w:t>居民区</w:t>
                              </w:r>
                              <w:r>
                                <w:rPr>
                                  <w:rFonts w:hint="eastAsia"/>
                                  <w:color w:val="0000FF"/>
                                </w:rPr>
                                <w:t xml:space="preserve">  何屯村</w:t>
                              </w:r>
                            </w:p>
                            <w:p>
                              <w:pPr>
                                <w:pStyle w:val="32"/>
                                <w:ind w:left="360" w:firstLine="0"/>
                              </w:pPr>
                              <w:r>
                                <w:rPr>
                                  <w:rFonts w:hint="eastAsia"/>
                                </w:rPr>
                                <w:t xml:space="preserve">10000 </w:t>
                              </w:r>
                            </w:p>
                            <w:p>
                              <w:pPr>
                                <w:pStyle w:val="32"/>
                                <w:ind w:left="360" w:firstLine="0"/>
                                <w:rPr>
                                  <w:rFonts w:hint="eastAsia"/>
                                </w:rPr>
                              </w:pPr>
                              <w:r>
                                <w:rPr>
                                  <w:rFonts w:hint="eastAsia"/>
                                </w:rPr>
                                <w:t>比例尺1：10000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9359703" name="矩形 20"/>
                        <wps:cNvSpPr/>
                        <wps:spPr>
                          <a:xfrm>
                            <a:off x="1405719" y="75063"/>
                            <a:ext cx="627380" cy="136477"/>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63999843" name="直接连接符 6"/>
                        <wps:cNvCnPr/>
                        <wps:spPr>
                          <a:xfrm>
                            <a:off x="129653" y="573206"/>
                            <a:ext cx="0" cy="69850"/>
                          </a:xfrm>
                          <a:prstGeom prst="line">
                            <a:avLst/>
                          </a:prstGeom>
                        </wps:spPr>
                        <wps:style>
                          <a:lnRef idx="1">
                            <a:schemeClr val="dk1"/>
                          </a:lnRef>
                          <a:fillRef idx="0">
                            <a:schemeClr val="dk1"/>
                          </a:fillRef>
                          <a:effectRef idx="0">
                            <a:schemeClr val="dk1"/>
                          </a:effectRef>
                          <a:fontRef idx="minor">
                            <a:schemeClr val="tx1"/>
                          </a:fontRef>
                        </wps:style>
                        <wps:bodyPr/>
                      </wps:wsp>
                      <wps:wsp>
                        <wps:cNvPr id="1284579142" name="直接连接符 8"/>
                        <wps:cNvCnPr/>
                        <wps:spPr>
                          <a:xfrm flipV="1">
                            <a:off x="839337" y="573206"/>
                            <a:ext cx="0" cy="64770"/>
                          </a:xfrm>
                          <a:prstGeom prst="line">
                            <a:avLst/>
                          </a:prstGeom>
                        </wps:spPr>
                        <wps:style>
                          <a:lnRef idx="1">
                            <a:schemeClr val="dk1"/>
                          </a:lnRef>
                          <a:fillRef idx="0">
                            <a:schemeClr val="dk1"/>
                          </a:fillRef>
                          <a:effectRef idx="0">
                            <a:schemeClr val="dk1"/>
                          </a:effectRef>
                          <a:fontRef idx="minor">
                            <a:schemeClr val="tx1"/>
                          </a:fontRef>
                        </wps:style>
                        <wps:bodyPr/>
                      </wps:wsp>
                      <wps:wsp>
                        <wps:cNvPr id="1918752078" name="直接连接符 10"/>
                        <wps:cNvCnPr/>
                        <wps:spPr>
                          <a:xfrm flipV="1">
                            <a:off x="491319" y="573206"/>
                            <a:ext cx="0" cy="64770"/>
                          </a:xfrm>
                          <a:prstGeom prst="line">
                            <a:avLst/>
                          </a:prstGeom>
                        </wps:spPr>
                        <wps:style>
                          <a:lnRef idx="1">
                            <a:schemeClr val="dk1"/>
                          </a:lnRef>
                          <a:fillRef idx="0">
                            <a:schemeClr val="dk1"/>
                          </a:fillRef>
                          <a:effectRef idx="0">
                            <a:schemeClr val="dk1"/>
                          </a:effectRef>
                          <a:fontRef idx="minor">
                            <a:schemeClr val="tx1"/>
                          </a:fontRef>
                        </wps:style>
                        <wps:bodyPr/>
                      </wps:wsp>
                      <wps:wsp>
                        <wps:cNvPr id="1343477599" name="直接连接符 2"/>
                        <wps:cNvCnPr/>
                        <wps:spPr>
                          <a:xfrm>
                            <a:off x="129653" y="641445"/>
                            <a:ext cx="71247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6" o:spid="_x0000_s1026" o:spt="203" style="position:absolute;left:0pt;margin-left:17.25pt;margin-top:234.4pt;height:66.1pt;width:170.95pt;z-index:251916288;mso-width-relative:page;mso-height-relative:page;" coordorigin="-34120,36204" coordsize="2171065,839337" o:gfxdata="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">
                <o:lock v:ext="edit" aspectratio="f"/>
                <v:shape id="文本框 19" o:spid="_x0000_s1026" o:spt="202" type="#_x0000_t202" style="position:absolute;left:-34120;top:36204;height:839337;width:2171065;" fillcolor="#FFFFFF [3201]" filled="t" stroked="t" coordsize="21600,21600" o:gfxdata="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UWW8vQAA&#10;AOM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r>
                          <w:rPr>
                            <w:rFonts w:hint="eastAsia"/>
                          </w:rPr>
                          <w:t>图例：调查地块范围</w:t>
                        </w:r>
                      </w:p>
                      <w:p>
                        <w:pPr>
                          <w:ind w:firstLine="770" w:firstLineChars="350"/>
                          <w:rPr>
                            <w:rFonts w:hint="eastAsia"/>
                            <w:color w:val="0000FF"/>
                          </w:rPr>
                        </w:pPr>
                        <w:r>
                          <w:rPr>
                            <w:rFonts w:hint="eastAsia"/>
                          </w:rPr>
                          <w:t>居民区</w:t>
                        </w:r>
                        <w:r>
                          <w:rPr>
                            <w:rFonts w:hint="eastAsia"/>
                            <w:color w:val="0000FF"/>
                          </w:rPr>
                          <w:t xml:space="preserve">  何屯村</w:t>
                        </w:r>
                      </w:p>
                      <w:p>
                        <w:pPr>
                          <w:pStyle w:val="32"/>
                          <w:ind w:left="360" w:firstLine="0"/>
                        </w:pPr>
                        <w:r>
                          <w:rPr>
                            <w:rFonts w:hint="eastAsia"/>
                          </w:rPr>
                          <w:t xml:space="preserve">10000 </w:t>
                        </w:r>
                      </w:p>
                      <w:p>
                        <w:pPr>
                          <w:pStyle w:val="32"/>
                          <w:ind w:left="360" w:firstLine="0"/>
                          <w:rPr>
                            <w:rFonts w:hint="eastAsia"/>
                          </w:rPr>
                        </w:pPr>
                        <w:r>
                          <w:rPr>
                            <w:rFonts w:hint="eastAsia"/>
                          </w:rPr>
                          <w:t>比例尺1：10000</w:t>
                        </w:r>
                      </w:p>
                    </w:txbxContent>
                  </v:textbox>
                </v:shape>
                <v:rect id="矩形 20" o:spid="_x0000_s1026" o:spt="1" style="position:absolute;left:1405719;top:75063;height:136477;width:627380;v-text-anchor:middle;" filled="f" stroked="t" coordsize="21600,21600" o:gfxdata="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D&#10;839pwwAAAOIAAAAPAAAAAAAAAAEAIAAAACIAAABkcnMvZG93bnJldi54bWxQSwECFAAUAAAACACH&#10;TuJAMy8FnjsAAAA5AAAAEAAAAAAAAAABACAAAAASAQAAZHJzL3NoYXBleG1sLnhtbFBLBQYAAAAA&#10;BgAGAFsBAAC8AwAAAAA=&#10;">
                  <v:fill on="f" focussize="0,0"/>
                  <v:stroke weight="1pt" color="#FF0000 [3204]" joinstyle="round"/>
                  <v:imagedata o:title=""/>
                  <o:lock v:ext="edit" aspectratio="f"/>
                </v:rect>
                <v:line id="直接连接符 6" o:spid="_x0000_s1026" o:spt="20" style="position:absolute;left:129653;top:573206;height:69850;width:0;" filled="f" stroked="t" coordsize="21600,21600" o:gfxdata="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ce&#10;XkDCAAAA4wAAAA8AAAAAAAAAAQAgAAAAIgAAAGRycy9kb3ducmV2LnhtbFBLAQIUABQAAAAIAIdO&#10;4kAzLwWeOwAAADkAAAAQAAAAAAAAAAEAIAAAABEBAABkcnMvc2hhcGV4bWwueG1sUEsFBgAAAAAG&#10;AAYAWwEAALsDAAAAAA==&#10;">
                  <v:fill on="f" focussize="0,0"/>
                  <v:stroke color="#000000 [3200]" joinstyle="round"/>
                  <v:imagedata o:title=""/>
                  <o:lock v:ext="edit" aspectratio="f"/>
                </v:line>
                <v:line id="直接连接符 8" o:spid="_x0000_s1026" o:spt="20" style="position:absolute;left:839337;top:573206;flip:y;height:64770;width:0;" filled="f" stroked="t" coordsize="21600,21600" o:gfxdata="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PYo&#10;Ts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10" o:spid="_x0000_s1026" o:spt="20" style="position:absolute;left:491319;top:573206;flip:y;height:64770;width:0;" filled="f" stroked="t" coordsize="21600,21600" o:gfxdata="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P96+cQAAADj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line id="直接连接符 2" o:spid="_x0000_s1026" o:spt="20" style="position:absolute;left:129653;top:641445;height:0;width:712470;" filled="f" stroked="t" coordsize="21600,21600" o:gfxdata="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Y2&#10;NsPCAAAA4wAAAA8AAAAAAAAAAQAgAAAAIgAAAGRycy9kb3ducmV2LnhtbFBLAQIUABQAAAAIAIdO&#10;4kAzLwWeOwAAADkAAAAQAAAAAAAAAAEAIAAAABEBAABkcnMvc2hhcGV4bWwueG1sUEsFBgAAAAAG&#10;AAYAWwEAALsDAAAAAA==&#10;">
                  <v:fill on="f" focussize="0,0"/>
                  <v:stroke color="#000000 [3200]" joinstyle="round"/>
                  <v:imagedata o:title=""/>
                  <o:lock v:ext="edit" aspectratio="f"/>
                </v:line>
              </v:group>
            </w:pict>
          </mc:Fallback>
        </mc:AlternateContent>
      </w:r>
      <w:r>
        <mc:AlternateContent>
          <mc:Choice Requires="wps">
            <w:drawing>
              <wp:anchor distT="0" distB="0" distL="114300" distR="114300" simplePos="0" relativeHeight="251767808" behindDoc="0" locked="0" layoutInCell="1" allowOverlap="1">
                <wp:simplePos x="0" y="0"/>
                <wp:positionH relativeFrom="column">
                  <wp:posOffset>1663700</wp:posOffset>
                </wp:positionH>
                <wp:positionV relativeFrom="paragraph">
                  <wp:posOffset>1431925</wp:posOffset>
                </wp:positionV>
                <wp:extent cx="584835" cy="322580"/>
                <wp:effectExtent l="0" t="0" r="6350" b="1270"/>
                <wp:wrapNone/>
                <wp:docPr id="804085935"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84791"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31pt;margin-top:112.75pt;height:25.4pt;width:46.05pt;z-index:251767808;v-text-anchor:middle;mso-width-relative:page;mso-height-relative:page;" filled="f" stroked="f" coordsize="21600,21600" o:gfxdata="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6AvqC2wAAAAsBAAAPAAAAAAAAAAEAIAAA&#10;ACIAAABkcnMvZG93bnJldi54bWxQSwECFAAUAAAACACHTuJAU0YB9wkCAAAQBAAADgAAAAAAAAAB&#10;ACAAAAAqAQAAZHJzL2Uyb0RvYy54bWxQSwUGAAAAAAYABgBZAQAApQ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3554095</wp:posOffset>
                </wp:positionH>
                <wp:positionV relativeFrom="paragraph">
                  <wp:posOffset>2703830</wp:posOffset>
                </wp:positionV>
                <wp:extent cx="682625" cy="510540"/>
                <wp:effectExtent l="0" t="0" r="3175" b="3810"/>
                <wp:wrapNone/>
                <wp:docPr id="622362864"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682625" cy="510540"/>
                        </a:xfrm>
                        <a:prstGeom prst="rect">
                          <a:avLst/>
                        </a:prstGeom>
                        <a:noFill/>
                        <a:ln>
                          <a:noFill/>
                        </a:ln>
                      </wps:spPr>
                      <wps:txbx>
                        <w:txbxContent>
                          <w:p>
                            <w:pPr>
                              <w:jc w:val="center"/>
                              <w:rPr>
                                <w:b/>
                                <w:color w:val="0000FF"/>
                                <w:sz w:val="24"/>
                                <w:szCs w:val="24"/>
                              </w:rPr>
                            </w:pPr>
                            <w:r>
                              <w:rPr>
                                <w:rFonts w:hint="eastAsia"/>
                                <w:b/>
                                <w:color w:val="0000FF"/>
                                <w:sz w:val="24"/>
                                <w:szCs w:val="24"/>
                              </w:rPr>
                              <w:t>杨九屯村居民区</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79.85pt;margin-top:212.9pt;height:40.2pt;width:53.75pt;z-index:251768832;v-text-anchor:middle;mso-width-relative:page;mso-height-relative:page;" filled="f" stroked="f" coordsize="21600,21600" o:gfxdata="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M9BVtoAAAALAQAADwAAAAAAAAABACAAAAAi&#10;AAAAZHJzL2Rvd25yZXYueG1sUEsBAhQAFAAAAAgAh07iQHzpExsIAgAAEAQAAA4AAAAAAAAAAQAg&#10;AAAAKQEAAGRycy9lMm9Eb2MueG1sUEsFBgAAAAAGAAYAWQEAAKMFAAAAAA==&#10;">
                <v:fill on="f" focussize="0,0"/>
                <v:stroke on="f"/>
                <v:imagedata o:title=""/>
                <o:lock v:ext="edit" aspectratio="f"/>
                <v:textbox inset="0mm,0mm,0mm,0mm">
                  <w:txbxContent>
                    <w:p>
                      <w:pPr>
                        <w:jc w:val="center"/>
                        <w:rPr>
                          <w:b/>
                          <w:color w:val="0000FF"/>
                          <w:sz w:val="24"/>
                          <w:szCs w:val="24"/>
                        </w:rPr>
                      </w:pPr>
                      <w:r>
                        <w:rPr>
                          <w:rFonts w:hint="eastAsia"/>
                          <w:b/>
                          <w:color w:val="0000FF"/>
                          <w:sz w:val="24"/>
                          <w:szCs w:val="24"/>
                        </w:rPr>
                        <w:t>杨九屯村居民区</w:t>
                      </w:r>
                    </w:p>
                  </w:txbxContent>
                </v:textbox>
              </v:shape>
            </w:pict>
          </mc:Fallback>
        </mc:AlternateContent>
      </w:r>
      <w:r>
        <w:rPr>
          <w:rFonts w:ascii="Times New Roman" w:hAnsi="Times New Roman"/>
          <w:sz w:val="20"/>
        </w:rPr>
        <w:drawing>
          <wp:anchor distT="0" distB="0" distL="114300" distR="114300" simplePos="0" relativeHeight="251770880" behindDoc="0" locked="0" layoutInCell="1" allowOverlap="1">
            <wp:simplePos x="0" y="0"/>
            <wp:positionH relativeFrom="column">
              <wp:posOffset>4547870</wp:posOffset>
            </wp:positionH>
            <wp:positionV relativeFrom="paragraph">
              <wp:posOffset>142240</wp:posOffset>
            </wp:positionV>
            <wp:extent cx="480060" cy="485775"/>
            <wp:effectExtent l="0" t="0" r="15240" b="9525"/>
            <wp:wrapNone/>
            <wp:docPr id="236112882" name="图片 236112882"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12882" name="图片 236112882" descr="第1页.jpg"/>
                    <pic:cNvPicPr>
                      <a:picLocks noChangeAspect="1"/>
                    </pic:cNvPicPr>
                  </pic:nvPicPr>
                  <pic:blipFill>
                    <a:blip r:embed="rId62"/>
                    <a:stretch>
                      <a:fillRect/>
                    </a:stretch>
                  </pic:blipFill>
                  <pic:spPr>
                    <a:xfrm>
                      <a:off x="0" y="0"/>
                      <a:ext cx="480060" cy="485775"/>
                    </a:xfrm>
                    <a:prstGeom prst="rect">
                      <a:avLst/>
                    </a:prstGeom>
                  </pic:spPr>
                </pic:pic>
              </a:graphicData>
            </a:graphic>
          </wp:anchor>
        </w:drawing>
      </w:r>
      <w:r>
        <mc:AlternateContent>
          <mc:Choice Requires="wps">
            <w:drawing>
              <wp:anchor distT="0" distB="0" distL="114300" distR="114300" simplePos="0" relativeHeight="251769856" behindDoc="0" locked="0" layoutInCell="1" allowOverlap="1">
                <wp:simplePos x="0" y="0"/>
                <wp:positionH relativeFrom="column">
                  <wp:posOffset>277495</wp:posOffset>
                </wp:positionH>
                <wp:positionV relativeFrom="paragraph">
                  <wp:posOffset>2042795</wp:posOffset>
                </wp:positionV>
                <wp:extent cx="1028700" cy="666750"/>
                <wp:effectExtent l="0" t="0" r="0" b="0"/>
                <wp:wrapNone/>
                <wp:docPr id="1765599880" name="Text Box 1196"/>
                <wp:cNvGraphicFramePr/>
                <a:graphic xmlns:a="http://schemas.openxmlformats.org/drawingml/2006/main">
                  <a:graphicData uri="http://schemas.microsoft.com/office/word/2010/wordprocessingShape">
                    <wps:wsp>
                      <wps:cNvSpPr txBox="1">
                        <a:spLocks noChangeArrowheads="1"/>
                      </wps:cNvSpPr>
                      <wps:spPr bwMode="auto">
                        <a:xfrm>
                          <a:off x="0" y="0"/>
                          <a:ext cx="1028700" cy="666750"/>
                        </a:xfrm>
                        <a:prstGeom prst="rect">
                          <a:avLst/>
                        </a:prstGeom>
                        <a:noFill/>
                        <a:ln>
                          <a:noFill/>
                        </a:ln>
                      </wps:spPr>
                      <wps:txbx>
                        <w:txbxContent>
                          <w:p>
                            <w:pPr>
                              <w:jc w:val="center"/>
                              <w:rPr>
                                <w:b/>
                                <w:color w:val="0000FF"/>
                                <w:sz w:val="24"/>
                                <w:szCs w:val="24"/>
                              </w:rPr>
                            </w:pPr>
                            <w:r>
                              <w:rPr>
                                <w:rFonts w:hint="eastAsia"/>
                                <w:b/>
                                <w:color w:val="0000FF"/>
                                <w:sz w:val="24"/>
                                <w:szCs w:val="24"/>
                              </w:rPr>
                              <w:t>西王何屯村居民区</w:t>
                            </w:r>
                          </w:p>
                        </w:txbxContent>
                      </wps:txbx>
                      <wps:bodyPr rot="0" vert="horz" wrap="square" lIns="0" tIns="0" rIns="0" bIns="0" anchor="ctr" anchorCtr="0" upright="1">
                        <a:noAutofit/>
                      </wps:bodyPr>
                    </wps:wsp>
                  </a:graphicData>
                </a:graphic>
              </wp:anchor>
            </w:drawing>
          </mc:Choice>
          <mc:Fallback>
            <w:pict>
              <v:shape id="Text Box 1196" o:spid="_x0000_s1026" o:spt="202" type="#_x0000_t202" style="position:absolute;left:0pt;margin-left:21.85pt;margin-top:160.85pt;height:52.5pt;width:81pt;z-index:251769856;v-text-anchor:middle;mso-width-relative:page;mso-height-relative:page;" filled="f" stroked="f" coordsize="21600,21600" o:gfxdata="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vwlWXZAAAACgEAAA8AAAAAAAAAAQAgAAAAIgAA&#10;AGRycy9kb3ducmV2LnhtbFBLAQIUABQAAAAIAIdO4kBA5jrNBwIAABIEAAAOAAAAAAAAAAEAIAAA&#10;ACgBAABkcnMvZTJvRG9jLnhtbFBLBQYAAAAABgAGAFkBAAChBQAAAAA=&#10;">
                <v:fill on="f" focussize="0,0"/>
                <v:stroke on="f"/>
                <v:imagedata o:title=""/>
                <o:lock v:ext="edit" aspectratio="f"/>
                <v:textbox inset="0mm,0mm,0mm,0mm">
                  <w:txbxContent>
                    <w:p>
                      <w:pPr>
                        <w:jc w:val="center"/>
                        <w:rPr>
                          <w:b/>
                          <w:color w:val="0000FF"/>
                          <w:sz w:val="24"/>
                          <w:szCs w:val="24"/>
                        </w:rPr>
                      </w:pPr>
                      <w:r>
                        <w:rPr>
                          <w:rFonts w:hint="eastAsia"/>
                          <w:b/>
                          <w:color w:val="0000FF"/>
                          <w:sz w:val="24"/>
                          <w:szCs w:val="24"/>
                        </w:rPr>
                        <w:t>西王何屯村居民区</w:t>
                      </w:r>
                    </w:p>
                  </w:txbxContent>
                </v:textbox>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1994535</wp:posOffset>
                </wp:positionH>
                <wp:positionV relativeFrom="paragraph">
                  <wp:posOffset>2512060</wp:posOffset>
                </wp:positionV>
                <wp:extent cx="525780" cy="322580"/>
                <wp:effectExtent l="0" t="0" r="7620" b="1270"/>
                <wp:wrapNone/>
                <wp:docPr id="1374373854"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57.05pt;margin-top:197.8pt;height:25.4pt;width:41.4pt;z-index:251766784;v-text-anchor:middle;mso-width-relative:page;mso-height-relative:page;" filled="f" stroked="f" coordsize="21600,21600" o:gfxdata="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3D4ENsAAAALAQAADwAAAAAAAAABACAAAAAi&#10;AAAAZHJzL2Rvd25yZXYueG1sUEsBAhQAFAAAAAgAh07iQN4yfFoHAgAAEQQAAA4AAAAAAAAAAQAg&#10;AAAAKg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65760" behindDoc="0" locked="0" layoutInCell="1" allowOverlap="1">
                <wp:simplePos x="0" y="0"/>
                <wp:positionH relativeFrom="column">
                  <wp:posOffset>2846070</wp:posOffset>
                </wp:positionH>
                <wp:positionV relativeFrom="paragraph">
                  <wp:posOffset>1494790</wp:posOffset>
                </wp:positionV>
                <wp:extent cx="525780" cy="322580"/>
                <wp:effectExtent l="0" t="0" r="7620" b="1270"/>
                <wp:wrapNone/>
                <wp:docPr id="774672854"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24.1pt;margin-top:117.7pt;height:25.4pt;width:41.4pt;z-index:251765760;v-text-anchor:middle;mso-width-relative:page;mso-height-relative:page;" filled="f" stroked="f" coordsize="21600,21600" o:gfxdata="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SLqBz2gAAAAsBAAAPAAAAAAAAAAEAIAAAACIA&#10;AABkcnMvZG93bnJldi54bWxQSwECFAAUAAAACACHTuJAF6eXIQcCAAAQBAAADgAAAAAAAAABACAA&#10;AAApAQAAZHJzL2Uyb0RvYy54bWxQSwUGAAAAAAYABgBZAQAAog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2520950</wp:posOffset>
                </wp:positionH>
                <wp:positionV relativeFrom="paragraph">
                  <wp:posOffset>628015</wp:posOffset>
                </wp:positionV>
                <wp:extent cx="525780" cy="322580"/>
                <wp:effectExtent l="0" t="0" r="7620" b="1270"/>
                <wp:wrapNone/>
                <wp:docPr id="994579910"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98.5pt;margin-top:49.45pt;height:25.4pt;width:41.4pt;z-index:251764736;v-text-anchor:middle;mso-width-relative:page;mso-height-relative:page;" filled="f" stroked="f" coordsize="21600,21600" o:gfxdata="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1RspNkAAAAKAQAADwAAAAAAAAABACAAAAAiAAAA&#10;ZHJzL2Rvd25yZXYueG1sUEsBAhQAFAAAAAgAh07iQPIbdjIGAgAAEAQAAA4AAAAAAAAAAQAgAAAA&#10;KAEAAGRycy9lMm9Eb2MueG1sUEsFBgAAAAAGAAYAWQEAAKA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t xml:space="preserve"> </w:t>
      </w:r>
      <w:r>
        <w:drawing>
          <wp:inline distT="0" distB="0" distL="0" distR="0">
            <wp:extent cx="4914900" cy="3841115"/>
            <wp:effectExtent l="0" t="0" r="0" b="6985"/>
            <wp:docPr id="178536264" name="图片 1"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6264" name="图片 1" descr="建筑与房屋的城市空拍图&#10;&#10;描述已自动生成"/>
                    <pic:cNvPicPr>
                      <a:picLocks noChangeAspect="1"/>
                    </pic:cNvPicPr>
                  </pic:nvPicPr>
                  <pic:blipFill>
                    <a:blip r:embed="rId81"/>
                    <a:stretch>
                      <a:fillRect/>
                    </a:stretch>
                  </pic:blipFill>
                  <pic:spPr>
                    <a:xfrm>
                      <a:off x="0" y="0"/>
                      <a:ext cx="4929198" cy="3841115"/>
                    </a:xfrm>
                    <a:prstGeom prst="rect">
                      <a:avLst/>
                    </a:prstGeom>
                  </pic:spPr>
                </pic:pic>
              </a:graphicData>
            </a:graphic>
          </wp:inline>
        </w:drawing>
      </w:r>
    </w:p>
    <w:p>
      <w:pPr>
        <w:pStyle w:val="4"/>
        <w:jc w:val="center"/>
      </w:pPr>
      <w:bookmarkStart w:id="193" w:name="_Toc149574877"/>
      <w:bookmarkStart w:id="194" w:name="_Toc154589415"/>
      <w:r>
        <w:rPr>
          <w:rFonts w:hint="eastAsia"/>
          <w:sz w:val="24"/>
          <w:szCs w:val="24"/>
        </w:rPr>
        <w:t>图3-20</w:t>
      </w:r>
      <w:r>
        <w:rPr>
          <w:sz w:val="24"/>
          <w:szCs w:val="24"/>
        </w:rPr>
        <w:t xml:space="preserve">                        </w:t>
      </w:r>
      <w:r>
        <w:rPr>
          <w:rFonts w:hint="eastAsia"/>
          <w:sz w:val="24"/>
          <w:szCs w:val="24"/>
        </w:rPr>
        <w:t>2012年10月卫星图</w:t>
      </w:r>
      <w:bookmarkEnd w:id="193"/>
      <w:bookmarkEnd w:id="194"/>
    </w:p>
    <w:p>
      <w:pPr>
        <w:pStyle w:val="2"/>
        <w:spacing w:line="500" w:lineRule="exact"/>
        <w:ind w:firstLine="480" w:firstLineChars="200"/>
        <w:rPr>
          <w:rFonts w:ascii="Times New Roman"/>
          <w:lang w:val="zh-CN" w:bidi="zh-CN"/>
        </w:rPr>
      </w:pPr>
      <w:r>
        <w:rPr>
          <w:rFonts w:hint="eastAsia" w:ascii="Times New Roman"/>
          <w:lang w:val="zh-CN" w:bidi="zh-CN"/>
        </w:rPr>
        <w:t>（</w:t>
      </w:r>
      <w:r>
        <w:rPr>
          <w:rFonts w:ascii="Times New Roman"/>
          <w:lang w:val="zh-CN" w:bidi="zh-CN"/>
        </w:rPr>
        <w:t>4</w:t>
      </w:r>
      <w:r>
        <w:rPr>
          <w:rFonts w:hint="eastAsia" w:ascii="Times New Roman"/>
          <w:lang w:val="zh-CN" w:bidi="zh-CN"/>
        </w:rPr>
        <w:t>）根据</w:t>
      </w:r>
      <w:r>
        <w:rPr>
          <w:rFonts w:ascii="Times New Roman"/>
          <w:lang w:val="zh-CN" w:bidi="zh-CN"/>
        </w:rPr>
        <w:t>20</w:t>
      </w:r>
      <w:r>
        <w:rPr>
          <w:rFonts w:hint="eastAsia" w:ascii="Times New Roman"/>
          <w:lang w:val="zh-CN" w:bidi="zh-CN"/>
        </w:rPr>
        <w:t>16</w:t>
      </w:r>
      <w:r>
        <w:rPr>
          <w:rFonts w:ascii="Times New Roman"/>
          <w:lang w:val="zh-CN" w:bidi="zh-CN"/>
        </w:rPr>
        <w:t>年1月卫星图显示，</w:t>
      </w:r>
      <w:r>
        <w:rPr>
          <w:rFonts w:hint="eastAsia" w:ascii="Times New Roman"/>
          <w:lang w:val="zh-CN" w:bidi="zh-CN"/>
        </w:rPr>
        <w:t>地块周边东、西、南、北侧均为农田，西侧</w:t>
      </w:r>
      <w:r>
        <w:rPr>
          <w:rFonts w:ascii="Times New Roman"/>
          <w:lang w:val="zh-CN" w:bidi="zh-CN"/>
        </w:rPr>
        <w:t>77米为何屯村居民区、东南侧131米为杨九屯村居民区</w:t>
      </w:r>
      <w:r>
        <w:rPr>
          <w:rFonts w:hint="eastAsia" w:ascii="Times New Roman"/>
          <w:lang w:val="zh-CN" w:bidi="zh-CN"/>
        </w:rPr>
        <w:t>。</w:t>
      </w:r>
    </w:p>
    <w:p>
      <w:pPr>
        <w:pStyle w:val="2"/>
        <w:spacing w:line="240" w:lineRule="auto"/>
        <w:jc w:val="center"/>
        <w:rPr>
          <w:lang w:val="zh-CN" w:bidi="zh-CN"/>
        </w:rPr>
      </w:pPr>
      <w:r>
        <mc:AlternateContent>
          <mc:Choice Requires="wpg">
            <w:drawing>
              <wp:anchor distT="0" distB="0" distL="114300" distR="114300" simplePos="0" relativeHeight="251912192" behindDoc="0" locked="0" layoutInCell="1" allowOverlap="1">
                <wp:simplePos x="0" y="0"/>
                <wp:positionH relativeFrom="column">
                  <wp:posOffset>128905</wp:posOffset>
                </wp:positionH>
                <wp:positionV relativeFrom="paragraph">
                  <wp:posOffset>3378835</wp:posOffset>
                </wp:positionV>
                <wp:extent cx="2171065" cy="839470"/>
                <wp:effectExtent l="0" t="0" r="19685" b="18415"/>
                <wp:wrapNone/>
                <wp:docPr id="2140410185" name="组合 6"/>
                <wp:cNvGraphicFramePr/>
                <a:graphic xmlns:a="http://schemas.openxmlformats.org/drawingml/2006/main">
                  <a:graphicData uri="http://schemas.microsoft.com/office/word/2010/wordprocessingGroup">
                    <wpg:wgp>
                      <wpg:cNvGrpSpPr/>
                      <wpg:grpSpPr>
                        <a:xfrm>
                          <a:off x="0" y="0"/>
                          <a:ext cx="2171065" cy="839337"/>
                          <a:chOff x="-34120" y="36204"/>
                          <a:chExt cx="2171065" cy="839337"/>
                        </a:xfrm>
                      </wpg:grpSpPr>
                      <wps:wsp>
                        <wps:cNvPr id="245901910" name="文本框 19"/>
                        <wps:cNvSpPr txBox="1"/>
                        <wps:spPr>
                          <a:xfrm>
                            <a:off x="-34120" y="36204"/>
                            <a:ext cx="2171065" cy="839337"/>
                          </a:xfrm>
                          <a:prstGeom prst="rect">
                            <a:avLst/>
                          </a:prstGeom>
                          <a:solidFill>
                            <a:schemeClr val="lt1"/>
                          </a:solidFill>
                          <a:ln w="6350">
                            <a:solidFill>
                              <a:prstClr val="black"/>
                            </a:solidFill>
                          </a:ln>
                        </wps:spPr>
                        <wps:txbx>
                          <w:txbxContent>
                            <w:p>
                              <w:r>
                                <w:rPr>
                                  <w:rFonts w:hint="eastAsia"/>
                                </w:rPr>
                                <w:t>图例：调查地块范围</w:t>
                              </w:r>
                            </w:p>
                            <w:p>
                              <w:pPr>
                                <w:ind w:firstLine="770" w:firstLineChars="350"/>
                                <w:rPr>
                                  <w:rFonts w:hint="eastAsia"/>
                                  <w:color w:val="0000FF"/>
                                </w:rPr>
                              </w:pPr>
                              <w:r>
                                <w:rPr>
                                  <w:rFonts w:hint="eastAsia"/>
                                </w:rPr>
                                <w:t>居民区</w:t>
                              </w:r>
                              <w:r>
                                <w:rPr>
                                  <w:rFonts w:hint="eastAsia"/>
                                  <w:color w:val="0000FF"/>
                                </w:rPr>
                                <w:t xml:space="preserve">  何屯村</w:t>
                              </w:r>
                            </w:p>
                            <w:p>
                              <w:pPr>
                                <w:pStyle w:val="32"/>
                                <w:ind w:left="360" w:firstLine="0"/>
                              </w:pPr>
                              <w:r>
                                <w:rPr>
                                  <w:rFonts w:hint="eastAsia"/>
                                </w:rPr>
                                <w:t xml:space="preserve">10000 </w:t>
                              </w:r>
                            </w:p>
                            <w:p>
                              <w:pPr>
                                <w:pStyle w:val="32"/>
                                <w:ind w:left="360" w:firstLine="0"/>
                                <w:rPr>
                                  <w:rFonts w:hint="eastAsia"/>
                                </w:rPr>
                              </w:pPr>
                              <w:r>
                                <w:rPr>
                                  <w:rFonts w:hint="eastAsia"/>
                                </w:rPr>
                                <w:t>比例尺1：10000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5342756" name="矩形 20"/>
                        <wps:cNvSpPr/>
                        <wps:spPr>
                          <a:xfrm>
                            <a:off x="1405719" y="75063"/>
                            <a:ext cx="627380" cy="136477"/>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8169535" name="直接连接符 6"/>
                        <wps:cNvCnPr/>
                        <wps:spPr>
                          <a:xfrm>
                            <a:off x="129653" y="573206"/>
                            <a:ext cx="0" cy="69850"/>
                          </a:xfrm>
                          <a:prstGeom prst="line">
                            <a:avLst/>
                          </a:prstGeom>
                        </wps:spPr>
                        <wps:style>
                          <a:lnRef idx="1">
                            <a:schemeClr val="dk1"/>
                          </a:lnRef>
                          <a:fillRef idx="0">
                            <a:schemeClr val="dk1"/>
                          </a:fillRef>
                          <a:effectRef idx="0">
                            <a:schemeClr val="dk1"/>
                          </a:effectRef>
                          <a:fontRef idx="minor">
                            <a:schemeClr val="tx1"/>
                          </a:fontRef>
                        </wps:style>
                        <wps:bodyPr/>
                      </wps:wsp>
                      <wps:wsp>
                        <wps:cNvPr id="1412189358" name="直接连接符 8"/>
                        <wps:cNvCnPr/>
                        <wps:spPr>
                          <a:xfrm flipV="1">
                            <a:off x="839337" y="573206"/>
                            <a:ext cx="0" cy="64770"/>
                          </a:xfrm>
                          <a:prstGeom prst="line">
                            <a:avLst/>
                          </a:prstGeom>
                        </wps:spPr>
                        <wps:style>
                          <a:lnRef idx="1">
                            <a:schemeClr val="dk1"/>
                          </a:lnRef>
                          <a:fillRef idx="0">
                            <a:schemeClr val="dk1"/>
                          </a:fillRef>
                          <a:effectRef idx="0">
                            <a:schemeClr val="dk1"/>
                          </a:effectRef>
                          <a:fontRef idx="minor">
                            <a:schemeClr val="tx1"/>
                          </a:fontRef>
                        </wps:style>
                        <wps:bodyPr/>
                      </wps:wsp>
                      <wps:wsp>
                        <wps:cNvPr id="1641171749" name="直接连接符 10"/>
                        <wps:cNvCnPr/>
                        <wps:spPr>
                          <a:xfrm flipV="1">
                            <a:off x="491319" y="573206"/>
                            <a:ext cx="0" cy="64770"/>
                          </a:xfrm>
                          <a:prstGeom prst="line">
                            <a:avLst/>
                          </a:prstGeom>
                        </wps:spPr>
                        <wps:style>
                          <a:lnRef idx="1">
                            <a:schemeClr val="dk1"/>
                          </a:lnRef>
                          <a:fillRef idx="0">
                            <a:schemeClr val="dk1"/>
                          </a:fillRef>
                          <a:effectRef idx="0">
                            <a:schemeClr val="dk1"/>
                          </a:effectRef>
                          <a:fontRef idx="minor">
                            <a:schemeClr val="tx1"/>
                          </a:fontRef>
                        </wps:style>
                        <wps:bodyPr/>
                      </wps:wsp>
                      <wps:wsp>
                        <wps:cNvPr id="2117757580" name="直接连接符 2"/>
                        <wps:cNvCnPr/>
                        <wps:spPr>
                          <a:xfrm>
                            <a:off x="129653" y="641445"/>
                            <a:ext cx="71247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6" o:spid="_x0000_s1026" o:spt="203" style="position:absolute;left:0pt;margin-left:10.15pt;margin-top:266.05pt;height:66.1pt;width:170.95pt;z-index:251912192;mso-width-relative:page;mso-height-relative:page;" coordorigin="-34120,36204" coordsize="2171065,839337" o:gfxdata="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h+/1QdoAAAAKAQAADwAAAAAAAAABACAAAAAiAAAAZHJzL2Rvd25yZXYueG1s&#10;UEsBAhQAFAAAAAgAh07iQL1QEphpBAAAIBEAAA4AAAAAAAAAAQAgAAAAKQEAAGRycy9lMm9Eb2Mu&#10;eG1sUEsFBgAAAAAGAAYAWQEAAAQIAAAAAA==&#10;">
                <o:lock v:ext="edit" aspectratio="f"/>
                <v:shape id="文本框 19" o:spid="_x0000_s1026" o:spt="202" type="#_x0000_t202" style="position:absolute;left:-34120;top:36204;height:839337;width:2171065;" fillcolor="#FFFFFF [3201]" filled="t" stroked="t" coordsize="21600,21600" o:gfxdata="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GjG/&#10;AAAA4g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r>
                          <w:rPr>
                            <w:rFonts w:hint="eastAsia"/>
                          </w:rPr>
                          <w:t>图例：调查地块范围</w:t>
                        </w:r>
                      </w:p>
                      <w:p>
                        <w:pPr>
                          <w:ind w:firstLine="770" w:firstLineChars="350"/>
                          <w:rPr>
                            <w:rFonts w:hint="eastAsia"/>
                            <w:color w:val="0000FF"/>
                          </w:rPr>
                        </w:pPr>
                        <w:r>
                          <w:rPr>
                            <w:rFonts w:hint="eastAsia"/>
                          </w:rPr>
                          <w:t>居民区</w:t>
                        </w:r>
                        <w:r>
                          <w:rPr>
                            <w:rFonts w:hint="eastAsia"/>
                            <w:color w:val="0000FF"/>
                          </w:rPr>
                          <w:t xml:space="preserve">  何屯村</w:t>
                        </w:r>
                      </w:p>
                      <w:p>
                        <w:pPr>
                          <w:pStyle w:val="32"/>
                          <w:ind w:left="360" w:firstLine="0"/>
                        </w:pPr>
                        <w:r>
                          <w:rPr>
                            <w:rFonts w:hint="eastAsia"/>
                          </w:rPr>
                          <w:t xml:space="preserve">10000 </w:t>
                        </w:r>
                      </w:p>
                      <w:p>
                        <w:pPr>
                          <w:pStyle w:val="32"/>
                          <w:ind w:left="360" w:firstLine="0"/>
                          <w:rPr>
                            <w:rFonts w:hint="eastAsia"/>
                          </w:rPr>
                        </w:pPr>
                        <w:r>
                          <w:rPr>
                            <w:rFonts w:hint="eastAsia"/>
                          </w:rPr>
                          <w:t>比例尺1：10000</w:t>
                        </w:r>
                      </w:p>
                    </w:txbxContent>
                  </v:textbox>
                </v:shape>
                <v:rect id="矩形 20" o:spid="_x0000_s1026" o:spt="1" style="position:absolute;left:1405719;top:75063;height:136477;width:627380;v-text-anchor:middle;" filled="f" stroked="t" coordsize="21600,21600" o:gfxdata="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G&#10;2uIrwwAAAOMAAAAPAAAAAAAAAAEAIAAAACIAAABkcnMvZG93bnJldi54bWxQSwECFAAUAAAACACH&#10;TuJAMy8FnjsAAAA5AAAAEAAAAAAAAAABACAAAAASAQAAZHJzL3NoYXBleG1sLnhtbFBLBQYAAAAA&#10;BgAGAFsBAAC8AwAAAAA=&#10;">
                  <v:fill on="f" focussize="0,0"/>
                  <v:stroke weight="1pt" color="#FF0000 [3204]" joinstyle="round"/>
                  <v:imagedata o:title=""/>
                  <o:lock v:ext="edit" aspectratio="f"/>
                </v:rect>
                <v:line id="直接连接符 6" o:spid="_x0000_s1026" o:spt="20" style="position:absolute;left:129653;top:573206;height:69850;width:0;" filled="f" stroked="t" coordsize="21600,21600" o:gfxdata="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GQ6U&#10;wAAAAOIAAAAPAAAAAAAAAAEAIAAAACIAAABkcnMvZG93bnJldi54bWxQSwECFAAUAAAACACHTuJA&#10;My8FnjsAAAA5AAAAEAAAAAAAAAABACAAAAAPAQAAZHJzL3NoYXBleG1sLnhtbFBLBQYAAAAABgAG&#10;AFsBAAC5AwAAAAA=&#10;">
                  <v:fill on="f" focussize="0,0"/>
                  <v:stroke color="#000000 [3200]" joinstyle="round"/>
                  <v:imagedata o:title=""/>
                  <o:lock v:ext="edit" aspectratio="f"/>
                </v:line>
                <v:line id="直接连接符 8" o:spid="_x0000_s1026" o:spt="20" style="position:absolute;left:839337;top:573206;flip:y;height:64770;width:0;" filled="f" stroked="t" coordsize="21600,21600" o:gfxdata="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f8ZMcQAAADj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line id="直接连接符 10" o:spid="_x0000_s1026" o:spt="20" style="position:absolute;left:491319;top:573206;flip:y;height:64770;width:0;" filled="f" stroked="t" coordsize="21600,21600" o:gfxdata="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Wgn&#10;Mc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2" o:spid="_x0000_s1026" o:spt="20" style="position:absolute;left:129653;top:641445;height:0;width:712470;" filled="f" stroked="t" coordsize="21600,21600" o:gfxdata="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gXB08QAAADj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group>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3666490</wp:posOffset>
                </wp:positionH>
                <wp:positionV relativeFrom="paragraph">
                  <wp:posOffset>3290570</wp:posOffset>
                </wp:positionV>
                <wp:extent cx="682625" cy="510540"/>
                <wp:effectExtent l="0" t="0" r="3175" b="3810"/>
                <wp:wrapNone/>
                <wp:docPr id="1066273372"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682625" cy="510540"/>
                        </a:xfrm>
                        <a:prstGeom prst="rect">
                          <a:avLst/>
                        </a:prstGeom>
                        <a:noFill/>
                        <a:ln>
                          <a:noFill/>
                        </a:ln>
                      </wps:spPr>
                      <wps:txbx>
                        <w:txbxContent>
                          <w:p>
                            <w:pPr>
                              <w:jc w:val="center"/>
                              <w:rPr>
                                <w:b/>
                                <w:color w:val="0000FF"/>
                                <w:sz w:val="24"/>
                                <w:szCs w:val="24"/>
                              </w:rPr>
                            </w:pPr>
                            <w:r>
                              <w:rPr>
                                <w:rFonts w:hint="eastAsia"/>
                                <w:b/>
                                <w:color w:val="0000FF"/>
                                <w:sz w:val="24"/>
                                <w:szCs w:val="24"/>
                              </w:rPr>
                              <w:t>杨九屯村居民区</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88.7pt;margin-top:259.1pt;height:40.2pt;width:53.75pt;z-index:251778048;v-text-anchor:middle;mso-width-relative:page;mso-height-relative:page;" filled="f" stroked="f" coordsize="21600,21600" o:gfxdata="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U9cbbaAAAACwEAAA8AAAAAAAAAAQAgAAAA&#10;IgAAAGRycy9kb3ducmV2LnhtbFBLAQIUABQAAAAIAIdO4kApoonVCQIAABEEAAAOAAAAAAAAAAEA&#10;IAAAACkBAABkcnMvZTJvRG9jLnhtbFBLBQYAAAAABgAGAFkBAACkBQAAAAA=&#10;">
                <v:fill on="f" focussize="0,0"/>
                <v:stroke on="f"/>
                <v:imagedata o:title=""/>
                <o:lock v:ext="edit" aspectratio="f"/>
                <v:textbox inset="0mm,0mm,0mm,0mm">
                  <w:txbxContent>
                    <w:p>
                      <w:pPr>
                        <w:jc w:val="center"/>
                        <w:rPr>
                          <w:b/>
                          <w:color w:val="0000FF"/>
                          <w:sz w:val="24"/>
                          <w:szCs w:val="24"/>
                        </w:rPr>
                      </w:pPr>
                      <w:r>
                        <w:rPr>
                          <w:rFonts w:hint="eastAsia"/>
                          <w:b/>
                          <w:color w:val="0000FF"/>
                          <w:sz w:val="24"/>
                          <w:szCs w:val="24"/>
                        </w:rPr>
                        <w:t>杨九屯村居民区</w:t>
                      </w:r>
                    </w:p>
                  </w:txbxContent>
                </v:textbox>
              </v:shap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214630</wp:posOffset>
                </wp:positionH>
                <wp:positionV relativeFrom="paragraph">
                  <wp:posOffset>2261235</wp:posOffset>
                </wp:positionV>
                <wp:extent cx="1028700" cy="666750"/>
                <wp:effectExtent l="0" t="0" r="0" b="0"/>
                <wp:wrapNone/>
                <wp:docPr id="1994192989" name="Text Box 1196"/>
                <wp:cNvGraphicFramePr/>
                <a:graphic xmlns:a="http://schemas.openxmlformats.org/drawingml/2006/main">
                  <a:graphicData uri="http://schemas.microsoft.com/office/word/2010/wordprocessingShape">
                    <wps:wsp>
                      <wps:cNvSpPr txBox="1">
                        <a:spLocks noChangeArrowheads="1"/>
                      </wps:cNvSpPr>
                      <wps:spPr bwMode="auto">
                        <a:xfrm>
                          <a:off x="0" y="0"/>
                          <a:ext cx="1028700" cy="666750"/>
                        </a:xfrm>
                        <a:prstGeom prst="rect">
                          <a:avLst/>
                        </a:prstGeom>
                        <a:noFill/>
                        <a:ln>
                          <a:noFill/>
                        </a:ln>
                      </wps:spPr>
                      <wps:txbx>
                        <w:txbxContent>
                          <w:p>
                            <w:pPr>
                              <w:jc w:val="center"/>
                              <w:rPr>
                                <w:b/>
                                <w:color w:val="0000FF"/>
                                <w:sz w:val="24"/>
                                <w:szCs w:val="24"/>
                              </w:rPr>
                            </w:pPr>
                            <w:r>
                              <w:rPr>
                                <w:rFonts w:hint="eastAsia"/>
                                <w:b/>
                                <w:color w:val="0000FF"/>
                                <w:sz w:val="24"/>
                                <w:szCs w:val="24"/>
                              </w:rPr>
                              <w:t>西王何屯村居民区</w:t>
                            </w:r>
                          </w:p>
                        </w:txbxContent>
                      </wps:txbx>
                      <wps:bodyPr rot="0" vert="horz" wrap="square" lIns="0" tIns="0" rIns="0" bIns="0" anchor="ctr" anchorCtr="0" upright="1">
                        <a:noAutofit/>
                      </wps:bodyPr>
                    </wps:wsp>
                  </a:graphicData>
                </a:graphic>
              </wp:anchor>
            </w:drawing>
          </mc:Choice>
          <mc:Fallback>
            <w:pict>
              <v:shape id="Text Box 1196" o:spid="_x0000_s1026" o:spt="202" type="#_x0000_t202" style="position:absolute;left:0pt;margin-left:16.9pt;margin-top:178.05pt;height:52.5pt;width:81pt;z-index:251777024;v-text-anchor:middle;mso-width-relative:page;mso-height-relative:page;" filled="f" stroked="f" coordsize="21600,21600" o:gfxdata="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1o47Z2QAAAAoBAAAPAAAAAAAAAAEAIAAAACIA&#10;AABkcnMvZG93bnJldi54bWxQSwECFAAUAAAACACHTuJA/aQJNQgCAAASBAAADgAAAAAAAAABACAA&#10;AAAoAQAAZHJzL2Uyb0RvYy54bWxQSwUGAAAAAAYABgBZAQAAogUAAAAA&#10;">
                <v:fill on="f" focussize="0,0"/>
                <v:stroke on="f"/>
                <v:imagedata o:title=""/>
                <o:lock v:ext="edit" aspectratio="f"/>
                <v:textbox inset="0mm,0mm,0mm,0mm">
                  <w:txbxContent>
                    <w:p>
                      <w:pPr>
                        <w:jc w:val="center"/>
                        <w:rPr>
                          <w:b/>
                          <w:color w:val="0000FF"/>
                          <w:sz w:val="24"/>
                          <w:szCs w:val="24"/>
                        </w:rPr>
                      </w:pPr>
                      <w:r>
                        <w:rPr>
                          <w:rFonts w:hint="eastAsia"/>
                          <w:b/>
                          <w:color w:val="0000FF"/>
                          <w:sz w:val="24"/>
                          <w:szCs w:val="24"/>
                        </w:rPr>
                        <w:t>西王何屯村居民区</w:t>
                      </w:r>
                    </w:p>
                  </w:txbxContent>
                </v:textbox>
              </v:shap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1955800</wp:posOffset>
                </wp:positionH>
                <wp:positionV relativeFrom="paragraph">
                  <wp:posOffset>3043555</wp:posOffset>
                </wp:positionV>
                <wp:extent cx="525780" cy="322580"/>
                <wp:effectExtent l="0" t="0" r="7620" b="1270"/>
                <wp:wrapNone/>
                <wp:docPr id="1892236369"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54pt;margin-top:239.65pt;height:25.4pt;width:41.4pt;z-index:251776000;v-text-anchor:middle;mso-width-relative:page;mso-height-relative:page;" filled="f" stroked="f" coordsize="21600,21600" o:gfxdata="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eV4Y2gAAAAsBAAAPAAAAAAAAAAEAIAAAACIA&#10;AABkcnMvZG93bnJldi54bWxQSwECFAAUAAAACACHTuJAHanmdQcCAAARBAAADgAAAAAAAAABACAA&#10;AAApAQAAZHJzL2Uyb0RvYy54bWxQSwUGAAAAAAYABgBZAQAAog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1788795</wp:posOffset>
                </wp:positionH>
                <wp:positionV relativeFrom="paragraph">
                  <wp:posOffset>1589405</wp:posOffset>
                </wp:positionV>
                <wp:extent cx="525780" cy="322580"/>
                <wp:effectExtent l="0" t="0" r="7620" b="1270"/>
                <wp:wrapNone/>
                <wp:docPr id="1148530513"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40.85pt;margin-top:125.15pt;height:25.4pt;width:41.4pt;z-index:251774976;v-text-anchor:middle;mso-width-relative:page;mso-height-relative:page;" filled="f" stroked="f" coordsize="21600,21600" o:gfxdata="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UIW9/ZAAAACwEAAA8AAAAAAAAAAQAgAAAAIgAA&#10;AGRycy9kb3ducmV2LnhtbFBLAQIUABQAAAAIAIdO4kC71iq+BwIAABEEAAAOAAAAAAAAAAEAIAAA&#10;ACgBAABkcnMvZTJvRG9jLnhtbFBLBQYAAAAABgAGAFkBAACh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3141345</wp:posOffset>
                </wp:positionH>
                <wp:positionV relativeFrom="paragraph">
                  <wp:posOffset>1708785</wp:posOffset>
                </wp:positionV>
                <wp:extent cx="525780" cy="322580"/>
                <wp:effectExtent l="0" t="0" r="7620" b="1270"/>
                <wp:wrapNone/>
                <wp:docPr id="405296933"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47.35pt;margin-top:134.55pt;height:25.4pt;width:41.4pt;z-index:251773952;v-text-anchor:middle;mso-width-relative:page;mso-height-relative:page;" filled="f" stroked="f" coordsize="21600,21600" o:gfxdata="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qtP59sAAAALAQAADwAAAAAAAAABACAAAAAi&#10;AAAAZHJzL2Rvd25yZXYueG1sUEsBAhQAFAAAAAgAh07iQNRQb2UHAgAAEAQAAA4AAAAAAAAAAQAg&#10;AAAAKg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2615565</wp:posOffset>
                </wp:positionH>
                <wp:positionV relativeFrom="paragraph">
                  <wp:posOffset>762635</wp:posOffset>
                </wp:positionV>
                <wp:extent cx="525780" cy="322580"/>
                <wp:effectExtent l="0" t="0" r="7620" b="1270"/>
                <wp:wrapNone/>
                <wp:docPr id="120861248"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05.95pt;margin-top:60.05pt;height:25.4pt;width:41.4pt;z-index:251772928;v-text-anchor:middle;mso-width-relative:page;mso-height-relative:page;" filled="f" stroked="f" coordsize="21600,21600" o:gfxdata="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&#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dWndkAAAALAQAADwAAAAAAAAABACAAAAAiAAAA&#10;ZHJzL2Rvd25yZXYueG1sUEsBAhQAFAAAAAgAh07iQBZXPuAGAgAAEAQAAA4AAAAAAAAAAQAgAAAA&#10;KAEAAGRycy9lMm9Eb2MueG1sUEsFBgAAAAAGAAYAWQEAAKA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rPr>
          <w:rFonts w:ascii="Times New Roman" w:hAnsi="Times New Roman"/>
          <w:sz w:val="20"/>
        </w:rPr>
        <w:drawing>
          <wp:anchor distT="0" distB="0" distL="114300" distR="114300" simplePos="0" relativeHeight="251771904" behindDoc="0" locked="0" layoutInCell="1" allowOverlap="1">
            <wp:simplePos x="0" y="0"/>
            <wp:positionH relativeFrom="column">
              <wp:posOffset>4674870</wp:posOffset>
            </wp:positionH>
            <wp:positionV relativeFrom="paragraph">
              <wp:posOffset>118110</wp:posOffset>
            </wp:positionV>
            <wp:extent cx="480060" cy="485775"/>
            <wp:effectExtent l="0" t="0" r="15240" b="9525"/>
            <wp:wrapNone/>
            <wp:docPr id="1002972788" name="图片 1002972788"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2788" name="图片 1002972788" descr="第1页.jpg"/>
                    <pic:cNvPicPr>
                      <a:picLocks noChangeAspect="1"/>
                    </pic:cNvPicPr>
                  </pic:nvPicPr>
                  <pic:blipFill>
                    <a:blip r:embed="rId62"/>
                    <a:stretch>
                      <a:fillRect/>
                    </a:stretch>
                  </pic:blipFill>
                  <pic:spPr>
                    <a:xfrm>
                      <a:off x="0" y="0"/>
                      <a:ext cx="480060" cy="485775"/>
                    </a:xfrm>
                    <a:prstGeom prst="rect">
                      <a:avLst/>
                    </a:prstGeom>
                  </pic:spPr>
                </pic:pic>
              </a:graphicData>
            </a:graphic>
          </wp:anchor>
        </w:drawing>
      </w:r>
      <w:r>
        <w:drawing>
          <wp:inline distT="0" distB="0" distL="0" distR="0">
            <wp:extent cx="5368290" cy="4300855"/>
            <wp:effectExtent l="0" t="0" r="3810" b="4445"/>
            <wp:docPr id="902847359" name="图片 1" descr="图片包含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47359" name="图片 1" descr="图片包含 工程绘图&#10;&#10;描述已自动生成"/>
                    <pic:cNvPicPr>
                      <a:picLocks noChangeAspect="1"/>
                    </pic:cNvPicPr>
                  </pic:nvPicPr>
                  <pic:blipFill>
                    <a:blip r:embed="rId82"/>
                    <a:stretch>
                      <a:fillRect/>
                    </a:stretch>
                  </pic:blipFill>
                  <pic:spPr>
                    <a:xfrm>
                      <a:off x="0" y="0"/>
                      <a:ext cx="5393409" cy="4300855"/>
                    </a:xfrm>
                    <a:prstGeom prst="rect">
                      <a:avLst/>
                    </a:prstGeom>
                  </pic:spPr>
                </pic:pic>
              </a:graphicData>
            </a:graphic>
          </wp:inline>
        </w:drawing>
      </w:r>
    </w:p>
    <w:p>
      <w:pPr>
        <w:pStyle w:val="4"/>
        <w:jc w:val="center"/>
      </w:pPr>
      <w:bookmarkStart w:id="195" w:name="_Toc149574878"/>
      <w:bookmarkStart w:id="196" w:name="_Toc154589416"/>
      <w:r>
        <w:rPr>
          <w:rFonts w:hint="eastAsia"/>
          <w:sz w:val="24"/>
          <w:szCs w:val="24"/>
        </w:rPr>
        <w:t>图3-21</w:t>
      </w:r>
      <w:r>
        <w:rPr>
          <w:sz w:val="24"/>
          <w:szCs w:val="24"/>
        </w:rPr>
        <w:t xml:space="preserve">                    </w:t>
      </w:r>
      <w:r>
        <w:rPr>
          <w:rFonts w:hint="eastAsia"/>
          <w:sz w:val="24"/>
          <w:szCs w:val="24"/>
        </w:rPr>
        <w:t>2016年</w:t>
      </w:r>
      <w:r>
        <w:rPr>
          <w:sz w:val="24"/>
          <w:szCs w:val="24"/>
        </w:rPr>
        <w:t>1</w:t>
      </w:r>
      <w:r>
        <w:rPr>
          <w:rFonts w:hint="eastAsia"/>
          <w:sz w:val="24"/>
          <w:szCs w:val="24"/>
        </w:rPr>
        <w:t>月卫星图</w:t>
      </w:r>
      <w:bookmarkEnd w:id="195"/>
      <w:bookmarkEnd w:id="196"/>
    </w:p>
    <w:p>
      <w:pPr>
        <w:pStyle w:val="2"/>
        <w:spacing w:line="500" w:lineRule="exact"/>
        <w:ind w:firstLine="480" w:firstLineChars="200"/>
        <w:jc w:val="left"/>
        <w:rPr>
          <w:rFonts w:ascii="Times New Roman"/>
          <w:lang w:val="zh-CN" w:bidi="zh-CN"/>
        </w:rPr>
      </w:pPr>
      <w:r>
        <w:rPr>
          <w:rFonts w:hint="eastAsia" w:ascii="Times New Roman"/>
          <w:lang w:val="zh-CN" w:bidi="zh-CN"/>
        </w:rPr>
        <w:t>（</w:t>
      </w:r>
      <w:r>
        <w:rPr>
          <w:rFonts w:ascii="Times New Roman"/>
          <w:lang w:val="zh-CN" w:bidi="zh-CN"/>
        </w:rPr>
        <w:t>5</w:t>
      </w:r>
      <w:r>
        <w:rPr>
          <w:rFonts w:hint="eastAsia" w:ascii="Times New Roman"/>
          <w:lang w:val="zh-CN" w:bidi="zh-CN"/>
        </w:rPr>
        <w:t>）根据</w:t>
      </w:r>
      <w:r>
        <w:rPr>
          <w:rFonts w:ascii="Times New Roman"/>
          <w:lang w:val="zh-CN" w:bidi="zh-CN"/>
        </w:rPr>
        <w:t>20</w:t>
      </w:r>
      <w:r>
        <w:rPr>
          <w:rFonts w:hint="eastAsia" w:ascii="Times New Roman"/>
          <w:lang w:val="zh-CN" w:bidi="zh-CN"/>
        </w:rPr>
        <w:t>19</w:t>
      </w:r>
      <w:r>
        <w:rPr>
          <w:rFonts w:ascii="Times New Roman"/>
          <w:lang w:val="zh-CN" w:bidi="zh-CN"/>
        </w:rPr>
        <w:t>年1</w:t>
      </w:r>
      <w:r>
        <w:rPr>
          <w:rFonts w:hint="eastAsia" w:ascii="Times New Roman"/>
          <w:lang w:val="zh-CN" w:bidi="zh-CN"/>
        </w:rPr>
        <w:t>2</w:t>
      </w:r>
      <w:r>
        <w:rPr>
          <w:rFonts w:ascii="Times New Roman"/>
          <w:lang w:val="zh-CN" w:bidi="zh-CN"/>
        </w:rPr>
        <w:t>月卫星图显示，</w:t>
      </w:r>
      <w:r>
        <w:rPr>
          <w:rFonts w:hint="eastAsia" w:ascii="Times New Roman"/>
          <w:lang w:val="zh-CN" w:bidi="zh-CN"/>
        </w:rPr>
        <w:t>地块周边东、西、南、北侧均为农田，西侧</w:t>
      </w:r>
      <w:r>
        <w:rPr>
          <w:rFonts w:ascii="Times New Roman"/>
          <w:lang w:val="zh-CN" w:bidi="zh-CN"/>
        </w:rPr>
        <w:t>77米为何屯村居民区、东南侧131米为杨九屯村居民区</w:t>
      </w:r>
      <w:r>
        <w:rPr>
          <w:rFonts w:hint="eastAsia" w:ascii="Times New Roman"/>
          <w:lang w:val="zh-CN" w:bidi="zh-CN"/>
        </w:rPr>
        <w:t>。</w:t>
      </w:r>
    </w:p>
    <w:p>
      <w:pPr>
        <w:pStyle w:val="2"/>
        <w:spacing w:line="240" w:lineRule="auto"/>
        <w:jc w:val="center"/>
        <w:rPr>
          <w:rFonts w:ascii="Times New Roman"/>
          <w:lang w:val="zh-CN" w:bidi="zh-CN"/>
        </w:rPr>
      </w:pPr>
      <w:r>
        <mc:AlternateContent>
          <mc:Choice Requires="wpg">
            <w:drawing>
              <wp:anchor distT="0" distB="0" distL="114300" distR="114300" simplePos="0" relativeHeight="251913216" behindDoc="0" locked="0" layoutInCell="1" allowOverlap="1">
                <wp:simplePos x="0" y="0"/>
                <wp:positionH relativeFrom="column">
                  <wp:posOffset>151765</wp:posOffset>
                </wp:positionH>
                <wp:positionV relativeFrom="paragraph">
                  <wp:posOffset>3258185</wp:posOffset>
                </wp:positionV>
                <wp:extent cx="2171065" cy="839470"/>
                <wp:effectExtent l="0" t="0" r="19685" b="18415"/>
                <wp:wrapNone/>
                <wp:docPr id="306496141" name="组合 6"/>
                <wp:cNvGraphicFramePr/>
                <a:graphic xmlns:a="http://schemas.openxmlformats.org/drawingml/2006/main">
                  <a:graphicData uri="http://schemas.microsoft.com/office/word/2010/wordprocessingGroup">
                    <wpg:wgp>
                      <wpg:cNvGrpSpPr/>
                      <wpg:grpSpPr>
                        <a:xfrm>
                          <a:off x="0" y="0"/>
                          <a:ext cx="2171065" cy="839337"/>
                          <a:chOff x="-34120" y="36204"/>
                          <a:chExt cx="2171065" cy="839337"/>
                        </a:xfrm>
                      </wpg:grpSpPr>
                      <wps:wsp>
                        <wps:cNvPr id="1826085003" name="文本框 19"/>
                        <wps:cNvSpPr txBox="1"/>
                        <wps:spPr>
                          <a:xfrm>
                            <a:off x="-34120" y="36204"/>
                            <a:ext cx="2171065" cy="839337"/>
                          </a:xfrm>
                          <a:prstGeom prst="rect">
                            <a:avLst/>
                          </a:prstGeom>
                          <a:solidFill>
                            <a:schemeClr val="lt1"/>
                          </a:solidFill>
                          <a:ln w="6350">
                            <a:solidFill>
                              <a:prstClr val="black"/>
                            </a:solidFill>
                          </a:ln>
                        </wps:spPr>
                        <wps:txbx>
                          <w:txbxContent>
                            <w:p>
                              <w:r>
                                <w:rPr>
                                  <w:rFonts w:hint="eastAsia"/>
                                </w:rPr>
                                <w:t>图例：调查地块范围</w:t>
                              </w:r>
                            </w:p>
                            <w:p>
                              <w:pPr>
                                <w:ind w:firstLine="770" w:firstLineChars="350"/>
                                <w:rPr>
                                  <w:rFonts w:hint="eastAsia"/>
                                  <w:color w:val="0000FF"/>
                                </w:rPr>
                              </w:pPr>
                              <w:r>
                                <w:rPr>
                                  <w:rFonts w:hint="eastAsia"/>
                                </w:rPr>
                                <w:t>居民区</w:t>
                              </w:r>
                              <w:r>
                                <w:rPr>
                                  <w:rFonts w:hint="eastAsia"/>
                                  <w:color w:val="0000FF"/>
                                </w:rPr>
                                <w:t xml:space="preserve">  何屯村</w:t>
                              </w:r>
                            </w:p>
                            <w:p>
                              <w:pPr>
                                <w:pStyle w:val="32"/>
                                <w:ind w:left="360" w:firstLine="0"/>
                              </w:pPr>
                              <w:r>
                                <w:rPr>
                                  <w:rFonts w:hint="eastAsia"/>
                                </w:rPr>
                                <w:t xml:space="preserve">10000 </w:t>
                              </w:r>
                            </w:p>
                            <w:p>
                              <w:pPr>
                                <w:pStyle w:val="32"/>
                                <w:ind w:left="360" w:firstLine="0"/>
                                <w:rPr>
                                  <w:rFonts w:hint="eastAsia"/>
                                </w:rPr>
                              </w:pPr>
                              <w:r>
                                <w:rPr>
                                  <w:rFonts w:hint="eastAsia"/>
                                </w:rPr>
                                <w:t>比例尺1：10000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7022673" name="矩形 20"/>
                        <wps:cNvSpPr/>
                        <wps:spPr>
                          <a:xfrm>
                            <a:off x="1405719" y="75063"/>
                            <a:ext cx="627380" cy="136477"/>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24268032" name="直接连接符 6"/>
                        <wps:cNvCnPr/>
                        <wps:spPr>
                          <a:xfrm>
                            <a:off x="129653" y="573206"/>
                            <a:ext cx="0" cy="69850"/>
                          </a:xfrm>
                          <a:prstGeom prst="line">
                            <a:avLst/>
                          </a:prstGeom>
                        </wps:spPr>
                        <wps:style>
                          <a:lnRef idx="1">
                            <a:schemeClr val="dk1"/>
                          </a:lnRef>
                          <a:fillRef idx="0">
                            <a:schemeClr val="dk1"/>
                          </a:fillRef>
                          <a:effectRef idx="0">
                            <a:schemeClr val="dk1"/>
                          </a:effectRef>
                          <a:fontRef idx="minor">
                            <a:schemeClr val="tx1"/>
                          </a:fontRef>
                        </wps:style>
                        <wps:bodyPr/>
                      </wps:wsp>
                      <wps:wsp>
                        <wps:cNvPr id="1510768937" name="直接连接符 8"/>
                        <wps:cNvCnPr/>
                        <wps:spPr>
                          <a:xfrm flipV="1">
                            <a:off x="839337" y="573206"/>
                            <a:ext cx="0" cy="64770"/>
                          </a:xfrm>
                          <a:prstGeom prst="line">
                            <a:avLst/>
                          </a:prstGeom>
                        </wps:spPr>
                        <wps:style>
                          <a:lnRef idx="1">
                            <a:schemeClr val="dk1"/>
                          </a:lnRef>
                          <a:fillRef idx="0">
                            <a:schemeClr val="dk1"/>
                          </a:fillRef>
                          <a:effectRef idx="0">
                            <a:schemeClr val="dk1"/>
                          </a:effectRef>
                          <a:fontRef idx="minor">
                            <a:schemeClr val="tx1"/>
                          </a:fontRef>
                        </wps:style>
                        <wps:bodyPr/>
                      </wps:wsp>
                      <wps:wsp>
                        <wps:cNvPr id="1918629376" name="直接连接符 10"/>
                        <wps:cNvCnPr/>
                        <wps:spPr>
                          <a:xfrm flipV="1">
                            <a:off x="491319" y="573206"/>
                            <a:ext cx="0" cy="64770"/>
                          </a:xfrm>
                          <a:prstGeom prst="line">
                            <a:avLst/>
                          </a:prstGeom>
                        </wps:spPr>
                        <wps:style>
                          <a:lnRef idx="1">
                            <a:schemeClr val="dk1"/>
                          </a:lnRef>
                          <a:fillRef idx="0">
                            <a:schemeClr val="dk1"/>
                          </a:fillRef>
                          <a:effectRef idx="0">
                            <a:schemeClr val="dk1"/>
                          </a:effectRef>
                          <a:fontRef idx="minor">
                            <a:schemeClr val="tx1"/>
                          </a:fontRef>
                        </wps:style>
                        <wps:bodyPr/>
                      </wps:wsp>
                      <wps:wsp>
                        <wps:cNvPr id="1728542989" name="直接连接符 2"/>
                        <wps:cNvCnPr/>
                        <wps:spPr>
                          <a:xfrm>
                            <a:off x="129653" y="641445"/>
                            <a:ext cx="71247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6" o:spid="_x0000_s1026" o:spt="203" style="position:absolute;left:0pt;margin-left:11.95pt;margin-top:256.55pt;height:66.1pt;width:170.95pt;z-index:251913216;mso-width-relative:page;mso-height-relative:page;" coordorigin="-34120,36204" coordsize="2171065,839337" o:gfxdata="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">
                <o:lock v:ext="edit" aspectratio="f"/>
                <v:shape id="文本框 19" o:spid="_x0000_s1026" o:spt="202" type="#_x0000_t202" style="position:absolute;left:-34120;top:36204;height:839337;width:2171065;" fillcolor="#FFFFFF [3201]" filled="t" stroked="t" coordsize="21600,21600" o:gfxdata="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phLfvQAA&#10;AOM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r>
                          <w:rPr>
                            <w:rFonts w:hint="eastAsia"/>
                          </w:rPr>
                          <w:t>图例：调查地块范围</w:t>
                        </w:r>
                      </w:p>
                      <w:p>
                        <w:pPr>
                          <w:ind w:firstLine="770" w:firstLineChars="350"/>
                          <w:rPr>
                            <w:rFonts w:hint="eastAsia"/>
                            <w:color w:val="0000FF"/>
                          </w:rPr>
                        </w:pPr>
                        <w:r>
                          <w:rPr>
                            <w:rFonts w:hint="eastAsia"/>
                          </w:rPr>
                          <w:t>居民区</w:t>
                        </w:r>
                        <w:r>
                          <w:rPr>
                            <w:rFonts w:hint="eastAsia"/>
                            <w:color w:val="0000FF"/>
                          </w:rPr>
                          <w:t xml:space="preserve">  何屯村</w:t>
                        </w:r>
                      </w:p>
                      <w:p>
                        <w:pPr>
                          <w:pStyle w:val="32"/>
                          <w:ind w:left="360" w:firstLine="0"/>
                        </w:pPr>
                        <w:r>
                          <w:rPr>
                            <w:rFonts w:hint="eastAsia"/>
                          </w:rPr>
                          <w:t xml:space="preserve">10000 </w:t>
                        </w:r>
                      </w:p>
                      <w:p>
                        <w:pPr>
                          <w:pStyle w:val="32"/>
                          <w:ind w:left="360" w:firstLine="0"/>
                          <w:rPr>
                            <w:rFonts w:hint="eastAsia"/>
                          </w:rPr>
                        </w:pPr>
                        <w:r>
                          <w:rPr>
                            <w:rFonts w:hint="eastAsia"/>
                          </w:rPr>
                          <w:t>比例尺1：10000</w:t>
                        </w:r>
                      </w:p>
                    </w:txbxContent>
                  </v:textbox>
                </v:shape>
                <v:rect id="矩形 20" o:spid="_x0000_s1026" o:spt="1" style="position:absolute;left:1405719;top:75063;height:136477;width:627380;v-text-anchor:middle;" filled="f" stroked="t" coordsize="21600,21600" o:gfxdata="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cd&#10;/I3CAAAA4wAAAA8AAAAAAAAAAQAgAAAAIgAAAGRycy9kb3ducmV2LnhtbFBLAQIUABQAAAAIAIdO&#10;4kAzLwWeOwAAADkAAAAQAAAAAAAAAAEAIAAAABEBAABkcnMvc2hhcGV4bWwueG1sUEsFBgAAAAAG&#10;AAYAWwEAALsDAAAAAA==&#10;">
                  <v:fill on="f" focussize="0,0"/>
                  <v:stroke weight="1pt" color="#FF0000 [3204]" joinstyle="round"/>
                  <v:imagedata o:title=""/>
                  <o:lock v:ext="edit" aspectratio="f"/>
                </v:rect>
                <v:line id="直接连接符 6" o:spid="_x0000_s1026" o:spt="20" style="position:absolute;left:129653;top:573206;height:69850;width:0;" filled="f" stroked="t" coordsize="21600,21600" o:gfxdata="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4qunMQAAADj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line id="直接连接符 8" o:spid="_x0000_s1026" o:spt="20" style="position:absolute;left:839337;top:573206;flip:y;height:64770;width:0;" filled="f" stroked="t" coordsize="21600,21600" o:gfxdata="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K+h&#10;b8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10" o:spid="_x0000_s1026" o:spt="20" style="position:absolute;left:491319;top:573206;flip:y;height:64770;width:0;" filled="f" stroked="t" coordsize="21600,21600" o:gfxdata="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ZyB&#10;yM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2" o:spid="_x0000_s1026" o:spt="20" style="position:absolute;left:129653;top:641445;height:0;width:712470;" filled="f" stroked="t" coordsize="21600,21600" o:gfxdata="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As&#10;WofCAAAA4wAAAA8AAAAAAAAAAQAgAAAAIgAAAGRycy9kb3ducmV2LnhtbFBLAQIUABQAAAAIAIdO&#10;4kAzLwWeOwAAADkAAAAQAAAAAAAAAAEAIAAAABEBAABkcnMvc2hhcGV4bWwueG1sUEsFBgAAAAAG&#10;AAYAWwEAALsDAAAAAA==&#10;">
                  <v:fill on="f" focussize="0,0"/>
                  <v:stroke color="#000000 [3200]" joinstyle="round"/>
                  <v:imagedata o:title=""/>
                  <o:lock v:ext="edit" aspectratio="f"/>
                </v:line>
              </v:group>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277495</wp:posOffset>
                </wp:positionH>
                <wp:positionV relativeFrom="paragraph">
                  <wp:posOffset>2386330</wp:posOffset>
                </wp:positionV>
                <wp:extent cx="1028700" cy="666750"/>
                <wp:effectExtent l="0" t="0" r="0" b="0"/>
                <wp:wrapNone/>
                <wp:docPr id="1633674658" name="Text Box 1196"/>
                <wp:cNvGraphicFramePr/>
                <a:graphic xmlns:a="http://schemas.openxmlformats.org/drawingml/2006/main">
                  <a:graphicData uri="http://schemas.microsoft.com/office/word/2010/wordprocessingShape">
                    <wps:wsp>
                      <wps:cNvSpPr txBox="1">
                        <a:spLocks noChangeArrowheads="1"/>
                      </wps:cNvSpPr>
                      <wps:spPr bwMode="auto">
                        <a:xfrm>
                          <a:off x="0" y="0"/>
                          <a:ext cx="1028700" cy="666750"/>
                        </a:xfrm>
                        <a:prstGeom prst="rect">
                          <a:avLst/>
                        </a:prstGeom>
                        <a:noFill/>
                        <a:ln>
                          <a:noFill/>
                        </a:ln>
                      </wps:spPr>
                      <wps:txbx>
                        <w:txbxContent>
                          <w:p>
                            <w:pPr>
                              <w:jc w:val="center"/>
                              <w:rPr>
                                <w:b/>
                                <w:color w:val="0000FF"/>
                                <w:sz w:val="24"/>
                                <w:szCs w:val="24"/>
                              </w:rPr>
                            </w:pPr>
                            <w:r>
                              <w:rPr>
                                <w:rFonts w:hint="eastAsia"/>
                                <w:b/>
                                <w:color w:val="0000FF"/>
                                <w:sz w:val="24"/>
                                <w:szCs w:val="24"/>
                              </w:rPr>
                              <w:t>西王何屯村居民区</w:t>
                            </w:r>
                          </w:p>
                        </w:txbxContent>
                      </wps:txbx>
                      <wps:bodyPr rot="0" vert="horz" wrap="square" lIns="0" tIns="0" rIns="0" bIns="0" anchor="ctr" anchorCtr="0" upright="1">
                        <a:noAutofit/>
                      </wps:bodyPr>
                    </wps:wsp>
                  </a:graphicData>
                </a:graphic>
              </wp:anchor>
            </w:drawing>
          </mc:Choice>
          <mc:Fallback>
            <w:pict>
              <v:shape id="Text Box 1196" o:spid="_x0000_s1026" o:spt="202" type="#_x0000_t202" style="position:absolute;left:0pt;margin-left:21.85pt;margin-top:187.9pt;height:52.5pt;width:81pt;z-index:251784192;v-text-anchor:middle;mso-width-relative:page;mso-height-relative:page;" filled="f" stroked="f" coordsize="21600,21600" o:gfxdata="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3p53/YAAAACgEAAA8AAAAAAAAAAQAgAAAAIgAA&#10;AGRycy9kb3ducmV2LnhtbFBLAQIUABQAAAAIAIdO4kDwDyu5CAIAABIEAAAOAAAAAAAAAAEAIAAA&#10;ACcBAABkcnMvZTJvRG9jLnhtbFBLBQYAAAAABgAGAFkBAAChBQAAAAA=&#10;">
                <v:fill on="f" focussize="0,0"/>
                <v:stroke on="f"/>
                <v:imagedata o:title=""/>
                <o:lock v:ext="edit" aspectratio="f"/>
                <v:textbox inset="0mm,0mm,0mm,0mm">
                  <w:txbxContent>
                    <w:p>
                      <w:pPr>
                        <w:jc w:val="center"/>
                        <w:rPr>
                          <w:b/>
                          <w:color w:val="0000FF"/>
                          <w:sz w:val="24"/>
                          <w:szCs w:val="24"/>
                        </w:rPr>
                      </w:pPr>
                      <w:r>
                        <w:rPr>
                          <w:rFonts w:hint="eastAsia"/>
                          <w:b/>
                          <w:color w:val="0000FF"/>
                          <w:sz w:val="24"/>
                          <w:szCs w:val="24"/>
                        </w:rPr>
                        <w:t>西王何屯村居民区</w:t>
                      </w:r>
                    </w:p>
                  </w:txbxContent>
                </v:textbox>
              </v:shape>
            </w:pict>
          </mc:Fallback>
        </mc:AlternateContent>
      </w:r>
      <w:r>
        <w:rPr>
          <w:rFonts w:ascii="Times New Roman" w:hAnsi="Times New Roman"/>
          <w:sz w:val="20"/>
        </w:rPr>
        <w:drawing>
          <wp:anchor distT="0" distB="0" distL="114300" distR="114300" simplePos="0" relativeHeight="251785216" behindDoc="0" locked="0" layoutInCell="1" allowOverlap="1">
            <wp:simplePos x="0" y="0"/>
            <wp:positionH relativeFrom="column">
              <wp:posOffset>4555490</wp:posOffset>
            </wp:positionH>
            <wp:positionV relativeFrom="paragraph">
              <wp:posOffset>134620</wp:posOffset>
            </wp:positionV>
            <wp:extent cx="480060" cy="485775"/>
            <wp:effectExtent l="0" t="0" r="15240" b="9525"/>
            <wp:wrapNone/>
            <wp:docPr id="1067958537" name="图片 1067958537"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58537" name="图片 1067958537" descr="第1页.jpg"/>
                    <pic:cNvPicPr>
                      <a:picLocks noChangeAspect="1"/>
                    </pic:cNvPicPr>
                  </pic:nvPicPr>
                  <pic:blipFill>
                    <a:blip r:embed="rId62"/>
                    <a:stretch>
                      <a:fillRect/>
                    </a:stretch>
                  </pic:blipFill>
                  <pic:spPr>
                    <a:xfrm>
                      <a:off x="0" y="0"/>
                      <a:ext cx="480060" cy="485775"/>
                    </a:xfrm>
                    <a:prstGeom prst="rect">
                      <a:avLst/>
                    </a:prstGeom>
                  </pic:spPr>
                </pic:pic>
              </a:graphicData>
            </a:graphic>
          </wp:anchor>
        </w:drawing>
      </w:r>
      <w:r>
        <mc:AlternateContent>
          <mc:Choice Requires="wps">
            <w:drawing>
              <wp:anchor distT="0" distB="0" distL="114300" distR="114300" simplePos="0" relativeHeight="251783168" behindDoc="0" locked="0" layoutInCell="1" allowOverlap="1">
                <wp:simplePos x="0" y="0"/>
                <wp:positionH relativeFrom="column">
                  <wp:posOffset>3569970</wp:posOffset>
                </wp:positionH>
                <wp:positionV relativeFrom="paragraph">
                  <wp:posOffset>3208655</wp:posOffset>
                </wp:positionV>
                <wp:extent cx="682625" cy="510540"/>
                <wp:effectExtent l="0" t="0" r="3175" b="3810"/>
                <wp:wrapNone/>
                <wp:docPr id="459402308"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682625" cy="510540"/>
                        </a:xfrm>
                        <a:prstGeom prst="rect">
                          <a:avLst/>
                        </a:prstGeom>
                        <a:noFill/>
                        <a:ln>
                          <a:noFill/>
                        </a:ln>
                      </wps:spPr>
                      <wps:txbx>
                        <w:txbxContent>
                          <w:p>
                            <w:pPr>
                              <w:jc w:val="center"/>
                              <w:rPr>
                                <w:b/>
                                <w:color w:val="0000FF"/>
                                <w:sz w:val="24"/>
                                <w:szCs w:val="24"/>
                              </w:rPr>
                            </w:pPr>
                            <w:r>
                              <w:rPr>
                                <w:rFonts w:hint="eastAsia"/>
                                <w:b/>
                                <w:color w:val="0000FF"/>
                                <w:sz w:val="24"/>
                                <w:szCs w:val="24"/>
                              </w:rPr>
                              <w:t>杨九屯村居民区</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81.1pt;margin-top:252.65pt;height:40.2pt;width:53.75pt;z-index:251783168;v-text-anchor:middle;mso-width-relative:page;mso-height-relative:page;" filled="f" stroked="f" coordsize="21600,21600" o:gfxdata="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IEzNdoAAAALAQAADwAAAAAAAAABACAAAAAi&#10;AAAAZHJzL2Rvd25yZXYueG1sUEsBAhQAFAAAAAgAh07iQOG9Q1MIAgAAEAQAAA4AAAAAAAAAAQAg&#10;AAAAKQEAAGRycy9lMm9Eb2MueG1sUEsFBgAAAAAGAAYAWQEAAKMFAAAAAA==&#10;">
                <v:fill on="f" focussize="0,0"/>
                <v:stroke on="f"/>
                <v:imagedata o:title=""/>
                <o:lock v:ext="edit" aspectratio="f"/>
                <v:textbox inset="0mm,0mm,0mm,0mm">
                  <w:txbxContent>
                    <w:p>
                      <w:pPr>
                        <w:jc w:val="center"/>
                        <w:rPr>
                          <w:b/>
                          <w:color w:val="0000FF"/>
                          <w:sz w:val="24"/>
                          <w:szCs w:val="24"/>
                        </w:rPr>
                      </w:pPr>
                      <w:r>
                        <w:rPr>
                          <w:rFonts w:hint="eastAsia"/>
                          <w:b/>
                          <w:color w:val="0000FF"/>
                          <w:sz w:val="24"/>
                          <w:szCs w:val="24"/>
                        </w:rPr>
                        <w:t>杨九屯村居民区</w:t>
                      </w:r>
                    </w:p>
                  </w:txbxContent>
                </v:textbox>
              </v:shape>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1923415</wp:posOffset>
                </wp:positionH>
                <wp:positionV relativeFrom="paragraph">
                  <wp:posOffset>3053080</wp:posOffset>
                </wp:positionV>
                <wp:extent cx="525780" cy="322580"/>
                <wp:effectExtent l="0" t="0" r="7620" b="1270"/>
                <wp:wrapNone/>
                <wp:docPr id="897814216"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51.45pt;margin-top:240.4pt;height:25.4pt;width:41.4pt;z-index:251782144;v-text-anchor:middle;mso-width-relative:page;mso-height-relative:page;" filled="f" stroked="f" coordsize="21600,21600" o:gfxdata="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diy52gAAAAsBAAAPAAAAAAAAAAEAIAAAACIA&#10;AABkcnMvZG93bnJldi54bWxQSwECFAAUAAAACACHTuJAjyLq7QcCAAAQBAAADgAAAAAAAAABACAA&#10;AAApAQAAZHJzL2Uyb0RvYy54bWxQSwUGAAAAAAYABgBZAQAAog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1677670</wp:posOffset>
                </wp:positionH>
                <wp:positionV relativeFrom="paragraph">
                  <wp:posOffset>1709420</wp:posOffset>
                </wp:positionV>
                <wp:extent cx="525780" cy="322580"/>
                <wp:effectExtent l="0" t="0" r="7620" b="1270"/>
                <wp:wrapNone/>
                <wp:docPr id="636080370"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32.1pt;margin-top:134.6pt;height:25.4pt;width:41.4pt;z-index:251781120;v-text-anchor:middle;mso-width-relative:page;mso-height-relative:page;" filled="f" stroked="f" coordsize="21600,21600" o:gfxdata="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&#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wxvN2AAAAAsBAAAPAAAAAAAAAAEAIAAAACIAAABk&#10;cnMvZG93bnJldi54bWxQSwECFAAUAAAACACHTuJAc+ueXgYCAAAQBAAADgAAAAAAAAABACAAAAAn&#10;AQAAZHJzL2Uyb0RvYy54bWxQSwUGAAAAAAYABgBZAQAAnw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2919095</wp:posOffset>
                </wp:positionH>
                <wp:positionV relativeFrom="paragraph">
                  <wp:posOffset>1764665</wp:posOffset>
                </wp:positionV>
                <wp:extent cx="525780" cy="322580"/>
                <wp:effectExtent l="0" t="0" r="7620" b="1270"/>
                <wp:wrapNone/>
                <wp:docPr id="1539342448"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29.85pt;margin-top:138.95pt;height:25.4pt;width:41.4pt;z-index:251780096;v-text-anchor:middle;mso-width-relative:page;mso-height-relative:page;" filled="f" stroked="f" coordsize="21600,21600" o:gfxdata="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GLiidsAAAALAQAADwAAAAAAAAABACAAAAAi&#10;AAAAZHJzL2Rvd25yZXYueG1sUEsBAhQAFAAAAAgAh07iQOWNWy4HAgAAEQQAAA4AAAAAAAAAAQAg&#10;AAAAKg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2393315</wp:posOffset>
                </wp:positionH>
                <wp:positionV relativeFrom="paragraph">
                  <wp:posOffset>707390</wp:posOffset>
                </wp:positionV>
                <wp:extent cx="525780" cy="322580"/>
                <wp:effectExtent l="0" t="0" r="7620" b="1270"/>
                <wp:wrapNone/>
                <wp:docPr id="315883332"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88.45pt;margin-top:55.7pt;height:25.4pt;width:41.4pt;z-index:251779072;v-text-anchor:middle;mso-width-relative:page;mso-height-relative:page;" filled="f" stroked="f" coordsize="21600,21600" o:gfxdata="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9IldPaAAAACwEAAA8AAAAAAAAAAQAgAAAAIgAA&#10;AGRycy9kb3ducmV2LnhtbFBLAQIUABQAAAAIAIdO4kCKO9yJBgIAABAEAAAOAAAAAAAAAAEAIAAA&#10;ACkBAABkcnMvZTJvRG9jLnhtbFBLBQYAAAAABgAGAFkBAACh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drawing>
          <wp:inline distT="0" distB="0" distL="0" distR="0">
            <wp:extent cx="4998085" cy="4112260"/>
            <wp:effectExtent l="0" t="0" r="12065" b="2540"/>
            <wp:docPr id="1043283433" name="图片 1"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83433" name="图片 1" descr="建筑与房屋的城市空拍图&#10;&#10;描述已自动生成"/>
                    <pic:cNvPicPr>
                      <a:picLocks noChangeAspect="1"/>
                    </pic:cNvPicPr>
                  </pic:nvPicPr>
                  <pic:blipFill>
                    <a:blip r:embed="rId83"/>
                    <a:stretch>
                      <a:fillRect/>
                    </a:stretch>
                  </pic:blipFill>
                  <pic:spPr>
                    <a:xfrm>
                      <a:off x="0" y="0"/>
                      <a:ext cx="5000110" cy="4112260"/>
                    </a:xfrm>
                    <a:prstGeom prst="rect">
                      <a:avLst/>
                    </a:prstGeom>
                  </pic:spPr>
                </pic:pic>
              </a:graphicData>
            </a:graphic>
          </wp:inline>
        </w:drawing>
      </w:r>
    </w:p>
    <w:p>
      <w:pPr>
        <w:pStyle w:val="4"/>
        <w:jc w:val="center"/>
      </w:pPr>
      <w:bookmarkStart w:id="197" w:name="_Toc149574879"/>
      <w:bookmarkStart w:id="198" w:name="_Toc154589417"/>
      <w:r>
        <w:rPr>
          <w:rFonts w:hint="eastAsia"/>
          <w:sz w:val="24"/>
          <w:szCs w:val="24"/>
        </w:rPr>
        <w:t>图3-22</w:t>
      </w:r>
      <w:r>
        <w:rPr>
          <w:sz w:val="24"/>
          <w:szCs w:val="24"/>
        </w:rPr>
        <w:t xml:space="preserve">                   </w:t>
      </w:r>
      <w:r>
        <w:rPr>
          <w:rFonts w:hint="eastAsia"/>
          <w:sz w:val="24"/>
          <w:szCs w:val="24"/>
        </w:rPr>
        <w:t>2019年</w:t>
      </w:r>
      <w:r>
        <w:rPr>
          <w:sz w:val="24"/>
          <w:szCs w:val="24"/>
        </w:rPr>
        <w:t>1</w:t>
      </w:r>
      <w:r>
        <w:rPr>
          <w:rFonts w:hint="eastAsia"/>
          <w:sz w:val="24"/>
          <w:szCs w:val="24"/>
        </w:rPr>
        <w:t>2月卫星图</w:t>
      </w:r>
      <w:bookmarkEnd w:id="197"/>
      <w:bookmarkEnd w:id="198"/>
    </w:p>
    <w:p>
      <w:pPr>
        <w:pStyle w:val="2"/>
        <w:spacing w:line="500" w:lineRule="exact"/>
        <w:ind w:left="440" w:firstLine="480" w:firstLineChars="200"/>
        <w:jc w:val="left"/>
        <w:rPr>
          <w:rFonts w:ascii="Times New Roman"/>
          <w:lang w:val="zh-CN" w:bidi="zh-CN"/>
        </w:rPr>
      </w:pPr>
      <w:r>
        <w:rPr>
          <w:rFonts w:hint="eastAsia" w:ascii="Times New Roman"/>
          <w:lang w:val="zh-CN" w:bidi="zh-CN"/>
        </w:rPr>
        <w:t>（6）根据</w:t>
      </w:r>
      <w:r>
        <w:rPr>
          <w:rFonts w:ascii="Times New Roman"/>
          <w:lang w:val="zh-CN" w:bidi="zh-CN"/>
        </w:rPr>
        <w:t>20</w:t>
      </w:r>
      <w:r>
        <w:rPr>
          <w:rFonts w:hint="eastAsia" w:ascii="Times New Roman"/>
          <w:lang w:val="zh-CN" w:bidi="zh-CN"/>
        </w:rPr>
        <w:t>21</w:t>
      </w:r>
      <w:r>
        <w:rPr>
          <w:rFonts w:ascii="Times New Roman"/>
          <w:lang w:val="zh-CN" w:bidi="zh-CN"/>
        </w:rPr>
        <w:t>年</w:t>
      </w:r>
      <w:r>
        <w:rPr>
          <w:rFonts w:hint="eastAsia" w:ascii="Times New Roman"/>
          <w:lang w:val="zh-CN" w:bidi="zh-CN"/>
        </w:rPr>
        <w:t>1</w:t>
      </w:r>
      <w:r>
        <w:rPr>
          <w:rFonts w:ascii="Times New Roman"/>
          <w:lang w:val="zh-CN" w:bidi="zh-CN"/>
        </w:rPr>
        <w:t>月卫星图显示，</w:t>
      </w:r>
      <w:r>
        <w:rPr>
          <w:rFonts w:hint="eastAsia" w:ascii="Times New Roman"/>
          <w:lang w:val="zh-CN" w:bidi="zh-CN"/>
        </w:rPr>
        <w:t>地块周边东、西、南、北侧均为农田，西侧</w:t>
      </w:r>
      <w:r>
        <w:rPr>
          <w:rFonts w:ascii="Times New Roman"/>
          <w:lang w:val="zh-CN" w:bidi="zh-CN"/>
        </w:rPr>
        <w:t>77米为何屯村居民区、东南侧131米为杨九屯村居民区</w:t>
      </w:r>
      <w:r>
        <w:rPr>
          <w:rFonts w:hint="eastAsia" w:ascii="Times New Roman"/>
          <w:lang w:val="zh-CN" w:bidi="zh-CN"/>
        </w:rPr>
        <w:t>。</w:t>
      </w:r>
    </w:p>
    <w:p>
      <w:pPr>
        <w:pStyle w:val="2"/>
        <w:spacing w:line="240" w:lineRule="auto"/>
        <w:jc w:val="center"/>
        <w:rPr>
          <w:rFonts w:ascii="Times New Roman"/>
          <w:lang w:val="zh-CN" w:bidi="zh-CN"/>
        </w:rPr>
      </w:pPr>
      <w:r>
        <mc:AlternateContent>
          <mc:Choice Requires="wpg">
            <w:drawing>
              <wp:anchor distT="0" distB="0" distL="114300" distR="114300" simplePos="0" relativeHeight="251914240" behindDoc="0" locked="0" layoutInCell="1" allowOverlap="1">
                <wp:simplePos x="0" y="0"/>
                <wp:positionH relativeFrom="column">
                  <wp:posOffset>151765</wp:posOffset>
                </wp:positionH>
                <wp:positionV relativeFrom="paragraph">
                  <wp:posOffset>2571115</wp:posOffset>
                </wp:positionV>
                <wp:extent cx="2171065" cy="839470"/>
                <wp:effectExtent l="0" t="0" r="19685" b="18415"/>
                <wp:wrapNone/>
                <wp:docPr id="1601629347" name="组合 6"/>
                <wp:cNvGraphicFramePr/>
                <a:graphic xmlns:a="http://schemas.openxmlformats.org/drawingml/2006/main">
                  <a:graphicData uri="http://schemas.microsoft.com/office/word/2010/wordprocessingGroup">
                    <wpg:wgp>
                      <wpg:cNvGrpSpPr/>
                      <wpg:grpSpPr>
                        <a:xfrm>
                          <a:off x="0" y="0"/>
                          <a:ext cx="2171065" cy="839337"/>
                          <a:chOff x="-34120" y="36204"/>
                          <a:chExt cx="2171065" cy="839337"/>
                        </a:xfrm>
                      </wpg:grpSpPr>
                      <wps:wsp>
                        <wps:cNvPr id="823364210" name="文本框 19"/>
                        <wps:cNvSpPr txBox="1"/>
                        <wps:spPr>
                          <a:xfrm>
                            <a:off x="-34120" y="36204"/>
                            <a:ext cx="2171065" cy="839337"/>
                          </a:xfrm>
                          <a:prstGeom prst="rect">
                            <a:avLst/>
                          </a:prstGeom>
                          <a:solidFill>
                            <a:schemeClr val="lt1"/>
                          </a:solidFill>
                          <a:ln w="6350">
                            <a:solidFill>
                              <a:prstClr val="black"/>
                            </a:solidFill>
                          </a:ln>
                        </wps:spPr>
                        <wps:txbx>
                          <w:txbxContent>
                            <w:p>
                              <w:r>
                                <w:rPr>
                                  <w:rFonts w:hint="eastAsia"/>
                                </w:rPr>
                                <w:t>图例：调查地块范围</w:t>
                              </w:r>
                            </w:p>
                            <w:p>
                              <w:pPr>
                                <w:ind w:firstLine="770" w:firstLineChars="350"/>
                                <w:rPr>
                                  <w:rFonts w:hint="eastAsia"/>
                                  <w:color w:val="0000FF"/>
                                </w:rPr>
                              </w:pPr>
                              <w:r>
                                <w:rPr>
                                  <w:rFonts w:hint="eastAsia"/>
                                </w:rPr>
                                <w:t>居民区</w:t>
                              </w:r>
                              <w:r>
                                <w:rPr>
                                  <w:rFonts w:hint="eastAsia"/>
                                  <w:color w:val="0000FF"/>
                                </w:rPr>
                                <w:t xml:space="preserve">  何屯村</w:t>
                              </w:r>
                            </w:p>
                            <w:p>
                              <w:pPr>
                                <w:pStyle w:val="32"/>
                                <w:ind w:left="360" w:firstLine="0"/>
                              </w:pPr>
                              <w:r>
                                <w:rPr>
                                  <w:rFonts w:hint="eastAsia"/>
                                </w:rPr>
                                <w:t xml:space="preserve">10000 </w:t>
                              </w:r>
                            </w:p>
                            <w:p>
                              <w:pPr>
                                <w:pStyle w:val="32"/>
                                <w:ind w:left="360" w:firstLine="0"/>
                                <w:rPr>
                                  <w:rFonts w:hint="eastAsia"/>
                                </w:rPr>
                              </w:pPr>
                              <w:r>
                                <w:rPr>
                                  <w:rFonts w:hint="eastAsia"/>
                                </w:rPr>
                                <w:t>比例尺1：10000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8153527" name="矩形 20"/>
                        <wps:cNvSpPr/>
                        <wps:spPr>
                          <a:xfrm>
                            <a:off x="1405719" y="75063"/>
                            <a:ext cx="627380" cy="136477"/>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30257684" name="直接连接符 6"/>
                        <wps:cNvCnPr/>
                        <wps:spPr>
                          <a:xfrm>
                            <a:off x="129653" y="573206"/>
                            <a:ext cx="0" cy="69850"/>
                          </a:xfrm>
                          <a:prstGeom prst="line">
                            <a:avLst/>
                          </a:prstGeom>
                        </wps:spPr>
                        <wps:style>
                          <a:lnRef idx="1">
                            <a:schemeClr val="dk1"/>
                          </a:lnRef>
                          <a:fillRef idx="0">
                            <a:schemeClr val="dk1"/>
                          </a:fillRef>
                          <a:effectRef idx="0">
                            <a:schemeClr val="dk1"/>
                          </a:effectRef>
                          <a:fontRef idx="minor">
                            <a:schemeClr val="tx1"/>
                          </a:fontRef>
                        </wps:style>
                        <wps:bodyPr/>
                      </wps:wsp>
                      <wps:wsp>
                        <wps:cNvPr id="1563746302" name="直接连接符 8"/>
                        <wps:cNvCnPr/>
                        <wps:spPr>
                          <a:xfrm flipV="1">
                            <a:off x="839337" y="573206"/>
                            <a:ext cx="0" cy="64770"/>
                          </a:xfrm>
                          <a:prstGeom prst="line">
                            <a:avLst/>
                          </a:prstGeom>
                        </wps:spPr>
                        <wps:style>
                          <a:lnRef idx="1">
                            <a:schemeClr val="dk1"/>
                          </a:lnRef>
                          <a:fillRef idx="0">
                            <a:schemeClr val="dk1"/>
                          </a:fillRef>
                          <a:effectRef idx="0">
                            <a:schemeClr val="dk1"/>
                          </a:effectRef>
                          <a:fontRef idx="minor">
                            <a:schemeClr val="tx1"/>
                          </a:fontRef>
                        </wps:style>
                        <wps:bodyPr/>
                      </wps:wsp>
                      <wps:wsp>
                        <wps:cNvPr id="1347696858" name="直接连接符 10"/>
                        <wps:cNvCnPr/>
                        <wps:spPr>
                          <a:xfrm flipV="1">
                            <a:off x="491319" y="573206"/>
                            <a:ext cx="0" cy="64770"/>
                          </a:xfrm>
                          <a:prstGeom prst="line">
                            <a:avLst/>
                          </a:prstGeom>
                        </wps:spPr>
                        <wps:style>
                          <a:lnRef idx="1">
                            <a:schemeClr val="dk1"/>
                          </a:lnRef>
                          <a:fillRef idx="0">
                            <a:schemeClr val="dk1"/>
                          </a:fillRef>
                          <a:effectRef idx="0">
                            <a:schemeClr val="dk1"/>
                          </a:effectRef>
                          <a:fontRef idx="minor">
                            <a:schemeClr val="tx1"/>
                          </a:fontRef>
                        </wps:style>
                        <wps:bodyPr/>
                      </wps:wsp>
                      <wps:wsp>
                        <wps:cNvPr id="1138218962" name="直接连接符 2"/>
                        <wps:cNvCnPr/>
                        <wps:spPr>
                          <a:xfrm>
                            <a:off x="129653" y="641445"/>
                            <a:ext cx="71247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6" o:spid="_x0000_s1026" o:spt="203" style="position:absolute;left:0pt;margin-left:11.95pt;margin-top:202.45pt;height:66.1pt;width:170.95pt;z-index:251914240;mso-width-relative:page;mso-height-relative:page;" coordorigin="-34120,36204" coordsize="2171065,839337" o:gfxdata="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">
                <o:lock v:ext="edit" aspectratio="f"/>
                <v:shape id="文本框 19" o:spid="_x0000_s1026" o:spt="202" type="#_x0000_t202" style="position:absolute;left:-34120;top:36204;height:839337;width:2171065;" fillcolor="#FFFFFF [3201]" filled="t" stroked="t" coordsize="21600,21600" o:gfxdata="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ut6L4A&#10;AADi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r>
                          <w:rPr>
                            <w:rFonts w:hint="eastAsia"/>
                          </w:rPr>
                          <w:t>图例：调查地块范围</w:t>
                        </w:r>
                      </w:p>
                      <w:p>
                        <w:pPr>
                          <w:ind w:firstLine="770" w:firstLineChars="350"/>
                          <w:rPr>
                            <w:rFonts w:hint="eastAsia"/>
                            <w:color w:val="0000FF"/>
                          </w:rPr>
                        </w:pPr>
                        <w:r>
                          <w:rPr>
                            <w:rFonts w:hint="eastAsia"/>
                          </w:rPr>
                          <w:t>居民区</w:t>
                        </w:r>
                        <w:r>
                          <w:rPr>
                            <w:rFonts w:hint="eastAsia"/>
                            <w:color w:val="0000FF"/>
                          </w:rPr>
                          <w:t xml:space="preserve">  何屯村</w:t>
                        </w:r>
                      </w:p>
                      <w:p>
                        <w:pPr>
                          <w:pStyle w:val="32"/>
                          <w:ind w:left="360" w:firstLine="0"/>
                        </w:pPr>
                        <w:r>
                          <w:rPr>
                            <w:rFonts w:hint="eastAsia"/>
                          </w:rPr>
                          <w:t xml:space="preserve">10000 </w:t>
                        </w:r>
                      </w:p>
                      <w:p>
                        <w:pPr>
                          <w:pStyle w:val="32"/>
                          <w:ind w:left="360" w:firstLine="0"/>
                          <w:rPr>
                            <w:rFonts w:hint="eastAsia"/>
                          </w:rPr>
                        </w:pPr>
                        <w:r>
                          <w:rPr>
                            <w:rFonts w:hint="eastAsia"/>
                          </w:rPr>
                          <w:t>比例尺1：10000</w:t>
                        </w:r>
                      </w:p>
                    </w:txbxContent>
                  </v:textbox>
                </v:shape>
                <v:rect id="矩形 20" o:spid="_x0000_s1026" o:spt="1" style="position:absolute;left:1405719;top:75063;height:136477;width:627380;v-text-anchor:middle;" filled="f" stroked="t" coordsize="21600,21600" o:gfxdata="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Uf&#10;um3CAAAA4gAAAA8AAAAAAAAAAQAgAAAAIgAAAGRycy9kb3ducmV2LnhtbFBLAQIUABQAAAAIAIdO&#10;4kAzLwWeOwAAADkAAAAQAAAAAAAAAAEAIAAAABEBAABkcnMvc2hhcGV4bWwueG1sUEsFBgAAAAAG&#10;AAYAWwEAALsDAAAAAA==&#10;">
                  <v:fill on="f" focussize="0,0"/>
                  <v:stroke weight="1pt" color="#FF0000 [3204]" joinstyle="round"/>
                  <v:imagedata o:title=""/>
                  <o:lock v:ext="edit" aspectratio="f"/>
                </v:rect>
                <v:line id="直接连接符 6" o:spid="_x0000_s1026" o:spt="20" style="position:absolute;left:129653;top:573206;height:69850;width:0;" filled="f" stroked="t" coordsize="21600,21600" o:gfxdata="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6kG&#10;nc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8" o:spid="_x0000_s1026" o:spt="20" style="position:absolute;left:839337;top:573206;flip:y;height:64770;width:0;" filled="f" stroked="t" coordsize="21600,21600" o:gfxdata="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WU&#10;Us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line id="直接连接符 10" o:spid="_x0000_s1026" o:spt="20" style="position:absolute;left:491319;top:573206;flip:y;height:64770;width:0;" filled="f" stroked="t" coordsize="21600,21600" o:gfxdata="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2gZ5/FAAAA4wAAAA8AAAAAAAAAAQAgAAAAIgAAAGRycy9kb3ducmV2LnhtbFBLAQIUABQAAAAI&#10;AIdO4kAzLwWeOwAAADkAAAAQAAAAAAAAAAEAIAAAABQBAABkcnMvc2hhcGV4bWwueG1sUEsFBgAA&#10;AAAGAAYAWwEAAL4DAAAAAA==&#10;">
                  <v:fill on="f" focussize="0,0"/>
                  <v:stroke color="#000000 [3200]" joinstyle="round"/>
                  <v:imagedata o:title=""/>
                  <o:lock v:ext="edit" aspectratio="f"/>
                </v:line>
                <v:line id="直接连接符 2" o:spid="_x0000_s1026" o:spt="20" style="position:absolute;left:129653;top:641445;height:0;width:712470;" filled="f" stroked="t" coordsize="21600,21600" o:gfxdata="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EUr&#10;Ys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group>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3569970</wp:posOffset>
                </wp:positionH>
                <wp:positionV relativeFrom="paragraph">
                  <wp:posOffset>2431415</wp:posOffset>
                </wp:positionV>
                <wp:extent cx="682625" cy="510540"/>
                <wp:effectExtent l="0" t="0" r="3175" b="3810"/>
                <wp:wrapNone/>
                <wp:docPr id="1028418855"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682625" cy="510540"/>
                        </a:xfrm>
                        <a:prstGeom prst="rect">
                          <a:avLst/>
                        </a:prstGeom>
                        <a:noFill/>
                        <a:ln>
                          <a:noFill/>
                        </a:ln>
                      </wps:spPr>
                      <wps:txbx>
                        <w:txbxContent>
                          <w:p>
                            <w:pPr>
                              <w:jc w:val="center"/>
                              <w:rPr>
                                <w:b/>
                                <w:color w:val="0000FF"/>
                                <w:sz w:val="24"/>
                                <w:szCs w:val="24"/>
                              </w:rPr>
                            </w:pPr>
                            <w:r>
                              <w:rPr>
                                <w:rFonts w:hint="eastAsia"/>
                                <w:b/>
                                <w:color w:val="0000FF"/>
                                <w:sz w:val="24"/>
                                <w:szCs w:val="24"/>
                              </w:rPr>
                              <w:t>杨九屯村居民区</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81.1pt;margin-top:191.45pt;height:40.2pt;width:53.75pt;z-index:251792384;v-text-anchor:middle;mso-width-relative:page;mso-height-relative:page;" filled="f" stroked="f" coordsize="21600,21600" o:gfxdata="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TdSwNsAAAALAQAADwAAAAAAAAABACAAAAAi&#10;AAAAZHJzL2Rvd25yZXYueG1sUEsBAhQAFAAAAAgAh07iQFO9+ZgHAgAAEQQAAA4AAAAAAAAAAQAg&#10;AAAAKgEAAGRycy9lMm9Eb2MueG1sUEsFBgAAAAAGAAYAWQEAAKMFAAAAAA==&#10;">
                <v:fill on="f" focussize="0,0"/>
                <v:stroke on="f"/>
                <v:imagedata o:title=""/>
                <o:lock v:ext="edit" aspectratio="f"/>
                <v:textbox inset="0mm,0mm,0mm,0mm">
                  <w:txbxContent>
                    <w:p>
                      <w:pPr>
                        <w:jc w:val="center"/>
                        <w:rPr>
                          <w:b/>
                          <w:color w:val="0000FF"/>
                          <w:sz w:val="24"/>
                          <w:szCs w:val="24"/>
                        </w:rPr>
                      </w:pPr>
                      <w:r>
                        <w:rPr>
                          <w:rFonts w:hint="eastAsia"/>
                          <w:b/>
                          <w:color w:val="0000FF"/>
                          <w:sz w:val="24"/>
                          <w:szCs w:val="24"/>
                        </w:rPr>
                        <w:t>杨九屯村居民区</w:t>
                      </w:r>
                    </w:p>
                  </w:txbxContent>
                </v:textbox>
              </v:shape>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405130</wp:posOffset>
                </wp:positionH>
                <wp:positionV relativeFrom="paragraph">
                  <wp:posOffset>1849755</wp:posOffset>
                </wp:positionV>
                <wp:extent cx="1028700" cy="666750"/>
                <wp:effectExtent l="0" t="0" r="0" b="0"/>
                <wp:wrapNone/>
                <wp:docPr id="1970678411" name="Text Box 1196"/>
                <wp:cNvGraphicFramePr/>
                <a:graphic xmlns:a="http://schemas.openxmlformats.org/drawingml/2006/main">
                  <a:graphicData uri="http://schemas.microsoft.com/office/word/2010/wordprocessingShape">
                    <wps:wsp>
                      <wps:cNvSpPr txBox="1">
                        <a:spLocks noChangeArrowheads="1"/>
                      </wps:cNvSpPr>
                      <wps:spPr bwMode="auto">
                        <a:xfrm>
                          <a:off x="0" y="0"/>
                          <a:ext cx="1028700" cy="666750"/>
                        </a:xfrm>
                        <a:prstGeom prst="rect">
                          <a:avLst/>
                        </a:prstGeom>
                        <a:noFill/>
                        <a:ln>
                          <a:noFill/>
                        </a:ln>
                      </wps:spPr>
                      <wps:txbx>
                        <w:txbxContent>
                          <w:p>
                            <w:pPr>
                              <w:jc w:val="center"/>
                              <w:rPr>
                                <w:b/>
                                <w:color w:val="0000FF"/>
                                <w:sz w:val="24"/>
                                <w:szCs w:val="24"/>
                              </w:rPr>
                            </w:pPr>
                            <w:r>
                              <w:rPr>
                                <w:rFonts w:hint="eastAsia"/>
                                <w:b/>
                                <w:color w:val="0000FF"/>
                                <w:sz w:val="24"/>
                                <w:szCs w:val="24"/>
                              </w:rPr>
                              <w:t>西王何屯村居民区</w:t>
                            </w:r>
                          </w:p>
                        </w:txbxContent>
                      </wps:txbx>
                      <wps:bodyPr rot="0" vert="horz" wrap="square" lIns="0" tIns="0" rIns="0" bIns="0" anchor="ctr" anchorCtr="0" upright="1">
                        <a:noAutofit/>
                      </wps:bodyPr>
                    </wps:wsp>
                  </a:graphicData>
                </a:graphic>
              </wp:anchor>
            </w:drawing>
          </mc:Choice>
          <mc:Fallback>
            <w:pict>
              <v:shape id="Text Box 1196" o:spid="_x0000_s1026" o:spt="202" type="#_x0000_t202" style="position:absolute;left:0pt;margin-left:31.9pt;margin-top:145.65pt;height:52.5pt;width:81pt;z-index:251791360;v-text-anchor:middle;mso-width-relative:page;mso-height-relative:page;" filled="f" stroked="f" coordsize="21600,21600" o:gfxdata="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1zha2QAAAAoBAAAPAAAAAAAAAAEAIAAAACIA&#10;AABkcnMvZG93bnJldi54bWxQSwECFAAUAAAACACHTuJAA6xIEAgCAAASBAAADgAAAAAAAAABACAA&#10;AAAoAQAAZHJzL2Uyb0RvYy54bWxQSwUGAAAAAAYABgBZAQAAogUAAAAA&#10;">
                <v:fill on="f" focussize="0,0"/>
                <v:stroke on="f"/>
                <v:imagedata o:title=""/>
                <o:lock v:ext="edit" aspectratio="f"/>
                <v:textbox inset="0mm,0mm,0mm,0mm">
                  <w:txbxContent>
                    <w:p>
                      <w:pPr>
                        <w:jc w:val="center"/>
                        <w:rPr>
                          <w:b/>
                          <w:color w:val="0000FF"/>
                          <w:sz w:val="24"/>
                          <w:szCs w:val="24"/>
                        </w:rPr>
                      </w:pPr>
                      <w:r>
                        <w:rPr>
                          <w:rFonts w:hint="eastAsia"/>
                          <w:b/>
                          <w:color w:val="0000FF"/>
                          <w:sz w:val="24"/>
                          <w:szCs w:val="24"/>
                        </w:rPr>
                        <w:t>西王何屯村居民区</w:t>
                      </w:r>
                    </w:p>
                  </w:txbxContent>
                </v:textbox>
              </v:shape>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2098675</wp:posOffset>
                </wp:positionH>
                <wp:positionV relativeFrom="paragraph">
                  <wp:posOffset>1279525</wp:posOffset>
                </wp:positionV>
                <wp:extent cx="525780" cy="322580"/>
                <wp:effectExtent l="0" t="0" r="7620" b="1270"/>
                <wp:wrapNone/>
                <wp:docPr id="1757017779"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65.25pt;margin-top:100.75pt;height:25.4pt;width:41.4pt;z-index:251790336;v-text-anchor:middle;mso-width-relative:page;mso-height-relative:page;" filled="f" stroked="f" coordsize="21600,21600" o:gfxdata="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&#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cgoL2AAAAAsBAAAPAAAAAAAAAAEAIAAAACIAAABk&#10;cnMvZG93bnJldi54bWxQSwECFAAUAAAACACHTuJAhYetWgYCAAARBAAADgAAAAAAAAABACAAAAAn&#10;AQAAZHJzL2Uyb0RvYy54bWxQSwUGAAAAAAYABgBZAQAAnw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2329180</wp:posOffset>
                </wp:positionH>
                <wp:positionV relativeFrom="paragraph">
                  <wp:posOffset>2193925</wp:posOffset>
                </wp:positionV>
                <wp:extent cx="525780" cy="322580"/>
                <wp:effectExtent l="0" t="0" r="7620" b="1270"/>
                <wp:wrapNone/>
                <wp:docPr id="2005493037"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83.4pt;margin-top:172.75pt;height:25.4pt;width:41.4pt;z-index:251789312;v-text-anchor:middle;mso-width-relative:page;mso-height-relative:page;" filled="f" stroked="f" coordsize="21600,21600" o:gfxdata="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ecWptsAAAALAQAADwAAAAAAAAABACAAAAAi&#10;AAAAZHJzL2Rvd25yZXYueG1sUEsBAhQAFAAAAAgAh07iQDfZf18HAgAAEQQAAA4AAAAAAAAAAQAg&#10;AAAAKg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3100705</wp:posOffset>
                </wp:positionH>
                <wp:positionV relativeFrom="paragraph">
                  <wp:posOffset>1382395</wp:posOffset>
                </wp:positionV>
                <wp:extent cx="525780" cy="322580"/>
                <wp:effectExtent l="0" t="0" r="7620" b="1270"/>
                <wp:wrapNone/>
                <wp:docPr id="1344682364"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44.15pt;margin-top:108.85pt;height:25.4pt;width:41.4pt;z-index:251788288;v-text-anchor:middle;mso-width-relative:page;mso-height-relative:page;" filled="f" stroked="f" coordsize="21600,21600" o:gfxdata="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Dny72gAAAAsBAAAPAAAAAAAAAAEAIAAAACIA&#10;AABkcnMvZG93bnJldi54bWxQSwECFAAUAAAACACHTuJASkJHlwcCAAARBAAADgAAAAAAAAABACAA&#10;AAApAQAAZHJzL2Uyb0RvYy54bWxQSwUGAAAAAAYABgBZAQAAog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87264" behindDoc="0" locked="0" layoutInCell="1" allowOverlap="1">
                <wp:simplePos x="0" y="0"/>
                <wp:positionH relativeFrom="column">
                  <wp:posOffset>2697480</wp:posOffset>
                </wp:positionH>
                <wp:positionV relativeFrom="paragraph">
                  <wp:posOffset>596265</wp:posOffset>
                </wp:positionV>
                <wp:extent cx="525780" cy="322580"/>
                <wp:effectExtent l="0" t="0" r="7620" b="1270"/>
                <wp:wrapNone/>
                <wp:docPr id="1647479737"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12.4pt;margin-top:46.95pt;height:25.4pt;width:41.4pt;z-index:251787264;v-text-anchor:middle;mso-width-relative:page;mso-height-relative:page;" filled="f" stroked="f" coordsize="21600,21600" o:gfxdata="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K9cO2gAAAAoBAAAPAAAAAAAAAAEAIAAAACIA&#10;AABkcnMvZG93bnJldi54bWxQSwECFAAUAAAACACHTuJAaiQHcwcCAAARBAAADgAAAAAAAAABACAA&#10;AAApAQAAZHJzL2Uyb0RvYy54bWxQSwUGAAAAAAYABgBZAQAAogU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w:rPr>
          <w:rFonts w:ascii="Times New Roman" w:hAnsi="Times New Roman"/>
          <w:sz w:val="20"/>
        </w:rPr>
        <w:drawing>
          <wp:anchor distT="0" distB="0" distL="114300" distR="114300" simplePos="0" relativeHeight="251786240" behindDoc="0" locked="0" layoutInCell="1" allowOverlap="1">
            <wp:simplePos x="0" y="0"/>
            <wp:positionH relativeFrom="column">
              <wp:posOffset>4555490</wp:posOffset>
            </wp:positionH>
            <wp:positionV relativeFrom="paragraph">
              <wp:posOffset>110490</wp:posOffset>
            </wp:positionV>
            <wp:extent cx="480060" cy="485775"/>
            <wp:effectExtent l="0" t="0" r="15240" b="9525"/>
            <wp:wrapNone/>
            <wp:docPr id="24427631" name="图片 24427631"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7631" name="图片 24427631" descr="第1页.jpg"/>
                    <pic:cNvPicPr>
                      <a:picLocks noChangeAspect="1"/>
                    </pic:cNvPicPr>
                  </pic:nvPicPr>
                  <pic:blipFill>
                    <a:blip r:embed="rId62"/>
                    <a:stretch>
                      <a:fillRect/>
                    </a:stretch>
                  </pic:blipFill>
                  <pic:spPr>
                    <a:xfrm>
                      <a:off x="0" y="0"/>
                      <a:ext cx="480060" cy="485775"/>
                    </a:xfrm>
                    <a:prstGeom prst="rect">
                      <a:avLst/>
                    </a:prstGeom>
                  </pic:spPr>
                </pic:pic>
              </a:graphicData>
            </a:graphic>
          </wp:anchor>
        </w:drawing>
      </w:r>
      <w:r>
        <w:drawing>
          <wp:inline distT="0" distB="0" distL="0" distR="0">
            <wp:extent cx="4991735" cy="3420110"/>
            <wp:effectExtent l="0" t="0" r="18415" b="8890"/>
            <wp:docPr id="1540906621" name="图片 1"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06621" name="图片 1" descr="建筑与房屋的城市空拍图&#10;&#10;描述已自动生成"/>
                    <pic:cNvPicPr>
                      <a:picLocks noChangeAspect="1"/>
                    </pic:cNvPicPr>
                  </pic:nvPicPr>
                  <pic:blipFill>
                    <a:blip r:embed="rId84"/>
                    <a:stretch>
                      <a:fillRect/>
                    </a:stretch>
                  </pic:blipFill>
                  <pic:spPr>
                    <a:xfrm>
                      <a:off x="0" y="0"/>
                      <a:ext cx="4991735" cy="3423370"/>
                    </a:xfrm>
                    <a:prstGeom prst="rect">
                      <a:avLst/>
                    </a:prstGeom>
                  </pic:spPr>
                </pic:pic>
              </a:graphicData>
            </a:graphic>
          </wp:inline>
        </w:drawing>
      </w:r>
    </w:p>
    <w:p>
      <w:pPr>
        <w:pStyle w:val="4"/>
        <w:jc w:val="center"/>
      </w:pPr>
      <w:r>
        <w:rPr>
          <w:rFonts w:hint="eastAsia"/>
          <w:sz w:val="24"/>
          <w:szCs w:val="24"/>
        </w:rPr>
        <w:t>图3-23</w:t>
      </w:r>
      <w:r>
        <w:rPr>
          <w:sz w:val="24"/>
          <w:szCs w:val="24"/>
        </w:rPr>
        <w:t xml:space="preserve">                   </w:t>
      </w:r>
      <w:r>
        <w:rPr>
          <w:rFonts w:hint="eastAsia"/>
          <w:sz w:val="24"/>
          <w:szCs w:val="24"/>
        </w:rPr>
        <w:t>2021年1月卫星图</w:t>
      </w:r>
    </w:p>
    <w:p>
      <w:pPr>
        <w:pStyle w:val="2"/>
        <w:spacing w:line="500" w:lineRule="exact"/>
        <w:ind w:left="440" w:firstLine="480" w:firstLineChars="200"/>
        <w:jc w:val="left"/>
        <w:rPr>
          <w:rFonts w:ascii="Times New Roman"/>
          <w:lang w:val="zh-CN" w:bidi="zh-CN"/>
        </w:rPr>
      </w:pPr>
      <w:r>
        <w:rPr>
          <w:rFonts w:hint="eastAsia" w:ascii="Times New Roman"/>
          <w:lang w:val="zh-CN" w:bidi="zh-CN"/>
        </w:rPr>
        <w:t>（7）根据</w:t>
      </w:r>
      <w:r>
        <w:rPr>
          <w:rFonts w:ascii="Times New Roman"/>
          <w:lang w:val="zh-CN" w:bidi="zh-CN"/>
        </w:rPr>
        <w:t>20</w:t>
      </w:r>
      <w:r>
        <w:rPr>
          <w:rFonts w:hint="eastAsia" w:ascii="Times New Roman"/>
          <w:lang w:val="zh-CN" w:bidi="zh-CN"/>
        </w:rPr>
        <w:t>22</w:t>
      </w:r>
      <w:r>
        <w:rPr>
          <w:rFonts w:ascii="Times New Roman"/>
          <w:lang w:val="zh-CN" w:bidi="zh-CN"/>
        </w:rPr>
        <w:t>年</w:t>
      </w:r>
      <w:r>
        <w:rPr>
          <w:rFonts w:hint="eastAsia" w:ascii="Times New Roman"/>
          <w:lang w:val="zh-CN" w:bidi="zh-CN"/>
        </w:rPr>
        <w:t>5</w:t>
      </w:r>
      <w:r>
        <w:rPr>
          <w:rFonts w:ascii="Times New Roman"/>
          <w:lang w:val="zh-CN" w:bidi="zh-CN"/>
        </w:rPr>
        <w:t>月卫星图显示，</w:t>
      </w:r>
      <w:r>
        <w:rPr>
          <w:rFonts w:hint="eastAsia" w:ascii="Times New Roman"/>
          <w:lang w:val="zh-CN" w:bidi="zh-CN"/>
        </w:rPr>
        <w:t>地块周边东、西、南、北侧均为农田，西侧</w:t>
      </w:r>
      <w:r>
        <w:rPr>
          <w:rFonts w:ascii="Times New Roman"/>
          <w:lang w:val="zh-CN" w:bidi="zh-CN"/>
        </w:rPr>
        <w:t>77米为何屯村居民区</w:t>
      </w:r>
      <w:r>
        <w:rPr>
          <w:rFonts w:hint="eastAsia" w:ascii="Times New Roman"/>
          <w:lang w:val="zh-CN" w:bidi="zh-CN"/>
        </w:rPr>
        <w:t>，</w:t>
      </w:r>
      <w:r>
        <w:rPr>
          <w:rFonts w:ascii="Times New Roman"/>
          <w:lang w:val="zh-CN" w:bidi="zh-CN"/>
        </w:rPr>
        <w:t>东南侧131米为杨九屯村居民区</w:t>
      </w:r>
      <w:r>
        <w:rPr>
          <w:rFonts w:hint="eastAsia" w:ascii="Times New Roman"/>
          <w:lang w:val="zh-CN" w:bidi="zh-CN"/>
        </w:rPr>
        <w:t>，东北侧隔路新乡育才高级中学建设中。</w:t>
      </w:r>
    </w:p>
    <w:p>
      <w:pPr>
        <w:pStyle w:val="2"/>
        <w:spacing w:line="240" w:lineRule="auto"/>
        <w:jc w:val="center"/>
        <w:rPr>
          <w:rFonts w:ascii="Times New Roman"/>
          <w:lang w:val="zh-CN" w:bidi="zh-CN"/>
        </w:rPr>
      </w:pPr>
      <w:r>
        <mc:AlternateContent>
          <mc:Choice Requires="wpg">
            <w:drawing>
              <wp:anchor distT="0" distB="0" distL="114300" distR="114300" simplePos="0" relativeHeight="251915264" behindDoc="0" locked="0" layoutInCell="1" allowOverlap="1">
                <wp:simplePos x="0" y="0"/>
                <wp:positionH relativeFrom="column">
                  <wp:posOffset>265430</wp:posOffset>
                </wp:positionH>
                <wp:positionV relativeFrom="paragraph">
                  <wp:posOffset>2600960</wp:posOffset>
                </wp:positionV>
                <wp:extent cx="2171065" cy="839470"/>
                <wp:effectExtent l="0" t="0" r="19685" b="18415"/>
                <wp:wrapNone/>
                <wp:docPr id="36735142" name="组合 6"/>
                <wp:cNvGraphicFramePr/>
                <a:graphic xmlns:a="http://schemas.openxmlformats.org/drawingml/2006/main">
                  <a:graphicData uri="http://schemas.microsoft.com/office/word/2010/wordprocessingGroup">
                    <wpg:wgp>
                      <wpg:cNvGrpSpPr/>
                      <wpg:grpSpPr>
                        <a:xfrm>
                          <a:off x="0" y="0"/>
                          <a:ext cx="2171065" cy="839337"/>
                          <a:chOff x="-34120" y="36204"/>
                          <a:chExt cx="2171065" cy="839337"/>
                        </a:xfrm>
                      </wpg:grpSpPr>
                      <wps:wsp>
                        <wps:cNvPr id="224563247" name="文本框 19"/>
                        <wps:cNvSpPr txBox="1"/>
                        <wps:spPr>
                          <a:xfrm>
                            <a:off x="-34120" y="36204"/>
                            <a:ext cx="2171065" cy="839337"/>
                          </a:xfrm>
                          <a:prstGeom prst="rect">
                            <a:avLst/>
                          </a:prstGeom>
                          <a:solidFill>
                            <a:schemeClr val="lt1"/>
                          </a:solidFill>
                          <a:ln w="6350">
                            <a:solidFill>
                              <a:prstClr val="black"/>
                            </a:solidFill>
                          </a:ln>
                        </wps:spPr>
                        <wps:txbx>
                          <w:txbxContent>
                            <w:p>
                              <w:r>
                                <w:rPr>
                                  <w:rFonts w:hint="eastAsia"/>
                                </w:rPr>
                                <w:t>图例：调查地块范围</w:t>
                              </w:r>
                            </w:p>
                            <w:p>
                              <w:pPr>
                                <w:ind w:firstLine="770" w:firstLineChars="350"/>
                                <w:rPr>
                                  <w:rFonts w:hint="eastAsia"/>
                                  <w:color w:val="0000FF"/>
                                </w:rPr>
                              </w:pPr>
                              <w:r>
                                <w:rPr>
                                  <w:rFonts w:hint="eastAsia"/>
                                </w:rPr>
                                <w:t>居民区</w:t>
                              </w:r>
                              <w:r>
                                <w:rPr>
                                  <w:rFonts w:hint="eastAsia"/>
                                  <w:color w:val="0000FF"/>
                                </w:rPr>
                                <w:t xml:space="preserve">  何屯村</w:t>
                              </w:r>
                            </w:p>
                            <w:p>
                              <w:pPr>
                                <w:pStyle w:val="32"/>
                                <w:ind w:left="360" w:firstLine="0"/>
                              </w:pPr>
                              <w:r>
                                <w:rPr>
                                  <w:rFonts w:hint="eastAsia"/>
                                </w:rPr>
                                <w:t xml:space="preserve">12000 </w:t>
                              </w:r>
                            </w:p>
                            <w:p>
                              <w:pPr>
                                <w:pStyle w:val="32"/>
                                <w:ind w:left="360" w:firstLine="0"/>
                                <w:rPr>
                                  <w:rFonts w:hint="eastAsia"/>
                                </w:rPr>
                              </w:pPr>
                              <w:r>
                                <w:rPr>
                                  <w:rFonts w:hint="eastAsia"/>
                                </w:rPr>
                                <w:t>比例尺1：12000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6593034" name="矩形 20"/>
                        <wps:cNvSpPr/>
                        <wps:spPr>
                          <a:xfrm>
                            <a:off x="1405719" y="75063"/>
                            <a:ext cx="627380" cy="136477"/>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581413" name="直接连接符 6"/>
                        <wps:cNvCnPr/>
                        <wps:spPr>
                          <a:xfrm>
                            <a:off x="129653" y="573206"/>
                            <a:ext cx="0" cy="69850"/>
                          </a:xfrm>
                          <a:prstGeom prst="line">
                            <a:avLst/>
                          </a:prstGeom>
                        </wps:spPr>
                        <wps:style>
                          <a:lnRef idx="1">
                            <a:schemeClr val="dk1"/>
                          </a:lnRef>
                          <a:fillRef idx="0">
                            <a:schemeClr val="dk1"/>
                          </a:fillRef>
                          <a:effectRef idx="0">
                            <a:schemeClr val="dk1"/>
                          </a:effectRef>
                          <a:fontRef idx="minor">
                            <a:schemeClr val="tx1"/>
                          </a:fontRef>
                        </wps:style>
                        <wps:bodyPr/>
                      </wps:wsp>
                      <wps:wsp>
                        <wps:cNvPr id="1862801760" name="直接连接符 8"/>
                        <wps:cNvCnPr/>
                        <wps:spPr>
                          <a:xfrm flipV="1">
                            <a:off x="839337" y="573206"/>
                            <a:ext cx="0" cy="64770"/>
                          </a:xfrm>
                          <a:prstGeom prst="line">
                            <a:avLst/>
                          </a:prstGeom>
                        </wps:spPr>
                        <wps:style>
                          <a:lnRef idx="1">
                            <a:schemeClr val="dk1"/>
                          </a:lnRef>
                          <a:fillRef idx="0">
                            <a:schemeClr val="dk1"/>
                          </a:fillRef>
                          <a:effectRef idx="0">
                            <a:schemeClr val="dk1"/>
                          </a:effectRef>
                          <a:fontRef idx="minor">
                            <a:schemeClr val="tx1"/>
                          </a:fontRef>
                        </wps:style>
                        <wps:bodyPr/>
                      </wps:wsp>
                      <wps:wsp>
                        <wps:cNvPr id="771136534" name="直接连接符 10"/>
                        <wps:cNvCnPr/>
                        <wps:spPr>
                          <a:xfrm flipV="1">
                            <a:off x="491319" y="573206"/>
                            <a:ext cx="0" cy="64770"/>
                          </a:xfrm>
                          <a:prstGeom prst="line">
                            <a:avLst/>
                          </a:prstGeom>
                        </wps:spPr>
                        <wps:style>
                          <a:lnRef idx="1">
                            <a:schemeClr val="dk1"/>
                          </a:lnRef>
                          <a:fillRef idx="0">
                            <a:schemeClr val="dk1"/>
                          </a:fillRef>
                          <a:effectRef idx="0">
                            <a:schemeClr val="dk1"/>
                          </a:effectRef>
                          <a:fontRef idx="minor">
                            <a:schemeClr val="tx1"/>
                          </a:fontRef>
                        </wps:style>
                        <wps:bodyPr/>
                      </wps:wsp>
                      <wps:wsp>
                        <wps:cNvPr id="1029041779" name="直接连接符 2"/>
                        <wps:cNvCnPr/>
                        <wps:spPr>
                          <a:xfrm>
                            <a:off x="129653" y="641445"/>
                            <a:ext cx="71247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6" o:spid="_x0000_s1026" o:spt="203" style="position:absolute;left:0pt;margin-left:20.9pt;margin-top:204.8pt;height:66.1pt;width:170.95pt;z-index:251915264;mso-width-relative:page;mso-height-relative:page;" coordorigin="-34120,36204" coordsize="2171065,839337" o:gfxdata="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">
                <o:lock v:ext="edit" aspectratio="f"/>
                <v:shape id="文本框 19" o:spid="_x0000_s1026" o:spt="202" type="#_x0000_t202" style="position:absolute;left:-34120;top:36204;height:839337;width:2171065;" fillcolor="#FFFFFF [3201]" filled="t" stroked="t" coordsize="21600,21600" o:gfxdata="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1MU&#10;C8EAAADi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textbox>
                    <w:txbxContent>
                      <w:p>
                        <w:r>
                          <w:rPr>
                            <w:rFonts w:hint="eastAsia"/>
                          </w:rPr>
                          <w:t>图例：调查地块范围</w:t>
                        </w:r>
                      </w:p>
                      <w:p>
                        <w:pPr>
                          <w:ind w:firstLine="770" w:firstLineChars="350"/>
                          <w:rPr>
                            <w:rFonts w:hint="eastAsia"/>
                            <w:color w:val="0000FF"/>
                          </w:rPr>
                        </w:pPr>
                        <w:r>
                          <w:rPr>
                            <w:rFonts w:hint="eastAsia"/>
                          </w:rPr>
                          <w:t>居民区</w:t>
                        </w:r>
                        <w:r>
                          <w:rPr>
                            <w:rFonts w:hint="eastAsia"/>
                            <w:color w:val="0000FF"/>
                          </w:rPr>
                          <w:t xml:space="preserve">  何屯村</w:t>
                        </w:r>
                      </w:p>
                      <w:p>
                        <w:pPr>
                          <w:pStyle w:val="32"/>
                          <w:ind w:left="360" w:firstLine="0"/>
                        </w:pPr>
                        <w:r>
                          <w:rPr>
                            <w:rFonts w:hint="eastAsia"/>
                          </w:rPr>
                          <w:t xml:space="preserve">12000 </w:t>
                        </w:r>
                      </w:p>
                      <w:p>
                        <w:pPr>
                          <w:pStyle w:val="32"/>
                          <w:ind w:left="360" w:firstLine="0"/>
                          <w:rPr>
                            <w:rFonts w:hint="eastAsia"/>
                          </w:rPr>
                        </w:pPr>
                        <w:r>
                          <w:rPr>
                            <w:rFonts w:hint="eastAsia"/>
                          </w:rPr>
                          <w:t>比例尺1：12000</w:t>
                        </w:r>
                      </w:p>
                    </w:txbxContent>
                  </v:textbox>
                </v:shape>
                <v:rect id="矩形 20" o:spid="_x0000_s1026" o:spt="1" style="position:absolute;left:1405719;top:75063;height:136477;width:627380;v-text-anchor:middle;" filled="f" stroked="t" coordsize="21600,21600" o:gfxdata="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PYB38QAAADjAAAADwAAAAAAAAABACAAAAAiAAAAZHJzL2Rvd25yZXYueG1sUEsBAhQAFAAAAAgA&#10;h07iQDMvBZ47AAAAOQAAABAAAAAAAAAAAQAgAAAAEwEAAGRycy9zaGFwZXhtbC54bWxQSwUGAAAA&#10;AAYABgBbAQAAvQMAAAAA&#10;">
                  <v:fill on="f" focussize="0,0"/>
                  <v:stroke weight="1pt" color="#FF0000 [3204]" joinstyle="round"/>
                  <v:imagedata o:title=""/>
                  <o:lock v:ext="edit" aspectratio="f"/>
                </v:rect>
                <v:line id="直接连接符 6" o:spid="_x0000_s1026" o:spt="20" style="position:absolute;left:129653;top:573206;height:69850;width:0;" filled="f" stroked="t" coordsize="21600,21600" o:gfxdata="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3vt5XsQAAADi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line id="直接连接符 8" o:spid="_x0000_s1026" o:spt="20" style="position:absolute;left:839337;top:573206;flip:y;height:64770;width:0;" filled="f" stroked="t" coordsize="21600,21600" o:gfxdata="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C1fXwwAAAOMAAAAPAAAAAAAAAAEAIAAAACIAAABkcnMvZG93bnJldi54bWxQSwECFAAUAAAACACH&#10;TuJAMy8FnjsAAAA5AAAAEAAAAAAAAAABACAAAAASAQAAZHJzL3NoYXBleG1sLnhtbFBLBQYAAAAA&#10;BgAGAFsBAAC8AwAAAAA=&#10;">
                  <v:fill on="f" focussize="0,0"/>
                  <v:stroke color="#000000 [3200]" joinstyle="round"/>
                  <v:imagedata o:title=""/>
                  <o:lock v:ext="edit" aspectratio="f"/>
                </v:line>
                <v:line id="直接连接符 10" o:spid="_x0000_s1026" o:spt="20" style="position:absolute;left:491319;top:573206;flip:y;height:64770;width:0;" filled="f" stroked="t" coordsize="21600,21600" o:gfxdata="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UWyUcQAAADi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line id="直接连接符 2" o:spid="_x0000_s1026" o:spt="20" style="position:absolute;left:129653;top:641445;height:0;width:712470;" filled="f" stroked="t" coordsize="21600,21600" o:gfxdata="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jp0&#10;gMEAAADjAAAADwAAAAAAAAABACAAAAAiAAAAZHJzL2Rvd25yZXYueG1sUEsBAhQAFAAAAAgAh07i&#10;QDMvBZ47AAAAOQAAABAAAAAAAAAAAQAgAAAAEAEAAGRycy9zaGFwZXhtbC54bWxQSwUGAAAAAAYA&#10;BgBbAQAAugMAAAAA&#10;">
                  <v:fill on="f" focussize="0,0"/>
                  <v:stroke color="#000000 [3200]" joinstyle="round"/>
                  <v:imagedata o:title=""/>
                  <o:lock v:ext="edit" aspectratio="f"/>
                </v:line>
              </v:group>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3618865</wp:posOffset>
                </wp:positionH>
                <wp:positionV relativeFrom="paragraph">
                  <wp:posOffset>411480</wp:posOffset>
                </wp:positionV>
                <wp:extent cx="1028700" cy="666750"/>
                <wp:effectExtent l="0" t="0" r="0" b="0"/>
                <wp:wrapNone/>
                <wp:docPr id="228626001" name="Text Box 1196"/>
                <wp:cNvGraphicFramePr/>
                <a:graphic xmlns:a="http://schemas.openxmlformats.org/drawingml/2006/main">
                  <a:graphicData uri="http://schemas.microsoft.com/office/word/2010/wordprocessingShape">
                    <wps:wsp>
                      <wps:cNvSpPr txBox="1">
                        <a:spLocks noChangeArrowheads="1"/>
                      </wps:cNvSpPr>
                      <wps:spPr bwMode="auto">
                        <a:xfrm>
                          <a:off x="0" y="0"/>
                          <a:ext cx="1028700" cy="666750"/>
                        </a:xfrm>
                        <a:prstGeom prst="rect">
                          <a:avLst/>
                        </a:prstGeom>
                        <a:noFill/>
                        <a:ln>
                          <a:noFill/>
                        </a:ln>
                      </wps:spPr>
                      <wps:txbx>
                        <w:txbxContent>
                          <w:p>
                            <w:pPr>
                              <w:jc w:val="center"/>
                              <w:rPr>
                                <w:b/>
                                <w:color w:val="FF00FF"/>
                                <w:sz w:val="24"/>
                                <w:szCs w:val="24"/>
                              </w:rPr>
                            </w:pPr>
                            <w:r>
                              <w:rPr>
                                <w:rFonts w:hint="eastAsia"/>
                                <w:b/>
                                <w:color w:val="FF00FF"/>
                                <w:sz w:val="24"/>
                                <w:szCs w:val="24"/>
                              </w:rPr>
                              <w:t>新乡育才高级中学</w:t>
                            </w:r>
                          </w:p>
                        </w:txbxContent>
                      </wps:txbx>
                      <wps:bodyPr rot="0" vert="horz" wrap="square" lIns="0" tIns="0" rIns="0" bIns="0" anchor="ctr" anchorCtr="0" upright="1">
                        <a:noAutofit/>
                      </wps:bodyPr>
                    </wps:wsp>
                  </a:graphicData>
                </a:graphic>
              </wp:anchor>
            </w:drawing>
          </mc:Choice>
          <mc:Fallback>
            <w:pict>
              <v:shape id="Text Box 1196" o:spid="_x0000_s1026" o:spt="202" type="#_x0000_t202" style="position:absolute;left:0pt;margin-left:284.95pt;margin-top:32.4pt;height:52.5pt;width:81pt;z-index:251800576;v-text-anchor:middle;mso-width-relative:page;mso-height-relative:page;" filled="f" stroked="f" coordsize="21600,21600" o:gfxdata="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cBLkNgAAAAKAQAADwAAAAAAAAABACAAAAAiAAAA&#10;ZHJzL2Rvd25yZXYueG1sUEsBAhQAFAAAAAgAh07iQFFu8aAHAgAAEQQAAA4AAAAAAAAAAQAgAAAA&#10;JwEAAGRycy9lMm9Eb2MueG1sUEsFBgAAAAAGAAYAWQEAAKAFAAAAAA==&#10;">
                <v:fill on="f" focussize="0,0"/>
                <v:stroke on="f"/>
                <v:imagedata o:title=""/>
                <o:lock v:ext="edit" aspectratio="f"/>
                <v:textbox inset="0mm,0mm,0mm,0mm">
                  <w:txbxContent>
                    <w:p>
                      <w:pPr>
                        <w:jc w:val="center"/>
                        <w:rPr>
                          <w:b/>
                          <w:color w:val="FF00FF"/>
                          <w:sz w:val="24"/>
                          <w:szCs w:val="24"/>
                        </w:rPr>
                      </w:pPr>
                      <w:r>
                        <w:rPr>
                          <w:rFonts w:hint="eastAsia"/>
                          <w:b/>
                          <w:color w:val="FF00FF"/>
                          <w:sz w:val="24"/>
                          <w:szCs w:val="24"/>
                        </w:rPr>
                        <w:t>新乡育才高级中学</w:t>
                      </w:r>
                    </w:p>
                  </w:txbxContent>
                </v:textbox>
              </v:shape>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3333750</wp:posOffset>
                </wp:positionH>
                <wp:positionV relativeFrom="paragraph">
                  <wp:posOffset>2738120</wp:posOffset>
                </wp:positionV>
                <wp:extent cx="682625" cy="510540"/>
                <wp:effectExtent l="0" t="0" r="3175" b="3810"/>
                <wp:wrapNone/>
                <wp:docPr id="995681767"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682625" cy="510540"/>
                        </a:xfrm>
                        <a:prstGeom prst="rect">
                          <a:avLst/>
                        </a:prstGeom>
                        <a:noFill/>
                        <a:ln>
                          <a:noFill/>
                        </a:ln>
                      </wps:spPr>
                      <wps:txbx>
                        <w:txbxContent>
                          <w:p>
                            <w:pPr>
                              <w:jc w:val="center"/>
                              <w:rPr>
                                <w:b/>
                                <w:color w:val="0000FF"/>
                                <w:sz w:val="24"/>
                                <w:szCs w:val="24"/>
                              </w:rPr>
                            </w:pPr>
                            <w:r>
                              <w:rPr>
                                <w:rFonts w:hint="eastAsia"/>
                                <w:b/>
                                <w:color w:val="0000FF"/>
                                <w:sz w:val="24"/>
                                <w:szCs w:val="24"/>
                              </w:rPr>
                              <w:t>杨九屯村居民区</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62.5pt;margin-top:215.6pt;height:40.2pt;width:53.75pt;z-index:251793408;v-text-anchor:middle;mso-width-relative:page;mso-height-relative:page;" filled="f" stroked="f" coordsize="21600,21600" o:gfxdata="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Y2duNoAAAALAQAADwAAAAAAAAABACAAAAAi&#10;AAAAZHJzL2Rvd25yZXYueG1sUEsBAhQAFAAAAAgAh07iQCzW7BsIAgAAEAQAAA4AAAAAAAAAAQAg&#10;AAAAKQEAAGRycy9lMm9Eb2MueG1sUEsFBgAAAAAGAAYAWQEAAKMFAAAAAA==&#10;">
                <v:fill on="f" focussize="0,0"/>
                <v:stroke on="f"/>
                <v:imagedata o:title=""/>
                <o:lock v:ext="edit" aspectratio="f"/>
                <v:textbox inset="0mm,0mm,0mm,0mm">
                  <w:txbxContent>
                    <w:p>
                      <w:pPr>
                        <w:jc w:val="center"/>
                        <w:rPr>
                          <w:b/>
                          <w:color w:val="0000FF"/>
                          <w:sz w:val="24"/>
                          <w:szCs w:val="24"/>
                        </w:rPr>
                      </w:pPr>
                      <w:r>
                        <w:rPr>
                          <w:rFonts w:hint="eastAsia"/>
                          <w:b/>
                          <w:color w:val="0000FF"/>
                          <w:sz w:val="24"/>
                          <w:szCs w:val="24"/>
                        </w:rPr>
                        <w:t>杨九屯村居民区</w:t>
                      </w:r>
                    </w:p>
                  </w:txbxContent>
                </v:textbox>
              </v:shape>
            </w:pict>
          </mc:Fallback>
        </mc:AlternateContent>
      </w:r>
      <w:r>
        <w:rPr>
          <w:rFonts w:ascii="Times New Roman" w:hAnsi="Times New Roman"/>
          <w:sz w:val="20"/>
        </w:rPr>
        <w:drawing>
          <wp:anchor distT="0" distB="0" distL="114300" distR="114300" simplePos="0" relativeHeight="251795456" behindDoc="0" locked="0" layoutInCell="1" allowOverlap="1">
            <wp:simplePos x="0" y="0"/>
            <wp:positionH relativeFrom="column">
              <wp:posOffset>420370</wp:posOffset>
            </wp:positionH>
            <wp:positionV relativeFrom="paragraph">
              <wp:posOffset>85725</wp:posOffset>
            </wp:positionV>
            <wp:extent cx="480060" cy="485775"/>
            <wp:effectExtent l="0" t="0" r="15240" b="9525"/>
            <wp:wrapNone/>
            <wp:docPr id="1715702019" name="图片 1715702019"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02019" name="图片 1715702019" descr="第1页.jpg"/>
                    <pic:cNvPicPr>
                      <a:picLocks noChangeAspect="1"/>
                    </pic:cNvPicPr>
                  </pic:nvPicPr>
                  <pic:blipFill>
                    <a:blip r:embed="rId62"/>
                    <a:stretch>
                      <a:fillRect/>
                    </a:stretch>
                  </pic:blipFill>
                  <pic:spPr>
                    <a:xfrm>
                      <a:off x="0" y="0"/>
                      <a:ext cx="480060" cy="485775"/>
                    </a:xfrm>
                    <a:prstGeom prst="rect">
                      <a:avLst/>
                    </a:prstGeom>
                  </pic:spPr>
                </pic:pic>
              </a:graphicData>
            </a:graphic>
          </wp:anchor>
        </w:drawing>
      </w:r>
      <w:r>
        <mc:AlternateContent>
          <mc:Choice Requires="wps">
            <w:drawing>
              <wp:anchor distT="0" distB="0" distL="114300" distR="114300" simplePos="0" relativeHeight="251797504" behindDoc="0" locked="0" layoutInCell="1" allowOverlap="1">
                <wp:simplePos x="0" y="0"/>
                <wp:positionH relativeFrom="column">
                  <wp:posOffset>2696845</wp:posOffset>
                </wp:positionH>
                <wp:positionV relativeFrom="paragraph">
                  <wp:posOffset>1515110</wp:posOffset>
                </wp:positionV>
                <wp:extent cx="525780" cy="322580"/>
                <wp:effectExtent l="0" t="0" r="7620" b="1270"/>
                <wp:wrapNone/>
                <wp:docPr id="2033519460"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212.35pt;margin-top:119.3pt;height:25.4pt;width:41.4pt;z-index:251797504;v-text-anchor:middle;mso-width-relative:page;mso-height-relative:page;" filled="f" stroked="f" coordsize="21600,21600" o:gfxdata="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Z4MrtsAAAALAQAADwAAAAAAAAABACAAAAAi&#10;AAAAZHJzL2Rvd25yZXYueG1sUEsBAhQAFAAAAAgAh07iQPHKckMHAgAAEQQAAA4AAAAAAAAAAQAg&#10;AAAAKgEAAGRycy9lMm9Eb2MueG1sUEsFBgAAAAAGAAYAWQEAAKM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2473960</wp:posOffset>
                </wp:positionH>
                <wp:positionV relativeFrom="paragraph">
                  <wp:posOffset>615950</wp:posOffset>
                </wp:positionV>
                <wp:extent cx="525780" cy="322580"/>
                <wp:effectExtent l="0" t="0" r="7620" b="1270"/>
                <wp:wrapNone/>
                <wp:docPr id="1393438773"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94.8pt;margin-top:48.5pt;height:25.4pt;width:41.4pt;z-index:251796480;v-text-anchor:middle;mso-width-relative:page;mso-height-relative:page;" filled="f" stroked="f" coordsize="21600,21600" o:gfxdata="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TYbZAAAACgEAAA8AAAAAAAAAAQAgAAAAIgAA&#10;AGRycy9kb3ducmV2LnhtbFBLAQIUABQAAAAIAIdO4kATJWsnBwIAABEEAAAOAAAAAAAAAAEAIAAA&#10;ACgBAABkcnMvZTJvRG9jLnhtbFBLBQYAAAAABgAGAFkBAACh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1742440</wp:posOffset>
                </wp:positionH>
                <wp:positionV relativeFrom="paragraph">
                  <wp:posOffset>1280795</wp:posOffset>
                </wp:positionV>
                <wp:extent cx="525780" cy="322580"/>
                <wp:effectExtent l="0" t="0" r="7620" b="1270"/>
                <wp:wrapNone/>
                <wp:docPr id="1457337174"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37.2pt;margin-top:100.85pt;height:25.4pt;width:41.4pt;z-index:251799552;v-text-anchor:middle;mso-width-relative:page;mso-height-relative:page;" filled="f" stroked="f" coordsize="21600,21600" o:gfxdata="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70a7vZAAAACwEAAA8AAAAAAAAAAQAgAAAAIgAA&#10;AGRycy9kb3ducmV2LnhtbFBLAQIUABQAAAAIAIdO4kB2iS8qBwIAABEEAAAOAAAAAAAAAAEAIAAA&#10;ACgBAABkcnMvZTJvRG9jLnhtbFBLBQYAAAAABgAGAFkBAAChBQ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2044700</wp:posOffset>
                </wp:positionH>
                <wp:positionV relativeFrom="paragraph">
                  <wp:posOffset>2413635</wp:posOffset>
                </wp:positionV>
                <wp:extent cx="525780" cy="322580"/>
                <wp:effectExtent l="0" t="0" r="7620" b="1270"/>
                <wp:wrapNone/>
                <wp:docPr id="265458570" name="Text Box 1195"/>
                <wp:cNvGraphicFramePr/>
                <a:graphic xmlns:a="http://schemas.openxmlformats.org/drawingml/2006/main">
                  <a:graphicData uri="http://schemas.microsoft.com/office/word/2010/wordprocessingShape">
                    <wps:wsp>
                      <wps:cNvSpPr txBox="1">
                        <a:spLocks noChangeArrowheads="1"/>
                      </wps:cNvSpPr>
                      <wps:spPr bwMode="auto">
                        <a:xfrm>
                          <a:off x="0" y="0"/>
                          <a:ext cx="525780" cy="322580"/>
                        </a:xfrm>
                        <a:prstGeom prst="rect">
                          <a:avLst/>
                        </a:prstGeom>
                        <a:noFill/>
                        <a:ln>
                          <a:noFill/>
                        </a:ln>
                      </wps:spPr>
                      <wps:txbx>
                        <w:txbxContent>
                          <w:p>
                            <w:pPr>
                              <w:jc w:val="center"/>
                              <w:rPr>
                                <w:b/>
                                <w:color w:val="FFFF00"/>
                                <w:sz w:val="24"/>
                                <w:szCs w:val="24"/>
                              </w:rPr>
                            </w:pPr>
                            <w:r>
                              <w:rPr>
                                <w:rFonts w:hint="eastAsia"/>
                                <w:b/>
                                <w:color w:val="FFFF00"/>
                                <w:sz w:val="24"/>
                                <w:szCs w:val="24"/>
                              </w:rPr>
                              <w:t>农田</w:t>
                            </w:r>
                          </w:p>
                        </w:txbxContent>
                      </wps:txbx>
                      <wps:bodyPr rot="0" vert="horz" wrap="square" lIns="0" tIns="0" rIns="0" bIns="0" anchor="ctr" anchorCtr="0" upright="1">
                        <a:noAutofit/>
                      </wps:bodyPr>
                    </wps:wsp>
                  </a:graphicData>
                </a:graphic>
              </wp:anchor>
            </w:drawing>
          </mc:Choice>
          <mc:Fallback>
            <w:pict>
              <v:shape id="Text Box 1195" o:spid="_x0000_s1026" o:spt="202" type="#_x0000_t202" style="position:absolute;left:0pt;margin-left:161pt;margin-top:190.05pt;height:25.4pt;width:41.4pt;z-index:251798528;v-text-anchor:middle;mso-width-relative:page;mso-height-relative:page;" filled="f" stroked="f" coordsize="21600,21600" o:gfxdata="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SLzGNkAAAALAQAADwAAAAAAAAABACAAAAAiAAAA&#10;ZHJzL2Rvd25yZXYueG1sUEsBAhQAFAAAAAgAh07iQIGYszoGAgAAEAQAAA4AAAAAAAAAAQAgAAAA&#10;KAEAAGRycy9lMm9Eb2MueG1sUEsFBgAAAAAGAAYAWQEAAKAFAAAAAA==&#10;">
                <v:fill on="f" focussize="0,0"/>
                <v:stroke on="f"/>
                <v:imagedata o:title=""/>
                <o:lock v:ext="edit" aspectratio="f"/>
                <v:textbox inset="0mm,0mm,0mm,0mm">
                  <w:txbxContent>
                    <w:p>
                      <w:pPr>
                        <w:jc w:val="center"/>
                        <w:rPr>
                          <w:b/>
                          <w:color w:val="FFFF00"/>
                          <w:sz w:val="24"/>
                          <w:szCs w:val="24"/>
                        </w:rPr>
                      </w:pPr>
                      <w:r>
                        <w:rPr>
                          <w:rFonts w:hint="eastAsia"/>
                          <w:b/>
                          <w:color w:val="FFFF00"/>
                          <w:sz w:val="24"/>
                          <w:szCs w:val="24"/>
                        </w:rPr>
                        <w:t>农田</w:t>
                      </w:r>
                    </w:p>
                  </w:txbxContent>
                </v:textbox>
              </v:shap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275590</wp:posOffset>
                </wp:positionH>
                <wp:positionV relativeFrom="paragraph">
                  <wp:posOffset>2075815</wp:posOffset>
                </wp:positionV>
                <wp:extent cx="1028700" cy="666750"/>
                <wp:effectExtent l="0" t="0" r="0" b="0"/>
                <wp:wrapNone/>
                <wp:docPr id="93207132" name="Text Box 1196"/>
                <wp:cNvGraphicFramePr/>
                <a:graphic xmlns:a="http://schemas.openxmlformats.org/drawingml/2006/main">
                  <a:graphicData uri="http://schemas.microsoft.com/office/word/2010/wordprocessingShape">
                    <wps:wsp>
                      <wps:cNvSpPr txBox="1">
                        <a:spLocks noChangeArrowheads="1"/>
                      </wps:cNvSpPr>
                      <wps:spPr bwMode="auto">
                        <a:xfrm>
                          <a:off x="0" y="0"/>
                          <a:ext cx="1028700" cy="666750"/>
                        </a:xfrm>
                        <a:prstGeom prst="rect">
                          <a:avLst/>
                        </a:prstGeom>
                        <a:noFill/>
                        <a:ln>
                          <a:noFill/>
                        </a:ln>
                      </wps:spPr>
                      <wps:txbx>
                        <w:txbxContent>
                          <w:p>
                            <w:pPr>
                              <w:jc w:val="center"/>
                              <w:rPr>
                                <w:b/>
                                <w:color w:val="0000FF"/>
                                <w:sz w:val="24"/>
                                <w:szCs w:val="24"/>
                              </w:rPr>
                            </w:pPr>
                            <w:r>
                              <w:rPr>
                                <w:rFonts w:hint="eastAsia"/>
                                <w:b/>
                                <w:color w:val="0000FF"/>
                                <w:sz w:val="24"/>
                                <w:szCs w:val="24"/>
                              </w:rPr>
                              <w:t>西王何屯村居民区</w:t>
                            </w:r>
                          </w:p>
                        </w:txbxContent>
                      </wps:txbx>
                      <wps:bodyPr rot="0" vert="horz" wrap="square" lIns="0" tIns="0" rIns="0" bIns="0" anchor="ctr" anchorCtr="0" upright="1">
                        <a:noAutofit/>
                      </wps:bodyPr>
                    </wps:wsp>
                  </a:graphicData>
                </a:graphic>
              </wp:anchor>
            </w:drawing>
          </mc:Choice>
          <mc:Fallback>
            <w:pict>
              <v:shape id="Text Box 1196" o:spid="_x0000_s1026" o:spt="202" type="#_x0000_t202" style="position:absolute;left:0pt;margin-left:21.7pt;margin-top:163.45pt;height:52.5pt;width:81pt;z-index:251794432;v-text-anchor:middle;mso-width-relative:page;mso-height-relative:page;" filled="f" stroked="f" coordsize="21600,21600" o:gfxdata="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BGznPZAAAACgEAAA8AAAAAAAAAAQAgAAAAIgAA&#10;AGRycy9kb3ducmV2LnhtbFBLAQIUABQAAAAIAIdO4kA6LSwOBwIAABAEAAAOAAAAAAAAAAEAIAAA&#10;ACgBAABkcnMvZTJvRG9jLnhtbFBLBQYAAAAABgAGAFkBAAChBQAAAAA=&#10;">
                <v:fill on="f" focussize="0,0"/>
                <v:stroke on="f"/>
                <v:imagedata o:title=""/>
                <o:lock v:ext="edit" aspectratio="f"/>
                <v:textbox inset="0mm,0mm,0mm,0mm">
                  <w:txbxContent>
                    <w:p>
                      <w:pPr>
                        <w:jc w:val="center"/>
                        <w:rPr>
                          <w:b/>
                          <w:color w:val="0000FF"/>
                          <w:sz w:val="24"/>
                          <w:szCs w:val="24"/>
                        </w:rPr>
                      </w:pPr>
                      <w:r>
                        <w:rPr>
                          <w:rFonts w:hint="eastAsia"/>
                          <w:b/>
                          <w:color w:val="0000FF"/>
                          <w:sz w:val="24"/>
                          <w:szCs w:val="24"/>
                        </w:rPr>
                        <w:t>西王何屯村居民区</w:t>
                      </w:r>
                    </w:p>
                  </w:txbxContent>
                </v:textbox>
              </v:shape>
            </w:pict>
          </mc:Fallback>
        </mc:AlternateContent>
      </w:r>
      <w:r>
        <w:drawing>
          <wp:inline distT="0" distB="0" distL="0" distR="0">
            <wp:extent cx="4793615" cy="3471545"/>
            <wp:effectExtent l="0" t="0" r="6985" b="14605"/>
            <wp:docPr id="441949432" name="图片 1"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49432" name="图片 1" descr="建筑与房屋的城市空拍图&#10;&#10;描述已自动生成"/>
                    <pic:cNvPicPr>
                      <a:picLocks noChangeAspect="1"/>
                    </pic:cNvPicPr>
                  </pic:nvPicPr>
                  <pic:blipFill>
                    <a:blip r:embed="rId85"/>
                    <a:stretch>
                      <a:fillRect/>
                    </a:stretch>
                  </pic:blipFill>
                  <pic:spPr>
                    <a:xfrm>
                      <a:off x="0" y="0"/>
                      <a:ext cx="4801134" cy="3471545"/>
                    </a:xfrm>
                    <a:prstGeom prst="rect">
                      <a:avLst/>
                    </a:prstGeom>
                  </pic:spPr>
                </pic:pic>
              </a:graphicData>
            </a:graphic>
          </wp:inline>
        </w:drawing>
      </w:r>
    </w:p>
    <w:p>
      <w:pPr>
        <w:pStyle w:val="4"/>
        <w:jc w:val="center"/>
      </w:pPr>
      <w:r>
        <w:rPr>
          <w:rFonts w:hint="eastAsia"/>
          <w:sz w:val="24"/>
          <w:szCs w:val="24"/>
        </w:rPr>
        <w:t>图3-24</w:t>
      </w:r>
      <w:r>
        <w:rPr>
          <w:sz w:val="24"/>
          <w:szCs w:val="24"/>
        </w:rPr>
        <w:t xml:space="preserve">                    </w:t>
      </w:r>
      <w:r>
        <w:rPr>
          <w:rFonts w:hint="eastAsia"/>
          <w:sz w:val="24"/>
          <w:szCs w:val="24"/>
        </w:rPr>
        <w:t>2022年5月卫星图</w:t>
      </w:r>
    </w:p>
    <w:p>
      <w:pPr>
        <w:pStyle w:val="2"/>
        <w:spacing w:line="240" w:lineRule="auto"/>
        <w:jc w:val="center"/>
        <w:rPr>
          <w:rFonts w:ascii="Times New Roman"/>
          <w:lang w:val="zh-CN" w:bidi="zh-CN"/>
        </w:rPr>
      </w:pPr>
      <w:r>
        <w:rPr>
          <w:rFonts w:ascii="Times New Roman"/>
          <w:lang w:val="zh-CN" w:bidi="zh-CN"/>
        </w:rPr>
        <mc:AlternateContent>
          <mc:Choice Requires="wps">
            <w:drawing>
              <wp:anchor distT="0" distB="0" distL="114300" distR="114300" simplePos="0" relativeHeight="251803648" behindDoc="0" locked="0" layoutInCell="1" allowOverlap="1">
                <wp:simplePos x="0" y="0"/>
                <wp:positionH relativeFrom="column">
                  <wp:posOffset>2695575</wp:posOffset>
                </wp:positionH>
                <wp:positionV relativeFrom="paragraph">
                  <wp:posOffset>1277620</wp:posOffset>
                </wp:positionV>
                <wp:extent cx="956945" cy="0"/>
                <wp:effectExtent l="0" t="0" r="0" b="0"/>
                <wp:wrapNone/>
                <wp:docPr id="2109296233" name="直接连接符 18"/>
                <wp:cNvGraphicFramePr/>
                <a:graphic xmlns:a="http://schemas.openxmlformats.org/drawingml/2006/main">
                  <a:graphicData uri="http://schemas.microsoft.com/office/word/2010/wordprocessingShape">
                    <wps:wsp>
                      <wps:cNvCnPr/>
                      <wps:spPr>
                        <a:xfrm>
                          <a:off x="0" y="0"/>
                          <a:ext cx="95694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8" o:spid="_x0000_s1026" o:spt="20" style="position:absolute;left:0pt;margin-left:212.25pt;margin-top:100.6pt;height:0pt;width:75.35pt;z-index:251803648;mso-width-relative:page;mso-height-relative:page;" filled="f" stroked="t" coordsize="21600,21600" o:gfxdata="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wgcC9cAAAAL&#10;AQAADwAAAAAAAAABACAAAAAiAAAAZHJzL2Rvd25yZXYueG1sUEsBAhQAFAAAAAgAh07iQICdm7Tk&#10;AQAApAMAAA4AAAAAAAAAAQAgAAAAJgEAAGRycy9lMm9Eb2MueG1sUEsFBgAAAAAGAAYAWQEAAHwF&#10;AAAAAA==&#10;">
                <v:fill on="f" focussize="0,0"/>
                <v:stroke weight="1pt" color="#FF0000 [3204]" joinstyle="round"/>
                <v:imagedata o:title=""/>
                <o:lock v:ext="edit" aspectratio="f"/>
              </v:line>
            </w:pict>
          </mc:Fallback>
        </mc:AlternateContent>
      </w:r>
      <w:r>
        <w:rPr>
          <w:rFonts w:ascii="Times New Roman"/>
          <w:lang w:val="zh-CN" w:bidi="zh-CN"/>
        </w:rPr>
        <mc:AlternateContent>
          <mc:Choice Requires="wps">
            <w:drawing>
              <wp:anchor distT="0" distB="0" distL="114300" distR="114300" simplePos="0" relativeHeight="251804672" behindDoc="0" locked="0" layoutInCell="1" allowOverlap="1">
                <wp:simplePos x="0" y="0"/>
                <wp:positionH relativeFrom="column">
                  <wp:posOffset>2693670</wp:posOffset>
                </wp:positionH>
                <wp:positionV relativeFrom="paragraph">
                  <wp:posOffset>3112135</wp:posOffset>
                </wp:positionV>
                <wp:extent cx="2361565" cy="76200"/>
                <wp:effectExtent l="0" t="0" r="19685" b="19050"/>
                <wp:wrapNone/>
                <wp:docPr id="1677022109" name="直接连接符 18"/>
                <wp:cNvGraphicFramePr/>
                <a:graphic xmlns:a="http://schemas.openxmlformats.org/drawingml/2006/main">
                  <a:graphicData uri="http://schemas.microsoft.com/office/word/2010/wordprocessingShape">
                    <wps:wsp>
                      <wps:cNvCnPr/>
                      <wps:spPr>
                        <a:xfrm flipH="1">
                          <a:off x="0" y="0"/>
                          <a:ext cx="2361596" cy="762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8" o:spid="_x0000_s1026" o:spt="20" style="position:absolute;left:0pt;flip:x;margin-left:212.1pt;margin-top:245.05pt;height:6pt;width:185.95pt;z-index:251804672;mso-width-relative:page;mso-height-relative:page;" filled="f" stroked="t" coordsize="21600,21600" o:gfxdata="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9IEoQ2QAAAAsBAAAPAAAAAAAAAAEAIAAAACIAAABkcnMvZG93bnJldi54bWxQSwECFAAUAAAA&#10;CACHTuJAhZTWg+0BAACzAwAADgAAAAAAAAABACAAAAAoAQAAZHJzL2Uyb0RvYy54bWxQSwUGAAAA&#10;AAYABgBZAQAAhwUAAAAA&#10;">
                <v:fill on="f" focussize="0,0"/>
                <v:stroke weight="1pt" color="#FF0000 [3204]" joinstyle="round"/>
                <v:imagedata o:title=""/>
                <o:lock v:ext="edit" aspectratio="f"/>
              </v:line>
            </w:pict>
          </mc:Fallback>
        </mc:AlternateContent>
      </w:r>
      <w:r>
        <w:rPr>
          <w:rFonts w:ascii="Times New Roman"/>
          <w:lang w:val="zh-CN" w:bidi="zh-CN"/>
        </w:rPr>
        <mc:AlternateContent>
          <mc:Choice Requires="wps">
            <w:drawing>
              <wp:anchor distT="0" distB="0" distL="114300" distR="114300" simplePos="0" relativeHeight="251801600" behindDoc="0" locked="0" layoutInCell="1" allowOverlap="1">
                <wp:simplePos x="0" y="0"/>
                <wp:positionH relativeFrom="column">
                  <wp:posOffset>3653155</wp:posOffset>
                </wp:positionH>
                <wp:positionV relativeFrom="paragraph">
                  <wp:posOffset>1271905</wp:posOffset>
                </wp:positionV>
                <wp:extent cx="1402080" cy="1284605"/>
                <wp:effectExtent l="0" t="0" r="26670" b="29845"/>
                <wp:wrapNone/>
                <wp:docPr id="1032725642" name="直接连接符 18"/>
                <wp:cNvGraphicFramePr/>
                <a:graphic xmlns:a="http://schemas.openxmlformats.org/drawingml/2006/main">
                  <a:graphicData uri="http://schemas.microsoft.com/office/word/2010/wordprocessingShape">
                    <wps:wsp>
                      <wps:cNvCnPr/>
                      <wps:spPr>
                        <a:xfrm>
                          <a:off x="0" y="0"/>
                          <a:ext cx="1402317" cy="128464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8" o:spid="_x0000_s1026" o:spt="20" style="position:absolute;left:0pt;margin-left:287.65pt;margin-top:100.15pt;height:101.15pt;width:110.4pt;z-index:251801600;mso-width-relative:page;mso-height-relative:page;" filled="f" stroked="t" coordsize="21600,21600" o:gfxdata="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zXq&#10;z9kAAAALAQAADwAAAAAAAAABACAAAAAiAAAAZHJzL2Rvd25yZXYueG1sUEsBAhQAFAAAAAgAh07i&#10;QHOxYiDoAQAAqwMAAA4AAAAAAAAAAQAgAAAAKAEAAGRycy9lMm9Eb2MueG1sUEsFBgAAAAAGAAYA&#10;WQEAAIIFAAAAAA==&#10;">
                <v:fill on="f" focussize="0,0"/>
                <v:stroke weight="1pt" color="#FF0000 [3204]" joinstyle="round"/>
                <v:imagedata o:title=""/>
                <o:lock v:ext="edit" aspectratio="f"/>
              </v:line>
            </w:pict>
          </mc:Fallback>
        </mc:AlternateContent>
      </w:r>
      <w:r>
        <w:rPr>
          <w:rFonts w:ascii="Times New Roman"/>
          <w:lang w:val="zh-CN" w:bidi="zh-CN"/>
        </w:rPr>
        <mc:AlternateContent>
          <mc:Choice Requires="wps">
            <w:drawing>
              <wp:anchor distT="0" distB="0" distL="114300" distR="114300" simplePos="0" relativeHeight="251805696" behindDoc="0" locked="0" layoutInCell="1" allowOverlap="1">
                <wp:simplePos x="0" y="0"/>
                <wp:positionH relativeFrom="column">
                  <wp:posOffset>1539240</wp:posOffset>
                </wp:positionH>
                <wp:positionV relativeFrom="paragraph">
                  <wp:posOffset>1688465</wp:posOffset>
                </wp:positionV>
                <wp:extent cx="999490" cy="281305"/>
                <wp:effectExtent l="0" t="0" r="734060" b="99695"/>
                <wp:wrapNone/>
                <wp:docPr id="1141674480" name="对话气泡: 圆角矩形 19"/>
                <wp:cNvGraphicFramePr/>
                <a:graphic xmlns:a="http://schemas.openxmlformats.org/drawingml/2006/main">
                  <a:graphicData uri="http://schemas.microsoft.com/office/word/2010/wordprocessingShape">
                    <wps:wsp>
                      <wps:cNvSpPr/>
                      <wps:spPr>
                        <a:xfrm>
                          <a:off x="0" y="0"/>
                          <a:ext cx="999490" cy="281305"/>
                        </a:xfrm>
                        <a:prstGeom prst="wedgeRoundRectCallout">
                          <a:avLst>
                            <a:gd name="adj1" fmla="val 122090"/>
                            <a:gd name="adj2" fmla="val 71535"/>
                            <a:gd name="adj3" fmla="val 16667"/>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FF0000"/>
                              </w:rPr>
                            </w:pPr>
                            <w:r>
                              <w:rPr>
                                <w:rFonts w:hint="eastAsia"/>
                                <w:color w:val="FF0000"/>
                              </w:rPr>
                              <w:t>本调查地块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9" o:spid="_x0000_s1026" o:spt="62" type="#_x0000_t62" style="position:absolute;left:0pt;margin-left:121.2pt;margin-top:132.95pt;height:22.15pt;width:78.7pt;z-index:251805696;v-text-anchor:middle;mso-width-relative:page;mso-height-relative:page;" filled="f" stroked="t" coordsize="21600,21600" o:gfxdata="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WU+KJ&#10;2gAAAAsBAAAPAAAAAAAAAAEAIAAAACIAAABkcnMvZG93bnJldi54bWxQSwECFAAUAAAACACHTuJA&#10;YIgFTcoCAABiBQAADgAAAAAAAAABACAAAAApAQAAZHJzL2Uyb0RvYy54bWxQSwUGAAAAAAYABgBZ&#10;AQAAZQYAAAAA&#10;" adj="37171,26252,14400">
                <v:fill on="f" focussize="0,0"/>
                <v:stroke color="#FF0000 [3204]" joinstyle="round"/>
                <v:imagedata o:title=""/>
                <o:lock v:ext="edit" aspectratio="f"/>
                <v:textbox>
                  <w:txbxContent>
                    <w:p>
                      <w:pPr>
                        <w:jc w:val="center"/>
                        <w:rPr>
                          <w:color w:val="FF0000"/>
                        </w:rPr>
                      </w:pPr>
                      <w:r>
                        <w:rPr>
                          <w:rFonts w:hint="eastAsia"/>
                          <w:color w:val="FF0000"/>
                        </w:rPr>
                        <w:t>本调查地块</w:t>
                      </w:r>
                    </w:p>
                  </w:txbxContent>
                </v:textbox>
              </v:shape>
            </w:pict>
          </mc:Fallback>
        </mc:AlternateContent>
      </w:r>
      <w:r>
        <w:rPr>
          <w:rFonts w:ascii="Times New Roman"/>
          <w:lang w:val="zh-CN" w:bidi="zh-CN"/>
        </w:rPr>
        <mc:AlternateContent>
          <mc:Choice Requires="wps">
            <w:drawing>
              <wp:anchor distT="0" distB="0" distL="114300" distR="114300" simplePos="0" relativeHeight="251802624" behindDoc="0" locked="0" layoutInCell="1" allowOverlap="1">
                <wp:simplePos x="0" y="0"/>
                <wp:positionH relativeFrom="column">
                  <wp:posOffset>2695575</wp:posOffset>
                </wp:positionH>
                <wp:positionV relativeFrom="paragraph">
                  <wp:posOffset>1272540</wp:posOffset>
                </wp:positionV>
                <wp:extent cx="0" cy="1914525"/>
                <wp:effectExtent l="0" t="0" r="38100" b="28575"/>
                <wp:wrapNone/>
                <wp:docPr id="1856207526" name="直接连接符 18"/>
                <wp:cNvGraphicFramePr/>
                <a:graphic xmlns:a="http://schemas.openxmlformats.org/drawingml/2006/main">
                  <a:graphicData uri="http://schemas.microsoft.com/office/word/2010/wordprocessingShape">
                    <wps:wsp>
                      <wps:cNvCnPr/>
                      <wps:spPr>
                        <a:xfrm>
                          <a:off x="0" y="0"/>
                          <a:ext cx="0" cy="1914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8" o:spid="_x0000_s1026" o:spt="20" style="position:absolute;left:0pt;margin-left:212.25pt;margin-top:100.2pt;height:150.75pt;width:0pt;z-index:251802624;mso-width-relative:page;mso-height-relative:page;" filled="f" stroked="t" coordsize="21600,21600" o:gfxdata="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4NyWdcAAAALAQAA&#10;DwAAAAAAAAABACAAAAAiAAAAZHJzL2Rvd25yZXYueG1sUEsBAhQAFAAAAAgAh07iQGbe8m7hAQAA&#10;pQMAAA4AAAAAAAAAAQAgAAAAJgEAAGRycy9lMm9Eb2MueG1sUEsFBgAAAAAGAAYAWQEAAHkFAAAA&#10;AA==&#10;">
                <v:fill on="f" focussize="0,0"/>
                <v:stroke weight="1pt" color="#FF0000 [3204]" joinstyle="round"/>
                <v:imagedata o:title=""/>
                <o:lock v:ext="edit" aspectratio="f"/>
              </v:line>
            </w:pict>
          </mc:Fallback>
        </mc:AlternateContent>
      </w:r>
      <w:r>
        <w:rPr>
          <w:rFonts w:ascii="Times New Roman"/>
          <w:lang w:val="zh-CN" w:bidi="zh-CN"/>
        </w:rPr>
        <w:drawing>
          <wp:inline distT="0" distB="0" distL="0" distR="0">
            <wp:extent cx="4835525" cy="3625850"/>
            <wp:effectExtent l="0" t="0" r="3175" b="12700"/>
            <wp:docPr id="953643012" name="图片 17" descr="城市远处有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43012" name="图片 17" descr="城市远处有山&#10;&#10;描述已自动生成"/>
                    <pic:cNvPicPr>
                      <a:picLocks noChangeAspect="1" noChangeArrowheads="1"/>
                    </pic:cNvPicPr>
                  </pic:nvPicPr>
                  <pic:blipFill>
                    <a:blip r:embed="rId86"/>
                    <a:srcRect/>
                    <a:stretch>
                      <a:fillRect/>
                    </a:stretch>
                  </pic:blipFill>
                  <pic:spPr>
                    <a:xfrm>
                      <a:off x="0" y="0"/>
                      <a:ext cx="4835525" cy="3629345"/>
                    </a:xfrm>
                    <a:prstGeom prst="rect">
                      <a:avLst/>
                    </a:prstGeom>
                    <a:noFill/>
                    <a:ln>
                      <a:noFill/>
                    </a:ln>
                  </pic:spPr>
                </pic:pic>
              </a:graphicData>
            </a:graphic>
          </wp:inline>
        </w:drawing>
      </w:r>
    </w:p>
    <w:p>
      <w:pPr>
        <w:pStyle w:val="4"/>
        <w:jc w:val="center"/>
      </w:pPr>
      <w:r>
        <w:rPr>
          <w:rFonts w:hint="eastAsia"/>
          <w:sz w:val="24"/>
          <w:szCs w:val="24"/>
        </w:rPr>
        <w:t>图3-25</w:t>
      </w:r>
      <w:r>
        <w:rPr>
          <w:sz w:val="24"/>
          <w:szCs w:val="24"/>
        </w:rPr>
        <w:t xml:space="preserve">                    </w:t>
      </w:r>
      <w:r>
        <w:rPr>
          <w:rFonts w:hint="eastAsia"/>
          <w:sz w:val="24"/>
          <w:szCs w:val="24"/>
        </w:rPr>
        <w:t>2024年4月航拍图</w:t>
      </w:r>
    </w:p>
    <w:p>
      <w:pPr>
        <w:pStyle w:val="2"/>
        <w:spacing w:line="500" w:lineRule="exact"/>
        <w:ind w:firstLine="480" w:firstLineChars="200"/>
        <w:rPr>
          <w:rFonts w:ascii="Times New Roman"/>
          <w:lang w:val="zh-CN" w:bidi="zh-CN"/>
        </w:rPr>
      </w:pPr>
      <w:r>
        <w:rPr>
          <w:rFonts w:hint="eastAsia" w:ascii="Times New Roman"/>
          <w:lang w:val="zh-CN" w:bidi="zh-CN"/>
        </w:rPr>
        <w:t>（8）根据</w:t>
      </w:r>
      <w:r>
        <w:rPr>
          <w:rFonts w:ascii="Times New Roman"/>
          <w:lang w:val="zh-CN" w:bidi="zh-CN"/>
        </w:rPr>
        <w:t>20</w:t>
      </w:r>
      <w:r>
        <w:rPr>
          <w:rFonts w:hint="eastAsia" w:ascii="Times New Roman"/>
          <w:lang w:val="zh-CN" w:bidi="zh-CN"/>
        </w:rPr>
        <w:t>24</w:t>
      </w:r>
      <w:r>
        <w:rPr>
          <w:rFonts w:ascii="Times New Roman"/>
          <w:lang w:val="zh-CN" w:bidi="zh-CN"/>
        </w:rPr>
        <w:t>年</w:t>
      </w:r>
      <w:r>
        <w:rPr>
          <w:rFonts w:hint="eastAsia" w:ascii="Times New Roman"/>
          <w:lang w:val="zh-CN" w:bidi="zh-CN"/>
        </w:rPr>
        <w:t>4</w:t>
      </w:r>
      <w:r>
        <w:rPr>
          <w:rFonts w:ascii="Times New Roman"/>
          <w:lang w:val="zh-CN" w:bidi="zh-CN"/>
        </w:rPr>
        <w:t>月</w:t>
      </w:r>
      <w:r>
        <w:rPr>
          <w:rFonts w:hint="eastAsia" w:ascii="Times New Roman"/>
          <w:lang w:val="zh-CN" w:bidi="zh-CN"/>
        </w:rPr>
        <w:t>航拍</w:t>
      </w:r>
      <w:r>
        <w:rPr>
          <w:rFonts w:ascii="Times New Roman"/>
          <w:lang w:val="zh-CN" w:bidi="zh-CN"/>
        </w:rPr>
        <w:t>图显示，</w:t>
      </w:r>
      <w:bookmarkStart w:id="199" w:name="_Hlk164791033"/>
      <w:r>
        <w:rPr>
          <w:rFonts w:hint="eastAsia" w:ascii="Times New Roman"/>
          <w:lang w:val="zh-CN" w:bidi="zh-CN"/>
        </w:rPr>
        <w:t>地块周边东、西、南、北侧均为农田，西侧</w:t>
      </w:r>
      <w:r>
        <w:rPr>
          <w:rFonts w:ascii="Times New Roman"/>
          <w:lang w:val="zh-CN" w:bidi="zh-CN"/>
        </w:rPr>
        <w:t>77米为何屯村居民区</w:t>
      </w:r>
      <w:r>
        <w:rPr>
          <w:rFonts w:hint="eastAsia" w:ascii="Times New Roman"/>
          <w:lang w:val="zh-CN" w:bidi="zh-CN"/>
        </w:rPr>
        <w:t>，</w:t>
      </w:r>
      <w:r>
        <w:rPr>
          <w:rFonts w:ascii="Times New Roman"/>
          <w:lang w:val="zh-CN" w:bidi="zh-CN"/>
        </w:rPr>
        <w:t>东南侧131米为杨九屯村居民区</w:t>
      </w:r>
      <w:r>
        <w:rPr>
          <w:rFonts w:hint="eastAsia" w:ascii="Times New Roman"/>
          <w:lang w:val="zh-CN" w:bidi="zh-CN"/>
        </w:rPr>
        <w:t>，北侧隔路新乡黄塔骨伤医院建设中。</w:t>
      </w:r>
    </w:p>
    <w:bookmarkEnd w:id="199"/>
    <w:p>
      <w:pPr>
        <w:pStyle w:val="2"/>
        <w:spacing w:line="460" w:lineRule="exact"/>
        <w:ind w:firstLine="480" w:firstLineChars="200"/>
        <w:rPr>
          <w:rFonts w:ascii="Times New Roman"/>
          <w:lang w:val="zh-CN" w:bidi="zh-CN"/>
        </w:rPr>
      </w:pPr>
      <w:r>
        <w:rPr>
          <w:rFonts w:hint="eastAsia" w:ascii="Times New Roman"/>
          <w:lang w:val="zh-CN" w:bidi="zh-CN"/>
        </w:rPr>
        <w:t>根据相邻地块历史信息，本次调查相邻地块历史上没有属于重污染企业行业的企业存在，污染源主要为生活源，调查地块受周边的污染风险较小。</w:t>
      </w:r>
    </w:p>
    <w:p>
      <w:pPr>
        <w:pStyle w:val="2"/>
        <w:spacing w:line="460" w:lineRule="exact"/>
        <w:ind w:firstLine="480" w:firstLineChars="200"/>
        <w:rPr>
          <w:rFonts w:ascii="Times New Roman"/>
          <w:lang w:val="zh-CN" w:bidi="zh-CN"/>
        </w:rPr>
      </w:pPr>
    </w:p>
    <w:p>
      <w:pPr>
        <w:pStyle w:val="2"/>
        <w:spacing w:line="460" w:lineRule="exact"/>
        <w:ind w:firstLine="480" w:firstLineChars="200"/>
        <w:rPr>
          <w:rFonts w:ascii="Times New Roman"/>
          <w:lang w:val="zh-CN" w:bidi="zh-CN"/>
        </w:rPr>
      </w:pPr>
    </w:p>
    <w:p>
      <w:pPr>
        <w:pStyle w:val="2"/>
        <w:spacing w:line="460" w:lineRule="exact"/>
        <w:ind w:firstLine="480" w:firstLineChars="200"/>
        <w:rPr>
          <w:rFonts w:ascii="Times New Roman"/>
          <w:lang w:val="zh-CN" w:bidi="zh-CN"/>
        </w:rPr>
      </w:pPr>
    </w:p>
    <w:p>
      <w:pPr>
        <w:pStyle w:val="2"/>
        <w:spacing w:line="460" w:lineRule="exact"/>
        <w:ind w:firstLine="480" w:firstLineChars="200"/>
        <w:rPr>
          <w:rFonts w:ascii="Times New Roman"/>
          <w:lang w:val="zh-CN" w:bidi="zh-CN"/>
        </w:rPr>
      </w:pPr>
    </w:p>
    <w:p>
      <w:pPr>
        <w:pStyle w:val="2"/>
        <w:spacing w:line="460" w:lineRule="exact"/>
        <w:ind w:firstLine="480" w:firstLineChars="200"/>
        <w:rPr>
          <w:rFonts w:ascii="Times New Roman"/>
          <w:lang w:val="zh-CN" w:bidi="zh-CN"/>
        </w:rPr>
      </w:pPr>
    </w:p>
    <w:p>
      <w:pPr>
        <w:pStyle w:val="2"/>
        <w:spacing w:line="460" w:lineRule="exact"/>
        <w:ind w:firstLine="480" w:firstLineChars="200"/>
        <w:rPr>
          <w:rFonts w:ascii="Times New Roman"/>
          <w:lang w:val="zh-CN" w:bidi="zh-CN"/>
        </w:rPr>
      </w:pPr>
    </w:p>
    <w:p>
      <w:pPr>
        <w:pStyle w:val="2"/>
        <w:spacing w:line="460" w:lineRule="exact"/>
        <w:ind w:firstLine="480" w:firstLineChars="200"/>
        <w:rPr>
          <w:rFonts w:ascii="Times New Roman"/>
          <w:lang w:bidi="zh-CN"/>
        </w:rPr>
        <w:sectPr>
          <w:pgSz w:w="11910" w:h="16840"/>
          <w:pgMar w:top="1440" w:right="1800" w:bottom="1440" w:left="1800" w:header="875" w:footer="993" w:gutter="0"/>
          <w:cols w:space="720" w:num="1"/>
        </w:sectPr>
      </w:pPr>
    </w:p>
    <w:p>
      <w:pPr>
        <w:pStyle w:val="4"/>
      </w:pPr>
      <w:bookmarkStart w:id="200" w:name="_Toc154589418"/>
      <w:bookmarkStart w:id="201" w:name="_Toc149574880"/>
      <w:r>
        <w:rPr>
          <w:rFonts w:hint="eastAsia"/>
        </w:rPr>
        <w:t>3.5地块周边工业企业信息</w:t>
      </w:r>
    </w:p>
    <w:p>
      <w:pPr>
        <w:pStyle w:val="5"/>
        <w:tabs>
          <w:tab w:val="left" w:pos="759"/>
        </w:tabs>
        <w:rPr>
          <w:rFonts w:cs="Times New Roman"/>
          <w:snapToGrid w:val="0"/>
          <w:kern w:val="21"/>
          <w:szCs w:val="28"/>
        </w:rPr>
      </w:pPr>
      <w:r>
        <w:rPr>
          <w:rFonts w:hint="eastAsia" w:cs="Times New Roman"/>
          <w:snapToGrid w:val="0"/>
          <w:kern w:val="21"/>
          <w:szCs w:val="28"/>
        </w:rPr>
        <w:t>3.5.1地块</w:t>
      </w:r>
      <w:r>
        <w:rPr>
          <w:rFonts w:cs="Times New Roman"/>
          <w:snapToGrid w:val="0"/>
          <w:kern w:val="21"/>
          <w:szCs w:val="28"/>
        </w:rPr>
        <w:t>周边工业企业</w:t>
      </w:r>
      <w:r>
        <w:t>分布</w:t>
      </w:r>
    </w:p>
    <w:bookmarkEnd w:id="200"/>
    <w:bookmarkEnd w:id="201"/>
    <w:p>
      <w:pPr>
        <w:pStyle w:val="2"/>
        <w:spacing w:line="500" w:lineRule="exact"/>
        <w:ind w:firstLine="480" w:firstLineChars="200"/>
        <w:rPr>
          <w:rFonts w:ascii="Times New Roman" w:hAnsi="Times New Roman"/>
          <w:snapToGrid w:val="0"/>
          <w:kern w:val="21"/>
        </w:rPr>
      </w:pPr>
      <w:r>
        <w:rPr>
          <w:rFonts w:hint="eastAsia" w:ascii="Times New Roman"/>
          <w:lang w:val="zh-CN" w:bidi="zh-CN"/>
        </w:rPr>
        <w:t>根据走访踏勘、资料收集，得到距离地块1000</w:t>
      </w:r>
      <w:r>
        <w:rPr>
          <w:rFonts w:ascii="Times New Roman"/>
          <w:lang w:val="zh-CN" w:bidi="zh-CN"/>
        </w:rPr>
        <w:t>m范围内企业的相关信息，</w:t>
      </w:r>
      <w:r>
        <w:rPr>
          <w:rFonts w:ascii="Times New Roman"/>
        </w:rPr>
        <w:t>地块周边工业企业分布见下图，下表。</w:t>
      </w:r>
    </w:p>
    <w:p>
      <w:pPr>
        <w:pStyle w:val="9"/>
        <w:adjustRightInd w:val="0"/>
        <w:snapToGrid w:val="0"/>
        <w:rPr>
          <w:rFonts w:ascii="Times New Roman" w:hAnsi="Times New Roman" w:cs="Times New Roman"/>
          <w:snapToGrid w:val="0"/>
          <w:kern w:val="21"/>
          <w:lang w:val="en-US"/>
        </w:rPr>
      </w:pPr>
      <w:r>
        <mc:AlternateContent>
          <mc:Choice Requires="wpg">
            <w:drawing>
              <wp:anchor distT="0" distB="0" distL="114300" distR="114300" simplePos="0" relativeHeight="251887616" behindDoc="0" locked="0" layoutInCell="1" allowOverlap="1">
                <wp:simplePos x="0" y="0"/>
                <wp:positionH relativeFrom="column">
                  <wp:posOffset>3175635</wp:posOffset>
                </wp:positionH>
                <wp:positionV relativeFrom="paragraph">
                  <wp:posOffset>3925570</wp:posOffset>
                </wp:positionV>
                <wp:extent cx="2099945" cy="1012825"/>
                <wp:effectExtent l="0" t="0" r="15240" b="15875"/>
                <wp:wrapNone/>
                <wp:docPr id="867448119" name="组合 12"/>
                <wp:cNvGraphicFramePr/>
                <a:graphic xmlns:a="http://schemas.openxmlformats.org/drawingml/2006/main">
                  <a:graphicData uri="http://schemas.microsoft.com/office/word/2010/wordprocessingGroup">
                    <wpg:wgp>
                      <wpg:cNvGrpSpPr/>
                      <wpg:grpSpPr>
                        <a:xfrm>
                          <a:off x="0" y="0"/>
                          <a:ext cx="2099916" cy="1013100"/>
                          <a:chOff x="0" y="-49048"/>
                          <a:chExt cx="2233930" cy="1231033"/>
                        </a:xfrm>
                      </wpg:grpSpPr>
                      <wpg:grpSp>
                        <wpg:cNvPr id="1146145456" name="组合 11"/>
                        <wpg:cNvGrpSpPr/>
                        <wpg:grpSpPr>
                          <a:xfrm>
                            <a:off x="0" y="-49048"/>
                            <a:ext cx="2233930" cy="1231033"/>
                            <a:chOff x="0" y="-47524"/>
                            <a:chExt cx="2233930" cy="1192780"/>
                          </a:xfrm>
                        </wpg:grpSpPr>
                        <wps:wsp>
                          <wps:cNvPr id="649206850" name="文本框 19"/>
                          <wps:cNvSpPr txBox="1"/>
                          <wps:spPr>
                            <a:xfrm>
                              <a:off x="0" y="-47524"/>
                              <a:ext cx="2233930" cy="1192780"/>
                            </a:xfrm>
                            <a:prstGeom prst="rect">
                              <a:avLst/>
                            </a:prstGeom>
                            <a:solidFill>
                              <a:schemeClr val="lt1"/>
                            </a:solidFill>
                            <a:ln w="6350">
                              <a:solidFill>
                                <a:prstClr val="black"/>
                              </a:solidFill>
                            </a:ln>
                          </wps:spPr>
                          <wps:txbx>
                            <w:txbxContent>
                              <w:p>
                                <w:r>
                                  <w:rPr>
                                    <w:rFonts w:hint="eastAsia"/>
                                  </w:rPr>
                                  <w:t>图例：调查地块范围</w:t>
                                </w:r>
                              </w:p>
                              <w:p>
                                <w:pPr>
                                  <w:ind w:firstLine="660" w:firstLineChars="300"/>
                                </w:pPr>
                                <w:r>
                                  <w:rPr>
                                    <w:rFonts w:hint="eastAsia"/>
                                  </w:rPr>
                                  <w:t>周边敏感目标</w:t>
                                </w:r>
                              </w:p>
                              <w:p>
                                <w:pPr>
                                  <w:ind w:firstLine="660" w:firstLineChars="300"/>
                                </w:pPr>
                                <w:r>
                                  <w:rPr>
                                    <w:rFonts w:hint="eastAsia"/>
                                  </w:rPr>
                                  <w:t xml:space="preserve">周边工业企业      </w:t>
                                </w:r>
                              </w:p>
                              <w:p>
                                <w:pPr>
                                  <w:ind w:firstLine="220" w:firstLineChars="100"/>
                                </w:pPr>
                                <w:r>
                                  <w:rPr>
                                    <w:rFonts w:hint="eastAsia"/>
                                  </w:rPr>
                                  <w:t xml:space="preserve">20000 </w:t>
                                </w:r>
                              </w:p>
                              <w:p>
                                <w:r>
                                  <w:rPr>
                                    <w:rFonts w:hint="eastAsia"/>
                                  </w:rPr>
                                  <w:t>比例尺：1:20000</w:t>
                                </w:r>
                                <w:r>
                                  <w:rPr>
                                    <w:rFonts w:hint="eastAsia"/>
                                  </w:rPr>
                                  <w:drawing>
                                    <wp:inline distT="0" distB="0" distL="0" distR="0">
                                      <wp:extent cx="8255" cy="115570"/>
                                      <wp:effectExtent l="0" t="0" r="0" b="0"/>
                                      <wp:docPr id="9566529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52957" name="图片 9"/>
                                              <pic:cNvPicPr>
                                                <a:picLocks noChangeAspect="1" noChangeArrowheads="1"/>
                                              </pic:cNvPicPr>
                                            </pic:nvPicPr>
                                            <pic:blipFill>
                                              <a:blip r:embed="rId13"/>
                                              <a:srcRect/>
                                              <a:stretch>
                                                <a:fillRect/>
                                              </a:stretch>
                                            </pic:blipFill>
                                            <pic:spPr>
                                              <a:xfrm>
                                                <a:off x="0" y="0"/>
                                                <a:ext cx="8255" cy="115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6086882" name="矩形 20"/>
                          <wps:cNvSpPr/>
                          <wps:spPr>
                            <a:xfrm>
                              <a:off x="1453486" y="54591"/>
                              <a:ext cx="646430" cy="157075"/>
                            </a:xfrm>
                            <a:prstGeom prst="rect">
                              <a:avLst/>
                            </a:prstGeom>
                            <a:noFill/>
                            <a:ln w="12700">
                              <a:solidFill>
                                <a:srgbClr val="00E5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8716860" name="矩形 4"/>
                          <wps:cNvSpPr/>
                          <wps:spPr>
                            <a:xfrm>
                              <a:off x="1453486" y="266132"/>
                              <a:ext cx="645897" cy="156011"/>
                            </a:xfrm>
                            <a:prstGeom prst="rect">
                              <a:avLst/>
                            </a:prstGeom>
                            <a:noFill/>
                            <a:ln w="12700">
                              <a:solidFill>
                                <a:srgbClr val="FF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65617060" name="矩形 5"/>
                          <wps:cNvSpPr/>
                          <wps:spPr>
                            <a:xfrm>
                              <a:off x="1453486" y="464024"/>
                              <a:ext cx="645828" cy="143010"/>
                            </a:xfrm>
                            <a:prstGeom prst="rect">
                              <a:avLst/>
                            </a:prstGeom>
                            <a:noFill/>
                            <a:ln w="1270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78825597" name="直接连接符 6"/>
                        <wps:cNvCnPr/>
                        <wps:spPr>
                          <a:xfrm>
                            <a:off x="136477" y="777923"/>
                            <a:ext cx="0" cy="116282"/>
                          </a:xfrm>
                          <a:prstGeom prst="line">
                            <a:avLst/>
                          </a:prstGeom>
                        </wps:spPr>
                        <wps:style>
                          <a:lnRef idx="1">
                            <a:schemeClr val="dk1"/>
                          </a:lnRef>
                          <a:fillRef idx="0">
                            <a:schemeClr val="dk1"/>
                          </a:fillRef>
                          <a:effectRef idx="0">
                            <a:schemeClr val="dk1"/>
                          </a:effectRef>
                          <a:fontRef idx="minor">
                            <a:schemeClr val="tx1"/>
                          </a:fontRef>
                        </wps:style>
                        <wps:bodyPr/>
                      </wps:wsp>
                      <wps:wsp>
                        <wps:cNvPr id="1208936818" name="直接连接符 7"/>
                        <wps:cNvCnPr/>
                        <wps:spPr>
                          <a:xfrm>
                            <a:off x="136477" y="893929"/>
                            <a:ext cx="618409" cy="0"/>
                          </a:xfrm>
                          <a:prstGeom prst="line">
                            <a:avLst/>
                          </a:prstGeom>
                        </wps:spPr>
                        <wps:style>
                          <a:lnRef idx="1">
                            <a:schemeClr val="dk1"/>
                          </a:lnRef>
                          <a:fillRef idx="0">
                            <a:schemeClr val="dk1"/>
                          </a:fillRef>
                          <a:effectRef idx="0">
                            <a:schemeClr val="dk1"/>
                          </a:effectRef>
                          <a:fontRef idx="minor">
                            <a:schemeClr val="tx1"/>
                          </a:fontRef>
                        </wps:style>
                        <wps:bodyPr/>
                      </wps:wsp>
                      <wps:wsp>
                        <wps:cNvPr id="668353153" name="直接连接符 8"/>
                        <wps:cNvCnPr/>
                        <wps:spPr>
                          <a:xfrm flipV="1">
                            <a:off x="750627" y="784747"/>
                            <a:ext cx="0" cy="107577"/>
                          </a:xfrm>
                          <a:prstGeom prst="line">
                            <a:avLst/>
                          </a:prstGeom>
                        </wps:spPr>
                        <wps:style>
                          <a:lnRef idx="1">
                            <a:schemeClr val="dk1"/>
                          </a:lnRef>
                          <a:fillRef idx="0">
                            <a:schemeClr val="dk1"/>
                          </a:fillRef>
                          <a:effectRef idx="0">
                            <a:schemeClr val="dk1"/>
                          </a:effectRef>
                          <a:fontRef idx="minor">
                            <a:schemeClr val="tx1"/>
                          </a:fontRef>
                        </wps:style>
                        <wps:bodyPr/>
                      </wps:wsp>
                      <wps:wsp>
                        <wps:cNvPr id="561834483" name="直接连接符 10"/>
                        <wps:cNvCnPr/>
                        <wps:spPr>
                          <a:xfrm flipV="1">
                            <a:off x="429904" y="784747"/>
                            <a:ext cx="0" cy="1079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12" o:spid="_x0000_s1026" o:spt="203" style="position:absolute;left:0pt;margin-left:250.05pt;margin-top:309.1pt;height:79.75pt;width:165.35pt;z-index:251887616;mso-width-relative:page;mso-height-relative:page;" coordorigin="0,-49048" coordsize="2233930,1231033" o:gfxdata="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">
                <o:lock v:ext="edit" aspectratio="f"/>
                <v:group id="组合 11" o:spid="_x0000_s1026" o:spt="203" style="position:absolute;left:0;top:-49048;height:1231033;width:2233930;" coordorigin="0,-47524" coordsize="2233930,1192780" o:gfxdata="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h1pGwwgAAAOMAAAAPAAAAAAAAAAEAIAAAACIAAABkcnMvZG93bnJl&#10;di54bWxQSwECFAAUAAAACACHTuJAMy8FnjsAAAA5AAAAFQAAAAAAAAABACAAAAARAQAAZHJzL2dy&#10;b3Vwc2hhcGV4bWwueG1sUEsFBgAAAAAGAAYAYAEAAM4DAAAAAA==&#10;">
                  <o:lock v:ext="edit" aspectratio="f"/>
                  <v:shape id="文本框 19" o:spid="_x0000_s1026" o:spt="202" type="#_x0000_t202" style="position:absolute;left:0;top:-47524;height:1192780;width:2233930;" fillcolor="#FFFFFF [3201]" filled="t" stroked="t" coordsize="21600,21600" o:gfxdata="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9MxC/&#10;AAAA4g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r>
                            <w:rPr>
                              <w:rFonts w:hint="eastAsia"/>
                            </w:rPr>
                            <w:t>图例：调查地块范围</w:t>
                          </w:r>
                        </w:p>
                        <w:p>
                          <w:pPr>
                            <w:ind w:firstLine="660" w:firstLineChars="300"/>
                          </w:pPr>
                          <w:r>
                            <w:rPr>
                              <w:rFonts w:hint="eastAsia"/>
                            </w:rPr>
                            <w:t>周边敏感目标</w:t>
                          </w:r>
                        </w:p>
                        <w:p>
                          <w:pPr>
                            <w:ind w:firstLine="660" w:firstLineChars="300"/>
                          </w:pPr>
                          <w:r>
                            <w:rPr>
                              <w:rFonts w:hint="eastAsia"/>
                            </w:rPr>
                            <w:t xml:space="preserve">周边工业企业      </w:t>
                          </w:r>
                        </w:p>
                        <w:p>
                          <w:pPr>
                            <w:ind w:firstLine="220" w:firstLineChars="100"/>
                          </w:pPr>
                          <w:r>
                            <w:rPr>
                              <w:rFonts w:hint="eastAsia"/>
                            </w:rPr>
                            <w:t xml:space="preserve">20000 </w:t>
                          </w:r>
                        </w:p>
                        <w:p>
                          <w:r>
                            <w:rPr>
                              <w:rFonts w:hint="eastAsia"/>
                            </w:rPr>
                            <w:t>比例尺：1:20000</w:t>
                          </w:r>
                          <w:r>
                            <w:rPr>
                              <w:rFonts w:hint="eastAsia"/>
                            </w:rPr>
                            <w:drawing>
                              <wp:inline distT="0" distB="0" distL="0" distR="0">
                                <wp:extent cx="8255" cy="115570"/>
                                <wp:effectExtent l="0" t="0" r="0" b="0"/>
                                <wp:docPr id="9566529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52957" name="图片 9"/>
                                        <pic:cNvPicPr>
                                          <a:picLocks noChangeAspect="1" noChangeArrowheads="1"/>
                                        </pic:cNvPicPr>
                                      </pic:nvPicPr>
                                      <pic:blipFill>
                                        <a:blip r:embed="rId13"/>
                                        <a:srcRect/>
                                        <a:stretch>
                                          <a:fillRect/>
                                        </a:stretch>
                                      </pic:blipFill>
                                      <pic:spPr>
                                        <a:xfrm>
                                          <a:off x="0" y="0"/>
                                          <a:ext cx="8255" cy="115570"/>
                                        </a:xfrm>
                                        <a:prstGeom prst="rect">
                                          <a:avLst/>
                                        </a:prstGeom>
                                        <a:noFill/>
                                        <a:ln>
                                          <a:noFill/>
                                        </a:ln>
                                      </pic:spPr>
                                    </pic:pic>
                                  </a:graphicData>
                                </a:graphic>
                              </wp:inline>
                            </w:drawing>
                          </w:r>
                        </w:p>
                      </w:txbxContent>
                    </v:textbox>
                  </v:shape>
                  <v:rect id="矩形 20" o:spid="_x0000_s1026" o:spt="1" style="position:absolute;left:1453486;top:54591;height:157075;width:646430;v-text-anchor:middle;" filled="f" stroked="t" coordsize="21600,21600" o:gfxdata="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I4ze/&#10;AAAA4wAAAA8AAAAAAAAAAQAgAAAAIgAAAGRycy9kb3ducmV2LnhtbFBLAQIUABQAAAAIAIdO4kAz&#10;LwWeOwAAADkAAAAQAAAAAAAAAAEAIAAAAA4BAABkcnMvc2hhcGV4bWwueG1sUEsFBgAAAAAGAAYA&#10;WwEAALgDAAAAAA==&#10;">
                    <v:fill on="f" focussize="0,0"/>
                    <v:stroke weight="1pt" color="#00E5F0 [3204]" joinstyle="round"/>
                    <v:imagedata o:title=""/>
                    <o:lock v:ext="edit" aspectratio="f"/>
                  </v:rect>
                  <v:rect id="矩形 4" o:spid="_x0000_s1026" o:spt="1" style="position:absolute;left:1453486;top:266132;height:156011;width:645897;v-text-anchor:middle;" filled="f" stroked="t" coordsize="21600,21600" o:gfxdata="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p5gABxgAAAOMAAAAPAAAAAAAAAAEAIAAAACIAAABkcnMvZG93bnJldi54bWxQSwECFAAUAAAA&#10;CACHTuJAMy8FnjsAAAA5AAAAEAAAAAAAAAABACAAAAAVAQAAZHJzL3NoYXBleG1sLnhtbFBLBQYA&#10;AAAABgAGAFsBAAC/AwAAAAA=&#10;">
                    <v:fill on="f" focussize="0,0"/>
                    <v:stroke weight="1pt" color="#FF00FF [3204]" joinstyle="round"/>
                    <v:imagedata o:title=""/>
                    <o:lock v:ext="edit" aspectratio="f"/>
                  </v:rect>
                  <v:rect id="矩形 5" o:spid="_x0000_s1026" o:spt="1" style="position:absolute;left:1453486;top:464024;height:143010;width:645828;v-text-anchor:middle;" filled="f" stroked="t" coordsize="21600,21600" o:gfxdata="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KWsITFAAAA4wAAAA8AAAAAAAAAAQAgAAAAIgAAAGRycy9kb3ducmV2LnhtbFBLAQIUABQAAAAI&#10;AIdO4kAzLwWeOwAAADkAAAAQAAAAAAAAAAEAIAAAABQBAABkcnMvc2hhcGV4bWwueG1sUEsFBgAA&#10;AAAGAAYAWwEAAL4DAAAAAA==&#10;">
                    <v:fill on="f" focussize="0,0"/>
                    <v:stroke weight="1pt" color="#0000FF [3204]" joinstyle="round"/>
                    <v:imagedata o:title=""/>
                    <o:lock v:ext="edit" aspectratio="f"/>
                  </v:rect>
                </v:group>
                <v:line id="直接连接符 6" o:spid="_x0000_s1026" o:spt="20" style="position:absolute;left:136477;top:777923;height:116282;width:0;" filled="f" stroked="t" coordsize="21600,21600" o:gfxdata="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kU&#10;QTPCAAAA4wAAAA8AAAAAAAAAAQAgAAAAIgAAAGRycy9kb3ducmV2LnhtbFBLAQIUABQAAAAIAIdO&#10;4kAzLwWeOwAAADkAAAAQAAAAAAAAAAEAIAAAABEBAABkcnMvc2hhcGV4bWwueG1sUEsFBgAAAAAG&#10;AAYAWwEAALsDAAAAAA==&#10;">
                  <v:fill on="f" focussize="0,0"/>
                  <v:stroke color="#000000 [3200]" joinstyle="round"/>
                  <v:imagedata o:title=""/>
                  <o:lock v:ext="edit" aspectratio="f"/>
                </v:line>
                <v:line id="直接连接符 7" o:spid="_x0000_s1026" o:spt="20" style="position:absolute;left:136477;top:893929;height:0;width:618409;" filled="f" stroked="t" coordsize="21600,21600" o:gfxdata="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KjGu8QAAADj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line id="直接连接符 8" o:spid="_x0000_s1026" o:spt="20" style="position:absolute;left:750627;top:784747;flip:y;height:107577;width:0;" filled="f" stroked="t" coordsize="21600,21600" o:gfxdata="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D&#10;GM9iwwAAAOIAAAAPAAAAAAAAAAEAIAAAACIAAABkcnMvZG93bnJldi54bWxQSwECFAAUAAAACACH&#10;TuJAMy8FnjsAAAA5AAAAEAAAAAAAAAABACAAAAASAQAAZHJzL3NoYXBleG1sLnhtbFBLBQYAAAAA&#10;BgAGAFsBAAC8AwAAAAA=&#10;">
                  <v:fill on="f" focussize="0,0"/>
                  <v:stroke color="#000000 [3200]" joinstyle="round"/>
                  <v:imagedata o:title=""/>
                  <o:lock v:ext="edit" aspectratio="f"/>
                </v:line>
                <v:line id="直接连接符 10" o:spid="_x0000_s1026" o:spt="20" style="position:absolute;left:429904;top:784747;flip:y;height:107930;width:0;" filled="f" stroked="t" coordsize="21600,21600" o:gfxdata="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0zHwi8QAAADi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group>
            </w:pict>
          </mc:Fallback>
        </mc:AlternateContent>
      </w:r>
      <w:r>
        <w:rPr>
          <w:rFonts w:ascii="Times New Roman" w:hAnsi="Times New Roman" w:cs="Times New Roman"/>
          <w:sz w:val="20"/>
          <w:lang w:val="en-US" w:bidi="ar-SA"/>
        </w:rPr>
        <w:drawing>
          <wp:anchor distT="0" distB="0" distL="114300" distR="114300" simplePos="0" relativeHeight="251677696" behindDoc="0" locked="0" layoutInCell="1" allowOverlap="1">
            <wp:simplePos x="0" y="0"/>
            <wp:positionH relativeFrom="column">
              <wp:posOffset>4718050</wp:posOffset>
            </wp:positionH>
            <wp:positionV relativeFrom="paragraph">
              <wp:posOffset>356870</wp:posOffset>
            </wp:positionV>
            <wp:extent cx="480060" cy="485775"/>
            <wp:effectExtent l="0" t="0" r="15240" b="9525"/>
            <wp:wrapNone/>
            <wp:docPr id="460279546" name="图片 460279546"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79546" name="图片 460279546" descr="第1页.jpg"/>
                    <pic:cNvPicPr>
                      <a:picLocks noChangeAspect="1"/>
                    </pic:cNvPicPr>
                  </pic:nvPicPr>
                  <pic:blipFill>
                    <a:blip r:embed="rId62"/>
                    <a:stretch>
                      <a:fillRect/>
                    </a:stretch>
                  </pic:blipFill>
                  <pic:spPr>
                    <a:xfrm>
                      <a:off x="0" y="0"/>
                      <a:ext cx="480060" cy="485775"/>
                    </a:xfrm>
                    <a:prstGeom prst="rect">
                      <a:avLst/>
                    </a:prstGeom>
                  </pic:spPr>
                </pic:pic>
              </a:graphicData>
            </a:graphic>
          </wp:anchor>
        </w:drawing>
      </w:r>
      <w:r>
        <w:rPr>
          <w:rFonts w:ascii="Times New Roman" w:hAnsi="Times New Roman" w:cs="Times New Roman"/>
          <w:sz w:val="20"/>
          <w:lang w:val="en-US" w:bidi="ar-SA"/>
        </w:rPr>
        <mc:AlternateContent>
          <mc:Choice Requires="wps">
            <w:drawing>
              <wp:anchor distT="0" distB="0" distL="114300" distR="114300" simplePos="0" relativeHeight="251678720" behindDoc="0" locked="0" layoutInCell="1" allowOverlap="1">
                <wp:simplePos x="0" y="0"/>
                <wp:positionH relativeFrom="column">
                  <wp:posOffset>1633220</wp:posOffset>
                </wp:positionH>
                <wp:positionV relativeFrom="paragraph">
                  <wp:posOffset>3694430</wp:posOffset>
                </wp:positionV>
                <wp:extent cx="276225" cy="311785"/>
                <wp:effectExtent l="0" t="0" r="0" b="0"/>
                <wp:wrapNone/>
                <wp:docPr id="734262573" name="文本框 34"/>
                <wp:cNvGraphicFramePr/>
                <a:graphic xmlns:a="http://schemas.openxmlformats.org/drawingml/2006/main">
                  <a:graphicData uri="http://schemas.microsoft.com/office/word/2010/wordprocessingShape">
                    <wps:wsp>
                      <wps:cNvSpPr txBox="1"/>
                      <wps:spPr>
                        <a:xfrm>
                          <a:off x="0" y="0"/>
                          <a:ext cx="276225" cy="311785"/>
                        </a:xfrm>
                        <a:prstGeom prst="rect">
                          <a:avLst/>
                        </a:prstGeom>
                        <a:noFill/>
                        <a:ln w="6350">
                          <a:noFill/>
                        </a:ln>
                      </wps:spPr>
                      <wps:txbx>
                        <w:txbxContent>
                          <w:p>
                            <w:pPr>
                              <w:rPr>
                                <w:color w:val="FF0000"/>
                              </w:rPr>
                            </w:pPr>
                            <w:r>
                              <w:rPr>
                                <w:rFonts w:hint="eastAsia"/>
                                <w:color w:val="FF000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128.6pt;margin-top:290.9pt;height:24.55pt;width:21.75pt;z-index:251678720;mso-width-relative:page;mso-height-relative:page;" filled="f" stroked="f" coordsize="21600,21600" o:gfxdata="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IrwWrcAAAACwEAAA8AAAAAAAAAAQAg&#10;AAAAIgAAAGRycy9kb3ducmV2LnhtbFBLAQIUABQAAAAIAIdO4kCvDbdeQwIAAG4EAAAOAAAAAAAA&#10;AAEAIAAAACsBAABkcnMvZTJvRG9jLnhtbFBLBQYAAAAABgAGAFkBAADgBQAAAAA=&#10;">
                <v:fill on="f" focussize="0,0"/>
                <v:stroke on="f" weight="0.5pt"/>
                <v:imagedata o:title=""/>
                <o:lock v:ext="edit" aspectratio="f"/>
                <v:textbox>
                  <w:txbxContent>
                    <w:p>
                      <w:pPr>
                        <w:rPr>
                          <w:color w:val="FF0000"/>
                        </w:rPr>
                      </w:pPr>
                      <w:r>
                        <w:rPr>
                          <w:rFonts w:hint="eastAsia"/>
                          <w:color w:val="FF0000"/>
                        </w:rPr>
                        <w:t>3</w:t>
                      </w:r>
                    </w:p>
                  </w:txbxContent>
                </v:textbox>
              </v:shape>
            </w:pict>
          </mc:Fallback>
        </mc:AlternateContent>
      </w:r>
      <w:r>
        <w:rPr>
          <w:rFonts w:ascii="Times New Roman" w:hAnsi="Times New Roman" w:cs="Times New Roman"/>
          <w:sz w:val="20"/>
          <w:lang w:val="en-US" w:bidi="ar-SA"/>
        </w:rPr>
        <mc:AlternateContent>
          <mc:Choice Requires="wps">
            <w:drawing>
              <wp:anchor distT="0" distB="0" distL="114300" distR="114300" simplePos="0" relativeHeight="251811840" behindDoc="0" locked="0" layoutInCell="1" allowOverlap="1">
                <wp:simplePos x="0" y="0"/>
                <wp:positionH relativeFrom="column">
                  <wp:posOffset>2646045</wp:posOffset>
                </wp:positionH>
                <wp:positionV relativeFrom="paragraph">
                  <wp:posOffset>3106420</wp:posOffset>
                </wp:positionV>
                <wp:extent cx="276225" cy="311785"/>
                <wp:effectExtent l="0" t="0" r="0" b="0"/>
                <wp:wrapNone/>
                <wp:docPr id="705873979" name="文本框 34"/>
                <wp:cNvGraphicFramePr/>
                <a:graphic xmlns:a="http://schemas.openxmlformats.org/drawingml/2006/main">
                  <a:graphicData uri="http://schemas.microsoft.com/office/word/2010/wordprocessingShape">
                    <wps:wsp>
                      <wps:cNvSpPr txBox="1"/>
                      <wps:spPr>
                        <a:xfrm>
                          <a:off x="0" y="0"/>
                          <a:ext cx="276225" cy="311785"/>
                        </a:xfrm>
                        <a:prstGeom prst="rect">
                          <a:avLst/>
                        </a:prstGeom>
                        <a:noFill/>
                        <a:ln w="6350">
                          <a:noFill/>
                        </a:ln>
                      </wps:spPr>
                      <wps:txbx>
                        <w:txbxContent>
                          <w:p>
                            <w:pPr>
                              <w:rPr>
                                <w:color w:val="FF0000"/>
                              </w:rPr>
                            </w:pPr>
                            <w:r>
                              <w:rPr>
                                <w:rFonts w:hint="eastAsia"/>
                                <w:color w:val="FF000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208.35pt;margin-top:244.6pt;height:24.55pt;width:21.75pt;z-index:251811840;mso-width-relative:page;mso-height-relative:page;" filled="f" stroked="f" coordsize="21600,21600" o:gfxdata="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na4FrcAAAACwEAAA8AAAAAAAAAAQAg&#10;AAAAIgAAAGRycy9kb3ducmV2LnhtbFBLAQIUABQAAAAIAIdO4kCM/dBeQwIAAG4EAAAOAAAAAAAA&#10;AAEAIAAAACsBAABkcnMvZTJvRG9jLnhtbFBLBQYAAAAABgAGAFkBAADgBQAAAAA=&#10;">
                <v:fill on="f" focussize="0,0"/>
                <v:stroke on="f" weight="0.5pt"/>
                <v:imagedata o:title=""/>
                <o:lock v:ext="edit" aspectratio="f"/>
                <v:textbox>
                  <w:txbxContent>
                    <w:p>
                      <w:pPr>
                        <w:rPr>
                          <w:color w:val="FF0000"/>
                        </w:rPr>
                      </w:pPr>
                      <w:r>
                        <w:rPr>
                          <w:rFonts w:hint="eastAsia"/>
                          <w:color w:val="FF0000"/>
                        </w:rPr>
                        <w:t>4</w:t>
                      </w:r>
                    </w:p>
                  </w:txbxContent>
                </v:textbox>
              </v:shape>
            </w:pict>
          </mc:Fallback>
        </mc:AlternateContent>
      </w:r>
      <w:r>
        <w:rPr>
          <w:rFonts w:ascii="Times New Roman" w:hAnsi="Times New Roman" w:cs="Times New Roman"/>
          <w:sz w:val="20"/>
          <w:lang w:val="en-US" w:bidi="ar-SA"/>
        </w:rPr>
        <mc:AlternateContent>
          <mc:Choice Requires="wps">
            <w:drawing>
              <wp:anchor distT="0" distB="0" distL="114300" distR="114300" simplePos="0" relativeHeight="251680768" behindDoc="0" locked="0" layoutInCell="1" allowOverlap="1">
                <wp:simplePos x="0" y="0"/>
                <wp:positionH relativeFrom="column">
                  <wp:posOffset>2513330</wp:posOffset>
                </wp:positionH>
                <wp:positionV relativeFrom="paragraph">
                  <wp:posOffset>3475355</wp:posOffset>
                </wp:positionV>
                <wp:extent cx="276225" cy="311785"/>
                <wp:effectExtent l="0" t="0" r="0" b="6985"/>
                <wp:wrapNone/>
                <wp:docPr id="1940652390" name="文本框 34"/>
                <wp:cNvGraphicFramePr/>
                <a:graphic xmlns:a="http://schemas.openxmlformats.org/drawingml/2006/main">
                  <a:graphicData uri="http://schemas.microsoft.com/office/word/2010/wordprocessingShape">
                    <wps:wsp>
                      <wps:cNvSpPr txBox="1"/>
                      <wps:spPr>
                        <a:xfrm>
                          <a:off x="0" y="0"/>
                          <a:ext cx="276225" cy="311785"/>
                        </a:xfrm>
                        <a:prstGeom prst="rect">
                          <a:avLst/>
                        </a:prstGeom>
                        <a:noFill/>
                        <a:ln w="6350">
                          <a:noFill/>
                        </a:ln>
                      </wps:spPr>
                      <wps:txbx>
                        <w:txbxContent>
                          <w:p>
                            <w:pPr>
                              <w:rPr>
                                <w:color w:val="FF0000"/>
                              </w:rPr>
                            </w:pPr>
                            <w:r>
                              <w:rPr>
                                <w:rFonts w:hint="eastAsia"/>
                                <w:color w:val="FF000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197.9pt;margin-top:273.65pt;height:24.55pt;width:21.75pt;z-index:251680768;mso-width-relative:page;mso-height-relative:page;" filled="f" stroked="f" coordsize="21600,21600" o:gfxdata="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kNKpJ3QAAAAsBAAAPAAAAAAAAAAEA&#10;IAAAACIAAABkcnMvZG93bnJldi54bWxQSwECFAAUAAAACACHTuJAzwp3V0MCAABvBAAADgAAAAAA&#10;AAABACAAAAAsAQAAZHJzL2Uyb0RvYy54bWxQSwUGAAAAAAYABgBZAQAA4QUAAAAA&#10;">
                <v:fill on="f" focussize="0,0"/>
                <v:stroke on="f" weight="0.5pt"/>
                <v:imagedata o:title=""/>
                <o:lock v:ext="edit" aspectratio="f"/>
                <v:textbox>
                  <w:txbxContent>
                    <w:p>
                      <w:pPr>
                        <w:rPr>
                          <w:color w:val="FF0000"/>
                        </w:rPr>
                      </w:pPr>
                      <w:r>
                        <w:rPr>
                          <w:rFonts w:hint="eastAsia"/>
                          <w:color w:val="FF0000"/>
                        </w:rPr>
                        <w:t>4</w:t>
                      </w:r>
                    </w:p>
                  </w:txbxContent>
                </v:textbox>
              </v:shape>
            </w:pict>
          </mc:Fallback>
        </mc:AlternateContent>
      </w:r>
      <w:r>
        <w:rPr>
          <w:rFonts w:ascii="Times New Roman" w:hAnsi="Times New Roman" w:cs="Times New Roman"/>
          <w:sz w:val="20"/>
          <w:lang w:val="en-US" w:bidi="ar-SA"/>
        </w:rPr>
        <mc:AlternateContent>
          <mc:Choice Requires="wps">
            <w:drawing>
              <wp:anchor distT="0" distB="0" distL="114300" distR="114300" simplePos="0" relativeHeight="251806720" behindDoc="0" locked="0" layoutInCell="1" allowOverlap="1">
                <wp:simplePos x="0" y="0"/>
                <wp:positionH relativeFrom="column">
                  <wp:posOffset>2322195</wp:posOffset>
                </wp:positionH>
                <wp:positionV relativeFrom="paragraph">
                  <wp:posOffset>703580</wp:posOffset>
                </wp:positionV>
                <wp:extent cx="276225" cy="311785"/>
                <wp:effectExtent l="0" t="0" r="0" b="0"/>
                <wp:wrapNone/>
                <wp:docPr id="1946866156" name="文本框 34"/>
                <wp:cNvGraphicFramePr/>
                <a:graphic xmlns:a="http://schemas.openxmlformats.org/drawingml/2006/main">
                  <a:graphicData uri="http://schemas.microsoft.com/office/word/2010/wordprocessingShape">
                    <wps:wsp>
                      <wps:cNvSpPr txBox="1"/>
                      <wps:spPr>
                        <a:xfrm>
                          <a:off x="0" y="0"/>
                          <a:ext cx="276225" cy="311785"/>
                        </a:xfrm>
                        <a:prstGeom prst="rect">
                          <a:avLst/>
                        </a:prstGeom>
                        <a:noFill/>
                        <a:ln w="6350">
                          <a:noFill/>
                        </a:ln>
                      </wps:spPr>
                      <wps:txbx>
                        <w:txbxContent>
                          <w:p>
                            <w:pPr>
                              <w:rPr>
                                <w:color w:val="FF0000"/>
                              </w:rPr>
                            </w:pPr>
                            <w:r>
                              <w:rPr>
                                <w:rFonts w:hint="eastAsia"/>
                                <w:color w:val="FF000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182.85pt;margin-top:55.4pt;height:24.55pt;width:21.75pt;z-index:251806720;mso-width-relative:page;mso-height-relative:page;" filled="f" stroked="f" coordsize="21600,21600" o:gfxdata="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Ebyqp2wAAAAsBAAAPAAAAAAAAAAEA&#10;IAAAACIAAABkcnMvZG93bnJldi54bWxQSwECFAAUAAAACACHTuJAEkXLpEUCAABvBAAADgAAAAAA&#10;AAABACAAAAAqAQAAZHJzL2Uyb0RvYy54bWxQSwUGAAAAAAYABgBZAQAA4QUAAAAA&#10;">
                <v:fill on="f" focussize="0,0"/>
                <v:stroke on="f" weight="0.5pt"/>
                <v:imagedata o:title=""/>
                <o:lock v:ext="edit" aspectratio="f"/>
                <v:textbox>
                  <w:txbxContent>
                    <w:p>
                      <w:pPr>
                        <w:rPr>
                          <w:color w:val="FF0000"/>
                        </w:rPr>
                      </w:pPr>
                      <w:r>
                        <w:rPr>
                          <w:rFonts w:hint="eastAsia"/>
                          <w:color w:val="FF0000"/>
                        </w:rPr>
                        <w:t>2</w:t>
                      </w:r>
                    </w:p>
                  </w:txbxContent>
                </v:textbox>
              </v:shape>
            </w:pict>
          </mc:Fallback>
        </mc:AlternateContent>
      </w:r>
      <w:r>
        <w:rPr>
          <w:rFonts w:ascii="Times New Roman" w:hAnsi="Times New Roman" w:cs="Times New Roman"/>
          <w:sz w:val="20"/>
          <w:lang w:val="en-US" w:bidi="ar-SA"/>
        </w:rPr>
        <mc:AlternateContent>
          <mc:Choice Requires="wps">
            <w:drawing>
              <wp:anchor distT="0" distB="0" distL="114300" distR="114300" simplePos="0" relativeHeight="251679744" behindDoc="0" locked="0" layoutInCell="1" allowOverlap="1">
                <wp:simplePos x="0" y="0"/>
                <wp:positionH relativeFrom="column">
                  <wp:posOffset>1901190</wp:posOffset>
                </wp:positionH>
                <wp:positionV relativeFrom="paragraph">
                  <wp:posOffset>1055370</wp:posOffset>
                </wp:positionV>
                <wp:extent cx="276225" cy="311785"/>
                <wp:effectExtent l="0" t="0" r="0" b="0"/>
                <wp:wrapNone/>
                <wp:docPr id="545812304" name="文本框 34"/>
                <wp:cNvGraphicFramePr/>
                <a:graphic xmlns:a="http://schemas.openxmlformats.org/drawingml/2006/main">
                  <a:graphicData uri="http://schemas.microsoft.com/office/word/2010/wordprocessingShape">
                    <wps:wsp>
                      <wps:cNvSpPr txBox="1"/>
                      <wps:spPr>
                        <a:xfrm>
                          <a:off x="0" y="0"/>
                          <a:ext cx="276225" cy="311785"/>
                        </a:xfrm>
                        <a:prstGeom prst="rect">
                          <a:avLst/>
                        </a:prstGeom>
                        <a:noFill/>
                        <a:ln w="6350">
                          <a:noFill/>
                        </a:ln>
                      </wps:spPr>
                      <wps:txbx>
                        <w:txbxContent>
                          <w:p>
                            <w:pPr>
                              <w:rPr>
                                <w:color w:val="FF0000"/>
                              </w:rPr>
                            </w:pPr>
                            <w:r>
                              <w:rPr>
                                <w:rFonts w:hint="eastAsia"/>
                                <w:color w:val="FF000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26" o:spt="202" type="#_x0000_t202" style="position:absolute;left:0pt;margin-left:149.7pt;margin-top:83.1pt;height:24.55pt;width:21.75pt;z-index:251679744;mso-width-relative:page;mso-height-relative:page;" filled="f" stroked="f" coordsize="21600,21600" o:gfxdata="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sfZlTbAAAACwEAAA8AAAAAAAAAAQAg&#10;AAAAIgAAAGRycy9kb3ducmV2LnhtbFBLAQIUABQAAAAIAIdO4kAvyE9fRAIAAG4EAAAOAAAAAAAA&#10;AAEAIAAAACoBAABkcnMvZTJvRG9jLnhtbFBLBQYAAAAABgAGAFkBAADgBQAAAAA=&#10;">
                <v:fill on="f" focussize="0,0"/>
                <v:stroke on="f" weight="0.5pt"/>
                <v:imagedata o:title=""/>
                <o:lock v:ext="edit" aspectratio="f"/>
                <v:textbox>
                  <w:txbxContent>
                    <w:p>
                      <w:pPr>
                        <w:rPr>
                          <w:color w:val="FF0000"/>
                        </w:rPr>
                      </w:pPr>
                      <w:r>
                        <w:rPr>
                          <w:rFonts w:hint="eastAsia"/>
                          <w:color w:val="FF0000"/>
                        </w:rPr>
                        <w:t>1</w:t>
                      </w:r>
                    </w:p>
                  </w:txbxContent>
                </v:textbox>
              </v:shape>
            </w:pict>
          </mc:Fallback>
        </mc:AlternateContent>
      </w:r>
      <w:r>
        <w:t xml:space="preserve"> </w:t>
      </w:r>
      <w:r>
        <w:drawing>
          <wp:inline distT="0" distB="0" distL="0" distR="0">
            <wp:extent cx="5276850" cy="4742180"/>
            <wp:effectExtent l="0" t="0" r="0" b="1270"/>
            <wp:docPr id="458561458"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61458" name="图片 1" descr="地图&#10;&#10;描述已自动生成"/>
                    <pic:cNvPicPr>
                      <a:picLocks noChangeAspect="1"/>
                    </pic:cNvPicPr>
                  </pic:nvPicPr>
                  <pic:blipFill>
                    <a:blip r:embed="rId15"/>
                    <a:stretch>
                      <a:fillRect/>
                    </a:stretch>
                  </pic:blipFill>
                  <pic:spPr>
                    <a:xfrm>
                      <a:off x="0" y="0"/>
                      <a:ext cx="5276850" cy="4742546"/>
                    </a:xfrm>
                    <a:prstGeom prst="rect">
                      <a:avLst/>
                    </a:prstGeom>
                  </pic:spPr>
                </pic:pic>
              </a:graphicData>
            </a:graphic>
          </wp:inline>
        </w:drawing>
      </w:r>
    </w:p>
    <w:p>
      <w:pPr>
        <w:pStyle w:val="2"/>
        <w:spacing w:line="500" w:lineRule="exact"/>
        <w:jc w:val="center"/>
        <w:rPr>
          <w:b/>
          <w:lang w:val="zh-CN" w:bidi="zh-CN"/>
        </w:rPr>
      </w:pPr>
      <w:r>
        <w:rPr>
          <w:rFonts w:hint="eastAsia"/>
          <w:b/>
          <w:lang w:val="zh-CN" w:bidi="zh-CN"/>
        </w:rPr>
        <w:t>图</w:t>
      </w:r>
      <w:r>
        <w:rPr>
          <w:rFonts w:ascii="Times New Roman" w:hAnsi="Times New Roman"/>
          <w:b/>
          <w:lang w:val="zh-CN" w:bidi="zh-CN"/>
        </w:rPr>
        <w:t>3-</w:t>
      </w:r>
      <w:r>
        <w:rPr>
          <w:rFonts w:hint="eastAsia" w:ascii="Times New Roman" w:hAnsi="Times New Roman"/>
          <w:b/>
          <w:lang w:val="zh-CN" w:bidi="zh-CN"/>
        </w:rPr>
        <w:t>26</w:t>
      </w:r>
      <w:r>
        <w:rPr>
          <w:rFonts w:ascii="Times New Roman" w:hAnsi="Times New Roman"/>
          <w:b/>
          <w:lang w:val="zh-CN" w:bidi="zh-CN"/>
        </w:rPr>
        <w:t xml:space="preserve">                       </w:t>
      </w:r>
      <w:r>
        <w:rPr>
          <w:rFonts w:hint="eastAsia"/>
          <w:b/>
          <w:lang w:val="zh-CN" w:bidi="zh-CN"/>
        </w:rPr>
        <w:t>地块周边工业企业分布图</w:t>
      </w:r>
    </w:p>
    <w:p>
      <w:pPr>
        <w:pStyle w:val="55"/>
        <w:spacing w:after="0" w:line="240" w:lineRule="auto"/>
        <w:ind w:firstLine="480" w:firstLineChars="200"/>
        <w:jc w:val="left"/>
        <w:rPr>
          <w:rFonts w:ascii="Times New Roman" w:hAnsi="Times New Roman" w:eastAsia="黑体" w:cs="Times New Roman"/>
          <w:b w:val="0"/>
          <w:bCs/>
          <w:szCs w:val="24"/>
        </w:rPr>
      </w:pPr>
      <w:r>
        <w:rPr>
          <w:rFonts w:ascii="Times New Roman" w:hAnsi="Times New Roman" w:eastAsia="黑体" w:cs="Times New Roman"/>
          <w:b w:val="0"/>
          <w:bCs/>
          <w:szCs w:val="24"/>
        </w:rPr>
        <w:t>表</w:t>
      </w:r>
      <w:r>
        <w:rPr>
          <w:rFonts w:hint="eastAsia" w:ascii="Times New Roman" w:hAnsi="Times New Roman" w:eastAsia="黑体" w:cs="Times New Roman"/>
          <w:b w:val="0"/>
          <w:bCs/>
          <w:szCs w:val="24"/>
        </w:rPr>
        <w:t>3-6</w:t>
      </w:r>
      <w:r>
        <w:rPr>
          <w:rFonts w:ascii="Times New Roman" w:hAnsi="Times New Roman" w:eastAsia="黑体" w:cs="Times New Roman"/>
          <w:b w:val="0"/>
          <w:bCs/>
          <w:szCs w:val="24"/>
        </w:rPr>
        <w:t xml:space="preserve">                         </w:t>
      </w:r>
      <w:r>
        <w:rPr>
          <w:rFonts w:hint="eastAsia" w:ascii="Times New Roman" w:hAnsi="Times New Roman" w:eastAsia="黑体" w:cs="Times New Roman"/>
          <w:b w:val="0"/>
          <w:bCs/>
          <w:szCs w:val="24"/>
        </w:rPr>
        <w:t>地块周边工业企业分布情况</w:t>
      </w:r>
      <w:r>
        <w:rPr>
          <w:rFonts w:ascii="Times New Roman" w:hAnsi="Times New Roman" w:eastAsia="黑体" w:cs="Times New Roman"/>
          <w:b w:val="0"/>
          <w:bCs/>
          <w:szCs w:val="24"/>
        </w:rPr>
        <w:t>一览表</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916"/>
        <w:gridCol w:w="1751"/>
        <w:gridCol w:w="730"/>
        <w:gridCol w:w="728"/>
        <w:gridCol w:w="18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序号</w:t>
            </w:r>
          </w:p>
        </w:tc>
        <w:tc>
          <w:tcPr>
            <w:tcW w:w="1709"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企业名称</w:t>
            </w:r>
          </w:p>
        </w:tc>
        <w:tc>
          <w:tcPr>
            <w:tcW w:w="1027"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企业</w:t>
            </w:r>
            <w:r>
              <w:rPr>
                <w:rFonts w:ascii="Times New Roman" w:hAnsi="Times New Roman" w:cs="Times New Roman"/>
                <w:b/>
                <w:sz w:val="21"/>
                <w:szCs w:val="21"/>
                <w:lang w:val="en-US"/>
              </w:rPr>
              <w:t>存在时间</w:t>
            </w:r>
          </w:p>
        </w:tc>
        <w:tc>
          <w:tcPr>
            <w:tcW w:w="428"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方向</w:t>
            </w:r>
          </w:p>
        </w:tc>
        <w:tc>
          <w:tcPr>
            <w:tcW w:w="427"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距离</w:t>
            </w:r>
          </w:p>
        </w:tc>
        <w:tc>
          <w:tcPr>
            <w:tcW w:w="1072"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行业类别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w:t>
            </w:r>
          </w:p>
        </w:tc>
        <w:tc>
          <w:tcPr>
            <w:tcW w:w="1709"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新乡金灯水泥有限公司</w:t>
            </w:r>
          </w:p>
        </w:tc>
        <w:tc>
          <w:tcPr>
            <w:tcW w:w="1027"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2002</w:t>
            </w:r>
            <w:r>
              <w:rPr>
                <w:rFonts w:hint="eastAsia" w:ascii="Times New Roman" w:hAnsi="Times New Roman" w:cs="Times New Roman"/>
                <w:sz w:val="21"/>
                <w:szCs w:val="21"/>
              </w:rPr>
              <w:t>年4月</w:t>
            </w:r>
            <w:r>
              <w:rPr>
                <w:rFonts w:ascii="Times New Roman" w:hAnsi="Times New Roman" w:cs="Times New Roman"/>
                <w:sz w:val="21"/>
                <w:szCs w:val="21"/>
              </w:rPr>
              <w:t>~至今</w:t>
            </w:r>
          </w:p>
        </w:tc>
        <w:tc>
          <w:tcPr>
            <w:tcW w:w="42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rPr>
              <w:t>西北</w:t>
            </w:r>
          </w:p>
        </w:tc>
        <w:tc>
          <w:tcPr>
            <w:tcW w:w="42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rPr>
              <w:t>636</w:t>
            </w:r>
            <w:r>
              <w:rPr>
                <w:rFonts w:ascii="Times New Roman" w:hAnsi="Times New Roman" w:cs="Times New Roman"/>
                <w:sz w:val="21"/>
                <w:szCs w:val="21"/>
              </w:rPr>
              <w:t>m</w:t>
            </w:r>
          </w:p>
        </w:tc>
        <w:tc>
          <w:tcPr>
            <w:tcW w:w="1072" w:type="pct"/>
            <w:vAlign w:val="center"/>
          </w:tcPr>
          <w:p>
            <w:pPr>
              <w:widowControl/>
              <w:adjustRightInd w:val="0"/>
              <w:snapToGrid w:val="0"/>
              <w:jc w:val="center"/>
              <w:rPr>
                <w:rFonts w:ascii="Times New Roman" w:hAnsi="Times New Roman" w:cs="Times New Roman"/>
                <w:sz w:val="21"/>
                <w:szCs w:val="21"/>
                <w:lang w:val="en-US"/>
              </w:rPr>
            </w:pPr>
            <w:bookmarkStart w:id="202" w:name="_Hlk164961457"/>
            <w:r>
              <w:rPr>
                <w:rFonts w:hint="eastAsia" w:ascii="Times New Roman" w:hAnsi="Times New Roman" w:cs="Times New Roman"/>
                <w:sz w:val="21"/>
                <w:szCs w:val="21"/>
                <w:lang w:val="en-US"/>
              </w:rPr>
              <w:t>水泥制品</w:t>
            </w:r>
            <w:bookmarkEnd w:id="20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w:t>
            </w:r>
          </w:p>
        </w:tc>
        <w:tc>
          <w:tcPr>
            <w:tcW w:w="1709"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新乡市永强钙业有限公司</w:t>
            </w:r>
          </w:p>
        </w:tc>
        <w:tc>
          <w:tcPr>
            <w:tcW w:w="1027"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2008年1月~至今</w:t>
            </w:r>
          </w:p>
        </w:tc>
        <w:tc>
          <w:tcPr>
            <w:tcW w:w="42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rPr>
              <w:t>北</w:t>
            </w:r>
          </w:p>
        </w:tc>
        <w:tc>
          <w:tcPr>
            <w:tcW w:w="42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rPr>
              <w:t>788</w:t>
            </w:r>
            <w:r>
              <w:rPr>
                <w:rFonts w:ascii="Times New Roman" w:hAnsi="Times New Roman" w:cs="Times New Roman"/>
                <w:sz w:val="21"/>
                <w:szCs w:val="21"/>
              </w:rPr>
              <w:t>m</w:t>
            </w:r>
          </w:p>
        </w:tc>
        <w:tc>
          <w:tcPr>
            <w:tcW w:w="1072" w:type="pct"/>
            <w:vAlign w:val="center"/>
          </w:tcPr>
          <w:p>
            <w:pPr>
              <w:widowControl/>
              <w:adjustRightInd w:val="0"/>
              <w:snapToGrid w:val="0"/>
              <w:jc w:val="center"/>
              <w:rPr>
                <w:rFonts w:ascii="Times New Roman" w:hAnsi="Times New Roman" w:cs="Times New Roman"/>
                <w:sz w:val="21"/>
                <w:szCs w:val="21"/>
                <w:lang w:val="en-US"/>
              </w:rPr>
            </w:pPr>
            <w:bookmarkStart w:id="203" w:name="_Hlk164961463"/>
            <w:r>
              <w:rPr>
                <w:rFonts w:hint="eastAsia" w:ascii="Times New Roman" w:hAnsi="Times New Roman" w:cs="Times New Roman"/>
                <w:sz w:val="21"/>
                <w:szCs w:val="21"/>
                <w:lang w:val="en-US"/>
              </w:rPr>
              <w:t>石灰和石膏制造</w:t>
            </w:r>
            <w:bookmarkEnd w:id="20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w:t>
            </w:r>
          </w:p>
        </w:tc>
        <w:tc>
          <w:tcPr>
            <w:tcW w:w="1709" w:type="pct"/>
            <w:vAlign w:val="center"/>
          </w:tcPr>
          <w:p>
            <w:pPr>
              <w:widowControl/>
              <w:adjustRightInd w:val="0"/>
              <w:snapToGrid w:val="0"/>
              <w:jc w:val="center"/>
              <w:rPr>
                <w:rFonts w:ascii="Times New Roman" w:hAnsi="Times New Roman" w:cs="Times New Roman"/>
                <w:sz w:val="21"/>
                <w:szCs w:val="21"/>
                <w:lang w:val="en-US"/>
              </w:rPr>
            </w:pPr>
            <w:bookmarkStart w:id="204" w:name="_Hlk164935498"/>
            <w:r>
              <w:rPr>
                <w:rFonts w:hint="eastAsia" w:ascii="Times New Roman" w:hAnsi="Times New Roman" w:cs="Times New Roman"/>
                <w:sz w:val="21"/>
                <w:szCs w:val="21"/>
                <w:lang w:val="en-US"/>
              </w:rPr>
              <w:t>新乡化纤股份有限公司</w:t>
            </w:r>
            <w:bookmarkEnd w:id="204"/>
          </w:p>
        </w:tc>
        <w:tc>
          <w:tcPr>
            <w:tcW w:w="1027"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1997</w:t>
            </w:r>
            <w:r>
              <w:rPr>
                <w:rFonts w:hint="eastAsia" w:ascii="Times New Roman" w:hAnsi="Times New Roman" w:cs="Times New Roman"/>
                <w:sz w:val="21"/>
                <w:szCs w:val="21"/>
              </w:rPr>
              <w:t>年</w:t>
            </w:r>
            <w:r>
              <w:rPr>
                <w:rFonts w:ascii="Times New Roman" w:hAnsi="Times New Roman" w:cs="Times New Roman"/>
                <w:sz w:val="21"/>
                <w:szCs w:val="21"/>
              </w:rPr>
              <w:t>1</w:t>
            </w:r>
            <w:r>
              <w:rPr>
                <w:rFonts w:hint="eastAsia" w:ascii="Times New Roman" w:hAnsi="Times New Roman" w:cs="Times New Roman"/>
                <w:sz w:val="21"/>
                <w:szCs w:val="21"/>
              </w:rPr>
              <w:t>月</w:t>
            </w:r>
            <w:r>
              <w:rPr>
                <w:rFonts w:ascii="Times New Roman" w:hAnsi="Times New Roman" w:cs="Times New Roman"/>
                <w:sz w:val="21"/>
                <w:szCs w:val="21"/>
              </w:rPr>
              <w:t>~至今</w:t>
            </w:r>
          </w:p>
        </w:tc>
        <w:tc>
          <w:tcPr>
            <w:tcW w:w="428"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西</w:t>
            </w:r>
            <w:r>
              <w:rPr>
                <w:rFonts w:hint="eastAsia" w:ascii="Times New Roman" w:hAnsi="Times New Roman" w:cs="Times New Roman"/>
                <w:sz w:val="21"/>
                <w:szCs w:val="21"/>
              </w:rPr>
              <w:t>南</w:t>
            </w:r>
          </w:p>
        </w:tc>
        <w:tc>
          <w:tcPr>
            <w:tcW w:w="42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628</w:t>
            </w:r>
            <w:r>
              <w:rPr>
                <w:rFonts w:ascii="Times New Roman" w:hAnsi="Times New Roman" w:cs="Times New Roman"/>
                <w:sz w:val="21"/>
                <w:szCs w:val="21"/>
              </w:rPr>
              <w:t>m</w:t>
            </w:r>
          </w:p>
        </w:tc>
        <w:tc>
          <w:tcPr>
            <w:tcW w:w="1072" w:type="pct"/>
            <w:vAlign w:val="center"/>
          </w:tcPr>
          <w:p>
            <w:pPr>
              <w:widowControl/>
              <w:adjustRightInd w:val="0"/>
              <w:snapToGrid w:val="0"/>
              <w:jc w:val="center"/>
              <w:rPr>
                <w:rFonts w:ascii="Times New Roman" w:hAnsi="Times New Roman" w:cs="Times New Roman"/>
                <w:sz w:val="21"/>
                <w:szCs w:val="21"/>
                <w:lang w:val="en-US"/>
              </w:rPr>
            </w:pPr>
            <w:bookmarkStart w:id="205" w:name="_Hlk164961470"/>
            <w:r>
              <w:rPr>
                <w:rFonts w:hint="eastAsia" w:ascii="Times New Roman" w:hAnsi="Times New Roman" w:cs="Times New Roman"/>
                <w:sz w:val="21"/>
                <w:szCs w:val="21"/>
                <w:lang w:val="en-US"/>
              </w:rPr>
              <w:t>人造纤维（纤维素纤维）制造</w:t>
            </w:r>
            <w:bookmarkEnd w:id="20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w:t>
            </w:r>
          </w:p>
        </w:tc>
        <w:tc>
          <w:tcPr>
            <w:tcW w:w="1709" w:type="pct"/>
            <w:vAlign w:val="center"/>
          </w:tcPr>
          <w:p>
            <w:pPr>
              <w:widowControl/>
              <w:adjustRightInd w:val="0"/>
              <w:snapToGrid w:val="0"/>
              <w:jc w:val="center"/>
              <w:rPr>
                <w:rFonts w:ascii="Times New Roman" w:hAnsi="Times New Roman" w:cs="Times New Roman"/>
                <w:sz w:val="21"/>
                <w:szCs w:val="21"/>
                <w:lang w:val="en-US"/>
              </w:rPr>
            </w:pPr>
            <w:bookmarkStart w:id="206" w:name="_Hlk164935512"/>
            <w:r>
              <w:rPr>
                <w:rFonts w:hint="eastAsia" w:ascii="Times New Roman" w:hAnsi="Times New Roman" w:cs="Times New Roman"/>
                <w:sz w:val="21"/>
                <w:szCs w:val="21"/>
                <w:lang w:val="en-US"/>
              </w:rPr>
              <w:t>新乡磷化钾肥有限公司</w:t>
            </w:r>
            <w:bookmarkEnd w:id="206"/>
          </w:p>
        </w:tc>
        <w:tc>
          <w:tcPr>
            <w:tcW w:w="1027"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t>1995年~</w:t>
            </w:r>
            <w:r>
              <w:rPr>
                <w:rFonts w:hint="eastAsia" w:ascii="Times New Roman" w:hAnsi="Times New Roman" w:cs="Times New Roman"/>
                <w:sz w:val="21"/>
                <w:szCs w:val="21"/>
              </w:rPr>
              <w:t>2022年</w:t>
            </w:r>
          </w:p>
        </w:tc>
        <w:tc>
          <w:tcPr>
            <w:tcW w:w="428"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南</w:t>
            </w:r>
          </w:p>
        </w:tc>
        <w:tc>
          <w:tcPr>
            <w:tcW w:w="427"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lang w:val="en-US"/>
              </w:rPr>
              <w:t>608</w:t>
            </w:r>
            <w:r>
              <w:rPr>
                <w:rFonts w:ascii="Times New Roman" w:hAnsi="Times New Roman" w:cs="Times New Roman"/>
                <w:sz w:val="21"/>
                <w:szCs w:val="21"/>
              </w:rPr>
              <w:t>m</w:t>
            </w:r>
          </w:p>
        </w:tc>
        <w:tc>
          <w:tcPr>
            <w:tcW w:w="1072" w:type="pct"/>
            <w:vAlign w:val="center"/>
          </w:tcPr>
          <w:p>
            <w:pPr>
              <w:widowControl/>
              <w:adjustRightInd w:val="0"/>
              <w:snapToGrid w:val="0"/>
              <w:jc w:val="center"/>
              <w:rPr>
                <w:rFonts w:ascii="Times New Roman" w:hAnsi="Times New Roman" w:cs="Times New Roman"/>
                <w:sz w:val="21"/>
                <w:szCs w:val="21"/>
              </w:rPr>
            </w:pPr>
            <w:bookmarkStart w:id="207" w:name="_Hlk164961475"/>
            <w:r>
              <w:rPr>
                <w:rFonts w:hint="eastAsia" w:ascii="Times New Roman" w:hAnsi="Times New Roman" w:cs="Times New Roman"/>
                <w:sz w:val="21"/>
                <w:szCs w:val="21"/>
              </w:rPr>
              <w:t>化肥制造</w:t>
            </w:r>
            <w:bookmarkEnd w:id="20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5</w:t>
            </w:r>
          </w:p>
        </w:tc>
        <w:tc>
          <w:tcPr>
            <w:tcW w:w="1709" w:type="pct"/>
            <w:vAlign w:val="center"/>
          </w:tcPr>
          <w:p>
            <w:pPr>
              <w:widowControl/>
              <w:adjustRightInd w:val="0"/>
              <w:snapToGrid w:val="0"/>
              <w:jc w:val="center"/>
              <w:rPr>
                <w:rFonts w:ascii="Times New Roman" w:hAnsi="Times New Roman" w:cs="Times New Roman"/>
                <w:sz w:val="21"/>
                <w:szCs w:val="21"/>
                <w:lang w:val="en-US"/>
              </w:rPr>
            </w:pPr>
            <w:bookmarkStart w:id="208" w:name="_Hlk164935526"/>
            <w:r>
              <w:rPr>
                <w:rFonts w:hint="eastAsia" w:ascii="Times New Roman" w:hAnsi="Times New Roman" w:cs="Times New Roman"/>
                <w:sz w:val="21"/>
                <w:szCs w:val="21"/>
                <w:lang w:val="en-US"/>
              </w:rPr>
              <w:t>新乡市海飞锻造有限公司</w:t>
            </w:r>
            <w:bookmarkEnd w:id="208"/>
          </w:p>
        </w:tc>
        <w:tc>
          <w:tcPr>
            <w:tcW w:w="1027"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2004年12月</w:t>
            </w:r>
            <w:r>
              <w:rPr>
                <w:rFonts w:hint="eastAsia" w:ascii="Times New Roman" w:hAnsi="Times New Roman" w:cs="Times New Roman"/>
                <w:sz w:val="21"/>
                <w:szCs w:val="21"/>
                <w:lang w:val="en-US"/>
              </w:rPr>
              <w:t>~2020年</w:t>
            </w:r>
          </w:p>
        </w:tc>
        <w:tc>
          <w:tcPr>
            <w:tcW w:w="42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西南</w:t>
            </w:r>
          </w:p>
        </w:tc>
        <w:tc>
          <w:tcPr>
            <w:tcW w:w="42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548m</w:t>
            </w:r>
          </w:p>
        </w:tc>
        <w:tc>
          <w:tcPr>
            <w:tcW w:w="1072" w:type="pct"/>
            <w:vAlign w:val="center"/>
          </w:tcPr>
          <w:p>
            <w:pPr>
              <w:widowControl/>
              <w:adjustRightInd w:val="0"/>
              <w:snapToGrid w:val="0"/>
              <w:jc w:val="center"/>
              <w:rPr>
                <w:rFonts w:ascii="Times New Roman" w:hAnsi="Times New Roman" w:cs="Times New Roman"/>
                <w:sz w:val="21"/>
                <w:szCs w:val="21"/>
                <w:lang w:val="en-US"/>
              </w:rPr>
            </w:pPr>
            <w:bookmarkStart w:id="209" w:name="_Hlk164961482"/>
            <w:r>
              <w:rPr>
                <w:rFonts w:hint="eastAsia" w:ascii="Times New Roman" w:hAnsi="Times New Roman" w:cs="Times New Roman"/>
                <w:sz w:val="21"/>
                <w:szCs w:val="21"/>
                <w:lang w:val="en-US"/>
              </w:rPr>
              <w:t>锻件及粉末冶金制品制造</w:t>
            </w:r>
            <w:bookmarkEnd w:id="209"/>
          </w:p>
        </w:tc>
      </w:tr>
    </w:tbl>
    <w:p>
      <w:pPr>
        <w:pStyle w:val="2"/>
      </w:pPr>
    </w:p>
    <w:p>
      <w:pPr>
        <w:pStyle w:val="5"/>
        <w:tabs>
          <w:tab w:val="left" w:pos="759"/>
        </w:tabs>
        <w:rPr>
          <w:rFonts w:cs="Times New Roman"/>
          <w:snapToGrid w:val="0"/>
          <w:kern w:val="21"/>
          <w:szCs w:val="28"/>
        </w:rPr>
      </w:pPr>
      <w:r>
        <w:rPr>
          <w:rFonts w:cs="Times New Roman"/>
          <w:sz w:val="24"/>
        </w:rPr>
        <w:br w:type="page"/>
      </w:r>
      <w:r>
        <w:rPr>
          <w:rFonts w:hint="eastAsia" w:cs="Times New Roman"/>
          <w:snapToGrid w:val="0"/>
          <w:kern w:val="21"/>
          <w:szCs w:val="28"/>
        </w:rPr>
        <w:t>3.5.2地块</w:t>
      </w:r>
      <w:r>
        <w:rPr>
          <w:rFonts w:cs="Times New Roman"/>
          <w:snapToGrid w:val="0"/>
          <w:kern w:val="21"/>
          <w:szCs w:val="28"/>
        </w:rPr>
        <w:t>周边工业企业</w:t>
      </w:r>
      <w:r>
        <w:rPr>
          <w:rFonts w:hint="eastAsia"/>
        </w:rPr>
        <w:t>信息</w:t>
      </w:r>
    </w:p>
    <w:p>
      <w:pPr>
        <w:pStyle w:val="2"/>
        <w:spacing w:line="500" w:lineRule="exact"/>
        <w:ind w:firstLine="480" w:firstLineChars="200"/>
        <w:rPr>
          <w:rFonts w:ascii="Times New Roman"/>
          <w:lang w:bidi="zh-CN"/>
        </w:rPr>
      </w:pPr>
      <w:r>
        <w:rPr>
          <w:rFonts w:hint="eastAsia" w:ascii="Times New Roman"/>
          <w:lang w:bidi="zh-CN"/>
        </w:rPr>
        <w:t>地块周边企业情况为：西北侧636米处的新乡金灯水泥有限公司，北侧788米处的新乡市永强钙业有限公司，西南侧628米处的新乡化纤股份有限公司，南侧608米处的新乡磷化钾肥有限公司，西南侧548米处的新乡市海飞锻造有限公司。</w:t>
      </w:r>
    </w:p>
    <w:p>
      <w:pPr>
        <w:pStyle w:val="2"/>
        <w:spacing w:line="500" w:lineRule="exact"/>
        <w:ind w:firstLine="480" w:firstLineChars="200"/>
        <w:rPr>
          <w:rFonts w:ascii="Times New Roman"/>
          <w:lang w:bidi="zh-CN"/>
        </w:rPr>
      </w:pPr>
      <w:r>
        <w:rPr>
          <w:rFonts w:hint="eastAsia" w:ascii="Times New Roman"/>
          <w:lang w:bidi="zh-CN"/>
        </w:rPr>
        <w:t>通过资料收集及现场调查本地块不属于重金属污染区域，地块周边污染源主要为工业源，周边企业废水、固废、废气大气污染物沉降等对可能会对地块产生影响。</w:t>
      </w:r>
    </w:p>
    <w:p>
      <w:pPr>
        <w:pStyle w:val="5"/>
        <w:tabs>
          <w:tab w:val="left" w:pos="759"/>
        </w:tabs>
        <w:ind w:firstLine="480" w:firstLineChars="200"/>
        <w:rPr>
          <w:rFonts w:cs="Times New Roman"/>
          <w:b w:val="0"/>
          <w:bCs w:val="0"/>
          <w:snapToGrid w:val="0"/>
          <w:kern w:val="21"/>
          <w:sz w:val="24"/>
          <w:lang w:val="en-US"/>
        </w:rPr>
      </w:pPr>
      <w:r>
        <w:rPr>
          <w:rFonts w:hint="eastAsia" w:cs="Times New Roman"/>
          <w:b w:val="0"/>
          <w:bCs w:val="0"/>
          <w:snapToGrid w:val="0"/>
          <w:kern w:val="21"/>
          <w:sz w:val="24"/>
          <w:lang w:val="en-US"/>
        </w:rPr>
        <w:t>地块周边企业基本情况如下。</w:t>
      </w:r>
    </w:p>
    <w:p>
      <w:pPr>
        <w:pStyle w:val="2"/>
        <w:spacing w:line="500" w:lineRule="exact"/>
        <w:ind w:firstLine="480" w:firstLineChars="200"/>
        <w:rPr>
          <w:rFonts w:ascii="Times New Roman"/>
        </w:rPr>
      </w:pPr>
      <w:r>
        <w:rPr>
          <w:rFonts w:ascii="Times New Roman"/>
        </w:rPr>
        <w:t xml:space="preserve"> </w:t>
      </w:r>
      <w:r>
        <w:rPr>
          <w:rFonts w:hint="eastAsia" w:ascii="Times New Roman"/>
          <w:lang w:bidi="zh-CN"/>
        </w:rPr>
        <w:t>（1）新乡磷化钾肥有限公司</w:t>
      </w:r>
    </w:p>
    <w:p>
      <w:pPr>
        <w:pStyle w:val="2"/>
        <w:spacing w:line="500" w:lineRule="exact"/>
        <w:ind w:firstLine="480" w:firstLineChars="200"/>
        <w:rPr>
          <w:rFonts w:ascii="Times New Roman"/>
          <w:lang w:bidi="zh-CN"/>
        </w:rPr>
      </w:pPr>
      <w:r>
        <w:rPr>
          <w:rFonts w:hint="eastAsia" w:ascii="Times New Roman"/>
          <w:lang w:bidi="zh-CN"/>
        </w:rPr>
        <w:t>新乡磷化钾肥有限公司前身为新乡市磷化总厂，厂址位于新乡市凤泉区区府路东段，原隶属于耿黄乡人民政府，原属集体性质化工制造企业，始建于</w:t>
      </w:r>
      <w:r>
        <w:rPr>
          <w:rFonts w:ascii="Times New Roman"/>
          <w:lang w:bidi="zh-CN"/>
        </w:rPr>
        <w:t>1995年</w:t>
      </w:r>
      <w:r>
        <w:rPr>
          <w:rFonts w:hint="eastAsia" w:ascii="Times New Roman"/>
          <w:lang w:bidi="zh-CN"/>
        </w:rPr>
        <w:t>，</w:t>
      </w:r>
      <w:r>
        <w:rPr>
          <w:rFonts w:ascii="Times New Roman"/>
          <w:lang w:bidi="zh-CN"/>
        </w:rPr>
        <w:t>于2004年3月12日改制成为新乡磷化钾肥有限公司，占地面积72863.08m</w:t>
      </w:r>
      <w:r>
        <w:rPr>
          <w:rFonts w:ascii="Times New Roman"/>
          <w:vertAlign w:val="superscript"/>
          <w:lang w:bidi="zh-CN"/>
        </w:rPr>
        <w:t>2</w:t>
      </w:r>
      <w:r>
        <w:rPr>
          <w:rFonts w:hint="eastAsia" w:ascii="Times New Roman"/>
          <w:lang w:bidi="zh-CN"/>
        </w:rPr>
        <w:t>，</w:t>
      </w:r>
      <w:r>
        <w:rPr>
          <w:rFonts w:ascii="Times New Roman"/>
          <w:lang w:bidi="zh-CN"/>
        </w:rPr>
        <w:t>该公司已于2016年停产</w:t>
      </w:r>
      <w:r>
        <w:rPr>
          <w:rFonts w:hint="eastAsia" w:ascii="Times New Roman"/>
          <w:lang w:bidi="zh-CN"/>
        </w:rPr>
        <w:t>，</w:t>
      </w:r>
      <w:r>
        <w:rPr>
          <w:rFonts w:ascii="Times New Roman"/>
          <w:lang w:bidi="zh-CN"/>
        </w:rPr>
        <w:t>新乡市磷化总厂运营期间主要产品为硫酸、过磷酸钙；新乡磷化钾肥有限公司运营期间主要产品为硫酸、硫酸钾、氯磺酸。</w:t>
      </w:r>
    </w:p>
    <w:p>
      <w:pPr>
        <w:pStyle w:val="2"/>
        <w:spacing w:line="500" w:lineRule="exact"/>
        <w:ind w:firstLine="480" w:firstLineChars="200"/>
        <w:rPr>
          <w:rFonts w:ascii="Times New Roman"/>
          <w:lang w:bidi="zh-CN"/>
        </w:rPr>
      </w:pPr>
      <w:r>
        <w:rPr>
          <w:rFonts w:hint="eastAsia" w:ascii="Times New Roman"/>
          <w:lang w:bidi="zh-CN"/>
        </w:rPr>
        <w:t>通过对原新乡磷化钾肥有限公司相关负责人的询问和了解，新乡磷化钾肥有限公司前身为新乡市磷化总厂，原隶属于耿黄乡人民政府，原属集体性质化工制造企业，始建于</w:t>
      </w:r>
      <w:r>
        <w:rPr>
          <w:rFonts w:ascii="Times New Roman"/>
          <w:lang w:bidi="zh-CN"/>
        </w:rPr>
        <w:t>1995年，主要产品为硫酸和过磷酸钙，2004年3月12日改制成股份制企业为新乡磷化钾肥有限公司，主要产品为硫酸、硫酸钾、氯磺酸等，2016年停产，2022年4月南厂区（原生产区）进行拆除，2022年6月南厂区（原生产区）拆除完成。</w:t>
      </w:r>
    </w:p>
    <w:p>
      <w:pPr>
        <w:pStyle w:val="2"/>
        <w:spacing w:line="500" w:lineRule="exact"/>
        <w:ind w:firstLine="480" w:firstLineChars="200"/>
        <w:rPr>
          <w:rFonts w:ascii="Times New Roman"/>
          <w:lang w:bidi="zh-CN"/>
        </w:rPr>
      </w:pPr>
      <w:r>
        <w:rPr>
          <w:rFonts w:hint="eastAsia" w:ascii="Times New Roman"/>
          <w:lang w:bidi="zh-CN"/>
        </w:rPr>
        <w:t>新乡磷化钾肥有限公司总厂历史生产工艺：（1995年-2004年），主要为硫酸生产线、</w:t>
      </w:r>
      <w:r>
        <w:rPr>
          <w:rFonts w:hint="eastAsia"/>
          <w:snapToGrid w:val="0"/>
          <w:kern w:val="21"/>
        </w:rPr>
        <w:t>过磷酸钙</w:t>
      </w:r>
      <w:r>
        <w:rPr>
          <w:rFonts w:hint="eastAsia" w:ascii="Times New Roman"/>
          <w:lang w:bidi="zh-CN"/>
        </w:rPr>
        <w:t>生产线、</w:t>
      </w:r>
      <w:r>
        <w:rPr>
          <w:rFonts w:ascii="Times New Roman" w:hAnsi="Times New Roman"/>
          <w:snapToGrid w:val="0"/>
          <w:kern w:val="21"/>
        </w:rPr>
        <w:t>硫酸钾</w:t>
      </w:r>
      <w:r>
        <w:rPr>
          <w:rFonts w:hint="eastAsia" w:ascii="Times New Roman"/>
          <w:lang w:bidi="zh-CN"/>
        </w:rPr>
        <w:t>生产线、</w:t>
      </w:r>
      <w:r>
        <w:rPr>
          <w:rFonts w:ascii="Times New Roman" w:hAnsi="Times New Roman"/>
          <w:snapToGrid w:val="0"/>
          <w:kern w:val="21"/>
        </w:rPr>
        <w:t>氯磺酸</w:t>
      </w:r>
      <w:r>
        <w:rPr>
          <w:rFonts w:hint="eastAsia" w:ascii="Times New Roman"/>
          <w:lang w:bidi="zh-CN"/>
        </w:rPr>
        <w:t>生产线。生产工艺和污染产出流程图如下。</w:t>
      </w:r>
    </w:p>
    <w:p>
      <w:pPr>
        <w:pStyle w:val="9"/>
        <w:jc w:val="center"/>
        <w:rPr>
          <w:rFonts w:ascii="Times New Roman" w:hAnsi="Times New Roman" w:cs="Times New Roman"/>
          <w:snapToGrid w:val="0"/>
          <w:kern w:val="21"/>
        </w:rPr>
      </w:pPr>
      <w:r>
        <w:rPr>
          <w:rFonts w:ascii="Times New Roman" w:hAnsi="Times New Roman" w:cs="Times New Roman"/>
          <w:snapToGrid w:val="0"/>
          <w:kern w:val="21"/>
        </w:rPr>
        <w:drawing>
          <wp:inline distT="0" distB="0" distL="0" distR="0">
            <wp:extent cx="4744720" cy="1746885"/>
            <wp:effectExtent l="0" t="0" r="0" b="5715"/>
            <wp:docPr id="1230802633" name="图片 26"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02633" name="图片 26" descr="形状&#10;&#10;中度可信度描述已自动生成"/>
                    <pic:cNvPicPr>
                      <a:picLocks noChangeAspect="1" noChangeArrowheads="1"/>
                    </pic:cNvPicPr>
                  </pic:nvPicPr>
                  <pic:blipFill>
                    <a:blip r:embed="rId87"/>
                    <a:srcRect/>
                    <a:stretch>
                      <a:fillRect/>
                    </a:stretch>
                  </pic:blipFill>
                  <pic:spPr>
                    <a:xfrm>
                      <a:off x="0" y="0"/>
                      <a:ext cx="4744720" cy="1747973"/>
                    </a:xfrm>
                    <a:prstGeom prst="rect">
                      <a:avLst/>
                    </a:prstGeom>
                    <a:noFill/>
                    <a:ln>
                      <a:noFill/>
                    </a:ln>
                  </pic:spPr>
                </pic:pic>
              </a:graphicData>
            </a:graphic>
          </wp:inline>
        </w:drawing>
      </w:r>
    </w:p>
    <w:p>
      <w:pPr>
        <w:pStyle w:val="9"/>
        <w:spacing w:line="460" w:lineRule="exact"/>
        <w:ind w:firstLine="480" w:firstLineChars="200"/>
        <w:jc w:val="center"/>
        <w:rPr>
          <w:rFonts w:ascii="Times New Roman" w:hAnsi="Times New Roman"/>
          <w:snapToGrid w:val="0"/>
          <w:kern w:val="21"/>
        </w:rPr>
      </w:pPr>
      <w:r>
        <w:rPr>
          <w:rFonts w:hint="eastAsia"/>
          <w:snapToGrid w:val="0"/>
          <w:kern w:val="21"/>
        </w:rPr>
        <w:t>硫酸</w:t>
      </w:r>
      <w:r>
        <w:rPr>
          <w:snapToGrid w:val="0"/>
          <w:kern w:val="21"/>
        </w:rPr>
        <w:t>生产</w:t>
      </w:r>
      <w:r>
        <w:rPr>
          <w:rFonts w:hint="eastAsia"/>
          <w:snapToGrid w:val="0"/>
          <w:kern w:val="21"/>
        </w:rPr>
        <w:t>工艺流程及产污环节</w:t>
      </w:r>
    </w:p>
    <w:p>
      <w:pPr>
        <w:pStyle w:val="9"/>
        <w:jc w:val="center"/>
        <w:rPr>
          <w:rFonts w:ascii="Times New Roman" w:hAnsi="Times New Roman" w:cs="Times New Roman"/>
          <w:snapToGrid w:val="0"/>
          <w:kern w:val="21"/>
        </w:rPr>
      </w:pPr>
      <w:r>
        <w:rPr>
          <w:rFonts w:ascii="Times New Roman" w:hAnsi="Times New Roman" w:cs="Times New Roman"/>
          <w:snapToGrid w:val="0"/>
          <w:kern w:val="21"/>
        </w:rPr>
        <w:drawing>
          <wp:inline distT="0" distB="0" distL="0" distR="0">
            <wp:extent cx="4690110" cy="1518285"/>
            <wp:effectExtent l="0" t="0" r="0" b="5715"/>
            <wp:docPr id="1642978955" name="图片 19"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78955" name="图片 19" descr="形状&#10;&#10;中度可信度描述已自动生成"/>
                    <pic:cNvPicPr>
                      <a:picLocks noChangeAspect="1" noChangeArrowheads="1"/>
                    </pic:cNvPicPr>
                  </pic:nvPicPr>
                  <pic:blipFill>
                    <a:blip r:embed="rId88"/>
                    <a:srcRect/>
                    <a:stretch>
                      <a:fillRect/>
                    </a:stretch>
                  </pic:blipFill>
                  <pic:spPr>
                    <a:xfrm>
                      <a:off x="0" y="0"/>
                      <a:ext cx="4690110" cy="1519693"/>
                    </a:xfrm>
                    <a:prstGeom prst="rect">
                      <a:avLst/>
                    </a:prstGeom>
                    <a:noFill/>
                    <a:ln>
                      <a:noFill/>
                    </a:ln>
                  </pic:spPr>
                </pic:pic>
              </a:graphicData>
            </a:graphic>
          </wp:inline>
        </w:drawing>
      </w:r>
    </w:p>
    <w:p>
      <w:pPr>
        <w:pStyle w:val="9"/>
        <w:spacing w:line="460" w:lineRule="exact"/>
        <w:ind w:firstLine="480" w:firstLineChars="200"/>
        <w:jc w:val="center"/>
        <w:rPr>
          <w:snapToGrid w:val="0"/>
          <w:kern w:val="21"/>
        </w:rPr>
      </w:pPr>
      <w:r>
        <w:rPr>
          <w:rFonts w:hint="eastAsia"/>
          <w:snapToGrid w:val="0"/>
          <w:kern w:val="21"/>
        </w:rPr>
        <w:t>过磷酸钙</w:t>
      </w:r>
      <w:r>
        <w:rPr>
          <w:snapToGrid w:val="0"/>
          <w:kern w:val="21"/>
        </w:rPr>
        <w:t>生产工艺流程及产污环节</w:t>
      </w:r>
    </w:p>
    <w:p>
      <w:pPr>
        <w:pStyle w:val="9"/>
        <w:spacing w:line="460" w:lineRule="exact"/>
        <w:ind w:firstLine="480" w:firstLineChars="200"/>
        <w:jc w:val="both"/>
        <w:rPr>
          <w:rFonts w:ascii="Times New Roman" w:hAnsi="Times New Roman" w:cs="Times New Roman"/>
          <w:snapToGrid w:val="0"/>
          <w:kern w:val="21"/>
        </w:rPr>
      </w:pPr>
      <w:r>
        <w:rPr>
          <w:rFonts w:hint="eastAsia" w:ascii="Times New Roman" w:hAnsi="Times New Roman" w:cs="Times New Roman"/>
          <w:snapToGrid w:val="0"/>
          <w:kern w:val="21"/>
        </w:rPr>
        <w:t>硫酸生产工艺及治理工艺产生的铁粉被循环水冲到沉淀池，沉淀后出售。</w:t>
      </w:r>
    </w:p>
    <w:p>
      <w:pPr>
        <w:pStyle w:val="9"/>
        <w:spacing w:line="460" w:lineRule="exact"/>
        <w:ind w:firstLine="480" w:firstLineChars="200"/>
        <w:jc w:val="both"/>
        <w:rPr>
          <w:rFonts w:ascii="Times New Roman" w:hAnsi="Times New Roman" w:cs="Times New Roman"/>
          <w:snapToGrid w:val="0"/>
          <w:kern w:val="21"/>
        </w:rPr>
      </w:pPr>
      <w:r>
        <w:rPr>
          <w:rFonts w:hint="eastAsia" w:ascii="Times New Roman" w:hAnsi="Times New Roman" w:cs="Times New Roman"/>
          <w:snapToGrid w:val="0"/>
          <w:kern w:val="21"/>
        </w:rPr>
        <w:t>废气治理工艺采用"封闭酸洗流程进行治理"，无大量废水产生，但有少量的置换废水、临时性污水产生，该废水经收集进入废水治理工程，经中和处理后上清液回用，产生的污泥经板框压滤机压滤后掺入原料回用。硫酸生产工艺及治理工艺流程图如下。</w:t>
      </w:r>
    </w:p>
    <w:p>
      <w:pPr>
        <w:pStyle w:val="9"/>
        <w:jc w:val="center"/>
        <w:rPr>
          <w:rFonts w:ascii="Times New Roman" w:hAnsi="Times New Roman" w:cs="Times New Roman"/>
          <w:snapToGrid w:val="0"/>
          <w:kern w:val="21"/>
        </w:rPr>
      </w:pPr>
      <w:r>
        <w:rPr>
          <w:rFonts w:ascii="Times New Roman" w:hAnsi="Times New Roman" w:cs="Times New Roman"/>
          <w:snapToGrid w:val="0"/>
          <w:kern w:val="21"/>
        </w:rPr>
        <w:drawing>
          <wp:inline distT="0" distB="0" distL="0" distR="0">
            <wp:extent cx="4679315" cy="3040380"/>
            <wp:effectExtent l="0" t="0" r="0" b="0"/>
            <wp:docPr id="1266376362" name="图片 18"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76362" name="图片 18" descr="形状&#10;&#10;中度可信度描述已自动生成"/>
                    <pic:cNvPicPr>
                      <a:picLocks noChangeAspect="1" noChangeArrowheads="1"/>
                    </pic:cNvPicPr>
                  </pic:nvPicPr>
                  <pic:blipFill>
                    <a:blip r:embed="rId89"/>
                    <a:srcRect/>
                    <a:stretch>
                      <a:fillRect/>
                    </a:stretch>
                  </pic:blipFill>
                  <pic:spPr>
                    <a:xfrm>
                      <a:off x="0" y="0"/>
                      <a:ext cx="4679315" cy="3050277"/>
                    </a:xfrm>
                    <a:prstGeom prst="rect">
                      <a:avLst/>
                    </a:prstGeom>
                    <a:noFill/>
                    <a:ln>
                      <a:noFill/>
                    </a:ln>
                  </pic:spPr>
                </pic:pic>
              </a:graphicData>
            </a:graphic>
          </wp:inline>
        </w:drawing>
      </w:r>
    </w:p>
    <w:p>
      <w:pPr>
        <w:pStyle w:val="9"/>
        <w:jc w:val="center"/>
        <w:rPr>
          <w:rFonts w:ascii="Times New Roman" w:hAnsi="Times New Roman" w:cs="Times New Roman"/>
          <w:snapToGrid w:val="0"/>
          <w:kern w:val="21"/>
        </w:rPr>
      </w:pPr>
      <w:r>
        <w:rPr>
          <w:rFonts w:ascii="Times New Roman" w:hAnsi="Times New Roman" w:cs="Times New Roman"/>
          <w:snapToGrid w:val="0"/>
          <w:kern w:val="21"/>
        </w:rPr>
        <w:t>硫酸生产工艺流程</w:t>
      </w:r>
    </w:p>
    <w:p>
      <w:pPr>
        <w:pStyle w:val="9"/>
        <w:jc w:val="center"/>
        <w:rPr>
          <w:rFonts w:ascii="Times New Roman" w:hAnsi="Times New Roman" w:cs="Times New Roman"/>
          <w:snapToGrid w:val="0"/>
          <w:kern w:val="21"/>
        </w:rPr>
      </w:pPr>
      <w:r>
        <w:rPr>
          <w:rFonts w:ascii="Times New Roman" w:hAnsi="Times New Roman" w:cs="Times New Roman"/>
          <w:snapToGrid w:val="0"/>
          <w:kern w:val="21"/>
        </w:rPr>
        <w:drawing>
          <wp:inline distT="0" distB="0" distL="0" distR="0">
            <wp:extent cx="4690745" cy="1608455"/>
            <wp:effectExtent l="0" t="0" r="14605" b="0"/>
            <wp:docPr id="11527527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52705" name="图片 17"/>
                    <pic:cNvPicPr>
                      <a:picLocks noChangeAspect="1" noChangeArrowheads="1"/>
                    </pic:cNvPicPr>
                  </pic:nvPicPr>
                  <pic:blipFill>
                    <a:blip r:embed="rId90"/>
                    <a:srcRect/>
                    <a:stretch>
                      <a:fillRect/>
                    </a:stretch>
                  </pic:blipFill>
                  <pic:spPr>
                    <a:xfrm>
                      <a:off x="0" y="0"/>
                      <a:ext cx="4690745" cy="1614890"/>
                    </a:xfrm>
                    <a:prstGeom prst="rect">
                      <a:avLst/>
                    </a:prstGeom>
                    <a:noFill/>
                    <a:ln>
                      <a:noFill/>
                    </a:ln>
                  </pic:spPr>
                </pic:pic>
              </a:graphicData>
            </a:graphic>
          </wp:inline>
        </w:drawing>
      </w:r>
    </w:p>
    <w:p>
      <w:pPr>
        <w:pStyle w:val="9"/>
        <w:spacing w:line="460" w:lineRule="exact"/>
        <w:ind w:firstLine="480" w:firstLineChars="200"/>
        <w:jc w:val="center"/>
        <w:rPr>
          <w:rFonts w:ascii="Times New Roman" w:hAnsi="Times New Roman" w:cs="Times New Roman"/>
          <w:snapToGrid w:val="0"/>
          <w:kern w:val="21"/>
        </w:rPr>
      </w:pPr>
      <w:r>
        <w:rPr>
          <w:rFonts w:ascii="Times New Roman" w:hAnsi="Times New Roman" w:cs="Times New Roman"/>
          <w:snapToGrid w:val="0"/>
          <w:kern w:val="21"/>
        </w:rPr>
        <w:t>氯磺酸生产工艺流程</w:t>
      </w:r>
    </w:p>
    <w:p>
      <w:pPr>
        <w:pStyle w:val="9"/>
        <w:jc w:val="center"/>
        <w:rPr>
          <w:rFonts w:ascii="Times New Roman" w:hAnsi="Times New Roman" w:cs="Times New Roman"/>
          <w:snapToGrid w:val="0"/>
          <w:kern w:val="21"/>
        </w:rPr>
      </w:pPr>
      <w:r>
        <w:rPr>
          <w:rFonts w:ascii="Times New Roman" w:hAnsi="Times New Roman" w:cs="Times New Roman"/>
          <w:snapToGrid w:val="0"/>
          <w:kern w:val="21"/>
        </w:rPr>
        <w:drawing>
          <wp:inline distT="0" distB="0" distL="0" distR="0">
            <wp:extent cx="4613910" cy="1882140"/>
            <wp:effectExtent l="0" t="0" r="0" b="0"/>
            <wp:docPr id="513596274" name="图片 16"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96274" name="图片 16" descr="形状&#10;&#10;中度可信度描述已自动生成"/>
                    <pic:cNvPicPr>
                      <a:picLocks noChangeAspect="1" noChangeArrowheads="1"/>
                    </pic:cNvPicPr>
                  </pic:nvPicPr>
                  <pic:blipFill>
                    <a:blip r:embed="rId91"/>
                    <a:srcRect/>
                    <a:stretch>
                      <a:fillRect/>
                    </a:stretch>
                  </pic:blipFill>
                  <pic:spPr>
                    <a:xfrm>
                      <a:off x="0" y="0"/>
                      <a:ext cx="4613910" cy="1887002"/>
                    </a:xfrm>
                    <a:prstGeom prst="rect">
                      <a:avLst/>
                    </a:prstGeom>
                    <a:noFill/>
                    <a:ln>
                      <a:noFill/>
                    </a:ln>
                  </pic:spPr>
                </pic:pic>
              </a:graphicData>
            </a:graphic>
          </wp:inline>
        </w:drawing>
      </w:r>
    </w:p>
    <w:p>
      <w:pPr>
        <w:pStyle w:val="9"/>
        <w:spacing w:line="460" w:lineRule="exact"/>
        <w:ind w:firstLine="480" w:firstLineChars="200"/>
        <w:jc w:val="center"/>
        <w:rPr>
          <w:rFonts w:ascii="Times New Roman" w:hAnsi="Times New Roman" w:cs="Times New Roman"/>
          <w:snapToGrid w:val="0"/>
          <w:kern w:val="21"/>
        </w:rPr>
      </w:pPr>
      <w:r>
        <w:rPr>
          <w:rFonts w:ascii="Times New Roman" w:hAnsi="Times New Roman" w:cs="Times New Roman"/>
          <w:snapToGrid w:val="0"/>
          <w:kern w:val="21"/>
        </w:rPr>
        <w:t>硫酸钾生产工艺流程</w:t>
      </w:r>
    </w:p>
    <w:p>
      <w:pPr>
        <w:pStyle w:val="55"/>
        <w:spacing w:after="0" w:line="240" w:lineRule="auto"/>
        <w:ind w:firstLine="480" w:firstLineChars="200"/>
        <w:jc w:val="left"/>
        <w:rPr>
          <w:rFonts w:ascii="Times New Roman" w:hAnsi="Times New Roman" w:eastAsia="黑体" w:cs="Times New Roman"/>
          <w:b w:val="0"/>
          <w:bCs/>
          <w:szCs w:val="24"/>
        </w:rPr>
      </w:pPr>
      <w:r>
        <w:rPr>
          <w:rFonts w:hint="eastAsia" w:ascii="Times New Roman" w:hAnsi="Times New Roman" w:eastAsia="黑体" w:cs="Times New Roman"/>
          <w:b w:val="0"/>
          <w:bCs/>
          <w:szCs w:val="24"/>
        </w:rPr>
        <w:t>表3-7             金灯水泥主要污染物识别一览表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875"/>
        <w:gridCol w:w="1603"/>
        <w:gridCol w:w="2477"/>
        <w:gridCol w:w="1312"/>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3" w:type="dxa"/>
            <w:gridSpan w:val="2"/>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产生工段</w:t>
            </w:r>
          </w:p>
        </w:tc>
        <w:tc>
          <w:tcPr>
            <w:tcW w:w="1559" w:type="dxa"/>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污染源</w:t>
            </w:r>
          </w:p>
        </w:tc>
        <w:tc>
          <w:tcPr>
            <w:tcW w:w="2410" w:type="dxa"/>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治理措施</w:t>
            </w:r>
          </w:p>
        </w:tc>
        <w:tc>
          <w:tcPr>
            <w:tcW w:w="1276" w:type="dxa"/>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污染途径</w:t>
            </w:r>
          </w:p>
        </w:tc>
        <w:tc>
          <w:tcPr>
            <w:tcW w:w="1642" w:type="dxa"/>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restar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新乡市磷化总厂</w:t>
            </w:r>
          </w:p>
        </w:tc>
        <w:tc>
          <w:tcPr>
            <w:tcW w:w="851" w:type="dxa"/>
            <w:vMerge w:val="restar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硫酸生产线</w:t>
            </w:r>
          </w:p>
        </w:tc>
        <w:tc>
          <w:tcPr>
            <w:tcW w:w="1559"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硫酸吸收塔尾气</w:t>
            </w:r>
          </w:p>
        </w:tc>
        <w:tc>
          <w:tcPr>
            <w:tcW w:w="2410"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旋风除尘、湿法文丘里管喷射洗涤、湿法泡沫塔深度净化和电除雾等四级净化</w:t>
            </w:r>
          </w:p>
        </w:tc>
        <w:tc>
          <w:tcPr>
            <w:tcW w:w="1276"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大气沉降</w:t>
            </w:r>
          </w:p>
        </w:tc>
        <w:tc>
          <w:tcPr>
            <w:tcW w:w="1642"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二氧化硫、硫酸雾、颗粒物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851"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1559"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含酸废水</w:t>
            </w:r>
          </w:p>
        </w:tc>
        <w:tc>
          <w:tcPr>
            <w:tcW w:w="2410"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中和沉淀</w:t>
            </w:r>
          </w:p>
        </w:tc>
        <w:tc>
          <w:tcPr>
            <w:tcW w:w="1276"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地面漫流</w:t>
            </w:r>
          </w:p>
        </w:tc>
        <w:tc>
          <w:tcPr>
            <w:tcW w:w="1642"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851"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磷肥生产线</w:t>
            </w:r>
          </w:p>
        </w:tc>
        <w:tc>
          <w:tcPr>
            <w:tcW w:w="1559"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含氟尾气</w:t>
            </w:r>
          </w:p>
        </w:tc>
        <w:tc>
          <w:tcPr>
            <w:tcW w:w="2410"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碱液吸收</w:t>
            </w:r>
          </w:p>
        </w:tc>
        <w:tc>
          <w:tcPr>
            <w:tcW w:w="1276"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大气沉降</w:t>
            </w:r>
          </w:p>
        </w:tc>
        <w:tc>
          <w:tcPr>
            <w:tcW w:w="1642"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restar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新乡磷化钾肥有限公司</w:t>
            </w:r>
          </w:p>
        </w:tc>
        <w:tc>
          <w:tcPr>
            <w:tcW w:w="851" w:type="dxa"/>
            <w:vMerge w:val="restar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硫酸生产线</w:t>
            </w:r>
          </w:p>
        </w:tc>
        <w:tc>
          <w:tcPr>
            <w:tcW w:w="1559"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沸腾炉燃烧炉气</w:t>
            </w:r>
          </w:p>
        </w:tc>
        <w:tc>
          <w:tcPr>
            <w:tcW w:w="2410"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旋风除尘、电除尘处理后进入文氏管及空塔、电降雾器、干燥塔等</w:t>
            </w:r>
          </w:p>
        </w:tc>
        <w:tc>
          <w:tcPr>
            <w:tcW w:w="1276"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大气沉降</w:t>
            </w:r>
          </w:p>
        </w:tc>
        <w:tc>
          <w:tcPr>
            <w:tcW w:w="1642"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二氧化硫、硫酸雾、颗粒物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851"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1559"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铁粉堆场渗滤废水和车辆、地面冲洗废水</w:t>
            </w:r>
          </w:p>
        </w:tc>
        <w:tc>
          <w:tcPr>
            <w:tcW w:w="2410"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沉淀后回用</w:t>
            </w:r>
          </w:p>
        </w:tc>
        <w:tc>
          <w:tcPr>
            <w:tcW w:w="1276"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地面漫流</w:t>
            </w:r>
          </w:p>
        </w:tc>
        <w:tc>
          <w:tcPr>
            <w:tcW w:w="1642"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851"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氯磺酸生产线</w:t>
            </w:r>
          </w:p>
        </w:tc>
        <w:tc>
          <w:tcPr>
            <w:tcW w:w="1559"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未冷凝尾气</w:t>
            </w:r>
          </w:p>
        </w:tc>
        <w:tc>
          <w:tcPr>
            <w:tcW w:w="2410"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酸洗塔去除SO</w:t>
            </w:r>
            <w:r>
              <w:rPr>
                <w:rFonts w:hint="eastAsia" w:ascii="Times New Roman" w:hAnsi="Times New Roman" w:cs="Times New Roman"/>
                <w:sz w:val="21"/>
                <w:szCs w:val="21"/>
                <w:vertAlign w:val="subscript"/>
                <w:lang w:val="en-US"/>
              </w:rPr>
              <w:t>3</w:t>
            </w:r>
            <w:r>
              <w:rPr>
                <w:rFonts w:hint="eastAsia" w:ascii="Times New Roman" w:hAnsi="Times New Roman" w:cs="Times New Roman"/>
                <w:sz w:val="21"/>
                <w:szCs w:val="21"/>
                <w:lang w:val="en-US"/>
              </w:rPr>
              <w:t>，稀盐酸去除氯化氢，再经二级碱液吸收去除SO</w:t>
            </w:r>
            <w:r>
              <w:rPr>
                <w:rFonts w:hint="eastAsia" w:ascii="Times New Roman" w:hAnsi="Times New Roman" w:cs="Times New Roman"/>
                <w:sz w:val="21"/>
                <w:szCs w:val="21"/>
                <w:vertAlign w:val="subscript"/>
                <w:lang w:val="en-US"/>
              </w:rPr>
              <w:t>2</w:t>
            </w:r>
          </w:p>
        </w:tc>
        <w:tc>
          <w:tcPr>
            <w:tcW w:w="1276"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大气沉降</w:t>
            </w:r>
          </w:p>
        </w:tc>
        <w:tc>
          <w:tcPr>
            <w:tcW w:w="1642"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二氧化硫、硫酸雾、颗粒物、氯化氢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851"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硫酸钾生产线</w:t>
            </w:r>
          </w:p>
        </w:tc>
        <w:tc>
          <w:tcPr>
            <w:tcW w:w="1559"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煤气炉尾气</w:t>
            </w:r>
          </w:p>
        </w:tc>
        <w:tc>
          <w:tcPr>
            <w:tcW w:w="2410"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276"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大气沉降</w:t>
            </w:r>
          </w:p>
        </w:tc>
        <w:tc>
          <w:tcPr>
            <w:tcW w:w="1642"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砷、汞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851"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废水</w:t>
            </w:r>
          </w:p>
        </w:tc>
        <w:tc>
          <w:tcPr>
            <w:tcW w:w="1559"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生活污水、雨水</w:t>
            </w:r>
          </w:p>
        </w:tc>
        <w:tc>
          <w:tcPr>
            <w:tcW w:w="2410"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污水处理站</w:t>
            </w:r>
          </w:p>
        </w:tc>
        <w:tc>
          <w:tcPr>
            <w:tcW w:w="1276"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地面漫流、垂直入渗</w:t>
            </w:r>
          </w:p>
        </w:tc>
        <w:tc>
          <w:tcPr>
            <w:tcW w:w="1642"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总铜、总锌、氟化物、总铅、总砷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3" w:type="dxa"/>
            <w:gridSpan w:val="2"/>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生产过程</w:t>
            </w:r>
          </w:p>
        </w:tc>
        <w:tc>
          <w:tcPr>
            <w:tcW w:w="1559"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原料、铁粉、污泥、产品等</w:t>
            </w:r>
          </w:p>
        </w:tc>
        <w:tc>
          <w:tcPr>
            <w:tcW w:w="2410"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密闭储罐、密闭大棚</w:t>
            </w:r>
          </w:p>
        </w:tc>
        <w:tc>
          <w:tcPr>
            <w:tcW w:w="1276"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大气沉降、垂直入渗</w:t>
            </w:r>
          </w:p>
        </w:tc>
        <w:tc>
          <w:tcPr>
            <w:tcW w:w="1642"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硫酸、盐酸等</w:t>
            </w:r>
          </w:p>
        </w:tc>
      </w:tr>
    </w:tbl>
    <w:p>
      <w:pPr>
        <w:pStyle w:val="2"/>
        <w:spacing w:line="500" w:lineRule="exact"/>
        <w:ind w:firstLine="480" w:firstLineChars="200"/>
        <w:rPr>
          <w:rFonts w:ascii="Times New Roman"/>
          <w:lang w:bidi="zh-CN"/>
        </w:rPr>
      </w:pPr>
      <w:r>
        <w:rPr>
          <w:rFonts w:hint="eastAsia" w:ascii="Times New Roman"/>
          <w:lang w:bidi="zh-CN"/>
        </w:rPr>
        <w:t>（2）新乡市永强钙业有限公司</w:t>
      </w:r>
    </w:p>
    <w:p>
      <w:pPr>
        <w:pStyle w:val="2"/>
        <w:spacing w:line="500" w:lineRule="exact"/>
        <w:ind w:firstLine="480" w:firstLineChars="200"/>
        <w:rPr>
          <w:rFonts w:ascii="Times New Roman"/>
          <w:lang w:bidi="zh-CN"/>
        </w:rPr>
      </w:pPr>
      <w:r>
        <w:rPr>
          <w:rFonts w:hint="eastAsia" w:ascii="Times New Roman"/>
          <w:lang w:bidi="zh-CN"/>
        </w:rPr>
        <w:t>新乡市永强钙业有限公司成立于</w:t>
      </w:r>
      <w:r>
        <w:rPr>
          <w:rFonts w:ascii="Times New Roman"/>
          <w:lang w:bidi="zh-CN"/>
        </w:rPr>
        <w:t>2008年01月08日，</w:t>
      </w:r>
      <w:r>
        <w:rPr>
          <w:rFonts w:hint="eastAsia" w:ascii="Times New Roman"/>
          <w:lang w:bidi="zh-CN"/>
        </w:rPr>
        <w:t>厂址位于新乡市凤泉区建材路，行业类别：</w:t>
      </w:r>
      <w:r>
        <w:rPr>
          <w:rFonts w:ascii="Times New Roman"/>
          <w:lang w:bidi="zh-CN"/>
        </w:rPr>
        <w:t>石灰和石膏制造</w:t>
      </w:r>
      <w:r>
        <w:rPr>
          <w:rFonts w:hint="eastAsia" w:ascii="Times New Roman"/>
          <w:lang w:bidi="zh-CN"/>
        </w:rPr>
        <w:t>，生产工艺流程为：氯化钙-破碎-预化器-熟化-筛分-磨粉-包装。主要涉及的特征污染物为颗粒物</w:t>
      </w:r>
      <w:r>
        <w:rPr>
          <w:rFonts w:ascii="Times New Roman"/>
          <w:lang w:bidi="zh-CN"/>
        </w:rPr>
        <w:t>。</w:t>
      </w:r>
    </w:p>
    <w:p>
      <w:pPr>
        <w:pStyle w:val="55"/>
        <w:spacing w:after="0" w:line="240" w:lineRule="auto"/>
        <w:ind w:firstLine="480" w:firstLineChars="200"/>
        <w:jc w:val="left"/>
        <w:rPr>
          <w:rFonts w:ascii="Times New Roman" w:hAnsi="Times New Roman" w:eastAsia="黑体" w:cs="Times New Roman"/>
          <w:b w:val="0"/>
          <w:bCs/>
          <w:szCs w:val="24"/>
        </w:rPr>
      </w:pPr>
      <w:r>
        <w:rPr>
          <w:rFonts w:hint="eastAsia" w:ascii="Times New Roman" w:hAnsi="Times New Roman" w:eastAsia="黑体" w:cs="Times New Roman"/>
          <w:b w:val="0"/>
          <w:bCs/>
          <w:szCs w:val="24"/>
        </w:rPr>
        <w:t>表3-8                       金灯水泥主要污染物识别一览表</w:t>
      </w:r>
    </w:p>
    <w:tbl>
      <w:tblPr>
        <w:tblStyle w:val="27"/>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8"/>
        <w:gridCol w:w="1984"/>
        <w:gridCol w:w="1418"/>
        <w:gridCol w:w="4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污染物</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排放口编号</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排放口名称</w:t>
            </w:r>
          </w:p>
        </w:tc>
        <w:tc>
          <w:tcPr>
            <w:tcW w:w="411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污染物总类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废气</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DA001-DA007</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废气排放口</w:t>
            </w:r>
          </w:p>
        </w:tc>
        <w:tc>
          <w:tcPr>
            <w:tcW w:w="411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废水</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DW001</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总排口</w:t>
            </w:r>
          </w:p>
        </w:tc>
        <w:tc>
          <w:tcPr>
            <w:tcW w:w="411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pH、总氮、悬浮物、五日生化需氧量、化学需氧量、氨氮、总磷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8"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固废</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一般工业固体废物</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411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除尘器收集的粉尘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8" w:type="dxa"/>
            <w:vMerge w:val="continue"/>
            <w:tcBorders>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危险固体废物</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411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不涉及</w:t>
            </w:r>
          </w:p>
        </w:tc>
      </w:tr>
    </w:tbl>
    <w:p>
      <w:pPr>
        <w:pStyle w:val="2"/>
        <w:spacing w:line="500" w:lineRule="exact"/>
        <w:ind w:firstLine="480" w:firstLineChars="200"/>
        <w:rPr>
          <w:rFonts w:ascii="Times New Roman"/>
          <w:lang w:bidi="zh-CN"/>
        </w:rPr>
      </w:pPr>
      <w:r>
        <w:rPr>
          <w:rFonts w:hint="eastAsia" w:ascii="Times New Roman"/>
          <w:lang w:bidi="zh-CN"/>
        </w:rPr>
        <w:t>（3）新乡化纤股份有限公司</w:t>
      </w:r>
    </w:p>
    <w:p>
      <w:pPr>
        <w:pStyle w:val="2"/>
        <w:spacing w:line="500" w:lineRule="exact"/>
        <w:ind w:firstLine="480" w:firstLineChars="200"/>
        <w:rPr>
          <w:rFonts w:ascii="Times New Roman"/>
          <w:lang w:bidi="zh-CN"/>
        </w:rPr>
      </w:pPr>
      <w:r>
        <w:rPr>
          <w:rFonts w:hint="eastAsia" w:ascii="Times New Roman"/>
          <w:lang w:bidi="zh-CN"/>
        </w:rPr>
        <w:t>新乡化纤股份有限公司是新乡白鹭化纤集团有限责任公司的控股子公司，于</w:t>
      </w:r>
      <w:r>
        <w:rPr>
          <w:rFonts w:ascii="Times New Roman"/>
          <w:lang w:bidi="zh-CN"/>
        </w:rPr>
        <w:t>1999年8月发行A股股票并成功上市，是我国520家重点企业和河南省100家重点企业之一。公司的前身是国营新乡化学纤维厂，始建于20世纪60年代初期，注册地位于新乡市凤泉区（即第一生产基地），建厂初期年产粘胶长丝2000 吨和粘胶短纤维（俗称短丝）3400 吨。经过多年的扩建、改造，生产经营规模有了较大的发展，并于2003年在新乡经济技术开发区（原小店工业园区）新增建设用地1700亩，建设了第二生产基地（又称新区）。新乡化纤股份有限公司新区现</w:t>
      </w:r>
      <w:r>
        <w:rPr>
          <w:rFonts w:hint="eastAsia" w:ascii="Times New Roman"/>
          <w:lang w:bidi="zh-CN"/>
        </w:rPr>
        <w:t>已建成</w:t>
      </w:r>
      <w:r>
        <w:rPr>
          <w:rFonts w:ascii="Times New Roman"/>
          <w:lang w:bidi="zh-CN"/>
        </w:rPr>
        <w:t>5000t/a差别化新型连续粘胶长丝、4万t/a高品质差别化粘胶短纤维和2万t/a超柔软氨纶纤维（一期），新乡化纤股份有限公司在建4万t/a高湿模量粘胶短纤维和2万t/a超柔软氨纶纤维（二期）</w:t>
      </w:r>
      <w:r>
        <w:rPr>
          <w:rFonts w:hint="eastAsia" w:ascii="Times New Roman"/>
          <w:lang w:bidi="zh-CN"/>
        </w:rPr>
        <w:t>，行业类别：</w:t>
      </w:r>
      <w:r>
        <w:rPr>
          <w:rFonts w:ascii="Times New Roman"/>
          <w:lang w:bidi="zh-CN"/>
        </w:rPr>
        <w:t>人造纤维(纤维素纤维)制造，电力、热力生产和供应</w:t>
      </w:r>
      <w:r>
        <w:rPr>
          <w:rFonts w:hint="eastAsia" w:ascii="Times New Roman"/>
          <w:lang w:bidi="zh-CN"/>
        </w:rPr>
        <w:t>。</w:t>
      </w:r>
    </w:p>
    <w:p>
      <w:r>
        <w:drawing>
          <wp:inline distT="0" distB="0" distL="0" distR="0">
            <wp:extent cx="5276850" cy="2933700"/>
            <wp:effectExtent l="0" t="0" r="0" b="0"/>
            <wp:docPr id="3134444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44476" name="图片 14"/>
                    <pic:cNvPicPr>
                      <a:picLocks noChangeAspect="1" noChangeArrowheads="1"/>
                    </pic:cNvPicPr>
                  </pic:nvPicPr>
                  <pic:blipFill>
                    <a:blip r:embed="rId92"/>
                    <a:srcRect/>
                    <a:stretch>
                      <a:fillRect/>
                    </a:stretch>
                  </pic:blipFill>
                  <pic:spPr>
                    <a:xfrm>
                      <a:off x="0" y="0"/>
                      <a:ext cx="5276850" cy="2933700"/>
                    </a:xfrm>
                    <a:prstGeom prst="rect">
                      <a:avLst/>
                    </a:prstGeom>
                    <a:noFill/>
                    <a:ln>
                      <a:noFill/>
                    </a:ln>
                  </pic:spPr>
                </pic:pic>
              </a:graphicData>
            </a:graphic>
          </wp:inline>
        </w:drawing>
      </w:r>
      <w:r>
        <w:t xml:space="preserve"> </w:t>
      </w:r>
    </w:p>
    <w:p>
      <w:pPr>
        <w:pStyle w:val="2"/>
        <w:jc w:val="center"/>
        <w:rPr>
          <w:lang w:val="zh-CN" w:bidi="zh-CN"/>
        </w:rPr>
      </w:pPr>
      <w:r>
        <w:rPr>
          <w:rFonts w:hint="eastAsia" w:ascii="Times New Roman"/>
          <w:lang w:bidi="zh-CN"/>
        </w:rPr>
        <w:t>生产工艺流程图</w:t>
      </w:r>
    </w:p>
    <w:p>
      <w:pPr>
        <w:pStyle w:val="2"/>
        <w:ind w:left="480" w:firstLine="480"/>
      </w:pPr>
      <w:r>
        <w:t>主要污染物识别见下表。</w:t>
      </w:r>
    </w:p>
    <w:p>
      <w:pPr>
        <w:pStyle w:val="55"/>
        <w:spacing w:after="0" w:line="240" w:lineRule="auto"/>
        <w:ind w:firstLine="480" w:firstLineChars="200"/>
        <w:jc w:val="left"/>
        <w:rPr>
          <w:b w:val="0"/>
          <w:bCs/>
        </w:rPr>
      </w:pPr>
      <w:r>
        <w:rPr>
          <w:rFonts w:hint="eastAsia" w:ascii="Times New Roman" w:hAnsi="Times New Roman" w:eastAsia="黑体" w:cs="Times New Roman"/>
          <w:b w:val="0"/>
          <w:bCs/>
          <w:szCs w:val="24"/>
        </w:rPr>
        <w:t>表3-9                    化纤厂主要污染物识别一览表</w:t>
      </w:r>
    </w:p>
    <w:tbl>
      <w:tblPr>
        <w:tblStyle w:val="2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45"/>
        <w:gridCol w:w="1447"/>
        <w:gridCol w:w="1795"/>
        <w:gridCol w:w="4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ascii="Times New Roman" w:hAnsi="Times New Roman" w:cs="Times New Roman"/>
                <w:b/>
                <w:bCs/>
                <w:sz w:val="21"/>
                <w:szCs w:val="21"/>
                <w:lang w:val="en-US"/>
              </w:rPr>
              <w:t>序号</w:t>
            </w:r>
          </w:p>
        </w:tc>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排放口编号</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排放口名称</w:t>
            </w:r>
          </w:p>
        </w:tc>
        <w:tc>
          <w:tcPr>
            <w:tcW w:w="44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污染物总类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w:t>
            </w:r>
          </w:p>
        </w:tc>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DA001</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44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汞及其化合物、氮氧化物、烟尘、二氧化硫、林格曼黑度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w:t>
            </w:r>
          </w:p>
        </w:tc>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DA002</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44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汞及其化合物、氮氧化物、烟尘、二氧化硫、林格曼黑度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w:t>
            </w:r>
          </w:p>
        </w:tc>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DA003</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44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w:t>
            </w:r>
          </w:p>
        </w:tc>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DA004</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44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w:t>
            </w:r>
          </w:p>
        </w:tc>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DA005</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44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w:t>
            </w:r>
          </w:p>
        </w:tc>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DA006</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五长丝排气塔</w:t>
            </w:r>
          </w:p>
        </w:tc>
        <w:tc>
          <w:tcPr>
            <w:tcW w:w="44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硫化氢、二氧化硫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w:t>
            </w:r>
          </w:p>
        </w:tc>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DA007</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八九长排气塔</w:t>
            </w:r>
          </w:p>
        </w:tc>
        <w:tc>
          <w:tcPr>
            <w:tcW w:w="44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硫化氢、二氧化硫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w:t>
            </w:r>
          </w:p>
        </w:tc>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DA008</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一长丝排气塔</w:t>
            </w:r>
          </w:p>
        </w:tc>
        <w:tc>
          <w:tcPr>
            <w:tcW w:w="44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硫化氢、二氧化硫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w:t>
            </w:r>
          </w:p>
        </w:tc>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DA009</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二长丝排气塔</w:t>
            </w:r>
          </w:p>
        </w:tc>
        <w:tc>
          <w:tcPr>
            <w:tcW w:w="44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硫化氢、二氧化硫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w:t>
            </w:r>
          </w:p>
        </w:tc>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DA010</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六长丝排气塔</w:t>
            </w:r>
          </w:p>
        </w:tc>
        <w:tc>
          <w:tcPr>
            <w:tcW w:w="44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硫化氢、二氧化硫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w:t>
            </w:r>
          </w:p>
        </w:tc>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DA011</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污水排气塔</w:t>
            </w:r>
          </w:p>
        </w:tc>
        <w:tc>
          <w:tcPr>
            <w:tcW w:w="44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氨、硫化氢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DW001</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总排口</w:t>
            </w:r>
          </w:p>
        </w:tc>
        <w:tc>
          <w:tcPr>
            <w:tcW w:w="44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pH、总氮、溶解性总固体、悬浮物、五日生化需氧量、化学需氧量、氨氮、总锌、总磷、氟化物、硫化物、石油类、挥发酚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144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DW002</w:t>
            </w:r>
          </w:p>
        </w:tc>
        <w:tc>
          <w:tcPr>
            <w:tcW w:w="17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车间排放口</w:t>
            </w:r>
          </w:p>
        </w:tc>
        <w:tc>
          <w:tcPr>
            <w:tcW w:w="443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pH、总汞、总镉、总砷、总铅</w:t>
            </w:r>
          </w:p>
        </w:tc>
      </w:tr>
    </w:tbl>
    <w:p>
      <w:pPr>
        <w:pStyle w:val="2"/>
        <w:spacing w:line="500" w:lineRule="exact"/>
        <w:ind w:firstLine="480" w:firstLineChars="200"/>
        <w:rPr>
          <w:rFonts w:ascii="Times New Roman"/>
          <w:lang w:bidi="zh-CN"/>
        </w:rPr>
      </w:pPr>
      <w:bookmarkStart w:id="210" w:name="_Toc14942"/>
      <w:bookmarkStart w:id="211" w:name="_Toc24812"/>
      <w:bookmarkStart w:id="212" w:name="_Toc154589419"/>
      <w:bookmarkStart w:id="213" w:name="_Toc31929"/>
      <w:bookmarkStart w:id="214" w:name="_Toc149574881"/>
      <w:bookmarkStart w:id="215" w:name="_Toc832"/>
      <w:r>
        <w:rPr>
          <w:rFonts w:hint="eastAsia" w:ascii="Times New Roman"/>
          <w:lang w:bidi="zh-CN"/>
        </w:rPr>
        <w:t>（4）新乡</w:t>
      </w:r>
      <w:bookmarkStart w:id="216" w:name="_Hlk164931151"/>
      <w:r>
        <w:rPr>
          <w:rFonts w:hint="eastAsia" w:ascii="Times New Roman"/>
          <w:lang w:bidi="zh-CN"/>
        </w:rPr>
        <w:t>金灯水泥</w:t>
      </w:r>
      <w:bookmarkEnd w:id="216"/>
      <w:r>
        <w:rPr>
          <w:rFonts w:hint="eastAsia" w:ascii="Times New Roman"/>
          <w:lang w:bidi="zh-CN"/>
        </w:rPr>
        <w:t>有限公司</w:t>
      </w:r>
    </w:p>
    <w:p>
      <w:pPr>
        <w:pStyle w:val="2"/>
        <w:spacing w:line="500" w:lineRule="exact"/>
        <w:ind w:firstLine="480" w:firstLineChars="200"/>
        <w:rPr>
          <w:rFonts w:ascii="Times New Roman"/>
          <w:lang w:bidi="zh-CN"/>
        </w:rPr>
      </w:pPr>
      <w:r>
        <w:rPr>
          <w:rFonts w:ascii="Times New Roman"/>
          <w:lang w:bidi="zh-CN"/>
        </w:rPr>
        <w:t>新乡金灯水泥有限公司成立于2002年04月01日，</w:t>
      </w:r>
      <w:r>
        <w:rPr>
          <w:rFonts w:hint="eastAsia" w:ascii="Times New Roman"/>
          <w:lang w:bidi="zh-CN"/>
        </w:rPr>
        <w:t>厂址位于新乡市凤泉区宝山路</w:t>
      </w:r>
      <w:r>
        <w:rPr>
          <w:rFonts w:ascii="Times New Roman"/>
          <w:lang w:bidi="zh-CN"/>
        </w:rPr>
        <w:t>158号。主要经营商品混凝土。年生产规模为100万方商品混凝土。所属行业属于C3021水泥制品制造。</w:t>
      </w:r>
    </w:p>
    <w:p>
      <w:pPr>
        <w:pStyle w:val="2"/>
        <w:spacing w:line="500" w:lineRule="exact"/>
        <w:ind w:firstLine="480" w:firstLineChars="200"/>
        <w:rPr>
          <w:rFonts w:ascii="Times New Roman" w:hAnsi="Times New Roman" w:eastAsia="黑体"/>
          <w:b/>
          <w:bCs/>
        </w:rPr>
      </w:pPr>
      <w:r>
        <w:rPr>
          <w:rFonts w:hint="eastAsia" w:ascii="Times New Roman"/>
          <w:lang w:bidi="zh-CN"/>
        </w:rPr>
        <w:t>生产工艺流程为：熟料石膏、石子、粉煤灰-输送-磨粉-包装。主要涉及的特征污染物为颗粒物</w:t>
      </w:r>
      <w:r>
        <w:rPr>
          <w:rFonts w:ascii="Times New Roman"/>
          <w:lang w:bidi="zh-CN"/>
        </w:rPr>
        <w:t>。</w:t>
      </w:r>
    </w:p>
    <w:p>
      <w:pPr>
        <w:pStyle w:val="55"/>
        <w:spacing w:after="0" w:line="240" w:lineRule="auto"/>
        <w:ind w:firstLine="480" w:firstLineChars="200"/>
        <w:jc w:val="left"/>
        <w:rPr>
          <w:rFonts w:ascii="Times New Roman" w:hAnsi="Times New Roman" w:eastAsia="黑体" w:cs="Times New Roman"/>
          <w:b w:val="0"/>
          <w:bCs/>
          <w:szCs w:val="24"/>
        </w:rPr>
      </w:pPr>
      <w:r>
        <w:rPr>
          <w:rFonts w:hint="eastAsia" w:ascii="Times New Roman" w:hAnsi="Times New Roman" w:eastAsia="黑体" w:cs="Times New Roman"/>
          <w:b w:val="0"/>
          <w:bCs/>
          <w:szCs w:val="24"/>
        </w:rPr>
        <w:t>表3-10                            金灯水泥主要污染物识别一览表</w:t>
      </w:r>
    </w:p>
    <w:tbl>
      <w:tblPr>
        <w:tblStyle w:val="27"/>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8"/>
        <w:gridCol w:w="1984"/>
        <w:gridCol w:w="1418"/>
        <w:gridCol w:w="4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污染物</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排放口编号</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排放口名称</w:t>
            </w:r>
          </w:p>
        </w:tc>
        <w:tc>
          <w:tcPr>
            <w:tcW w:w="411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污染物总类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废气</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DA001-DA015</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废气排放口</w:t>
            </w:r>
          </w:p>
        </w:tc>
        <w:tc>
          <w:tcPr>
            <w:tcW w:w="411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废水</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DW001</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总排口</w:t>
            </w:r>
          </w:p>
        </w:tc>
        <w:tc>
          <w:tcPr>
            <w:tcW w:w="411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pH、总氮、悬浮物、五日生化需氧量、化学需氧量、氨氮、石油类、总磷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8" w:type="dxa"/>
            <w:vMerge w:val="restart"/>
            <w:tcBorders>
              <w:top w:val="single" w:color="auto" w:sz="4" w:space="0"/>
              <w:left w:val="single" w:color="auto" w:sz="4" w:space="0"/>
              <w:right w:val="single" w:color="auto" w:sz="4" w:space="0"/>
            </w:tcBorders>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固废</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一般工业固体废物</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411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除尘器收集的粉尘、沉淀池产生的泥沙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88" w:type="dxa"/>
            <w:vMerge w:val="continue"/>
            <w:tcBorders>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危险固体废物</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411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不涉及</w:t>
            </w:r>
          </w:p>
        </w:tc>
      </w:tr>
    </w:tbl>
    <w:p>
      <w:pPr>
        <w:pStyle w:val="2"/>
        <w:spacing w:line="500" w:lineRule="exact"/>
        <w:ind w:firstLine="480" w:firstLineChars="200"/>
        <w:rPr>
          <w:rFonts w:ascii="Times New Roman"/>
          <w:lang w:bidi="zh-CN"/>
        </w:rPr>
      </w:pPr>
      <w:r>
        <w:rPr>
          <w:rFonts w:hint="eastAsia" w:ascii="Times New Roman"/>
          <w:lang w:bidi="zh-CN"/>
        </w:rPr>
        <w:t>（5）新乡市海飞锻造有限公司</w:t>
      </w:r>
    </w:p>
    <w:p>
      <w:pPr>
        <w:pStyle w:val="2"/>
        <w:spacing w:line="500" w:lineRule="exact"/>
        <w:ind w:firstLine="480" w:firstLineChars="200"/>
        <w:rPr>
          <w:rFonts w:ascii="Times New Roman"/>
          <w:lang w:bidi="zh-CN"/>
        </w:rPr>
      </w:pPr>
      <w:r>
        <w:rPr>
          <w:rFonts w:hint="eastAsia" w:ascii="Times New Roman"/>
          <w:lang w:bidi="zh-CN"/>
        </w:rPr>
        <w:t>新乡市海飞锻造有限公司成立于</w:t>
      </w:r>
      <w:r>
        <w:rPr>
          <w:rFonts w:ascii="Times New Roman"/>
          <w:lang w:bidi="zh-CN"/>
        </w:rPr>
        <w:t>2004年12月09日，注册地位于新乡市凤泉区区府路东段路北（尚介村东）</w:t>
      </w:r>
      <w:r>
        <w:rPr>
          <w:rFonts w:hint="eastAsia" w:ascii="Times New Roman"/>
          <w:lang w:bidi="zh-CN"/>
        </w:rPr>
        <w:t>，主要产品：高铁齿轮、军工锻件、高端机械锻件等；</w:t>
      </w:r>
      <w:r>
        <w:rPr>
          <w:rFonts w:ascii="Times New Roman"/>
          <w:lang w:bidi="zh-CN"/>
        </w:rPr>
        <w:t xml:space="preserve"> </w:t>
      </w:r>
    </w:p>
    <w:p>
      <w:pPr>
        <w:pStyle w:val="2"/>
        <w:spacing w:line="500" w:lineRule="exact"/>
        <w:ind w:firstLine="480" w:firstLineChars="200"/>
        <w:rPr>
          <w:rFonts w:ascii="Times New Roman"/>
          <w:lang w:bidi="zh-CN"/>
        </w:rPr>
      </w:pPr>
      <w:r>
        <w:rPr>
          <w:rFonts w:hint="eastAsia" w:ascii="Times New Roman"/>
          <w:lang w:bidi="zh-CN"/>
        </w:rPr>
        <w:t>主要生产工艺：钢锭加热—锻压—机加工；</w:t>
      </w:r>
    </w:p>
    <w:p>
      <w:pPr>
        <w:pStyle w:val="2"/>
        <w:spacing w:line="500" w:lineRule="exact"/>
        <w:ind w:firstLine="480" w:firstLineChars="200"/>
        <w:rPr>
          <w:rFonts w:ascii="Times New Roman"/>
          <w:lang w:bidi="zh-CN"/>
        </w:rPr>
      </w:pPr>
      <w:r>
        <w:rPr>
          <w:rFonts w:hint="eastAsia" w:ascii="Times New Roman"/>
          <w:lang w:bidi="zh-CN"/>
        </w:rPr>
        <w:t>主要污染物为煅烧炉天然气废气和生活污水，污染物识别见下表。</w:t>
      </w:r>
    </w:p>
    <w:p>
      <w:pPr>
        <w:pStyle w:val="55"/>
        <w:spacing w:after="0" w:line="240" w:lineRule="auto"/>
        <w:ind w:firstLine="480" w:firstLineChars="200"/>
        <w:jc w:val="left"/>
        <w:rPr>
          <w:rFonts w:ascii="Times New Roman" w:hAnsi="Times New Roman" w:eastAsia="黑体" w:cs="Times New Roman"/>
          <w:b w:val="0"/>
          <w:bCs/>
          <w:szCs w:val="24"/>
        </w:rPr>
      </w:pPr>
      <w:r>
        <w:rPr>
          <w:rFonts w:hint="eastAsia" w:ascii="Times New Roman" w:hAnsi="Times New Roman" w:eastAsia="黑体" w:cs="Times New Roman"/>
          <w:b w:val="0"/>
          <w:bCs/>
          <w:szCs w:val="24"/>
        </w:rPr>
        <w:t>表3-11                       海飞锻造厂主要污染物识别一览表</w:t>
      </w:r>
    </w:p>
    <w:tbl>
      <w:tblPr>
        <w:tblStyle w:val="27"/>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29"/>
        <w:gridCol w:w="1560"/>
        <w:gridCol w:w="1559"/>
        <w:gridCol w:w="42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污染物</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排放口编号</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排放口名称</w:t>
            </w:r>
          </w:p>
        </w:tc>
        <w:tc>
          <w:tcPr>
            <w:tcW w:w="425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污染物总类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废气</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DA001</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煅烧炉废气</w:t>
            </w:r>
          </w:p>
        </w:tc>
        <w:tc>
          <w:tcPr>
            <w:tcW w:w="425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烟尘、二氧化硫、氮氧化物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废水</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DW001</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总排口</w:t>
            </w:r>
          </w:p>
        </w:tc>
        <w:tc>
          <w:tcPr>
            <w:tcW w:w="425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pH、总氮、悬浮物、五日生化需氧量、化学需氧量、氨氮</w:t>
            </w:r>
          </w:p>
        </w:tc>
      </w:tr>
    </w:tbl>
    <w:p>
      <w:pPr>
        <w:widowControl/>
        <w:autoSpaceDE/>
        <w:autoSpaceDN/>
        <w:rPr>
          <w:rFonts w:ascii="Times New Roman" w:hAnsi="Arial" w:cs="Times New Roman"/>
          <w:kern w:val="2"/>
          <w:sz w:val="24"/>
          <w:szCs w:val="24"/>
        </w:rPr>
      </w:pPr>
    </w:p>
    <w:p>
      <w:pPr>
        <w:pStyle w:val="4"/>
      </w:pPr>
      <w:r>
        <w:br w:type="page"/>
      </w:r>
      <w:r>
        <w:rPr>
          <w:rFonts w:hint="eastAsia"/>
        </w:rPr>
        <w:t>3.6污染识别</w:t>
      </w:r>
    </w:p>
    <w:p>
      <w:pPr>
        <w:pStyle w:val="5"/>
        <w:tabs>
          <w:tab w:val="left" w:pos="759"/>
        </w:tabs>
        <w:rPr>
          <w:rFonts w:cs="Times New Roman"/>
          <w:snapToGrid w:val="0"/>
          <w:kern w:val="21"/>
          <w:szCs w:val="28"/>
        </w:rPr>
      </w:pPr>
      <w:bookmarkStart w:id="217" w:name="_bookmark34"/>
      <w:bookmarkEnd w:id="217"/>
      <w:bookmarkStart w:id="218" w:name="_Toc11345"/>
      <w:r>
        <w:rPr>
          <w:rFonts w:hint="eastAsia" w:cs="Times New Roman"/>
          <w:snapToGrid w:val="0"/>
          <w:kern w:val="21"/>
          <w:szCs w:val="28"/>
        </w:rPr>
        <w:t>3</w:t>
      </w:r>
      <w:r>
        <w:rPr>
          <w:rFonts w:cs="Times New Roman"/>
          <w:snapToGrid w:val="0"/>
          <w:kern w:val="21"/>
          <w:szCs w:val="28"/>
        </w:rPr>
        <w:t>.</w:t>
      </w:r>
      <w:r>
        <w:rPr>
          <w:rFonts w:hint="eastAsia" w:cs="Times New Roman"/>
          <w:snapToGrid w:val="0"/>
          <w:kern w:val="21"/>
          <w:szCs w:val="28"/>
        </w:rPr>
        <w:t>6</w:t>
      </w:r>
      <w:r>
        <w:rPr>
          <w:rFonts w:cs="Times New Roman"/>
          <w:snapToGrid w:val="0"/>
          <w:kern w:val="21"/>
          <w:szCs w:val="28"/>
        </w:rPr>
        <w:t>.1</w:t>
      </w:r>
      <w:bookmarkEnd w:id="218"/>
      <w:r>
        <w:rPr>
          <w:rFonts w:cs="Times New Roman"/>
          <w:snapToGrid w:val="0"/>
          <w:kern w:val="21"/>
          <w:szCs w:val="28"/>
        </w:rPr>
        <w:t>.污染识别的目的</w:t>
      </w:r>
    </w:p>
    <w:p>
      <w:pPr>
        <w:pStyle w:val="2"/>
        <w:spacing w:line="500" w:lineRule="exact"/>
        <w:ind w:firstLine="480" w:firstLineChars="200"/>
        <w:rPr>
          <w:rFonts w:ascii="Times New Roman"/>
          <w:lang w:bidi="zh-CN"/>
        </w:rPr>
      </w:pPr>
      <w:r>
        <w:rPr>
          <w:rFonts w:ascii="Times New Roman"/>
          <w:lang w:bidi="zh-CN"/>
        </w:rPr>
        <w:t>通过现场踏勘、人员访谈、资料收集及信息检索，对本地块土壤及地下水可能存在的污染进行分析。</w:t>
      </w:r>
    </w:p>
    <w:p>
      <w:pPr>
        <w:pStyle w:val="5"/>
        <w:tabs>
          <w:tab w:val="left" w:pos="759"/>
        </w:tabs>
        <w:rPr>
          <w:rFonts w:cs="Times New Roman"/>
          <w:snapToGrid w:val="0"/>
          <w:kern w:val="21"/>
        </w:rPr>
      </w:pPr>
      <w:bookmarkStart w:id="219" w:name="_bookmark35"/>
      <w:bookmarkEnd w:id="219"/>
      <w:bookmarkStart w:id="220" w:name="_Toc18370"/>
      <w:r>
        <w:rPr>
          <w:rFonts w:hint="eastAsia" w:cs="Times New Roman"/>
          <w:snapToGrid w:val="0"/>
          <w:kern w:val="21"/>
          <w:szCs w:val="28"/>
        </w:rPr>
        <w:t>3</w:t>
      </w:r>
      <w:r>
        <w:rPr>
          <w:rFonts w:cs="Times New Roman"/>
          <w:snapToGrid w:val="0"/>
          <w:kern w:val="21"/>
          <w:szCs w:val="28"/>
        </w:rPr>
        <w:t>.</w:t>
      </w:r>
      <w:r>
        <w:rPr>
          <w:rFonts w:hint="eastAsia" w:cs="Times New Roman"/>
          <w:snapToGrid w:val="0"/>
          <w:kern w:val="21"/>
          <w:szCs w:val="28"/>
        </w:rPr>
        <w:t>6</w:t>
      </w:r>
      <w:r>
        <w:rPr>
          <w:rFonts w:cs="Times New Roman"/>
          <w:snapToGrid w:val="0"/>
          <w:kern w:val="21"/>
          <w:szCs w:val="28"/>
        </w:rPr>
        <w:t>.2</w:t>
      </w:r>
      <w:bookmarkEnd w:id="220"/>
      <w:r>
        <w:rPr>
          <w:rFonts w:cs="Times New Roman"/>
          <w:snapToGrid w:val="0"/>
          <w:kern w:val="21"/>
          <w:szCs w:val="28"/>
        </w:rPr>
        <w:t>.地块</w:t>
      </w:r>
      <w:r>
        <w:rPr>
          <w:rFonts w:hint="eastAsia" w:cs="Times New Roman"/>
          <w:snapToGrid w:val="0"/>
          <w:kern w:val="21"/>
          <w:szCs w:val="28"/>
        </w:rPr>
        <w:t>周边污染识别</w:t>
      </w:r>
    </w:p>
    <w:p>
      <w:pPr>
        <w:pStyle w:val="2"/>
        <w:spacing w:line="500" w:lineRule="exact"/>
        <w:ind w:firstLine="480" w:firstLineChars="200"/>
        <w:rPr>
          <w:rFonts w:ascii="Times New Roman"/>
          <w:lang w:bidi="zh-CN"/>
        </w:rPr>
      </w:pPr>
      <w:r>
        <w:rPr>
          <w:rFonts w:ascii="Times New Roman"/>
          <w:lang w:bidi="zh-CN"/>
        </w:rPr>
        <w:t>通过人员访谈、现场踏勘、资料收集可知，</w:t>
      </w:r>
      <w:r>
        <w:rPr>
          <w:rFonts w:hint="eastAsia" w:ascii="Times New Roman"/>
          <w:lang w:bidi="zh-CN"/>
        </w:rPr>
        <w:t>根据周边企业主要原辅材料、生产工艺及产排污环节，分析潜在的污染因子。</w:t>
      </w:r>
    </w:p>
    <w:p>
      <w:pPr>
        <w:pStyle w:val="5"/>
        <w:tabs>
          <w:tab w:val="left" w:pos="759"/>
        </w:tabs>
        <w:rPr>
          <w:rFonts w:cs="Times New Roman"/>
          <w:snapToGrid w:val="0"/>
          <w:kern w:val="21"/>
          <w:szCs w:val="28"/>
        </w:rPr>
      </w:pPr>
      <w:bookmarkStart w:id="221" w:name="_bookmark36"/>
      <w:bookmarkEnd w:id="221"/>
      <w:r>
        <w:rPr>
          <w:rFonts w:hint="eastAsia" w:cs="Times New Roman"/>
          <w:snapToGrid w:val="0"/>
          <w:kern w:val="21"/>
          <w:szCs w:val="28"/>
        </w:rPr>
        <w:t>3</w:t>
      </w:r>
      <w:r>
        <w:rPr>
          <w:rFonts w:cs="Times New Roman"/>
          <w:snapToGrid w:val="0"/>
          <w:kern w:val="21"/>
          <w:szCs w:val="28"/>
        </w:rPr>
        <w:t>.</w:t>
      </w:r>
      <w:r>
        <w:rPr>
          <w:rFonts w:hint="eastAsia" w:cs="Times New Roman"/>
          <w:snapToGrid w:val="0"/>
          <w:kern w:val="21"/>
          <w:szCs w:val="28"/>
        </w:rPr>
        <w:t>6</w:t>
      </w:r>
      <w:r>
        <w:rPr>
          <w:rFonts w:cs="Times New Roman"/>
          <w:snapToGrid w:val="0"/>
          <w:kern w:val="21"/>
          <w:szCs w:val="28"/>
        </w:rPr>
        <w:t>.</w:t>
      </w:r>
      <w:r>
        <w:rPr>
          <w:rFonts w:hint="eastAsia" w:cs="Times New Roman"/>
          <w:snapToGrid w:val="0"/>
          <w:kern w:val="21"/>
          <w:szCs w:val="28"/>
        </w:rPr>
        <w:t>3</w:t>
      </w:r>
      <w:r>
        <w:rPr>
          <w:rFonts w:cs="Times New Roman"/>
          <w:snapToGrid w:val="0"/>
          <w:kern w:val="21"/>
          <w:szCs w:val="28"/>
        </w:rPr>
        <w:t>.地块周边1km范围内企业分析结论</w:t>
      </w:r>
    </w:p>
    <w:p>
      <w:pPr>
        <w:pStyle w:val="2"/>
        <w:spacing w:line="500" w:lineRule="exact"/>
        <w:ind w:firstLine="480" w:firstLineChars="200"/>
        <w:rPr>
          <w:rFonts w:ascii="Times New Roman"/>
          <w:lang w:bidi="zh-CN"/>
        </w:rPr>
      </w:pPr>
      <w:r>
        <w:rPr>
          <w:rFonts w:hint="eastAsia" w:ascii="Times New Roman"/>
          <w:lang w:bidi="zh-CN"/>
        </w:rPr>
        <w:t>根据气象资料和水文地质资料，该地块所在区域地下水流向为西南向东北，常年主导风向为东风或东北风，周边企业产生的特征污染物及对地块造成的影响分析见下表。</w:t>
      </w:r>
    </w:p>
    <w:p>
      <w:pPr>
        <w:ind w:firstLine="883" w:firstLineChars="400"/>
        <w:rPr>
          <w:b/>
          <w:bCs/>
        </w:rPr>
      </w:pPr>
      <w:r>
        <w:rPr>
          <w:rFonts w:hint="eastAsia"/>
          <w:b/>
          <w:bCs/>
        </w:rPr>
        <w:t>表3-12        周边企业特征污染物对调查地块的影响分析</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03"/>
        <w:gridCol w:w="728"/>
        <w:gridCol w:w="875"/>
        <w:gridCol w:w="2768"/>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Align w:val="center"/>
          </w:tcPr>
          <w:p>
            <w:pPr>
              <w:widowControl/>
              <w:adjustRightInd w:val="0"/>
              <w:snapToGrid w:val="0"/>
              <w:jc w:val="center"/>
              <w:rPr>
                <w:rFonts w:ascii="Times New Roman" w:hAnsi="Times New Roman" w:cs="Times New Roman"/>
                <w:b/>
                <w:bCs/>
                <w:sz w:val="21"/>
                <w:szCs w:val="21"/>
                <w:lang w:val="en-US"/>
              </w:rPr>
            </w:pPr>
            <w:r>
              <w:rPr>
                <w:rFonts w:ascii="Times New Roman" w:hAnsi="Times New Roman" w:cs="Times New Roman"/>
                <w:b/>
                <w:bCs/>
                <w:sz w:val="21"/>
                <w:szCs w:val="21"/>
                <w:lang w:val="en-US"/>
              </w:rPr>
              <w:t>序号</w:t>
            </w:r>
          </w:p>
        </w:tc>
        <w:tc>
          <w:tcPr>
            <w:tcW w:w="1560" w:type="dxa"/>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企业名称</w:t>
            </w:r>
          </w:p>
        </w:tc>
        <w:tc>
          <w:tcPr>
            <w:tcW w:w="708" w:type="dxa"/>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方位</w:t>
            </w:r>
          </w:p>
        </w:tc>
        <w:tc>
          <w:tcPr>
            <w:tcW w:w="851" w:type="dxa"/>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距离</w:t>
            </w:r>
          </w:p>
        </w:tc>
        <w:tc>
          <w:tcPr>
            <w:tcW w:w="2693" w:type="dxa"/>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特征污染物</w:t>
            </w:r>
          </w:p>
        </w:tc>
        <w:tc>
          <w:tcPr>
            <w:tcW w:w="1926" w:type="dxa"/>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影响分析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w:t>
            </w:r>
          </w:p>
        </w:tc>
        <w:tc>
          <w:tcPr>
            <w:tcW w:w="1560" w:type="dxa"/>
            <w:vAlign w:val="center"/>
          </w:tcPr>
          <w:p>
            <w:pPr>
              <w:widowControl/>
              <w:adjustRightInd w:val="0"/>
              <w:snapToGrid w:val="0"/>
              <w:jc w:val="center"/>
              <w:rPr>
                <w:rFonts w:ascii="Times New Roman" w:hAnsi="Times New Roman" w:cs="Times New Roman"/>
                <w:sz w:val="21"/>
                <w:szCs w:val="21"/>
                <w:lang w:val="en-US"/>
              </w:rPr>
            </w:pPr>
            <w:bookmarkStart w:id="222" w:name="_Hlk164961382"/>
            <w:r>
              <w:rPr>
                <w:rFonts w:hint="eastAsia" w:ascii="Times New Roman" w:hAnsi="Times New Roman" w:cs="Times New Roman"/>
                <w:sz w:val="21"/>
                <w:szCs w:val="21"/>
                <w:lang w:val="en-US"/>
              </w:rPr>
              <w:t>新乡化纤股份有限公司</w:t>
            </w:r>
            <w:bookmarkEnd w:id="222"/>
          </w:p>
        </w:tc>
        <w:tc>
          <w:tcPr>
            <w:tcW w:w="708"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WS</w:t>
            </w:r>
          </w:p>
        </w:tc>
        <w:tc>
          <w:tcPr>
            <w:tcW w:w="851"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628</w:t>
            </w:r>
            <w:r>
              <w:rPr>
                <w:rFonts w:ascii="Times New Roman" w:hAnsi="Times New Roman" w:cs="Times New Roman"/>
                <w:sz w:val="21"/>
                <w:szCs w:val="21"/>
                <w:lang w:val="en-US"/>
              </w:rPr>
              <w:t>m</w:t>
            </w:r>
          </w:p>
        </w:tc>
        <w:tc>
          <w:tcPr>
            <w:tcW w:w="2693" w:type="dxa"/>
            <w:vAlign w:val="center"/>
          </w:tcPr>
          <w:p>
            <w:pPr>
              <w:widowControl/>
              <w:adjustRightInd w:val="0"/>
              <w:snapToGrid w:val="0"/>
              <w:jc w:val="center"/>
              <w:rPr>
                <w:rFonts w:ascii="Times New Roman" w:hAnsi="Times New Roman" w:cs="Times New Roman"/>
                <w:sz w:val="21"/>
                <w:szCs w:val="21"/>
                <w:lang w:val="en-US"/>
              </w:rPr>
            </w:pPr>
            <w:bookmarkStart w:id="223" w:name="_Hlk164961586"/>
            <w:r>
              <w:rPr>
                <w:rFonts w:hint="eastAsia" w:ascii="Times New Roman" w:hAnsi="Times New Roman" w:cs="Times New Roman"/>
                <w:sz w:val="21"/>
                <w:szCs w:val="21"/>
                <w:lang w:val="en-US"/>
              </w:rPr>
              <w:t>汞及其化合物、氮氧化物、烟尘、二氧化硫、总锌、氟化物、硫化物、石油类、挥发酚、总汞、总镉、总砷、总铅</w:t>
            </w:r>
            <w:bookmarkEnd w:id="223"/>
          </w:p>
        </w:tc>
        <w:tc>
          <w:tcPr>
            <w:tcW w:w="1926" w:type="dxa"/>
            <w:vMerge w:val="restar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周边</w:t>
            </w:r>
            <w:r>
              <w:rPr>
                <w:rFonts w:ascii="Times New Roman" w:hAnsi="Times New Roman" w:cs="Times New Roman"/>
                <w:sz w:val="21"/>
                <w:szCs w:val="21"/>
                <w:lang w:val="en-US"/>
              </w:rPr>
              <w:t>企业</w:t>
            </w:r>
            <w:r>
              <w:rPr>
                <w:rFonts w:hint="eastAsia" w:ascii="Times New Roman" w:hAnsi="Times New Roman" w:cs="Times New Roman"/>
                <w:sz w:val="21"/>
                <w:szCs w:val="21"/>
                <w:lang w:val="en-US"/>
              </w:rPr>
              <w:t>分布于本调查地块的侧风向、下风向区域</w:t>
            </w:r>
            <w:r>
              <w:rPr>
                <w:rFonts w:ascii="Times New Roman" w:hAnsi="Times New Roman" w:cs="Times New Roman"/>
                <w:sz w:val="21"/>
                <w:szCs w:val="21"/>
                <w:lang w:val="en-US"/>
              </w:rPr>
              <w:t>，</w:t>
            </w:r>
            <w:r>
              <w:rPr>
                <w:rFonts w:hint="eastAsia" w:ascii="Times New Roman" w:hAnsi="Times New Roman" w:cs="Times New Roman"/>
                <w:sz w:val="21"/>
                <w:szCs w:val="21"/>
                <w:lang w:val="en-US"/>
              </w:rPr>
              <w:t>周边</w:t>
            </w:r>
            <w:r>
              <w:rPr>
                <w:rFonts w:ascii="Times New Roman" w:hAnsi="Times New Roman" w:cs="Times New Roman"/>
                <w:sz w:val="21"/>
                <w:szCs w:val="21"/>
                <w:lang w:val="en-US"/>
              </w:rPr>
              <w:t>企业产生的特征污染物，通过大气迁移对调查地块造成影响的可能性较小。调查地块位于</w:t>
            </w:r>
            <w:r>
              <w:rPr>
                <w:rFonts w:hint="eastAsia" w:ascii="Times New Roman" w:hAnsi="Times New Roman" w:cs="Times New Roman"/>
                <w:sz w:val="21"/>
                <w:szCs w:val="21"/>
                <w:lang w:val="en-US"/>
              </w:rPr>
              <w:t>周边</w:t>
            </w:r>
            <w:r>
              <w:rPr>
                <w:rFonts w:ascii="Times New Roman" w:hAnsi="Times New Roman" w:cs="Times New Roman"/>
                <w:sz w:val="21"/>
                <w:szCs w:val="21"/>
                <w:lang w:val="en-US"/>
              </w:rPr>
              <w:t>企业地下水流向下游距离较远，企业产生的特征污染物通过地下水、土壤迁移对调查地块造成影响的可能性较小。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w:t>
            </w:r>
          </w:p>
        </w:tc>
        <w:tc>
          <w:tcPr>
            <w:tcW w:w="1560"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新乡磷化钾肥有限公司</w:t>
            </w:r>
          </w:p>
        </w:tc>
        <w:tc>
          <w:tcPr>
            <w:tcW w:w="708"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S</w:t>
            </w:r>
          </w:p>
        </w:tc>
        <w:tc>
          <w:tcPr>
            <w:tcW w:w="851"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608</w:t>
            </w:r>
            <w:r>
              <w:rPr>
                <w:rFonts w:ascii="Times New Roman" w:hAnsi="Times New Roman" w:cs="Times New Roman"/>
                <w:sz w:val="21"/>
                <w:szCs w:val="21"/>
                <w:lang w:val="en-US"/>
              </w:rPr>
              <w:t>m</w:t>
            </w:r>
          </w:p>
        </w:tc>
        <w:tc>
          <w:tcPr>
            <w:tcW w:w="2693" w:type="dxa"/>
            <w:vAlign w:val="center"/>
          </w:tcPr>
          <w:p>
            <w:pPr>
              <w:widowControl/>
              <w:adjustRightInd w:val="0"/>
              <w:snapToGrid w:val="0"/>
              <w:jc w:val="center"/>
              <w:rPr>
                <w:rFonts w:ascii="Times New Roman" w:hAnsi="Times New Roman" w:cs="Times New Roman"/>
                <w:sz w:val="21"/>
                <w:szCs w:val="21"/>
                <w:lang w:val="en-US"/>
              </w:rPr>
            </w:pPr>
            <w:bookmarkStart w:id="224" w:name="_Hlk164961596"/>
            <w:r>
              <w:rPr>
                <w:rFonts w:hint="eastAsia" w:ascii="Times New Roman" w:hAnsi="Times New Roman" w:cs="Times New Roman"/>
                <w:sz w:val="21"/>
                <w:szCs w:val="21"/>
                <w:lang w:val="en-US"/>
              </w:rPr>
              <w:t>二氧化硫、硫酸雾、颗粒物、氯化氢、砷、汞、总铜、总锌、氟化物、总铅、总砷、硫酸、盐酸等</w:t>
            </w:r>
            <w:bookmarkEnd w:id="224"/>
          </w:p>
        </w:tc>
        <w:tc>
          <w:tcPr>
            <w:tcW w:w="1926" w:type="dxa"/>
            <w:vMerge w:val="continue"/>
            <w:vAlign w:val="center"/>
          </w:tcPr>
          <w:p>
            <w:pPr>
              <w:widowControl/>
              <w:adjustRightInd w:val="0"/>
              <w:snapToGrid w:val="0"/>
              <w:jc w:val="center"/>
              <w:rPr>
                <w:rFonts w:ascii="Times New Roman" w:hAnsi="Times New Roman"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w:t>
            </w:r>
          </w:p>
        </w:tc>
        <w:tc>
          <w:tcPr>
            <w:tcW w:w="1560" w:type="dxa"/>
            <w:vAlign w:val="center"/>
          </w:tcPr>
          <w:p>
            <w:pPr>
              <w:widowControl/>
              <w:adjustRightInd w:val="0"/>
              <w:snapToGrid w:val="0"/>
              <w:jc w:val="center"/>
              <w:rPr>
                <w:rFonts w:ascii="Times New Roman" w:hAnsi="Times New Roman" w:cs="Times New Roman"/>
                <w:sz w:val="21"/>
                <w:szCs w:val="21"/>
                <w:lang w:val="en-US"/>
              </w:rPr>
            </w:pPr>
            <w:bookmarkStart w:id="225" w:name="_Hlk164961395"/>
            <w:r>
              <w:rPr>
                <w:rFonts w:hint="eastAsia" w:ascii="Times New Roman" w:hAnsi="Times New Roman" w:cs="Times New Roman"/>
                <w:sz w:val="21"/>
                <w:szCs w:val="21"/>
                <w:lang w:val="en-US"/>
              </w:rPr>
              <w:t>新乡市海飞锻造有限公司</w:t>
            </w:r>
            <w:bookmarkEnd w:id="225"/>
          </w:p>
        </w:tc>
        <w:tc>
          <w:tcPr>
            <w:tcW w:w="708"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WS</w:t>
            </w:r>
          </w:p>
        </w:tc>
        <w:tc>
          <w:tcPr>
            <w:tcW w:w="851"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548m</w:t>
            </w:r>
          </w:p>
        </w:tc>
        <w:tc>
          <w:tcPr>
            <w:tcW w:w="2693"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烟尘、二氧化硫、氮氧化物</w:t>
            </w:r>
          </w:p>
        </w:tc>
        <w:tc>
          <w:tcPr>
            <w:tcW w:w="1926" w:type="dxa"/>
            <w:vMerge w:val="continue"/>
            <w:vAlign w:val="center"/>
          </w:tcPr>
          <w:p>
            <w:pPr>
              <w:ind w:left="88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w:t>
            </w:r>
          </w:p>
        </w:tc>
        <w:tc>
          <w:tcPr>
            <w:tcW w:w="1560"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新乡金灯水泥有限公司</w:t>
            </w:r>
          </w:p>
        </w:tc>
        <w:tc>
          <w:tcPr>
            <w:tcW w:w="708"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WN</w:t>
            </w:r>
          </w:p>
        </w:tc>
        <w:tc>
          <w:tcPr>
            <w:tcW w:w="851"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636m</w:t>
            </w:r>
          </w:p>
        </w:tc>
        <w:tc>
          <w:tcPr>
            <w:tcW w:w="2693"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颗粒物、化学需氧量、氨氮、石油类、总磷</w:t>
            </w:r>
          </w:p>
        </w:tc>
        <w:tc>
          <w:tcPr>
            <w:tcW w:w="1926" w:type="dxa"/>
            <w:vMerge w:val="continue"/>
            <w:vAlign w:val="center"/>
          </w:tcPr>
          <w:p>
            <w:pPr>
              <w:ind w:left="88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2"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w:t>
            </w:r>
          </w:p>
        </w:tc>
        <w:tc>
          <w:tcPr>
            <w:tcW w:w="1560"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新乡市永强钙业有限公司</w:t>
            </w:r>
          </w:p>
        </w:tc>
        <w:tc>
          <w:tcPr>
            <w:tcW w:w="708"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w:t>
            </w:r>
          </w:p>
        </w:tc>
        <w:tc>
          <w:tcPr>
            <w:tcW w:w="851"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788m</w:t>
            </w:r>
          </w:p>
        </w:tc>
        <w:tc>
          <w:tcPr>
            <w:tcW w:w="2693" w:type="dxa"/>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颗粒物、化学需氧量、氨氮、总磷</w:t>
            </w:r>
          </w:p>
        </w:tc>
        <w:tc>
          <w:tcPr>
            <w:tcW w:w="1926" w:type="dxa"/>
            <w:vMerge w:val="continue"/>
            <w:vAlign w:val="center"/>
          </w:tcPr>
          <w:p>
            <w:pPr>
              <w:ind w:left="880"/>
              <w:rPr>
                <w:sz w:val="21"/>
                <w:szCs w:val="21"/>
              </w:rPr>
            </w:pPr>
          </w:p>
        </w:tc>
      </w:tr>
    </w:tbl>
    <w:p>
      <w:pPr>
        <w:pStyle w:val="2"/>
        <w:spacing w:line="500" w:lineRule="exact"/>
        <w:ind w:firstLine="480" w:firstLineChars="200"/>
        <w:rPr>
          <w:rFonts w:ascii="Times New Roman"/>
          <w:lang w:bidi="zh-CN"/>
        </w:rPr>
      </w:pPr>
      <w:r>
        <w:rPr>
          <w:rFonts w:hint="eastAsia" w:ascii="Times New Roman"/>
          <w:lang w:bidi="zh-CN"/>
        </w:rPr>
        <w:t>结合收集到的企业相关资料及现场踏勘结果综合分析，周边企业产生的特征污染物对调查地块造成影响的可能性较小。</w:t>
      </w:r>
    </w:p>
    <w:p>
      <w:pPr>
        <w:pStyle w:val="2"/>
        <w:rPr>
          <w:lang w:val="zh-CN" w:bidi="zh-CN"/>
        </w:rPr>
        <w:sectPr>
          <w:pgSz w:w="11910" w:h="16840"/>
          <w:pgMar w:top="1440" w:right="1797" w:bottom="1440" w:left="1797" w:header="873" w:footer="992" w:gutter="0"/>
          <w:cols w:space="720" w:num="1"/>
        </w:sectPr>
      </w:pPr>
    </w:p>
    <w:p>
      <w:pPr>
        <w:pStyle w:val="4"/>
      </w:pPr>
      <w:r>
        <w:rPr>
          <w:rFonts w:hint="eastAsia"/>
        </w:rPr>
        <w:t>3</w:t>
      </w:r>
      <w:r>
        <w:t>.</w:t>
      </w:r>
      <w:r>
        <w:rPr>
          <w:rFonts w:hint="eastAsia"/>
        </w:rPr>
        <w:t>7</w:t>
      </w:r>
      <w:r>
        <w:t>地块利用的规划</w:t>
      </w:r>
      <w:bookmarkEnd w:id="210"/>
      <w:bookmarkEnd w:id="211"/>
      <w:bookmarkEnd w:id="212"/>
      <w:bookmarkEnd w:id="213"/>
      <w:bookmarkEnd w:id="214"/>
      <w:bookmarkEnd w:id="215"/>
    </w:p>
    <w:p>
      <w:pPr>
        <w:pStyle w:val="9"/>
        <w:spacing w:line="460" w:lineRule="exact"/>
        <w:ind w:firstLine="480" w:firstLineChars="200"/>
        <w:jc w:val="both"/>
        <w:rPr>
          <w:rFonts w:ascii="Times New Roman" w:hAnsi="Times New Roman" w:cs="Times New Roman"/>
        </w:rPr>
      </w:pPr>
      <w:bookmarkStart w:id="226" w:name="_Hlk154237712"/>
      <w:r>
        <w:rPr>
          <w:rFonts w:ascii="Times New Roman" w:hAnsi="Times New Roman" w:cs="Times New Roman"/>
        </w:rPr>
        <w:t>根据</w:t>
      </w:r>
      <w:r>
        <w:rPr>
          <w:rFonts w:hint="eastAsia" w:ascii="Times New Roman" w:hAnsi="Times New Roman" w:cs="Times New Roman"/>
        </w:rPr>
        <w:t>《新乡市山水林田湖草一体化生态城控制性详细规划》及</w:t>
      </w:r>
      <w:r>
        <w:rPr>
          <w:rFonts w:ascii="Times New Roman" w:hAnsi="Times New Roman" w:cs="Times New Roman"/>
        </w:rPr>
        <w:t>《</w:t>
      </w:r>
      <w:r>
        <w:rPr>
          <w:rFonts w:hint="eastAsia" w:ascii="Times New Roman" w:hAnsi="Times New Roman" w:cs="Times New Roman"/>
        </w:rPr>
        <w:t>新乡市风泉区耿黄乡总体规划</w:t>
      </w:r>
      <w:r>
        <w:rPr>
          <w:rFonts w:ascii="Times New Roman" w:hAnsi="Times New Roman" w:cs="Times New Roman"/>
        </w:rPr>
        <w:t>》用地规划图可知，地块规划为</w:t>
      </w:r>
      <w:r>
        <w:rPr>
          <w:rFonts w:hint="eastAsia" w:ascii="Times New Roman" w:hAnsi="Times New Roman" w:cs="Times New Roman"/>
        </w:rPr>
        <w:t>居住</w:t>
      </w:r>
      <w:r>
        <w:rPr>
          <w:rFonts w:ascii="Times New Roman" w:hAnsi="Times New Roman" w:cs="Times New Roman"/>
        </w:rPr>
        <w:t>用地，</w:t>
      </w:r>
      <w:bookmarkEnd w:id="226"/>
      <w:r>
        <w:rPr>
          <w:rFonts w:ascii="Times New Roman" w:hAnsi="Times New Roman" w:cs="Times New Roman"/>
        </w:rPr>
        <w:t>属于《土壤环境质量建设用地土壤污染风险管控标准》（GB/T36600-2018）</w:t>
      </w:r>
      <w:r>
        <w:rPr>
          <w:rFonts w:hint="eastAsia" w:ascii="Times New Roman" w:hAnsi="Times New Roman" w:cs="Times New Roman"/>
        </w:rPr>
        <w:t>中第一类用地</w:t>
      </w:r>
      <w:r>
        <w:rPr>
          <w:rFonts w:ascii="Times New Roman" w:hAnsi="Times New Roman" w:cs="Times New Roman"/>
        </w:rPr>
        <w:t>，地块所在位置见下</w:t>
      </w:r>
      <w:r>
        <w:rPr>
          <w:rFonts w:ascii="Times New Roman" w:hAnsi="Times New Roman" w:cs="Times New Roman"/>
          <w:spacing w:val="-12"/>
        </w:rPr>
        <w:t>图</w:t>
      </w:r>
      <w:r>
        <w:rPr>
          <w:rFonts w:ascii="Times New Roman" w:hAnsi="Times New Roman" w:cs="Times New Roman"/>
        </w:rPr>
        <w:t>3-</w:t>
      </w:r>
      <w:r>
        <w:rPr>
          <w:rFonts w:ascii="Times New Roman" w:hAnsi="Times New Roman" w:cs="Times New Roman"/>
          <w:lang w:val="en-US"/>
        </w:rPr>
        <w:t>15</w:t>
      </w:r>
      <w:r>
        <w:rPr>
          <w:rFonts w:ascii="Times New Roman" w:hAnsi="Times New Roman" w:cs="Times New Roman"/>
        </w:rPr>
        <w:t>。</w:t>
      </w:r>
    </w:p>
    <w:p>
      <w:pPr>
        <w:pStyle w:val="9"/>
        <w:jc w:val="center"/>
        <w:rPr>
          <w:rFonts w:ascii="Times New Roman" w:hAnsi="Times New Roman" w:cs="Times New Roman"/>
        </w:rPr>
      </w:pPr>
      <w:r>
        <w:rPr>
          <w:rFonts w:ascii="Times New Roman" w:hAnsi="Times New Roman" w:eastAsia="Times New Roman" w:cs="Times New Roman"/>
          <w:bCs/>
          <w:sz w:val="0"/>
          <w:szCs w:val="0"/>
        </w:rPr>
        <mc:AlternateContent>
          <mc:Choice Requires="wps">
            <w:drawing>
              <wp:anchor distT="0" distB="0" distL="114300" distR="114300" simplePos="0" relativeHeight="251816960" behindDoc="0" locked="0" layoutInCell="1" allowOverlap="1">
                <wp:simplePos x="0" y="0"/>
                <wp:positionH relativeFrom="column">
                  <wp:posOffset>3807460</wp:posOffset>
                </wp:positionH>
                <wp:positionV relativeFrom="paragraph">
                  <wp:posOffset>4206240</wp:posOffset>
                </wp:positionV>
                <wp:extent cx="1151890" cy="348615"/>
                <wp:effectExtent l="19050" t="400050" r="10160" b="13335"/>
                <wp:wrapNone/>
                <wp:docPr id="110171273" name="对话气泡: 矩形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1890" cy="348615"/>
                        </a:xfrm>
                        <a:prstGeom prst="wedgeRectCallout">
                          <a:avLst>
                            <a:gd name="adj1" fmla="val -49616"/>
                            <a:gd name="adj2" fmla="val -156741"/>
                          </a:avLst>
                        </a:prstGeom>
                        <a:noFill/>
                        <a:ln w="19050">
                          <a:solidFill>
                            <a:schemeClr val="tx1"/>
                          </a:solidFill>
                          <a:miter lim="800000"/>
                        </a:ln>
                      </wps:spPr>
                      <wps:txbx>
                        <w:txbxContent>
                          <w:p>
                            <w:pPr>
                              <w:jc w:val="center"/>
                              <w:rPr>
                                <w:b/>
                                <w:sz w:val="28"/>
                                <w:szCs w:val="28"/>
                              </w:rPr>
                            </w:pPr>
                            <w:r>
                              <w:rPr>
                                <w:rFonts w:hint="eastAsia"/>
                                <w:b/>
                                <w:sz w:val="28"/>
                                <w:szCs w:val="28"/>
                              </w:rPr>
                              <w:t>地块位置</w:t>
                            </w:r>
                          </w:p>
                        </w:txbxContent>
                      </wps:txbx>
                      <wps:bodyPr rot="0" vert="horz" wrap="square" lIns="0" tIns="0" rIns="0" bIns="0" anchor="ctr" anchorCtr="0" upright="1">
                        <a:noAutofit/>
                      </wps:bodyPr>
                    </wps:wsp>
                  </a:graphicData>
                </a:graphic>
              </wp:anchor>
            </w:drawing>
          </mc:Choice>
          <mc:Fallback>
            <w:pict>
              <v:shape id="对话气泡: 矩形 15" o:spid="_x0000_s1026" o:spt="61" type="#_x0000_t61" style="position:absolute;left:0pt;margin-left:299.8pt;margin-top:331.2pt;height:27.45pt;width:90.7pt;z-index:251816960;v-text-anchor:middle;mso-width-relative:page;mso-height-relative:page;" filled="f" stroked="t" coordsize="21600,21600" o:gfxdata="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wL88UNsAAAALAQAADwAAAAAAAAABACAA&#10;AAAiAAAAZHJzL2Rvd25yZXYueG1sUEsBAhQAFAAAAAgAh07iQJ5LglB8AgAAzgQAAA4AAAAAAAAA&#10;AQAgAAAAKgEAAGRycy9lMm9Eb2MueG1sUEsFBgAAAAAGAAYAWQEAABgGAAAAAA==&#10;" adj="83,-23056">
                <v:fill on="f" focussize="0,0"/>
                <v:stroke weight="1.5pt" color="#000000 [3213]" miterlimit="8" joinstyle="miter"/>
                <v:imagedata o:title=""/>
                <o:lock v:ext="edit" aspectratio="t"/>
                <v:textbox inset="0mm,0mm,0mm,0mm">
                  <w:txbxContent>
                    <w:p>
                      <w:pPr>
                        <w:jc w:val="center"/>
                        <w:rPr>
                          <w:b/>
                          <w:sz w:val="28"/>
                          <w:szCs w:val="28"/>
                        </w:rPr>
                      </w:pPr>
                      <w:r>
                        <w:rPr>
                          <w:rFonts w:hint="eastAsia"/>
                          <w:b/>
                          <w:sz w:val="28"/>
                          <w:szCs w:val="28"/>
                        </w:rPr>
                        <w:t>地块位置</w:t>
                      </w:r>
                    </w:p>
                  </w:txbxContent>
                </v:textbox>
              </v:shape>
            </w:pict>
          </mc:Fallback>
        </mc:AlternateContent>
      </w:r>
      <w:r>
        <w:rPr>
          <w:rFonts w:cs="Times New Roman"/>
        </w:rPr>
        <mc:AlternateContent>
          <mc:Choice Requires="wps">
            <w:drawing>
              <wp:anchor distT="0" distB="0" distL="114300" distR="114300" simplePos="0" relativeHeight="251815936" behindDoc="0" locked="0" layoutInCell="1" allowOverlap="1">
                <wp:simplePos x="0" y="0"/>
                <wp:positionH relativeFrom="column">
                  <wp:posOffset>3735705</wp:posOffset>
                </wp:positionH>
                <wp:positionV relativeFrom="paragraph">
                  <wp:posOffset>3743325</wp:posOffset>
                </wp:positionV>
                <wp:extent cx="63500" cy="111760"/>
                <wp:effectExtent l="19050" t="19050" r="32385" b="21590"/>
                <wp:wrapNone/>
                <wp:docPr id="1673331250" name="矩形 1"/>
                <wp:cNvGraphicFramePr/>
                <a:graphic xmlns:a="http://schemas.openxmlformats.org/drawingml/2006/main">
                  <a:graphicData uri="http://schemas.microsoft.com/office/word/2010/wordprocessingShape">
                    <wps:wsp>
                      <wps:cNvSpPr/>
                      <wps:spPr>
                        <a:xfrm rot="579914">
                          <a:off x="0" y="0"/>
                          <a:ext cx="63369" cy="11196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294.15pt;margin-top:294.75pt;height:8.8pt;width:5pt;rotation:633421f;z-index:251815936;v-text-anchor:middle;mso-width-relative:page;mso-height-relative:page;" filled="f" stroked="t" coordsize="21600,21600" o:gfxdata="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AnxsPZAAAACwEAAA8AAAAAAAAAAQAgAAAAIgAAAGRycy9kb3ducmV2Lnht&#10;bFBLAQIUABQAAAAIAIdO4kCW6//IagIAAMcEAAAOAAAAAAAAAAEAIAAAACgBAABkcnMvZTJvRG9j&#10;LnhtbFBLBQYAAAAABgAGAFkBAAAEBgAAAAA=&#10;">
                <v:fill on="f" focussize="0,0"/>
                <v:stroke color="#000000 [3213]" joinstyle="round"/>
                <v:imagedata o:title=""/>
                <o:lock v:ext="edit" aspectratio="f"/>
              </v:rect>
            </w:pict>
          </mc:Fallback>
        </mc:AlternateContent>
      </w:r>
      <w:r>
        <w:drawing>
          <wp:inline distT="0" distB="0" distL="0" distR="0">
            <wp:extent cx="5480685" cy="7748270"/>
            <wp:effectExtent l="0" t="0" r="5715" b="5080"/>
            <wp:docPr id="53" name="图片 1" descr="生态城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descr="生态城规划图"/>
                    <pic:cNvPicPr>
                      <a:picLocks noChangeAspect="1"/>
                    </pic:cNvPicPr>
                  </pic:nvPicPr>
                  <pic:blipFill>
                    <a:blip r:embed="rId93"/>
                    <a:stretch>
                      <a:fillRect/>
                    </a:stretch>
                  </pic:blipFill>
                  <pic:spPr>
                    <a:xfrm>
                      <a:off x="0" y="0"/>
                      <a:ext cx="5480685" cy="7759420"/>
                    </a:xfrm>
                    <a:prstGeom prst="rect">
                      <a:avLst/>
                    </a:prstGeom>
                  </pic:spPr>
                </pic:pic>
              </a:graphicData>
            </a:graphic>
          </wp:inline>
        </w:drawing>
      </w:r>
    </w:p>
    <w:p>
      <w:pPr>
        <w:pStyle w:val="9"/>
        <w:jc w:val="center"/>
        <w:rPr>
          <w:rFonts w:ascii="Times New Roman" w:hAnsi="Times New Roman" w:cs="Times New Roman"/>
        </w:rPr>
      </w:pPr>
      <w:r>
        <w:rPr>
          <w:rFonts w:ascii="Times New Roman" w:cs="Times New Roman"/>
          <w:bCs/>
        </w:rPr>
        <w:t>图</w:t>
      </w:r>
      <w:r>
        <w:rPr>
          <w:rFonts w:ascii="Times New Roman" w:hAnsi="Times New Roman" w:cs="Times New Roman"/>
          <w:bCs/>
        </w:rPr>
        <w:t>3-</w:t>
      </w:r>
      <w:r>
        <w:rPr>
          <w:rFonts w:hint="eastAsia" w:ascii="Times New Roman" w:hAnsi="Times New Roman" w:cs="Times New Roman"/>
          <w:bCs/>
        </w:rPr>
        <w:t>27</w:t>
      </w:r>
      <w:r>
        <w:rPr>
          <w:rFonts w:ascii="Times New Roman" w:hAnsi="Times New Roman" w:cs="Times New Roman"/>
          <w:bCs/>
        </w:rPr>
        <w:t xml:space="preserve">                         </w:t>
      </w:r>
      <w:r>
        <w:rPr>
          <w:rFonts w:hint="eastAsia" w:ascii="Times New Roman" w:cs="Times New Roman"/>
          <w:bCs/>
        </w:rPr>
        <w:t>地块</w:t>
      </w:r>
      <w:r>
        <w:rPr>
          <w:rFonts w:ascii="Times New Roman" w:cs="Times New Roman"/>
          <w:bCs/>
        </w:rPr>
        <w:t>用地规划图</w:t>
      </w:r>
    </w:p>
    <w:p>
      <w:pPr>
        <w:pStyle w:val="9"/>
        <w:spacing w:line="460" w:lineRule="exact"/>
        <w:ind w:firstLine="400" w:firstLineChars="200"/>
        <w:jc w:val="both"/>
        <w:rPr>
          <w:rFonts w:ascii="Times New Roman" w:hAnsi="Times New Roman" w:cs="Times New Roman"/>
          <w:bCs/>
          <w:sz w:val="20"/>
        </w:rPr>
        <w:sectPr>
          <w:pgSz w:w="11910" w:h="16840"/>
          <w:pgMar w:top="1134" w:right="1134" w:bottom="1134" w:left="1134" w:header="873" w:footer="992" w:gutter="0"/>
          <w:cols w:space="720" w:num="1"/>
        </w:sectPr>
      </w:pPr>
    </w:p>
    <w:p>
      <w:pPr>
        <w:jc w:val="center"/>
        <w:rPr>
          <w:rFonts w:ascii="Times New Roman" w:hAnsi="Times New Roman" w:cs="Times New Roman"/>
          <w:bCs/>
          <w:sz w:val="20"/>
          <w:szCs w:val="24"/>
        </w:rPr>
      </w:pPr>
      <w:r>
        <w:rPr>
          <w:rFonts w:ascii="Times New Roman" w:hAnsi="Times New Roman" w:eastAsia="Times New Roman" w:cs="Times New Roman"/>
          <w:bCs/>
          <w:sz w:val="0"/>
          <w:szCs w:val="0"/>
        </w:rPr>
        <mc:AlternateContent>
          <mc:Choice Requires="wps">
            <w:drawing>
              <wp:anchor distT="0" distB="0" distL="114300" distR="114300" simplePos="0" relativeHeight="251682816" behindDoc="0" locked="0" layoutInCell="1" allowOverlap="1">
                <wp:simplePos x="0" y="0"/>
                <wp:positionH relativeFrom="column">
                  <wp:posOffset>6675755</wp:posOffset>
                </wp:positionH>
                <wp:positionV relativeFrom="paragraph">
                  <wp:posOffset>2660015</wp:posOffset>
                </wp:positionV>
                <wp:extent cx="1151890" cy="348615"/>
                <wp:effectExtent l="19050" t="400050" r="10160" b="13335"/>
                <wp:wrapNone/>
                <wp:docPr id="524926891" name="对话气泡: 矩形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1890" cy="348615"/>
                        </a:xfrm>
                        <a:prstGeom prst="wedgeRectCallout">
                          <a:avLst>
                            <a:gd name="adj1" fmla="val -49616"/>
                            <a:gd name="adj2" fmla="val -156741"/>
                          </a:avLst>
                        </a:prstGeom>
                        <a:noFill/>
                        <a:ln w="19050">
                          <a:solidFill>
                            <a:srgbClr val="FF0000"/>
                          </a:solidFill>
                          <a:miter lim="800000"/>
                        </a:ln>
                      </wps:spPr>
                      <wps:txbx>
                        <w:txbxContent>
                          <w:p>
                            <w:pPr>
                              <w:jc w:val="center"/>
                              <w:rPr>
                                <w:b/>
                                <w:color w:val="FF0000"/>
                                <w:sz w:val="28"/>
                                <w:szCs w:val="28"/>
                              </w:rPr>
                            </w:pPr>
                            <w:r>
                              <w:rPr>
                                <w:rFonts w:hint="eastAsia"/>
                                <w:b/>
                                <w:color w:val="FF0000"/>
                                <w:sz w:val="28"/>
                                <w:szCs w:val="28"/>
                              </w:rPr>
                              <w:t>地块位置</w:t>
                            </w:r>
                          </w:p>
                        </w:txbxContent>
                      </wps:txbx>
                      <wps:bodyPr rot="0" vert="horz" wrap="square" lIns="0" tIns="0" rIns="0" bIns="0" anchor="ctr" anchorCtr="0" upright="1">
                        <a:noAutofit/>
                      </wps:bodyPr>
                    </wps:wsp>
                  </a:graphicData>
                </a:graphic>
              </wp:anchor>
            </w:drawing>
          </mc:Choice>
          <mc:Fallback>
            <w:pict>
              <v:shape id="对话气泡: 矩形 15" o:spid="_x0000_s1026" o:spt="61" type="#_x0000_t61" style="position:absolute;left:0pt;margin-left:525.65pt;margin-top:209.45pt;height:27.45pt;width:90.7pt;z-index:251682816;v-text-anchor:middle;mso-width-relative:page;mso-height-relative:page;" filled="f" stroked="t" coordsize="21600,21600" o:gfxdata="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ZfWT/toAAAANAQAADwAAAAAAAAAB&#10;ACAAAAAiAAAAZHJzL2Rvd25yZXYueG1sUEsBAhQAFAAAAAgAh07iQKomy3WAAgAAzgQAAA4AAAAA&#10;AAAAAQAgAAAAKQEAAGRycy9lMm9Eb2MueG1sUEsFBgAAAAAGAAYAWQEAABsGAAAAAA==&#10;" adj="83,-23056">
                <v:fill on="f" focussize="0,0"/>
                <v:stroke weight="1.5pt" color="#FF0000" miterlimit="8" joinstyle="miter"/>
                <v:imagedata o:title=""/>
                <o:lock v:ext="edit" aspectratio="t"/>
                <v:textbox inset="0mm,0mm,0mm,0mm">
                  <w:txbxContent>
                    <w:p>
                      <w:pPr>
                        <w:jc w:val="center"/>
                        <w:rPr>
                          <w:b/>
                          <w:color w:val="FF0000"/>
                          <w:sz w:val="28"/>
                          <w:szCs w:val="28"/>
                        </w:rPr>
                      </w:pPr>
                      <w:r>
                        <w:rPr>
                          <w:rFonts w:hint="eastAsia"/>
                          <w:b/>
                          <w:color w:val="FF0000"/>
                          <w:sz w:val="28"/>
                          <w:szCs w:val="28"/>
                        </w:rPr>
                        <w:t>地块位置</w:t>
                      </w:r>
                    </w:p>
                  </w:txbxContent>
                </v:textbox>
              </v:shape>
            </w:pict>
          </mc:Fallback>
        </mc:AlternateContent>
      </w:r>
      <w:r>
        <w:rPr>
          <w:rFonts w:cs="Times New Roman"/>
        </w:rPr>
        <mc:AlternateContent>
          <mc:Choice Requires="wps">
            <w:drawing>
              <wp:anchor distT="0" distB="0" distL="114300" distR="114300" simplePos="0" relativeHeight="251807744" behindDoc="0" locked="0" layoutInCell="1" allowOverlap="1">
                <wp:simplePos x="0" y="0"/>
                <wp:positionH relativeFrom="column">
                  <wp:posOffset>6614795</wp:posOffset>
                </wp:positionH>
                <wp:positionV relativeFrom="paragraph">
                  <wp:posOffset>2184400</wp:posOffset>
                </wp:positionV>
                <wp:extent cx="78105" cy="141605"/>
                <wp:effectExtent l="38100" t="19050" r="36195" b="30480"/>
                <wp:wrapNone/>
                <wp:docPr id="383264490" name="矩形 1"/>
                <wp:cNvGraphicFramePr/>
                <a:graphic xmlns:a="http://schemas.openxmlformats.org/drawingml/2006/main">
                  <a:graphicData uri="http://schemas.microsoft.com/office/word/2010/wordprocessingShape">
                    <wps:wsp>
                      <wps:cNvSpPr/>
                      <wps:spPr>
                        <a:xfrm rot="579914">
                          <a:off x="0" y="0"/>
                          <a:ext cx="78110" cy="141471"/>
                        </a:xfrm>
                        <a:prstGeom prst="rect">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520.85pt;margin-top:172pt;height:11.15pt;width:6.15pt;rotation:633421f;z-index:251807744;v-text-anchor:middle;mso-width-relative:page;mso-height-relative:page;" filled="f" stroked="t" coordsize="21600,21600" o:gfxdata="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wdWx/VAAAADQEAAA8AAAAAAAAAAQAgAAAAIgAAAGRycy9kb3ducmV2LnhtbFBL&#10;AQIUABQAAAAIAIdO4kCKHIUzawIAAMYEAAAOAAAAAAAAAAEAIAAAACQBAABkcnMvZTJvRG9jLnht&#10;bFBLBQYAAAAABgAGAFkBAAABBgAAAAA=&#10;">
                <v:fill on="f" focussize="0,0"/>
                <v:stroke color="#FF0000 [3204]" joinstyle="round"/>
                <v:imagedata o:title=""/>
                <o:lock v:ext="edit" aspectratio="f"/>
              </v:rect>
            </w:pict>
          </mc:Fallback>
        </mc:AlternateContent>
      </w:r>
      <w:r>
        <w:drawing>
          <wp:inline distT="0" distB="0" distL="0" distR="0">
            <wp:extent cx="9252585" cy="5655945"/>
            <wp:effectExtent l="0" t="0" r="5715" b="1905"/>
            <wp:docPr id="508453143"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53143" name="图片 28" descr="图示&#10;&#10;描述已自动生成"/>
                    <pic:cNvPicPr>
                      <a:picLocks noChangeAspect="1" noChangeArrowheads="1"/>
                    </pic:cNvPicPr>
                  </pic:nvPicPr>
                  <pic:blipFill>
                    <a:blip r:embed="rId94"/>
                    <a:srcRect/>
                    <a:stretch>
                      <a:fillRect/>
                    </a:stretch>
                  </pic:blipFill>
                  <pic:spPr>
                    <a:xfrm>
                      <a:off x="0" y="0"/>
                      <a:ext cx="9257528" cy="5655945"/>
                    </a:xfrm>
                    <a:prstGeom prst="rect">
                      <a:avLst/>
                    </a:prstGeom>
                    <a:noFill/>
                    <a:ln>
                      <a:noFill/>
                    </a:ln>
                  </pic:spPr>
                </pic:pic>
              </a:graphicData>
            </a:graphic>
          </wp:inline>
        </w:drawing>
      </w:r>
      <w:bookmarkStart w:id="227" w:name="_bookmark12"/>
      <w:bookmarkEnd w:id="227"/>
      <w:bookmarkStart w:id="228" w:name="3.5地块利用的规划"/>
      <w:bookmarkEnd w:id="228"/>
    </w:p>
    <w:p>
      <w:pPr>
        <w:pStyle w:val="9"/>
        <w:jc w:val="center"/>
        <w:rPr>
          <w:rFonts w:ascii="Times New Roman" w:hAnsi="Times New Roman" w:cs="Times New Roman"/>
          <w:bCs/>
        </w:rPr>
      </w:pPr>
      <w:r>
        <w:rPr>
          <w:rFonts w:ascii="Times New Roman" w:cs="Times New Roman"/>
          <w:bCs/>
        </w:rPr>
        <w:t>图</w:t>
      </w:r>
      <w:r>
        <w:rPr>
          <w:rFonts w:ascii="Times New Roman" w:hAnsi="Times New Roman" w:cs="Times New Roman"/>
          <w:bCs/>
        </w:rPr>
        <w:t>3-</w:t>
      </w:r>
      <w:r>
        <w:rPr>
          <w:rFonts w:hint="eastAsia" w:ascii="Times New Roman" w:hAnsi="Times New Roman" w:cs="Times New Roman"/>
          <w:bCs/>
        </w:rPr>
        <w:t>28</w:t>
      </w:r>
      <w:r>
        <w:rPr>
          <w:rFonts w:ascii="Times New Roman" w:hAnsi="Times New Roman" w:cs="Times New Roman"/>
          <w:bCs/>
        </w:rPr>
        <w:t xml:space="preserve">                         </w:t>
      </w:r>
      <w:r>
        <w:rPr>
          <w:rFonts w:hint="eastAsia" w:ascii="Times New Roman" w:cs="Times New Roman"/>
          <w:bCs/>
        </w:rPr>
        <w:t>地块</w:t>
      </w:r>
      <w:r>
        <w:rPr>
          <w:rFonts w:ascii="Times New Roman" w:cs="Times New Roman"/>
          <w:bCs/>
        </w:rPr>
        <w:t>用地规划图</w:t>
      </w:r>
    </w:p>
    <w:p>
      <w:pPr>
        <w:pStyle w:val="2"/>
        <w:rPr>
          <w:lang w:val="zh-CN" w:bidi="zh-CN"/>
        </w:rPr>
        <w:sectPr>
          <w:pgSz w:w="16840" w:h="11910" w:orient="landscape"/>
          <w:pgMar w:top="1134" w:right="1134" w:bottom="1134" w:left="1134" w:header="873" w:footer="992" w:gutter="0"/>
          <w:cols w:space="720" w:num="1"/>
        </w:sectPr>
      </w:pPr>
    </w:p>
    <w:p>
      <w:pPr>
        <w:pStyle w:val="3"/>
      </w:pPr>
      <w:bookmarkStart w:id="229" w:name="_bookmark13"/>
      <w:bookmarkEnd w:id="229"/>
      <w:bookmarkStart w:id="230" w:name="4._地块污染识别"/>
      <w:bookmarkEnd w:id="230"/>
      <w:bookmarkStart w:id="231" w:name="_Toc154589420"/>
      <w:bookmarkStart w:id="232" w:name="_Toc11179"/>
      <w:bookmarkStart w:id="233" w:name="_Toc15820"/>
      <w:bookmarkStart w:id="234" w:name="_Toc149574882"/>
      <w:bookmarkStart w:id="235" w:name="_Toc4997"/>
      <w:bookmarkStart w:id="236" w:name="_Toc6638"/>
      <w:r>
        <w:t>4.</w:t>
      </w:r>
      <w:r>
        <w:rPr>
          <w:rFonts w:hint="eastAsia"/>
        </w:rPr>
        <w:t>资料分析</w:t>
      </w:r>
      <w:bookmarkEnd w:id="231"/>
    </w:p>
    <w:p>
      <w:pPr>
        <w:pStyle w:val="4"/>
      </w:pPr>
      <w:bookmarkStart w:id="237" w:name="_Toc154589421"/>
      <w:r>
        <w:rPr>
          <w:rFonts w:hint="eastAsia"/>
        </w:rPr>
        <w:t>4.1政府和权威机构资料收集和分析</w:t>
      </w:r>
      <w:bookmarkEnd w:id="237"/>
    </w:p>
    <w:p>
      <w:pPr>
        <w:pStyle w:val="4"/>
      </w:pPr>
      <w:bookmarkStart w:id="238" w:name="_Toc154589422"/>
      <w:r>
        <w:rPr>
          <w:rFonts w:hint="eastAsia"/>
        </w:rPr>
        <w:t>4</w:t>
      </w:r>
      <w:r>
        <w:t>.1.1</w:t>
      </w:r>
      <w:r>
        <w:rPr>
          <w:rFonts w:hint="eastAsia"/>
        </w:rPr>
        <w:t>政府和权威机构资料收集</w:t>
      </w:r>
      <w:bookmarkEnd w:id="238"/>
    </w:p>
    <w:p>
      <w:pPr>
        <w:adjustRightInd w:val="0"/>
        <w:snapToGrid w:val="0"/>
        <w:spacing w:line="500" w:lineRule="exact"/>
        <w:ind w:firstLine="480" w:firstLineChars="200"/>
        <w:jc w:val="both"/>
        <w:rPr>
          <w:rFonts w:ascii="Times New Roman" w:hAnsi="Times New Roman" w:cs="Times New Roman"/>
          <w:sz w:val="24"/>
          <w:szCs w:val="24"/>
        </w:rPr>
      </w:pPr>
      <w:r>
        <w:rPr>
          <w:rFonts w:ascii="Times New Roman" w:hAnsi="Times New Roman" w:cs="Times New Roman"/>
          <w:sz w:val="24"/>
          <w:szCs w:val="24"/>
        </w:rPr>
        <w:t>本地块历史活动较为清晰，项目调查人员主要通过信息检索、资料查询、向有关部门调查访谈等途径，尽可能收集调查地块及所在区域自然环境状况、水文地质、区域污染、周边环境保护目标等相关资料，将前期收集到的资料与现场情况进行比对。本次调查过程中收集的相关资料见下表4-1。</w:t>
      </w:r>
    </w:p>
    <w:p>
      <w:pPr>
        <w:ind w:firstLine="482" w:firstLineChars="200"/>
        <w:rPr>
          <w:rFonts w:ascii="Times New Roman" w:hAnsi="Times New Roman" w:cs="Times New Roman"/>
          <w:b/>
          <w:sz w:val="24"/>
          <w:szCs w:val="24"/>
        </w:rPr>
      </w:pPr>
      <w:r>
        <w:rPr>
          <w:rFonts w:ascii="Times New Roman" w:cs="Times New Roman"/>
          <w:b/>
          <w:sz w:val="24"/>
          <w:szCs w:val="24"/>
        </w:rPr>
        <w:t>表</w:t>
      </w:r>
      <w:r>
        <w:rPr>
          <w:rFonts w:ascii="Times New Roman" w:hAnsi="Times New Roman" w:cs="Times New Roman"/>
          <w:b/>
          <w:sz w:val="24"/>
          <w:szCs w:val="24"/>
        </w:rPr>
        <w:t xml:space="preserve">4-1                 </w:t>
      </w:r>
      <w:r>
        <w:rPr>
          <w:rFonts w:ascii="Times New Roman" w:cs="Times New Roman"/>
          <w:b/>
          <w:sz w:val="24"/>
          <w:szCs w:val="24"/>
        </w:rPr>
        <w:t>调查过程中收集的</w:t>
      </w:r>
      <w:r>
        <w:rPr>
          <w:rFonts w:hint="eastAsia" w:ascii="Times New Roman" w:cs="Times New Roman"/>
          <w:b/>
          <w:sz w:val="24"/>
          <w:szCs w:val="24"/>
        </w:rPr>
        <w:t>政府和权威机构</w:t>
      </w:r>
      <w:r>
        <w:rPr>
          <w:rFonts w:ascii="Times New Roman" w:cs="Times New Roman"/>
          <w:b/>
          <w:sz w:val="24"/>
          <w:szCs w:val="24"/>
        </w:rPr>
        <w:t>资料一览表</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647"/>
        <w:gridCol w:w="1892"/>
        <w:gridCol w:w="22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序号</w:t>
            </w:r>
          </w:p>
        </w:tc>
        <w:tc>
          <w:tcPr>
            <w:tcW w:w="2139"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资料名称</w:t>
            </w:r>
          </w:p>
        </w:tc>
        <w:tc>
          <w:tcPr>
            <w:tcW w:w="1110"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主要内容</w:t>
            </w:r>
          </w:p>
        </w:tc>
        <w:tc>
          <w:tcPr>
            <w:tcW w:w="1328"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资料来源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w:t>
            </w:r>
          </w:p>
        </w:tc>
        <w:tc>
          <w:tcPr>
            <w:tcW w:w="2139"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宗</w:t>
            </w:r>
            <w:r>
              <w:rPr>
                <w:rFonts w:ascii="Times New Roman" w:hAnsi="Times New Roman" w:cs="Times New Roman"/>
                <w:sz w:val="21"/>
                <w:szCs w:val="21"/>
                <w:lang w:val="en-US"/>
              </w:rPr>
              <w:t>地图</w:t>
            </w:r>
          </w:p>
        </w:tc>
        <w:tc>
          <w:tcPr>
            <w:tcW w:w="1110"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地块范围</w:t>
            </w:r>
          </w:p>
        </w:tc>
        <w:tc>
          <w:tcPr>
            <w:tcW w:w="132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河南省地球物理工程勘察院有限公司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w:t>
            </w:r>
          </w:p>
        </w:tc>
        <w:tc>
          <w:tcPr>
            <w:tcW w:w="2139"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新乡市凤泉区耿黄乡总体规划-用地规划图</w:t>
            </w:r>
          </w:p>
        </w:tc>
        <w:tc>
          <w:tcPr>
            <w:tcW w:w="1110"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地块规划用途</w:t>
            </w:r>
          </w:p>
        </w:tc>
        <w:tc>
          <w:tcPr>
            <w:tcW w:w="1328" w:type="pct"/>
            <w:vMerge w:val="restar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凤泉区然资源和规划局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w:t>
            </w:r>
          </w:p>
        </w:tc>
        <w:tc>
          <w:tcPr>
            <w:tcW w:w="2139"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《新乡市山水林田湖草一体化生态城控制性详细规划》（用地规划图）</w:t>
            </w:r>
          </w:p>
        </w:tc>
        <w:tc>
          <w:tcPr>
            <w:tcW w:w="1110"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地块规划用途</w:t>
            </w:r>
          </w:p>
        </w:tc>
        <w:tc>
          <w:tcPr>
            <w:tcW w:w="1328" w:type="pct"/>
            <w:vMerge w:val="continue"/>
            <w:vAlign w:val="center"/>
          </w:tcPr>
          <w:p>
            <w:pPr>
              <w:widowControl/>
              <w:adjustRightInd w:val="0"/>
              <w:snapToGrid w:val="0"/>
              <w:jc w:val="center"/>
              <w:rPr>
                <w:rFonts w:ascii="Times New Roman" w:hAnsi="Times New Roman" w:cs="Times New Roman"/>
                <w:sz w:val="21"/>
                <w:szCs w:val="21"/>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w:t>
            </w:r>
          </w:p>
        </w:tc>
        <w:tc>
          <w:tcPr>
            <w:tcW w:w="2139"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新乡磷化钾肥有限公司土壤污染状况初步调查报告</w:t>
            </w:r>
          </w:p>
        </w:tc>
        <w:tc>
          <w:tcPr>
            <w:tcW w:w="1110"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周边地块状况</w:t>
            </w:r>
          </w:p>
        </w:tc>
        <w:tc>
          <w:tcPr>
            <w:tcW w:w="132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w:t>
            </w:r>
          </w:p>
        </w:tc>
        <w:tc>
          <w:tcPr>
            <w:tcW w:w="2139"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《新乡市生态水系专项规划》</w:t>
            </w:r>
          </w:p>
        </w:tc>
        <w:tc>
          <w:tcPr>
            <w:tcW w:w="1110"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地块所处区域水文信息</w:t>
            </w:r>
          </w:p>
        </w:tc>
        <w:tc>
          <w:tcPr>
            <w:tcW w:w="132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河南省新乡水文水资源勘测局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w:t>
            </w:r>
          </w:p>
        </w:tc>
        <w:tc>
          <w:tcPr>
            <w:tcW w:w="2139"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地块历史卫星图片</w:t>
            </w:r>
          </w:p>
        </w:tc>
        <w:tc>
          <w:tcPr>
            <w:tcW w:w="1110"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地块历史变迁</w:t>
            </w:r>
          </w:p>
        </w:tc>
        <w:tc>
          <w:tcPr>
            <w:tcW w:w="1328"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Google Earth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w:t>
            </w:r>
          </w:p>
        </w:tc>
        <w:tc>
          <w:tcPr>
            <w:tcW w:w="2139"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信息检索</w:t>
            </w:r>
          </w:p>
        </w:tc>
        <w:tc>
          <w:tcPr>
            <w:tcW w:w="1110"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区域自然、水文地质信息</w:t>
            </w:r>
          </w:p>
        </w:tc>
        <w:tc>
          <w:tcPr>
            <w:tcW w:w="132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百度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w:t>
            </w:r>
          </w:p>
        </w:tc>
        <w:tc>
          <w:tcPr>
            <w:tcW w:w="2139"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《新乡市浅层地下水水环境特征》、《新乡市农村浅层地下水健康危害及污染源识别》</w:t>
            </w:r>
          </w:p>
        </w:tc>
        <w:tc>
          <w:tcPr>
            <w:tcW w:w="1110"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新乡市浅层地下水特征</w:t>
            </w:r>
          </w:p>
        </w:tc>
        <w:tc>
          <w:tcPr>
            <w:tcW w:w="132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河南省地质调查院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w:t>
            </w:r>
          </w:p>
        </w:tc>
        <w:tc>
          <w:tcPr>
            <w:tcW w:w="2139"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《2019年新乡市地下水质量监测项目水质分析评价报告》</w:t>
            </w:r>
          </w:p>
        </w:tc>
        <w:tc>
          <w:tcPr>
            <w:tcW w:w="1110"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新乡市地下水水质情况</w:t>
            </w:r>
          </w:p>
        </w:tc>
        <w:tc>
          <w:tcPr>
            <w:tcW w:w="132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河南省水文地质工程地质勘察院</w:t>
            </w:r>
          </w:p>
        </w:tc>
      </w:tr>
    </w:tbl>
    <w:p>
      <w:pPr>
        <w:pStyle w:val="4"/>
      </w:pPr>
      <w:bookmarkStart w:id="239" w:name="_Toc154589423"/>
      <w:r>
        <w:rPr>
          <w:rFonts w:hint="eastAsia"/>
        </w:rPr>
        <w:t>4</w:t>
      </w:r>
      <w:r>
        <w:t>.1.1</w:t>
      </w:r>
      <w:r>
        <w:rPr>
          <w:rFonts w:hint="eastAsia"/>
        </w:rPr>
        <w:t>政府和权威机构资料分析</w:t>
      </w:r>
      <w:bookmarkEnd w:id="239"/>
    </w:p>
    <w:p>
      <w:pPr>
        <w:adjustRightInd w:val="0"/>
        <w:snapToGrid w:val="0"/>
        <w:spacing w:line="500" w:lineRule="exact"/>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通过政府和权威机构资料收集，该地块区域未发现明显的地下水、土壤污染，地下水、土壤环境较好，地质条件较好，适宜作为建筑场地的使用。</w:t>
      </w:r>
    </w:p>
    <w:p>
      <w:pPr>
        <w:pStyle w:val="4"/>
      </w:pPr>
      <w:bookmarkStart w:id="240" w:name="_Toc154589424"/>
      <w:r>
        <w:rPr>
          <w:rFonts w:hint="eastAsia"/>
        </w:rPr>
        <w:t>4</w:t>
      </w:r>
      <w:r>
        <w:t>.2</w:t>
      </w:r>
      <w:r>
        <w:rPr>
          <w:rFonts w:hint="eastAsia"/>
        </w:rPr>
        <w:t>地块资料收集和分析</w:t>
      </w:r>
      <w:bookmarkEnd w:id="240"/>
    </w:p>
    <w:p>
      <w:pPr>
        <w:pStyle w:val="4"/>
      </w:pPr>
      <w:bookmarkStart w:id="241" w:name="_Toc154589425"/>
      <w:r>
        <w:rPr>
          <w:rFonts w:hint="eastAsia"/>
        </w:rPr>
        <w:t>4</w:t>
      </w:r>
      <w:r>
        <w:t>.2.1</w:t>
      </w:r>
      <w:bookmarkStart w:id="242" w:name="_Hlk154515217"/>
      <w:r>
        <w:rPr>
          <w:rFonts w:hint="eastAsia"/>
        </w:rPr>
        <w:t>地块</w:t>
      </w:r>
      <w:bookmarkEnd w:id="242"/>
      <w:r>
        <w:rPr>
          <w:rFonts w:hint="eastAsia"/>
        </w:rPr>
        <w:t>资料收集</w:t>
      </w:r>
      <w:bookmarkEnd w:id="241"/>
    </w:p>
    <w:p>
      <w:pPr>
        <w:adjustRightInd w:val="0"/>
        <w:snapToGrid w:val="0"/>
        <w:spacing w:line="500" w:lineRule="exact"/>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地块资料通过地块及周边卫星照片、网络资料进行收集。地块历史情况主要通过调阅历史航拍或卫星照片、查阅文件资料、采访地块企业负责人及周边工作人员群众等获得，地块现状通过现场踏勘获取。</w:t>
      </w:r>
    </w:p>
    <w:p>
      <w:pPr>
        <w:pStyle w:val="4"/>
      </w:pPr>
      <w:bookmarkStart w:id="243" w:name="_Toc154589426"/>
      <w:r>
        <w:rPr>
          <w:rFonts w:hint="eastAsia"/>
        </w:rPr>
        <w:t>4</w:t>
      </w:r>
      <w:r>
        <w:t>.2.1</w:t>
      </w:r>
      <w:r>
        <w:rPr>
          <w:rFonts w:hint="eastAsia"/>
        </w:rPr>
        <w:t>地块资料分析</w:t>
      </w:r>
      <w:bookmarkEnd w:id="243"/>
    </w:p>
    <w:p>
      <w:pPr>
        <w:adjustRightInd w:val="0"/>
        <w:snapToGrid w:val="0"/>
        <w:spacing w:line="500" w:lineRule="exact"/>
        <w:ind w:firstLine="480" w:firstLineChars="200"/>
        <w:jc w:val="both"/>
        <w:rPr>
          <w:rFonts w:ascii="Times New Roman"/>
        </w:rPr>
      </w:pPr>
      <w:r>
        <w:rPr>
          <w:rFonts w:hint="eastAsia" w:ascii="Times New Roman" w:hAnsi="Times New Roman" w:cs="Times New Roman"/>
          <w:sz w:val="24"/>
          <w:szCs w:val="24"/>
        </w:rPr>
        <w:t>根据相关资料、街道办事处咨询，结合谷歌地图影像（来自</w:t>
      </w:r>
      <w:r>
        <w:rPr>
          <w:rFonts w:ascii="Times New Roman" w:hAnsi="Times New Roman" w:cs="Times New Roman"/>
          <w:sz w:val="24"/>
          <w:szCs w:val="24"/>
        </w:rPr>
        <w:t>Google Earth）</w:t>
      </w:r>
      <w:r>
        <w:rPr>
          <w:rFonts w:hint="eastAsia" w:ascii="Times New Roman" w:hAnsi="Times New Roman" w:cs="Times New Roman"/>
          <w:sz w:val="24"/>
          <w:szCs w:val="24"/>
        </w:rPr>
        <w:t>结果得知，</w:t>
      </w:r>
      <w:r>
        <w:rPr>
          <w:rFonts w:ascii="Times New Roman" w:hAnsi="Times New Roman" w:cs="Times New Roman"/>
          <w:sz w:val="24"/>
          <w:szCs w:val="24"/>
        </w:rPr>
        <w:t>地块历史至今一直</w:t>
      </w:r>
      <w:r>
        <w:rPr>
          <w:rFonts w:hint="eastAsia" w:ascii="Times New Roman" w:hAnsi="Times New Roman" w:cs="Times New Roman"/>
          <w:sz w:val="24"/>
          <w:szCs w:val="24"/>
        </w:rPr>
        <w:t>为</w:t>
      </w:r>
      <w:r>
        <w:rPr>
          <w:rFonts w:ascii="Times New Roman" w:hAnsi="Times New Roman" w:cs="Times New Roman"/>
          <w:sz w:val="24"/>
          <w:szCs w:val="24"/>
        </w:rPr>
        <w:t>农用地， 2008年至今，</w:t>
      </w:r>
      <w:r>
        <w:rPr>
          <w:rFonts w:hint="eastAsia" w:ascii="Times New Roman" w:hAnsi="Times New Roman" w:cs="Times New Roman"/>
          <w:sz w:val="24"/>
          <w:szCs w:val="24"/>
        </w:rPr>
        <w:t>地块周边东、西、南、北侧的农田，西侧</w:t>
      </w:r>
      <w:r>
        <w:rPr>
          <w:rFonts w:ascii="Times New Roman" w:hAnsi="Times New Roman" w:cs="Times New Roman"/>
          <w:sz w:val="24"/>
          <w:szCs w:val="24"/>
        </w:rPr>
        <w:t>77米为何屯村居民区、东南侧131米为杨九屯村</w:t>
      </w:r>
      <w:r>
        <w:rPr>
          <w:rFonts w:hint="eastAsia" w:ascii="Times New Roman" w:hAnsi="Times New Roman" w:cs="Times New Roman"/>
          <w:sz w:val="24"/>
          <w:szCs w:val="24"/>
        </w:rPr>
        <w:t>居民区，均</w:t>
      </w:r>
      <w:r>
        <w:rPr>
          <w:rFonts w:ascii="Times New Roman" w:hAnsi="Times New Roman" w:cs="Times New Roman"/>
          <w:sz w:val="24"/>
          <w:szCs w:val="24"/>
        </w:rPr>
        <w:t>未发生明显变化，20</w:t>
      </w:r>
      <w:r>
        <w:rPr>
          <w:rFonts w:hint="eastAsia" w:ascii="Times New Roman" w:hAnsi="Times New Roman" w:cs="Times New Roman"/>
          <w:sz w:val="24"/>
          <w:szCs w:val="24"/>
        </w:rPr>
        <w:t>22</w:t>
      </w:r>
      <w:r>
        <w:rPr>
          <w:rFonts w:ascii="Times New Roman" w:hAnsi="Times New Roman" w:cs="Times New Roman"/>
          <w:sz w:val="24"/>
          <w:szCs w:val="24"/>
        </w:rPr>
        <w:t>年</w:t>
      </w:r>
      <w:r>
        <w:rPr>
          <w:rFonts w:hint="eastAsia" w:ascii="Times New Roman" w:hAnsi="Times New Roman" w:cs="Times New Roman"/>
          <w:sz w:val="24"/>
          <w:szCs w:val="24"/>
        </w:rPr>
        <w:t>5</w:t>
      </w:r>
      <w:r>
        <w:rPr>
          <w:rFonts w:ascii="Times New Roman" w:hAnsi="Times New Roman" w:cs="Times New Roman"/>
          <w:sz w:val="24"/>
          <w:szCs w:val="24"/>
        </w:rPr>
        <w:t>月卫星图显示，</w:t>
      </w:r>
      <w:r>
        <w:rPr>
          <w:rFonts w:hint="eastAsia" w:ascii="Times New Roman" w:hAnsi="Times New Roman" w:cs="Times New Roman"/>
          <w:sz w:val="24"/>
          <w:szCs w:val="24"/>
        </w:rPr>
        <w:t>地块东北侧隔路新乡育才高级中学建设中，2</w:t>
      </w:r>
      <w:r>
        <w:rPr>
          <w:rFonts w:ascii="Times New Roman" w:hAnsi="Times New Roman" w:cs="Times New Roman"/>
          <w:sz w:val="24"/>
          <w:szCs w:val="24"/>
        </w:rPr>
        <w:t>0</w:t>
      </w:r>
      <w:r>
        <w:rPr>
          <w:rFonts w:hint="eastAsia" w:ascii="Times New Roman" w:hAnsi="Times New Roman" w:cs="Times New Roman"/>
          <w:sz w:val="24"/>
          <w:szCs w:val="24"/>
        </w:rPr>
        <w:t>24</w:t>
      </w:r>
      <w:r>
        <w:rPr>
          <w:rFonts w:ascii="Times New Roman" w:hAnsi="Times New Roman" w:cs="Times New Roman"/>
          <w:sz w:val="24"/>
          <w:szCs w:val="24"/>
        </w:rPr>
        <w:t>年</w:t>
      </w:r>
      <w:r>
        <w:rPr>
          <w:rFonts w:hint="eastAsia" w:ascii="Times New Roman" w:hAnsi="Times New Roman" w:cs="Times New Roman"/>
          <w:sz w:val="24"/>
          <w:szCs w:val="24"/>
        </w:rPr>
        <w:t>4</w:t>
      </w:r>
      <w:r>
        <w:rPr>
          <w:rFonts w:ascii="Times New Roman" w:hAnsi="Times New Roman" w:cs="Times New Roman"/>
          <w:sz w:val="24"/>
          <w:szCs w:val="24"/>
        </w:rPr>
        <w:t>月</w:t>
      </w:r>
      <w:r>
        <w:rPr>
          <w:rFonts w:hint="eastAsia" w:ascii="Times New Roman" w:hAnsi="Times New Roman" w:cs="Times New Roman"/>
          <w:sz w:val="24"/>
          <w:szCs w:val="24"/>
        </w:rPr>
        <w:t>航拍</w:t>
      </w:r>
      <w:r>
        <w:rPr>
          <w:rFonts w:ascii="Times New Roman" w:hAnsi="Times New Roman" w:cs="Times New Roman"/>
          <w:sz w:val="24"/>
          <w:szCs w:val="24"/>
        </w:rPr>
        <w:t>图显示，</w:t>
      </w:r>
      <w:r>
        <w:rPr>
          <w:rFonts w:hint="eastAsia" w:ascii="Times New Roman" w:hAnsi="Times New Roman" w:cs="Times New Roman"/>
          <w:sz w:val="24"/>
          <w:szCs w:val="24"/>
        </w:rPr>
        <w:t>北侧新乡黄塔骨伤医院建设中。</w:t>
      </w:r>
    </w:p>
    <w:p>
      <w:pPr>
        <w:adjustRightInd w:val="0"/>
        <w:snapToGrid w:val="0"/>
        <w:spacing w:line="500" w:lineRule="exact"/>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地块历史农用水灌溉多使用地下水井，不涉及工业污水灌溉，无污水进入该地块情况发生。现场未发现沟渠、水坑，未见地表水，现场无异味。</w:t>
      </w:r>
    </w:p>
    <w:p>
      <w:pPr>
        <w:pStyle w:val="5"/>
        <w:tabs>
          <w:tab w:val="left" w:pos="759"/>
        </w:tabs>
        <w:ind w:firstLine="480" w:firstLineChars="200"/>
        <w:rPr>
          <w:rFonts w:cs="Times New Roman"/>
          <w:b w:val="0"/>
          <w:sz w:val="24"/>
        </w:rPr>
      </w:pPr>
      <w:bookmarkStart w:id="244" w:name="_Toc154589427"/>
      <w:bookmarkStart w:id="245" w:name="_Toc149574888"/>
      <w:r>
        <w:rPr>
          <w:rFonts w:hint="eastAsia" w:cs="Times New Roman"/>
          <w:b w:val="0"/>
          <w:sz w:val="24"/>
        </w:rPr>
        <w:t>（1）完整性分析</w:t>
      </w:r>
      <w:bookmarkEnd w:id="244"/>
      <w:bookmarkEnd w:id="245"/>
    </w:p>
    <w:p>
      <w:pPr>
        <w:pStyle w:val="5"/>
        <w:tabs>
          <w:tab w:val="left" w:pos="759"/>
        </w:tabs>
        <w:ind w:firstLine="480" w:firstLineChars="200"/>
        <w:jc w:val="both"/>
        <w:rPr>
          <w:rFonts w:cs="Times New Roman"/>
          <w:b w:val="0"/>
          <w:sz w:val="24"/>
        </w:rPr>
      </w:pPr>
      <w:bookmarkStart w:id="246" w:name="_Toc154589428"/>
      <w:bookmarkStart w:id="247" w:name="_Toc149574889"/>
      <w:r>
        <w:rPr>
          <w:rFonts w:hint="eastAsia" w:cs="Times New Roman"/>
          <w:b w:val="0"/>
          <w:sz w:val="24"/>
        </w:rPr>
        <w:t>收集的地块利用变迁资料主要包括：采用谷歌地图获取地块历史影像，主要是</w:t>
      </w:r>
      <w:r>
        <w:rPr>
          <w:rFonts w:cs="Times New Roman"/>
          <w:b w:val="0"/>
          <w:sz w:val="24"/>
        </w:rPr>
        <w:t>2008年以来图件，用来辨识地块及其相邻地块的开发及活动状况的航片或卫星图片；通过新乡市自然资源和规划局收集土地规划资料，用于识别土地的用途；通过历史影像及街景地图，用来识别功能分区等。</w:t>
      </w:r>
      <w:bookmarkEnd w:id="246"/>
      <w:bookmarkEnd w:id="247"/>
    </w:p>
    <w:p>
      <w:pPr>
        <w:pStyle w:val="5"/>
        <w:tabs>
          <w:tab w:val="left" w:pos="759"/>
        </w:tabs>
        <w:ind w:firstLine="480" w:firstLineChars="200"/>
        <w:jc w:val="both"/>
        <w:rPr>
          <w:rFonts w:cs="Times New Roman"/>
          <w:b w:val="0"/>
          <w:sz w:val="24"/>
        </w:rPr>
      </w:pPr>
      <w:bookmarkStart w:id="248" w:name="_Toc154589429"/>
      <w:bookmarkStart w:id="249" w:name="_Toc149574890"/>
      <w:r>
        <w:rPr>
          <w:rFonts w:hint="eastAsia" w:cs="Times New Roman"/>
          <w:b w:val="0"/>
          <w:sz w:val="24"/>
        </w:rPr>
        <w:t>收集的所在区域的自然和社会信息包括：新乡市地理位置图、地形、地貌、水文、地质和气象资料等；社会信息包括敏感目标分布、土地利用方式、区域所在地的经济现状和发展规划、相关国家和地方的政策、法规与标准等。</w:t>
      </w:r>
      <w:bookmarkEnd w:id="248"/>
      <w:bookmarkEnd w:id="249"/>
    </w:p>
    <w:p>
      <w:pPr>
        <w:pStyle w:val="5"/>
        <w:tabs>
          <w:tab w:val="left" w:pos="759"/>
        </w:tabs>
        <w:ind w:firstLine="480" w:firstLineChars="200"/>
        <w:jc w:val="both"/>
        <w:rPr>
          <w:rFonts w:cs="Times New Roman"/>
          <w:b w:val="0"/>
          <w:sz w:val="24"/>
        </w:rPr>
      </w:pPr>
      <w:bookmarkStart w:id="250" w:name="_Toc149574891"/>
      <w:bookmarkStart w:id="251" w:name="_Toc154589430"/>
      <w:r>
        <w:rPr>
          <w:rFonts w:hint="eastAsia" w:cs="Times New Roman"/>
          <w:b w:val="0"/>
          <w:sz w:val="24"/>
        </w:rPr>
        <w:t>综上，调查地块资料收集较完整，现有资料可以支撑目标地块调查工作。</w:t>
      </w:r>
      <w:bookmarkEnd w:id="250"/>
      <w:bookmarkEnd w:id="251"/>
    </w:p>
    <w:p>
      <w:pPr>
        <w:pStyle w:val="5"/>
        <w:tabs>
          <w:tab w:val="left" w:pos="759"/>
        </w:tabs>
        <w:ind w:firstLine="480" w:firstLineChars="200"/>
        <w:rPr>
          <w:rFonts w:cs="Times New Roman"/>
          <w:b w:val="0"/>
          <w:sz w:val="24"/>
        </w:rPr>
      </w:pPr>
      <w:bookmarkStart w:id="252" w:name="_Toc149574892"/>
      <w:bookmarkStart w:id="253" w:name="_Toc154589431"/>
      <w:r>
        <w:rPr>
          <w:rFonts w:hint="eastAsia" w:cs="Times New Roman"/>
          <w:b w:val="0"/>
          <w:sz w:val="24"/>
        </w:rPr>
        <w:t>（2）可信度分析</w:t>
      </w:r>
      <w:bookmarkEnd w:id="252"/>
      <w:bookmarkEnd w:id="253"/>
    </w:p>
    <w:p>
      <w:pPr>
        <w:pStyle w:val="5"/>
        <w:tabs>
          <w:tab w:val="left" w:pos="759"/>
        </w:tabs>
        <w:ind w:firstLine="480" w:firstLineChars="200"/>
        <w:rPr>
          <w:rFonts w:cs="Times New Roman"/>
          <w:b w:val="0"/>
          <w:sz w:val="24"/>
        </w:rPr>
      </w:pPr>
      <w:bookmarkStart w:id="254" w:name="_Toc154589432"/>
      <w:bookmarkStart w:id="255" w:name="_Toc149574893"/>
      <w:r>
        <w:rPr>
          <w:rFonts w:hint="eastAsia" w:cs="Times New Roman"/>
          <w:b w:val="0"/>
          <w:sz w:val="24"/>
        </w:rPr>
        <w:t>调查地块收集资料来源于土地使用者、新乡市生态环境局凤泉分局、新乡市凤泉区自然资源局、耿黄镇何屯村民委员会、</w:t>
      </w:r>
      <w:r>
        <w:rPr>
          <w:rFonts w:cs="Times New Roman"/>
          <w:b w:val="0"/>
          <w:sz w:val="24"/>
        </w:rPr>
        <w:t>Google earth、网络报道等，资料可信度高。</w:t>
      </w:r>
      <w:bookmarkEnd w:id="254"/>
      <w:bookmarkEnd w:id="255"/>
    </w:p>
    <w:p>
      <w:pPr>
        <w:pStyle w:val="5"/>
        <w:tabs>
          <w:tab w:val="left" w:pos="759"/>
        </w:tabs>
        <w:ind w:firstLine="480" w:firstLineChars="200"/>
        <w:jc w:val="both"/>
        <w:rPr>
          <w:rFonts w:cs="Times New Roman"/>
          <w:b w:val="0"/>
          <w:sz w:val="24"/>
        </w:rPr>
      </w:pPr>
      <w:bookmarkStart w:id="256" w:name="_Toc154589433"/>
      <w:bookmarkStart w:id="257" w:name="_Toc149574894"/>
      <w:r>
        <w:rPr>
          <w:rFonts w:hint="eastAsia" w:cs="Times New Roman"/>
          <w:b w:val="0"/>
          <w:sz w:val="24"/>
        </w:rPr>
        <w:t>（3）一致性分析</w:t>
      </w:r>
      <w:bookmarkEnd w:id="256"/>
      <w:bookmarkEnd w:id="257"/>
    </w:p>
    <w:p>
      <w:pPr>
        <w:pStyle w:val="5"/>
        <w:tabs>
          <w:tab w:val="left" w:pos="759"/>
        </w:tabs>
        <w:ind w:firstLine="480" w:firstLineChars="200"/>
        <w:jc w:val="both"/>
        <w:rPr>
          <w:rFonts w:cs="Times New Roman"/>
          <w:b w:val="0"/>
          <w:sz w:val="24"/>
        </w:rPr>
      </w:pPr>
      <w:bookmarkStart w:id="258" w:name="_Toc154589434"/>
      <w:bookmarkStart w:id="259" w:name="_Toc149574895"/>
      <w:r>
        <w:rPr>
          <w:rFonts w:hint="eastAsia" w:cs="Times New Roman"/>
          <w:b w:val="0"/>
          <w:sz w:val="24"/>
        </w:rPr>
        <w:t>调查地块收集资料虽然来源不同，但关于地块使用历史变迁、用地规划、地块勘界、环境资料等基本一致。关于地块内的历史信息访谈中，信息完全一致，地块内没有工业企业存在，地块内及周边企业的生产工艺信息完全一致。</w:t>
      </w:r>
      <w:bookmarkEnd w:id="258"/>
      <w:bookmarkEnd w:id="259"/>
    </w:p>
    <w:p>
      <w:pPr>
        <w:pStyle w:val="5"/>
        <w:tabs>
          <w:tab w:val="left" w:pos="759"/>
        </w:tabs>
        <w:ind w:firstLine="480" w:firstLineChars="200"/>
        <w:rPr>
          <w:rFonts w:cs="Times New Roman"/>
          <w:b w:val="0"/>
          <w:sz w:val="24"/>
        </w:rPr>
      </w:pPr>
      <w:bookmarkStart w:id="260" w:name="_Toc149574896"/>
      <w:bookmarkStart w:id="261" w:name="_Toc154589435"/>
      <w:r>
        <w:rPr>
          <w:rFonts w:hint="eastAsia" w:cs="Times New Roman"/>
          <w:b w:val="0"/>
          <w:sz w:val="24"/>
        </w:rPr>
        <w:t>（4）其他影响分析</w:t>
      </w:r>
      <w:bookmarkEnd w:id="260"/>
      <w:bookmarkEnd w:id="261"/>
    </w:p>
    <w:p>
      <w:pPr>
        <w:widowControl/>
        <w:adjustRightInd w:val="0"/>
        <w:snapToGrid w:val="0"/>
        <w:spacing w:line="500" w:lineRule="exact"/>
        <w:ind w:firstLine="480" w:firstLineChars="200"/>
        <w:rPr>
          <w:rFonts w:cs="Times New Roman"/>
          <w:sz w:val="24"/>
        </w:rPr>
      </w:pPr>
      <w:bookmarkStart w:id="262" w:name="_Toc149574897"/>
      <w:r>
        <w:rPr>
          <w:rFonts w:hint="eastAsia" w:cs="Times New Roman"/>
          <w:sz w:val="24"/>
        </w:rPr>
        <w:t>地块周边污染源主要为生活源，可能会对地块产生影响。</w:t>
      </w:r>
      <w:r>
        <w:rPr>
          <w:rFonts w:hint="eastAsia" w:ascii="Times New Roman" w:hAnsi="Times New Roman" w:cs="Times New Roman"/>
          <w:snapToGrid w:val="0"/>
          <w:kern w:val="21"/>
          <w:sz w:val="24"/>
          <w:szCs w:val="24"/>
          <w:lang w:val="en-US"/>
        </w:rPr>
        <w:t>本地块周围1000m范围内无工业企业，</w:t>
      </w:r>
      <w:r>
        <w:rPr>
          <w:rFonts w:hint="eastAsia" w:cs="Times New Roman"/>
          <w:sz w:val="24"/>
        </w:rPr>
        <w:t>周边居民生产生活对项目地块土壤及地下水环境造成影响的可能性较小。</w:t>
      </w:r>
      <w:bookmarkEnd w:id="262"/>
    </w:p>
    <w:p>
      <w:pPr>
        <w:pStyle w:val="4"/>
      </w:pPr>
      <w:bookmarkStart w:id="263" w:name="_Toc154589436"/>
      <w:r>
        <w:rPr>
          <w:rFonts w:hint="eastAsia"/>
        </w:rPr>
        <w:t>4</w:t>
      </w:r>
      <w:r>
        <w:t>.3</w:t>
      </w:r>
      <w:r>
        <w:rPr>
          <w:rFonts w:hint="eastAsia"/>
        </w:rPr>
        <w:t>其他资料收集和分析</w:t>
      </w:r>
      <w:bookmarkEnd w:id="263"/>
    </w:p>
    <w:p>
      <w:pPr>
        <w:pStyle w:val="4"/>
      </w:pPr>
      <w:bookmarkStart w:id="264" w:name="_Toc154589437"/>
      <w:r>
        <w:rPr>
          <w:rFonts w:hint="eastAsia"/>
        </w:rPr>
        <w:t>4</w:t>
      </w:r>
      <w:r>
        <w:t>.3.1</w:t>
      </w:r>
      <w:r>
        <w:rPr>
          <w:rFonts w:hint="eastAsia"/>
        </w:rPr>
        <w:t>其他资料收集</w:t>
      </w:r>
      <w:bookmarkEnd w:id="264"/>
    </w:p>
    <w:p>
      <w:pPr>
        <w:pStyle w:val="5"/>
        <w:tabs>
          <w:tab w:val="left" w:pos="759"/>
        </w:tabs>
        <w:ind w:firstLine="480" w:firstLineChars="200"/>
        <w:jc w:val="both"/>
        <w:rPr>
          <w:rFonts w:cs="Times New Roman"/>
          <w:b w:val="0"/>
          <w:sz w:val="24"/>
        </w:rPr>
      </w:pPr>
      <w:bookmarkStart w:id="265" w:name="_Toc154589438"/>
      <w:r>
        <w:rPr>
          <w:rFonts w:hint="eastAsia" w:cs="Times New Roman"/>
          <w:b w:val="0"/>
          <w:sz w:val="24"/>
        </w:rPr>
        <w:t>本调查所用资料取自工作人员现场调查、网络调查以及从新乡市凤泉区耿黄镇何屯社区居民委员会、新乡市生态环境局凤泉分局、新乡市凤泉区自然资源局、场地周边居民等处收集，资料均真实、有效。</w:t>
      </w:r>
      <w:bookmarkEnd w:id="265"/>
    </w:p>
    <w:p>
      <w:pPr>
        <w:pStyle w:val="4"/>
      </w:pPr>
      <w:bookmarkStart w:id="266" w:name="_Toc154589439"/>
      <w:r>
        <w:rPr>
          <w:rFonts w:hint="eastAsia"/>
        </w:rPr>
        <w:t>4</w:t>
      </w:r>
      <w:r>
        <w:t>.3.2</w:t>
      </w:r>
      <w:r>
        <w:rPr>
          <w:rFonts w:hint="eastAsia"/>
        </w:rPr>
        <w:t>其他资料的分析</w:t>
      </w:r>
      <w:bookmarkEnd w:id="266"/>
    </w:p>
    <w:p>
      <w:pPr>
        <w:pStyle w:val="5"/>
        <w:tabs>
          <w:tab w:val="left" w:pos="759"/>
        </w:tabs>
        <w:ind w:firstLine="480" w:firstLineChars="200"/>
        <w:jc w:val="both"/>
        <w:rPr>
          <w:rFonts w:cs="Times New Roman"/>
          <w:b w:val="0"/>
          <w:sz w:val="24"/>
        </w:rPr>
      </w:pPr>
      <w:bookmarkStart w:id="267" w:name="_Toc154589440"/>
      <w:r>
        <w:rPr>
          <w:rFonts w:hint="eastAsia" w:cs="Times New Roman"/>
          <w:b w:val="0"/>
          <w:sz w:val="24"/>
        </w:rPr>
        <w:t>根据相关资料、街道办事处咨询，结合谷歌影像结果得知该地块东、西、南、北侧地块历史污染调查。</w:t>
      </w:r>
      <w:bookmarkEnd w:id="267"/>
    </w:p>
    <w:p>
      <w:pPr>
        <w:pStyle w:val="5"/>
        <w:tabs>
          <w:tab w:val="left" w:pos="759"/>
        </w:tabs>
        <w:ind w:firstLine="480" w:firstLineChars="200"/>
        <w:jc w:val="both"/>
        <w:rPr>
          <w:rFonts w:cs="Times New Roman"/>
          <w:b w:val="0"/>
          <w:sz w:val="24"/>
        </w:rPr>
      </w:pPr>
      <w:bookmarkStart w:id="268" w:name="_Toc154589441"/>
      <w:r>
        <w:rPr>
          <w:rFonts w:cs="Times New Roman"/>
          <w:b w:val="0"/>
          <w:sz w:val="24"/>
        </w:rPr>
        <w:t>1、北侧地块历史污染调查根据调查，</w:t>
      </w:r>
      <w:r>
        <w:rPr>
          <w:rFonts w:hint="eastAsia" w:cs="Times New Roman"/>
          <w:b w:val="0"/>
          <w:sz w:val="24"/>
        </w:rPr>
        <w:t>地块北侧历史发展主要为农业用地，目前地块为新乡黄塔骨伤医院在建工程，农作物种植生产活动、建筑施工过程活动</w:t>
      </w:r>
      <w:r>
        <w:rPr>
          <w:rFonts w:cs="Times New Roman"/>
          <w:b w:val="0"/>
          <w:sz w:val="24"/>
        </w:rPr>
        <w:t>基本不会对土壤及地下水造成影响，故不对其土壤迁移进行论述。</w:t>
      </w:r>
      <w:bookmarkEnd w:id="268"/>
    </w:p>
    <w:p>
      <w:pPr>
        <w:pStyle w:val="5"/>
        <w:tabs>
          <w:tab w:val="left" w:pos="759"/>
        </w:tabs>
        <w:ind w:firstLine="480" w:firstLineChars="200"/>
        <w:jc w:val="both"/>
        <w:rPr>
          <w:rFonts w:cs="Times New Roman"/>
          <w:b w:val="0"/>
          <w:sz w:val="24"/>
        </w:rPr>
      </w:pPr>
      <w:bookmarkStart w:id="269" w:name="_Toc154589442"/>
      <w:r>
        <w:rPr>
          <w:rFonts w:cs="Times New Roman"/>
          <w:b w:val="0"/>
          <w:sz w:val="24"/>
        </w:rPr>
        <w:t>2、东侧地块历史污染调查</w:t>
      </w:r>
      <w:bookmarkEnd w:id="269"/>
    </w:p>
    <w:p>
      <w:pPr>
        <w:pStyle w:val="5"/>
        <w:tabs>
          <w:tab w:val="left" w:pos="759"/>
        </w:tabs>
        <w:ind w:firstLine="480" w:firstLineChars="200"/>
        <w:jc w:val="both"/>
        <w:rPr>
          <w:rFonts w:cs="Times New Roman"/>
          <w:b w:val="0"/>
          <w:sz w:val="24"/>
        </w:rPr>
      </w:pPr>
      <w:bookmarkStart w:id="270" w:name="_Toc154589443"/>
      <w:r>
        <w:rPr>
          <w:rFonts w:hint="eastAsia" w:cs="Times New Roman"/>
          <w:b w:val="0"/>
          <w:sz w:val="24"/>
        </w:rPr>
        <w:t>根据调查，地块东侧历史发展主要为农业用地，</w:t>
      </w:r>
      <w:r>
        <w:rPr>
          <w:rFonts w:cs="Times New Roman"/>
          <w:b w:val="0"/>
          <w:sz w:val="24"/>
        </w:rPr>
        <w:t>其</w:t>
      </w:r>
      <w:r>
        <w:rPr>
          <w:rFonts w:hint="eastAsia" w:cs="Times New Roman"/>
          <w:b w:val="0"/>
          <w:sz w:val="24"/>
        </w:rPr>
        <w:t>农作物种植生产活动</w:t>
      </w:r>
      <w:r>
        <w:rPr>
          <w:rFonts w:cs="Times New Roman"/>
          <w:b w:val="0"/>
          <w:sz w:val="24"/>
        </w:rPr>
        <w:t>过程基本不会对土壤及地下水造成影响，故不对其土壤迁移进行论述。</w:t>
      </w:r>
      <w:bookmarkEnd w:id="270"/>
    </w:p>
    <w:p>
      <w:pPr>
        <w:pStyle w:val="5"/>
        <w:tabs>
          <w:tab w:val="left" w:pos="759"/>
        </w:tabs>
        <w:ind w:firstLine="480" w:firstLineChars="200"/>
        <w:jc w:val="both"/>
        <w:rPr>
          <w:rFonts w:cs="Times New Roman"/>
          <w:b w:val="0"/>
          <w:sz w:val="24"/>
        </w:rPr>
      </w:pPr>
      <w:bookmarkStart w:id="271" w:name="_Toc154589444"/>
      <w:r>
        <w:rPr>
          <w:rFonts w:cs="Times New Roman"/>
          <w:b w:val="0"/>
          <w:sz w:val="24"/>
        </w:rPr>
        <w:t>3、南侧地块历史污染调查</w:t>
      </w:r>
      <w:bookmarkEnd w:id="271"/>
    </w:p>
    <w:p>
      <w:pPr>
        <w:pStyle w:val="5"/>
        <w:tabs>
          <w:tab w:val="left" w:pos="759"/>
        </w:tabs>
        <w:ind w:firstLine="480" w:firstLineChars="200"/>
        <w:jc w:val="both"/>
        <w:rPr>
          <w:rFonts w:cs="Times New Roman"/>
          <w:b w:val="0"/>
          <w:sz w:val="24"/>
        </w:rPr>
      </w:pPr>
      <w:bookmarkStart w:id="272" w:name="_Toc154589445"/>
      <w:r>
        <w:rPr>
          <w:rFonts w:hint="eastAsia" w:cs="Times New Roman"/>
          <w:b w:val="0"/>
          <w:sz w:val="24"/>
        </w:rPr>
        <w:t>根据调查，地块南侧历史发展主要为农业用地，</w:t>
      </w:r>
      <w:r>
        <w:rPr>
          <w:rFonts w:cs="Times New Roman"/>
          <w:b w:val="0"/>
          <w:sz w:val="24"/>
        </w:rPr>
        <w:t>其</w:t>
      </w:r>
      <w:r>
        <w:rPr>
          <w:rFonts w:hint="eastAsia" w:cs="Times New Roman"/>
          <w:b w:val="0"/>
          <w:sz w:val="24"/>
        </w:rPr>
        <w:t>农作物种植生产活动</w:t>
      </w:r>
      <w:r>
        <w:rPr>
          <w:rFonts w:cs="Times New Roman"/>
          <w:b w:val="0"/>
          <w:sz w:val="24"/>
        </w:rPr>
        <w:t>过程基本不会对土壤及地下水造成影响，故不对其土壤迁移进行论述。</w:t>
      </w:r>
      <w:bookmarkEnd w:id="272"/>
    </w:p>
    <w:p>
      <w:pPr>
        <w:pStyle w:val="5"/>
        <w:tabs>
          <w:tab w:val="left" w:pos="759"/>
        </w:tabs>
        <w:ind w:firstLine="480" w:firstLineChars="200"/>
        <w:jc w:val="both"/>
        <w:rPr>
          <w:rFonts w:cs="Times New Roman"/>
          <w:b w:val="0"/>
          <w:sz w:val="24"/>
        </w:rPr>
      </w:pPr>
      <w:bookmarkStart w:id="273" w:name="_Toc154589446"/>
      <w:r>
        <w:rPr>
          <w:rFonts w:cs="Times New Roman"/>
          <w:b w:val="0"/>
          <w:sz w:val="24"/>
        </w:rPr>
        <w:t>4、西侧地块历史污染调查</w:t>
      </w:r>
      <w:bookmarkEnd w:id="273"/>
    </w:p>
    <w:p>
      <w:pPr>
        <w:pStyle w:val="5"/>
        <w:tabs>
          <w:tab w:val="left" w:pos="759"/>
        </w:tabs>
        <w:ind w:firstLine="480" w:firstLineChars="200"/>
        <w:jc w:val="both"/>
        <w:rPr>
          <w:rFonts w:cs="Times New Roman"/>
          <w:b w:val="0"/>
          <w:sz w:val="24"/>
        </w:rPr>
      </w:pPr>
      <w:r>
        <w:rPr>
          <w:rFonts w:hint="eastAsia" w:cs="Times New Roman"/>
          <w:b w:val="0"/>
          <w:sz w:val="24"/>
        </w:rPr>
        <w:t>根据调查，地块西侧历史发展主要为农业用地，</w:t>
      </w:r>
      <w:r>
        <w:rPr>
          <w:rFonts w:cs="Times New Roman"/>
          <w:b w:val="0"/>
          <w:sz w:val="24"/>
        </w:rPr>
        <w:t>地块</w:t>
      </w:r>
      <w:r>
        <w:rPr>
          <w:rFonts w:hint="eastAsia" w:cs="Times New Roman"/>
          <w:b w:val="0"/>
          <w:sz w:val="24"/>
        </w:rPr>
        <w:t>西</w:t>
      </w:r>
      <w:r>
        <w:rPr>
          <w:rFonts w:cs="Times New Roman"/>
          <w:b w:val="0"/>
          <w:sz w:val="24"/>
        </w:rPr>
        <w:t>侧</w:t>
      </w:r>
      <w:r>
        <w:rPr>
          <w:rFonts w:hint="eastAsia" w:cs="Times New Roman"/>
          <w:b w:val="0"/>
          <w:sz w:val="24"/>
        </w:rPr>
        <w:t>隔路</w:t>
      </w:r>
      <w:r>
        <w:rPr>
          <w:rFonts w:cs="Times New Roman"/>
          <w:b w:val="0"/>
          <w:sz w:val="24"/>
        </w:rPr>
        <w:t>历史发展主要为</w:t>
      </w:r>
      <w:r>
        <w:rPr>
          <w:rFonts w:hint="eastAsia" w:cs="Times New Roman"/>
          <w:b w:val="0"/>
          <w:sz w:val="24"/>
        </w:rPr>
        <w:t>何屯村居民区，</w:t>
      </w:r>
      <w:r>
        <w:rPr>
          <w:rFonts w:cs="Times New Roman"/>
          <w:b w:val="0"/>
          <w:sz w:val="24"/>
        </w:rPr>
        <w:t>其</w:t>
      </w:r>
      <w:r>
        <w:rPr>
          <w:rFonts w:hint="eastAsia" w:cs="Times New Roman"/>
          <w:b w:val="0"/>
          <w:sz w:val="24"/>
        </w:rPr>
        <w:t>农作物种植生产活动、居民生活活动</w:t>
      </w:r>
      <w:r>
        <w:rPr>
          <w:rFonts w:cs="Times New Roman"/>
          <w:b w:val="0"/>
          <w:sz w:val="24"/>
        </w:rPr>
        <w:t>过程基本不会对土壤及地下水造成影响，故不对其土壤迁移进行论述。</w:t>
      </w:r>
    </w:p>
    <w:p>
      <w:pPr>
        <w:widowControl/>
        <w:autoSpaceDE/>
        <w:autoSpaceDN/>
        <w:rPr>
          <w:rFonts w:ascii="Times New Roman" w:hAnsi="Times New Roman"/>
          <w:b/>
          <w:bCs/>
          <w:sz w:val="44"/>
          <w:szCs w:val="44"/>
        </w:rPr>
      </w:pPr>
      <w:bookmarkStart w:id="274" w:name="_Toc154589448"/>
      <w:r>
        <w:br w:type="page"/>
      </w:r>
    </w:p>
    <w:p>
      <w:pPr>
        <w:pStyle w:val="3"/>
      </w:pPr>
      <w:r>
        <w:t>5.</w:t>
      </w:r>
      <w:r>
        <w:rPr>
          <w:rFonts w:hint="eastAsia"/>
        </w:rPr>
        <w:t>现场踏勘和人员访谈</w:t>
      </w:r>
      <w:bookmarkEnd w:id="274"/>
    </w:p>
    <w:p>
      <w:pPr>
        <w:pStyle w:val="4"/>
      </w:pPr>
      <w:bookmarkStart w:id="275" w:name="_Toc154589449"/>
      <w:bookmarkStart w:id="276" w:name="_Toc149574898"/>
      <w:r>
        <w:t>5</w:t>
      </w:r>
      <w:r>
        <w:rPr>
          <w:rFonts w:hint="eastAsia"/>
        </w:rPr>
        <w:t>.</w:t>
      </w:r>
      <w:r>
        <w:t>1</w:t>
      </w:r>
      <w:r>
        <w:rPr>
          <w:rFonts w:hint="eastAsia"/>
        </w:rPr>
        <w:t>现场踏勘</w:t>
      </w:r>
      <w:bookmarkEnd w:id="275"/>
    </w:p>
    <w:p>
      <w:pPr>
        <w:pStyle w:val="2"/>
        <w:widowControl/>
        <w:snapToGrid w:val="0"/>
        <w:spacing w:line="500" w:lineRule="exact"/>
        <w:ind w:firstLine="480" w:firstLineChars="200"/>
        <w:rPr>
          <w:rFonts w:ascii="Times New Roman" w:hAnsi="Times New Roman"/>
          <w:kern w:val="0"/>
          <w:lang w:val="zh-CN" w:bidi="zh-CN"/>
        </w:rPr>
      </w:pPr>
      <w:r>
        <w:rPr>
          <w:rFonts w:hint="eastAsia" w:ascii="Times New Roman" w:hAnsi="Times New Roman"/>
          <w:kern w:val="0"/>
          <w:lang w:val="zh-CN" w:bidi="zh-CN"/>
        </w:rPr>
        <w:t>通过现场踏勘以及从周边居民进行咨询、交流，收集了解调查场地的基本情况，完成场地环境情况的汇总和分析。</w:t>
      </w:r>
    </w:p>
    <w:bookmarkEnd w:id="276"/>
    <w:p>
      <w:pPr>
        <w:pStyle w:val="2"/>
        <w:widowControl/>
        <w:snapToGrid w:val="0"/>
        <w:spacing w:line="500" w:lineRule="exact"/>
        <w:ind w:firstLine="480" w:firstLineChars="200"/>
        <w:rPr>
          <w:rFonts w:ascii="Times New Roman" w:hAnsi="Times New Roman"/>
          <w:kern w:val="0"/>
          <w:lang w:val="zh-CN" w:bidi="zh-CN"/>
        </w:rPr>
      </w:pPr>
      <w:r>
        <w:rPr>
          <w:rFonts w:ascii="Times New Roman" w:hAnsi="Times New Roman"/>
          <w:kern w:val="0"/>
          <w:lang w:val="zh-CN" w:bidi="zh-CN"/>
        </w:rPr>
        <w:t>我公司人员于</w:t>
      </w:r>
      <w:r>
        <w:rPr>
          <w:rFonts w:ascii="Times New Roman" w:hAnsi="Times New Roman"/>
          <w:kern w:val="0"/>
          <w:lang w:bidi="zh-CN"/>
        </w:rPr>
        <w:t>202</w:t>
      </w:r>
      <w:r>
        <w:rPr>
          <w:rFonts w:hint="eastAsia" w:ascii="Times New Roman" w:hAnsi="Times New Roman"/>
          <w:kern w:val="0"/>
          <w:lang w:bidi="zh-CN"/>
        </w:rPr>
        <w:t>4</w:t>
      </w:r>
      <w:r>
        <w:rPr>
          <w:rFonts w:ascii="Times New Roman" w:hAnsi="Times New Roman"/>
          <w:kern w:val="0"/>
          <w:lang w:val="zh-CN" w:bidi="zh-CN"/>
        </w:rPr>
        <w:t>年</w:t>
      </w:r>
      <w:r>
        <w:rPr>
          <w:rFonts w:hint="eastAsia" w:ascii="Times New Roman" w:hAnsi="Times New Roman"/>
          <w:kern w:val="0"/>
          <w:lang w:bidi="zh-CN"/>
        </w:rPr>
        <w:t>4</w:t>
      </w:r>
      <w:r>
        <w:rPr>
          <w:rFonts w:ascii="Times New Roman" w:hAnsi="Times New Roman"/>
          <w:kern w:val="0"/>
          <w:lang w:bidi="zh-CN"/>
        </w:rPr>
        <w:t>月</w:t>
      </w:r>
      <w:r>
        <w:rPr>
          <w:rFonts w:hint="eastAsia" w:ascii="Times New Roman" w:hAnsi="Times New Roman"/>
          <w:kern w:val="0"/>
          <w:lang w:bidi="zh-CN"/>
        </w:rPr>
        <w:t>17日</w:t>
      </w:r>
      <w:r>
        <w:rPr>
          <w:rFonts w:ascii="Times New Roman" w:hAnsi="Times New Roman"/>
          <w:kern w:val="0"/>
          <w:lang w:val="zh-CN" w:bidi="zh-CN"/>
        </w:rPr>
        <w:t>进行了现场踏勘。重点观察地块污染痕迹及相邻地块情况。现场踏勘情况如下：（</w:t>
      </w:r>
      <w:r>
        <w:rPr>
          <w:rFonts w:ascii="Times New Roman" w:hAnsi="Times New Roman"/>
          <w:kern w:val="0"/>
          <w:lang w:bidi="zh-CN"/>
        </w:rPr>
        <w:t>1）</w:t>
      </w:r>
      <w:r>
        <w:rPr>
          <w:rFonts w:hint="eastAsia" w:ascii="Times New Roman" w:hAnsi="Times New Roman"/>
          <w:kern w:val="0"/>
          <w:lang w:val="zh-CN" w:bidi="zh-CN"/>
        </w:rPr>
        <w:t>地块</w:t>
      </w:r>
      <w:r>
        <w:rPr>
          <w:rFonts w:ascii="Times New Roman" w:hAnsi="Times New Roman"/>
          <w:kern w:val="0"/>
          <w:lang w:val="zh-CN" w:bidi="zh-CN"/>
        </w:rPr>
        <w:t>为荒地，占地面积约</w:t>
      </w:r>
      <w:r>
        <w:rPr>
          <w:rFonts w:ascii="Times New Roman" w:hAnsi="Times New Roman"/>
          <w:kern w:val="21"/>
        </w:rPr>
        <w:t>29867.08</w:t>
      </w:r>
      <w:r>
        <w:rPr>
          <w:rFonts w:hint="eastAsia" w:ascii="Times New Roman" w:hAnsi="Times New Roman"/>
          <w:kern w:val="21"/>
        </w:rPr>
        <w:t>m</w:t>
      </w:r>
      <w:r>
        <w:rPr>
          <w:rFonts w:hint="eastAsia" w:ascii="Times New Roman" w:hAnsi="Times New Roman"/>
          <w:kern w:val="21"/>
          <w:vertAlign w:val="superscript"/>
        </w:rPr>
        <w:t>2</w:t>
      </w:r>
      <w:r>
        <w:rPr>
          <w:rFonts w:ascii="Times New Roman" w:hAnsi="Times New Roman"/>
          <w:kern w:val="0"/>
          <w:lang w:val="zh-CN" w:bidi="zh-CN"/>
        </w:rPr>
        <w:t>；现场无异味；</w:t>
      </w:r>
      <w:r>
        <w:rPr>
          <w:rFonts w:hint="eastAsia"/>
        </w:rPr>
        <w:t>地块农用水灌溉多使用地下水井，不涉及工业污水灌溉，无污水进入该地块情况发生。</w:t>
      </w:r>
      <w:r>
        <w:rPr>
          <w:rFonts w:ascii="Times New Roman" w:hAnsi="Times New Roman"/>
        </w:rPr>
        <w:t>（</w:t>
      </w:r>
      <w:r>
        <w:rPr>
          <w:rFonts w:hint="eastAsia" w:ascii="Times New Roman" w:hAnsi="Times New Roman"/>
        </w:rPr>
        <w:t>2</w:t>
      </w:r>
      <w:r>
        <w:rPr>
          <w:rFonts w:ascii="Times New Roman" w:hAnsi="Times New Roman"/>
        </w:rPr>
        <w:t>）地块周边情况：</w:t>
      </w:r>
      <w:bookmarkStart w:id="277" w:name="_Hlk164795386"/>
      <w:r>
        <w:rPr>
          <w:rFonts w:hint="eastAsia" w:ascii="Times New Roman" w:hAnsi="Times New Roman"/>
        </w:rPr>
        <w:t>地块周边东、西、南、北侧均为农田，西侧77米为何屯村居民区、东南侧</w:t>
      </w:r>
      <w:r>
        <w:rPr>
          <w:rFonts w:ascii="Times New Roman" w:hAnsi="Times New Roman"/>
        </w:rPr>
        <w:t>131米为杨九屯村</w:t>
      </w:r>
      <w:r>
        <w:rPr>
          <w:rFonts w:hint="eastAsia" w:ascii="Times New Roman" w:hAnsi="Times New Roman"/>
        </w:rPr>
        <w:t>，北侧隔路新乡黄塔骨伤医院建设中，东北侧隔路新乡育才高级中学建设中</w:t>
      </w:r>
      <w:bookmarkEnd w:id="277"/>
      <w:r>
        <w:rPr>
          <w:rFonts w:hint="eastAsia" w:ascii="Times New Roman"/>
        </w:rPr>
        <w:t>。</w:t>
      </w:r>
      <w:r>
        <w:rPr>
          <w:rFonts w:ascii="Times New Roman" w:hAnsi="Times New Roman"/>
          <w:kern w:val="0"/>
          <w:lang w:val="zh-CN" w:bidi="zh-CN"/>
        </w:rPr>
        <w:t>（</w:t>
      </w:r>
      <w:r>
        <w:rPr>
          <w:rFonts w:hint="eastAsia" w:ascii="Times New Roman" w:hAnsi="Times New Roman"/>
          <w:kern w:val="0"/>
          <w:lang w:bidi="zh-CN"/>
        </w:rPr>
        <w:t>3</w:t>
      </w:r>
      <w:r>
        <w:rPr>
          <w:rFonts w:ascii="Times New Roman" w:hAnsi="Times New Roman"/>
          <w:kern w:val="0"/>
          <w:lang w:val="zh-CN" w:bidi="zh-CN"/>
        </w:rPr>
        <w:t>）</w:t>
      </w:r>
      <w:r>
        <w:rPr>
          <w:rFonts w:hint="eastAsia" w:ascii="Times New Roman" w:hAnsi="Times New Roman"/>
          <w:kern w:val="0"/>
          <w:lang w:val="zh-CN" w:bidi="zh-CN"/>
        </w:rPr>
        <w:t>地块周边</w:t>
      </w:r>
      <w:r>
        <w:rPr>
          <w:rFonts w:ascii="Times New Roman" w:hAnsi="Times New Roman"/>
          <w:kern w:val="0"/>
          <w:lang w:val="zh-CN" w:bidi="zh-CN"/>
        </w:rPr>
        <w:t>1000m范围内敏感目标主要为村庄</w:t>
      </w:r>
      <w:r>
        <w:rPr>
          <w:rFonts w:hint="eastAsia" w:ascii="Times New Roman" w:hAnsi="Times New Roman"/>
          <w:kern w:val="0"/>
          <w:lang w:val="zh-CN" w:bidi="zh-CN"/>
        </w:rPr>
        <w:t>、小区、幼儿园、学校、地表水体</w:t>
      </w:r>
      <w:r>
        <w:rPr>
          <w:rFonts w:ascii="Times New Roman" w:hAnsi="Times New Roman"/>
          <w:kern w:val="0"/>
          <w:lang w:val="zh-CN" w:bidi="zh-CN"/>
        </w:rPr>
        <w:t>等</w:t>
      </w:r>
      <w:r>
        <w:rPr>
          <w:rFonts w:hint="eastAsia" w:ascii="Times New Roman" w:hAnsi="Times New Roman"/>
          <w:kern w:val="0"/>
          <w:lang w:val="zh-CN" w:bidi="zh-CN"/>
        </w:rPr>
        <w:t>，地块周边1公里范围敏感目标分布</w:t>
      </w:r>
      <w:r>
        <w:rPr>
          <w:rFonts w:ascii="Times New Roman" w:hAnsi="Times New Roman"/>
          <w:kern w:val="0"/>
          <w:lang w:val="zh-CN" w:bidi="zh-CN"/>
        </w:rPr>
        <w:t>情况见图5</w:t>
      </w:r>
      <w:r>
        <w:rPr>
          <w:rFonts w:hint="eastAsia" w:ascii="Times New Roman" w:hAnsi="Times New Roman"/>
          <w:kern w:val="0"/>
          <w:lang w:val="zh-CN" w:bidi="zh-CN"/>
        </w:rPr>
        <w:t>-</w:t>
      </w:r>
      <w:r>
        <w:rPr>
          <w:rFonts w:ascii="Times New Roman" w:hAnsi="Times New Roman"/>
          <w:kern w:val="0"/>
          <w:lang w:val="zh-CN" w:bidi="zh-CN"/>
        </w:rPr>
        <w:t>1</w:t>
      </w:r>
      <w:r>
        <w:rPr>
          <w:rFonts w:hint="eastAsia" w:ascii="Times New Roman" w:hAnsi="Times New Roman"/>
          <w:kern w:val="0"/>
          <w:lang w:val="zh-CN" w:bidi="zh-CN"/>
        </w:rPr>
        <w:t>，</w:t>
      </w:r>
      <w:r>
        <w:rPr>
          <w:rFonts w:ascii="Times New Roman" w:hAnsi="Times New Roman"/>
          <w:kern w:val="0"/>
          <w:lang w:val="zh-CN" w:bidi="zh-CN"/>
        </w:rPr>
        <w:t>现场踏勘情况见图5</w:t>
      </w:r>
      <w:r>
        <w:rPr>
          <w:rFonts w:hint="eastAsia" w:ascii="Times New Roman" w:hAnsi="Times New Roman"/>
          <w:kern w:val="0"/>
          <w:lang w:val="zh-CN" w:bidi="zh-CN"/>
        </w:rPr>
        <w:t>-</w:t>
      </w:r>
      <w:r>
        <w:rPr>
          <w:rFonts w:ascii="Times New Roman" w:hAnsi="Times New Roman"/>
          <w:kern w:val="0"/>
          <w:lang w:val="zh-CN" w:bidi="zh-CN"/>
        </w:rPr>
        <w:t>2。</w:t>
      </w:r>
    </w:p>
    <w:p>
      <w:pPr>
        <w:pStyle w:val="2"/>
        <w:widowControl/>
        <w:snapToGrid w:val="0"/>
        <w:spacing w:line="240" w:lineRule="auto"/>
        <w:jc w:val="center"/>
        <w:rPr>
          <w:rFonts w:ascii="Times New Roman" w:hAnsi="Times New Roman"/>
        </w:rPr>
      </w:pPr>
      <w:r>
        <mc:AlternateContent>
          <mc:Choice Requires="wps">
            <w:drawing>
              <wp:anchor distT="0" distB="0" distL="114300" distR="114300" simplePos="0" relativeHeight="251808768" behindDoc="0" locked="0" layoutInCell="1" allowOverlap="1">
                <wp:simplePos x="0" y="0"/>
                <wp:positionH relativeFrom="column">
                  <wp:posOffset>2726690</wp:posOffset>
                </wp:positionH>
                <wp:positionV relativeFrom="paragraph">
                  <wp:posOffset>2115185</wp:posOffset>
                </wp:positionV>
                <wp:extent cx="1340485" cy="1060450"/>
                <wp:effectExtent l="0" t="0" r="69850" b="63500"/>
                <wp:wrapNone/>
                <wp:docPr id="1506036240" name="直接箭头连接符 29"/>
                <wp:cNvGraphicFramePr/>
                <a:graphic xmlns:a="http://schemas.openxmlformats.org/drawingml/2006/main">
                  <a:graphicData uri="http://schemas.microsoft.com/office/word/2010/wordprocessingShape">
                    <wps:wsp>
                      <wps:cNvCnPr/>
                      <wps:spPr>
                        <a:xfrm>
                          <a:off x="0" y="0"/>
                          <a:ext cx="1340307" cy="1060704"/>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29" o:spid="_x0000_s1026" o:spt="32" type="#_x0000_t32" style="position:absolute;left:0pt;margin-left:214.7pt;margin-top:166.55pt;height:83.5pt;width:105.55pt;z-index:251808768;mso-width-relative:page;mso-height-relative:page;" filled="f" stroked="t" coordsize="21600,21600" o:gfxdata="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1VnitsAAAALAQAADwAAAAAAAAABACAA&#10;AAAiAAAAZHJzL2Rvd25yZXYueG1sUEsBAhQAFAAAAAgAh07iQIobJc0KAgAA2gMAAA4AAAAAAAAA&#10;AQAgAAAAKgEAAGRycy9lMm9Eb2MueG1sUEsFBgAAAAAGAAYAWQEAAKYFAAAAAA==&#10;">
                <v:fill on="f" focussize="0,0"/>
                <v:stroke color="#FFFF00 [3204]" joinstyle="round" endarrow="block"/>
                <v:imagedata o:title=""/>
                <o:lock v:ext="edit" aspectratio="f"/>
              </v:shape>
            </w:pict>
          </mc:Fallback>
        </mc:AlternateContent>
      </w:r>
      <w:r>
        <mc:AlternateContent>
          <mc:Choice Requires="wpg">
            <w:drawing>
              <wp:anchor distT="0" distB="0" distL="114300" distR="114300" simplePos="0" relativeHeight="251919360" behindDoc="0" locked="0" layoutInCell="1" allowOverlap="1">
                <wp:simplePos x="0" y="0"/>
                <wp:positionH relativeFrom="column">
                  <wp:posOffset>3148965</wp:posOffset>
                </wp:positionH>
                <wp:positionV relativeFrom="paragraph">
                  <wp:posOffset>3696970</wp:posOffset>
                </wp:positionV>
                <wp:extent cx="2099945" cy="1012825"/>
                <wp:effectExtent l="0" t="0" r="15240" b="15875"/>
                <wp:wrapNone/>
                <wp:docPr id="1899819907" name="组合 12"/>
                <wp:cNvGraphicFramePr/>
                <a:graphic xmlns:a="http://schemas.openxmlformats.org/drawingml/2006/main">
                  <a:graphicData uri="http://schemas.microsoft.com/office/word/2010/wordprocessingGroup">
                    <wpg:wgp>
                      <wpg:cNvGrpSpPr/>
                      <wpg:grpSpPr>
                        <a:xfrm>
                          <a:off x="0" y="0"/>
                          <a:ext cx="2099916" cy="1013100"/>
                          <a:chOff x="0" y="-49048"/>
                          <a:chExt cx="2233930" cy="1231033"/>
                        </a:xfrm>
                      </wpg:grpSpPr>
                      <wpg:grpSp>
                        <wpg:cNvPr id="1370820787" name="组合 11"/>
                        <wpg:cNvGrpSpPr/>
                        <wpg:grpSpPr>
                          <a:xfrm>
                            <a:off x="0" y="-49048"/>
                            <a:ext cx="2233930" cy="1231033"/>
                            <a:chOff x="0" y="-47524"/>
                            <a:chExt cx="2233930" cy="1192780"/>
                          </a:xfrm>
                        </wpg:grpSpPr>
                        <wps:wsp>
                          <wps:cNvPr id="1385700640" name="文本框 19"/>
                          <wps:cNvSpPr txBox="1"/>
                          <wps:spPr>
                            <a:xfrm>
                              <a:off x="0" y="-47524"/>
                              <a:ext cx="2233930" cy="1192780"/>
                            </a:xfrm>
                            <a:prstGeom prst="rect">
                              <a:avLst/>
                            </a:prstGeom>
                            <a:solidFill>
                              <a:schemeClr val="lt1"/>
                            </a:solidFill>
                            <a:ln w="6350">
                              <a:solidFill>
                                <a:prstClr val="black"/>
                              </a:solidFill>
                            </a:ln>
                          </wps:spPr>
                          <wps:txbx>
                            <w:txbxContent>
                              <w:p>
                                <w:r>
                                  <w:rPr>
                                    <w:rFonts w:hint="eastAsia"/>
                                  </w:rPr>
                                  <w:t>图例：调查地块范围</w:t>
                                </w:r>
                              </w:p>
                              <w:p>
                                <w:pPr>
                                  <w:ind w:firstLine="660" w:firstLineChars="300"/>
                                </w:pPr>
                                <w:r>
                                  <w:rPr>
                                    <w:rFonts w:hint="eastAsia"/>
                                  </w:rPr>
                                  <w:t>周边敏感目标</w:t>
                                </w:r>
                              </w:p>
                              <w:p>
                                <w:pPr>
                                  <w:ind w:firstLine="660" w:firstLineChars="300"/>
                                </w:pPr>
                                <w:r>
                                  <w:rPr>
                                    <w:rFonts w:hint="eastAsia"/>
                                  </w:rPr>
                                  <w:t xml:space="preserve">周边工业企业      </w:t>
                                </w:r>
                              </w:p>
                              <w:p>
                                <w:pPr>
                                  <w:ind w:firstLine="220" w:firstLineChars="100"/>
                                </w:pPr>
                                <w:r>
                                  <w:rPr>
                                    <w:rFonts w:hint="eastAsia"/>
                                  </w:rPr>
                                  <w:t xml:space="preserve">20000 </w:t>
                                </w:r>
                              </w:p>
                              <w:p>
                                <w:r>
                                  <w:rPr>
                                    <w:rFonts w:hint="eastAsia"/>
                                  </w:rPr>
                                  <w:t>比例尺：1:20000</w:t>
                                </w:r>
                                <w:r>
                                  <w:rPr>
                                    <w:rFonts w:hint="eastAsia"/>
                                  </w:rPr>
                                  <w:drawing>
                                    <wp:inline distT="0" distB="0" distL="0" distR="0">
                                      <wp:extent cx="8255" cy="115570"/>
                                      <wp:effectExtent l="0" t="0" r="0" b="0"/>
                                      <wp:docPr id="622088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8826" name="图片 9"/>
                                              <pic:cNvPicPr>
                                                <a:picLocks noChangeAspect="1" noChangeArrowheads="1"/>
                                              </pic:cNvPicPr>
                                            </pic:nvPicPr>
                                            <pic:blipFill>
                                              <a:blip r:embed="rId13"/>
                                              <a:srcRect/>
                                              <a:stretch>
                                                <a:fillRect/>
                                              </a:stretch>
                                            </pic:blipFill>
                                            <pic:spPr>
                                              <a:xfrm>
                                                <a:off x="0" y="0"/>
                                                <a:ext cx="8255" cy="115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0207166" name="矩形 20"/>
                          <wps:cNvSpPr/>
                          <wps:spPr>
                            <a:xfrm>
                              <a:off x="1453486" y="54591"/>
                              <a:ext cx="646430" cy="157075"/>
                            </a:xfrm>
                            <a:prstGeom prst="rect">
                              <a:avLst/>
                            </a:prstGeom>
                            <a:noFill/>
                            <a:ln w="12700">
                              <a:solidFill>
                                <a:srgbClr val="00E5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9472484" name="矩形 4"/>
                          <wps:cNvSpPr/>
                          <wps:spPr>
                            <a:xfrm>
                              <a:off x="1453486" y="266132"/>
                              <a:ext cx="645897" cy="156011"/>
                            </a:xfrm>
                            <a:prstGeom prst="rect">
                              <a:avLst/>
                            </a:prstGeom>
                            <a:noFill/>
                            <a:ln w="12700">
                              <a:solidFill>
                                <a:srgbClr val="FF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66603436" name="矩形 5"/>
                          <wps:cNvSpPr/>
                          <wps:spPr>
                            <a:xfrm>
                              <a:off x="1453486" y="464024"/>
                              <a:ext cx="645828" cy="143010"/>
                            </a:xfrm>
                            <a:prstGeom prst="rect">
                              <a:avLst/>
                            </a:prstGeom>
                            <a:noFill/>
                            <a:ln w="1270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53910277" name="直接连接符 6"/>
                        <wps:cNvCnPr/>
                        <wps:spPr>
                          <a:xfrm>
                            <a:off x="136477" y="777923"/>
                            <a:ext cx="0" cy="116282"/>
                          </a:xfrm>
                          <a:prstGeom prst="line">
                            <a:avLst/>
                          </a:prstGeom>
                        </wps:spPr>
                        <wps:style>
                          <a:lnRef idx="1">
                            <a:schemeClr val="dk1"/>
                          </a:lnRef>
                          <a:fillRef idx="0">
                            <a:schemeClr val="dk1"/>
                          </a:fillRef>
                          <a:effectRef idx="0">
                            <a:schemeClr val="dk1"/>
                          </a:effectRef>
                          <a:fontRef idx="minor">
                            <a:schemeClr val="tx1"/>
                          </a:fontRef>
                        </wps:style>
                        <wps:bodyPr/>
                      </wps:wsp>
                      <wps:wsp>
                        <wps:cNvPr id="368317530" name="直接连接符 7"/>
                        <wps:cNvCnPr/>
                        <wps:spPr>
                          <a:xfrm>
                            <a:off x="136477" y="893929"/>
                            <a:ext cx="618409" cy="0"/>
                          </a:xfrm>
                          <a:prstGeom prst="line">
                            <a:avLst/>
                          </a:prstGeom>
                        </wps:spPr>
                        <wps:style>
                          <a:lnRef idx="1">
                            <a:schemeClr val="dk1"/>
                          </a:lnRef>
                          <a:fillRef idx="0">
                            <a:schemeClr val="dk1"/>
                          </a:fillRef>
                          <a:effectRef idx="0">
                            <a:schemeClr val="dk1"/>
                          </a:effectRef>
                          <a:fontRef idx="minor">
                            <a:schemeClr val="tx1"/>
                          </a:fontRef>
                        </wps:style>
                        <wps:bodyPr/>
                      </wps:wsp>
                      <wps:wsp>
                        <wps:cNvPr id="29165059" name="直接连接符 8"/>
                        <wps:cNvCnPr/>
                        <wps:spPr>
                          <a:xfrm flipV="1">
                            <a:off x="750627" y="784747"/>
                            <a:ext cx="0" cy="107577"/>
                          </a:xfrm>
                          <a:prstGeom prst="line">
                            <a:avLst/>
                          </a:prstGeom>
                        </wps:spPr>
                        <wps:style>
                          <a:lnRef idx="1">
                            <a:schemeClr val="dk1"/>
                          </a:lnRef>
                          <a:fillRef idx="0">
                            <a:schemeClr val="dk1"/>
                          </a:fillRef>
                          <a:effectRef idx="0">
                            <a:schemeClr val="dk1"/>
                          </a:effectRef>
                          <a:fontRef idx="minor">
                            <a:schemeClr val="tx1"/>
                          </a:fontRef>
                        </wps:style>
                        <wps:bodyPr/>
                      </wps:wsp>
                      <wps:wsp>
                        <wps:cNvPr id="1671096706" name="直接连接符 10"/>
                        <wps:cNvCnPr/>
                        <wps:spPr>
                          <a:xfrm flipV="1">
                            <a:off x="429904" y="784747"/>
                            <a:ext cx="0" cy="10793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12" o:spid="_x0000_s1026" o:spt="203" style="position:absolute;left:0pt;margin-left:247.95pt;margin-top:291.1pt;height:79.75pt;width:165.35pt;z-index:251919360;mso-width-relative:page;mso-height-relative:page;" coordorigin="0,-49048" coordsize="2233930,1231033" o:gfxdata="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">
                <o:lock v:ext="edit" aspectratio="f"/>
                <v:group id="组合 11" o:spid="_x0000_s1026" o:spt="203" style="position:absolute;left:0;top:-49048;height:1231033;width:2233930;" coordorigin="0,-47524" coordsize="2233930,1192780" o:gfxdata="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nAPXbBAAAA4wAAAA8AAAAAAAAAAQAgAAAAIgAAAGRycy9kb3ducmV2&#10;LnhtbFBLAQIUABQAAAAIAIdO4kAzLwWeOwAAADkAAAAVAAAAAAAAAAEAIAAAABABAABkcnMvZ3Jv&#10;dXBzaGFwZXhtbC54bWxQSwUGAAAAAAYABgBgAQAAzQMAAAAA&#10;">
                  <o:lock v:ext="edit" aspectratio="f"/>
                  <v:shape id="文本框 19" o:spid="_x0000_s1026" o:spt="202" type="#_x0000_t202" style="position:absolute;left:0;top:-47524;height:1192780;width:2233930;" fillcolor="#FFFFFF [3201]" filled="t" stroked="t" coordsize="21600,21600" o:gfxdata="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JV&#10;EFXCAAAA4wAAAA8AAAAAAAAAAQAgAAAAIgAAAGRycy9kb3ducmV2LnhtbFBLAQIUABQAAAAIAIdO&#10;4kAzLwWeOwAAADkAAAAQAAAAAAAAAAEAIAAAABEBAABkcnMvc2hhcGV4bWwueG1sUEsFBgAAAAAG&#10;AAYAWwEAALsDAAAAAA==&#10;">
                    <v:fill on="t" focussize="0,0"/>
                    <v:stroke weight="0.5pt" color="#000000" joinstyle="round"/>
                    <v:imagedata o:title=""/>
                    <o:lock v:ext="edit" aspectratio="f"/>
                    <v:textbox>
                      <w:txbxContent>
                        <w:p>
                          <w:r>
                            <w:rPr>
                              <w:rFonts w:hint="eastAsia"/>
                            </w:rPr>
                            <w:t>图例：调查地块范围</w:t>
                          </w:r>
                        </w:p>
                        <w:p>
                          <w:pPr>
                            <w:ind w:firstLine="660" w:firstLineChars="300"/>
                          </w:pPr>
                          <w:r>
                            <w:rPr>
                              <w:rFonts w:hint="eastAsia"/>
                            </w:rPr>
                            <w:t>周边敏感目标</w:t>
                          </w:r>
                        </w:p>
                        <w:p>
                          <w:pPr>
                            <w:ind w:firstLine="660" w:firstLineChars="300"/>
                          </w:pPr>
                          <w:r>
                            <w:rPr>
                              <w:rFonts w:hint="eastAsia"/>
                            </w:rPr>
                            <w:t xml:space="preserve">周边工业企业      </w:t>
                          </w:r>
                        </w:p>
                        <w:p>
                          <w:pPr>
                            <w:ind w:firstLine="220" w:firstLineChars="100"/>
                          </w:pPr>
                          <w:r>
                            <w:rPr>
                              <w:rFonts w:hint="eastAsia"/>
                            </w:rPr>
                            <w:t xml:space="preserve">20000 </w:t>
                          </w:r>
                        </w:p>
                        <w:p>
                          <w:r>
                            <w:rPr>
                              <w:rFonts w:hint="eastAsia"/>
                            </w:rPr>
                            <w:t>比例尺：1:20000</w:t>
                          </w:r>
                          <w:r>
                            <w:rPr>
                              <w:rFonts w:hint="eastAsia"/>
                            </w:rPr>
                            <w:drawing>
                              <wp:inline distT="0" distB="0" distL="0" distR="0">
                                <wp:extent cx="8255" cy="115570"/>
                                <wp:effectExtent l="0" t="0" r="0" b="0"/>
                                <wp:docPr id="622088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8826" name="图片 9"/>
                                        <pic:cNvPicPr>
                                          <a:picLocks noChangeAspect="1" noChangeArrowheads="1"/>
                                        </pic:cNvPicPr>
                                      </pic:nvPicPr>
                                      <pic:blipFill>
                                        <a:blip r:embed="rId13"/>
                                        <a:srcRect/>
                                        <a:stretch>
                                          <a:fillRect/>
                                        </a:stretch>
                                      </pic:blipFill>
                                      <pic:spPr>
                                        <a:xfrm>
                                          <a:off x="0" y="0"/>
                                          <a:ext cx="8255" cy="115570"/>
                                        </a:xfrm>
                                        <a:prstGeom prst="rect">
                                          <a:avLst/>
                                        </a:prstGeom>
                                        <a:noFill/>
                                        <a:ln>
                                          <a:noFill/>
                                        </a:ln>
                                      </pic:spPr>
                                    </pic:pic>
                                  </a:graphicData>
                                </a:graphic>
                              </wp:inline>
                            </w:drawing>
                          </w:r>
                        </w:p>
                      </w:txbxContent>
                    </v:textbox>
                  </v:shape>
                  <v:rect id="矩形 20" o:spid="_x0000_s1026" o:spt="1" style="position:absolute;left:1453486;top:54591;height:157075;width:646430;v-text-anchor:middle;" filled="f" stroked="t" coordsize="21600,21600" o:gfxdata="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e8vy/&#10;AAAA4wAAAA8AAAAAAAAAAQAgAAAAIgAAAGRycy9kb3ducmV2LnhtbFBLAQIUABQAAAAIAIdO4kAz&#10;LwWeOwAAADkAAAAQAAAAAAAAAAEAIAAAAA4BAABkcnMvc2hhcGV4bWwueG1sUEsFBgAAAAAGAAYA&#10;WwEAALgDAAAAAA==&#10;">
                    <v:fill on="f" focussize="0,0"/>
                    <v:stroke weight="1pt" color="#00E5F0 [3204]" joinstyle="round"/>
                    <v:imagedata o:title=""/>
                    <o:lock v:ext="edit" aspectratio="f"/>
                  </v:rect>
                  <v:rect id="矩形 4" o:spid="_x0000_s1026" o:spt="1" style="position:absolute;left:1453486;top:266132;height:156011;width:645897;v-text-anchor:middle;" filled="f" stroked="t" coordsize="21600,21600" o:gfxdata="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xeFRcQAAADiAAAADwAAAAAAAAABACAAAAAiAAAAZHJzL2Rvd25yZXYueG1sUEsBAhQAFAAAAAgA&#10;h07iQDMvBZ47AAAAOQAAABAAAAAAAAAAAQAgAAAAEwEAAGRycy9zaGFwZXhtbC54bWxQSwUGAAAA&#10;AAYABgBbAQAAvQMAAAAA&#10;">
                    <v:fill on="f" focussize="0,0"/>
                    <v:stroke weight="1pt" color="#FF00FF [3204]" joinstyle="round"/>
                    <v:imagedata o:title=""/>
                    <o:lock v:ext="edit" aspectratio="f"/>
                  </v:rect>
                  <v:rect id="矩形 5" o:spid="_x0000_s1026" o:spt="1" style="position:absolute;left:1453486;top:464024;height:143010;width:645828;v-text-anchor:middle;" filled="f" stroked="t" coordsize="21600,21600" o:gfxdata="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PBH&#10;PMEAAADjAAAADwAAAAAAAAABACAAAAAiAAAAZHJzL2Rvd25yZXYueG1sUEsBAhQAFAAAAAgAh07i&#10;QDMvBZ47AAAAOQAAABAAAAAAAAAAAQAgAAAAEAEAAGRycy9zaGFwZXhtbC54bWxQSwUGAAAAAAYA&#10;BgBbAQAAugMAAAAA&#10;">
                    <v:fill on="f" focussize="0,0"/>
                    <v:stroke weight="1pt" color="#0000FF [3204]" joinstyle="round"/>
                    <v:imagedata o:title=""/>
                    <o:lock v:ext="edit" aspectratio="f"/>
                  </v:rect>
                </v:group>
                <v:line id="直接连接符 6" o:spid="_x0000_s1026" o:spt="20" style="position:absolute;left:136477;top:777923;height:116282;width:0;" filled="f" stroked="t" coordsize="21600,21600" o:gfxdata="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XQ8nsQAAADiAAAADwAAAAAAAAABACAAAAAiAAAAZHJzL2Rvd25yZXYueG1sUEsBAhQAFAAAAAgA&#10;h07iQDMvBZ47AAAAOQAAABAAAAAAAAAAAQAgAAAAEwEAAGRycy9zaGFwZXhtbC54bWxQSwUGAAAA&#10;AAYABgBbAQAAvQMAAAAA&#10;">
                  <v:fill on="f" focussize="0,0"/>
                  <v:stroke color="#000000 [3200]" joinstyle="round"/>
                  <v:imagedata o:title=""/>
                  <o:lock v:ext="edit" aspectratio="f"/>
                </v:line>
                <v:line id="直接连接符 7" o:spid="_x0000_s1026" o:spt="20" style="position:absolute;left:136477;top:893929;height:0;width:618409;" filled="f" stroked="t" coordsize="21600,21600" o:gfxdata="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Xl&#10;XzzCAAAA4gAAAA8AAAAAAAAAAQAgAAAAIgAAAGRycy9kb3ducmV2LnhtbFBLAQIUABQAAAAIAIdO&#10;4kAzLwWeOwAAADkAAAAQAAAAAAAAAAEAIAAAABEBAABkcnMvc2hhcGV4bWwueG1sUEsFBgAAAAAG&#10;AAYAWwEAALsDAAAAAA==&#10;">
                  <v:fill on="f" focussize="0,0"/>
                  <v:stroke color="#000000 [3200]" joinstyle="round"/>
                  <v:imagedata o:title=""/>
                  <o:lock v:ext="edit" aspectratio="f"/>
                </v:line>
                <v:line id="直接连接符 8" o:spid="_x0000_s1026" o:spt="20" style="position:absolute;left:750627;top:784747;flip:y;height:107577;width:0;" filled="f" stroked="t" coordsize="21600,21600" o:gfxdata="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Y6&#10;oQXCAAAA4QAAAA8AAAAAAAAAAQAgAAAAIgAAAGRycy9kb3ducmV2LnhtbFBLAQIUABQAAAAIAIdO&#10;4kAzLwWeOwAAADkAAAAQAAAAAAAAAAEAIAAAABEBAABkcnMvc2hhcGV4bWwueG1sUEsFBgAAAAAG&#10;AAYAWwEAALsDAAAAAA==&#10;">
                  <v:fill on="f" focussize="0,0"/>
                  <v:stroke color="#000000 [3200]" joinstyle="round"/>
                  <v:imagedata o:title=""/>
                  <o:lock v:ext="edit" aspectratio="f"/>
                </v:line>
                <v:line id="直接连接符 10" o:spid="_x0000_s1026" o:spt="20" style="position:absolute;left:429904;top:784747;flip:y;height:107930;width:0;" filled="f" stroked="t" coordsize="21600,21600" o:gfxdata="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KXkc&#10;wAAAAOMAAAAPAAAAAAAAAAEAIAAAACIAAABkcnMvZG93bnJldi54bWxQSwECFAAUAAAACACHTuJA&#10;My8FnjsAAAA5AAAAEAAAAAAAAAABACAAAAAPAQAAZHJzL3NoYXBleG1sLnhtbFBLBQYAAAAABgAG&#10;AFsBAAC5AwAAAAA=&#10;">
                  <v:fill on="f" focussize="0,0"/>
                  <v:stroke color="#000000 [3200]" joinstyle="round"/>
                  <v:imagedata o:title=""/>
                  <o:lock v:ext="edit" aspectratio="f"/>
                </v:line>
              </v:group>
            </w:pict>
          </mc:Fallback>
        </mc:AlternateContent>
      </w:r>
      <w:r>
        <w:rPr>
          <w:rFonts w:ascii="Times New Roman" w:hAnsi="Times New Roman"/>
          <w:sz w:val="20"/>
        </w:rPr>
        <w:drawing>
          <wp:anchor distT="0" distB="0" distL="114300" distR="114300" simplePos="0" relativeHeight="251918336" behindDoc="0" locked="0" layoutInCell="1" allowOverlap="1">
            <wp:simplePos x="0" y="0"/>
            <wp:positionH relativeFrom="column">
              <wp:posOffset>4656455</wp:posOffset>
            </wp:positionH>
            <wp:positionV relativeFrom="paragraph">
              <wp:posOffset>106045</wp:posOffset>
            </wp:positionV>
            <wp:extent cx="480060" cy="485775"/>
            <wp:effectExtent l="0" t="0" r="15240" b="9525"/>
            <wp:wrapNone/>
            <wp:docPr id="1336877887" name="图片 1336877887" descr="第1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77887" name="图片 1336877887" descr="第1页.jpg"/>
                    <pic:cNvPicPr>
                      <a:picLocks noChangeAspect="1"/>
                    </pic:cNvPicPr>
                  </pic:nvPicPr>
                  <pic:blipFill>
                    <a:blip r:embed="rId62"/>
                    <a:stretch>
                      <a:fillRect/>
                    </a:stretch>
                  </pic:blipFill>
                  <pic:spPr>
                    <a:xfrm>
                      <a:off x="0" y="0"/>
                      <a:ext cx="480060" cy="485775"/>
                    </a:xfrm>
                    <a:prstGeom prst="rect">
                      <a:avLst/>
                    </a:prstGeom>
                  </pic:spPr>
                </pic:pic>
              </a:graphicData>
            </a:graphic>
          </wp:anchor>
        </w:drawing>
      </w:r>
      <w:r>
        <mc:AlternateContent>
          <mc:Choice Requires="wps">
            <w:drawing>
              <wp:anchor distT="0" distB="0" distL="114300" distR="114300" simplePos="0" relativeHeight="251809792" behindDoc="0" locked="0" layoutInCell="1" allowOverlap="1">
                <wp:simplePos x="0" y="0"/>
                <wp:positionH relativeFrom="column">
                  <wp:posOffset>3537585</wp:posOffset>
                </wp:positionH>
                <wp:positionV relativeFrom="paragraph">
                  <wp:posOffset>2718435</wp:posOffset>
                </wp:positionV>
                <wp:extent cx="528955" cy="262255"/>
                <wp:effectExtent l="0" t="0" r="0" b="4445"/>
                <wp:wrapNone/>
                <wp:docPr id="391231072" name="文本框 30"/>
                <wp:cNvGraphicFramePr/>
                <a:graphic xmlns:a="http://schemas.openxmlformats.org/drawingml/2006/main">
                  <a:graphicData uri="http://schemas.microsoft.com/office/word/2010/wordprocessingShape">
                    <wps:wsp>
                      <wps:cNvSpPr txBox="1"/>
                      <wps:spPr>
                        <a:xfrm>
                          <a:off x="0" y="0"/>
                          <a:ext cx="528761" cy="262393"/>
                        </a:xfrm>
                        <a:prstGeom prst="rect">
                          <a:avLst/>
                        </a:prstGeom>
                        <a:noFill/>
                        <a:ln w="6350">
                          <a:noFill/>
                        </a:ln>
                      </wps:spPr>
                      <wps:txbx>
                        <w:txbxContent>
                          <w:p>
                            <w:pPr>
                              <w:rPr>
                                <w:rFonts w:ascii="Times New Roman" w:hAnsi="Times New Roman" w:cs="Times New Roman"/>
                                <w:color w:val="FFFF00"/>
                              </w:rPr>
                            </w:pPr>
                            <w:r>
                              <w:rPr>
                                <w:rFonts w:ascii="Times New Roman" w:hAnsi="Times New Roman" w:cs="Times New Roman"/>
                                <w:color w:val="FFFF00"/>
                              </w:rPr>
                              <w:t>1Km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278.55pt;margin-top:214.05pt;height:20.65pt;width:41.65pt;z-index:251809792;mso-width-relative:page;mso-height-relative:page;" filled="f" stroked="f" coordsize="21600,21600" o:gfxdata="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vaAhfcAAAACwEAAA8AAAAAAAAAAQAg&#10;AAAAIgAAAGRycy9kb3ducmV2LnhtbFBLAQIUABQAAAAIAIdO4kBt35lmQwIAAG4EAAAOAAAAAAAA&#10;AAEAIAAAACsBAABkcnMvZTJvRG9jLnhtbFBLBQYAAAAABgAGAFkBAADgBQAAAAA=&#10;">
                <v:fill on="f" focussize="0,0"/>
                <v:stroke on="f" weight="0.5pt"/>
                <v:imagedata o:title=""/>
                <o:lock v:ext="edit" aspectratio="f"/>
                <v:textbox>
                  <w:txbxContent>
                    <w:p>
                      <w:pPr>
                        <w:rPr>
                          <w:rFonts w:ascii="Times New Roman" w:hAnsi="Times New Roman" w:cs="Times New Roman"/>
                          <w:color w:val="FFFF00"/>
                        </w:rPr>
                      </w:pPr>
                      <w:r>
                        <w:rPr>
                          <w:rFonts w:ascii="Times New Roman" w:hAnsi="Times New Roman" w:cs="Times New Roman"/>
                          <w:color w:val="FFFF00"/>
                        </w:rPr>
                        <w:t>1Km</w:t>
                      </w:r>
                    </w:p>
                  </w:txbxContent>
                </v:textbox>
              </v:shape>
            </w:pict>
          </mc:Fallback>
        </mc:AlternateContent>
      </w:r>
      <w:r>
        <w:drawing>
          <wp:inline distT="0" distB="0" distL="0" distR="0">
            <wp:extent cx="5276850" cy="4742180"/>
            <wp:effectExtent l="0" t="0" r="0" b="1270"/>
            <wp:docPr id="323260825"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60825" name="图片 1" descr="地图&#10;&#10;描述已自动生成"/>
                    <pic:cNvPicPr>
                      <a:picLocks noChangeAspect="1"/>
                    </pic:cNvPicPr>
                  </pic:nvPicPr>
                  <pic:blipFill>
                    <a:blip r:embed="rId15"/>
                    <a:stretch>
                      <a:fillRect/>
                    </a:stretch>
                  </pic:blipFill>
                  <pic:spPr>
                    <a:xfrm>
                      <a:off x="0" y="0"/>
                      <a:ext cx="5276850" cy="4742180"/>
                    </a:xfrm>
                    <a:prstGeom prst="rect">
                      <a:avLst/>
                    </a:prstGeom>
                  </pic:spPr>
                </pic:pic>
              </a:graphicData>
            </a:graphic>
          </wp:inline>
        </w:drawing>
      </w:r>
      <w:r>
        <w:rPr>
          <w:rFonts w:ascii="Times New Roman"/>
          <w:b/>
        </w:rPr>
        <w:t>图</w:t>
      </w:r>
      <w:r>
        <w:rPr>
          <w:rFonts w:ascii="Times New Roman" w:hAnsi="Times New Roman"/>
          <w:b/>
        </w:rPr>
        <w:t xml:space="preserve">5-1                  </w:t>
      </w:r>
      <w:r>
        <w:rPr>
          <w:rFonts w:hint="eastAsia" w:ascii="Times New Roman"/>
          <w:b/>
        </w:rPr>
        <w:t>地块周边1公里范围敏感目标分布图</w:t>
      </w:r>
    </w:p>
    <w:p>
      <w:pPr>
        <w:widowControl/>
        <w:autoSpaceDE/>
        <w:autoSpaceDN/>
        <w:rPr>
          <w:rFonts w:ascii="Times New Roman" w:cs="Times New Roman"/>
          <w:b/>
          <w:sz w:val="24"/>
          <w:szCs w:val="24"/>
        </w:rPr>
        <w:sectPr>
          <w:pgSz w:w="11910" w:h="16840"/>
          <w:pgMar w:top="1440" w:right="1800" w:bottom="1440" w:left="1800" w:header="875" w:footer="993" w:gutter="0"/>
          <w:cols w:space="720" w:num="1"/>
        </w:sectPr>
      </w:pP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74"/>
        <w:gridCol w:w="6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50" w:type="dxa"/>
            <w:shd w:val="clear" w:color="auto" w:fill="auto"/>
            <w:vAlign w:val="center"/>
          </w:tcPr>
          <w:p>
            <w:pPr>
              <w:pStyle w:val="2"/>
              <w:widowControl/>
              <w:snapToGrid w:val="0"/>
              <w:spacing w:line="240" w:lineRule="auto"/>
              <w:jc w:val="center"/>
              <w:rPr>
                <w:rFonts w:ascii="Times New Roman" w:hAnsi="Times New Roman"/>
                <w:kern w:val="0"/>
                <w:lang w:val="zh-CN" w:bidi="zh-CN"/>
              </w:rPr>
            </w:pPr>
            <w:bookmarkStart w:id="278" w:name="_Toc16802"/>
            <w:bookmarkStart w:id="279" w:name="_Toc31311"/>
            <w:bookmarkStart w:id="280" w:name="_Toc19051"/>
            <w:r>
              <w:rPr>
                <w:rFonts w:ascii="Times New Roman" w:hAnsi="Times New Roman"/>
                <w:kern w:val="0"/>
                <w:lang w:val="zh-CN" w:bidi="zh-CN"/>
              </w:rPr>
              <w:drawing>
                <wp:inline distT="0" distB="0" distL="0" distR="0">
                  <wp:extent cx="3047365" cy="2286000"/>
                  <wp:effectExtent l="0" t="0" r="635" b="0"/>
                  <wp:docPr id="13290803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80377" name="图片 31"/>
                          <pic:cNvPicPr>
                            <a:picLocks noChangeAspect="1" noChangeArrowheads="1"/>
                          </pic:cNvPicPr>
                        </pic:nvPicPr>
                        <pic:blipFill>
                          <a:blip r:embed="rId95"/>
                          <a:srcRect/>
                          <a:stretch>
                            <a:fillRect/>
                          </a:stretch>
                        </pic:blipFill>
                        <pic:spPr>
                          <a:xfrm>
                            <a:off x="0" y="0"/>
                            <a:ext cx="3047365" cy="2312658"/>
                          </a:xfrm>
                          <a:prstGeom prst="rect">
                            <a:avLst/>
                          </a:prstGeom>
                          <a:noFill/>
                          <a:ln>
                            <a:noFill/>
                          </a:ln>
                        </pic:spPr>
                      </pic:pic>
                    </a:graphicData>
                  </a:graphic>
                </wp:inline>
              </w:drawing>
            </w:r>
          </w:p>
        </w:tc>
        <w:tc>
          <w:tcPr>
            <w:tcW w:w="6300" w:type="dxa"/>
            <w:shd w:val="clear" w:color="auto" w:fill="auto"/>
            <w:vAlign w:val="center"/>
          </w:tcPr>
          <w:p>
            <w:pPr>
              <w:pStyle w:val="2"/>
              <w:widowControl/>
              <w:snapToGrid w:val="0"/>
              <w:spacing w:line="240" w:lineRule="auto"/>
              <w:jc w:val="center"/>
              <w:rPr>
                <w:rFonts w:ascii="Times New Roman" w:hAnsi="Times New Roman"/>
                <w:kern w:val="0"/>
                <w:lang w:val="zh-CN" w:bidi="zh-CN"/>
              </w:rPr>
            </w:pPr>
            <w:r>
              <w:rPr>
                <w:rFonts w:ascii="Times New Roman" w:hAnsi="Times New Roman"/>
                <w:kern w:val="0"/>
                <w:lang w:val="zh-CN" w:bidi="zh-CN"/>
              </w:rPr>
              <w:drawing>
                <wp:inline distT="0" distB="0" distL="0" distR="0">
                  <wp:extent cx="3070860" cy="2303145"/>
                  <wp:effectExtent l="0" t="0" r="15240" b="1905"/>
                  <wp:docPr id="54311546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15467" name="图片 33"/>
                          <pic:cNvPicPr>
                            <a:picLocks noChangeAspect="1" noChangeArrowheads="1"/>
                          </pic:cNvPicPr>
                        </pic:nvPicPr>
                        <pic:blipFill>
                          <a:blip r:embed="rId96"/>
                          <a:srcRect/>
                          <a:stretch>
                            <a:fillRect/>
                          </a:stretch>
                        </pic:blipFill>
                        <pic:spPr>
                          <a:xfrm>
                            <a:off x="0" y="0"/>
                            <a:ext cx="3070860" cy="235706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50" w:type="dxa"/>
            <w:shd w:val="clear" w:color="auto" w:fill="auto"/>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项目地块现状（航拍图）</w:t>
            </w:r>
          </w:p>
        </w:tc>
        <w:tc>
          <w:tcPr>
            <w:tcW w:w="6300" w:type="dxa"/>
            <w:shd w:val="clear" w:color="auto" w:fill="auto"/>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项目地块现状及调查过程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50" w:type="dxa"/>
            <w:shd w:val="clear" w:color="auto" w:fill="auto"/>
            <w:vAlign w:val="center"/>
          </w:tcPr>
          <w:p>
            <w:pPr>
              <w:pStyle w:val="2"/>
              <w:widowControl/>
              <w:snapToGrid w:val="0"/>
              <w:spacing w:line="240" w:lineRule="auto"/>
              <w:jc w:val="center"/>
              <w:rPr>
                <w:rFonts w:ascii="Times New Roman" w:hAnsi="Times New Roman" w:eastAsia="黑体"/>
                <w:b/>
                <w:bCs/>
              </w:rPr>
            </w:pPr>
            <w:r>
              <w:rPr>
                <w:rFonts w:ascii="Times New Roman" w:hAnsi="Times New Roman" w:eastAsia="黑体"/>
                <w:b/>
                <w:bCs/>
              </w:rPr>
              <w:drawing>
                <wp:inline distT="0" distB="0" distL="0" distR="0">
                  <wp:extent cx="2817495" cy="2514600"/>
                  <wp:effectExtent l="0" t="0" r="1905" b="0"/>
                  <wp:docPr id="5414337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33752" name="图片 34"/>
                          <pic:cNvPicPr>
                            <a:picLocks noChangeAspect="1" noChangeArrowheads="1"/>
                          </pic:cNvPicPr>
                        </pic:nvPicPr>
                        <pic:blipFill>
                          <a:blip r:embed="rId97"/>
                          <a:srcRect/>
                          <a:stretch>
                            <a:fillRect/>
                          </a:stretch>
                        </pic:blipFill>
                        <pic:spPr>
                          <a:xfrm>
                            <a:off x="0" y="0"/>
                            <a:ext cx="2817495" cy="2540740"/>
                          </a:xfrm>
                          <a:prstGeom prst="rect">
                            <a:avLst/>
                          </a:prstGeom>
                          <a:noFill/>
                          <a:ln>
                            <a:noFill/>
                          </a:ln>
                        </pic:spPr>
                      </pic:pic>
                    </a:graphicData>
                  </a:graphic>
                </wp:inline>
              </w:drawing>
            </w:r>
          </w:p>
        </w:tc>
        <w:tc>
          <w:tcPr>
            <w:tcW w:w="6300" w:type="dxa"/>
            <w:shd w:val="clear" w:color="auto" w:fill="auto"/>
            <w:vAlign w:val="center"/>
          </w:tcPr>
          <w:p>
            <w:pPr>
              <w:pStyle w:val="2"/>
              <w:widowControl/>
              <w:snapToGrid w:val="0"/>
              <w:spacing w:line="240" w:lineRule="auto"/>
              <w:jc w:val="center"/>
              <w:rPr>
                <w:rFonts w:ascii="Times New Roman" w:hAnsi="Times New Roman" w:eastAsia="黑体"/>
                <w:b/>
                <w:bCs/>
              </w:rPr>
            </w:pPr>
            <w:r>
              <w:rPr>
                <w:rFonts w:ascii="Times New Roman" w:hAnsi="Times New Roman" w:eastAsia="黑体"/>
                <w:b/>
                <w:bCs/>
              </w:rPr>
              <w:drawing>
                <wp:inline distT="0" distB="0" distL="0" distR="0">
                  <wp:extent cx="3318510" cy="2488565"/>
                  <wp:effectExtent l="0" t="0" r="15240" b="6985"/>
                  <wp:docPr id="182653085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30854" name="图片 35"/>
                          <pic:cNvPicPr>
                            <a:picLocks noChangeAspect="1" noChangeArrowheads="1"/>
                          </pic:cNvPicPr>
                        </pic:nvPicPr>
                        <pic:blipFill>
                          <a:blip r:embed="rId98"/>
                          <a:srcRect/>
                          <a:stretch>
                            <a:fillRect/>
                          </a:stretch>
                        </pic:blipFill>
                        <pic:spPr>
                          <a:xfrm>
                            <a:off x="0" y="0"/>
                            <a:ext cx="3318510" cy="251750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50" w:type="dxa"/>
            <w:shd w:val="clear" w:color="auto" w:fill="auto"/>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地块东侧现状航拍</w:t>
            </w:r>
          </w:p>
        </w:tc>
        <w:tc>
          <w:tcPr>
            <w:tcW w:w="6300" w:type="dxa"/>
            <w:shd w:val="clear" w:color="auto" w:fill="auto"/>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地块东侧农田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50" w:type="dxa"/>
            <w:shd w:val="clear" w:color="auto" w:fill="auto"/>
            <w:vAlign w:val="center"/>
          </w:tcPr>
          <w:p>
            <w:pPr>
              <w:pStyle w:val="2"/>
              <w:widowControl/>
              <w:snapToGrid w:val="0"/>
              <w:spacing w:line="240" w:lineRule="auto"/>
              <w:jc w:val="center"/>
              <w:rPr>
                <w:rFonts w:ascii="Times New Roman" w:hAnsi="Times New Roman" w:eastAsia="黑体"/>
                <w:b/>
                <w:bCs/>
              </w:rPr>
            </w:pPr>
            <w:r>
              <w:rPr>
                <w:rFonts w:ascii="Times New Roman" w:hAnsi="Times New Roman" w:eastAsia="黑体"/>
                <w:b/>
                <w:bCs/>
              </w:rPr>
              <w:drawing>
                <wp:inline distT="0" distB="0" distL="0" distR="0">
                  <wp:extent cx="3225800" cy="2419985"/>
                  <wp:effectExtent l="0" t="0" r="12700" b="18415"/>
                  <wp:docPr id="62651819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18195" name="图片 36"/>
                          <pic:cNvPicPr>
                            <a:picLocks noChangeAspect="1" noChangeArrowheads="1"/>
                          </pic:cNvPicPr>
                        </pic:nvPicPr>
                        <pic:blipFill>
                          <a:blip r:embed="rId99"/>
                          <a:srcRect/>
                          <a:stretch>
                            <a:fillRect/>
                          </a:stretch>
                        </pic:blipFill>
                        <pic:spPr>
                          <a:xfrm>
                            <a:off x="0" y="0"/>
                            <a:ext cx="3225800" cy="2433304"/>
                          </a:xfrm>
                          <a:prstGeom prst="rect">
                            <a:avLst/>
                          </a:prstGeom>
                          <a:noFill/>
                          <a:ln>
                            <a:noFill/>
                          </a:ln>
                        </pic:spPr>
                      </pic:pic>
                    </a:graphicData>
                  </a:graphic>
                </wp:inline>
              </w:drawing>
            </w:r>
          </w:p>
        </w:tc>
        <w:tc>
          <w:tcPr>
            <w:tcW w:w="6300" w:type="dxa"/>
            <w:shd w:val="clear" w:color="auto" w:fill="auto"/>
            <w:vAlign w:val="center"/>
          </w:tcPr>
          <w:p>
            <w:pPr>
              <w:pStyle w:val="2"/>
              <w:widowControl/>
              <w:snapToGrid w:val="0"/>
              <w:spacing w:line="240" w:lineRule="auto"/>
              <w:jc w:val="center"/>
              <w:rPr>
                <w:rFonts w:ascii="Times New Roman" w:hAnsi="Times New Roman" w:eastAsia="黑体"/>
                <w:b/>
                <w:bCs/>
              </w:rPr>
            </w:pPr>
            <w:r>
              <w:rPr>
                <w:rFonts w:ascii="Times New Roman" w:hAnsi="Times New Roman" w:eastAsia="黑体"/>
                <w:b/>
                <w:bCs/>
              </w:rPr>
              <w:drawing>
                <wp:inline distT="0" distB="0" distL="0" distR="0">
                  <wp:extent cx="3214370" cy="2410460"/>
                  <wp:effectExtent l="0" t="0" r="5080" b="8890"/>
                  <wp:docPr id="190095834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58349" name="图片 37"/>
                          <pic:cNvPicPr>
                            <a:picLocks noChangeAspect="1" noChangeArrowheads="1"/>
                          </pic:cNvPicPr>
                        </pic:nvPicPr>
                        <pic:blipFill>
                          <a:blip r:embed="rId100"/>
                          <a:srcRect/>
                          <a:stretch>
                            <a:fillRect/>
                          </a:stretch>
                        </pic:blipFill>
                        <pic:spPr>
                          <a:xfrm>
                            <a:off x="0" y="0"/>
                            <a:ext cx="3214370" cy="2419339"/>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50" w:type="dxa"/>
            <w:shd w:val="clear" w:color="auto" w:fill="auto"/>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地块西侧现状航拍</w:t>
            </w:r>
          </w:p>
        </w:tc>
        <w:tc>
          <w:tcPr>
            <w:tcW w:w="6300" w:type="dxa"/>
            <w:shd w:val="clear" w:color="auto" w:fill="auto"/>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地块西侧废品回收站现状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50" w:type="dxa"/>
            <w:shd w:val="clear" w:color="auto" w:fill="auto"/>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drawing>
                <wp:inline distT="0" distB="0" distL="0" distR="0">
                  <wp:extent cx="3242945" cy="2432685"/>
                  <wp:effectExtent l="0" t="0" r="14605" b="5715"/>
                  <wp:docPr id="209773379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33795" name="图片 38"/>
                          <pic:cNvPicPr>
                            <a:picLocks noChangeAspect="1" noChangeArrowheads="1"/>
                          </pic:cNvPicPr>
                        </pic:nvPicPr>
                        <pic:blipFill>
                          <a:blip r:embed="rId101"/>
                          <a:srcRect/>
                          <a:stretch>
                            <a:fillRect/>
                          </a:stretch>
                        </pic:blipFill>
                        <pic:spPr>
                          <a:xfrm>
                            <a:off x="0" y="0"/>
                            <a:ext cx="3242945" cy="2447903"/>
                          </a:xfrm>
                          <a:prstGeom prst="rect">
                            <a:avLst/>
                          </a:prstGeom>
                          <a:noFill/>
                          <a:ln>
                            <a:noFill/>
                          </a:ln>
                        </pic:spPr>
                      </pic:pic>
                    </a:graphicData>
                  </a:graphic>
                </wp:inline>
              </w:drawing>
            </w:r>
          </w:p>
        </w:tc>
        <w:tc>
          <w:tcPr>
            <w:tcW w:w="6300" w:type="dxa"/>
            <w:shd w:val="clear" w:color="auto" w:fill="auto"/>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drawing>
                <wp:inline distT="0" distB="0" distL="0" distR="0">
                  <wp:extent cx="3266440" cy="2449830"/>
                  <wp:effectExtent l="0" t="0" r="10160" b="7620"/>
                  <wp:docPr id="140106456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64563" name="图片 39"/>
                          <pic:cNvPicPr>
                            <a:picLocks noChangeAspect="1" noChangeArrowheads="1"/>
                          </pic:cNvPicPr>
                        </pic:nvPicPr>
                        <pic:blipFill>
                          <a:blip r:embed="rId102"/>
                          <a:srcRect/>
                          <a:stretch>
                            <a:fillRect/>
                          </a:stretch>
                        </pic:blipFill>
                        <pic:spPr>
                          <a:xfrm>
                            <a:off x="0" y="0"/>
                            <a:ext cx="3266440" cy="2458313"/>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50" w:type="dxa"/>
            <w:shd w:val="clear" w:color="auto" w:fill="auto"/>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地块南侧现状航拍</w:t>
            </w:r>
          </w:p>
        </w:tc>
        <w:tc>
          <w:tcPr>
            <w:tcW w:w="6300" w:type="dxa"/>
            <w:shd w:val="clear" w:color="auto" w:fill="auto"/>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地块南侧现状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50" w:type="dxa"/>
            <w:shd w:val="clear" w:color="auto" w:fill="auto"/>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drawing>
                <wp:inline distT="0" distB="0" distL="0" distR="0">
                  <wp:extent cx="2987675" cy="2240915"/>
                  <wp:effectExtent l="0" t="0" r="3175" b="6985"/>
                  <wp:docPr id="1960451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5168" name="图片 40"/>
                          <pic:cNvPicPr>
                            <a:picLocks noChangeAspect="1" noChangeArrowheads="1"/>
                          </pic:cNvPicPr>
                        </pic:nvPicPr>
                        <pic:blipFill>
                          <a:blip r:embed="rId103"/>
                          <a:srcRect/>
                          <a:stretch>
                            <a:fillRect/>
                          </a:stretch>
                        </pic:blipFill>
                        <pic:spPr>
                          <a:xfrm>
                            <a:off x="0" y="0"/>
                            <a:ext cx="2987675" cy="2264180"/>
                          </a:xfrm>
                          <a:prstGeom prst="rect">
                            <a:avLst/>
                          </a:prstGeom>
                          <a:noFill/>
                          <a:ln>
                            <a:noFill/>
                          </a:ln>
                        </pic:spPr>
                      </pic:pic>
                    </a:graphicData>
                  </a:graphic>
                </wp:inline>
              </w:drawing>
            </w:r>
          </w:p>
        </w:tc>
        <w:tc>
          <w:tcPr>
            <w:tcW w:w="6300" w:type="dxa"/>
            <w:shd w:val="clear" w:color="auto" w:fill="auto"/>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drawing>
                <wp:inline distT="0" distB="0" distL="0" distR="0">
                  <wp:extent cx="3008630" cy="2256155"/>
                  <wp:effectExtent l="0" t="0" r="1270" b="10795"/>
                  <wp:docPr id="66562863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8637" name="图片 43"/>
                          <pic:cNvPicPr>
                            <a:picLocks noChangeAspect="1" noChangeArrowheads="1"/>
                          </pic:cNvPicPr>
                        </pic:nvPicPr>
                        <pic:blipFill>
                          <a:blip r:embed="rId104"/>
                          <a:srcRect/>
                          <a:stretch>
                            <a:fillRect/>
                          </a:stretch>
                        </pic:blipFill>
                        <pic:spPr>
                          <a:xfrm>
                            <a:off x="0" y="0"/>
                            <a:ext cx="3008630" cy="2270258"/>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50" w:type="dxa"/>
            <w:shd w:val="clear" w:color="auto" w:fill="auto"/>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地块北侧现状航拍</w:t>
            </w:r>
          </w:p>
        </w:tc>
        <w:tc>
          <w:tcPr>
            <w:tcW w:w="6300" w:type="dxa"/>
            <w:shd w:val="clear" w:color="auto" w:fill="auto"/>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地块北侧现状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650" w:type="dxa"/>
            <w:shd w:val="clear" w:color="auto" w:fill="auto"/>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drawing>
                <wp:inline distT="0" distB="0" distL="0" distR="0">
                  <wp:extent cx="3006090" cy="2254250"/>
                  <wp:effectExtent l="0" t="0" r="3810" b="12700"/>
                  <wp:docPr id="7542478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47821" name="图片 44"/>
                          <pic:cNvPicPr>
                            <a:picLocks noChangeAspect="1" noChangeArrowheads="1"/>
                          </pic:cNvPicPr>
                        </pic:nvPicPr>
                        <pic:blipFill>
                          <a:blip r:embed="rId105"/>
                          <a:srcRect/>
                          <a:stretch>
                            <a:fillRect/>
                          </a:stretch>
                        </pic:blipFill>
                        <pic:spPr>
                          <a:xfrm>
                            <a:off x="0" y="0"/>
                            <a:ext cx="3006090" cy="2264508"/>
                          </a:xfrm>
                          <a:prstGeom prst="rect">
                            <a:avLst/>
                          </a:prstGeom>
                          <a:noFill/>
                          <a:ln>
                            <a:noFill/>
                          </a:ln>
                        </pic:spPr>
                      </pic:pic>
                    </a:graphicData>
                  </a:graphic>
                </wp:inline>
              </w:drawing>
            </w:r>
          </w:p>
        </w:tc>
        <w:tc>
          <w:tcPr>
            <w:tcW w:w="6300" w:type="dxa"/>
            <w:shd w:val="clear" w:color="auto" w:fill="auto"/>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drawing>
                <wp:inline distT="0" distB="0" distL="0" distR="0">
                  <wp:extent cx="3010535" cy="2258060"/>
                  <wp:effectExtent l="0" t="0" r="18415" b="8890"/>
                  <wp:docPr id="168388364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83647" name="图片 42"/>
                          <pic:cNvPicPr>
                            <a:picLocks noChangeAspect="1" noChangeArrowheads="1"/>
                          </pic:cNvPicPr>
                        </pic:nvPicPr>
                        <pic:blipFill>
                          <a:blip r:embed="rId106"/>
                          <a:srcRect/>
                          <a:stretch>
                            <a:fillRect/>
                          </a:stretch>
                        </pic:blipFill>
                        <pic:spPr>
                          <a:xfrm>
                            <a:off x="0" y="0"/>
                            <a:ext cx="3010535" cy="2269549"/>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650" w:type="dxa"/>
            <w:shd w:val="clear" w:color="auto" w:fill="auto"/>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地块南侧站前路</w:t>
            </w:r>
          </w:p>
        </w:tc>
        <w:tc>
          <w:tcPr>
            <w:tcW w:w="6300" w:type="dxa"/>
            <w:shd w:val="clear" w:color="auto" w:fill="auto"/>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地块东北侧约新乡育才高级中学</w:t>
            </w:r>
          </w:p>
        </w:tc>
      </w:tr>
    </w:tbl>
    <w:p>
      <w:pPr>
        <w:spacing w:line="500" w:lineRule="exact"/>
        <w:jc w:val="center"/>
        <w:rPr>
          <w:rFonts w:ascii="Times New Roman" w:hAnsi="Times New Roman" w:cs="Times New Roman"/>
          <w:b/>
          <w:sz w:val="24"/>
          <w:szCs w:val="24"/>
        </w:rPr>
      </w:pPr>
      <w:r>
        <w:rPr>
          <w:rFonts w:ascii="Times New Roman" w:cs="Times New Roman"/>
          <w:b/>
          <w:sz w:val="24"/>
          <w:szCs w:val="24"/>
        </w:rPr>
        <w:t>图</w:t>
      </w:r>
      <w:r>
        <w:rPr>
          <w:rFonts w:ascii="Times New Roman" w:hAnsi="Times New Roman" w:cs="Times New Roman"/>
          <w:b/>
          <w:sz w:val="24"/>
          <w:szCs w:val="24"/>
        </w:rPr>
        <w:t xml:space="preserve">5-2                              </w:t>
      </w:r>
      <w:r>
        <w:rPr>
          <w:rFonts w:ascii="Times New Roman" w:cs="Times New Roman"/>
          <w:b/>
          <w:sz w:val="24"/>
          <w:szCs w:val="24"/>
        </w:rPr>
        <w:t>现场踏勘情况图</w:t>
      </w:r>
    </w:p>
    <w:p>
      <w:pPr>
        <w:sectPr>
          <w:pgSz w:w="16840" w:h="11910" w:orient="landscape"/>
          <w:pgMar w:top="1797" w:right="1440" w:bottom="1797" w:left="1440" w:header="873" w:footer="992" w:gutter="0"/>
          <w:cols w:space="720" w:num="1"/>
        </w:sectPr>
      </w:pPr>
    </w:p>
    <w:p>
      <w:pPr>
        <w:pStyle w:val="5"/>
        <w:tabs>
          <w:tab w:val="left" w:pos="759"/>
        </w:tabs>
        <w:rPr>
          <w:rFonts w:cs="Times New Roman"/>
          <w:snapToGrid w:val="0"/>
          <w:kern w:val="21"/>
          <w:szCs w:val="28"/>
        </w:rPr>
      </w:pPr>
      <w:bookmarkStart w:id="281" w:name="_Toc149574899"/>
      <w:bookmarkStart w:id="282" w:name="_Toc154589450"/>
      <w:r>
        <w:rPr>
          <w:rFonts w:cs="Times New Roman"/>
          <w:snapToGrid w:val="0"/>
          <w:kern w:val="21"/>
          <w:szCs w:val="28"/>
        </w:rPr>
        <w:t>5</w:t>
      </w:r>
      <w:r>
        <w:rPr>
          <w:rFonts w:hint="eastAsia" w:cs="Times New Roman"/>
          <w:snapToGrid w:val="0"/>
          <w:kern w:val="21"/>
          <w:szCs w:val="28"/>
        </w:rPr>
        <w:t>.2</w:t>
      </w:r>
      <w:r>
        <w:rPr>
          <w:rFonts w:cs="Times New Roman"/>
          <w:snapToGrid w:val="0"/>
          <w:kern w:val="21"/>
          <w:szCs w:val="28"/>
        </w:rPr>
        <w:t>人员访谈</w:t>
      </w:r>
      <w:bookmarkEnd w:id="278"/>
      <w:bookmarkEnd w:id="279"/>
      <w:bookmarkEnd w:id="280"/>
      <w:bookmarkEnd w:id="281"/>
      <w:bookmarkEnd w:id="282"/>
    </w:p>
    <w:p>
      <w:pPr>
        <w:widowControl/>
        <w:adjustRightInd w:val="0"/>
        <w:snapToGrid w:val="0"/>
        <w:spacing w:line="500" w:lineRule="exact"/>
        <w:ind w:firstLine="480" w:firstLineChars="200"/>
        <w:jc w:val="both"/>
        <w:rPr>
          <w:rFonts w:ascii="Times New Roman" w:hAnsi="Times New Roman" w:cs="Times New Roman"/>
          <w:sz w:val="24"/>
          <w:szCs w:val="24"/>
        </w:rPr>
      </w:pPr>
      <w:r>
        <w:rPr>
          <w:rFonts w:hint="eastAsia" w:ascii="Times New Roman" w:hAnsi="Times New Roman" w:cs="Times New Roman"/>
          <w:sz w:val="24"/>
          <w:szCs w:val="24"/>
        </w:rPr>
        <w:t>调查组对调查地块的管理者、环境保护行政主管部门、地块原所属村庄村干部及附近村民进行了人员访谈，访谈内容包括地块使用历史、周边工业生产活动、周边敏感区分布等。人员访谈照片见下图</w:t>
      </w:r>
      <w:r>
        <w:rPr>
          <w:rFonts w:ascii="Times New Roman" w:hAnsi="Times New Roman" w:cs="Times New Roman"/>
          <w:sz w:val="24"/>
          <w:szCs w:val="24"/>
        </w:rPr>
        <w:t>5</w:t>
      </w:r>
      <w:r>
        <w:rPr>
          <w:rFonts w:hint="eastAsia" w:ascii="Times New Roman" w:hAnsi="Times New Roman" w:cs="Times New Roman"/>
          <w:sz w:val="24"/>
          <w:szCs w:val="24"/>
        </w:rPr>
        <w:t>-</w:t>
      </w:r>
      <w:r>
        <w:rPr>
          <w:rFonts w:ascii="Times New Roman" w:hAnsi="Times New Roman" w:cs="Times New Roman"/>
          <w:sz w:val="24"/>
          <w:szCs w:val="24"/>
        </w:rPr>
        <w:t>3</w:t>
      </w:r>
      <w:r>
        <w:rPr>
          <w:rFonts w:hint="eastAsia" w:ascii="Times New Roman" w:hAnsi="Times New Roman" w:cs="Times New Roman"/>
          <w:sz w:val="24"/>
          <w:szCs w:val="24"/>
        </w:rPr>
        <w:t>，</w:t>
      </w:r>
      <w:r>
        <w:rPr>
          <w:rFonts w:ascii="Times New Roman" w:hAnsi="Times New Roman" w:cs="Times New Roman"/>
          <w:sz w:val="24"/>
          <w:szCs w:val="24"/>
        </w:rPr>
        <w:t>人员访谈情况见下表5-1，访谈人员信息见</w:t>
      </w:r>
      <w:r>
        <w:rPr>
          <w:rFonts w:hint="eastAsia" w:ascii="Times New Roman" w:hAnsi="Times New Roman" w:cs="Times New Roman"/>
          <w:sz w:val="24"/>
          <w:szCs w:val="24"/>
        </w:rPr>
        <w:t>下表</w:t>
      </w:r>
      <w:r>
        <w:rPr>
          <w:rFonts w:ascii="Times New Roman" w:hAnsi="Times New Roman" w:cs="Times New Roman"/>
          <w:sz w:val="24"/>
          <w:szCs w:val="24"/>
        </w:rPr>
        <w:t>5</w:t>
      </w:r>
      <w:r>
        <w:rPr>
          <w:rFonts w:hint="eastAsia" w:ascii="Times New Roman" w:hAnsi="Times New Roman" w:cs="Times New Roman"/>
          <w:sz w:val="24"/>
          <w:szCs w:val="24"/>
        </w:rPr>
        <w:t>-2，人员访谈内容统计见附件</w:t>
      </w:r>
      <w:r>
        <w:rPr>
          <w:rFonts w:ascii="Times New Roman" w:hAnsi="Times New Roman" w:cs="Times New Roman"/>
          <w:sz w:val="24"/>
          <w:szCs w:val="24"/>
        </w:rPr>
        <w:t>。</w:t>
      </w:r>
    </w:p>
    <w:p>
      <w:pPr>
        <w:ind w:firstLine="482" w:firstLineChars="200"/>
        <w:rPr>
          <w:rFonts w:ascii="Times New Roman" w:hAnsi="Times New Roman" w:cs="Times New Roman"/>
          <w:b/>
          <w:sz w:val="24"/>
          <w:szCs w:val="24"/>
        </w:rPr>
      </w:pPr>
      <w:r>
        <w:rPr>
          <w:rFonts w:ascii="Times New Roman" w:cs="Times New Roman"/>
          <w:b/>
          <w:sz w:val="24"/>
          <w:szCs w:val="24"/>
        </w:rPr>
        <w:t>表</w:t>
      </w:r>
      <w:r>
        <w:rPr>
          <w:rFonts w:ascii="Times New Roman" w:hAnsi="Times New Roman" w:cs="Times New Roman"/>
          <w:b/>
          <w:sz w:val="24"/>
          <w:szCs w:val="24"/>
        </w:rPr>
        <w:t>5-</w:t>
      </w:r>
      <w:r>
        <w:rPr>
          <w:rFonts w:hint="eastAsia" w:ascii="Times New Roman" w:hAnsi="Times New Roman" w:cs="Times New Roman"/>
          <w:b/>
          <w:sz w:val="24"/>
          <w:szCs w:val="24"/>
        </w:rPr>
        <w:t>1</w:t>
      </w:r>
      <w:r>
        <w:rPr>
          <w:rFonts w:ascii="Times New Roman" w:hAnsi="Times New Roman" w:cs="Times New Roman"/>
          <w:b/>
          <w:sz w:val="24"/>
          <w:szCs w:val="24"/>
        </w:rPr>
        <w:t xml:space="preserve">                                  </w:t>
      </w:r>
      <w:r>
        <w:rPr>
          <w:rFonts w:ascii="Times New Roman" w:cs="Times New Roman"/>
          <w:b/>
          <w:sz w:val="24"/>
          <w:szCs w:val="24"/>
        </w:rPr>
        <w:t>人员访谈情况一览表</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3392"/>
        <w:gridCol w:w="924"/>
        <w:gridCol w:w="3337"/>
        <w:gridCol w:w="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397" w:hRule="atLeast"/>
          <w:jc w:val="center"/>
        </w:trPr>
        <w:tc>
          <w:tcPr>
            <w:tcW w:w="504" w:type="pct"/>
            <w:vAlign w:val="center"/>
          </w:tcPr>
          <w:p>
            <w:pPr>
              <w:widowControl/>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2531" w:type="pct"/>
            <w:gridSpan w:val="2"/>
            <w:vAlign w:val="center"/>
          </w:tcPr>
          <w:p>
            <w:pPr>
              <w:widowControl/>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访谈对象</w:t>
            </w:r>
          </w:p>
        </w:tc>
        <w:tc>
          <w:tcPr>
            <w:tcW w:w="1957" w:type="pct"/>
            <w:vAlign w:val="center"/>
          </w:tcPr>
          <w:p>
            <w:pPr>
              <w:widowControl/>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份数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397" w:hRule="atLeast"/>
          <w:jc w:val="center"/>
        </w:trPr>
        <w:tc>
          <w:tcPr>
            <w:tcW w:w="504"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1</w:t>
            </w:r>
          </w:p>
        </w:tc>
        <w:tc>
          <w:tcPr>
            <w:tcW w:w="2531" w:type="pct"/>
            <w:gridSpan w:val="2"/>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新乡市生态环境局凤泉分局</w:t>
            </w:r>
          </w:p>
        </w:tc>
        <w:tc>
          <w:tcPr>
            <w:tcW w:w="1957"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397" w:hRule="atLeast"/>
          <w:jc w:val="center"/>
        </w:trPr>
        <w:tc>
          <w:tcPr>
            <w:tcW w:w="504"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2</w:t>
            </w:r>
          </w:p>
        </w:tc>
        <w:tc>
          <w:tcPr>
            <w:tcW w:w="2531" w:type="pct"/>
            <w:gridSpan w:val="2"/>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新乡市凤泉区自然资源局</w:t>
            </w:r>
          </w:p>
        </w:tc>
        <w:tc>
          <w:tcPr>
            <w:tcW w:w="1957"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lang w:val="en-US"/>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397" w:hRule="atLeast"/>
          <w:jc w:val="center"/>
        </w:trPr>
        <w:tc>
          <w:tcPr>
            <w:tcW w:w="504"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w:t>
            </w:r>
          </w:p>
        </w:tc>
        <w:tc>
          <w:tcPr>
            <w:tcW w:w="2531" w:type="pct"/>
            <w:gridSpan w:val="2"/>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凤泉区耿黄镇人民政府</w:t>
            </w:r>
          </w:p>
        </w:tc>
        <w:tc>
          <w:tcPr>
            <w:tcW w:w="195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397" w:hRule="atLeast"/>
          <w:jc w:val="center"/>
        </w:trPr>
        <w:tc>
          <w:tcPr>
            <w:tcW w:w="504"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w:t>
            </w:r>
          </w:p>
        </w:tc>
        <w:tc>
          <w:tcPr>
            <w:tcW w:w="2531" w:type="pct"/>
            <w:gridSpan w:val="2"/>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耿黄镇何屯村</w:t>
            </w:r>
            <w:r>
              <w:rPr>
                <w:rFonts w:ascii="Times New Roman" w:hAnsi="Times New Roman" w:cs="Times New Roman"/>
                <w:sz w:val="21"/>
                <w:szCs w:val="21"/>
              </w:rPr>
              <w:t>委会干部</w:t>
            </w:r>
          </w:p>
        </w:tc>
        <w:tc>
          <w:tcPr>
            <w:tcW w:w="195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397" w:hRule="atLeast"/>
          <w:jc w:val="center"/>
        </w:trPr>
        <w:tc>
          <w:tcPr>
            <w:tcW w:w="504"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w:t>
            </w:r>
          </w:p>
        </w:tc>
        <w:tc>
          <w:tcPr>
            <w:tcW w:w="2531" w:type="pct"/>
            <w:gridSpan w:val="2"/>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耿黄镇何屯村</w:t>
            </w:r>
            <w:r>
              <w:rPr>
                <w:rFonts w:ascii="Times New Roman" w:hAnsi="Times New Roman" w:cs="Times New Roman"/>
                <w:sz w:val="21"/>
                <w:szCs w:val="21"/>
              </w:rPr>
              <w:t>村民</w:t>
            </w:r>
          </w:p>
        </w:tc>
        <w:tc>
          <w:tcPr>
            <w:tcW w:w="195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397" w:hRule="atLeast"/>
          <w:jc w:val="center"/>
        </w:trPr>
        <w:tc>
          <w:tcPr>
            <w:tcW w:w="3035" w:type="pct"/>
            <w:gridSpan w:val="3"/>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t>总计</w:t>
            </w:r>
          </w:p>
        </w:tc>
        <w:tc>
          <w:tcPr>
            <w:tcW w:w="195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493" w:type="pct"/>
            <w:gridSpan w:val="2"/>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drawing>
                <wp:inline distT="0" distB="0" distL="0" distR="0">
                  <wp:extent cx="2522855" cy="3364230"/>
                  <wp:effectExtent l="0" t="0" r="0" b="7620"/>
                  <wp:docPr id="60894210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42109" name="图片 45"/>
                          <pic:cNvPicPr>
                            <a:picLocks noChangeAspect="1" noChangeArrowheads="1"/>
                          </pic:cNvPicPr>
                        </pic:nvPicPr>
                        <pic:blipFill>
                          <a:blip r:embed="rId107"/>
                          <a:srcRect/>
                          <a:stretch>
                            <a:fillRect/>
                          </a:stretch>
                        </pic:blipFill>
                        <pic:spPr>
                          <a:xfrm>
                            <a:off x="0" y="0"/>
                            <a:ext cx="2537349" cy="3383130"/>
                          </a:xfrm>
                          <a:prstGeom prst="rect">
                            <a:avLst/>
                          </a:prstGeom>
                          <a:noFill/>
                          <a:ln>
                            <a:noFill/>
                          </a:ln>
                        </pic:spPr>
                      </pic:pic>
                    </a:graphicData>
                  </a:graphic>
                </wp:inline>
              </w:drawing>
            </w:r>
          </w:p>
        </w:tc>
        <w:tc>
          <w:tcPr>
            <w:tcW w:w="2507" w:type="pct"/>
            <w:gridSpan w:val="3"/>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drawing>
                <wp:inline distT="0" distB="0" distL="0" distR="0">
                  <wp:extent cx="2530475" cy="3374390"/>
                  <wp:effectExtent l="0" t="0" r="3175" b="16510"/>
                  <wp:docPr id="163650716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07163" name="图片 46"/>
                          <pic:cNvPicPr>
                            <a:picLocks noChangeAspect="1" noChangeArrowheads="1"/>
                          </pic:cNvPicPr>
                        </pic:nvPicPr>
                        <pic:blipFill>
                          <a:blip r:embed="rId108"/>
                          <a:srcRect/>
                          <a:stretch>
                            <a:fillRect/>
                          </a:stretch>
                        </pic:blipFill>
                        <pic:spPr>
                          <a:xfrm>
                            <a:off x="0" y="0"/>
                            <a:ext cx="2530475" cy="340221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493" w:type="pct"/>
            <w:gridSpan w:val="2"/>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新乡市生态环境局凤泉分局</w:t>
            </w:r>
          </w:p>
        </w:tc>
        <w:tc>
          <w:tcPr>
            <w:tcW w:w="2507" w:type="pct"/>
            <w:gridSpan w:val="3"/>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新乡市生态环境局凤泉分局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493" w:type="pct"/>
            <w:gridSpan w:val="2"/>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drawing>
                <wp:inline distT="0" distB="0" distL="0" distR="0">
                  <wp:extent cx="2543175" cy="3390265"/>
                  <wp:effectExtent l="0" t="0" r="9525" b="635"/>
                  <wp:docPr id="127925531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55318" name="图片 47"/>
                          <pic:cNvPicPr>
                            <a:picLocks noChangeAspect="1" noChangeArrowheads="1"/>
                          </pic:cNvPicPr>
                        </pic:nvPicPr>
                        <pic:blipFill>
                          <a:blip r:embed="rId109"/>
                          <a:srcRect/>
                          <a:stretch>
                            <a:fillRect/>
                          </a:stretch>
                        </pic:blipFill>
                        <pic:spPr>
                          <a:xfrm>
                            <a:off x="0" y="0"/>
                            <a:ext cx="2543175" cy="3413438"/>
                          </a:xfrm>
                          <a:prstGeom prst="rect">
                            <a:avLst/>
                          </a:prstGeom>
                          <a:noFill/>
                          <a:ln>
                            <a:noFill/>
                          </a:ln>
                        </pic:spPr>
                      </pic:pic>
                    </a:graphicData>
                  </a:graphic>
                </wp:inline>
              </w:drawing>
            </w:r>
          </w:p>
        </w:tc>
        <w:tc>
          <w:tcPr>
            <w:tcW w:w="2507" w:type="pct"/>
            <w:gridSpan w:val="3"/>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drawing>
                <wp:inline distT="0" distB="0" distL="0" distR="0">
                  <wp:extent cx="2558415" cy="3410585"/>
                  <wp:effectExtent l="0" t="0" r="13335" b="18415"/>
                  <wp:docPr id="136990636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06367" name="图片 50"/>
                          <pic:cNvPicPr>
                            <a:picLocks noChangeAspect="1" noChangeArrowheads="1"/>
                          </pic:cNvPicPr>
                        </pic:nvPicPr>
                        <pic:blipFill>
                          <a:blip r:embed="rId110"/>
                          <a:srcRect/>
                          <a:stretch>
                            <a:fillRect/>
                          </a:stretch>
                        </pic:blipFill>
                        <pic:spPr>
                          <a:xfrm>
                            <a:off x="0" y="0"/>
                            <a:ext cx="2558415" cy="3422733"/>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493" w:type="pct"/>
            <w:gridSpan w:val="2"/>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新乡市凤泉区自然资源局</w:t>
            </w:r>
          </w:p>
        </w:tc>
        <w:tc>
          <w:tcPr>
            <w:tcW w:w="2507" w:type="pct"/>
            <w:gridSpan w:val="3"/>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凤泉区耿黄镇人民政府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493" w:type="pct"/>
            <w:gridSpan w:val="2"/>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drawing>
                <wp:inline distT="0" distB="0" distL="0" distR="0">
                  <wp:extent cx="2516505" cy="3355975"/>
                  <wp:effectExtent l="0" t="0" r="17145" b="15875"/>
                  <wp:docPr id="3368458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45889" name="图片 49"/>
                          <pic:cNvPicPr>
                            <a:picLocks noChangeAspect="1" noChangeArrowheads="1"/>
                          </pic:cNvPicPr>
                        </pic:nvPicPr>
                        <pic:blipFill>
                          <a:blip r:embed="rId111"/>
                          <a:srcRect/>
                          <a:stretch>
                            <a:fillRect/>
                          </a:stretch>
                        </pic:blipFill>
                        <pic:spPr>
                          <a:xfrm>
                            <a:off x="0" y="0"/>
                            <a:ext cx="2516505" cy="3366909"/>
                          </a:xfrm>
                          <a:prstGeom prst="rect">
                            <a:avLst/>
                          </a:prstGeom>
                          <a:noFill/>
                          <a:ln>
                            <a:noFill/>
                          </a:ln>
                        </pic:spPr>
                      </pic:pic>
                    </a:graphicData>
                  </a:graphic>
                </wp:inline>
              </w:drawing>
            </w:r>
          </w:p>
        </w:tc>
        <w:tc>
          <w:tcPr>
            <w:tcW w:w="2507" w:type="pct"/>
            <w:gridSpan w:val="3"/>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drawing>
                <wp:inline distT="0" distB="0" distL="0" distR="0">
                  <wp:extent cx="2535555" cy="3380740"/>
                  <wp:effectExtent l="0" t="0" r="0" b="0"/>
                  <wp:docPr id="91687274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72741" name="图片 52"/>
                          <pic:cNvPicPr>
                            <a:picLocks noChangeAspect="1" noChangeArrowheads="1"/>
                          </pic:cNvPicPr>
                        </pic:nvPicPr>
                        <pic:blipFill>
                          <a:blip r:embed="rId112"/>
                          <a:srcRect/>
                          <a:stretch>
                            <a:fillRect/>
                          </a:stretch>
                        </pic:blipFill>
                        <pic:spPr>
                          <a:xfrm>
                            <a:off x="0" y="0"/>
                            <a:ext cx="2541676" cy="3388904"/>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493" w:type="pct"/>
            <w:gridSpan w:val="2"/>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耿黄镇何屯村</w:t>
            </w:r>
            <w:r>
              <w:rPr>
                <w:rFonts w:ascii="Times New Roman" w:hAnsi="Times New Roman" w:cs="Times New Roman"/>
                <w:sz w:val="21"/>
                <w:szCs w:val="21"/>
              </w:rPr>
              <w:t>委会干部</w:t>
            </w:r>
          </w:p>
        </w:tc>
        <w:tc>
          <w:tcPr>
            <w:tcW w:w="2507" w:type="pct"/>
            <w:gridSpan w:val="3"/>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耿黄镇何屯村</w:t>
            </w:r>
            <w:r>
              <w:rPr>
                <w:rFonts w:ascii="Times New Roman" w:hAnsi="Times New Roman" w:cs="Times New Roman"/>
                <w:sz w:val="21"/>
                <w:szCs w:val="21"/>
              </w:rPr>
              <w:t>委会干部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493" w:type="pct"/>
            <w:gridSpan w:val="2"/>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drawing>
                <wp:inline distT="0" distB="0" distL="0" distR="0">
                  <wp:extent cx="2541905" cy="3389630"/>
                  <wp:effectExtent l="0" t="0" r="10795" b="1270"/>
                  <wp:docPr id="173429416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94164" name="图片 51"/>
                          <pic:cNvPicPr>
                            <a:picLocks noChangeAspect="1" noChangeArrowheads="1"/>
                          </pic:cNvPicPr>
                        </pic:nvPicPr>
                        <pic:blipFill>
                          <a:blip r:embed="rId113"/>
                          <a:srcRect/>
                          <a:stretch>
                            <a:fillRect/>
                          </a:stretch>
                        </pic:blipFill>
                        <pic:spPr>
                          <a:xfrm>
                            <a:off x="0" y="0"/>
                            <a:ext cx="2541905" cy="3407757"/>
                          </a:xfrm>
                          <a:prstGeom prst="rect">
                            <a:avLst/>
                          </a:prstGeom>
                          <a:noFill/>
                          <a:ln>
                            <a:noFill/>
                          </a:ln>
                        </pic:spPr>
                      </pic:pic>
                    </a:graphicData>
                  </a:graphic>
                </wp:inline>
              </w:drawing>
            </w:r>
          </w:p>
        </w:tc>
        <w:tc>
          <w:tcPr>
            <w:tcW w:w="2507" w:type="pct"/>
            <w:gridSpan w:val="3"/>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drawing>
                <wp:inline distT="0" distB="0" distL="0" distR="0">
                  <wp:extent cx="2522220" cy="3363595"/>
                  <wp:effectExtent l="0" t="0" r="11430" b="8255"/>
                  <wp:docPr id="76741212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12129" name="图片 53"/>
                          <pic:cNvPicPr>
                            <a:picLocks noChangeAspect="1" noChangeArrowheads="1"/>
                          </pic:cNvPicPr>
                        </pic:nvPicPr>
                        <pic:blipFill>
                          <a:blip r:embed="rId114"/>
                          <a:srcRect/>
                          <a:stretch>
                            <a:fillRect/>
                          </a:stretch>
                        </pic:blipFill>
                        <pic:spPr>
                          <a:xfrm>
                            <a:off x="0" y="0"/>
                            <a:ext cx="2522220" cy="3373123"/>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493" w:type="pct"/>
            <w:gridSpan w:val="2"/>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耿黄镇何屯村</w:t>
            </w:r>
            <w:r>
              <w:rPr>
                <w:rFonts w:ascii="Times New Roman" w:hAnsi="Times New Roman" w:cs="Times New Roman"/>
                <w:sz w:val="21"/>
                <w:szCs w:val="21"/>
              </w:rPr>
              <w:t>村民</w:t>
            </w:r>
          </w:p>
        </w:tc>
        <w:tc>
          <w:tcPr>
            <w:tcW w:w="2507" w:type="pct"/>
            <w:gridSpan w:val="3"/>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z w:val="21"/>
                <w:szCs w:val="21"/>
              </w:rPr>
              <w:t>耿黄镇何屯村</w:t>
            </w:r>
            <w:r>
              <w:rPr>
                <w:rFonts w:ascii="Times New Roman" w:hAnsi="Times New Roman" w:cs="Times New Roman"/>
                <w:sz w:val="21"/>
                <w:szCs w:val="21"/>
              </w:rPr>
              <w:t>村民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5"/>
            <w:shd w:val="clear" w:color="auto" w:fill="auto"/>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drawing>
                <wp:inline distT="0" distB="0" distL="0" distR="0">
                  <wp:extent cx="2207260" cy="2943225"/>
                  <wp:effectExtent l="0" t="0" r="2540" b="0"/>
                  <wp:docPr id="184108833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88331" name="图片 54"/>
                          <pic:cNvPicPr>
                            <a:picLocks noChangeAspect="1" noChangeArrowheads="1"/>
                          </pic:cNvPicPr>
                        </pic:nvPicPr>
                        <pic:blipFill>
                          <a:blip r:embed="rId115"/>
                          <a:srcRect/>
                          <a:stretch>
                            <a:fillRect/>
                          </a:stretch>
                        </pic:blipFill>
                        <pic:spPr>
                          <a:xfrm>
                            <a:off x="0" y="0"/>
                            <a:ext cx="2211248" cy="2948331"/>
                          </a:xfrm>
                          <a:prstGeom prst="rect">
                            <a:avLst/>
                          </a:prstGeom>
                          <a:noFill/>
                          <a:ln>
                            <a:noFill/>
                          </a:ln>
                        </pic:spPr>
                      </pic:pic>
                    </a:graphicData>
                  </a:graphic>
                </wp:inline>
              </w:drawing>
            </w:r>
            <w:r>
              <w:rPr>
                <w:rFonts w:ascii="Times New Roman" w:hAnsi="Times New Roman" w:cs="Times New Roman"/>
                <w:snapToGrid w:val="0"/>
                <w:kern w:val="21"/>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5"/>
            <w:shd w:val="clear" w:color="auto" w:fill="auto"/>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耿黄镇何屯村</w:t>
            </w:r>
            <w:r>
              <w:rPr>
                <w:rFonts w:ascii="Times New Roman" w:hAnsi="Times New Roman" w:cs="Times New Roman"/>
                <w:sz w:val="21"/>
                <w:szCs w:val="21"/>
              </w:rPr>
              <w:t>村民</w:t>
            </w:r>
          </w:p>
        </w:tc>
      </w:tr>
    </w:tbl>
    <w:p>
      <w:pPr>
        <w:spacing w:line="500" w:lineRule="exact"/>
        <w:jc w:val="center"/>
        <w:rPr>
          <w:rFonts w:ascii="Times New Roman" w:cs="Times New Roman"/>
          <w:b/>
          <w:sz w:val="24"/>
          <w:szCs w:val="24"/>
        </w:rPr>
      </w:pPr>
      <w:r>
        <w:rPr>
          <w:rFonts w:hint="eastAsia" w:ascii="Times New Roman" w:cs="Times New Roman"/>
          <w:b/>
          <w:sz w:val="24"/>
          <w:szCs w:val="24"/>
        </w:rPr>
        <w:t>图</w:t>
      </w:r>
      <w:r>
        <w:rPr>
          <w:rFonts w:ascii="Times New Roman" w:cs="Times New Roman"/>
          <w:b/>
          <w:sz w:val="24"/>
          <w:szCs w:val="24"/>
        </w:rPr>
        <w:t>5</w:t>
      </w:r>
      <w:r>
        <w:rPr>
          <w:rFonts w:hint="eastAsia" w:ascii="Times New Roman" w:cs="Times New Roman"/>
          <w:b/>
          <w:sz w:val="24"/>
          <w:szCs w:val="24"/>
        </w:rPr>
        <w:t>-</w:t>
      </w:r>
      <w:r>
        <w:rPr>
          <w:rFonts w:ascii="Times New Roman" w:cs="Times New Roman"/>
          <w:b/>
          <w:sz w:val="24"/>
          <w:szCs w:val="24"/>
        </w:rPr>
        <w:t xml:space="preserve">3                   </w:t>
      </w:r>
      <w:r>
        <w:rPr>
          <w:rFonts w:hint="eastAsia" w:ascii="Times New Roman" w:cs="Times New Roman"/>
          <w:b/>
          <w:sz w:val="24"/>
          <w:szCs w:val="24"/>
        </w:rPr>
        <w:t>人员访谈照片</w:t>
      </w:r>
    </w:p>
    <w:p>
      <w:pPr>
        <w:pStyle w:val="2"/>
      </w:pPr>
      <w:r>
        <w:br w:type="page"/>
      </w:r>
    </w:p>
    <w:p>
      <w:pPr>
        <w:adjustRightInd w:val="0"/>
        <w:snapToGrid w:val="0"/>
        <w:spacing w:line="500" w:lineRule="exact"/>
        <w:ind w:firstLine="480" w:firstLineChars="200"/>
        <w:rPr>
          <w:rFonts w:ascii="Times New Roman" w:hAnsi="Times New Roman" w:cs="Times New Roman"/>
          <w:kern w:val="2"/>
          <w:sz w:val="24"/>
          <w:szCs w:val="24"/>
          <w:lang w:val="en-US" w:bidi="ar-SA"/>
        </w:rPr>
        <w:sectPr>
          <w:pgSz w:w="11910" w:h="16840"/>
          <w:pgMar w:top="1440" w:right="1800" w:bottom="1440" w:left="1800" w:header="875" w:footer="993" w:gutter="0"/>
          <w:cols w:space="720" w:num="1"/>
        </w:sectPr>
      </w:pPr>
    </w:p>
    <w:p>
      <w:pPr>
        <w:pStyle w:val="55"/>
        <w:spacing w:after="0" w:line="240" w:lineRule="auto"/>
        <w:ind w:firstLine="482" w:firstLineChars="200"/>
        <w:jc w:val="left"/>
        <w:rPr>
          <w:rFonts w:ascii="Times New Roman" w:hAnsi="Times New Roman" w:cs="Times New Roman" w:eastAsiaTheme="minorEastAsia"/>
          <w:bCs/>
          <w:szCs w:val="24"/>
        </w:rPr>
      </w:pPr>
      <w:r>
        <w:rPr>
          <w:rFonts w:ascii="Times New Roman" w:cs="Times New Roman" w:hAnsiTheme="minorEastAsia" w:eastAsiaTheme="minorEastAsia"/>
          <w:bCs/>
          <w:szCs w:val="24"/>
        </w:rPr>
        <w:t>表</w:t>
      </w:r>
      <w:r>
        <w:rPr>
          <w:rFonts w:ascii="Times New Roman" w:hAnsi="Times New Roman" w:cs="Times New Roman" w:eastAsiaTheme="minorEastAsia"/>
          <w:bCs/>
          <w:szCs w:val="24"/>
        </w:rPr>
        <w:t>5-</w:t>
      </w:r>
      <w:r>
        <w:rPr>
          <w:rFonts w:hint="eastAsia" w:ascii="Times New Roman" w:hAnsi="Times New Roman" w:cs="Times New Roman" w:eastAsiaTheme="minorEastAsia"/>
          <w:bCs/>
          <w:szCs w:val="24"/>
        </w:rPr>
        <w:t>2</w:t>
      </w:r>
      <w:r>
        <w:rPr>
          <w:rFonts w:ascii="Times New Roman" w:hAnsi="Times New Roman" w:cs="Times New Roman" w:eastAsiaTheme="minorEastAsia"/>
          <w:bCs/>
          <w:szCs w:val="24"/>
        </w:rPr>
        <w:t xml:space="preserve">                                                                                </w:t>
      </w:r>
      <w:r>
        <w:rPr>
          <w:rFonts w:ascii="Times New Roman" w:cs="Times New Roman" w:hAnsiTheme="minorEastAsia" w:eastAsiaTheme="minorEastAsia"/>
          <w:bCs/>
          <w:szCs w:val="24"/>
        </w:rPr>
        <w:t>访谈人员信息汇总表</w:t>
      </w: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3"/>
        <w:gridCol w:w="1417"/>
        <w:gridCol w:w="2287"/>
        <w:gridCol w:w="2278"/>
        <w:gridCol w:w="3528"/>
        <w:gridCol w:w="37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b/>
                <w:snapToGrid w:val="0"/>
                <w:kern w:val="21"/>
                <w:sz w:val="24"/>
                <w:szCs w:val="24"/>
              </w:rPr>
            </w:pPr>
            <w:r>
              <w:rPr>
                <w:rFonts w:ascii="Times New Roman" w:cs="Times New Roman"/>
                <w:b/>
                <w:snapToGrid w:val="0"/>
                <w:kern w:val="21"/>
                <w:sz w:val="24"/>
                <w:szCs w:val="24"/>
              </w:rPr>
              <w:t>序号</w:t>
            </w:r>
          </w:p>
        </w:tc>
        <w:tc>
          <w:tcPr>
            <w:tcW w:w="1394" w:type="dxa"/>
            <w:shd w:val="clear" w:color="auto" w:fill="auto"/>
            <w:vAlign w:val="center"/>
          </w:tcPr>
          <w:p>
            <w:pPr>
              <w:widowControl/>
              <w:adjustRightInd w:val="0"/>
              <w:snapToGrid w:val="0"/>
              <w:jc w:val="center"/>
              <w:rPr>
                <w:rFonts w:ascii="Times New Roman" w:hAnsi="Times New Roman" w:cs="Times New Roman"/>
                <w:b/>
                <w:snapToGrid w:val="0"/>
                <w:kern w:val="21"/>
                <w:sz w:val="24"/>
                <w:szCs w:val="24"/>
              </w:rPr>
            </w:pPr>
            <w:r>
              <w:rPr>
                <w:rFonts w:ascii="Times New Roman" w:cs="Times New Roman"/>
                <w:b/>
                <w:snapToGrid w:val="0"/>
                <w:kern w:val="21"/>
                <w:sz w:val="24"/>
                <w:szCs w:val="24"/>
              </w:rPr>
              <w:t>姓名</w:t>
            </w:r>
          </w:p>
        </w:tc>
        <w:tc>
          <w:tcPr>
            <w:tcW w:w="2251" w:type="dxa"/>
            <w:shd w:val="clear" w:color="auto" w:fill="auto"/>
            <w:vAlign w:val="center"/>
          </w:tcPr>
          <w:p>
            <w:pPr>
              <w:widowControl/>
              <w:adjustRightInd w:val="0"/>
              <w:snapToGrid w:val="0"/>
              <w:jc w:val="center"/>
              <w:rPr>
                <w:rFonts w:ascii="Times New Roman" w:hAnsi="Times New Roman" w:cs="Times New Roman"/>
                <w:b/>
                <w:snapToGrid w:val="0"/>
                <w:kern w:val="21"/>
                <w:sz w:val="24"/>
                <w:szCs w:val="24"/>
              </w:rPr>
            </w:pPr>
            <w:r>
              <w:rPr>
                <w:rFonts w:ascii="Times New Roman" w:cs="Times New Roman"/>
                <w:b/>
                <w:snapToGrid w:val="0"/>
                <w:kern w:val="21"/>
                <w:sz w:val="24"/>
                <w:szCs w:val="24"/>
              </w:rPr>
              <w:t>联系电话</w:t>
            </w:r>
          </w:p>
        </w:tc>
        <w:tc>
          <w:tcPr>
            <w:tcW w:w="2242" w:type="dxa"/>
            <w:shd w:val="clear" w:color="auto" w:fill="auto"/>
            <w:vAlign w:val="center"/>
          </w:tcPr>
          <w:p>
            <w:pPr>
              <w:widowControl/>
              <w:adjustRightInd w:val="0"/>
              <w:snapToGrid w:val="0"/>
              <w:jc w:val="center"/>
              <w:rPr>
                <w:rFonts w:ascii="Times New Roman" w:hAnsi="Times New Roman" w:cs="Times New Roman"/>
                <w:b/>
                <w:snapToGrid w:val="0"/>
                <w:kern w:val="21"/>
                <w:sz w:val="24"/>
                <w:szCs w:val="24"/>
              </w:rPr>
            </w:pPr>
            <w:r>
              <w:rPr>
                <w:rFonts w:ascii="Times New Roman" w:cs="Times New Roman"/>
                <w:b/>
                <w:snapToGrid w:val="0"/>
                <w:kern w:val="21"/>
                <w:sz w:val="24"/>
                <w:szCs w:val="24"/>
              </w:rPr>
              <w:t>访谈时间</w:t>
            </w:r>
          </w:p>
        </w:tc>
        <w:tc>
          <w:tcPr>
            <w:tcW w:w="3472" w:type="dxa"/>
            <w:shd w:val="clear" w:color="auto" w:fill="auto"/>
            <w:vAlign w:val="center"/>
          </w:tcPr>
          <w:p>
            <w:pPr>
              <w:widowControl/>
              <w:adjustRightInd w:val="0"/>
              <w:snapToGrid w:val="0"/>
              <w:jc w:val="center"/>
              <w:rPr>
                <w:rFonts w:ascii="Times New Roman" w:hAnsi="Times New Roman" w:cs="Times New Roman"/>
                <w:b/>
                <w:snapToGrid w:val="0"/>
                <w:kern w:val="21"/>
                <w:sz w:val="24"/>
                <w:szCs w:val="24"/>
              </w:rPr>
            </w:pPr>
            <w:r>
              <w:rPr>
                <w:rFonts w:ascii="Times New Roman" w:cs="Times New Roman"/>
                <w:b/>
                <w:snapToGrid w:val="0"/>
                <w:kern w:val="21"/>
                <w:sz w:val="24"/>
                <w:szCs w:val="24"/>
              </w:rPr>
              <w:t>人员类型</w:t>
            </w:r>
          </w:p>
        </w:tc>
        <w:tc>
          <w:tcPr>
            <w:tcW w:w="3643" w:type="dxa"/>
            <w:shd w:val="clear" w:color="auto" w:fill="auto"/>
            <w:vAlign w:val="center"/>
          </w:tcPr>
          <w:p>
            <w:pPr>
              <w:widowControl/>
              <w:adjustRightInd w:val="0"/>
              <w:snapToGrid w:val="0"/>
              <w:jc w:val="center"/>
              <w:rPr>
                <w:rFonts w:ascii="Times New Roman" w:hAnsi="Times New Roman" w:cs="Times New Roman"/>
                <w:b/>
                <w:snapToGrid w:val="0"/>
                <w:kern w:val="21"/>
                <w:sz w:val="24"/>
                <w:szCs w:val="24"/>
              </w:rPr>
            </w:pPr>
            <w:r>
              <w:rPr>
                <w:rFonts w:ascii="Times New Roman" w:cs="Times New Roman"/>
                <w:b/>
                <w:snapToGrid w:val="0"/>
                <w:kern w:val="21"/>
                <w:sz w:val="24"/>
                <w:szCs w:val="24"/>
              </w:rPr>
              <w:t>所在单位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1</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赵艳莉</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15637398793</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17</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环保部门</w:t>
            </w:r>
            <w:r>
              <w:rPr>
                <w:rFonts w:ascii="Times New Roman" w:hAnsi="Times New Roman" w:cs="Times New Roman"/>
                <w:snapToGrid w:val="0"/>
                <w:kern w:val="21"/>
                <w:sz w:val="24"/>
                <w:szCs w:val="24"/>
              </w:rPr>
              <w:t>管理部门人员</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新乡市生态环境局凤泉分局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李心华</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15637398808</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17</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环保部门</w:t>
            </w:r>
            <w:r>
              <w:rPr>
                <w:rFonts w:ascii="Times New Roman" w:hAnsi="Times New Roman" w:cs="Times New Roman"/>
                <w:snapToGrid w:val="0"/>
                <w:kern w:val="21"/>
                <w:sz w:val="24"/>
                <w:szCs w:val="24"/>
              </w:rPr>
              <w:t>管理部门人员</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新乡市生态环境局凤泉分局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3</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王善飞</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w:t>
            </w:r>
            <w:r>
              <w:rPr>
                <w:rFonts w:ascii="Times New Roman" w:hAnsi="Times New Roman" w:cs="Times New Roman"/>
                <w:snapToGrid w:val="0"/>
                <w:kern w:val="21"/>
                <w:sz w:val="24"/>
                <w:szCs w:val="24"/>
              </w:rPr>
              <w:t>3782585532</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17</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政府管理部门人员</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新乡市凤泉区自然资源局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4</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尚青龙</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16637365732</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17</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政府管理部门人员</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凤泉区耿黄镇人民政府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5</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岳学堂</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13782550965</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17</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政府管理部门人员</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耿黄镇何屯村</w:t>
            </w:r>
            <w:r>
              <w:rPr>
                <w:rFonts w:ascii="Times New Roman" w:hAnsi="Times New Roman" w:cs="Times New Roman"/>
                <w:snapToGrid w:val="0"/>
                <w:kern w:val="21"/>
                <w:sz w:val="24"/>
                <w:szCs w:val="24"/>
              </w:rPr>
              <w:t>委会干部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6</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李文厚</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13693733512</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17</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政府管理部门人员</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耿黄镇何屯村</w:t>
            </w:r>
            <w:r>
              <w:rPr>
                <w:rFonts w:ascii="Times New Roman" w:hAnsi="Times New Roman" w:cs="Times New Roman"/>
                <w:snapToGrid w:val="0"/>
                <w:kern w:val="21"/>
                <w:sz w:val="24"/>
                <w:szCs w:val="24"/>
              </w:rPr>
              <w:t>委会干部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7</w:t>
            </w:r>
          </w:p>
        </w:tc>
        <w:tc>
          <w:tcPr>
            <w:tcW w:w="1394" w:type="dxa"/>
            <w:shd w:val="clear" w:color="auto" w:fill="auto"/>
            <w:vAlign w:val="center"/>
          </w:tcPr>
          <w:p>
            <w:pPr>
              <w:widowControl/>
              <w:adjustRightInd w:val="0"/>
              <w:snapToGrid w:val="0"/>
              <w:jc w:val="center"/>
              <w:rPr>
                <w:rFonts w:ascii="Times New Roman" w:cs="Times New Roman"/>
                <w:snapToGrid w:val="0"/>
                <w:kern w:val="21"/>
                <w:sz w:val="24"/>
                <w:szCs w:val="24"/>
              </w:rPr>
            </w:pPr>
            <w:r>
              <w:rPr>
                <w:rFonts w:hint="eastAsia" w:ascii="Times New Roman" w:cs="Times New Roman"/>
                <w:snapToGrid w:val="0"/>
                <w:kern w:val="21"/>
                <w:sz w:val="24"/>
                <w:szCs w:val="24"/>
              </w:rPr>
              <w:t>何振海</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15736988587</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17</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周边村民</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耿黄镇何屯村</w:t>
            </w:r>
            <w:r>
              <w:rPr>
                <w:rFonts w:ascii="Times New Roman" w:hAnsi="Times New Roman" w:cs="Times New Roman"/>
                <w:snapToGrid w:val="0"/>
                <w:kern w:val="21"/>
                <w:sz w:val="24"/>
                <w:szCs w:val="24"/>
              </w:rPr>
              <w:t>村民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8</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赵春霞</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13569841079</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17</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周边村民</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耿黄镇何屯村</w:t>
            </w:r>
            <w:r>
              <w:rPr>
                <w:rFonts w:ascii="Times New Roman" w:hAnsi="Times New Roman" w:cs="Times New Roman"/>
                <w:snapToGrid w:val="0"/>
                <w:kern w:val="21"/>
                <w:sz w:val="24"/>
                <w:szCs w:val="24"/>
              </w:rPr>
              <w:t>村民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48"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9</w:t>
            </w:r>
          </w:p>
        </w:tc>
        <w:tc>
          <w:tcPr>
            <w:tcW w:w="1394"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朱华</w:t>
            </w:r>
          </w:p>
        </w:tc>
        <w:tc>
          <w:tcPr>
            <w:tcW w:w="2251"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15736953617</w:t>
            </w:r>
          </w:p>
        </w:tc>
        <w:tc>
          <w:tcPr>
            <w:tcW w:w="224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ascii="Times New Roman" w:hAnsi="Times New Roman" w:cs="Times New Roman"/>
                <w:snapToGrid w:val="0"/>
                <w:kern w:val="21"/>
                <w:sz w:val="24"/>
                <w:szCs w:val="24"/>
              </w:rPr>
              <w:t>202</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4</w:t>
            </w:r>
            <w:r>
              <w:rPr>
                <w:rFonts w:ascii="Times New Roman" w:hAnsi="Times New Roman" w:cs="Times New Roman"/>
                <w:snapToGrid w:val="0"/>
                <w:kern w:val="21"/>
                <w:sz w:val="24"/>
                <w:szCs w:val="24"/>
              </w:rPr>
              <w:t>.</w:t>
            </w:r>
            <w:r>
              <w:rPr>
                <w:rFonts w:hint="eastAsia" w:ascii="Times New Roman" w:hAnsi="Times New Roman" w:cs="Times New Roman"/>
                <w:snapToGrid w:val="0"/>
                <w:kern w:val="21"/>
                <w:sz w:val="24"/>
                <w:szCs w:val="24"/>
              </w:rPr>
              <w:t>17</w:t>
            </w:r>
          </w:p>
        </w:tc>
        <w:tc>
          <w:tcPr>
            <w:tcW w:w="3472"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周边村民</w:t>
            </w:r>
          </w:p>
        </w:tc>
        <w:tc>
          <w:tcPr>
            <w:tcW w:w="3643" w:type="dxa"/>
            <w:shd w:val="clear" w:color="auto" w:fill="auto"/>
            <w:vAlign w:val="center"/>
          </w:tcPr>
          <w:p>
            <w:pPr>
              <w:widowControl/>
              <w:adjustRightInd w:val="0"/>
              <w:snapToGrid w:val="0"/>
              <w:jc w:val="center"/>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耿黄镇何屯村</w:t>
            </w:r>
            <w:r>
              <w:rPr>
                <w:rFonts w:ascii="Times New Roman" w:hAnsi="Times New Roman" w:cs="Times New Roman"/>
                <w:snapToGrid w:val="0"/>
                <w:kern w:val="21"/>
                <w:sz w:val="24"/>
                <w:szCs w:val="24"/>
              </w:rPr>
              <w:t>村民</w:t>
            </w:r>
          </w:p>
        </w:tc>
      </w:tr>
    </w:tbl>
    <w:p>
      <w:pPr>
        <w:pStyle w:val="4"/>
        <w:ind w:firstLine="480" w:firstLineChars="200"/>
        <w:rPr>
          <w:b w:val="0"/>
          <w:sz w:val="24"/>
          <w:szCs w:val="24"/>
        </w:rPr>
      </w:pPr>
      <w:r>
        <w:rPr>
          <w:rFonts w:hint="eastAsia"/>
          <w:b w:val="0"/>
          <w:sz w:val="24"/>
          <w:szCs w:val="24"/>
        </w:rPr>
        <w:t>人员访谈信息汇总：</w:t>
      </w:r>
    </w:p>
    <w:p>
      <w:pPr>
        <w:pStyle w:val="4"/>
        <w:ind w:firstLine="480" w:firstLineChars="200"/>
        <w:rPr>
          <w:b w:val="0"/>
          <w:sz w:val="24"/>
          <w:szCs w:val="24"/>
        </w:rPr>
      </w:pPr>
      <w:r>
        <w:rPr>
          <w:rFonts w:hint="eastAsia"/>
          <w:b w:val="0"/>
          <w:sz w:val="24"/>
          <w:szCs w:val="24"/>
        </w:rPr>
        <w:t>（1）</w:t>
      </w:r>
      <w:r>
        <w:rPr>
          <w:b w:val="0"/>
          <w:sz w:val="24"/>
          <w:szCs w:val="24"/>
        </w:rPr>
        <w:t>本调查地块原为</w:t>
      </w:r>
      <w:r>
        <w:rPr>
          <w:rFonts w:hint="eastAsia"/>
          <w:b w:val="0"/>
          <w:sz w:val="24"/>
          <w:szCs w:val="24"/>
        </w:rPr>
        <w:t>耿黄镇何屯村</w:t>
      </w:r>
      <w:r>
        <w:rPr>
          <w:b w:val="0"/>
          <w:sz w:val="24"/>
          <w:szCs w:val="24"/>
        </w:rPr>
        <w:t>集体所有，用地性质未发生过流转；</w:t>
      </w:r>
    </w:p>
    <w:p>
      <w:pPr>
        <w:pStyle w:val="4"/>
        <w:ind w:firstLine="480" w:firstLineChars="200"/>
        <w:rPr>
          <w:b w:val="0"/>
          <w:sz w:val="24"/>
          <w:szCs w:val="24"/>
        </w:rPr>
      </w:pPr>
      <w:r>
        <w:rPr>
          <w:rFonts w:hint="eastAsia"/>
          <w:b w:val="0"/>
          <w:sz w:val="24"/>
          <w:szCs w:val="24"/>
        </w:rPr>
        <w:t>（2）</w:t>
      </w:r>
      <w:r>
        <w:rPr>
          <w:b w:val="0"/>
          <w:sz w:val="24"/>
          <w:szCs w:val="24"/>
        </w:rPr>
        <w:t>本调查地块内不存在工业企业，不存在工业废水输送管道和储存池，不涉及废气排放</w:t>
      </w:r>
      <w:r>
        <w:rPr>
          <w:rFonts w:hint="eastAsia"/>
          <w:b w:val="0"/>
          <w:sz w:val="24"/>
          <w:szCs w:val="24"/>
        </w:rPr>
        <w:t>。</w:t>
      </w:r>
    </w:p>
    <w:p>
      <w:pPr>
        <w:pStyle w:val="4"/>
        <w:ind w:firstLine="480" w:firstLineChars="200"/>
        <w:rPr>
          <w:b w:val="0"/>
          <w:sz w:val="24"/>
          <w:szCs w:val="24"/>
        </w:rPr>
      </w:pPr>
      <w:r>
        <w:rPr>
          <w:rFonts w:hint="eastAsia"/>
          <w:b w:val="0"/>
          <w:sz w:val="24"/>
          <w:szCs w:val="24"/>
        </w:rPr>
        <w:t>（3）</w:t>
      </w:r>
      <w:r>
        <w:rPr>
          <w:b w:val="0"/>
          <w:sz w:val="24"/>
          <w:szCs w:val="24"/>
        </w:rPr>
        <w:t>本调查地块</w:t>
      </w:r>
      <w:r>
        <w:rPr>
          <w:rFonts w:hint="eastAsia"/>
          <w:b w:val="0"/>
          <w:sz w:val="24"/>
          <w:szCs w:val="24"/>
        </w:rPr>
        <w:t>历史上</w:t>
      </w:r>
      <w:r>
        <w:rPr>
          <w:b w:val="0"/>
          <w:sz w:val="24"/>
          <w:szCs w:val="24"/>
        </w:rPr>
        <w:t>无危险废物和一般固体废物</w:t>
      </w:r>
      <w:r>
        <w:rPr>
          <w:rFonts w:hint="eastAsia"/>
          <w:b w:val="0"/>
          <w:sz w:val="24"/>
          <w:szCs w:val="24"/>
        </w:rPr>
        <w:t>堆放及</w:t>
      </w:r>
      <w:r>
        <w:rPr>
          <w:b w:val="0"/>
          <w:sz w:val="24"/>
          <w:szCs w:val="24"/>
        </w:rPr>
        <w:t>处置</w:t>
      </w:r>
      <w:r>
        <w:rPr>
          <w:rFonts w:hint="eastAsia"/>
          <w:b w:val="0"/>
          <w:sz w:val="24"/>
          <w:szCs w:val="24"/>
        </w:rPr>
        <w:t>情况</w:t>
      </w:r>
      <w:r>
        <w:rPr>
          <w:b w:val="0"/>
          <w:sz w:val="24"/>
          <w:szCs w:val="24"/>
        </w:rPr>
        <w:t>，且</w:t>
      </w:r>
      <w:r>
        <w:rPr>
          <w:rFonts w:hint="eastAsia"/>
          <w:b w:val="0"/>
          <w:sz w:val="24"/>
          <w:szCs w:val="24"/>
        </w:rPr>
        <w:t>目前</w:t>
      </w:r>
      <w:r>
        <w:rPr>
          <w:b w:val="0"/>
          <w:sz w:val="24"/>
          <w:szCs w:val="24"/>
        </w:rPr>
        <w:t>场地</w:t>
      </w:r>
      <w:r>
        <w:rPr>
          <w:rFonts w:hint="eastAsia"/>
          <w:b w:val="0"/>
          <w:sz w:val="24"/>
          <w:szCs w:val="24"/>
        </w:rPr>
        <w:t>内</w:t>
      </w:r>
      <w:r>
        <w:rPr>
          <w:b w:val="0"/>
          <w:sz w:val="24"/>
          <w:szCs w:val="24"/>
        </w:rPr>
        <w:t>不存在危险废物遗留和堆存；</w:t>
      </w:r>
      <w:r>
        <w:rPr>
          <w:rFonts w:hint="eastAsia"/>
          <w:b w:val="0"/>
          <w:sz w:val="24"/>
          <w:szCs w:val="24"/>
        </w:rPr>
        <w:t>周边企业生产期间</w:t>
      </w:r>
      <w:r>
        <w:rPr>
          <w:b w:val="0"/>
          <w:sz w:val="24"/>
          <w:szCs w:val="24"/>
        </w:rPr>
        <w:t>产生的废气、废水均设置治理措施；</w:t>
      </w:r>
    </w:p>
    <w:p>
      <w:pPr>
        <w:pStyle w:val="4"/>
        <w:ind w:firstLine="480" w:firstLineChars="200"/>
        <w:rPr>
          <w:b w:val="0"/>
          <w:sz w:val="24"/>
          <w:szCs w:val="24"/>
        </w:rPr>
      </w:pPr>
      <w:r>
        <w:rPr>
          <w:rFonts w:hint="eastAsia"/>
          <w:b w:val="0"/>
          <w:sz w:val="24"/>
          <w:szCs w:val="24"/>
        </w:rPr>
        <w:t>（4）</w:t>
      </w:r>
      <w:r>
        <w:rPr>
          <w:b w:val="0"/>
          <w:sz w:val="24"/>
          <w:szCs w:val="24"/>
        </w:rPr>
        <w:t>本调查地块未发生过化学品泄漏事故和其他环境污染事故；</w:t>
      </w:r>
    </w:p>
    <w:p>
      <w:pPr>
        <w:pStyle w:val="4"/>
        <w:ind w:firstLine="480" w:firstLineChars="200"/>
        <w:rPr>
          <w:b w:val="0"/>
          <w:sz w:val="24"/>
          <w:szCs w:val="24"/>
        </w:rPr>
      </w:pPr>
      <w:r>
        <w:rPr>
          <w:rFonts w:hint="eastAsia"/>
          <w:b w:val="0"/>
          <w:sz w:val="24"/>
          <w:szCs w:val="24"/>
        </w:rPr>
        <w:t>（5）</w:t>
      </w:r>
      <w:r>
        <w:rPr>
          <w:b w:val="0"/>
          <w:sz w:val="24"/>
          <w:szCs w:val="24"/>
        </w:rPr>
        <w:t>本调查地块周边邻近地块未发生过化学品泄漏事故和其他环境污染事故；</w:t>
      </w:r>
    </w:p>
    <w:p>
      <w:pPr>
        <w:pStyle w:val="4"/>
        <w:ind w:firstLine="480" w:firstLineChars="200"/>
        <w:rPr>
          <w:b w:val="0"/>
          <w:sz w:val="24"/>
          <w:szCs w:val="24"/>
        </w:rPr>
      </w:pPr>
      <w:r>
        <w:rPr>
          <w:rFonts w:hint="eastAsia"/>
          <w:b w:val="0"/>
          <w:sz w:val="24"/>
          <w:szCs w:val="24"/>
        </w:rPr>
        <w:t>（6）</w:t>
      </w:r>
      <w:r>
        <w:rPr>
          <w:b w:val="0"/>
          <w:sz w:val="24"/>
          <w:szCs w:val="24"/>
        </w:rPr>
        <w:t>本调查地块土壤、地下水未曾受到过污染</w:t>
      </w:r>
      <w:r>
        <w:rPr>
          <w:rFonts w:hint="eastAsia"/>
          <w:b w:val="0"/>
          <w:sz w:val="24"/>
          <w:szCs w:val="24"/>
        </w:rPr>
        <w:t>，</w:t>
      </w:r>
      <w:r>
        <w:rPr>
          <w:b w:val="0"/>
          <w:sz w:val="24"/>
          <w:szCs w:val="24"/>
        </w:rPr>
        <w:t>地块内土壤无明显油污、异常颜色和气味。</w:t>
      </w:r>
    </w:p>
    <w:p>
      <w:pPr>
        <w:pStyle w:val="4"/>
        <w:ind w:firstLine="480" w:firstLineChars="200"/>
        <w:rPr>
          <w:b w:val="0"/>
          <w:sz w:val="24"/>
          <w:szCs w:val="24"/>
        </w:rPr>
      </w:pPr>
      <w:r>
        <w:rPr>
          <w:rFonts w:hint="eastAsia"/>
          <w:b w:val="0"/>
          <w:sz w:val="24"/>
          <w:szCs w:val="24"/>
        </w:rPr>
        <w:t>（7）</w:t>
      </w:r>
      <w:r>
        <w:rPr>
          <w:b w:val="0"/>
          <w:sz w:val="24"/>
          <w:szCs w:val="24"/>
        </w:rPr>
        <w:t>本调查地块附近的</w:t>
      </w:r>
      <w:r>
        <w:rPr>
          <w:rFonts w:hint="eastAsia"/>
          <w:b w:val="0"/>
          <w:sz w:val="24"/>
          <w:szCs w:val="24"/>
        </w:rPr>
        <w:t>地表水</w:t>
      </w:r>
      <w:r>
        <w:rPr>
          <w:b w:val="0"/>
          <w:sz w:val="24"/>
          <w:szCs w:val="24"/>
        </w:rPr>
        <w:t>未受到过污染，附近区域</w:t>
      </w:r>
      <w:r>
        <w:rPr>
          <w:rFonts w:hint="eastAsia"/>
          <w:b w:val="0"/>
          <w:sz w:val="24"/>
          <w:szCs w:val="24"/>
        </w:rPr>
        <w:t>不</w:t>
      </w:r>
      <w:r>
        <w:rPr>
          <w:b w:val="0"/>
          <w:sz w:val="24"/>
          <w:szCs w:val="24"/>
        </w:rPr>
        <w:t>存在地下输油管道</w:t>
      </w:r>
      <w:r>
        <w:rPr>
          <w:rFonts w:hint="eastAsia"/>
          <w:b w:val="0"/>
          <w:sz w:val="24"/>
          <w:szCs w:val="24"/>
        </w:rPr>
        <w:t>。</w:t>
      </w:r>
    </w:p>
    <w:p>
      <w:pPr>
        <w:pStyle w:val="4"/>
        <w:ind w:firstLine="480" w:firstLineChars="200"/>
        <w:rPr>
          <w:b w:val="0"/>
          <w:sz w:val="24"/>
          <w:szCs w:val="24"/>
        </w:rPr>
      </w:pPr>
      <w:r>
        <w:rPr>
          <w:rFonts w:hint="eastAsia"/>
          <w:b w:val="0"/>
          <w:sz w:val="24"/>
          <w:szCs w:val="24"/>
        </w:rPr>
        <w:t>（8）</w:t>
      </w:r>
      <w:r>
        <w:rPr>
          <w:b w:val="0"/>
          <w:sz w:val="24"/>
          <w:szCs w:val="24"/>
        </w:rPr>
        <w:t>本调查地块不存在</w:t>
      </w:r>
      <w:r>
        <w:rPr>
          <w:rFonts w:hint="eastAsia"/>
          <w:b w:val="0"/>
          <w:sz w:val="24"/>
          <w:szCs w:val="24"/>
        </w:rPr>
        <w:t>重金属污水或其他污水灌溉</w:t>
      </w:r>
      <w:r>
        <w:rPr>
          <w:b w:val="0"/>
          <w:sz w:val="24"/>
          <w:szCs w:val="24"/>
        </w:rPr>
        <w:t>情况，不存在土壤和地下水投诉等问题。</w:t>
      </w:r>
    </w:p>
    <w:p>
      <w:pPr>
        <w:pStyle w:val="4"/>
        <w:ind w:firstLine="480" w:firstLineChars="200"/>
        <w:rPr>
          <w:b w:val="0"/>
          <w:sz w:val="24"/>
          <w:szCs w:val="24"/>
        </w:rPr>
      </w:pPr>
      <w:r>
        <w:rPr>
          <w:rFonts w:hint="eastAsia"/>
          <w:b w:val="0"/>
          <w:sz w:val="24"/>
          <w:szCs w:val="24"/>
        </w:rPr>
        <w:t>（9）</w:t>
      </w:r>
      <w:r>
        <w:rPr>
          <w:b w:val="0"/>
          <w:sz w:val="24"/>
          <w:szCs w:val="24"/>
        </w:rPr>
        <w:t>受访谈企业不存在环境污染、投诉等相关情况。</w:t>
      </w:r>
    </w:p>
    <w:p/>
    <w:p/>
    <w:p>
      <w:pPr>
        <w:adjustRightInd w:val="0"/>
        <w:snapToGrid w:val="0"/>
        <w:spacing w:line="500" w:lineRule="exact"/>
        <w:rPr>
          <w:rFonts w:ascii="Times New Roman" w:hAnsi="Times New Roman" w:cs="Times New Roman"/>
          <w:kern w:val="2"/>
          <w:sz w:val="24"/>
          <w:szCs w:val="24"/>
          <w:lang w:val="en-US" w:bidi="ar-SA"/>
        </w:rPr>
        <w:sectPr>
          <w:pgSz w:w="16840" w:h="11910" w:orient="landscape"/>
          <w:pgMar w:top="1800" w:right="1440" w:bottom="1800" w:left="1440" w:header="875" w:footer="993" w:gutter="0"/>
          <w:cols w:space="720" w:num="1"/>
          <w:docGrid w:linePitch="299" w:charSpace="0"/>
        </w:sectPr>
      </w:pPr>
    </w:p>
    <w:p>
      <w:pPr>
        <w:pStyle w:val="4"/>
      </w:pPr>
      <w:bookmarkStart w:id="283" w:name="_Toc149574906"/>
      <w:bookmarkStart w:id="284" w:name="_Toc154589451"/>
      <w:r>
        <w:t>5</w:t>
      </w:r>
      <w:r>
        <w:rPr>
          <w:rFonts w:hint="eastAsia"/>
        </w:rPr>
        <w:t>.3</w:t>
      </w:r>
      <w:r>
        <w:t>现场踏勘和人员访谈结果</w:t>
      </w:r>
      <w:bookmarkEnd w:id="283"/>
      <w:bookmarkEnd w:id="284"/>
    </w:p>
    <w:p>
      <w:pPr>
        <w:pStyle w:val="4"/>
        <w:ind w:firstLine="480" w:firstLineChars="200"/>
        <w:rPr>
          <w:b w:val="0"/>
          <w:sz w:val="24"/>
          <w:szCs w:val="24"/>
        </w:rPr>
      </w:pPr>
      <w:bookmarkStart w:id="285" w:name="_Toc149574900"/>
      <w:bookmarkStart w:id="286" w:name="_Toc154589452"/>
      <w:r>
        <w:rPr>
          <w:rFonts w:hint="eastAsia"/>
          <w:b w:val="0"/>
          <w:sz w:val="24"/>
          <w:szCs w:val="24"/>
        </w:rPr>
        <w:t>1、地块历史用途变迁</w:t>
      </w:r>
      <w:bookmarkEnd w:id="285"/>
      <w:r>
        <w:rPr>
          <w:rFonts w:hint="eastAsia"/>
          <w:b w:val="0"/>
          <w:sz w:val="24"/>
          <w:szCs w:val="24"/>
        </w:rPr>
        <w:t>情况</w:t>
      </w:r>
      <w:bookmarkEnd w:id="286"/>
    </w:p>
    <w:p>
      <w:pPr>
        <w:pStyle w:val="4"/>
        <w:ind w:firstLine="480" w:firstLineChars="200"/>
        <w:rPr>
          <w:b w:val="0"/>
          <w:sz w:val="24"/>
          <w:szCs w:val="24"/>
        </w:rPr>
      </w:pPr>
      <w:bookmarkStart w:id="287" w:name="_Toc149574901"/>
      <w:bookmarkStart w:id="288" w:name="_Toc154589453"/>
      <w:r>
        <w:rPr>
          <w:rFonts w:hint="eastAsia"/>
          <w:b w:val="0"/>
          <w:sz w:val="24"/>
          <w:szCs w:val="24"/>
        </w:rPr>
        <w:t>根据地块所在地政府管理人员、地块周边居民等熟悉了解地块情况的相关人员的访谈可知，该地块历史至今一直为农田，</w:t>
      </w:r>
      <w:r>
        <w:rPr>
          <w:rFonts w:hint="eastAsia"/>
          <w:b w:val="0"/>
          <w:sz w:val="24"/>
        </w:rPr>
        <w:t>地块历史农用水灌溉多使用地下水井，不涉及工业污水灌溉，无污水进入该地块情况发生。</w:t>
      </w:r>
      <w:bookmarkEnd w:id="287"/>
      <w:bookmarkEnd w:id="288"/>
    </w:p>
    <w:p>
      <w:pPr>
        <w:pStyle w:val="4"/>
        <w:ind w:firstLine="480" w:firstLineChars="200"/>
        <w:rPr>
          <w:b w:val="0"/>
          <w:sz w:val="24"/>
          <w:szCs w:val="24"/>
        </w:rPr>
      </w:pPr>
      <w:bookmarkStart w:id="289" w:name="_Toc149574902"/>
      <w:bookmarkStart w:id="290" w:name="_Toc154589454"/>
      <w:r>
        <w:rPr>
          <w:rFonts w:hint="eastAsia"/>
          <w:b w:val="0"/>
          <w:sz w:val="24"/>
          <w:szCs w:val="24"/>
        </w:rPr>
        <w:t>2、周边潜在污染源</w:t>
      </w:r>
      <w:bookmarkEnd w:id="289"/>
      <w:r>
        <w:rPr>
          <w:rFonts w:hint="eastAsia"/>
          <w:b w:val="0"/>
          <w:sz w:val="24"/>
          <w:szCs w:val="24"/>
        </w:rPr>
        <w:t>情况</w:t>
      </w:r>
      <w:bookmarkEnd w:id="290"/>
    </w:p>
    <w:p>
      <w:pPr>
        <w:pStyle w:val="4"/>
        <w:ind w:firstLine="480" w:firstLineChars="200"/>
        <w:jc w:val="both"/>
        <w:rPr>
          <w:b w:val="0"/>
          <w:sz w:val="24"/>
          <w:szCs w:val="24"/>
        </w:rPr>
      </w:pPr>
      <w:bookmarkStart w:id="291" w:name="_Toc149574903"/>
      <w:bookmarkStart w:id="292" w:name="_Toc154589455"/>
      <w:r>
        <w:rPr>
          <w:rFonts w:hint="eastAsia"/>
          <w:b w:val="0"/>
          <w:sz w:val="24"/>
          <w:szCs w:val="24"/>
        </w:rPr>
        <w:t>根据对地块周边现场踏勘及人员访谈可知，地块周边情况为：地块周边东、西、南、北侧均为农田，西侧</w:t>
      </w:r>
      <w:r>
        <w:rPr>
          <w:b w:val="0"/>
          <w:sz w:val="24"/>
          <w:szCs w:val="24"/>
        </w:rPr>
        <w:t>77米为何屯村居民区、东南侧131米为杨九屯村，北侧隔路新乡黄塔骨伤医院建设中，东北侧隔路新乡育才高级中学建设中</w:t>
      </w:r>
      <w:r>
        <w:rPr>
          <w:rFonts w:hint="eastAsia"/>
          <w:b w:val="0"/>
          <w:sz w:val="24"/>
          <w:szCs w:val="24"/>
        </w:rPr>
        <w:t>。地块周边污染源主要为工业源，周边企业废气、废水、固废、大气沉降污染物可能会对地块产生影响。</w:t>
      </w:r>
      <w:bookmarkEnd w:id="291"/>
      <w:bookmarkEnd w:id="292"/>
    </w:p>
    <w:p>
      <w:pPr>
        <w:pStyle w:val="4"/>
        <w:ind w:firstLine="480" w:firstLineChars="200"/>
        <w:rPr>
          <w:b w:val="0"/>
          <w:sz w:val="24"/>
          <w:szCs w:val="24"/>
        </w:rPr>
      </w:pPr>
      <w:bookmarkStart w:id="293" w:name="_Toc149574904"/>
      <w:bookmarkStart w:id="294" w:name="_Toc154589456"/>
      <w:r>
        <w:rPr>
          <w:rFonts w:hint="eastAsia"/>
          <w:b w:val="0"/>
          <w:sz w:val="24"/>
          <w:szCs w:val="24"/>
        </w:rPr>
        <w:t>3、突发环境事件及处置措施情况</w:t>
      </w:r>
      <w:bookmarkEnd w:id="293"/>
      <w:bookmarkEnd w:id="294"/>
    </w:p>
    <w:p>
      <w:pPr>
        <w:pStyle w:val="4"/>
        <w:ind w:firstLine="480" w:firstLineChars="200"/>
        <w:jc w:val="both"/>
        <w:rPr>
          <w:b w:val="0"/>
          <w:sz w:val="24"/>
          <w:szCs w:val="24"/>
        </w:rPr>
      </w:pPr>
      <w:bookmarkStart w:id="295" w:name="_Toc154589457"/>
      <w:bookmarkStart w:id="296" w:name="_Toc149574905"/>
      <w:r>
        <w:rPr>
          <w:rFonts w:hint="eastAsia"/>
          <w:b w:val="0"/>
          <w:sz w:val="24"/>
          <w:szCs w:val="24"/>
        </w:rPr>
        <w:t>根据地块管理人员、企业管理人员、地块周边居民相关人员的访谈情况，该地块及周边邻近地块历史上均无突发环境污染事件发生。</w:t>
      </w:r>
      <w:bookmarkEnd w:id="295"/>
      <w:bookmarkEnd w:id="296"/>
    </w:p>
    <w:p>
      <w:pPr>
        <w:pStyle w:val="4"/>
        <w:ind w:firstLine="480" w:firstLineChars="200"/>
        <w:jc w:val="both"/>
        <w:rPr>
          <w:b w:val="0"/>
          <w:sz w:val="24"/>
          <w:szCs w:val="24"/>
        </w:rPr>
      </w:pPr>
      <w:bookmarkStart w:id="297" w:name="_Toc154589458"/>
      <w:bookmarkStart w:id="298" w:name="_Toc149574907"/>
      <w:r>
        <w:rPr>
          <w:rFonts w:hint="eastAsia"/>
          <w:b w:val="0"/>
          <w:sz w:val="24"/>
          <w:szCs w:val="24"/>
        </w:rPr>
        <w:t>通过现场踏勘及人员访谈结果可知，地块至今一直为农田，主要种植小麦、玉米，地块农用水灌溉多为地下水，不涉及工业污水灌溉，地块周边污染源主要为工业源，地块历史上未进行过其他生产活动，无工业企业存在，无工业三废、无贮罐（管道），未曾作为危险废物等堆场使用，未曾发生过其他环境污染事故。</w:t>
      </w:r>
      <w:bookmarkEnd w:id="297"/>
      <w:bookmarkEnd w:id="298"/>
    </w:p>
    <w:p>
      <w:pPr>
        <w:pStyle w:val="4"/>
      </w:pPr>
      <w:bookmarkStart w:id="299" w:name="_Toc149574908"/>
      <w:bookmarkStart w:id="300" w:name="_Toc154589459"/>
      <w:r>
        <w:t>5</w:t>
      </w:r>
      <w:r>
        <w:rPr>
          <w:rFonts w:hint="eastAsia"/>
        </w:rPr>
        <w:t>.4</w:t>
      </w:r>
      <w:bookmarkStart w:id="301" w:name="_Hlk149577707"/>
      <w:r>
        <w:rPr>
          <w:rFonts w:hint="eastAsia"/>
        </w:rPr>
        <w:t>资料</w:t>
      </w:r>
      <w:r>
        <w:t>收集、现场踏勘</w:t>
      </w:r>
      <w:r>
        <w:rPr>
          <w:rFonts w:hint="eastAsia"/>
        </w:rPr>
        <w:t>及</w:t>
      </w:r>
      <w:r>
        <w:t>人员访谈</w:t>
      </w:r>
      <w:bookmarkEnd w:id="301"/>
      <w:r>
        <w:t>一致性分析</w:t>
      </w:r>
      <w:bookmarkEnd w:id="299"/>
      <w:bookmarkEnd w:id="300"/>
    </w:p>
    <w:p>
      <w:pPr>
        <w:pStyle w:val="4"/>
        <w:ind w:firstLine="480" w:firstLineChars="200"/>
        <w:rPr>
          <w:b w:val="0"/>
          <w:sz w:val="24"/>
          <w:szCs w:val="24"/>
        </w:rPr>
      </w:pPr>
      <w:bookmarkStart w:id="302" w:name="_Toc149574909"/>
      <w:bookmarkStart w:id="303" w:name="_Toc154589460"/>
      <w:r>
        <w:rPr>
          <w:rFonts w:hint="eastAsia"/>
          <w:b w:val="0"/>
          <w:sz w:val="24"/>
          <w:szCs w:val="24"/>
        </w:rPr>
        <w:t>根据资料收集、现场踏勘及人员访谈得到的资料，对调查地块的描述基本一致，见下表。</w:t>
      </w:r>
      <w:bookmarkEnd w:id="302"/>
      <w:bookmarkEnd w:id="303"/>
    </w:p>
    <w:p>
      <w:pPr>
        <w:pStyle w:val="55"/>
        <w:spacing w:after="0" w:line="240" w:lineRule="auto"/>
        <w:ind w:firstLine="482" w:firstLineChars="200"/>
        <w:jc w:val="left"/>
        <w:rPr>
          <w:rFonts w:ascii="Times New Roman" w:cs="Times New Roman" w:hAnsiTheme="minorEastAsia" w:eastAsiaTheme="minorEastAsia"/>
          <w:bCs/>
          <w:szCs w:val="24"/>
        </w:rPr>
      </w:pPr>
      <w:r>
        <w:rPr>
          <w:rFonts w:ascii="Times New Roman" w:cs="Times New Roman" w:hAnsiTheme="minorEastAsia" w:eastAsiaTheme="minorEastAsia"/>
          <w:bCs/>
          <w:szCs w:val="24"/>
        </w:rPr>
        <w:t>表5-</w:t>
      </w:r>
      <w:r>
        <w:rPr>
          <w:rFonts w:hint="eastAsia" w:ascii="Times New Roman" w:cs="Times New Roman" w:hAnsiTheme="minorEastAsia" w:eastAsiaTheme="minorEastAsia"/>
          <w:bCs/>
          <w:szCs w:val="24"/>
        </w:rPr>
        <w:t>3</w:t>
      </w:r>
      <w:r>
        <w:rPr>
          <w:rFonts w:ascii="Times New Roman" w:cs="Times New Roman" w:hAnsiTheme="minorEastAsia" w:eastAsiaTheme="minorEastAsia"/>
          <w:bCs/>
          <w:szCs w:val="24"/>
        </w:rPr>
        <w:t xml:space="preserve">                资料收集、现场踏勘</w:t>
      </w:r>
      <w:r>
        <w:rPr>
          <w:rFonts w:hint="eastAsia" w:ascii="Times New Roman" w:cs="Times New Roman" w:hAnsiTheme="minorEastAsia" w:eastAsiaTheme="minorEastAsia"/>
          <w:bCs/>
          <w:szCs w:val="24"/>
        </w:rPr>
        <w:t>及</w:t>
      </w:r>
      <w:r>
        <w:rPr>
          <w:rFonts w:ascii="Times New Roman" w:cs="Times New Roman" w:hAnsiTheme="minorEastAsia" w:eastAsiaTheme="minorEastAsia"/>
          <w:bCs/>
          <w:szCs w:val="24"/>
        </w:rPr>
        <w:t>人员访谈的一致性分析</w:t>
      </w:r>
    </w:p>
    <w:tbl>
      <w:tblPr>
        <w:tblStyle w:val="2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1281"/>
        <w:gridCol w:w="1858"/>
        <w:gridCol w:w="2000"/>
        <w:gridCol w:w="2429"/>
        <w:gridCol w:w="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1271" w:type="dxa"/>
            <w:shd w:val="clear" w:color="auto" w:fill="auto"/>
            <w:vAlign w:val="center"/>
          </w:tcPr>
          <w:p>
            <w:pPr>
              <w:pStyle w:val="2"/>
              <w:spacing w:line="240" w:lineRule="auto"/>
              <w:jc w:val="center"/>
              <w:rPr>
                <w:rFonts w:ascii="Times New Roman" w:hAnsi="Times New Roman" w:eastAsiaTheme="minorEastAsia"/>
                <w:b/>
                <w:sz w:val="21"/>
                <w:szCs w:val="21"/>
                <w:lang w:bidi="zh-CN"/>
              </w:rPr>
            </w:pPr>
            <w:r>
              <w:rPr>
                <w:rFonts w:ascii="Times New Roman" w:hAnsiTheme="minorEastAsia" w:eastAsiaTheme="minorEastAsia"/>
                <w:b/>
                <w:sz w:val="21"/>
                <w:szCs w:val="21"/>
                <w:lang w:bidi="zh-CN"/>
              </w:rPr>
              <w:t>调查内容</w:t>
            </w:r>
          </w:p>
        </w:tc>
        <w:tc>
          <w:tcPr>
            <w:tcW w:w="1843" w:type="dxa"/>
            <w:shd w:val="clear" w:color="auto" w:fill="auto"/>
            <w:vAlign w:val="center"/>
          </w:tcPr>
          <w:p>
            <w:pPr>
              <w:pStyle w:val="2"/>
              <w:spacing w:line="240" w:lineRule="auto"/>
              <w:jc w:val="center"/>
              <w:rPr>
                <w:rFonts w:ascii="Times New Roman" w:hAnsi="Times New Roman" w:eastAsiaTheme="minorEastAsia"/>
                <w:b/>
                <w:sz w:val="21"/>
                <w:szCs w:val="21"/>
                <w:lang w:bidi="zh-CN"/>
              </w:rPr>
            </w:pPr>
            <w:r>
              <w:rPr>
                <w:rFonts w:ascii="Times New Roman" w:hAnsiTheme="minorEastAsia" w:eastAsiaTheme="minorEastAsia"/>
                <w:b/>
                <w:sz w:val="21"/>
                <w:szCs w:val="21"/>
                <w:lang w:bidi="zh-CN"/>
              </w:rPr>
              <w:t>资料收集</w:t>
            </w:r>
          </w:p>
        </w:tc>
        <w:tc>
          <w:tcPr>
            <w:tcW w:w="1984" w:type="dxa"/>
            <w:shd w:val="clear" w:color="auto" w:fill="auto"/>
            <w:vAlign w:val="center"/>
          </w:tcPr>
          <w:p>
            <w:pPr>
              <w:pStyle w:val="2"/>
              <w:spacing w:line="240" w:lineRule="auto"/>
              <w:jc w:val="center"/>
              <w:rPr>
                <w:rFonts w:ascii="Times New Roman" w:hAnsi="Times New Roman" w:eastAsiaTheme="minorEastAsia"/>
                <w:b/>
                <w:sz w:val="21"/>
                <w:szCs w:val="21"/>
                <w:lang w:bidi="zh-CN"/>
              </w:rPr>
            </w:pPr>
            <w:r>
              <w:rPr>
                <w:rFonts w:ascii="Times New Roman" w:hAnsiTheme="minorEastAsia" w:eastAsiaTheme="minorEastAsia"/>
                <w:b/>
                <w:sz w:val="21"/>
                <w:szCs w:val="21"/>
                <w:lang w:bidi="zh-CN"/>
              </w:rPr>
              <w:t>现场踏勘</w:t>
            </w:r>
          </w:p>
        </w:tc>
        <w:tc>
          <w:tcPr>
            <w:tcW w:w="2410" w:type="dxa"/>
            <w:shd w:val="clear" w:color="auto" w:fill="auto"/>
            <w:vAlign w:val="center"/>
          </w:tcPr>
          <w:p>
            <w:pPr>
              <w:pStyle w:val="2"/>
              <w:spacing w:line="240" w:lineRule="auto"/>
              <w:jc w:val="center"/>
              <w:rPr>
                <w:rFonts w:ascii="Times New Roman" w:hAnsi="Times New Roman" w:eastAsiaTheme="minorEastAsia"/>
                <w:b/>
                <w:sz w:val="21"/>
                <w:szCs w:val="21"/>
                <w:lang w:bidi="zh-CN"/>
              </w:rPr>
            </w:pPr>
            <w:r>
              <w:rPr>
                <w:rFonts w:ascii="Times New Roman" w:hAnsiTheme="minorEastAsia" w:eastAsiaTheme="minorEastAsia"/>
                <w:b/>
                <w:sz w:val="21"/>
                <w:szCs w:val="21"/>
                <w:lang w:bidi="zh-CN"/>
              </w:rPr>
              <w:t>人员访谈</w:t>
            </w:r>
          </w:p>
        </w:tc>
        <w:tc>
          <w:tcPr>
            <w:tcW w:w="792" w:type="dxa"/>
            <w:shd w:val="clear" w:color="auto" w:fill="auto"/>
            <w:vAlign w:val="center"/>
          </w:tcPr>
          <w:p>
            <w:pPr>
              <w:pStyle w:val="2"/>
              <w:spacing w:line="240" w:lineRule="auto"/>
              <w:jc w:val="center"/>
              <w:rPr>
                <w:rFonts w:ascii="Times New Roman" w:hAnsi="Times New Roman" w:eastAsiaTheme="minorEastAsia"/>
                <w:b/>
                <w:sz w:val="21"/>
                <w:szCs w:val="21"/>
                <w:lang w:bidi="zh-CN"/>
              </w:rPr>
            </w:pPr>
            <w:r>
              <w:rPr>
                <w:rFonts w:ascii="Times New Roman" w:hAnsiTheme="minorEastAsia" w:eastAsiaTheme="minorEastAsia"/>
                <w:b/>
                <w:sz w:val="21"/>
                <w:szCs w:val="21"/>
                <w:lang w:bidi="zh-CN"/>
              </w:rPr>
              <w:t>一致性分析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1271"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地块历史变迁情况</w:t>
            </w:r>
          </w:p>
        </w:tc>
        <w:tc>
          <w:tcPr>
            <w:tcW w:w="1843"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hint="eastAsia" w:ascii="Times New Roman" w:hAnsi="Times New Roman" w:eastAsiaTheme="minorEastAsia"/>
                <w:sz w:val="21"/>
                <w:szCs w:val="21"/>
                <w:lang w:bidi="zh-CN"/>
              </w:rPr>
              <w:t>地块至今一直为农田，主要种植小麦、玉米等</w:t>
            </w:r>
          </w:p>
        </w:tc>
        <w:tc>
          <w:tcPr>
            <w:tcW w:w="1984"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hint="eastAsia" w:ascii="Times New Roman" w:hAnsiTheme="minorEastAsia" w:eastAsiaTheme="minorEastAsia"/>
                <w:sz w:val="21"/>
                <w:szCs w:val="21"/>
                <w:lang w:bidi="zh-CN"/>
              </w:rPr>
              <w:t>空地</w:t>
            </w:r>
          </w:p>
        </w:tc>
        <w:tc>
          <w:tcPr>
            <w:tcW w:w="2410"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napToGrid w:val="0"/>
                <w:kern w:val="21"/>
                <w:sz w:val="21"/>
                <w:szCs w:val="21"/>
              </w:rPr>
              <w:t>地块为</w:t>
            </w:r>
            <w:r>
              <w:rPr>
                <w:rFonts w:hint="eastAsia" w:ascii="Times New Roman" w:hAnsi="Times New Roman"/>
                <w:sz w:val="21"/>
                <w:szCs w:val="21"/>
              </w:rPr>
              <w:t>何屯村</w:t>
            </w:r>
            <w:r>
              <w:rPr>
                <w:rFonts w:hint="eastAsia" w:ascii="Times New Roman" w:hAnsiTheme="minorEastAsia" w:eastAsiaTheme="minorEastAsia"/>
                <w:snapToGrid w:val="0"/>
                <w:kern w:val="21"/>
                <w:sz w:val="21"/>
                <w:szCs w:val="21"/>
              </w:rPr>
              <w:t>村委员会</w:t>
            </w:r>
            <w:r>
              <w:rPr>
                <w:rFonts w:ascii="Times New Roman" w:hAnsiTheme="minorEastAsia" w:eastAsiaTheme="minorEastAsia"/>
                <w:snapToGrid w:val="0"/>
                <w:kern w:val="21"/>
                <w:sz w:val="21"/>
                <w:szCs w:val="21"/>
              </w:rPr>
              <w:t>所有，</w:t>
            </w:r>
            <w:r>
              <w:rPr>
                <w:rFonts w:hint="eastAsia" w:ascii="Times New Roman" w:hAnsiTheme="minorEastAsia" w:eastAsiaTheme="minorEastAsia"/>
                <w:snapToGrid w:val="0"/>
                <w:kern w:val="21"/>
                <w:sz w:val="21"/>
                <w:szCs w:val="21"/>
              </w:rPr>
              <w:t>至今一直为农田，主要种植小麦、玉米等</w:t>
            </w:r>
            <w:r>
              <w:rPr>
                <w:rFonts w:ascii="Times New Roman" w:hAnsiTheme="minorEastAsia" w:eastAsiaTheme="minorEastAsia"/>
                <w:snapToGrid w:val="0"/>
                <w:kern w:val="21"/>
                <w:sz w:val="21"/>
                <w:szCs w:val="21"/>
              </w:rPr>
              <w:t>。</w:t>
            </w:r>
          </w:p>
        </w:tc>
        <w:tc>
          <w:tcPr>
            <w:tcW w:w="792"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1271"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地块环污染事故</w:t>
            </w:r>
          </w:p>
        </w:tc>
        <w:tc>
          <w:tcPr>
            <w:tcW w:w="1843"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地块内未发生污染事故</w:t>
            </w:r>
          </w:p>
        </w:tc>
        <w:tc>
          <w:tcPr>
            <w:tcW w:w="1984"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地块内未发生污染事故</w:t>
            </w:r>
          </w:p>
        </w:tc>
        <w:tc>
          <w:tcPr>
            <w:tcW w:w="2410"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地块内未发生污染事故</w:t>
            </w:r>
          </w:p>
        </w:tc>
        <w:tc>
          <w:tcPr>
            <w:tcW w:w="792"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trPr>
        <w:tc>
          <w:tcPr>
            <w:tcW w:w="1271"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地块周边污染源</w:t>
            </w:r>
          </w:p>
        </w:tc>
        <w:tc>
          <w:tcPr>
            <w:tcW w:w="1843"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hint="eastAsia" w:ascii="Times New Roman" w:hAnsiTheme="minorEastAsia" w:eastAsiaTheme="minorEastAsia"/>
                <w:sz w:val="21"/>
                <w:szCs w:val="21"/>
                <w:lang w:bidi="zh-CN"/>
              </w:rPr>
              <w:t>地块周边情况为：地块周边东、西、南、北侧均为农田，西侧</w:t>
            </w:r>
            <w:r>
              <w:rPr>
                <w:rFonts w:ascii="Times New Roman" w:hAnsiTheme="minorEastAsia" w:eastAsiaTheme="minorEastAsia"/>
                <w:sz w:val="21"/>
                <w:szCs w:val="21"/>
                <w:lang w:bidi="zh-CN"/>
              </w:rPr>
              <w:t>77米为何屯村居民区、东南侧131米为杨九屯村，北侧隔路新乡黄塔骨伤医院建设中，东北侧隔路新乡育才高级中学建设中。地块周边污染源主要为工业源，可能会对地块产生影响。</w:t>
            </w:r>
          </w:p>
        </w:tc>
        <w:tc>
          <w:tcPr>
            <w:tcW w:w="1984"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hint="eastAsia" w:ascii="Times New Roman" w:hAnsiTheme="minorEastAsia" w:eastAsiaTheme="minorEastAsia"/>
                <w:sz w:val="21"/>
                <w:szCs w:val="21"/>
                <w:lang w:bidi="zh-CN"/>
              </w:rPr>
              <w:t>地块周边情况为：地块周边东、西、南、北侧均为农田，西侧</w:t>
            </w:r>
            <w:r>
              <w:rPr>
                <w:rFonts w:ascii="Times New Roman" w:hAnsiTheme="minorEastAsia" w:eastAsiaTheme="minorEastAsia"/>
                <w:sz w:val="21"/>
                <w:szCs w:val="21"/>
                <w:lang w:bidi="zh-CN"/>
              </w:rPr>
              <w:t>77米为何屯村居民区、东南侧131米为杨九屯村，北侧隔路新乡黄塔骨伤医院建设中，东北侧隔路新乡育才高级中学建设中。地块周边污染源主要为工业源，可能会对地块产生影响。</w:t>
            </w:r>
          </w:p>
        </w:tc>
        <w:tc>
          <w:tcPr>
            <w:tcW w:w="2410"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hint="eastAsia" w:ascii="Times New Roman" w:hAnsiTheme="minorEastAsia" w:eastAsiaTheme="minorEastAsia"/>
                <w:sz w:val="21"/>
                <w:szCs w:val="21"/>
                <w:lang w:bidi="zh-CN"/>
              </w:rPr>
              <w:t>地块周边情况为：地块周边东、西、南、北侧均为农田，西侧</w:t>
            </w:r>
            <w:r>
              <w:rPr>
                <w:rFonts w:ascii="Times New Roman" w:hAnsiTheme="minorEastAsia" w:eastAsiaTheme="minorEastAsia"/>
                <w:sz w:val="21"/>
                <w:szCs w:val="21"/>
                <w:lang w:bidi="zh-CN"/>
              </w:rPr>
              <w:t>77米为何屯村居民区、东南侧131米为杨九屯村，北侧隔路新乡黄塔骨伤医院建设中，东北侧隔路新乡育才高级中学建设中。地块周边污染源主要为工业源，可能会对地块产生影响。</w:t>
            </w:r>
          </w:p>
        </w:tc>
        <w:tc>
          <w:tcPr>
            <w:tcW w:w="792" w:type="dxa"/>
            <w:shd w:val="clear" w:color="auto" w:fill="auto"/>
            <w:vAlign w:val="center"/>
          </w:tcPr>
          <w:p>
            <w:pPr>
              <w:pStyle w:val="2"/>
              <w:spacing w:line="240" w:lineRule="auto"/>
              <w:jc w:val="center"/>
              <w:rPr>
                <w:rFonts w:ascii="Times New Roman" w:hAnsi="Times New Roman" w:eastAsiaTheme="minorEastAsia"/>
                <w:sz w:val="21"/>
                <w:szCs w:val="21"/>
                <w:lang w:bidi="zh-CN"/>
              </w:rPr>
            </w:pPr>
            <w:r>
              <w:rPr>
                <w:rFonts w:ascii="Times New Roman" w:hAnsiTheme="minorEastAsia" w:eastAsiaTheme="minorEastAsia"/>
                <w:sz w:val="21"/>
                <w:szCs w:val="21"/>
                <w:lang w:bidi="zh-CN"/>
              </w:rPr>
              <w:t>一致</w:t>
            </w:r>
          </w:p>
        </w:tc>
      </w:tr>
    </w:tbl>
    <w:p>
      <w:pPr>
        <w:pStyle w:val="5"/>
        <w:tabs>
          <w:tab w:val="left" w:pos="759"/>
        </w:tabs>
        <w:rPr>
          <w:rFonts w:cs="Times New Roman"/>
          <w:snapToGrid w:val="0"/>
          <w:kern w:val="21"/>
          <w:szCs w:val="28"/>
        </w:rPr>
      </w:pPr>
      <w:bookmarkStart w:id="304" w:name="_Toc149574912"/>
      <w:bookmarkStart w:id="305" w:name="_Toc19284"/>
      <w:bookmarkStart w:id="306" w:name="_Toc21950"/>
      <w:bookmarkStart w:id="307" w:name="_Toc11085"/>
      <w:bookmarkStart w:id="308" w:name="_Toc154589461"/>
      <w:r>
        <w:rPr>
          <w:rFonts w:cs="Times New Roman"/>
          <w:snapToGrid w:val="0"/>
          <w:kern w:val="21"/>
          <w:szCs w:val="28"/>
        </w:rPr>
        <w:t>5</w:t>
      </w:r>
      <w:r>
        <w:rPr>
          <w:rFonts w:hint="eastAsia" w:cs="Times New Roman"/>
          <w:snapToGrid w:val="0"/>
          <w:kern w:val="21"/>
          <w:szCs w:val="28"/>
        </w:rPr>
        <w:t>.</w:t>
      </w:r>
      <w:r>
        <w:rPr>
          <w:rFonts w:cs="Times New Roman"/>
          <w:snapToGrid w:val="0"/>
          <w:kern w:val="21"/>
          <w:szCs w:val="28"/>
        </w:rPr>
        <w:t>4</w:t>
      </w:r>
      <w:r>
        <w:rPr>
          <w:rFonts w:hint="eastAsia" w:cs="Times New Roman"/>
          <w:snapToGrid w:val="0"/>
          <w:kern w:val="21"/>
          <w:szCs w:val="28"/>
        </w:rPr>
        <w:t>.</w:t>
      </w:r>
      <w:r>
        <w:rPr>
          <w:rFonts w:cs="Times New Roman"/>
          <w:snapToGrid w:val="0"/>
          <w:kern w:val="21"/>
          <w:szCs w:val="28"/>
        </w:rPr>
        <w:t>1地块周边</w:t>
      </w:r>
      <w:bookmarkEnd w:id="304"/>
      <w:bookmarkEnd w:id="305"/>
      <w:bookmarkEnd w:id="306"/>
      <w:bookmarkEnd w:id="307"/>
      <w:bookmarkEnd w:id="308"/>
    </w:p>
    <w:p>
      <w:pPr>
        <w:widowControl/>
        <w:adjustRightInd w:val="0"/>
        <w:snapToGrid w:val="0"/>
        <w:spacing w:line="500" w:lineRule="exact"/>
        <w:ind w:firstLine="480" w:firstLineChars="200"/>
        <w:rPr>
          <w:rFonts w:ascii="Times New Roman" w:hAnsi="Times New Roman" w:cs="Times New Roman"/>
          <w:snapToGrid w:val="0"/>
          <w:kern w:val="21"/>
          <w:sz w:val="24"/>
          <w:szCs w:val="24"/>
          <w:lang w:val="en-US"/>
        </w:rPr>
      </w:pPr>
      <w:bookmarkStart w:id="309" w:name="_Toc149574913"/>
      <w:bookmarkStart w:id="310" w:name="_Toc27619"/>
      <w:bookmarkStart w:id="311" w:name="_Toc17987"/>
      <w:bookmarkStart w:id="312" w:name="_Toc4513"/>
      <w:bookmarkStart w:id="313" w:name="_Toc141793218"/>
      <w:r>
        <w:rPr>
          <w:rFonts w:hint="eastAsia" w:ascii="Times New Roman" w:hAnsi="Times New Roman" w:cs="Times New Roman"/>
          <w:snapToGrid w:val="0"/>
          <w:kern w:val="21"/>
          <w:sz w:val="24"/>
          <w:szCs w:val="24"/>
          <w:lang w:val="en-US"/>
        </w:rPr>
        <w:t>地块周边情况为：地块周边东、西、南、北侧均为农田，西侧</w:t>
      </w:r>
      <w:r>
        <w:rPr>
          <w:rFonts w:ascii="Times New Roman" w:hAnsi="Times New Roman" w:cs="Times New Roman"/>
          <w:snapToGrid w:val="0"/>
          <w:kern w:val="21"/>
          <w:sz w:val="24"/>
          <w:szCs w:val="24"/>
          <w:lang w:val="en-US"/>
        </w:rPr>
        <w:t>77米为何屯村居民区、东南侧131米为杨九屯村，北侧隔路新乡黄塔骨伤医院建设中，东北侧隔路新乡育才高级中学建设中。</w:t>
      </w:r>
      <w:r>
        <w:rPr>
          <w:rFonts w:hint="eastAsia" w:ascii="Times New Roman" w:hAnsi="Times New Roman" w:cs="Times New Roman"/>
          <w:snapToGrid w:val="0"/>
          <w:kern w:val="21"/>
          <w:sz w:val="24"/>
          <w:szCs w:val="24"/>
          <w:lang w:val="en-US"/>
        </w:rPr>
        <w:t>通过资料收集及现场调查本地块不属于重金属污染区域，地块周边污染源主要为工业源，周边企业废水、固废、废气污染物沉降等对可能会对地块产生影响。</w:t>
      </w:r>
      <w:bookmarkEnd w:id="309"/>
    </w:p>
    <w:p>
      <w:pPr>
        <w:pStyle w:val="5"/>
        <w:tabs>
          <w:tab w:val="left" w:pos="759"/>
        </w:tabs>
        <w:ind w:firstLine="480" w:firstLineChars="200"/>
        <w:rPr>
          <w:rFonts w:cs="Times New Roman"/>
          <w:b w:val="0"/>
          <w:bCs w:val="0"/>
          <w:snapToGrid w:val="0"/>
          <w:kern w:val="21"/>
          <w:sz w:val="24"/>
          <w:lang w:val="en-US"/>
        </w:rPr>
      </w:pPr>
      <w:bookmarkStart w:id="314" w:name="_Toc154589462"/>
      <w:bookmarkStart w:id="315" w:name="_Toc149574914"/>
      <w:r>
        <w:rPr>
          <w:rFonts w:hint="eastAsia" w:cs="Times New Roman"/>
          <w:b w:val="0"/>
          <w:bCs w:val="0"/>
          <w:snapToGrid w:val="0"/>
          <w:kern w:val="21"/>
          <w:sz w:val="24"/>
          <w:lang w:val="en-US"/>
        </w:rPr>
        <w:t>地块周边企业基本情况如下。</w:t>
      </w:r>
      <w:bookmarkEnd w:id="314"/>
      <w:bookmarkEnd w:id="315"/>
    </w:p>
    <w:p>
      <w:pPr>
        <w:pStyle w:val="55"/>
        <w:spacing w:after="0" w:line="240" w:lineRule="auto"/>
        <w:ind w:firstLine="482" w:firstLineChars="200"/>
        <w:jc w:val="left"/>
        <w:rPr>
          <w:rFonts w:ascii="Times New Roman" w:cs="Times New Roman" w:hAnsiTheme="minorEastAsia" w:eastAsiaTheme="minorEastAsia"/>
          <w:bCs/>
          <w:szCs w:val="24"/>
        </w:rPr>
      </w:pPr>
      <w:r>
        <w:rPr>
          <w:rFonts w:ascii="Times New Roman" w:cs="Times New Roman" w:hAnsiTheme="minorEastAsia" w:eastAsiaTheme="minorEastAsia"/>
          <w:bCs/>
          <w:szCs w:val="24"/>
        </w:rPr>
        <w:t>表5</w:t>
      </w:r>
      <w:r>
        <w:rPr>
          <w:rFonts w:hint="eastAsia" w:ascii="Times New Roman" w:cs="Times New Roman" w:hAnsiTheme="minorEastAsia" w:eastAsiaTheme="minorEastAsia"/>
          <w:bCs/>
          <w:szCs w:val="24"/>
        </w:rPr>
        <w:t>-4</w:t>
      </w:r>
      <w:r>
        <w:rPr>
          <w:rFonts w:ascii="Times New Roman" w:cs="Times New Roman" w:hAnsiTheme="minorEastAsia" w:eastAsiaTheme="minorEastAsia"/>
          <w:bCs/>
          <w:szCs w:val="24"/>
        </w:rPr>
        <w:t xml:space="preserve">                         </w:t>
      </w:r>
      <w:r>
        <w:rPr>
          <w:rFonts w:hint="eastAsia" w:ascii="Times New Roman" w:cs="Times New Roman" w:hAnsiTheme="minorEastAsia" w:eastAsiaTheme="minorEastAsia"/>
          <w:bCs/>
          <w:szCs w:val="24"/>
        </w:rPr>
        <w:t>地块</w:t>
      </w:r>
      <w:r>
        <w:rPr>
          <w:rFonts w:ascii="Times New Roman" w:cs="Times New Roman" w:hAnsiTheme="minorEastAsia" w:eastAsiaTheme="minorEastAsia"/>
          <w:bCs/>
          <w:szCs w:val="24"/>
        </w:rPr>
        <w:t>1km</w:t>
      </w:r>
      <w:r>
        <w:rPr>
          <w:rFonts w:hint="eastAsia" w:ascii="Times New Roman" w:cs="Times New Roman" w:hAnsiTheme="minorEastAsia" w:eastAsiaTheme="minorEastAsia"/>
          <w:bCs/>
          <w:szCs w:val="24"/>
        </w:rPr>
        <w:t>范围内工业企业分布情况</w:t>
      </w:r>
      <w:r>
        <w:rPr>
          <w:rFonts w:ascii="Times New Roman" w:cs="Times New Roman" w:hAnsiTheme="minorEastAsia" w:eastAsiaTheme="minorEastAsia"/>
          <w:bCs/>
          <w:szCs w:val="24"/>
        </w:rPr>
        <w:t>一览表</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913"/>
        <w:gridCol w:w="1750"/>
        <w:gridCol w:w="729"/>
        <w:gridCol w:w="728"/>
        <w:gridCol w:w="1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序号</w:t>
            </w:r>
          </w:p>
        </w:tc>
        <w:tc>
          <w:tcPr>
            <w:tcW w:w="1709"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企业名称</w:t>
            </w:r>
          </w:p>
        </w:tc>
        <w:tc>
          <w:tcPr>
            <w:tcW w:w="1027" w:type="pct"/>
            <w:vAlign w:val="center"/>
          </w:tcPr>
          <w:p>
            <w:pPr>
              <w:widowControl/>
              <w:adjustRightInd w:val="0"/>
              <w:snapToGrid w:val="0"/>
              <w:jc w:val="center"/>
              <w:rPr>
                <w:rFonts w:ascii="Times New Roman" w:hAnsi="Times New Roman" w:cs="Times New Roman"/>
                <w:b/>
                <w:sz w:val="21"/>
                <w:szCs w:val="21"/>
                <w:lang w:val="en-US"/>
              </w:rPr>
            </w:pPr>
            <w:r>
              <w:rPr>
                <w:rFonts w:hint="eastAsia" w:ascii="Times New Roman" w:hAnsi="Times New Roman" w:cs="Times New Roman"/>
                <w:b/>
                <w:sz w:val="21"/>
                <w:szCs w:val="21"/>
                <w:lang w:val="en-US"/>
              </w:rPr>
              <w:t>企业</w:t>
            </w:r>
            <w:r>
              <w:rPr>
                <w:rFonts w:ascii="Times New Roman" w:hAnsi="Times New Roman" w:cs="Times New Roman"/>
                <w:b/>
                <w:sz w:val="21"/>
                <w:szCs w:val="21"/>
                <w:lang w:val="en-US"/>
              </w:rPr>
              <w:t>存在时间</w:t>
            </w:r>
          </w:p>
        </w:tc>
        <w:tc>
          <w:tcPr>
            <w:tcW w:w="428"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方向</w:t>
            </w:r>
          </w:p>
        </w:tc>
        <w:tc>
          <w:tcPr>
            <w:tcW w:w="427"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距离</w:t>
            </w:r>
          </w:p>
        </w:tc>
        <w:tc>
          <w:tcPr>
            <w:tcW w:w="1072" w:type="pct"/>
            <w:vAlign w:val="center"/>
          </w:tcPr>
          <w:p>
            <w:pPr>
              <w:widowControl/>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行业类别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w:t>
            </w:r>
          </w:p>
        </w:tc>
        <w:tc>
          <w:tcPr>
            <w:tcW w:w="1709"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新乡金灯水泥有限公司</w:t>
            </w:r>
          </w:p>
        </w:tc>
        <w:tc>
          <w:tcPr>
            <w:tcW w:w="1027"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2002</w:t>
            </w:r>
            <w:r>
              <w:rPr>
                <w:rFonts w:hint="eastAsia" w:ascii="Times New Roman" w:hAnsi="Times New Roman" w:cs="Times New Roman"/>
                <w:sz w:val="21"/>
                <w:szCs w:val="21"/>
              </w:rPr>
              <w:t>年4月</w:t>
            </w:r>
            <w:r>
              <w:rPr>
                <w:rFonts w:ascii="Times New Roman" w:hAnsi="Times New Roman" w:cs="Times New Roman"/>
                <w:sz w:val="21"/>
                <w:szCs w:val="21"/>
              </w:rPr>
              <w:t>~至今</w:t>
            </w:r>
          </w:p>
        </w:tc>
        <w:tc>
          <w:tcPr>
            <w:tcW w:w="42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rPr>
              <w:t>西北</w:t>
            </w:r>
          </w:p>
        </w:tc>
        <w:tc>
          <w:tcPr>
            <w:tcW w:w="42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rPr>
              <w:t>636</w:t>
            </w:r>
            <w:r>
              <w:rPr>
                <w:rFonts w:ascii="Times New Roman" w:hAnsi="Times New Roman" w:cs="Times New Roman"/>
                <w:sz w:val="21"/>
                <w:szCs w:val="21"/>
              </w:rPr>
              <w:t>m</w:t>
            </w:r>
          </w:p>
        </w:tc>
        <w:tc>
          <w:tcPr>
            <w:tcW w:w="1072"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水泥制品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w:t>
            </w:r>
          </w:p>
        </w:tc>
        <w:tc>
          <w:tcPr>
            <w:tcW w:w="1709"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新乡市永强钙业有限公司</w:t>
            </w:r>
          </w:p>
        </w:tc>
        <w:tc>
          <w:tcPr>
            <w:tcW w:w="1027"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2008年1月~至今</w:t>
            </w:r>
          </w:p>
        </w:tc>
        <w:tc>
          <w:tcPr>
            <w:tcW w:w="42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rPr>
              <w:t>北</w:t>
            </w:r>
          </w:p>
        </w:tc>
        <w:tc>
          <w:tcPr>
            <w:tcW w:w="42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rPr>
              <w:t>788</w:t>
            </w:r>
            <w:r>
              <w:rPr>
                <w:rFonts w:ascii="Times New Roman" w:hAnsi="Times New Roman" w:cs="Times New Roman"/>
                <w:sz w:val="21"/>
                <w:szCs w:val="21"/>
              </w:rPr>
              <w:t>m</w:t>
            </w:r>
          </w:p>
        </w:tc>
        <w:tc>
          <w:tcPr>
            <w:tcW w:w="1072" w:type="pct"/>
            <w:vAlign w:val="center"/>
          </w:tcPr>
          <w:p>
            <w:pPr>
              <w:widowControl/>
              <w:adjustRightInd w:val="0"/>
              <w:snapToGrid w:val="0"/>
              <w:jc w:val="center"/>
              <w:rPr>
                <w:rFonts w:ascii="Times New Roman" w:hAnsi="Times New Roman" w:cs="Times New Roman"/>
                <w:sz w:val="21"/>
                <w:szCs w:val="21"/>
                <w:lang w:val="en-US"/>
              </w:rPr>
            </w:pPr>
            <w:bookmarkStart w:id="316" w:name="_Hlk164886731"/>
            <w:r>
              <w:rPr>
                <w:rFonts w:hint="eastAsia" w:ascii="Times New Roman" w:hAnsi="Times New Roman" w:cs="Times New Roman"/>
                <w:sz w:val="21"/>
                <w:szCs w:val="21"/>
                <w:lang w:val="en-US"/>
              </w:rPr>
              <w:t>石灰和石膏制造</w:t>
            </w:r>
            <w:bookmarkEnd w:id="31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w:t>
            </w:r>
          </w:p>
        </w:tc>
        <w:tc>
          <w:tcPr>
            <w:tcW w:w="1709"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新乡化纤股份有限公司</w:t>
            </w:r>
          </w:p>
        </w:tc>
        <w:tc>
          <w:tcPr>
            <w:tcW w:w="1027"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1997</w:t>
            </w:r>
            <w:r>
              <w:rPr>
                <w:rFonts w:hint="eastAsia" w:ascii="Times New Roman" w:hAnsi="Times New Roman" w:cs="Times New Roman"/>
                <w:sz w:val="21"/>
                <w:szCs w:val="21"/>
              </w:rPr>
              <w:t>年</w:t>
            </w:r>
            <w:r>
              <w:rPr>
                <w:rFonts w:ascii="Times New Roman" w:hAnsi="Times New Roman" w:cs="Times New Roman"/>
                <w:sz w:val="21"/>
                <w:szCs w:val="21"/>
              </w:rPr>
              <w:t>1</w:t>
            </w:r>
            <w:r>
              <w:rPr>
                <w:rFonts w:hint="eastAsia" w:ascii="Times New Roman" w:hAnsi="Times New Roman" w:cs="Times New Roman"/>
                <w:sz w:val="21"/>
                <w:szCs w:val="21"/>
              </w:rPr>
              <w:t>月</w:t>
            </w:r>
            <w:r>
              <w:rPr>
                <w:rFonts w:ascii="Times New Roman" w:hAnsi="Times New Roman" w:cs="Times New Roman"/>
                <w:sz w:val="21"/>
                <w:szCs w:val="21"/>
              </w:rPr>
              <w:t>~至今</w:t>
            </w:r>
          </w:p>
        </w:tc>
        <w:tc>
          <w:tcPr>
            <w:tcW w:w="428"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rPr>
              <w:t>西</w:t>
            </w:r>
            <w:r>
              <w:rPr>
                <w:rFonts w:hint="eastAsia" w:ascii="Times New Roman" w:hAnsi="Times New Roman" w:cs="Times New Roman"/>
                <w:sz w:val="21"/>
                <w:szCs w:val="21"/>
              </w:rPr>
              <w:t>南</w:t>
            </w:r>
          </w:p>
        </w:tc>
        <w:tc>
          <w:tcPr>
            <w:tcW w:w="42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628</w:t>
            </w:r>
            <w:r>
              <w:rPr>
                <w:rFonts w:ascii="Times New Roman" w:hAnsi="Times New Roman" w:cs="Times New Roman"/>
                <w:sz w:val="21"/>
                <w:szCs w:val="21"/>
              </w:rPr>
              <w:t>m</w:t>
            </w:r>
          </w:p>
        </w:tc>
        <w:tc>
          <w:tcPr>
            <w:tcW w:w="1072"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人造纤维（纤维素纤维）制造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w:t>
            </w:r>
          </w:p>
        </w:tc>
        <w:tc>
          <w:tcPr>
            <w:tcW w:w="1709"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新乡磷化钾肥有限公司</w:t>
            </w:r>
          </w:p>
        </w:tc>
        <w:tc>
          <w:tcPr>
            <w:tcW w:w="1027" w:type="pct"/>
            <w:vAlign w:val="center"/>
          </w:tcPr>
          <w:p>
            <w:pPr>
              <w:widowControl/>
              <w:adjustRightInd w:val="0"/>
              <w:snapToGrid w:val="0"/>
              <w:jc w:val="center"/>
              <w:rPr>
                <w:rFonts w:ascii="Times New Roman" w:hAnsi="Times New Roman" w:cs="Times New Roman"/>
                <w:sz w:val="21"/>
                <w:szCs w:val="21"/>
              </w:rPr>
            </w:pPr>
            <w:r>
              <w:rPr>
                <w:rFonts w:ascii="Times New Roman" w:hAnsi="Times New Roman" w:cs="Times New Roman"/>
                <w:sz w:val="21"/>
                <w:szCs w:val="21"/>
              </w:rPr>
              <w:t>1995年~</w:t>
            </w:r>
            <w:r>
              <w:rPr>
                <w:rFonts w:hint="eastAsia" w:ascii="Times New Roman" w:hAnsi="Times New Roman" w:cs="Times New Roman"/>
                <w:sz w:val="21"/>
                <w:szCs w:val="21"/>
              </w:rPr>
              <w:t>2022年</w:t>
            </w:r>
          </w:p>
        </w:tc>
        <w:tc>
          <w:tcPr>
            <w:tcW w:w="428"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南</w:t>
            </w:r>
          </w:p>
        </w:tc>
        <w:tc>
          <w:tcPr>
            <w:tcW w:w="427" w:type="pct"/>
            <w:vAlign w:val="center"/>
          </w:tcPr>
          <w:p>
            <w:pPr>
              <w:widowControl/>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lang w:val="en-US"/>
              </w:rPr>
              <w:t>608</w:t>
            </w:r>
            <w:r>
              <w:rPr>
                <w:rFonts w:ascii="Times New Roman" w:hAnsi="Times New Roman" w:cs="Times New Roman"/>
                <w:sz w:val="21"/>
                <w:szCs w:val="21"/>
              </w:rPr>
              <w:t>m</w:t>
            </w:r>
          </w:p>
        </w:tc>
        <w:tc>
          <w:tcPr>
            <w:tcW w:w="1072" w:type="pct"/>
            <w:vAlign w:val="center"/>
          </w:tcPr>
          <w:p>
            <w:pPr>
              <w:widowControl/>
              <w:adjustRightInd w:val="0"/>
              <w:snapToGrid w:val="0"/>
              <w:jc w:val="center"/>
              <w:rPr>
                <w:rFonts w:ascii="Times New Roman" w:hAnsi="Times New Roman" w:cs="Times New Roman"/>
                <w:sz w:val="21"/>
                <w:szCs w:val="21"/>
              </w:rPr>
            </w:pPr>
            <w:bookmarkStart w:id="317" w:name="_Hlk164886742"/>
            <w:r>
              <w:rPr>
                <w:rFonts w:hint="eastAsia" w:ascii="Times New Roman" w:hAnsi="Times New Roman" w:cs="Times New Roman"/>
                <w:sz w:val="21"/>
                <w:szCs w:val="21"/>
              </w:rPr>
              <w:t>化肥制造</w:t>
            </w:r>
            <w:bookmarkEnd w:id="31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5</w:t>
            </w:r>
          </w:p>
        </w:tc>
        <w:tc>
          <w:tcPr>
            <w:tcW w:w="1709"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新乡市海飞锻造有限公司</w:t>
            </w:r>
          </w:p>
        </w:tc>
        <w:tc>
          <w:tcPr>
            <w:tcW w:w="1027" w:type="pct"/>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2004年12月</w:t>
            </w:r>
            <w:r>
              <w:rPr>
                <w:rFonts w:hint="eastAsia" w:ascii="Times New Roman" w:hAnsi="Times New Roman" w:cs="Times New Roman"/>
                <w:sz w:val="21"/>
                <w:szCs w:val="21"/>
                <w:lang w:val="en-US"/>
              </w:rPr>
              <w:t>~2020年</w:t>
            </w:r>
          </w:p>
        </w:tc>
        <w:tc>
          <w:tcPr>
            <w:tcW w:w="428"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西南</w:t>
            </w:r>
          </w:p>
        </w:tc>
        <w:tc>
          <w:tcPr>
            <w:tcW w:w="427" w:type="pct"/>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548m</w:t>
            </w:r>
          </w:p>
        </w:tc>
        <w:tc>
          <w:tcPr>
            <w:tcW w:w="1072" w:type="pct"/>
            <w:vAlign w:val="center"/>
          </w:tcPr>
          <w:p>
            <w:pPr>
              <w:widowControl/>
              <w:adjustRightInd w:val="0"/>
              <w:snapToGrid w:val="0"/>
              <w:jc w:val="center"/>
              <w:rPr>
                <w:rFonts w:ascii="Times New Roman" w:hAnsi="Times New Roman" w:cs="Times New Roman"/>
                <w:sz w:val="21"/>
                <w:szCs w:val="21"/>
                <w:lang w:val="en-US"/>
              </w:rPr>
            </w:pPr>
            <w:bookmarkStart w:id="318" w:name="_Hlk164886752"/>
            <w:r>
              <w:rPr>
                <w:rFonts w:hint="eastAsia" w:ascii="Times New Roman" w:hAnsi="Times New Roman" w:cs="Times New Roman"/>
                <w:sz w:val="21"/>
                <w:szCs w:val="21"/>
                <w:lang w:val="en-US"/>
              </w:rPr>
              <w:t>锻件及粉末冶金制品制造</w:t>
            </w:r>
            <w:bookmarkEnd w:id="318"/>
          </w:p>
        </w:tc>
      </w:tr>
    </w:tbl>
    <w:p>
      <w:pPr>
        <w:widowControl/>
        <w:adjustRightInd w:val="0"/>
        <w:snapToGrid w:val="0"/>
        <w:spacing w:line="500" w:lineRule="exact"/>
        <w:ind w:firstLine="480" w:firstLineChars="200"/>
        <w:rPr>
          <w:rFonts w:ascii="Times New Roman" w:hAnsi="Times New Roman" w:cs="Times New Roman"/>
          <w:snapToGrid w:val="0"/>
          <w:kern w:val="21"/>
          <w:sz w:val="24"/>
          <w:szCs w:val="24"/>
          <w:lang w:val="en-US"/>
        </w:rPr>
      </w:pPr>
      <w:r>
        <w:rPr>
          <w:rFonts w:ascii="Times New Roman" w:hAnsi="Times New Roman" w:cs="Times New Roman"/>
          <w:snapToGrid w:val="0"/>
          <w:kern w:val="21"/>
          <w:sz w:val="24"/>
          <w:szCs w:val="24"/>
          <w:lang w:val="en-US"/>
        </w:rPr>
        <w:t>通过</w:t>
      </w:r>
      <w:r>
        <w:rPr>
          <w:rFonts w:hint="eastAsia" w:ascii="Times New Roman" w:hAnsi="Times New Roman" w:cs="Times New Roman"/>
          <w:snapToGrid w:val="0"/>
          <w:kern w:val="21"/>
          <w:sz w:val="24"/>
          <w:szCs w:val="24"/>
          <w:lang w:val="en-US"/>
        </w:rPr>
        <w:t>资料收集、现场踏勘、人员访谈及</w:t>
      </w:r>
      <w:r>
        <w:rPr>
          <w:rFonts w:ascii="Times New Roman" w:hAnsi="Times New Roman" w:cs="Times New Roman"/>
          <w:snapToGrid w:val="0"/>
          <w:kern w:val="21"/>
          <w:sz w:val="24"/>
          <w:szCs w:val="24"/>
          <w:lang w:val="en-US"/>
        </w:rPr>
        <w:t>信息检索，</w:t>
      </w:r>
      <w:r>
        <w:rPr>
          <w:rFonts w:hint="eastAsia" w:ascii="Times New Roman" w:hAnsi="Times New Roman" w:cs="Times New Roman"/>
          <w:snapToGrid w:val="0"/>
          <w:kern w:val="21"/>
          <w:sz w:val="24"/>
          <w:szCs w:val="24"/>
          <w:lang w:val="en-US"/>
        </w:rPr>
        <w:t>本地块周围1</w:t>
      </w:r>
      <w:r>
        <w:rPr>
          <w:rFonts w:ascii="Times New Roman" w:hAnsi="Times New Roman" w:cs="Times New Roman"/>
          <w:snapToGrid w:val="0"/>
          <w:kern w:val="21"/>
          <w:sz w:val="24"/>
          <w:szCs w:val="24"/>
          <w:lang w:val="en-US"/>
        </w:rPr>
        <w:t>km</w:t>
      </w:r>
      <w:r>
        <w:rPr>
          <w:rFonts w:hint="eastAsia" w:ascii="Times New Roman" w:hAnsi="Times New Roman" w:cs="Times New Roman"/>
          <w:snapToGrid w:val="0"/>
          <w:kern w:val="21"/>
          <w:sz w:val="24"/>
          <w:szCs w:val="24"/>
          <w:lang w:val="en-US"/>
        </w:rPr>
        <w:t>范围内工业企业主要为水泥制品业、石灰和石膏制造业、人造纤维（纤维素纤维）制造业、化肥制造业、锻件及粉末冶金制品制造业等，对地块土壤及地下水环境影响较小</w:t>
      </w:r>
      <w:r>
        <w:rPr>
          <w:rFonts w:ascii="Times New Roman" w:hAnsi="Times New Roman" w:cs="Times New Roman"/>
          <w:snapToGrid w:val="0"/>
          <w:kern w:val="21"/>
          <w:sz w:val="24"/>
          <w:szCs w:val="24"/>
          <w:lang w:val="en-US"/>
        </w:rPr>
        <w:t>。</w:t>
      </w:r>
    </w:p>
    <w:p>
      <w:pPr>
        <w:pStyle w:val="4"/>
      </w:pPr>
      <w:bookmarkStart w:id="319" w:name="_Toc154589463"/>
      <w:r>
        <w:t>5</w:t>
      </w:r>
      <w:r>
        <w:rPr>
          <w:rFonts w:hint="eastAsia"/>
        </w:rPr>
        <w:t>.</w:t>
      </w:r>
      <w:r>
        <w:t>5现场踏勘</w:t>
      </w:r>
      <w:r>
        <w:rPr>
          <w:rFonts w:hint="eastAsia"/>
        </w:rPr>
        <w:t>及</w:t>
      </w:r>
      <w:r>
        <w:t>人员访谈</w:t>
      </w:r>
      <w:r>
        <w:rPr>
          <w:rFonts w:hint="eastAsia"/>
        </w:rPr>
        <w:t>结果</w:t>
      </w:r>
      <w:bookmarkEnd w:id="319"/>
    </w:p>
    <w:bookmarkEnd w:id="310"/>
    <w:bookmarkEnd w:id="311"/>
    <w:bookmarkEnd w:id="312"/>
    <w:bookmarkEnd w:id="313"/>
    <w:p>
      <w:pPr>
        <w:pStyle w:val="5"/>
        <w:tabs>
          <w:tab w:val="left" w:pos="759"/>
        </w:tabs>
        <w:rPr>
          <w:rFonts w:cs="Times New Roman"/>
          <w:snapToGrid w:val="0"/>
          <w:kern w:val="21"/>
          <w:szCs w:val="28"/>
        </w:rPr>
      </w:pPr>
      <w:bookmarkStart w:id="320" w:name="_Toc154589464"/>
      <w:r>
        <w:rPr>
          <w:rFonts w:cs="Times New Roman"/>
          <w:snapToGrid w:val="0"/>
          <w:kern w:val="21"/>
          <w:szCs w:val="28"/>
        </w:rPr>
        <w:t>5</w:t>
      </w:r>
      <w:r>
        <w:rPr>
          <w:rFonts w:hint="eastAsia" w:cs="Times New Roman"/>
          <w:snapToGrid w:val="0"/>
          <w:kern w:val="21"/>
          <w:szCs w:val="28"/>
        </w:rPr>
        <w:t>.</w:t>
      </w:r>
      <w:r>
        <w:rPr>
          <w:rFonts w:cs="Times New Roman"/>
          <w:snapToGrid w:val="0"/>
          <w:kern w:val="21"/>
          <w:szCs w:val="28"/>
        </w:rPr>
        <w:t>5.</w:t>
      </w:r>
      <w:r>
        <w:rPr>
          <w:rFonts w:hint="eastAsia" w:cs="Times New Roman"/>
          <w:snapToGrid w:val="0"/>
          <w:kern w:val="21"/>
          <w:szCs w:val="28"/>
        </w:rPr>
        <w:t>1有毒有害物质的储存、使用和处置情况分析</w:t>
      </w:r>
      <w:bookmarkEnd w:id="320"/>
    </w:p>
    <w:p>
      <w:pPr>
        <w:widowControl/>
        <w:adjustRightInd w:val="0"/>
        <w:snapToGrid w:val="0"/>
        <w:spacing w:line="500" w:lineRule="exact"/>
        <w:ind w:firstLine="480" w:firstLineChars="200"/>
        <w:rPr>
          <w:rFonts w:ascii="Times New Roman" w:hAnsi="Times New Roman" w:cs="Times New Roman"/>
          <w:snapToGrid w:val="0"/>
          <w:kern w:val="21"/>
          <w:sz w:val="24"/>
          <w:szCs w:val="24"/>
          <w:lang w:val="en-US"/>
        </w:rPr>
      </w:pPr>
      <w:r>
        <w:rPr>
          <w:rFonts w:hint="eastAsia" w:ascii="Times New Roman" w:hAnsi="Times New Roman" w:cs="Times New Roman"/>
          <w:snapToGrid w:val="0"/>
          <w:kern w:val="21"/>
          <w:sz w:val="24"/>
          <w:szCs w:val="24"/>
          <w:lang w:val="en-US"/>
        </w:rPr>
        <w:t>根据现场踏勘、人员访谈及资料调查可知，场地内未发现有毒有害物质储存、使用和处置情况。</w:t>
      </w:r>
    </w:p>
    <w:p>
      <w:pPr>
        <w:pStyle w:val="5"/>
        <w:tabs>
          <w:tab w:val="left" w:pos="759"/>
        </w:tabs>
        <w:rPr>
          <w:rFonts w:cs="Times New Roman"/>
          <w:snapToGrid w:val="0"/>
          <w:kern w:val="21"/>
          <w:szCs w:val="28"/>
        </w:rPr>
      </w:pPr>
      <w:bookmarkStart w:id="321" w:name="_Toc154589465"/>
      <w:r>
        <w:rPr>
          <w:rFonts w:hint="eastAsia" w:cs="Times New Roman"/>
          <w:snapToGrid w:val="0"/>
          <w:kern w:val="21"/>
          <w:szCs w:val="28"/>
        </w:rPr>
        <w:t>5</w:t>
      </w:r>
      <w:r>
        <w:rPr>
          <w:rFonts w:cs="Times New Roman"/>
          <w:snapToGrid w:val="0"/>
          <w:kern w:val="21"/>
          <w:szCs w:val="28"/>
        </w:rPr>
        <w:t>.5.2</w:t>
      </w:r>
      <w:r>
        <w:rPr>
          <w:rFonts w:hint="eastAsia" w:cs="Times New Roman"/>
          <w:snapToGrid w:val="0"/>
          <w:kern w:val="21"/>
          <w:szCs w:val="28"/>
        </w:rPr>
        <w:t>各类槽罐内的物质和泄漏评价</w:t>
      </w:r>
      <w:bookmarkEnd w:id="321"/>
    </w:p>
    <w:p>
      <w:pPr>
        <w:widowControl/>
        <w:adjustRightInd w:val="0"/>
        <w:snapToGrid w:val="0"/>
        <w:spacing w:line="500" w:lineRule="exact"/>
        <w:ind w:firstLine="480" w:firstLineChars="200"/>
        <w:rPr>
          <w:rFonts w:ascii="Times New Roman" w:hAnsi="Times New Roman" w:cs="Times New Roman"/>
          <w:snapToGrid w:val="0"/>
          <w:kern w:val="21"/>
          <w:sz w:val="24"/>
          <w:szCs w:val="24"/>
          <w:lang w:val="en-US"/>
        </w:rPr>
      </w:pPr>
      <w:r>
        <w:rPr>
          <w:rFonts w:hint="eastAsia" w:ascii="Times New Roman" w:hAnsi="Times New Roman" w:cs="Times New Roman"/>
          <w:snapToGrid w:val="0"/>
          <w:kern w:val="21"/>
          <w:sz w:val="24"/>
          <w:szCs w:val="24"/>
          <w:lang w:val="en-US"/>
        </w:rPr>
        <w:t>根据现场踏勘、人员访谈及资料调查可知，场地内未发现各类槽罐，无泄漏情况。</w:t>
      </w:r>
    </w:p>
    <w:p>
      <w:pPr>
        <w:pStyle w:val="5"/>
        <w:tabs>
          <w:tab w:val="left" w:pos="759"/>
        </w:tabs>
        <w:rPr>
          <w:rFonts w:cs="Times New Roman"/>
          <w:snapToGrid w:val="0"/>
          <w:kern w:val="21"/>
          <w:szCs w:val="28"/>
        </w:rPr>
      </w:pPr>
      <w:bookmarkStart w:id="322" w:name="_Toc154589466"/>
      <w:r>
        <w:rPr>
          <w:rFonts w:hint="eastAsia" w:cs="Times New Roman"/>
          <w:snapToGrid w:val="0"/>
          <w:kern w:val="21"/>
          <w:szCs w:val="28"/>
        </w:rPr>
        <w:t>5</w:t>
      </w:r>
      <w:r>
        <w:rPr>
          <w:rFonts w:cs="Times New Roman"/>
          <w:snapToGrid w:val="0"/>
          <w:kern w:val="21"/>
          <w:szCs w:val="28"/>
        </w:rPr>
        <w:t>.5.3</w:t>
      </w:r>
      <w:r>
        <w:rPr>
          <w:rFonts w:hint="eastAsia" w:cs="Times New Roman"/>
          <w:snapToGrid w:val="0"/>
          <w:kern w:val="21"/>
          <w:szCs w:val="28"/>
        </w:rPr>
        <w:t>固体废物和危险废物的处理评价</w:t>
      </w:r>
      <w:bookmarkEnd w:id="322"/>
    </w:p>
    <w:p>
      <w:pPr>
        <w:widowControl/>
        <w:adjustRightInd w:val="0"/>
        <w:snapToGrid w:val="0"/>
        <w:spacing w:line="500" w:lineRule="exact"/>
        <w:ind w:firstLine="480" w:firstLineChars="200"/>
        <w:rPr>
          <w:rFonts w:ascii="Times New Roman" w:hAnsi="Times New Roman" w:cs="Times New Roman"/>
          <w:snapToGrid w:val="0"/>
          <w:kern w:val="21"/>
          <w:sz w:val="24"/>
          <w:szCs w:val="24"/>
          <w:lang w:val="en-US"/>
        </w:rPr>
      </w:pPr>
      <w:r>
        <w:rPr>
          <w:rFonts w:hint="eastAsia" w:ascii="Times New Roman" w:hAnsi="Times New Roman" w:cs="Times New Roman"/>
          <w:snapToGrid w:val="0"/>
          <w:kern w:val="21"/>
          <w:sz w:val="24"/>
          <w:szCs w:val="24"/>
          <w:lang w:val="en-US"/>
        </w:rPr>
        <w:t>根据现场踏勘、人员访谈及资料调查可知，场地现场历史上无固体废物、危险废物。</w:t>
      </w:r>
    </w:p>
    <w:p>
      <w:pPr>
        <w:pStyle w:val="5"/>
        <w:tabs>
          <w:tab w:val="left" w:pos="759"/>
        </w:tabs>
        <w:rPr>
          <w:rFonts w:cs="Times New Roman"/>
          <w:snapToGrid w:val="0"/>
          <w:kern w:val="21"/>
          <w:szCs w:val="28"/>
        </w:rPr>
      </w:pPr>
      <w:bookmarkStart w:id="323" w:name="_Toc154589467"/>
      <w:r>
        <w:rPr>
          <w:rFonts w:hint="eastAsia" w:cs="Times New Roman"/>
          <w:snapToGrid w:val="0"/>
          <w:kern w:val="21"/>
          <w:szCs w:val="28"/>
        </w:rPr>
        <w:t>5</w:t>
      </w:r>
      <w:r>
        <w:rPr>
          <w:rFonts w:cs="Times New Roman"/>
          <w:snapToGrid w:val="0"/>
          <w:kern w:val="21"/>
          <w:szCs w:val="28"/>
        </w:rPr>
        <w:t>.5.4</w:t>
      </w:r>
      <w:r>
        <w:rPr>
          <w:rFonts w:hint="eastAsia" w:cs="Times New Roman"/>
          <w:snapToGrid w:val="0"/>
          <w:kern w:val="21"/>
          <w:szCs w:val="28"/>
        </w:rPr>
        <w:t>管线、沟渠泄漏评价</w:t>
      </w:r>
      <w:bookmarkEnd w:id="323"/>
    </w:p>
    <w:p>
      <w:pPr>
        <w:widowControl/>
        <w:adjustRightInd w:val="0"/>
        <w:snapToGrid w:val="0"/>
        <w:spacing w:line="500" w:lineRule="exact"/>
        <w:ind w:firstLine="480" w:firstLineChars="200"/>
        <w:rPr>
          <w:rFonts w:ascii="Times New Roman" w:hAnsi="Times New Roman" w:cs="Times New Roman"/>
          <w:snapToGrid w:val="0"/>
          <w:kern w:val="21"/>
          <w:sz w:val="24"/>
          <w:szCs w:val="24"/>
          <w:lang w:val="en-US"/>
        </w:rPr>
      </w:pPr>
      <w:r>
        <w:rPr>
          <w:rFonts w:hint="eastAsia" w:ascii="Times New Roman" w:hAnsi="Times New Roman" w:cs="Times New Roman"/>
          <w:snapToGrid w:val="0"/>
          <w:kern w:val="21"/>
          <w:sz w:val="24"/>
          <w:szCs w:val="24"/>
          <w:lang w:val="en-US"/>
        </w:rPr>
        <w:t>根据现场踏勘、人员访谈及资料调查可知，场地内未发现管线、沟渠泄露痕迹。</w:t>
      </w:r>
    </w:p>
    <w:p>
      <w:pPr>
        <w:pStyle w:val="5"/>
        <w:tabs>
          <w:tab w:val="left" w:pos="759"/>
        </w:tabs>
      </w:pPr>
      <w:bookmarkStart w:id="324" w:name="_Toc154589468"/>
      <w:r>
        <w:rPr>
          <w:rFonts w:hint="eastAsia" w:cs="Times New Roman"/>
          <w:snapToGrid w:val="0"/>
          <w:kern w:val="21"/>
          <w:szCs w:val="28"/>
        </w:rPr>
        <w:t>5</w:t>
      </w:r>
      <w:r>
        <w:rPr>
          <w:rFonts w:cs="Times New Roman"/>
          <w:snapToGrid w:val="0"/>
          <w:kern w:val="21"/>
          <w:szCs w:val="28"/>
        </w:rPr>
        <w:t>.5.5</w:t>
      </w:r>
      <w:r>
        <w:rPr>
          <w:rFonts w:hint="eastAsia" w:cs="Times New Roman"/>
          <w:snapToGrid w:val="0"/>
          <w:kern w:val="21"/>
          <w:szCs w:val="28"/>
        </w:rPr>
        <w:t>与污染物迁移相关的环境因素分析</w:t>
      </w:r>
      <w:bookmarkEnd w:id="324"/>
    </w:p>
    <w:p>
      <w:pPr>
        <w:widowControl/>
        <w:adjustRightInd w:val="0"/>
        <w:snapToGrid w:val="0"/>
        <w:spacing w:line="500" w:lineRule="exact"/>
        <w:ind w:firstLine="480" w:firstLineChars="200"/>
        <w:rPr>
          <w:rFonts w:ascii="Times New Roman" w:hAnsi="Times New Roman" w:cs="Times New Roman"/>
          <w:snapToGrid w:val="0"/>
          <w:kern w:val="21"/>
          <w:sz w:val="24"/>
          <w:szCs w:val="24"/>
          <w:lang w:val="en-US"/>
        </w:rPr>
      </w:pPr>
      <w:r>
        <w:rPr>
          <w:rFonts w:hint="eastAsia" w:ascii="Times New Roman" w:hAnsi="Times New Roman" w:cs="Times New Roman"/>
          <w:snapToGrid w:val="0"/>
          <w:kern w:val="21"/>
          <w:sz w:val="24"/>
          <w:szCs w:val="24"/>
          <w:lang w:val="en-US"/>
        </w:rPr>
        <w:t>根据现场调查及人员访谈了解场地周边无泄漏事故的发生，不涉及污染物迁移的环境风险发生。</w:t>
      </w:r>
    </w:p>
    <w:p>
      <w:pPr>
        <w:pStyle w:val="5"/>
        <w:tabs>
          <w:tab w:val="left" w:pos="759"/>
        </w:tabs>
        <w:rPr>
          <w:rFonts w:cs="Times New Roman"/>
          <w:snapToGrid w:val="0"/>
          <w:kern w:val="21"/>
          <w:szCs w:val="28"/>
        </w:rPr>
      </w:pPr>
      <w:bookmarkStart w:id="325" w:name="_Toc154589469"/>
      <w:r>
        <w:rPr>
          <w:rFonts w:hint="eastAsia" w:cs="Times New Roman"/>
          <w:snapToGrid w:val="0"/>
          <w:kern w:val="21"/>
          <w:szCs w:val="28"/>
        </w:rPr>
        <w:t>5</w:t>
      </w:r>
      <w:r>
        <w:rPr>
          <w:rFonts w:cs="Times New Roman"/>
          <w:snapToGrid w:val="0"/>
          <w:kern w:val="21"/>
          <w:szCs w:val="28"/>
        </w:rPr>
        <w:t>.5.6</w:t>
      </w:r>
      <w:r>
        <w:rPr>
          <w:rFonts w:hint="eastAsia" w:cs="Times New Roman"/>
          <w:snapToGrid w:val="0"/>
          <w:kern w:val="21"/>
          <w:szCs w:val="28"/>
        </w:rPr>
        <w:t>其他</w:t>
      </w:r>
      <w:bookmarkEnd w:id="325"/>
    </w:p>
    <w:p>
      <w:pPr>
        <w:widowControl/>
        <w:adjustRightInd w:val="0"/>
        <w:snapToGrid w:val="0"/>
        <w:spacing w:line="500" w:lineRule="exact"/>
        <w:ind w:firstLine="480" w:firstLineChars="200"/>
        <w:rPr>
          <w:rFonts w:ascii="Times New Roman" w:hAnsi="Times New Roman" w:cs="Times New Roman"/>
          <w:snapToGrid w:val="0"/>
          <w:kern w:val="21"/>
          <w:sz w:val="24"/>
          <w:szCs w:val="24"/>
          <w:lang w:val="en-US"/>
        </w:rPr>
      </w:pPr>
      <w:r>
        <w:rPr>
          <w:rFonts w:hint="eastAsia" w:ascii="Times New Roman" w:hAnsi="Times New Roman" w:cs="Times New Roman"/>
          <w:snapToGrid w:val="0"/>
          <w:kern w:val="21"/>
          <w:sz w:val="24"/>
          <w:szCs w:val="24"/>
          <w:lang w:val="en-US"/>
        </w:rPr>
        <w:t>根据现场踏勘、人员访谈及资料调查了解地块及相邻地块，历史上均基本不会对土壤及地下水造成影响。</w:t>
      </w:r>
    </w:p>
    <w:p>
      <w:pPr>
        <w:pStyle w:val="2"/>
        <w:rPr>
          <w:snapToGrid w:val="0"/>
        </w:rPr>
      </w:pPr>
      <w:r>
        <w:rPr>
          <w:snapToGrid w:val="0"/>
        </w:rPr>
        <w:br w:type="page"/>
      </w:r>
    </w:p>
    <w:p>
      <w:pPr>
        <w:pStyle w:val="4"/>
      </w:pPr>
      <w:bookmarkStart w:id="326" w:name="_Toc28883"/>
      <w:bookmarkStart w:id="327" w:name="_Toc8240"/>
      <w:bookmarkStart w:id="328" w:name="_Toc21670"/>
      <w:bookmarkStart w:id="329" w:name="_Toc26477"/>
      <w:bookmarkStart w:id="330" w:name="_Toc149574921"/>
      <w:bookmarkStart w:id="331" w:name="_Toc26461"/>
      <w:r>
        <w:rPr>
          <w:rFonts w:hint="eastAsia"/>
        </w:rPr>
        <w:t>5.6快筛</w:t>
      </w:r>
      <w:r>
        <w:t>目的</w:t>
      </w:r>
      <w:bookmarkEnd w:id="326"/>
      <w:bookmarkEnd w:id="327"/>
      <w:bookmarkEnd w:id="328"/>
      <w:bookmarkEnd w:id="329"/>
      <w:bookmarkEnd w:id="330"/>
      <w:bookmarkEnd w:id="331"/>
    </w:p>
    <w:p>
      <w:pPr>
        <w:widowControl/>
        <w:adjustRightInd w:val="0"/>
        <w:snapToGrid w:val="0"/>
        <w:spacing w:line="500" w:lineRule="exact"/>
        <w:ind w:firstLine="480" w:firstLineChars="200"/>
        <w:jc w:val="both"/>
        <w:rPr>
          <w:rFonts w:ascii="Times New Roman" w:hAnsi="Times New Roman" w:cs="Times New Roman"/>
          <w:snapToGrid w:val="0"/>
          <w:kern w:val="21"/>
          <w:sz w:val="24"/>
          <w:szCs w:val="24"/>
          <w:lang w:val="en-US"/>
        </w:rPr>
      </w:pPr>
      <w:r>
        <w:rPr>
          <w:rFonts w:ascii="Times New Roman" w:hAnsi="Times New Roman" w:cs="Times New Roman"/>
          <w:snapToGrid w:val="0"/>
          <w:kern w:val="21"/>
          <w:sz w:val="24"/>
          <w:szCs w:val="24"/>
          <w:lang w:val="en-US"/>
        </w:rPr>
        <w:t>通过</w:t>
      </w:r>
      <w:r>
        <w:rPr>
          <w:rFonts w:hint="eastAsia" w:ascii="Times New Roman" w:hAnsi="Times New Roman" w:cs="Times New Roman"/>
          <w:snapToGrid w:val="0"/>
          <w:kern w:val="21"/>
          <w:sz w:val="24"/>
          <w:szCs w:val="24"/>
          <w:lang w:val="en-US"/>
        </w:rPr>
        <w:t>资料收集、现场踏勘及人员访谈</w:t>
      </w:r>
      <w:r>
        <w:rPr>
          <w:rFonts w:ascii="Times New Roman" w:hAnsi="Times New Roman" w:cs="Times New Roman"/>
          <w:snapToGrid w:val="0"/>
          <w:kern w:val="21"/>
          <w:sz w:val="24"/>
          <w:szCs w:val="24"/>
          <w:lang w:val="en-US"/>
        </w:rPr>
        <w:t>，项目</w:t>
      </w:r>
      <w:r>
        <w:rPr>
          <w:rFonts w:hint="eastAsia" w:ascii="Times New Roman" w:hAnsi="Times New Roman" w:cs="Times New Roman"/>
          <w:snapToGrid w:val="0"/>
          <w:kern w:val="21"/>
          <w:sz w:val="24"/>
          <w:szCs w:val="24"/>
          <w:lang w:val="en-US"/>
        </w:rPr>
        <w:t>地块至今一直为农田，地块历史上未进行过其他生产活动，无工业企业存在，无工业三废、无贮罐（管道），未曾作为危险废物等堆场使用，未曾发生过其他环境污染事故</w:t>
      </w:r>
      <w:r>
        <w:rPr>
          <w:rFonts w:ascii="Times New Roman" w:hAnsi="Times New Roman" w:cs="Times New Roman"/>
          <w:snapToGrid w:val="0"/>
          <w:kern w:val="21"/>
          <w:sz w:val="24"/>
          <w:szCs w:val="24"/>
          <w:lang w:val="en-US"/>
        </w:rPr>
        <w:t>。</w:t>
      </w:r>
      <w:r>
        <w:rPr>
          <w:rFonts w:hint="eastAsia" w:ascii="Times New Roman" w:hAnsi="Times New Roman" w:cs="Times New Roman"/>
          <w:snapToGrid w:val="0"/>
          <w:kern w:val="21"/>
          <w:sz w:val="24"/>
          <w:szCs w:val="24"/>
          <w:lang w:val="en-US"/>
        </w:rPr>
        <w:t>地块周边污染源主要为工业源，可能会对地块产生影响。</w:t>
      </w:r>
    </w:p>
    <w:p>
      <w:pPr>
        <w:widowControl/>
        <w:adjustRightInd w:val="0"/>
        <w:snapToGrid w:val="0"/>
        <w:spacing w:line="500" w:lineRule="exact"/>
        <w:ind w:firstLine="480" w:firstLineChars="200"/>
        <w:jc w:val="both"/>
        <w:rPr>
          <w:rFonts w:ascii="Times New Roman" w:hAnsi="Times New Roman" w:cs="Times New Roman"/>
          <w:snapToGrid w:val="0"/>
          <w:kern w:val="21"/>
          <w:sz w:val="24"/>
          <w:szCs w:val="24"/>
          <w:lang w:val="en-US"/>
        </w:rPr>
      </w:pPr>
      <w:r>
        <w:rPr>
          <w:rFonts w:hint="eastAsia" w:ascii="Times New Roman" w:hAnsi="Times New Roman" w:cs="Times New Roman"/>
          <w:snapToGrid w:val="0"/>
          <w:kern w:val="21"/>
          <w:sz w:val="24"/>
          <w:szCs w:val="24"/>
          <w:lang w:val="en-US"/>
        </w:rPr>
        <w:t>为了进一步证实地块土壤未受污染，本次对地块内及周边开展了土壤快筛检测，根据检测结果证实项目地块土壤受到污染情况</w:t>
      </w:r>
      <w:r>
        <w:rPr>
          <w:rFonts w:ascii="Times New Roman" w:hAnsi="Times New Roman" w:cs="Times New Roman"/>
          <w:snapToGrid w:val="0"/>
          <w:kern w:val="21"/>
          <w:sz w:val="24"/>
          <w:szCs w:val="24"/>
          <w:lang w:val="en-US"/>
        </w:rPr>
        <w:t>。</w:t>
      </w:r>
    </w:p>
    <w:p>
      <w:pPr>
        <w:pStyle w:val="5"/>
        <w:tabs>
          <w:tab w:val="left" w:pos="759"/>
        </w:tabs>
        <w:rPr>
          <w:rFonts w:cs="Times New Roman"/>
          <w:snapToGrid w:val="0"/>
          <w:kern w:val="21"/>
          <w:szCs w:val="28"/>
        </w:rPr>
      </w:pPr>
      <w:bookmarkStart w:id="332" w:name="_bookmark42"/>
      <w:bookmarkEnd w:id="332"/>
      <w:bookmarkStart w:id="333" w:name="4.2地下水采样及分析检测方案"/>
      <w:bookmarkEnd w:id="333"/>
      <w:bookmarkStart w:id="334" w:name="_bookmark41"/>
      <w:bookmarkEnd w:id="334"/>
      <w:bookmarkStart w:id="335" w:name="4.2.1_地下水检测项目"/>
      <w:bookmarkEnd w:id="335"/>
      <w:bookmarkStart w:id="336" w:name="_bookmark40"/>
      <w:bookmarkEnd w:id="336"/>
      <w:bookmarkStart w:id="337" w:name="4.1.3_土壤检测方法"/>
      <w:bookmarkEnd w:id="337"/>
      <w:bookmarkStart w:id="338" w:name="_Toc11046"/>
      <w:bookmarkStart w:id="339" w:name="_Toc19615"/>
      <w:bookmarkStart w:id="340" w:name="_Toc149574958"/>
      <w:r>
        <w:rPr>
          <w:rFonts w:hint="eastAsia" w:cs="Times New Roman"/>
          <w:snapToGrid w:val="0"/>
          <w:kern w:val="21"/>
          <w:szCs w:val="28"/>
        </w:rPr>
        <w:t>5.6.1</w:t>
      </w:r>
      <w:r>
        <w:rPr>
          <w:rFonts w:cs="Times New Roman"/>
          <w:snapToGrid w:val="0"/>
          <w:kern w:val="21"/>
          <w:szCs w:val="28"/>
        </w:rPr>
        <w:t>土壤</w:t>
      </w:r>
      <w:r>
        <w:rPr>
          <w:rFonts w:hint="eastAsia" w:cs="Times New Roman"/>
          <w:snapToGrid w:val="0"/>
          <w:kern w:val="21"/>
          <w:szCs w:val="28"/>
        </w:rPr>
        <w:t>快筛</w:t>
      </w:r>
      <w:r>
        <w:rPr>
          <w:rFonts w:cs="Times New Roman"/>
          <w:snapToGrid w:val="0"/>
          <w:kern w:val="21"/>
          <w:szCs w:val="28"/>
        </w:rPr>
        <w:t>结果</w:t>
      </w:r>
      <w:bookmarkEnd w:id="338"/>
      <w:bookmarkEnd w:id="339"/>
      <w:bookmarkEnd w:id="340"/>
    </w:p>
    <w:p>
      <w:pPr>
        <w:widowControl/>
        <w:adjustRightInd w:val="0"/>
        <w:snapToGrid w:val="0"/>
        <w:spacing w:line="500" w:lineRule="exact"/>
        <w:ind w:firstLine="480" w:firstLineChars="200"/>
        <w:jc w:val="both"/>
        <w:rPr>
          <w:rFonts w:ascii="Times New Roman" w:hAnsi="Times New Roman" w:cs="Times New Roman"/>
          <w:snapToGrid w:val="0"/>
          <w:kern w:val="21"/>
          <w:sz w:val="24"/>
          <w:szCs w:val="24"/>
          <w:lang w:val="en-US"/>
        </w:rPr>
      </w:pPr>
      <w:r>
        <w:rPr>
          <w:rFonts w:hint="eastAsia" w:ascii="Times New Roman" w:hAnsi="Times New Roman" w:cs="Times New Roman"/>
          <w:snapToGrid w:val="0"/>
          <w:kern w:val="21"/>
          <w:sz w:val="24"/>
          <w:szCs w:val="24"/>
          <w:lang w:val="en-US"/>
        </w:rPr>
        <w:t>土壤快筛结果见下表</w:t>
      </w:r>
      <w:r>
        <w:rPr>
          <w:rFonts w:ascii="Times New Roman" w:hAnsi="Times New Roman" w:cs="Times New Roman"/>
          <w:snapToGrid w:val="0"/>
          <w:kern w:val="21"/>
          <w:sz w:val="24"/>
          <w:szCs w:val="24"/>
          <w:lang w:val="en-US"/>
        </w:rPr>
        <w:t>。</w:t>
      </w:r>
    </w:p>
    <w:p>
      <w:pPr>
        <w:widowControl/>
        <w:autoSpaceDE/>
        <w:autoSpaceDN/>
        <w:sectPr>
          <w:pgSz w:w="11910" w:h="16840"/>
          <w:pgMar w:top="1440" w:right="1800" w:bottom="1440" w:left="1800" w:header="875" w:footer="993" w:gutter="0"/>
          <w:cols w:space="720" w:num="1"/>
        </w:sectPr>
      </w:pPr>
      <w:r>
        <w:rPr>
          <w:rFonts w:hAnsi="Arial" w:cs="Times New Roman"/>
          <w:kern w:val="2"/>
          <w:sz w:val="24"/>
        </w:rPr>
        <w:br w:type="page"/>
      </w:r>
    </w:p>
    <w:p>
      <w:pPr>
        <w:pStyle w:val="55"/>
        <w:spacing w:after="0" w:line="240" w:lineRule="auto"/>
        <w:ind w:firstLine="482" w:firstLineChars="200"/>
        <w:jc w:val="left"/>
        <w:rPr>
          <w:rFonts w:ascii="Times New Roman" w:cs="Times New Roman" w:hAnsiTheme="minorEastAsia" w:eastAsiaTheme="minorEastAsia"/>
          <w:bCs/>
          <w:szCs w:val="24"/>
        </w:rPr>
      </w:pPr>
      <w:r>
        <w:rPr>
          <w:rFonts w:ascii="Times New Roman" w:cs="Times New Roman" w:hAnsiTheme="minorEastAsia" w:eastAsiaTheme="minorEastAsia"/>
          <w:bCs/>
          <w:szCs w:val="24"/>
        </w:rPr>
        <w:t>表</w:t>
      </w:r>
      <w:r>
        <w:rPr>
          <w:rFonts w:hint="eastAsia" w:ascii="Times New Roman" w:cs="Times New Roman" w:hAnsiTheme="minorEastAsia" w:eastAsiaTheme="minorEastAsia"/>
          <w:bCs/>
          <w:szCs w:val="24"/>
        </w:rPr>
        <w:t>5-5</w:t>
      </w:r>
      <w:r>
        <w:rPr>
          <w:rFonts w:ascii="Times New Roman" w:cs="Times New Roman" w:hAnsiTheme="minorEastAsia" w:eastAsiaTheme="minorEastAsia"/>
          <w:bCs/>
          <w:szCs w:val="24"/>
        </w:rPr>
        <w:t xml:space="preserve">                                                                       土壤</w:t>
      </w:r>
      <w:r>
        <w:rPr>
          <w:rFonts w:hint="eastAsia" w:ascii="Times New Roman" w:cs="Times New Roman" w:hAnsiTheme="minorEastAsia" w:eastAsiaTheme="minorEastAsia"/>
          <w:bCs/>
          <w:szCs w:val="24"/>
        </w:rPr>
        <w:t>快筛</w:t>
      </w:r>
      <w:r>
        <w:rPr>
          <w:rFonts w:ascii="Times New Roman" w:cs="Times New Roman" w:hAnsiTheme="minorEastAsia" w:eastAsiaTheme="minorEastAsia"/>
          <w:bCs/>
          <w:szCs w:val="24"/>
        </w:rPr>
        <w:t>检测结果一览表</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46"/>
        <w:gridCol w:w="691"/>
        <w:gridCol w:w="506"/>
        <w:gridCol w:w="821"/>
        <w:gridCol w:w="720"/>
        <w:gridCol w:w="719"/>
        <w:gridCol w:w="720"/>
        <w:gridCol w:w="720"/>
        <w:gridCol w:w="720"/>
        <w:gridCol w:w="719"/>
        <w:gridCol w:w="720"/>
        <w:gridCol w:w="720"/>
        <w:gridCol w:w="720"/>
        <w:gridCol w:w="719"/>
        <w:gridCol w:w="720"/>
        <w:gridCol w:w="720"/>
        <w:gridCol w:w="576"/>
        <w:gridCol w:w="17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restart"/>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采样日期</w:t>
            </w:r>
          </w:p>
        </w:tc>
        <w:tc>
          <w:tcPr>
            <w:tcW w:w="1178" w:type="dxa"/>
            <w:gridSpan w:val="2"/>
            <w:vMerge w:val="restart"/>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检测项目</w:t>
            </w:r>
          </w:p>
        </w:tc>
        <w:tc>
          <w:tcPr>
            <w:tcW w:w="808" w:type="dxa"/>
            <w:vMerge w:val="restart"/>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单位</w:t>
            </w:r>
          </w:p>
        </w:tc>
        <w:tc>
          <w:tcPr>
            <w:tcW w:w="9072" w:type="dxa"/>
            <w:gridSpan w:val="13"/>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检测点位/结果</w:t>
            </w:r>
          </w:p>
        </w:tc>
        <w:tc>
          <w:tcPr>
            <w:tcW w:w="1764" w:type="dxa"/>
            <w:vMerge w:val="restart"/>
            <w:shd w:val="clear" w:color="auto" w:fill="auto"/>
            <w:vAlign w:val="center"/>
          </w:tcPr>
          <w:p>
            <w:pPr>
              <w:widowControl/>
              <w:autoSpaceDE/>
              <w:autoSpaceDN/>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标准限值（第一类用地筛选值）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djustRightInd w:val="0"/>
              <w:snapToGrid w:val="0"/>
              <w:jc w:val="center"/>
              <w:rPr>
                <w:rFonts w:ascii="Times New Roman" w:hAnsi="Times New Roman" w:cs="Times New Roman"/>
                <w:b/>
                <w:bCs/>
                <w:sz w:val="21"/>
                <w:szCs w:val="21"/>
                <w:lang w:val="en-US"/>
              </w:rPr>
            </w:pPr>
          </w:p>
        </w:tc>
        <w:tc>
          <w:tcPr>
            <w:tcW w:w="1178" w:type="dxa"/>
            <w:gridSpan w:val="2"/>
            <w:vMerge w:val="continue"/>
            <w:vAlign w:val="center"/>
          </w:tcPr>
          <w:p>
            <w:pPr>
              <w:widowControl/>
              <w:adjustRightInd w:val="0"/>
              <w:snapToGrid w:val="0"/>
              <w:jc w:val="center"/>
              <w:rPr>
                <w:rFonts w:ascii="Times New Roman" w:hAnsi="Times New Roman" w:cs="Times New Roman"/>
                <w:b/>
                <w:bCs/>
                <w:sz w:val="21"/>
                <w:szCs w:val="21"/>
                <w:lang w:val="en-US"/>
              </w:rPr>
            </w:pPr>
          </w:p>
        </w:tc>
        <w:tc>
          <w:tcPr>
            <w:tcW w:w="808" w:type="dxa"/>
            <w:vMerge w:val="continue"/>
            <w:vAlign w:val="center"/>
          </w:tcPr>
          <w:p>
            <w:pPr>
              <w:widowControl/>
              <w:adjustRightInd w:val="0"/>
              <w:snapToGrid w:val="0"/>
              <w:jc w:val="center"/>
              <w:rPr>
                <w:rFonts w:ascii="Times New Roman" w:hAnsi="Times New Roman" w:cs="Times New Roman"/>
                <w:b/>
                <w:bCs/>
                <w:sz w:val="21"/>
                <w:szCs w:val="21"/>
                <w:lang w:val="en-US"/>
              </w:rPr>
            </w:pPr>
          </w:p>
        </w:tc>
        <w:tc>
          <w:tcPr>
            <w:tcW w:w="709"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1#</w:t>
            </w:r>
          </w:p>
        </w:tc>
        <w:tc>
          <w:tcPr>
            <w:tcW w:w="708"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2#</w:t>
            </w:r>
          </w:p>
        </w:tc>
        <w:tc>
          <w:tcPr>
            <w:tcW w:w="709"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3#</w:t>
            </w:r>
          </w:p>
        </w:tc>
        <w:tc>
          <w:tcPr>
            <w:tcW w:w="709"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4#</w:t>
            </w:r>
          </w:p>
        </w:tc>
        <w:tc>
          <w:tcPr>
            <w:tcW w:w="709"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5#</w:t>
            </w:r>
          </w:p>
        </w:tc>
        <w:tc>
          <w:tcPr>
            <w:tcW w:w="708"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6#</w:t>
            </w:r>
          </w:p>
        </w:tc>
        <w:tc>
          <w:tcPr>
            <w:tcW w:w="709"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7#</w:t>
            </w:r>
          </w:p>
        </w:tc>
        <w:tc>
          <w:tcPr>
            <w:tcW w:w="709"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8#</w:t>
            </w:r>
          </w:p>
        </w:tc>
        <w:tc>
          <w:tcPr>
            <w:tcW w:w="709"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9#</w:t>
            </w:r>
          </w:p>
        </w:tc>
        <w:tc>
          <w:tcPr>
            <w:tcW w:w="708"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10#</w:t>
            </w:r>
          </w:p>
        </w:tc>
        <w:tc>
          <w:tcPr>
            <w:tcW w:w="709"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11#</w:t>
            </w:r>
          </w:p>
        </w:tc>
        <w:tc>
          <w:tcPr>
            <w:tcW w:w="709"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12#</w:t>
            </w:r>
          </w:p>
        </w:tc>
        <w:tc>
          <w:tcPr>
            <w:tcW w:w="567"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13#</w:t>
            </w:r>
          </w:p>
        </w:tc>
        <w:tc>
          <w:tcPr>
            <w:tcW w:w="1764" w:type="dxa"/>
            <w:vMerge w:val="continue"/>
            <w:vAlign w:val="center"/>
          </w:tcPr>
          <w:p>
            <w:pPr>
              <w:widowControl/>
              <w:autoSpaceDE/>
              <w:autoSpaceDN/>
              <w:rPr>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restart"/>
            <w:shd w:val="clear" w:color="auto" w:fill="auto"/>
            <w:noWrap/>
            <w:vAlign w:val="center"/>
          </w:tcPr>
          <w:p>
            <w:pPr>
              <w:widowControl/>
              <w:adjustRightInd w:val="0"/>
              <w:snapToGrid w:val="0"/>
              <w:jc w:val="center"/>
              <w:rPr>
                <w:lang w:val="en-US" w:bidi="ar-SA"/>
              </w:rPr>
            </w:pPr>
            <w:r>
              <w:rPr>
                <w:rFonts w:hint="eastAsia" w:ascii="Times New Roman" w:hAnsi="Times New Roman" w:cs="Times New Roman"/>
                <w:sz w:val="21"/>
                <w:szCs w:val="21"/>
                <w:lang w:val="en-US"/>
              </w:rPr>
              <w:t>2024</w:t>
            </w:r>
            <w:r>
              <w:rPr>
                <w:rFonts w:hint="eastAsia"/>
                <w:lang w:val="en-US" w:bidi="ar-SA"/>
              </w:rPr>
              <w:t>.4.21</w:t>
            </w: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钙</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Ca</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2.10%</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1.98%</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2.00%</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1.96%</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2.54%</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2.03%</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1.45%</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1.58%</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1.55%</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1.63%</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1.79%</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2.83%</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1.63%</w:t>
            </w:r>
          </w:p>
        </w:tc>
        <w:tc>
          <w:tcPr>
            <w:tcW w:w="1764"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钒</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V</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105</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107</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103</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104</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87</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81</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71</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106</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74</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107</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97</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133</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106</w:t>
            </w:r>
          </w:p>
        </w:tc>
        <w:tc>
          <w:tcPr>
            <w:tcW w:w="1764"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165mg/kg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铬</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Cr</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87</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67</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58</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53</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117</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95</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67</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57</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82</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119</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55</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68</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50</w:t>
            </w:r>
          </w:p>
        </w:tc>
        <w:tc>
          <w:tcPr>
            <w:tcW w:w="1764"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150~250</w:t>
            </w:r>
            <w:r>
              <w:rPr>
                <w:rFonts w:ascii="Times New Roman" w:hAnsi="Times New Roman" w:cs="Times New Roman"/>
                <w:sz w:val="21"/>
                <w:szCs w:val="21"/>
                <w:lang w:val="en-US"/>
              </w:rPr>
              <w:t>mg/kg</w:t>
            </w:r>
            <w:r>
              <w:rPr>
                <w:rFonts w:hint="eastAsia" w:ascii="Times New Roman" w:hAnsi="Times New Roman" w:cs="Times New Roman"/>
                <w:sz w:val="21"/>
                <w:szCs w:val="21"/>
                <w:lang w:val="en-US"/>
              </w:rPr>
              <w:t>（农用地）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锰</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Mn</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491</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491</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475</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463</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475</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498</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459</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430</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435</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634</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424</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593</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485</w:t>
            </w:r>
          </w:p>
        </w:tc>
        <w:tc>
          <w:tcPr>
            <w:tcW w:w="176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镍</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Ni</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38</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29</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32</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32</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28</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30</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25</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30</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32</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w:t>
            </w:r>
          </w:p>
        </w:tc>
        <w:tc>
          <w:tcPr>
            <w:tcW w:w="1764"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150mg/kg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铜</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Cu</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43</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25</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39</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23</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28</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29</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29</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23</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23</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31</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28</w:t>
            </w:r>
          </w:p>
        </w:tc>
        <w:tc>
          <w:tcPr>
            <w:tcW w:w="1764"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2000mg/kg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锌</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Zn</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103</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80</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86</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95</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77</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103</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74</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72</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68</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63</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58</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69</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57</w:t>
            </w:r>
          </w:p>
        </w:tc>
        <w:tc>
          <w:tcPr>
            <w:tcW w:w="176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砷</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As</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14</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14</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17</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16</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17</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w:t>
            </w:r>
          </w:p>
        </w:tc>
        <w:tc>
          <w:tcPr>
            <w:tcW w:w="1764"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钼</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Mo</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25</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28</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41</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34</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27</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26</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32</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30</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26</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30</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30</w:t>
            </w:r>
          </w:p>
        </w:tc>
        <w:tc>
          <w:tcPr>
            <w:tcW w:w="176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镉</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Cd</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1764"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锡</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Sn</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14</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18</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14</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176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钡</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Ba</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470</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496</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460</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410</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449</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460</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445</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440</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419</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557</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403</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468</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510</w:t>
            </w:r>
          </w:p>
        </w:tc>
        <w:tc>
          <w:tcPr>
            <w:tcW w:w="176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汞</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Hg</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1764"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8mg/kg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铅</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Pb</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28</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25</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28</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25</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16</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16</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w:t>
            </w:r>
          </w:p>
        </w:tc>
        <w:tc>
          <w:tcPr>
            <w:tcW w:w="1764"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400mg/kg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钴</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Co</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1764"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硒</w:t>
            </w:r>
          </w:p>
        </w:tc>
        <w:tc>
          <w:tcPr>
            <w:tcW w:w="49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Se</w:t>
            </w:r>
          </w:p>
        </w:tc>
        <w:tc>
          <w:tcPr>
            <w:tcW w:w="8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0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567"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176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8" w:type="dxa"/>
            <w:vMerge w:val="continue"/>
            <w:vAlign w:val="center"/>
          </w:tcPr>
          <w:p>
            <w:pPr>
              <w:widowControl/>
              <w:autoSpaceDE/>
              <w:autoSpaceDN/>
              <w:rPr>
                <w:lang w:val="en-US" w:bidi="ar-SA"/>
              </w:rPr>
            </w:pPr>
          </w:p>
        </w:tc>
        <w:tc>
          <w:tcPr>
            <w:tcW w:w="680" w:type="dxa"/>
            <w:shd w:val="clear" w:color="auto" w:fill="auto"/>
            <w:noWrap/>
            <w:vAlign w:val="center"/>
          </w:tcPr>
          <w:p>
            <w:pPr>
              <w:widowControl/>
              <w:autoSpaceDE/>
              <w:autoSpaceDN/>
              <w:jc w:val="center"/>
              <w:rPr>
                <w:lang w:val="en-US" w:bidi="ar-SA"/>
              </w:rPr>
            </w:pPr>
            <w:r>
              <w:rPr>
                <w:rFonts w:hint="eastAsia"/>
                <w:lang w:val="en-US" w:bidi="ar-SA"/>
              </w:rPr>
              <w:t>银</w:t>
            </w:r>
          </w:p>
        </w:tc>
        <w:tc>
          <w:tcPr>
            <w:tcW w:w="498" w:type="dxa"/>
            <w:shd w:val="clear" w:color="auto" w:fill="auto"/>
            <w:noWrap/>
            <w:vAlign w:val="center"/>
          </w:tcPr>
          <w:p>
            <w:pPr>
              <w:widowControl/>
              <w:autoSpaceDE/>
              <w:autoSpaceDN/>
              <w:jc w:val="center"/>
              <w:rPr>
                <w:lang w:val="en-US" w:bidi="ar-SA"/>
              </w:rPr>
            </w:pPr>
            <w:r>
              <w:rPr>
                <w:rFonts w:hint="eastAsia"/>
                <w:lang w:val="en-US" w:bidi="ar-SA"/>
              </w:rPr>
              <w:t>Ag</w:t>
            </w:r>
          </w:p>
        </w:tc>
        <w:tc>
          <w:tcPr>
            <w:tcW w:w="808" w:type="dxa"/>
            <w:shd w:val="clear" w:color="auto" w:fill="auto"/>
            <w:noWrap/>
            <w:vAlign w:val="center"/>
          </w:tcPr>
          <w:p>
            <w:pPr>
              <w:widowControl/>
              <w:autoSpaceDE/>
              <w:autoSpaceDN/>
              <w:jc w:val="center"/>
              <w:rPr>
                <w:rFonts w:ascii="Times New Roman" w:hAnsi="Times New Roman" w:cs="Times New Roman"/>
                <w:sz w:val="21"/>
                <w:szCs w:val="21"/>
                <w:lang w:val="en-US" w:bidi="ar-SA"/>
              </w:rPr>
            </w:pPr>
            <w:r>
              <w:rPr>
                <w:rFonts w:ascii="Times New Roman" w:hAnsi="Times New Roman" w:cs="Times New Roman"/>
                <w:sz w:val="21"/>
                <w:szCs w:val="21"/>
                <w:lang w:val="en-US" w:bidi="ar-SA"/>
              </w:rPr>
              <w:t>mg/kg</w:t>
            </w:r>
          </w:p>
        </w:tc>
        <w:tc>
          <w:tcPr>
            <w:tcW w:w="709" w:type="dxa"/>
            <w:shd w:val="clear" w:color="auto" w:fill="auto"/>
            <w:noWrap/>
            <w:vAlign w:val="center"/>
          </w:tcPr>
          <w:p>
            <w:pPr>
              <w:widowControl/>
              <w:autoSpaceDE/>
              <w:autoSpaceDN/>
              <w:jc w:val="center"/>
              <w:rPr>
                <w:lang w:val="en-US" w:bidi="ar-SA"/>
              </w:rPr>
            </w:pPr>
            <w:r>
              <w:rPr>
                <w:rFonts w:hint="eastAsia"/>
                <w:lang w:val="en-US" w:bidi="ar-SA"/>
              </w:rPr>
              <w:t>ND</w:t>
            </w:r>
          </w:p>
        </w:tc>
        <w:tc>
          <w:tcPr>
            <w:tcW w:w="708" w:type="dxa"/>
            <w:shd w:val="clear" w:color="auto" w:fill="auto"/>
            <w:noWrap/>
            <w:vAlign w:val="center"/>
          </w:tcPr>
          <w:p>
            <w:pPr>
              <w:widowControl/>
              <w:autoSpaceDE/>
              <w:autoSpaceDN/>
              <w:jc w:val="center"/>
              <w:rPr>
                <w:lang w:val="en-US" w:bidi="ar-SA"/>
              </w:rPr>
            </w:pPr>
            <w:r>
              <w:rPr>
                <w:rFonts w:hint="eastAsia"/>
                <w:lang w:val="en-US" w:bidi="ar-SA"/>
              </w:rPr>
              <w:t>ND</w:t>
            </w:r>
          </w:p>
        </w:tc>
        <w:tc>
          <w:tcPr>
            <w:tcW w:w="709" w:type="dxa"/>
            <w:shd w:val="clear" w:color="auto" w:fill="auto"/>
            <w:noWrap/>
            <w:vAlign w:val="center"/>
          </w:tcPr>
          <w:p>
            <w:pPr>
              <w:widowControl/>
              <w:autoSpaceDE/>
              <w:autoSpaceDN/>
              <w:jc w:val="center"/>
              <w:rPr>
                <w:lang w:val="en-US" w:bidi="ar-SA"/>
              </w:rPr>
            </w:pPr>
            <w:r>
              <w:rPr>
                <w:rFonts w:hint="eastAsia"/>
                <w:lang w:val="en-US" w:bidi="ar-SA"/>
              </w:rPr>
              <w:t>ND</w:t>
            </w:r>
          </w:p>
        </w:tc>
        <w:tc>
          <w:tcPr>
            <w:tcW w:w="709" w:type="dxa"/>
            <w:shd w:val="clear" w:color="auto" w:fill="auto"/>
            <w:noWrap/>
            <w:vAlign w:val="center"/>
          </w:tcPr>
          <w:p>
            <w:pPr>
              <w:widowControl/>
              <w:autoSpaceDE/>
              <w:autoSpaceDN/>
              <w:jc w:val="center"/>
              <w:rPr>
                <w:lang w:val="en-US" w:bidi="ar-SA"/>
              </w:rPr>
            </w:pPr>
            <w:r>
              <w:rPr>
                <w:rFonts w:hint="eastAsia"/>
                <w:lang w:val="en-US" w:bidi="ar-SA"/>
              </w:rPr>
              <w:t>ND</w:t>
            </w:r>
          </w:p>
        </w:tc>
        <w:tc>
          <w:tcPr>
            <w:tcW w:w="709" w:type="dxa"/>
            <w:shd w:val="clear" w:color="auto" w:fill="auto"/>
            <w:noWrap/>
            <w:vAlign w:val="center"/>
          </w:tcPr>
          <w:p>
            <w:pPr>
              <w:widowControl/>
              <w:autoSpaceDE/>
              <w:autoSpaceDN/>
              <w:jc w:val="center"/>
              <w:rPr>
                <w:lang w:val="en-US" w:bidi="ar-SA"/>
              </w:rPr>
            </w:pPr>
            <w:r>
              <w:rPr>
                <w:rFonts w:hint="eastAsia"/>
                <w:lang w:val="en-US" w:bidi="ar-SA"/>
              </w:rPr>
              <w:t>ND</w:t>
            </w:r>
          </w:p>
        </w:tc>
        <w:tc>
          <w:tcPr>
            <w:tcW w:w="708" w:type="dxa"/>
            <w:shd w:val="clear" w:color="auto" w:fill="auto"/>
            <w:noWrap/>
            <w:vAlign w:val="center"/>
          </w:tcPr>
          <w:p>
            <w:pPr>
              <w:widowControl/>
              <w:autoSpaceDE/>
              <w:autoSpaceDN/>
              <w:jc w:val="center"/>
              <w:rPr>
                <w:lang w:val="en-US" w:bidi="ar-SA"/>
              </w:rPr>
            </w:pPr>
            <w:r>
              <w:rPr>
                <w:rFonts w:hint="eastAsia"/>
                <w:lang w:val="en-US" w:bidi="ar-SA"/>
              </w:rPr>
              <w:t>ND</w:t>
            </w:r>
          </w:p>
        </w:tc>
        <w:tc>
          <w:tcPr>
            <w:tcW w:w="709" w:type="dxa"/>
            <w:shd w:val="clear" w:color="auto" w:fill="auto"/>
            <w:noWrap/>
            <w:vAlign w:val="center"/>
          </w:tcPr>
          <w:p>
            <w:pPr>
              <w:widowControl/>
              <w:autoSpaceDE/>
              <w:autoSpaceDN/>
              <w:jc w:val="center"/>
              <w:rPr>
                <w:lang w:val="en-US" w:bidi="ar-SA"/>
              </w:rPr>
            </w:pPr>
            <w:r>
              <w:rPr>
                <w:rFonts w:hint="eastAsia"/>
                <w:lang w:val="en-US" w:bidi="ar-SA"/>
              </w:rPr>
              <w:t>ND</w:t>
            </w:r>
          </w:p>
        </w:tc>
        <w:tc>
          <w:tcPr>
            <w:tcW w:w="709" w:type="dxa"/>
            <w:shd w:val="clear" w:color="auto" w:fill="auto"/>
            <w:noWrap/>
            <w:vAlign w:val="center"/>
          </w:tcPr>
          <w:p>
            <w:pPr>
              <w:widowControl/>
              <w:autoSpaceDE/>
              <w:autoSpaceDN/>
              <w:jc w:val="center"/>
              <w:rPr>
                <w:lang w:val="en-US" w:bidi="ar-SA"/>
              </w:rPr>
            </w:pPr>
            <w:r>
              <w:rPr>
                <w:rFonts w:hint="eastAsia"/>
                <w:lang w:val="en-US" w:bidi="ar-SA"/>
              </w:rPr>
              <w:t>ND</w:t>
            </w:r>
          </w:p>
        </w:tc>
        <w:tc>
          <w:tcPr>
            <w:tcW w:w="709" w:type="dxa"/>
            <w:shd w:val="clear" w:color="auto" w:fill="auto"/>
            <w:noWrap/>
            <w:vAlign w:val="center"/>
          </w:tcPr>
          <w:p>
            <w:pPr>
              <w:widowControl/>
              <w:autoSpaceDE/>
              <w:autoSpaceDN/>
              <w:jc w:val="center"/>
              <w:rPr>
                <w:lang w:val="en-US" w:bidi="ar-SA"/>
              </w:rPr>
            </w:pPr>
            <w:r>
              <w:rPr>
                <w:rFonts w:hint="eastAsia"/>
                <w:lang w:val="en-US" w:bidi="ar-SA"/>
              </w:rPr>
              <w:t>ND</w:t>
            </w:r>
          </w:p>
        </w:tc>
        <w:tc>
          <w:tcPr>
            <w:tcW w:w="708" w:type="dxa"/>
            <w:shd w:val="clear" w:color="auto" w:fill="auto"/>
            <w:noWrap/>
            <w:vAlign w:val="center"/>
          </w:tcPr>
          <w:p>
            <w:pPr>
              <w:widowControl/>
              <w:autoSpaceDE/>
              <w:autoSpaceDN/>
              <w:jc w:val="center"/>
              <w:rPr>
                <w:lang w:val="en-US" w:bidi="ar-SA"/>
              </w:rPr>
            </w:pPr>
            <w:r>
              <w:rPr>
                <w:rFonts w:hint="eastAsia"/>
                <w:lang w:val="en-US" w:bidi="ar-SA"/>
              </w:rPr>
              <w:t>ND</w:t>
            </w:r>
          </w:p>
        </w:tc>
        <w:tc>
          <w:tcPr>
            <w:tcW w:w="709" w:type="dxa"/>
            <w:shd w:val="clear" w:color="auto" w:fill="auto"/>
            <w:noWrap/>
            <w:vAlign w:val="center"/>
          </w:tcPr>
          <w:p>
            <w:pPr>
              <w:widowControl/>
              <w:autoSpaceDE/>
              <w:autoSpaceDN/>
              <w:jc w:val="center"/>
              <w:rPr>
                <w:lang w:val="en-US" w:bidi="ar-SA"/>
              </w:rPr>
            </w:pPr>
            <w:r>
              <w:rPr>
                <w:rFonts w:hint="eastAsia"/>
                <w:lang w:val="en-US" w:bidi="ar-SA"/>
              </w:rPr>
              <w:t>ND</w:t>
            </w:r>
          </w:p>
        </w:tc>
        <w:tc>
          <w:tcPr>
            <w:tcW w:w="709" w:type="dxa"/>
            <w:shd w:val="clear" w:color="auto" w:fill="auto"/>
            <w:noWrap/>
            <w:vAlign w:val="center"/>
          </w:tcPr>
          <w:p>
            <w:pPr>
              <w:widowControl/>
              <w:autoSpaceDE/>
              <w:autoSpaceDN/>
              <w:jc w:val="center"/>
              <w:rPr>
                <w:lang w:val="en-US" w:bidi="ar-SA"/>
              </w:rPr>
            </w:pPr>
            <w:r>
              <w:rPr>
                <w:rFonts w:hint="eastAsia"/>
                <w:lang w:val="en-US" w:bidi="ar-SA"/>
              </w:rPr>
              <w:t>ND</w:t>
            </w:r>
          </w:p>
        </w:tc>
        <w:tc>
          <w:tcPr>
            <w:tcW w:w="567" w:type="dxa"/>
            <w:shd w:val="clear" w:color="auto" w:fill="auto"/>
            <w:noWrap/>
            <w:vAlign w:val="center"/>
          </w:tcPr>
          <w:p>
            <w:pPr>
              <w:widowControl/>
              <w:autoSpaceDE/>
              <w:autoSpaceDN/>
              <w:jc w:val="center"/>
              <w:rPr>
                <w:lang w:val="en-US" w:bidi="ar-SA"/>
              </w:rPr>
            </w:pPr>
            <w:r>
              <w:rPr>
                <w:rFonts w:hint="eastAsia"/>
                <w:lang w:val="en-US" w:bidi="ar-SA"/>
              </w:rPr>
              <w:t>ND</w:t>
            </w:r>
          </w:p>
        </w:tc>
        <w:tc>
          <w:tcPr>
            <w:tcW w:w="1764" w:type="dxa"/>
            <w:shd w:val="clear" w:color="auto" w:fill="auto"/>
            <w:noWrap/>
            <w:vAlign w:val="center"/>
          </w:tcPr>
          <w:p>
            <w:pPr>
              <w:widowControl/>
              <w:autoSpaceDE/>
              <w:autoSpaceDN/>
              <w:jc w:val="center"/>
              <w:rPr>
                <w:lang w:val="en-US" w:bidi="ar-SA"/>
              </w:rPr>
            </w:pPr>
            <w:r>
              <w:rPr>
                <w:rFonts w:hint="eastAsia"/>
                <w:lang w:val="en-US"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950" w:type="dxa"/>
            <w:gridSpan w:val="18"/>
            <w:vAlign w:val="center"/>
          </w:tcPr>
          <w:p>
            <w:pPr>
              <w:widowControl/>
              <w:autoSpaceDE/>
              <w:autoSpaceDN/>
              <w:jc w:val="center"/>
              <w:rPr>
                <w:lang w:val="en-US" w:bidi="ar-SA"/>
              </w:rPr>
            </w:pPr>
            <w:r>
              <w:rPr>
                <w:rFonts w:hint="eastAsia"/>
                <w:lang w:val="en-US" w:bidi="ar-SA"/>
              </w:rPr>
              <w:t>ND为未检出</w:t>
            </w:r>
          </w:p>
        </w:tc>
      </w:tr>
    </w:tbl>
    <w:p>
      <w:pPr>
        <w:pStyle w:val="55"/>
        <w:spacing w:after="0" w:line="240" w:lineRule="auto"/>
        <w:ind w:firstLine="482" w:firstLineChars="200"/>
        <w:jc w:val="left"/>
        <w:rPr>
          <w:rFonts w:ascii="Times New Roman" w:cs="Times New Roman" w:hAnsiTheme="minorEastAsia" w:eastAsiaTheme="minorEastAsia"/>
          <w:bCs/>
          <w:szCs w:val="24"/>
        </w:rPr>
      </w:pPr>
    </w:p>
    <w:p>
      <w:pPr>
        <w:pStyle w:val="55"/>
        <w:spacing w:after="0" w:line="240" w:lineRule="auto"/>
        <w:ind w:firstLine="482" w:firstLineChars="200"/>
        <w:jc w:val="left"/>
        <w:rPr>
          <w:rFonts w:ascii="Times New Roman" w:cs="Times New Roman" w:hAnsiTheme="minorEastAsia" w:eastAsiaTheme="minorEastAsia"/>
          <w:bCs/>
          <w:szCs w:val="24"/>
        </w:rPr>
      </w:pPr>
      <w:r>
        <w:rPr>
          <w:rFonts w:ascii="Times New Roman" w:cs="Times New Roman" w:hAnsiTheme="minorEastAsia" w:eastAsiaTheme="minorEastAsia"/>
          <w:bCs/>
          <w:szCs w:val="24"/>
        </w:rPr>
        <w:t>表</w:t>
      </w:r>
      <w:r>
        <w:rPr>
          <w:rFonts w:hint="eastAsia" w:ascii="Times New Roman" w:cs="Times New Roman" w:hAnsiTheme="minorEastAsia" w:eastAsiaTheme="minorEastAsia"/>
          <w:bCs/>
          <w:szCs w:val="24"/>
        </w:rPr>
        <w:t>5-6</w:t>
      </w:r>
      <w:r>
        <w:rPr>
          <w:rFonts w:ascii="Times New Roman" w:cs="Times New Roman" w:hAnsiTheme="minorEastAsia" w:eastAsiaTheme="minorEastAsia"/>
          <w:bCs/>
          <w:szCs w:val="24"/>
        </w:rPr>
        <w:t xml:space="preserve">                                                                      土壤</w:t>
      </w:r>
      <w:r>
        <w:rPr>
          <w:rFonts w:hint="eastAsia" w:ascii="Times New Roman" w:cs="Times New Roman" w:hAnsiTheme="minorEastAsia" w:eastAsiaTheme="minorEastAsia"/>
          <w:bCs/>
          <w:szCs w:val="24"/>
        </w:rPr>
        <w:t>快筛</w:t>
      </w:r>
      <w:r>
        <w:rPr>
          <w:rFonts w:ascii="Times New Roman" w:cs="Times New Roman" w:hAnsiTheme="minorEastAsia" w:eastAsiaTheme="minorEastAsia"/>
          <w:bCs/>
          <w:szCs w:val="24"/>
        </w:rPr>
        <w:t>检测结果一览表</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4"/>
        <w:gridCol w:w="418"/>
        <w:gridCol w:w="497"/>
        <w:gridCol w:w="884"/>
        <w:gridCol w:w="738"/>
        <w:gridCol w:w="738"/>
        <w:gridCol w:w="738"/>
        <w:gridCol w:w="738"/>
        <w:gridCol w:w="738"/>
        <w:gridCol w:w="738"/>
        <w:gridCol w:w="738"/>
        <w:gridCol w:w="738"/>
        <w:gridCol w:w="738"/>
        <w:gridCol w:w="738"/>
        <w:gridCol w:w="739"/>
        <w:gridCol w:w="739"/>
        <w:gridCol w:w="739"/>
        <w:gridCol w:w="1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restart"/>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采样日期</w:t>
            </w:r>
          </w:p>
        </w:tc>
        <w:tc>
          <w:tcPr>
            <w:tcW w:w="908" w:type="dxa"/>
            <w:gridSpan w:val="2"/>
            <w:vMerge w:val="restart"/>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检测项目</w:t>
            </w:r>
          </w:p>
        </w:tc>
        <w:tc>
          <w:tcPr>
            <w:tcW w:w="910" w:type="dxa"/>
            <w:vMerge w:val="restart"/>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单位</w:t>
            </w:r>
          </w:p>
        </w:tc>
        <w:tc>
          <w:tcPr>
            <w:tcW w:w="9304" w:type="dxa"/>
            <w:gridSpan w:val="13"/>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检测点位/结果</w:t>
            </w:r>
          </w:p>
        </w:tc>
        <w:tc>
          <w:tcPr>
            <w:tcW w:w="1816" w:type="dxa"/>
            <w:vMerge w:val="restart"/>
            <w:shd w:val="clear" w:color="auto" w:fill="auto"/>
            <w:vAlign w:val="center"/>
          </w:tcPr>
          <w:p>
            <w:pPr>
              <w:widowControl/>
              <w:autoSpaceDE/>
              <w:autoSpaceDN/>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标准限值（第一类用地筛选值）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b/>
                <w:bCs/>
                <w:sz w:val="21"/>
                <w:szCs w:val="21"/>
                <w:lang w:val="en-US"/>
              </w:rPr>
            </w:pPr>
          </w:p>
        </w:tc>
        <w:tc>
          <w:tcPr>
            <w:tcW w:w="908" w:type="dxa"/>
            <w:gridSpan w:val="2"/>
            <w:vMerge w:val="continue"/>
            <w:vAlign w:val="center"/>
          </w:tcPr>
          <w:p>
            <w:pPr>
              <w:widowControl/>
              <w:adjustRightInd w:val="0"/>
              <w:snapToGrid w:val="0"/>
              <w:jc w:val="center"/>
              <w:rPr>
                <w:rFonts w:ascii="Times New Roman" w:hAnsi="Times New Roman" w:cs="Times New Roman"/>
                <w:b/>
                <w:bCs/>
                <w:sz w:val="21"/>
                <w:szCs w:val="21"/>
                <w:lang w:val="en-US"/>
              </w:rPr>
            </w:pPr>
          </w:p>
        </w:tc>
        <w:tc>
          <w:tcPr>
            <w:tcW w:w="910" w:type="dxa"/>
            <w:vMerge w:val="continue"/>
            <w:vAlign w:val="center"/>
          </w:tcPr>
          <w:p>
            <w:pPr>
              <w:widowControl/>
              <w:adjustRightInd w:val="0"/>
              <w:snapToGrid w:val="0"/>
              <w:jc w:val="center"/>
              <w:rPr>
                <w:rFonts w:ascii="Times New Roman" w:hAnsi="Times New Roman" w:cs="Times New Roman"/>
                <w:b/>
                <w:bCs/>
                <w:sz w:val="21"/>
                <w:szCs w:val="21"/>
                <w:lang w:val="en-US"/>
              </w:rPr>
            </w:pPr>
          </w:p>
        </w:tc>
        <w:tc>
          <w:tcPr>
            <w:tcW w:w="544"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14#</w:t>
            </w:r>
          </w:p>
        </w:tc>
        <w:tc>
          <w:tcPr>
            <w:tcW w:w="730"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15#</w:t>
            </w:r>
          </w:p>
        </w:tc>
        <w:tc>
          <w:tcPr>
            <w:tcW w:w="730"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16#</w:t>
            </w:r>
          </w:p>
        </w:tc>
        <w:tc>
          <w:tcPr>
            <w:tcW w:w="730"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17#</w:t>
            </w:r>
          </w:p>
        </w:tc>
        <w:tc>
          <w:tcPr>
            <w:tcW w:w="730"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18#</w:t>
            </w:r>
          </w:p>
        </w:tc>
        <w:tc>
          <w:tcPr>
            <w:tcW w:w="730"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19#</w:t>
            </w:r>
          </w:p>
        </w:tc>
        <w:tc>
          <w:tcPr>
            <w:tcW w:w="730"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20#</w:t>
            </w:r>
          </w:p>
        </w:tc>
        <w:tc>
          <w:tcPr>
            <w:tcW w:w="730"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21#</w:t>
            </w:r>
          </w:p>
        </w:tc>
        <w:tc>
          <w:tcPr>
            <w:tcW w:w="730"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22#</w:t>
            </w:r>
          </w:p>
        </w:tc>
        <w:tc>
          <w:tcPr>
            <w:tcW w:w="730"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23#</w:t>
            </w:r>
          </w:p>
        </w:tc>
        <w:tc>
          <w:tcPr>
            <w:tcW w:w="730"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24#</w:t>
            </w:r>
          </w:p>
        </w:tc>
        <w:tc>
          <w:tcPr>
            <w:tcW w:w="730"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25#</w:t>
            </w:r>
          </w:p>
        </w:tc>
        <w:tc>
          <w:tcPr>
            <w:tcW w:w="730"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26#</w:t>
            </w:r>
          </w:p>
        </w:tc>
        <w:tc>
          <w:tcPr>
            <w:tcW w:w="1816" w:type="dxa"/>
            <w:vMerge w:val="continue"/>
            <w:vAlign w:val="center"/>
          </w:tcPr>
          <w:p>
            <w:pPr>
              <w:widowControl/>
              <w:autoSpaceDE/>
              <w:autoSpaceDN/>
              <w:rPr>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restart"/>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2024.4.21</w:t>
            </w: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钙</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Ca</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2.56%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2.59%</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2.21%</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2.24%</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2.39%</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2.19%</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1.58%</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1.72%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1.83%</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1.72%</w:t>
            </w:r>
          </w:p>
        </w:tc>
        <w:tc>
          <w:tcPr>
            <w:tcW w:w="1816"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钒</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V</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74</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85</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85</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95</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97</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68</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79</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84</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143</w:t>
            </w:r>
          </w:p>
        </w:tc>
        <w:tc>
          <w:tcPr>
            <w:tcW w:w="1816"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165mg/kg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铬</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Cr</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84</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95</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118</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70</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58</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104</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88</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97</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57</w:t>
            </w:r>
          </w:p>
        </w:tc>
        <w:tc>
          <w:tcPr>
            <w:tcW w:w="1816"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150~250</w:t>
            </w:r>
            <w:r>
              <w:rPr>
                <w:rFonts w:ascii="Times New Roman" w:hAnsi="Times New Roman" w:cs="Times New Roman"/>
                <w:sz w:val="21"/>
                <w:szCs w:val="21"/>
                <w:lang w:val="en-US"/>
              </w:rPr>
              <w:t>mg/kg</w:t>
            </w:r>
            <w:r>
              <w:rPr>
                <w:rFonts w:hint="eastAsia" w:ascii="Times New Roman" w:hAnsi="Times New Roman" w:cs="Times New Roman"/>
                <w:sz w:val="21"/>
                <w:szCs w:val="21"/>
                <w:lang w:val="en-US"/>
              </w:rPr>
              <w:t>（农用地）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锰</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Mn</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426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425</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420</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342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400</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402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399</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320</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396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339</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364</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414</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499</w:t>
            </w:r>
          </w:p>
        </w:tc>
        <w:tc>
          <w:tcPr>
            <w:tcW w:w="18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镍</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Ni</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27</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18</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17</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30</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25</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w:t>
            </w:r>
          </w:p>
        </w:tc>
        <w:tc>
          <w:tcPr>
            <w:tcW w:w="1816"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150mg/kg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铜</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Cu</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27</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43</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28</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34</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33</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31</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29</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29</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31</w:t>
            </w:r>
          </w:p>
        </w:tc>
        <w:tc>
          <w:tcPr>
            <w:tcW w:w="1816"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2000mg/kg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锌</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Zn</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83</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138</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79</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81</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68</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69</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55</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67</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53</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55</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58</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57</w:t>
            </w:r>
          </w:p>
        </w:tc>
        <w:tc>
          <w:tcPr>
            <w:tcW w:w="18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砷</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As</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14</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w:t>
            </w:r>
          </w:p>
        </w:tc>
        <w:tc>
          <w:tcPr>
            <w:tcW w:w="1816"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钼</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Mo</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23</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29</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34</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27</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23</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30</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42</w:t>
            </w:r>
          </w:p>
        </w:tc>
        <w:tc>
          <w:tcPr>
            <w:tcW w:w="18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镉</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Cd</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1816"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锡</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Sn</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14</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18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钡</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Ba</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431</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429</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413</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378</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416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368</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435</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357</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408</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376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337</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356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480</w:t>
            </w:r>
          </w:p>
        </w:tc>
        <w:tc>
          <w:tcPr>
            <w:tcW w:w="18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汞</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Hg</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1816"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8mg/kg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铅</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Pb</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23</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18</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17</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16</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32</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w:t>
            </w:r>
          </w:p>
        </w:tc>
        <w:tc>
          <w:tcPr>
            <w:tcW w:w="1816"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400mg/kg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钴</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Co</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1816"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硒</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Se</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18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12"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4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银</w:t>
            </w:r>
          </w:p>
        </w:tc>
        <w:tc>
          <w:tcPr>
            <w:tcW w:w="49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Ag</w:t>
            </w:r>
          </w:p>
        </w:tc>
        <w:tc>
          <w:tcPr>
            <w:tcW w:w="91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544"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30"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1816"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950" w:type="dxa"/>
            <w:gridSpan w:val="18"/>
            <w:vAlign w:val="center"/>
          </w:tcPr>
          <w:p>
            <w:pPr>
              <w:widowControl/>
              <w:adjustRightInd w:val="0"/>
              <w:snapToGrid w:val="0"/>
              <w:jc w:val="center"/>
              <w:rPr>
                <w:rFonts w:ascii="Times New Roman" w:hAnsi="Times New Roman" w:cs="Times New Roman"/>
                <w:sz w:val="21"/>
                <w:szCs w:val="21"/>
                <w:lang w:val="en-US"/>
              </w:rPr>
            </w:pPr>
            <w:r>
              <w:rPr>
                <w:rFonts w:hint="eastAsia"/>
                <w:lang w:val="en-US" w:bidi="ar-SA"/>
              </w:rPr>
              <w:t>ND为未检出</w:t>
            </w:r>
          </w:p>
        </w:tc>
      </w:tr>
    </w:tbl>
    <w:p>
      <w:pPr>
        <w:pStyle w:val="55"/>
        <w:spacing w:after="0" w:line="240" w:lineRule="auto"/>
        <w:ind w:firstLine="482" w:firstLineChars="200"/>
        <w:jc w:val="left"/>
        <w:rPr>
          <w:rFonts w:ascii="Times New Roman" w:cs="Times New Roman" w:hAnsiTheme="minorEastAsia" w:eastAsiaTheme="minorEastAsia"/>
          <w:bCs/>
          <w:szCs w:val="24"/>
        </w:rPr>
      </w:pPr>
    </w:p>
    <w:p>
      <w:pPr>
        <w:pStyle w:val="55"/>
        <w:spacing w:after="0" w:line="240" w:lineRule="auto"/>
        <w:ind w:firstLine="482" w:firstLineChars="200"/>
        <w:jc w:val="left"/>
        <w:rPr>
          <w:rFonts w:ascii="Times New Roman" w:cs="Times New Roman" w:hAnsiTheme="minorEastAsia" w:eastAsiaTheme="minorEastAsia"/>
          <w:bCs/>
          <w:szCs w:val="24"/>
        </w:rPr>
      </w:pPr>
      <w:r>
        <w:rPr>
          <w:rFonts w:ascii="Times New Roman" w:cs="Times New Roman" w:hAnsiTheme="minorEastAsia" w:eastAsiaTheme="minorEastAsia"/>
          <w:bCs/>
          <w:szCs w:val="24"/>
        </w:rPr>
        <w:t>表</w:t>
      </w:r>
      <w:r>
        <w:rPr>
          <w:rFonts w:hint="eastAsia" w:ascii="Times New Roman" w:cs="Times New Roman" w:hAnsiTheme="minorEastAsia" w:eastAsiaTheme="minorEastAsia"/>
          <w:bCs/>
          <w:szCs w:val="24"/>
        </w:rPr>
        <w:t>5-7</w:t>
      </w:r>
      <w:r>
        <w:rPr>
          <w:rFonts w:ascii="Times New Roman" w:cs="Times New Roman" w:hAnsiTheme="minorEastAsia" w:eastAsiaTheme="minorEastAsia"/>
          <w:bCs/>
          <w:szCs w:val="24"/>
        </w:rPr>
        <w:t xml:space="preserve">                                                                        土壤</w:t>
      </w:r>
      <w:r>
        <w:rPr>
          <w:rFonts w:hint="eastAsia" w:ascii="Times New Roman" w:cs="Times New Roman" w:hAnsiTheme="minorEastAsia" w:eastAsiaTheme="minorEastAsia"/>
          <w:bCs/>
          <w:szCs w:val="24"/>
        </w:rPr>
        <w:t>快筛</w:t>
      </w:r>
      <w:r>
        <w:rPr>
          <w:rFonts w:ascii="Times New Roman" w:cs="Times New Roman" w:hAnsiTheme="minorEastAsia" w:eastAsiaTheme="minorEastAsia"/>
          <w:bCs/>
          <w:szCs w:val="24"/>
        </w:rPr>
        <w:t>检测结果一览表</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26"/>
        <w:gridCol w:w="425"/>
        <w:gridCol w:w="507"/>
        <w:gridCol w:w="850"/>
        <w:gridCol w:w="757"/>
        <w:gridCol w:w="757"/>
        <w:gridCol w:w="757"/>
        <w:gridCol w:w="757"/>
        <w:gridCol w:w="757"/>
        <w:gridCol w:w="601"/>
        <w:gridCol w:w="757"/>
        <w:gridCol w:w="757"/>
        <w:gridCol w:w="757"/>
        <w:gridCol w:w="757"/>
        <w:gridCol w:w="863"/>
        <w:gridCol w:w="758"/>
        <w:gridCol w:w="22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restart"/>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采样日期</w:t>
            </w:r>
          </w:p>
        </w:tc>
        <w:tc>
          <w:tcPr>
            <w:tcW w:w="830" w:type="dxa"/>
            <w:gridSpan w:val="2"/>
            <w:vMerge w:val="restart"/>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检测项目</w:t>
            </w:r>
          </w:p>
        </w:tc>
        <w:tc>
          <w:tcPr>
            <w:tcW w:w="852" w:type="dxa"/>
            <w:vMerge w:val="restart"/>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单位</w:t>
            </w:r>
          </w:p>
        </w:tc>
        <w:tc>
          <w:tcPr>
            <w:tcW w:w="8900" w:type="dxa"/>
            <w:gridSpan w:val="12"/>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检测点位/结果</w:t>
            </w:r>
          </w:p>
        </w:tc>
        <w:tc>
          <w:tcPr>
            <w:tcW w:w="2239" w:type="dxa"/>
            <w:vMerge w:val="restart"/>
            <w:shd w:val="clear" w:color="auto" w:fill="auto"/>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标准限值（第一类用地筛选值）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utoSpaceDE/>
              <w:autoSpaceDN/>
              <w:rPr>
                <w:lang w:val="en-US" w:bidi="ar-SA"/>
              </w:rPr>
            </w:pPr>
          </w:p>
        </w:tc>
        <w:tc>
          <w:tcPr>
            <w:tcW w:w="830" w:type="dxa"/>
            <w:gridSpan w:val="2"/>
            <w:vMerge w:val="continue"/>
            <w:vAlign w:val="center"/>
          </w:tcPr>
          <w:p>
            <w:pPr>
              <w:widowControl/>
              <w:autoSpaceDE/>
              <w:autoSpaceDN/>
              <w:rPr>
                <w:lang w:val="en-US" w:bidi="ar-SA"/>
              </w:rPr>
            </w:pPr>
          </w:p>
        </w:tc>
        <w:tc>
          <w:tcPr>
            <w:tcW w:w="852" w:type="dxa"/>
            <w:vMerge w:val="continue"/>
            <w:vAlign w:val="center"/>
          </w:tcPr>
          <w:p>
            <w:pPr>
              <w:widowControl/>
              <w:autoSpaceDE/>
              <w:autoSpaceDN/>
              <w:rPr>
                <w:lang w:val="en-US" w:bidi="ar-SA"/>
              </w:rPr>
            </w:pPr>
          </w:p>
        </w:tc>
        <w:tc>
          <w:tcPr>
            <w:tcW w:w="745"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27#</w:t>
            </w:r>
          </w:p>
        </w:tc>
        <w:tc>
          <w:tcPr>
            <w:tcW w:w="745"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28#</w:t>
            </w:r>
          </w:p>
        </w:tc>
        <w:tc>
          <w:tcPr>
            <w:tcW w:w="745"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29#</w:t>
            </w:r>
          </w:p>
        </w:tc>
        <w:tc>
          <w:tcPr>
            <w:tcW w:w="745"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30#</w:t>
            </w:r>
          </w:p>
        </w:tc>
        <w:tc>
          <w:tcPr>
            <w:tcW w:w="745"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31#</w:t>
            </w:r>
          </w:p>
        </w:tc>
        <w:tc>
          <w:tcPr>
            <w:tcW w:w="602"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32#</w:t>
            </w:r>
          </w:p>
        </w:tc>
        <w:tc>
          <w:tcPr>
            <w:tcW w:w="745"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33#</w:t>
            </w:r>
          </w:p>
        </w:tc>
        <w:tc>
          <w:tcPr>
            <w:tcW w:w="745"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34#</w:t>
            </w:r>
          </w:p>
        </w:tc>
        <w:tc>
          <w:tcPr>
            <w:tcW w:w="745"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35#</w:t>
            </w:r>
          </w:p>
        </w:tc>
        <w:tc>
          <w:tcPr>
            <w:tcW w:w="745"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36#</w:t>
            </w:r>
          </w:p>
        </w:tc>
        <w:tc>
          <w:tcPr>
            <w:tcW w:w="848"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37#</w:t>
            </w:r>
          </w:p>
        </w:tc>
        <w:tc>
          <w:tcPr>
            <w:tcW w:w="745" w:type="dxa"/>
            <w:shd w:val="clear" w:color="auto" w:fill="auto"/>
            <w:noWrap/>
            <w:vAlign w:val="center"/>
          </w:tcPr>
          <w:p>
            <w:pPr>
              <w:widowControl/>
              <w:adjustRightInd w:val="0"/>
              <w:snapToGrid w:val="0"/>
              <w:jc w:val="center"/>
              <w:rPr>
                <w:rFonts w:ascii="Times New Roman" w:hAnsi="Times New Roman" w:cs="Times New Roman"/>
                <w:b/>
                <w:bCs/>
                <w:sz w:val="21"/>
                <w:szCs w:val="21"/>
                <w:lang w:val="en-US"/>
              </w:rPr>
            </w:pPr>
            <w:r>
              <w:rPr>
                <w:rFonts w:hint="eastAsia" w:ascii="Times New Roman" w:hAnsi="Times New Roman" w:cs="Times New Roman"/>
                <w:b/>
                <w:bCs/>
                <w:sz w:val="21"/>
                <w:szCs w:val="21"/>
                <w:lang w:val="en-US"/>
              </w:rPr>
              <w:t>38#</w:t>
            </w:r>
          </w:p>
        </w:tc>
        <w:tc>
          <w:tcPr>
            <w:tcW w:w="2239" w:type="dxa"/>
            <w:vMerge w:val="continue"/>
            <w:vAlign w:val="center"/>
          </w:tcPr>
          <w:p>
            <w:pPr>
              <w:widowControl/>
              <w:autoSpaceDE/>
              <w:autoSpaceDN/>
              <w:rPr>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restart"/>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2024.4.21</w:t>
            </w: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钙</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Ca</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1.97%</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2.50%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2.61%</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2.59%</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1.72%</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1.61%</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2.27%</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2.05%</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2.119%</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2.12%</w:t>
            </w:r>
          </w:p>
        </w:tc>
        <w:tc>
          <w:tcPr>
            <w:tcW w:w="2239"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钒</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V</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64</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88</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76</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99</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82</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136</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125</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101</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95</w:t>
            </w:r>
          </w:p>
        </w:tc>
        <w:tc>
          <w:tcPr>
            <w:tcW w:w="2239"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165mg/kg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铬</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Cr</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66</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105</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66</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59</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102</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67</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47</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49</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45</w:t>
            </w:r>
          </w:p>
        </w:tc>
        <w:tc>
          <w:tcPr>
            <w:tcW w:w="2239"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150~250</w:t>
            </w:r>
            <w:r>
              <w:rPr>
                <w:rFonts w:ascii="Times New Roman" w:hAnsi="Times New Roman" w:cs="Times New Roman"/>
                <w:sz w:val="21"/>
                <w:szCs w:val="21"/>
                <w:lang w:val="en-US"/>
              </w:rPr>
              <w:t>mg/kg</w:t>
            </w:r>
            <w:r>
              <w:rPr>
                <w:rFonts w:hint="eastAsia" w:ascii="Times New Roman" w:hAnsi="Times New Roman" w:cs="Times New Roman"/>
                <w:sz w:val="21"/>
                <w:szCs w:val="21"/>
                <w:lang w:val="en-US"/>
              </w:rPr>
              <w:t>（农用地）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锰</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Mn</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418</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418</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479</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473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413</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430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456</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367</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520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514</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543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548</w:t>
            </w:r>
          </w:p>
        </w:tc>
        <w:tc>
          <w:tcPr>
            <w:tcW w:w="223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镍</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Ni</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29</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27</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18</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32</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34</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37</w:t>
            </w:r>
          </w:p>
        </w:tc>
        <w:tc>
          <w:tcPr>
            <w:tcW w:w="2239"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150mg/kg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铜</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Cu</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34</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34</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34</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32</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36</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37</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27</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35</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32</w:t>
            </w:r>
          </w:p>
        </w:tc>
        <w:tc>
          <w:tcPr>
            <w:tcW w:w="2239"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2000mg/kg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锌</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Zn</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72</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64</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76</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76</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76</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67</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75</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75</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81</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94</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92</w:t>
            </w:r>
          </w:p>
        </w:tc>
        <w:tc>
          <w:tcPr>
            <w:tcW w:w="223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砷</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As</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16</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14</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17</w:t>
            </w:r>
          </w:p>
        </w:tc>
        <w:tc>
          <w:tcPr>
            <w:tcW w:w="2239"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钼</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Mo</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36</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25</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30</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42</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32</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26</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w:t>
            </w:r>
          </w:p>
        </w:tc>
        <w:tc>
          <w:tcPr>
            <w:tcW w:w="223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镉</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Cd</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2239"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锡</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Sn</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16</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w:t>
            </w:r>
          </w:p>
        </w:tc>
        <w:tc>
          <w:tcPr>
            <w:tcW w:w="223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djustRightInd w:val="0"/>
              <w:snapToGrid w:val="0"/>
              <w:jc w:val="center"/>
              <w:rPr>
                <w:rFonts w:ascii="Times New Roman" w:hAnsi="Times New Roman" w:cs="Times New Roman"/>
                <w:sz w:val="21"/>
                <w:szCs w:val="21"/>
                <w:lang w:val="en-US"/>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钡</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Ba</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408</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407</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463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408</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463</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390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416</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392</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483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476</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493</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491</w:t>
            </w:r>
          </w:p>
        </w:tc>
        <w:tc>
          <w:tcPr>
            <w:tcW w:w="223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utoSpaceDE/>
              <w:autoSpaceDN/>
              <w:rPr>
                <w:lang w:val="en-US" w:bidi="ar-SA"/>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汞</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Hg</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2239"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8mg/kg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utoSpaceDE/>
              <w:autoSpaceDN/>
              <w:rPr>
                <w:lang w:val="en-US" w:bidi="ar-SA"/>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铅</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Pb</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25</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29</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28</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w:t>
            </w:r>
          </w:p>
        </w:tc>
        <w:tc>
          <w:tcPr>
            <w:tcW w:w="2239"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400mg/kg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utoSpaceDE/>
              <w:autoSpaceDN/>
              <w:rPr>
                <w:lang w:val="en-US" w:bidi="ar-SA"/>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钴</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Co</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2239" w:type="dxa"/>
            <w:shd w:val="clear" w:color="auto" w:fill="auto"/>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20mg/kg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utoSpaceDE/>
              <w:autoSpaceDN/>
              <w:rPr>
                <w:lang w:val="en-US" w:bidi="ar-SA"/>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硒</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Se</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223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129" w:type="dxa"/>
            <w:vMerge w:val="continue"/>
            <w:vAlign w:val="center"/>
          </w:tcPr>
          <w:p>
            <w:pPr>
              <w:widowControl/>
              <w:autoSpaceDE/>
              <w:autoSpaceDN/>
              <w:rPr>
                <w:lang w:val="en-US" w:bidi="ar-SA"/>
              </w:rPr>
            </w:pPr>
          </w:p>
        </w:tc>
        <w:tc>
          <w:tcPr>
            <w:tcW w:w="32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银</w:t>
            </w:r>
          </w:p>
        </w:tc>
        <w:tc>
          <w:tcPr>
            <w:tcW w:w="501"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Ag</w:t>
            </w:r>
          </w:p>
        </w:tc>
        <w:tc>
          <w:tcPr>
            <w:tcW w:w="85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mg/kg</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602"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848"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745"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ND</w:t>
            </w:r>
          </w:p>
        </w:tc>
        <w:tc>
          <w:tcPr>
            <w:tcW w:w="2239" w:type="dxa"/>
            <w:shd w:val="clear" w:color="auto" w:fill="auto"/>
            <w:noWrap/>
            <w:vAlign w:val="center"/>
          </w:tcPr>
          <w:p>
            <w:pPr>
              <w:widowControl/>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3950" w:type="dxa"/>
            <w:gridSpan w:val="17"/>
            <w:vAlign w:val="center"/>
          </w:tcPr>
          <w:p>
            <w:pPr>
              <w:widowControl/>
              <w:adjustRightInd w:val="0"/>
              <w:snapToGrid w:val="0"/>
              <w:jc w:val="center"/>
              <w:rPr>
                <w:rFonts w:ascii="Times New Roman" w:hAnsi="Times New Roman" w:cs="Times New Roman"/>
                <w:sz w:val="21"/>
                <w:szCs w:val="21"/>
                <w:lang w:val="en-US"/>
              </w:rPr>
            </w:pPr>
            <w:r>
              <w:rPr>
                <w:rFonts w:hint="eastAsia"/>
                <w:lang w:val="en-US" w:bidi="ar-SA"/>
              </w:rPr>
              <w:t>ND为未检出</w:t>
            </w:r>
          </w:p>
        </w:tc>
      </w:tr>
    </w:tbl>
    <w:p>
      <w:pPr>
        <w:pStyle w:val="9"/>
        <w:widowControl/>
        <w:adjustRightInd w:val="0"/>
        <w:snapToGrid w:val="0"/>
        <w:spacing w:line="460" w:lineRule="exact"/>
        <w:ind w:firstLine="480" w:firstLineChars="200"/>
        <w:jc w:val="both"/>
        <w:rPr>
          <w:rFonts w:ascii="Times New Roman" w:hAnsi="Times New Roman" w:cs="Times New Roman"/>
          <w:kern w:val="21"/>
          <w:lang w:val="en-US"/>
        </w:rPr>
      </w:pPr>
      <w:r>
        <w:rPr>
          <w:rFonts w:hint="eastAsia" w:ascii="Times New Roman" w:hAnsi="Times New Roman" w:cs="Times New Roman"/>
          <w:kern w:val="21"/>
          <w:lang w:val="en-US"/>
        </w:rPr>
        <w:t>由上述快筛数据可知，铬能够满足《</w:t>
      </w:r>
      <w:r>
        <w:rPr>
          <w:rFonts w:ascii="Times New Roman" w:hAnsi="Times New Roman" w:cs="Times New Roman"/>
          <w:kern w:val="21"/>
          <w:lang w:val="en-US"/>
        </w:rPr>
        <w:t>土壤环境质量 农用地土壤污染风险管控标准（试行）(GB 15618—2018</w:t>
      </w:r>
      <w:r>
        <w:rPr>
          <w:rFonts w:hint="eastAsia" w:ascii="Times New Roman" w:hAnsi="Times New Roman" w:cs="Times New Roman"/>
          <w:kern w:val="21"/>
          <w:lang w:val="en-US"/>
        </w:rPr>
        <w:t>》表1基本项目筛选值，镉、汞、钴、硒、银均未检出，其他因子均能满足《土壤环境质量 建设用地土壤污染风险管控标准》（</w:t>
      </w:r>
      <w:r>
        <w:rPr>
          <w:rFonts w:ascii="Times New Roman" w:hAnsi="Times New Roman" w:cs="Times New Roman"/>
          <w:kern w:val="21"/>
          <w:lang w:val="en-US"/>
        </w:rPr>
        <w:t>GB36600-2018)中</w:t>
      </w:r>
      <w:r>
        <w:rPr>
          <w:rFonts w:hint="eastAsia" w:ascii="Times New Roman" w:hAnsi="Times New Roman" w:cs="Times New Roman"/>
          <w:kern w:val="21"/>
          <w:lang w:val="en-US"/>
        </w:rPr>
        <w:t>表1、表2</w:t>
      </w:r>
      <w:r>
        <w:rPr>
          <w:rFonts w:ascii="Times New Roman" w:hAnsi="Times New Roman" w:cs="Times New Roman"/>
          <w:kern w:val="21"/>
          <w:lang w:val="en-US"/>
        </w:rPr>
        <w:t>第</w:t>
      </w:r>
      <w:r>
        <w:rPr>
          <w:rFonts w:hint="eastAsia" w:ascii="Times New Roman" w:hAnsi="Times New Roman" w:cs="Times New Roman"/>
          <w:kern w:val="21"/>
          <w:lang w:val="en-US"/>
        </w:rPr>
        <w:t>一</w:t>
      </w:r>
      <w:r>
        <w:rPr>
          <w:rFonts w:ascii="Times New Roman" w:hAnsi="Times New Roman" w:cs="Times New Roman"/>
          <w:kern w:val="21"/>
          <w:lang w:val="en-US"/>
        </w:rPr>
        <w:t>类用地土壤污染风险筛选值。</w:t>
      </w:r>
    </w:p>
    <w:p>
      <w:pPr>
        <w:pStyle w:val="3"/>
        <w:sectPr>
          <w:footerReference r:id="rId10" w:type="default"/>
          <w:pgSz w:w="16840" w:h="11910" w:orient="landscape"/>
          <w:pgMar w:top="1797" w:right="1440" w:bottom="1797" w:left="1440" w:header="0" w:footer="1117" w:gutter="0"/>
          <w:cols w:space="720" w:num="1"/>
        </w:sectPr>
      </w:pPr>
    </w:p>
    <w:p>
      <w:pPr>
        <w:pStyle w:val="3"/>
      </w:pPr>
      <w:bookmarkStart w:id="341" w:name="_Hlk154512781"/>
      <w:bookmarkStart w:id="342" w:name="_Toc154589470"/>
      <w:r>
        <w:t>6.</w:t>
      </w:r>
      <w:r>
        <w:rPr>
          <w:rFonts w:hint="eastAsia"/>
        </w:rPr>
        <w:t>结果和分析</w:t>
      </w:r>
      <w:bookmarkEnd w:id="341"/>
      <w:bookmarkEnd w:id="342"/>
    </w:p>
    <w:p>
      <w:pPr>
        <w:pStyle w:val="4"/>
      </w:pPr>
      <w:bookmarkStart w:id="343" w:name="_Toc154589471"/>
      <w:r>
        <w:t>6</w:t>
      </w:r>
      <w:r>
        <w:rPr>
          <w:rFonts w:hint="eastAsia"/>
        </w:rPr>
        <w:t>.1结果</w:t>
      </w:r>
      <w:bookmarkEnd w:id="343"/>
    </w:p>
    <w:p>
      <w:pPr>
        <w:pStyle w:val="5"/>
        <w:tabs>
          <w:tab w:val="left" w:pos="759"/>
        </w:tabs>
        <w:rPr>
          <w:rFonts w:cs="Times New Roman"/>
          <w:snapToGrid w:val="0"/>
          <w:kern w:val="21"/>
          <w:szCs w:val="28"/>
        </w:rPr>
      </w:pPr>
      <w:bookmarkStart w:id="344" w:name="_Toc154589472"/>
      <w:r>
        <w:rPr>
          <w:rFonts w:cs="Times New Roman"/>
          <w:snapToGrid w:val="0"/>
          <w:kern w:val="21"/>
          <w:szCs w:val="28"/>
        </w:rPr>
        <w:t>6.1.1</w:t>
      </w:r>
      <w:r>
        <w:rPr>
          <w:rFonts w:hint="eastAsia" w:cs="Times New Roman"/>
          <w:snapToGrid w:val="0"/>
          <w:kern w:val="21"/>
          <w:szCs w:val="28"/>
        </w:rPr>
        <w:t>项目概况</w:t>
      </w:r>
      <w:bookmarkEnd w:id="344"/>
    </w:p>
    <w:p>
      <w:pPr>
        <w:pStyle w:val="4"/>
        <w:ind w:firstLine="480" w:firstLineChars="200"/>
        <w:jc w:val="both"/>
        <w:rPr>
          <w:b w:val="0"/>
          <w:sz w:val="24"/>
          <w:szCs w:val="24"/>
        </w:rPr>
      </w:pPr>
      <w:bookmarkStart w:id="345" w:name="_Toc154589473"/>
      <w:r>
        <w:rPr>
          <w:rFonts w:hint="eastAsia"/>
          <w:b w:val="0"/>
          <w:sz w:val="24"/>
          <w:szCs w:val="24"/>
        </w:rPr>
        <w:t>本次调查地块为新乡市凤泉区长春康康养中心项目（45亩</w:t>
      </w:r>
      <w:r>
        <w:rPr>
          <w:b w:val="0"/>
          <w:sz w:val="24"/>
          <w:szCs w:val="24"/>
        </w:rPr>
        <w:t>）</w:t>
      </w:r>
      <w:r>
        <w:rPr>
          <w:rFonts w:hint="eastAsia"/>
          <w:b w:val="0"/>
          <w:sz w:val="24"/>
          <w:szCs w:val="24"/>
        </w:rPr>
        <w:t>地块</w:t>
      </w:r>
      <w:r>
        <w:rPr>
          <w:b w:val="0"/>
          <w:sz w:val="24"/>
          <w:szCs w:val="24"/>
        </w:rPr>
        <w:t>，</w:t>
      </w:r>
      <w:r>
        <w:rPr>
          <w:rFonts w:hint="eastAsia"/>
          <w:b w:val="0"/>
          <w:sz w:val="24"/>
          <w:szCs w:val="24"/>
        </w:rPr>
        <w:t>位于新乡市凤泉区何屯村站前路与凤凰路交叉口东约</w:t>
      </w:r>
      <w:r>
        <w:rPr>
          <w:b w:val="0"/>
          <w:sz w:val="24"/>
          <w:szCs w:val="24"/>
        </w:rPr>
        <w:t>400米，地块东临农田，南临站前路，西临规划锦官街，北临规划纬十路。地块面积29867.08m</w:t>
      </w:r>
      <w:r>
        <w:rPr>
          <w:b w:val="0"/>
          <w:sz w:val="24"/>
          <w:szCs w:val="24"/>
          <w:vertAlign w:val="superscript"/>
        </w:rPr>
        <w:t>2</w:t>
      </w:r>
      <w:r>
        <w:rPr>
          <w:b w:val="0"/>
          <w:sz w:val="24"/>
          <w:szCs w:val="24"/>
        </w:rPr>
        <w:t>，地块为农田，现地块用地性质拟发生变更，规划变为</w:t>
      </w:r>
      <w:r>
        <w:rPr>
          <w:rFonts w:asciiTheme="minorEastAsia" w:hAnsiTheme="minorEastAsia" w:eastAsiaTheme="minorEastAsia"/>
          <w:b w:val="0"/>
          <w:sz w:val="24"/>
          <w:szCs w:val="24"/>
        </w:rPr>
        <w:t>“</w:t>
      </w:r>
      <w:r>
        <w:rPr>
          <w:b w:val="0"/>
          <w:sz w:val="24"/>
          <w:szCs w:val="24"/>
        </w:rPr>
        <w:t>公共管理与公共服务用地（A6）</w:t>
      </w:r>
      <w:r>
        <w:rPr>
          <w:rFonts w:asciiTheme="minorEastAsia" w:hAnsiTheme="minorEastAsia" w:eastAsiaTheme="minorEastAsia"/>
          <w:b w:val="0"/>
          <w:sz w:val="24"/>
          <w:szCs w:val="24"/>
        </w:rPr>
        <w:t>”</w:t>
      </w:r>
      <w:r>
        <w:rPr>
          <w:b w:val="0"/>
          <w:sz w:val="24"/>
          <w:szCs w:val="24"/>
        </w:rPr>
        <w:t>。</w:t>
      </w:r>
      <w:bookmarkEnd w:id="345"/>
    </w:p>
    <w:p>
      <w:pPr>
        <w:pStyle w:val="4"/>
        <w:ind w:firstLine="480" w:firstLineChars="200"/>
        <w:jc w:val="both"/>
        <w:rPr>
          <w:b w:val="0"/>
          <w:sz w:val="24"/>
          <w:szCs w:val="24"/>
        </w:rPr>
      </w:pPr>
      <w:bookmarkStart w:id="346" w:name="_Toc154589474"/>
      <w:r>
        <w:rPr>
          <w:rFonts w:hint="eastAsia"/>
          <w:b w:val="0"/>
          <w:sz w:val="24"/>
          <w:szCs w:val="24"/>
        </w:rPr>
        <w:t>新乡市凤泉区长春康康养中心项目（</w:t>
      </w:r>
      <w:r>
        <w:rPr>
          <w:b w:val="0"/>
          <w:sz w:val="24"/>
          <w:szCs w:val="24"/>
        </w:rPr>
        <w:t>45亩）地块</w:t>
      </w:r>
      <w:r>
        <w:rPr>
          <w:rFonts w:hint="eastAsia"/>
          <w:b w:val="0"/>
          <w:sz w:val="24"/>
          <w:szCs w:val="24"/>
        </w:rPr>
        <w:t>中心地理坐标：</w:t>
      </w:r>
      <w:r>
        <w:rPr>
          <w:b w:val="0"/>
          <w:sz w:val="24"/>
          <w:szCs w:val="24"/>
        </w:rPr>
        <w:t>东经 11</w:t>
      </w:r>
      <w:r>
        <w:rPr>
          <w:rFonts w:hint="eastAsia"/>
          <w:b w:val="0"/>
          <w:sz w:val="24"/>
          <w:szCs w:val="24"/>
        </w:rPr>
        <w:t>3°55′</w:t>
      </w:r>
      <w:r>
        <w:rPr>
          <w:b w:val="0"/>
          <w:sz w:val="24"/>
          <w:szCs w:val="24"/>
        </w:rPr>
        <w:t>28.65</w:t>
      </w:r>
      <w:r>
        <w:rPr>
          <w:rFonts w:hint="eastAsia"/>
          <w:b w:val="0"/>
          <w:sz w:val="24"/>
          <w:szCs w:val="24"/>
        </w:rPr>
        <w:t>8″</w:t>
      </w:r>
      <w:r>
        <w:rPr>
          <w:b w:val="0"/>
          <w:sz w:val="24"/>
          <w:szCs w:val="24"/>
        </w:rPr>
        <w:t>、北纬</w:t>
      </w:r>
      <w:r>
        <w:rPr>
          <w:rFonts w:hint="eastAsia"/>
          <w:b w:val="0"/>
          <w:sz w:val="24"/>
          <w:szCs w:val="24"/>
        </w:rPr>
        <w:t>3</w:t>
      </w:r>
      <w:r>
        <w:rPr>
          <w:b w:val="0"/>
          <w:sz w:val="24"/>
          <w:szCs w:val="24"/>
        </w:rPr>
        <w:t>5</w:t>
      </w:r>
      <w:r>
        <w:rPr>
          <w:rFonts w:hint="eastAsia"/>
          <w:b w:val="0"/>
          <w:sz w:val="24"/>
          <w:szCs w:val="24"/>
        </w:rPr>
        <w:t>°23′</w:t>
      </w:r>
      <w:r>
        <w:rPr>
          <w:b w:val="0"/>
          <w:sz w:val="24"/>
          <w:szCs w:val="24"/>
        </w:rPr>
        <w:t>26.90</w:t>
      </w:r>
      <w:r>
        <w:rPr>
          <w:rFonts w:hint="eastAsia"/>
          <w:b w:val="0"/>
          <w:sz w:val="24"/>
          <w:szCs w:val="24"/>
        </w:rPr>
        <w:t>6″</w:t>
      </w:r>
      <w:r>
        <w:rPr>
          <w:b w:val="0"/>
          <w:sz w:val="24"/>
          <w:szCs w:val="24"/>
        </w:rPr>
        <w:t>，地块占地面积为29867.08m</w:t>
      </w:r>
      <w:r>
        <w:rPr>
          <w:b w:val="0"/>
          <w:sz w:val="24"/>
          <w:szCs w:val="24"/>
          <w:vertAlign w:val="superscript"/>
        </w:rPr>
        <w:t>2</w:t>
      </w:r>
      <w:r>
        <w:rPr>
          <w:rFonts w:hint="eastAsia"/>
          <w:b w:val="0"/>
          <w:sz w:val="24"/>
          <w:szCs w:val="24"/>
        </w:rPr>
        <w:t>。</w:t>
      </w:r>
      <w:bookmarkEnd w:id="346"/>
    </w:p>
    <w:p>
      <w:pPr>
        <w:pStyle w:val="4"/>
        <w:ind w:firstLine="480" w:firstLineChars="200"/>
        <w:jc w:val="both"/>
        <w:rPr>
          <w:b w:val="0"/>
          <w:sz w:val="24"/>
          <w:szCs w:val="24"/>
        </w:rPr>
      </w:pPr>
      <w:bookmarkStart w:id="347" w:name="_Toc154589475"/>
      <w:r>
        <w:rPr>
          <w:rFonts w:hint="eastAsia"/>
          <w:b w:val="0"/>
          <w:sz w:val="24"/>
          <w:szCs w:val="24"/>
        </w:rPr>
        <w:t>新乡市凤泉区长春康康养中心项目（45亩</w:t>
      </w:r>
      <w:r>
        <w:rPr>
          <w:b w:val="0"/>
          <w:sz w:val="24"/>
          <w:szCs w:val="24"/>
        </w:rPr>
        <w:t>）</w:t>
      </w:r>
      <w:r>
        <w:rPr>
          <w:rFonts w:hint="eastAsia"/>
          <w:b w:val="0"/>
          <w:sz w:val="24"/>
          <w:szCs w:val="24"/>
        </w:rPr>
        <w:t>地块拟变更变为“公共管理与公共服务用地（</w:t>
      </w:r>
      <w:r>
        <w:rPr>
          <w:b w:val="0"/>
          <w:sz w:val="24"/>
          <w:szCs w:val="24"/>
        </w:rPr>
        <w:t>A6）”</w:t>
      </w:r>
      <w:r>
        <w:rPr>
          <w:rFonts w:hint="eastAsia"/>
          <w:b w:val="0"/>
          <w:sz w:val="24"/>
          <w:szCs w:val="24"/>
        </w:rPr>
        <w:t>，参照《土壤环境质量建设用地土壤污染风险管控标准</w:t>
      </w:r>
      <w:r>
        <w:rPr>
          <w:b w:val="0"/>
          <w:sz w:val="24"/>
          <w:szCs w:val="24"/>
        </w:rPr>
        <w:t>(试行)》(GB36600-2018)中的第一类用地进行本地块土地污染状况调查。</w:t>
      </w:r>
      <w:bookmarkEnd w:id="347"/>
    </w:p>
    <w:p>
      <w:pPr>
        <w:pStyle w:val="4"/>
        <w:ind w:firstLine="480" w:firstLineChars="200"/>
        <w:jc w:val="both"/>
        <w:rPr>
          <w:b w:val="0"/>
          <w:sz w:val="24"/>
          <w:szCs w:val="24"/>
        </w:rPr>
      </w:pPr>
      <w:bookmarkStart w:id="348" w:name="_Toc154589476"/>
      <w:r>
        <w:rPr>
          <w:b w:val="0"/>
          <w:sz w:val="24"/>
          <w:szCs w:val="24"/>
        </w:rPr>
        <w:t>通过资料收集、现场踏勘及人员访谈可知，地块至今一直为农田，主要种植小麦、玉米等。地块现状为空地</w:t>
      </w:r>
      <w:r>
        <w:rPr>
          <w:rFonts w:hint="eastAsia"/>
          <w:b w:val="0"/>
          <w:sz w:val="24"/>
          <w:szCs w:val="24"/>
        </w:rPr>
        <w:t>，</w:t>
      </w:r>
      <w:r>
        <w:rPr>
          <w:b w:val="0"/>
          <w:sz w:val="24"/>
          <w:szCs w:val="24"/>
        </w:rPr>
        <w:t>地块历史上未进行过其他生产活动，无工业企业存在，无工业三废、无贮罐（管道），未曾作为危险废物等堆场使用，未曾发生过过化学品泄漏及其他环境污染事故；临近区域也没有发生过化学品泄漏等环境污染事故；调查区域内没有散发过化学品臭味等异常气味。调查本地块农用水灌溉多为地下水，不涉及工业污水灌溉。</w:t>
      </w:r>
      <w:bookmarkEnd w:id="348"/>
    </w:p>
    <w:p>
      <w:pPr>
        <w:pStyle w:val="5"/>
        <w:tabs>
          <w:tab w:val="left" w:pos="759"/>
        </w:tabs>
        <w:rPr>
          <w:rFonts w:cs="Times New Roman"/>
          <w:snapToGrid w:val="0"/>
          <w:kern w:val="21"/>
          <w:szCs w:val="28"/>
        </w:rPr>
      </w:pPr>
      <w:bookmarkStart w:id="349" w:name="_Toc154589477"/>
      <w:r>
        <w:rPr>
          <w:rFonts w:cs="Times New Roman"/>
          <w:snapToGrid w:val="0"/>
          <w:kern w:val="21"/>
          <w:szCs w:val="28"/>
        </w:rPr>
        <w:t>6.1.2</w:t>
      </w:r>
      <w:r>
        <w:rPr>
          <w:rFonts w:hint="eastAsia" w:cs="Times New Roman"/>
          <w:snapToGrid w:val="0"/>
          <w:kern w:val="21"/>
          <w:szCs w:val="28"/>
        </w:rPr>
        <w:t>不确定性分析</w:t>
      </w:r>
      <w:bookmarkEnd w:id="349"/>
    </w:p>
    <w:p>
      <w:pPr>
        <w:adjustRightInd w:val="0"/>
        <w:snapToGrid w:val="0"/>
        <w:spacing w:line="500" w:lineRule="exact"/>
        <w:ind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本报告基于实际调查，以科学理论为依据，结合专业的判断进行逻辑推论与结果分析。报告是基于目前所掌握的调查资料、调查范围、工作时间以及场地当下情况等多种因素做出的专业判断。场地调查工作的开展存在一定的限制性因素。</w:t>
      </w:r>
    </w:p>
    <w:p>
      <w:pPr>
        <w:adjustRightInd w:val="0"/>
        <w:snapToGrid w:val="0"/>
        <w:spacing w:line="500" w:lineRule="exact"/>
        <w:ind w:firstLine="480" w:firstLineChars="200"/>
        <w:jc w:val="both"/>
        <w:rPr>
          <w:rFonts w:ascii="Times New Roman" w:hAnsi="Times New Roman" w:cs="Times New Roman"/>
          <w:snapToGrid w:val="0"/>
          <w:kern w:val="21"/>
          <w:sz w:val="24"/>
          <w:szCs w:val="24"/>
        </w:rPr>
      </w:pPr>
      <w:r>
        <w:rPr>
          <w:rFonts w:hint="eastAsia" w:ascii="Times New Roman" w:hAnsi="Times New Roman" w:cs="Times New Roman"/>
          <w:snapToGrid w:val="0"/>
          <w:kern w:val="21"/>
          <w:sz w:val="24"/>
          <w:szCs w:val="24"/>
        </w:rPr>
        <w:t>本次土壤污染状况初步调查，是建立在地块现有资料收集、人员访谈、环境状况展开分析、评估的，</w:t>
      </w:r>
      <w:r>
        <w:rPr>
          <w:rFonts w:ascii="Times New Roman" w:hAnsi="Times New Roman" w:cs="Times New Roman"/>
          <w:snapToGrid w:val="0"/>
          <w:kern w:val="21"/>
          <w:sz w:val="24"/>
          <w:szCs w:val="24"/>
        </w:rPr>
        <w:t xml:space="preserve"> </w:t>
      </w:r>
      <w:r>
        <w:rPr>
          <w:rFonts w:hint="eastAsia" w:ascii="Times New Roman" w:hAnsi="Times New Roman" w:cs="Times New Roman"/>
          <w:snapToGrid w:val="0"/>
          <w:kern w:val="21"/>
          <w:sz w:val="24"/>
          <w:szCs w:val="24"/>
        </w:rPr>
        <w:t>场地调查工作不确定性主要来源于调查过程中收集资料不全面的偏差、历史影像资料的偏差以及限制条件等原因，本次场地调查工作与最终结果无偏差，因此带来的不确定性对场地调查结论影响较小。</w:t>
      </w:r>
    </w:p>
    <w:p>
      <w:pPr>
        <w:pStyle w:val="4"/>
      </w:pPr>
      <w:bookmarkStart w:id="350" w:name="_Toc154589478"/>
      <w:r>
        <w:t>6</w:t>
      </w:r>
      <w:r>
        <w:rPr>
          <w:rFonts w:hint="eastAsia"/>
        </w:rPr>
        <w:t>.</w:t>
      </w:r>
      <w:r>
        <w:t>2</w:t>
      </w:r>
      <w:r>
        <w:rPr>
          <w:rFonts w:hint="eastAsia"/>
        </w:rPr>
        <w:t>分析</w:t>
      </w:r>
      <w:bookmarkEnd w:id="350"/>
    </w:p>
    <w:p>
      <w:pPr>
        <w:pStyle w:val="4"/>
        <w:ind w:firstLine="480" w:firstLineChars="200"/>
        <w:jc w:val="both"/>
        <w:rPr>
          <w:b w:val="0"/>
          <w:sz w:val="24"/>
          <w:szCs w:val="24"/>
        </w:rPr>
      </w:pPr>
      <w:bookmarkStart w:id="351" w:name="_Toc154589479"/>
      <w:r>
        <w:rPr>
          <w:rFonts w:hint="eastAsia"/>
          <w:b w:val="0"/>
          <w:sz w:val="24"/>
          <w:szCs w:val="24"/>
        </w:rPr>
        <w:t>本阶段调查结果表明该地块内及周围区域当前和历史上均无可能的污染源，地块的环境状况可以接受，该地块满足居住用地要求，并进行了不确定分析，第一阶段调查活动可以结束。</w:t>
      </w:r>
      <w:bookmarkEnd w:id="351"/>
    </w:p>
    <w:p>
      <w:pPr>
        <w:pStyle w:val="4"/>
        <w:ind w:firstLine="480" w:firstLineChars="200"/>
        <w:jc w:val="both"/>
        <w:rPr>
          <w:b w:val="0"/>
          <w:sz w:val="24"/>
          <w:szCs w:val="24"/>
        </w:rPr>
      </w:pPr>
    </w:p>
    <w:p>
      <w:pPr>
        <w:pStyle w:val="4"/>
        <w:ind w:firstLine="480" w:firstLineChars="200"/>
        <w:jc w:val="both"/>
        <w:rPr>
          <w:b w:val="0"/>
          <w:sz w:val="24"/>
          <w:szCs w:val="24"/>
        </w:rPr>
      </w:pPr>
    </w:p>
    <w:p>
      <w:pPr>
        <w:pStyle w:val="4"/>
        <w:ind w:firstLine="480" w:firstLineChars="200"/>
        <w:jc w:val="both"/>
        <w:rPr>
          <w:b w:val="0"/>
          <w:sz w:val="24"/>
          <w:szCs w:val="24"/>
        </w:rPr>
      </w:pPr>
    </w:p>
    <w:bookmarkEnd w:id="232"/>
    <w:bookmarkEnd w:id="233"/>
    <w:bookmarkEnd w:id="234"/>
    <w:bookmarkEnd w:id="235"/>
    <w:bookmarkEnd w:id="236"/>
    <w:p>
      <w:pPr>
        <w:widowControl/>
        <w:autoSpaceDE/>
        <w:autoSpaceDN/>
      </w:pPr>
      <w:bookmarkStart w:id="352" w:name="_bookmark65"/>
      <w:bookmarkEnd w:id="352"/>
      <w:bookmarkStart w:id="353" w:name="7_结论和建议"/>
      <w:bookmarkEnd w:id="353"/>
      <w:bookmarkStart w:id="354" w:name="_Toc149574968"/>
      <w:bookmarkStart w:id="355" w:name="_Toc30643"/>
      <w:bookmarkStart w:id="356" w:name="_Toc2428"/>
      <w:bookmarkStart w:id="357" w:name="_Toc21795"/>
      <w:bookmarkStart w:id="358" w:name="_Toc31085"/>
      <w:r>
        <w:rPr>
          <w:lang w:val="en-US"/>
        </w:rPr>
        <w:br w:type="page"/>
      </w:r>
    </w:p>
    <w:p>
      <w:pPr>
        <w:pStyle w:val="3"/>
      </w:pPr>
      <w:bookmarkStart w:id="359" w:name="_Toc154589480"/>
      <w:r>
        <w:rPr>
          <w:lang w:val="en-US"/>
        </w:rPr>
        <w:t>7</w:t>
      </w:r>
      <w:r>
        <w:t>结论和建议</w:t>
      </w:r>
      <w:bookmarkEnd w:id="354"/>
      <w:bookmarkEnd w:id="355"/>
      <w:bookmarkEnd w:id="356"/>
      <w:bookmarkEnd w:id="357"/>
      <w:bookmarkEnd w:id="358"/>
      <w:bookmarkEnd w:id="359"/>
    </w:p>
    <w:p>
      <w:pPr>
        <w:pStyle w:val="4"/>
      </w:pPr>
      <w:bookmarkStart w:id="360" w:name="7.1_土壤调查结果"/>
      <w:bookmarkEnd w:id="360"/>
      <w:bookmarkStart w:id="361" w:name="_bookmark66"/>
      <w:bookmarkEnd w:id="361"/>
      <w:bookmarkStart w:id="362" w:name="_Toc25499"/>
      <w:bookmarkStart w:id="363" w:name="_Toc19966"/>
      <w:bookmarkStart w:id="364" w:name="_Toc149574969"/>
      <w:bookmarkStart w:id="365" w:name="_Toc9812"/>
      <w:bookmarkStart w:id="366" w:name="_Toc25728"/>
      <w:bookmarkStart w:id="367" w:name="_Toc154589481"/>
      <w:r>
        <w:t>7</w:t>
      </w:r>
      <w:r>
        <w:rPr>
          <w:rFonts w:hint="eastAsia"/>
        </w:rPr>
        <w:t>.1</w:t>
      </w:r>
      <w:r>
        <w:t>结论</w:t>
      </w:r>
      <w:bookmarkEnd w:id="362"/>
      <w:bookmarkEnd w:id="363"/>
      <w:bookmarkEnd w:id="364"/>
      <w:bookmarkEnd w:id="365"/>
      <w:bookmarkEnd w:id="366"/>
      <w:bookmarkEnd w:id="367"/>
    </w:p>
    <w:p>
      <w:pPr>
        <w:pStyle w:val="4"/>
        <w:ind w:firstLine="480" w:firstLineChars="200"/>
        <w:jc w:val="both"/>
        <w:rPr>
          <w:b w:val="0"/>
          <w:sz w:val="24"/>
          <w:szCs w:val="24"/>
        </w:rPr>
      </w:pPr>
      <w:bookmarkStart w:id="368" w:name="_Toc154589482"/>
      <w:r>
        <w:rPr>
          <w:b w:val="0"/>
          <w:sz w:val="24"/>
          <w:szCs w:val="24"/>
        </w:rPr>
        <w:t>通过第一阶段土壤污染状况调查，项目</w:t>
      </w:r>
      <w:r>
        <w:rPr>
          <w:rFonts w:hint="eastAsia"/>
          <w:b w:val="0"/>
          <w:sz w:val="24"/>
          <w:szCs w:val="24"/>
        </w:rPr>
        <w:t>地块至今一直为农田，主要种植小麦、玉米。地块历史上未进行过其他生产活动，无工业企业存在，无工业三废、无贮罐（管道），未曾作为危险废物等堆场使用，未曾发生过其他环境污染事故</w:t>
      </w:r>
      <w:r>
        <w:rPr>
          <w:b w:val="0"/>
          <w:sz w:val="24"/>
          <w:szCs w:val="24"/>
        </w:rPr>
        <w:t>。</w:t>
      </w:r>
      <w:r>
        <w:rPr>
          <w:rFonts w:hint="eastAsia"/>
          <w:b w:val="0"/>
          <w:sz w:val="24"/>
          <w:szCs w:val="24"/>
        </w:rPr>
        <w:t>通过资料收集及</w:t>
      </w:r>
      <w:bookmarkStart w:id="369" w:name="_Hlk149662582"/>
      <w:r>
        <w:rPr>
          <w:rFonts w:hint="eastAsia"/>
          <w:b w:val="0"/>
          <w:sz w:val="24"/>
          <w:szCs w:val="24"/>
        </w:rPr>
        <w:t>现场</w:t>
      </w:r>
      <w:bookmarkStart w:id="370" w:name="_Hlk149661742"/>
      <w:r>
        <w:rPr>
          <w:rFonts w:hint="eastAsia"/>
          <w:b w:val="0"/>
          <w:sz w:val="24"/>
          <w:szCs w:val="24"/>
        </w:rPr>
        <w:t>调查本地块农用水灌溉多为地下水，</w:t>
      </w:r>
      <w:bookmarkStart w:id="371" w:name="_Hlk149662141"/>
      <w:r>
        <w:rPr>
          <w:rFonts w:hint="eastAsia"/>
          <w:b w:val="0"/>
          <w:sz w:val="24"/>
          <w:szCs w:val="24"/>
        </w:rPr>
        <w:t>不涉及工业污水灌溉</w:t>
      </w:r>
      <w:bookmarkEnd w:id="371"/>
      <w:r>
        <w:rPr>
          <w:rFonts w:hint="eastAsia"/>
          <w:b w:val="0"/>
          <w:sz w:val="24"/>
          <w:szCs w:val="24"/>
        </w:rPr>
        <w:t>，</w:t>
      </w:r>
      <w:bookmarkEnd w:id="370"/>
      <w:r>
        <w:rPr>
          <w:rFonts w:hint="eastAsia"/>
          <w:b w:val="0"/>
          <w:sz w:val="24"/>
          <w:szCs w:val="24"/>
        </w:rPr>
        <w:t>地块周边污染源主要为工业源，</w:t>
      </w:r>
      <w:bookmarkEnd w:id="369"/>
      <w:r>
        <w:rPr>
          <w:rFonts w:hint="eastAsia"/>
          <w:b w:val="0"/>
          <w:sz w:val="24"/>
          <w:szCs w:val="24"/>
        </w:rPr>
        <w:t>可能会对地块产生影响。</w:t>
      </w:r>
    </w:p>
    <w:p>
      <w:pPr>
        <w:pStyle w:val="4"/>
        <w:ind w:firstLine="480" w:firstLineChars="200"/>
        <w:jc w:val="both"/>
        <w:rPr>
          <w:b w:val="0"/>
          <w:sz w:val="24"/>
          <w:szCs w:val="24"/>
        </w:rPr>
      </w:pPr>
      <w:r>
        <w:rPr>
          <w:rFonts w:hint="eastAsia"/>
          <w:b w:val="0"/>
          <w:sz w:val="24"/>
          <w:szCs w:val="24"/>
        </w:rPr>
        <w:t>地块周边</w:t>
      </w:r>
      <w:r>
        <w:rPr>
          <w:b w:val="0"/>
          <w:sz w:val="24"/>
          <w:szCs w:val="24"/>
        </w:rPr>
        <w:t xml:space="preserve"> 1km 范围内主</w:t>
      </w:r>
      <w:r>
        <w:rPr>
          <w:rFonts w:hint="eastAsia"/>
          <w:b w:val="0"/>
          <w:sz w:val="24"/>
          <w:szCs w:val="24"/>
        </w:rPr>
        <w:t>要工业企业为新乡化纤股份有限公司、新乡磷化钾肥有限公司、新乡市海飞锻造有限公司、新乡金灯水泥有限公司、新乡市永强钙业有限公司等。涉及行业为水泥制品、石灰和石膏制造、人造纤维（纤维素纤维）制造、化肥制造、锻件及粉末冶金制品制造业。</w:t>
      </w:r>
    </w:p>
    <w:p>
      <w:pPr>
        <w:pStyle w:val="4"/>
        <w:ind w:firstLine="480" w:firstLineChars="200"/>
        <w:jc w:val="both"/>
        <w:rPr>
          <w:b w:val="0"/>
          <w:sz w:val="24"/>
          <w:szCs w:val="24"/>
        </w:rPr>
      </w:pPr>
      <w:r>
        <w:rPr>
          <w:rFonts w:hint="eastAsia"/>
          <w:b w:val="0"/>
          <w:sz w:val="24"/>
          <w:szCs w:val="24"/>
        </w:rPr>
        <w:t>通过对地块使用历史、污染源的分析，并结合现场踏勘情况，分析认为地块可能的污染源主要来自于周边企业，涉及到的潜在特征污染物为汞及其化合物、氮氧化物、烟尘、二氧化硫、总锌、氟化物、硫化物、石油类、挥发酚、总汞、总镉、总砷、总铅、二氧化硫、硫酸雾、颗粒物、氯化氢、砷、汞、总铜、总锌、氟化物、总铅、总砷、硫酸、盐酸等。由于周边企业分布于本调查地块的侧风向、下风向区域，周边企业产生的特征污染物，通过大气迁移对调查地块造成影响的可能性较小。调查地块位于周边企业地下水流向下游距离较远，企业产生的特征污染物通过地下水、土壤迁移对调查地块造成影响的可能性较小。</w:t>
      </w:r>
    </w:p>
    <w:p>
      <w:pPr>
        <w:pStyle w:val="4"/>
        <w:ind w:firstLine="480" w:firstLineChars="200"/>
        <w:jc w:val="both"/>
        <w:rPr>
          <w:b w:val="0"/>
          <w:sz w:val="24"/>
          <w:szCs w:val="24"/>
        </w:rPr>
      </w:pPr>
      <w:r>
        <w:rPr>
          <w:rFonts w:hint="eastAsia"/>
          <w:b w:val="0"/>
          <w:sz w:val="24"/>
          <w:szCs w:val="24"/>
        </w:rPr>
        <w:t>本次调查地块内布设土壤快筛点位38</w:t>
      </w:r>
      <w:r>
        <w:rPr>
          <w:b w:val="0"/>
          <w:sz w:val="24"/>
          <w:szCs w:val="24"/>
        </w:rPr>
        <w:t>个</w:t>
      </w:r>
      <w:r>
        <w:rPr>
          <w:rFonts w:hint="eastAsia"/>
          <w:b w:val="0"/>
          <w:sz w:val="24"/>
          <w:szCs w:val="24"/>
        </w:rPr>
        <w:t>。本次调查所土壤快筛测试工作由河南昶宜检测技术研究院有限公司承担。</w:t>
      </w:r>
    </w:p>
    <w:p>
      <w:pPr>
        <w:pStyle w:val="4"/>
        <w:ind w:firstLine="480" w:firstLineChars="200"/>
        <w:jc w:val="both"/>
        <w:rPr>
          <w:b w:val="0"/>
          <w:sz w:val="24"/>
          <w:szCs w:val="24"/>
        </w:rPr>
      </w:pPr>
      <w:r>
        <w:rPr>
          <w:rFonts w:hint="eastAsia"/>
          <w:b w:val="0"/>
          <w:sz w:val="24"/>
          <w:szCs w:val="24"/>
        </w:rPr>
        <w:t>土壤快筛检测结果表明：</w:t>
      </w:r>
      <w:bookmarkEnd w:id="368"/>
      <w:r>
        <w:rPr>
          <w:rFonts w:hint="eastAsia"/>
          <w:b w:val="0"/>
          <w:sz w:val="24"/>
          <w:szCs w:val="24"/>
        </w:rPr>
        <w:t>铬能够满足《土壤环境质量</w:t>
      </w:r>
      <w:r>
        <w:rPr>
          <w:b w:val="0"/>
          <w:sz w:val="24"/>
          <w:szCs w:val="24"/>
        </w:rPr>
        <w:t xml:space="preserve"> 农用地土壤污染风险管控标准（试行）(GB 15618—2018》表1基本项目筛选值，镉、汞、钴、硒、银均未检出，其他因子均能满足《土壤环境质量 建设用地土壤污染风险管控标准》（GB36600-2018)中表1、表2第一类用地土壤污染风险筛选值。</w:t>
      </w:r>
    </w:p>
    <w:p>
      <w:pPr>
        <w:spacing w:line="500" w:lineRule="exact"/>
        <w:ind w:firstLine="480" w:firstLineChars="200"/>
        <w:jc w:val="both"/>
        <w:rPr>
          <w:rFonts w:ascii="Times New Roman" w:cs="Times New Roman" w:hAnsiTheme="minorEastAsia" w:eastAsiaTheme="minorEastAsia"/>
          <w:spacing w:val="-5"/>
          <w:sz w:val="24"/>
          <w:szCs w:val="24"/>
        </w:rPr>
      </w:pPr>
      <w:r>
        <w:rPr>
          <w:rFonts w:ascii="Times New Roman" w:hAnsi="Times New Roman" w:cs="Times New Roman"/>
          <w:bCs/>
          <w:sz w:val="24"/>
          <w:szCs w:val="24"/>
        </w:rPr>
        <w:t>因此，</w:t>
      </w:r>
      <w:r>
        <w:rPr>
          <w:rFonts w:hint="eastAsia" w:ascii="Times New Roman" w:hAnsi="Times New Roman" w:cs="Times New Roman"/>
          <w:bCs/>
          <w:sz w:val="24"/>
          <w:szCs w:val="24"/>
        </w:rPr>
        <w:t>本调查地块可满足后续公共管理与公共服务用地的开发和利用</w:t>
      </w:r>
      <w:bookmarkStart w:id="372" w:name="7.4_建议"/>
      <w:bookmarkEnd w:id="372"/>
      <w:bookmarkStart w:id="373" w:name="_bookmark69"/>
      <w:bookmarkEnd w:id="373"/>
      <w:bookmarkStart w:id="374" w:name="_Toc1106"/>
      <w:bookmarkStart w:id="375" w:name="_Toc9015"/>
      <w:bookmarkStart w:id="376" w:name="_Toc4218"/>
      <w:bookmarkStart w:id="377" w:name="_Toc8212"/>
      <w:r>
        <w:rPr>
          <w:rFonts w:hint="eastAsia" w:ascii="Times New Roman" w:hAnsi="Times New Roman" w:cs="Times New Roman"/>
          <w:bCs/>
          <w:sz w:val="24"/>
          <w:szCs w:val="24"/>
        </w:rPr>
        <w:t>，不需</w:t>
      </w:r>
      <w:r>
        <w:rPr>
          <w:rFonts w:hint="eastAsia" w:ascii="Times New Roman" w:cs="Times New Roman" w:hAnsiTheme="minorEastAsia" w:eastAsiaTheme="minorEastAsia"/>
          <w:spacing w:val="-5"/>
          <w:sz w:val="24"/>
          <w:szCs w:val="24"/>
        </w:rPr>
        <w:t>要进行第二阶段调查。</w:t>
      </w:r>
    </w:p>
    <w:p>
      <w:pPr>
        <w:pStyle w:val="4"/>
      </w:pPr>
      <w:bookmarkStart w:id="378" w:name="_Toc149574970"/>
      <w:bookmarkStart w:id="379" w:name="_Toc154589483"/>
      <w:r>
        <w:t>7</w:t>
      </w:r>
      <w:r>
        <w:rPr>
          <w:rFonts w:hint="eastAsia"/>
        </w:rPr>
        <w:t>.2</w:t>
      </w:r>
      <w:r>
        <w:t>建议</w:t>
      </w:r>
      <w:bookmarkEnd w:id="374"/>
      <w:bookmarkEnd w:id="375"/>
      <w:bookmarkEnd w:id="376"/>
      <w:bookmarkEnd w:id="377"/>
      <w:bookmarkEnd w:id="378"/>
      <w:bookmarkEnd w:id="379"/>
    </w:p>
    <w:p>
      <w:pPr>
        <w:spacing w:line="500" w:lineRule="exact"/>
        <w:ind w:firstLine="480" w:firstLineChars="200"/>
        <w:jc w:val="both"/>
        <w:rPr>
          <w:rFonts w:ascii="Times New Roman" w:hAnsi="Times New Roman" w:cs="Times New Roman"/>
          <w:sz w:val="24"/>
          <w:szCs w:val="24"/>
        </w:rPr>
      </w:pPr>
      <w:r>
        <w:rPr>
          <w:rFonts w:ascii="Times New Roman" w:hAnsi="Times New Roman" w:eastAsia="Times New Roman" w:cs="Times New Roman"/>
          <w:sz w:val="24"/>
          <w:szCs w:val="24"/>
        </w:rPr>
        <w:t>1</w:t>
      </w:r>
      <w:r>
        <w:rPr>
          <w:rFonts w:ascii="Times New Roman" w:hAnsi="Times New Roman" w:cs="Times New Roman"/>
          <w:sz w:val="24"/>
          <w:szCs w:val="24"/>
        </w:rPr>
        <w:t>、根据调查结果可知，本地块</w:t>
      </w:r>
      <w:r>
        <w:rPr>
          <w:rFonts w:hint="eastAsia" w:ascii="Times New Roman" w:hAnsi="Times New Roman" w:cs="Times New Roman"/>
          <w:sz w:val="24"/>
          <w:szCs w:val="24"/>
        </w:rPr>
        <w:t>未</w:t>
      </w:r>
      <w:r>
        <w:rPr>
          <w:rFonts w:ascii="Times New Roman" w:hAnsi="Times New Roman" w:cs="Times New Roman"/>
          <w:sz w:val="24"/>
          <w:szCs w:val="24"/>
        </w:rPr>
        <w:t>受到污染。</w:t>
      </w:r>
    </w:p>
    <w:p>
      <w:pPr>
        <w:spacing w:line="500" w:lineRule="exact"/>
        <w:ind w:firstLine="480" w:firstLineChars="200"/>
        <w:jc w:val="both"/>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加强地块环境管理和监管，严禁向地块内堆放任何形式的固体废物或者向地块内排放污水；加强土地开发利用阶段的环境跟踪监测，遇到异常情况应及时上报并妥善处置</w:t>
      </w:r>
      <w:r>
        <w:rPr>
          <w:rFonts w:ascii="Times New Roman" w:hAnsi="Times New Roman" w:cs="Times New Roman"/>
          <w:spacing w:val="-11"/>
          <w:sz w:val="24"/>
          <w:szCs w:val="24"/>
        </w:rPr>
        <w:t>。</w:t>
      </w:r>
    </w:p>
    <w:p>
      <w:pPr>
        <w:spacing w:line="500" w:lineRule="exact"/>
        <w:ind w:firstLine="480" w:firstLineChars="200"/>
        <w:jc w:val="both"/>
        <w:rPr>
          <w:rFonts w:ascii="Times New Roman" w:hAnsi="Times New Roman" w:cs="Times New Roman"/>
          <w:sz w:val="24"/>
          <w:szCs w:val="24"/>
        </w:rPr>
      </w:pPr>
      <w:r>
        <w:rPr>
          <w:rFonts w:ascii="Times New Roman" w:hAnsi="Times New Roman" w:eastAsia="Times New Roman" w:cs="Times New Roman"/>
          <w:sz w:val="24"/>
          <w:szCs w:val="24"/>
          <w:lang w:val="en-US"/>
        </w:rPr>
        <w:t>3</w:t>
      </w:r>
      <w:r>
        <w:rPr>
          <w:rFonts w:ascii="Times New Roman" w:hAnsi="Times New Roman" w:cs="Times New Roman"/>
          <w:sz w:val="24"/>
          <w:szCs w:val="24"/>
        </w:rPr>
        <w:t>、在该地块建设运营活动过程中，应切实履行实施污染防治和保护环境的职责，</w:t>
      </w:r>
      <w:r>
        <w:rPr>
          <w:rFonts w:ascii="Times New Roman" w:hAnsi="Times New Roman" w:cs="Times New Roman"/>
          <w:spacing w:val="-7"/>
          <w:sz w:val="24"/>
          <w:szCs w:val="24"/>
        </w:rPr>
        <w:t>执行有关环境保护法律、法规、环境保护标准的要求，预防地块环境污染，维持地块土壤环境质量良好水平。如遇突发环境问题，应当立即做好应急处置，并及时汇报给当地</w:t>
      </w:r>
      <w:r>
        <w:rPr>
          <w:rFonts w:ascii="Times New Roman" w:hAnsi="Times New Roman" w:cs="Times New Roman"/>
          <w:sz w:val="24"/>
          <w:szCs w:val="24"/>
        </w:rPr>
        <w:t>生态环境主管部门，如有需要，进行适当的补充调查。</w:t>
      </w:r>
    </w:p>
    <w:p>
      <w:pPr>
        <w:spacing w:line="500" w:lineRule="exact"/>
        <w:ind w:firstLine="480" w:firstLineChars="200"/>
        <w:jc w:val="both"/>
        <w:rPr>
          <w:rFonts w:ascii="Times New Roman" w:hAnsi="Times New Roman" w:cs="Times New Roman"/>
          <w:sz w:val="24"/>
          <w:szCs w:val="24"/>
        </w:rPr>
      </w:pPr>
      <w:r>
        <w:rPr>
          <w:rFonts w:ascii="Times New Roman" w:hAnsi="Times New Roman" w:eastAsia="Times New Roman" w:cs="Times New Roman"/>
          <w:sz w:val="24"/>
          <w:szCs w:val="24"/>
          <w:lang w:val="en-US"/>
        </w:rPr>
        <w:t>4</w:t>
      </w:r>
      <w:r>
        <w:rPr>
          <w:rFonts w:hint="eastAsia"/>
          <w:sz w:val="24"/>
          <w:szCs w:val="24"/>
          <w:lang w:val="en-US"/>
        </w:rPr>
        <w:t>、本地块主要用于</w:t>
      </w:r>
      <w:r>
        <w:rPr>
          <w:rFonts w:hint="eastAsia" w:ascii="Times New Roman" w:cs="Times New Roman" w:hAnsiTheme="minorEastAsia" w:eastAsiaTheme="minorEastAsia"/>
          <w:spacing w:val="-5"/>
          <w:sz w:val="24"/>
          <w:szCs w:val="24"/>
        </w:rPr>
        <w:t>公共管理与公共服务用地</w:t>
      </w:r>
      <w:r>
        <w:rPr>
          <w:rFonts w:hint="eastAsia"/>
          <w:sz w:val="24"/>
          <w:szCs w:val="24"/>
          <w:lang w:val="en-US"/>
        </w:rPr>
        <w:t>，因此建设单位需在施工地块内合理安置生活垃圾临时堆放点，并做好雨水冲刷和残液地下渗漏的保护措施，生活垃圾定期交由环卫部门清理，加强对地块土壤及地下水的保护。</w:t>
      </w:r>
    </w:p>
    <w:p>
      <w:pPr>
        <w:adjustRightInd w:val="0"/>
        <w:snapToGrid w:val="0"/>
        <w:spacing w:line="500" w:lineRule="exact"/>
        <w:ind w:firstLine="480" w:firstLineChars="200"/>
        <w:jc w:val="both"/>
        <w:rPr>
          <w:rFonts w:ascii="Times New Roman" w:hAnsi="Times New Roman" w:cs="Times New Roman"/>
          <w:snapToGrid w:val="0"/>
          <w:kern w:val="21"/>
          <w:sz w:val="24"/>
          <w:szCs w:val="24"/>
        </w:rPr>
      </w:pPr>
    </w:p>
    <w:p>
      <w:pPr>
        <w:pStyle w:val="2"/>
        <w:rPr>
          <w:lang w:val="zh-CN" w:bidi="zh-CN"/>
        </w:rPr>
      </w:pPr>
    </w:p>
    <w:p>
      <w:pPr>
        <w:widowControl/>
        <w:autoSpaceDE/>
        <w:autoSpaceDN/>
        <w:rPr>
          <w:rFonts w:ascii="Arial" w:hAnsi="Arial" w:cs="Times New Roman"/>
          <w:kern w:val="2"/>
          <w:sz w:val="24"/>
          <w:szCs w:val="24"/>
        </w:rPr>
      </w:pPr>
      <w:r>
        <w:br w:type="page"/>
      </w:r>
    </w:p>
    <w:p>
      <w:pPr>
        <w:pStyle w:val="2"/>
        <w:rPr>
          <w:lang w:val="zh-CN" w:bidi="zh-CN"/>
        </w:rPr>
      </w:pPr>
    </w:p>
    <w:p>
      <w:pPr>
        <w:pStyle w:val="3"/>
        <w:rPr>
          <w:lang w:val="en-US"/>
        </w:rPr>
      </w:pPr>
      <w:bookmarkStart w:id="380" w:name="_Toc154589484"/>
      <w:r>
        <w:rPr>
          <w:lang w:val="en-US"/>
        </w:rPr>
        <w:t>8.</w:t>
      </w:r>
      <w:r>
        <w:rPr>
          <w:rFonts w:hint="eastAsia"/>
          <w:lang w:val="en-US"/>
        </w:rPr>
        <w:t>附件附图</w:t>
      </w:r>
    </w:p>
    <w:bookmarkEnd w:id="380"/>
    <w:p>
      <w:pPr>
        <w:pStyle w:val="4"/>
      </w:pPr>
      <w:r>
        <w:rPr>
          <w:rFonts w:hint="eastAsia"/>
        </w:rPr>
        <w:t>附件1</w:t>
      </w:r>
      <w:r>
        <w:t>、</w:t>
      </w:r>
      <w:r>
        <w:rPr>
          <w:rFonts w:hint="eastAsia"/>
        </w:rPr>
        <w:t>建设用地土壤污染状况调查、风险评估、风险管控及修复效果评估报告评审申请表</w:t>
      </w:r>
    </w:p>
    <w:p>
      <w:pPr>
        <w:pStyle w:val="4"/>
      </w:pPr>
      <w:r>
        <w:rPr>
          <w:rFonts w:hint="eastAsia"/>
        </w:rPr>
        <w:t>附件2</w:t>
      </w:r>
      <w:r>
        <w:t>、</w:t>
      </w:r>
      <w:r>
        <w:rPr>
          <w:rFonts w:hint="eastAsia"/>
        </w:rPr>
        <w:t>申请人承诺书</w:t>
      </w:r>
    </w:p>
    <w:p>
      <w:pPr>
        <w:pStyle w:val="4"/>
      </w:pPr>
      <w:r>
        <w:rPr>
          <w:rFonts w:hint="eastAsia"/>
        </w:rPr>
        <w:t>附件3</w:t>
      </w:r>
      <w:r>
        <w:t>、</w:t>
      </w:r>
      <w:r>
        <w:rPr>
          <w:rFonts w:hint="eastAsia"/>
        </w:rPr>
        <w:t>报告</w:t>
      </w:r>
      <w:r>
        <w:t>出具单位承诺书</w:t>
      </w:r>
    </w:p>
    <w:p>
      <w:pPr>
        <w:pStyle w:val="4"/>
      </w:pPr>
      <w:r>
        <w:rPr>
          <w:rFonts w:hint="eastAsia"/>
        </w:rPr>
        <w:t>附件4</w:t>
      </w:r>
      <w:r>
        <w:t>、委托书</w:t>
      </w:r>
    </w:p>
    <w:p>
      <w:pPr>
        <w:pStyle w:val="4"/>
      </w:pPr>
      <w:r>
        <w:rPr>
          <w:rFonts w:hint="eastAsia"/>
        </w:rPr>
        <w:t>附件5</w:t>
      </w:r>
      <w:r>
        <w:t>、</w:t>
      </w:r>
      <w:r>
        <w:rPr>
          <w:rFonts w:hint="eastAsia"/>
        </w:rPr>
        <w:t>宗地图</w:t>
      </w:r>
    </w:p>
    <w:p>
      <w:pPr>
        <w:pStyle w:val="4"/>
      </w:pPr>
      <w:r>
        <w:rPr>
          <w:rFonts w:hint="eastAsia"/>
        </w:rPr>
        <w:t>附件6</w:t>
      </w:r>
      <w:r>
        <w:t>、</w:t>
      </w:r>
      <w:r>
        <w:rPr>
          <w:rFonts w:hint="eastAsia"/>
        </w:rPr>
        <w:t>界址点成果坐标</w:t>
      </w:r>
    </w:p>
    <w:p>
      <w:pPr>
        <w:pStyle w:val="4"/>
      </w:pPr>
      <w:r>
        <w:rPr>
          <w:rFonts w:hint="eastAsia"/>
        </w:rPr>
        <w:t>附件7</w:t>
      </w:r>
      <w:r>
        <w:t>、人员访谈记录表格及照片</w:t>
      </w:r>
    </w:p>
    <w:p>
      <w:pPr>
        <w:pStyle w:val="4"/>
      </w:pPr>
      <w:r>
        <w:rPr>
          <w:rFonts w:hint="eastAsia"/>
        </w:rPr>
        <w:t>附件8</w:t>
      </w:r>
      <w:r>
        <w:t>、土壤快筛现场照片及</w:t>
      </w:r>
      <w:r>
        <w:rPr>
          <w:rFonts w:hint="eastAsia"/>
        </w:rPr>
        <w:t>快筛结果</w:t>
      </w:r>
    </w:p>
    <w:p>
      <w:pPr>
        <w:pStyle w:val="4"/>
      </w:pPr>
      <w:r>
        <w:rPr>
          <w:rFonts w:hint="eastAsia"/>
        </w:rPr>
        <w:t>附件9、资料收集</w:t>
      </w:r>
      <w:r>
        <w:t>及照片</w:t>
      </w:r>
    </w:p>
    <w:p>
      <w:pPr>
        <w:pStyle w:val="4"/>
      </w:pPr>
      <w:r>
        <w:rPr>
          <w:rFonts w:hint="eastAsia"/>
        </w:rPr>
        <w:t>附件10、三级审核表</w:t>
      </w:r>
    </w:p>
    <w:p>
      <w:pPr>
        <w:pStyle w:val="4"/>
      </w:pPr>
      <w:r>
        <w:rPr>
          <w:rFonts w:hint="eastAsia"/>
        </w:rPr>
        <w:t>附件11、现场踏勘记录表</w:t>
      </w:r>
    </w:p>
    <w:p>
      <w:pPr>
        <w:pStyle w:val="4"/>
        <w:rPr>
          <w:rFonts w:hint="eastAsia"/>
        </w:rPr>
      </w:pPr>
      <w:r>
        <w:rPr>
          <w:rFonts w:hint="eastAsia"/>
        </w:rPr>
        <w:t>附件12、建设用地土壤污染状况调查审核记录表</w:t>
      </w:r>
    </w:p>
    <w:p>
      <w:pPr>
        <w:pStyle w:val="2"/>
        <w:rPr>
          <w:lang w:val="zh-CN" w:bidi="zh-CN"/>
        </w:rPr>
      </w:pPr>
    </w:p>
    <w:p>
      <w:pPr>
        <w:pStyle w:val="4"/>
      </w:pPr>
      <w:r>
        <w:rPr>
          <w:rFonts w:hint="eastAsia"/>
        </w:rPr>
        <w:t>附图1、</w:t>
      </w:r>
      <w:bookmarkStart w:id="381" w:name="_Hlk154596621"/>
      <w:r>
        <w:rPr>
          <w:rFonts w:hint="eastAsia"/>
        </w:rPr>
        <w:t>地理位置</w:t>
      </w:r>
      <w:bookmarkEnd w:id="381"/>
    </w:p>
    <w:p>
      <w:pPr>
        <w:pStyle w:val="4"/>
        <w:rPr>
          <w:lang w:val="en-US"/>
        </w:rPr>
      </w:pPr>
      <w:r>
        <w:rPr>
          <w:rFonts w:hint="eastAsia"/>
        </w:rPr>
        <w:t>附图2、地块用地规划位置图</w:t>
      </w:r>
    </w:p>
    <w:p>
      <w:pPr>
        <w:pStyle w:val="4"/>
      </w:pPr>
      <w:r>
        <w:rPr>
          <w:rFonts w:hint="eastAsia"/>
        </w:rPr>
        <w:t>附图</w:t>
      </w:r>
      <w:r>
        <w:t>3</w:t>
      </w:r>
      <w:r>
        <w:rPr>
          <w:rFonts w:hint="eastAsia"/>
        </w:rPr>
        <w:t>、</w:t>
      </w:r>
      <w:bookmarkStart w:id="382" w:name="_Hlk154596651"/>
      <w:r>
        <w:rPr>
          <w:rFonts w:hint="eastAsia"/>
        </w:rPr>
        <w:t>周边关系图</w:t>
      </w:r>
    </w:p>
    <w:p>
      <w:pPr>
        <w:pStyle w:val="4"/>
      </w:pPr>
      <w:r>
        <w:rPr>
          <w:rFonts w:hint="eastAsia"/>
        </w:rPr>
        <w:t>附图</w:t>
      </w:r>
      <w:r>
        <w:t>4</w:t>
      </w:r>
      <w:r>
        <w:rPr>
          <w:rFonts w:hint="eastAsia"/>
        </w:rPr>
        <w:t>、土壤快筛点位图</w:t>
      </w:r>
    </w:p>
    <w:bookmarkEnd w:id="382"/>
    <w:p>
      <w:pPr>
        <w:pStyle w:val="4"/>
      </w:pPr>
    </w:p>
    <w:p>
      <w:pPr>
        <w:pStyle w:val="2"/>
        <w:rPr>
          <w:lang w:val="zh-CN" w:bidi="zh-CN"/>
        </w:rPr>
      </w:pPr>
    </w:p>
    <w:sectPr>
      <w:pgSz w:w="11910" w:h="16840"/>
      <w:pgMar w:top="1440" w:right="1800" w:bottom="1440" w:left="1800" w:header="0" w:footer="111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363220" cy="2622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36322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20.65pt;width:28.6pt;mso-position-horizontal:center;mso-position-horizontal-relative:margin;z-index:251670528;mso-width-relative:page;mso-height-relative:page;" filled="f" stroked="f" coordsize="21600,21600" o:gfxdata="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lIc2DTAAAAAwEAAA8AAAAAAAAAAQAgAAAAIgAAAGRycy9kb3ducmV2LnhtbFBLAQIU&#10;ABQAAAAIAIdO4kCvF1y8MQIAAFUEAAAOAAAAAAAAAAEAIAAAACIBAABkcnMvZTJvRG9jLnhtbFBL&#10;BQYAAAAABgAGAFkBAADFBQAAAAA=&#10;">
              <v:fill on="f" focussize="0,0"/>
              <v:stroke on="f" weight="0.5pt"/>
              <v:imagedata o:title=""/>
              <o:lock v:ext="edit" aspectratio="f"/>
              <v:textbox inset="0mm,0mm,0mm,0mm">
                <w:txbxContent>
                  <w:p>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r>
      <w:rPr>
        <w:sz w:val="2"/>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6767"/>
        <w:tab w:val="clear" w:pos="4153"/>
      </w:tabs>
    </w:pPr>
    <w:r>
      <mc:AlternateContent>
        <mc:Choice Requires="wps">
          <w:drawing>
            <wp:anchor distT="0" distB="0" distL="114300" distR="114300" simplePos="0" relativeHeight="251674624" behindDoc="0" locked="0" layoutInCell="1" allowOverlap="1">
              <wp:simplePos x="0" y="0"/>
              <wp:positionH relativeFrom="margin">
                <wp:posOffset>4609465</wp:posOffset>
              </wp:positionH>
              <wp:positionV relativeFrom="paragraph">
                <wp:posOffset>571500</wp:posOffset>
              </wp:positionV>
              <wp:extent cx="342900" cy="2705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342900" cy="270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62.95pt;margin-top:45pt;height:21.3pt;width:27pt;mso-position-horizontal-relative:margin;z-index:251674624;mso-width-relative:page;mso-height-relative:page;" filled="f" stroked="f" coordsize="21600,21600" o:gfxdata="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NDyVj2AAAAAoBAAAPAAAAAAAAAAEAIAAAACIAAABkcnMvZG93bnJldi54bWxQ&#10;SwECFAAUAAAACACHTuJAlaKkGzACAABVBAAADgAAAAAAAAABACAAAAAnAQAAZHJzL2Uyb0RvYy54&#10;bWxQSwUGAAAAAAYABgBZAQAAyQUAAAAA&#10;">
              <v:fill on="f" focussize="0,0"/>
              <v:stroke on="f" weight="0.5pt"/>
              <v:imagedata o:title=""/>
              <o:lock v:ext="edit" aspectratio="f"/>
              <v:textbox inset="0mm,0mm,0mm,0mm">
                <w:txbxContent>
                  <w:p>
                    <w:pPr>
                      <w:pStyle w:val="16"/>
                    </w:pPr>
                    <w:r>
                      <w:fldChar w:fldCharType="begin"/>
                    </w:r>
                    <w:r>
                      <w:instrText xml:space="preserve"> PAGE  \* MERGEFORMAT </w:instrText>
                    </w:r>
                    <w:r>
                      <w:fldChar w:fldCharType="separate"/>
                    </w:r>
                    <w:r>
                      <w:t>29</w:t>
                    </w:r>
                    <w: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36</w:t>
                    </w:r>
                    <w:r>
                      <w:fldChar w:fldCharType="end"/>
                    </w:r>
                  </w:p>
                </w:txbxContent>
              </v:textbox>
            </v:shape>
          </w:pict>
        </mc:Fallback>
      </mc:AlternateContent>
    </w:r>
  </w:p>
  <w:p>
    <w:pPr>
      <w:pStyle w:val="9"/>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61</w:t>
                    </w:r>
                    <w:r>
                      <w:fldChar w:fldCharType="end"/>
                    </w:r>
                  </w:p>
                </w:txbxContent>
              </v:textbox>
            </v:shape>
          </w:pict>
        </mc:Fallback>
      </mc:AlternateContent>
    </w:r>
  </w:p>
  <w:p>
    <w:pPr>
      <w:pStyle w:val="9"/>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2658E"/>
    <w:multiLevelType w:val="singleLevel"/>
    <w:tmpl w:val="0292658E"/>
    <w:lvl w:ilvl="0" w:tentative="0">
      <w:start w:val="1"/>
      <w:numFmt w:val="bullet"/>
      <w:lvlText w:val=""/>
      <w:lvlJc w:val="left"/>
      <w:pPr>
        <w:ind w:left="420" w:hanging="420"/>
      </w:pPr>
      <w:rPr>
        <w:rFonts w:hint="default" w:ascii="Wingdings" w:hAnsi="Wingdings"/>
      </w:rPr>
    </w:lvl>
  </w:abstractNum>
  <w:abstractNum w:abstractNumId="1">
    <w:nsid w:val="1F63498A"/>
    <w:multiLevelType w:val="multilevel"/>
    <w:tmpl w:val="1F63498A"/>
    <w:lvl w:ilvl="0" w:tentative="0">
      <w:start w:val="0"/>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documentProtection w:enforcement="0"/>
  <w:defaultTabStop w:val="720"/>
  <w:drawingGridHorizontalSpacing w:val="110"/>
  <w:displayHorizontalDrawingGridEvery w:val="2"/>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iMjU0YTZlOTgyMWFkYzg1OTY4OGQ2NTUwNzlmNjEifQ=="/>
  </w:docVars>
  <w:rsids>
    <w:rsidRoot w:val="00172A27"/>
    <w:rsid w:val="00000C5E"/>
    <w:rsid w:val="00003701"/>
    <w:rsid w:val="00003741"/>
    <w:rsid w:val="0000383E"/>
    <w:rsid w:val="00005AE2"/>
    <w:rsid w:val="00005BF2"/>
    <w:rsid w:val="0000799C"/>
    <w:rsid w:val="00012D90"/>
    <w:rsid w:val="00014B37"/>
    <w:rsid w:val="00016754"/>
    <w:rsid w:val="00017236"/>
    <w:rsid w:val="000176C4"/>
    <w:rsid w:val="00017BBC"/>
    <w:rsid w:val="00017F74"/>
    <w:rsid w:val="00020442"/>
    <w:rsid w:val="0002068F"/>
    <w:rsid w:val="000207FA"/>
    <w:rsid w:val="000221F5"/>
    <w:rsid w:val="00022396"/>
    <w:rsid w:val="00022960"/>
    <w:rsid w:val="00024E60"/>
    <w:rsid w:val="000266D0"/>
    <w:rsid w:val="000266D9"/>
    <w:rsid w:val="00027FE2"/>
    <w:rsid w:val="00036282"/>
    <w:rsid w:val="00041111"/>
    <w:rsid w:val="000444AF"/>
    <w:rsid w:val="000455D7"/>
    <w:rsid w:val="000464BD"/>
    <w:rsid w:val="00047940"/>
    <w:rsid w:val="00047984"/>
    <w:rsid w:val="00047BC6"/>
    <w:rsid w:val="00047F7E"/>
    <w:rsid w:val="00051348"/>
    <w:rsid w:val="0005209A"/>
    <w:rsid w:val="000528B2"/>
    <w:rsid w:val="000544A3"/>
    <w:rsid w:val="000545E8"/>
    <w:rsid w:val="00056069"/>
    <w:rsid w:val="00056E95"/>
    <w:rsid w:val="00060022"/>
    <w:rsid w:val="0006190E"/>
    <w:rsid w:val="00070C97"/>
    <w:rsid w:val="000713DB"/>
    <w:rsid w:val="000737EE"/>
    <w:rsid w:val="00074C8A"/>
    <w:rsid w:val="00074CA4"/>
    <w:rsid w:val="00075830"/>
    <w:rsid w:val="00075D2E"/>
    <w:rsid w:val="0007638C"/>
    <w:rsid w:val="000766B4"/>
    <w:rsid w:val="000776D0"/>
    <w:rsid w:val="00080172"/>
    <w:rsid w:val="000812BF"/>
    <w:rsid w:val="00081849"/>
    <w:rsid w:val="00086912"/>
    <w:rsid w:val="00086FD1"/>
    <w:rsid w:val="00087441"/>
    <w:rsid w:val="00090B2E"/>
    <w:rsid w:val="00090DDF"/>
    <w:rsid w:val="00091BD7"/>
    <w:rsid w:val="00091FF8"/>
    <w:rsid w:val="00092421"/>
    <w:rsid w:val="00094881"/>
    <w:rsid w:val="00097611"/>
    <w:rsid w:val="000A20E8"/>
    <w:rsid w:val="000A33B3"/>
    <w:rsid w:val="000A4A52"/>
    <w:rsid w:val="000A6951"/>
    <w:rsid w:val="000B0084"/>
    <w:rsid w:val="000B06DA"/>
    <w:rsid w:val="000B0A51"/>
    <w:rsid w:val="000B0E73"/>
    <w:rsid w:val="000B1001"/>
    <w:rsid w:val="000B3004"/>
    <w:rsid w:val="000B36CC"/>
    <w:rsid w:val="000B4A63"/>
    <w:rsid w:val="000B7D99"/>
    <w:rsid w:val="000C1BDB"/>
    <w:rsid w:val="000C1F70"/>
    <w:rsid w:val="000C247D"/>
    <w:rsid w:val="000C2F64"/>
    <w:rsid w:val="000C3453"/>
    <w:rsid w:val="000C57B7"/>
    <w:rsid w:val="000C6166"/>
    <w:rsid w:val="000C6750"/>
    <w:rsid w:val="000D017D"/>
    <w:rsid w:val="000D0758"/>
    <w:rsid w:val="000D44AA"/>
    <w:rsid w:val="000D60F3"/>
    <w:rsid w:val="000E0DDB"/>
    <w:rsid w:val="000E1DA3"/>
    <w:rsid w:val="000E3D41"/>
    <w:rsid w:val="000E4273"/>
    <w:rsid w:val="000E7555"/>
    <w:rsid w:val="000F0EF5"/>
    <w:rsid w:val="000F1D55"/>
    <w:rsid w:val="000F32E6"/>
    <w:rsid w:val="000F3CFD"/>
    <w:rsid w:val="000F62A2"/>
    <w:rsid w:val="00103407"/>
    <w:rsid w:val="001037DD"/>
    <w:rsid w:val="00103B69"/>
    <w:rsid w:val="00104781"/>
    <w:rsid w:val="00104E53"/>
    <w:rsid w:val="00107AD5"/>
    <w:rsid w:val="00107BF4"/>
    <w:rsid w:val="00111419"/>
    <w:rsid w:val="00120951"/>
    <w:rsid w:val="001225F1"/>
    <w:rsid w:val="00126B89"/>
    <w:rsid w:val="00130051"/>
    <w:rsid w:val="0013005A"/>
    <w:rsid w:val="00130295"/>
    <w:rsid w:val="00133911"/>
    <w:rsid w:val="001341D7"/>
    <w:rsid w:val="001344BB"/>
    <w:rsid w:val="001351B9"/>
    <w:rsid w:val="001410B5"/>
    <w:rsid w:val="001457D2"/>
    <w:rsid w:val="00146C2C"/>
    <w:rsid w:val="001476E5"/>
    <w:rsid w:val="00152215"/>
    <w:rsid w:val="00152AF0"/>
    <w:rsid w:val="00152DDF"/>
    <w:rsid w:val="00153E9D"/>
    <w:rsid w:val="00155054"/>
    <w:rsid w:val="00157B8F"/>
    <w:rsid w:val="00160ECC"/>
    <w:rsid w:val="00162FEA"/>
    <w:rsid w:val="001632BC"/>
    <w:rsid w:val="00163AF9"/>
    <w:rsid w:val="0016453D"/>
    <w:rsid w:val="00164C69"/>
    <w:rsid w:val="00172740"/>
    <w:rsid w:val="00172A27"/>
    <w:rsid w:val="00173C51"/>
    <w:rsid w:val="001765B2"/>
    <w:rsid w:val="00176805"/>
    <w:rsid w:val="00177705"/>
    <w:rsid w:val="00177AEA"/>
    <w:rsid w:val="00180C05"/>
    <w:rsid w:val="00184CCB"/>
    <w:rsid w:val="00184D08"/>
    <w:rsid w:val="00185518"/>
    <w:rsid w:val="001864B4"/>
    <w:rsid w:val="00190A60"/>
    <w:rsid w:val="00191169"/>
    <w:rsid w:val="00192AFA"/>
    <w:rsid w:val="001931C9"/>
    <w:rsid w:val="00195FDB"/>
    <w:rsid w:val="001A051E"/>
    <w:rsid w:val="001A2A31"/>
    <w:rsid w:val="001A2A8F"/>
    <w:rsid w:val="001A2E94"/>
    <w:rsid w:val="001A3A17"/>
    <w:rsid w:val="001A3DBC"/>
    <w:rsid w:val="001A5589"/>
    <w:rsid w:val="001A6C7D"/>
    <w:rsid w:val="001A7ED7"/>
    <w:rsid w:val="001B28F9"/>
    <w:rsid w:val="001B2B42"/>
    <w:rsid w:val="001B2D59"/>
    <w:rsid w:val="001B32FC"/>
    <w:rsid w:val="001B3C12"/>
    <w:rsid w:val="001B3D86"/>
    <w:rsid w:val="001B43B0"/>
    <w:rsid w:val="001B4D3A"/>
    <w:rsid w:val="001B55BA"/>
    <w:rsid w:val="001B60D8"/>
    <w:rsid w:val="001B628F"/>
    <w:rsid w:val="001C1DFA"/>
    <w:rsid w:val="001C5566"/>
    <w:rsid w:val="001C5E34"/>
    <w:rsid w:val="001C63D1"/>
    <w:rsid w:val="001C74C3"/>
    <w:rsid w:val="001D1FFD"/>
    <w:rsid w:val="001D2073"/>
    <w:rsid w:val="001D210B"/>
    <w:rsid w:val="001D4491"/>
    <w:rsid w:val="001D491A"/>
    <w:rsid w:val="001D7AF8"/>
    <w:rsid w:val="001D7BCE"/>
    <w:rsid w:val="001E0694"/>
    <w:rsid w:val="001E09BC"/>
    <w:rsid w:val="001E1A6A"/>
    <w:rsid w:val="001E51B6"/>
    <w:rsid w:val="001E5D7C"/>
    <w:rsid w:val="001E64A8"/>
    <w:rsid w:val="001E6BEA"/>
    <w:rsid w:val="001E73DB"/>
    <w:rsid w:val="001F2300"/>
    <w:rsid w:val="001F369D"/>
    <w:rsid w:val="001F47F0"/>
    <w:rsid w:val="001F4DA6"/>
    <w:rsid w:val="001F512D"/>
    <w:rsid w:val="001F51F6"/>
    <w:rsid w:val="001F6381"/>
    <w:rsid w:val="001F686B"/>
    <w:rsid w:val="001F77AD"/>
    <w:rsid w:val="002007FF"/>
    <w:rsid w:val="00202AC7"/>
    <w:rsid w:val="0020337E"/>
    <w:rsid w:val="00205263"/>
    <w:rsid w:val="00207B73"/>
    <w:rsid w:val="00210015"/>
    <w:rsid w:val="0021274C"/>
    <w:rsid w:val="00213C15"/>
    <w:rsid w:val="0021522C"/>
    <w:rsid w:val="002156F1"/>
    <w:rsid w:val="00215A2A"/>
    <w:rsid w:val="0022032C"/>
    <w:rsid w:val="00220AF2"/>
    <w:rsid w:val="0022110F"/>
    <w:rsid w:val="00223ADB"/>
    <w:rsid w:val="00223F86"/>
    <w:rsid w:val="00224A56"/>
    <w:rsid w:val="002250C8"/>
    <w:rsid w:val="002254C4"/>
    <w:rsid w:val="00227025"/>
    <w:rsid w:val="00230A7B"/>
    <w:rsid w:val="00231FA4"/>
    <w:rsid w:val="0023505A"/>
    <w:rsid w:val="00240AB0"/>
    <w:rsid w:val="00241316"/>
    <w:rsid w:val="00244308"/>
    <w:rsid w:val="002447FD"/>
    <w:rsid w:val="002454E2"/>
    <w:rsid w:val="002460CA"/>
    <w:rsid w:val="002461B5"/>
    <w:rsid w:val="00246414"/>
    <w:rsid w:val="00246444"/>
    <w:rsid w:val="0025145E"/>
    <w:rsid w:val="00253306"/>
    <w:rsid w:val="002536FF"/>
    <w:rsid w:val="002540D6"/>
    <w:rsid w:val="0025567B"/>
    <w:rsid w:val="0025611C"/>
    <w:rsid w:val="00256562"/>
    <w:rsid w:val="002571FC"/>
    <w:rsid w:val="00260FB7"/>
    <w:rsid w:val="00262B2A"/>
    <w:rsid w:val="00263929"/>
    <w:rsid w:val="0026635C"/>
    <w:rsid w:val="00266BAE"/>
    <w:rsid w:val="0027093A"/>
    <w:rsid w:val="00272105"/>
    <w:rsid w:val="00272A71"/>
    <w:rsid w:val="00273218"/>
    <w:rsid w:val="002740BC"/>
    <w:rsid w:val="00274428"/>
    <w:rsid w:val="00276314"/>
    <w:rsid w:val="002766D7"/>
    <w:rsid w:val="00276B6D"/>
    <w:rsid w:val="00277D78"/>
    <w:rsid w:val="0028080D"/>
    <w:rsid w:val="002814C2"/>
    <w:rsid w:val="002819BE"/>
    <w:rsid w:val="002823AD"/>
    <w:rsid w:val="002829B9"/>
    <w:rsid w:val="00282A23"/>
    <w:rsid w:val="00284307"/>
    <w:rsid w:val="00284B66"/>
    <w:rsid w:val="002859CC"/>
    <w:rsid w:val="00286D21"/>
    <w:rsid w:val="00292544"/>
    <w:rsid w:val="002958FC"/>
    <w:rsid w:val="00295F7D"/>
    <w:rsid w:val="00297B57"/>
    <w:rsid w:val="002A19EC"/>
    <w:rsid w:val="002A4697"/>
    <w:rsid w:val="002A64DB"/>
    <w:rsid w:val="002A6974"/>
    <w:rsid w:val="002B0E68"/>
    <w:rsid w:val="002B163E"/>
    <w:rsid w:val="002B1D43"/>
    <w:rsid w:val="002B21D3"/>
    <w:rsid w:val="002B2BAE"/>
    <w:rsid w:val="002B3273"/>
    <w:rsid w:val="002B3885"/>
    <w:rsid w:val="002B48F3"/>
    <w:rsid w:val="002B5342"/>
    <w:rsid w:val="002C313E"/>
    <w:rsid w:val="002C4081"/>
    <w:rsid w:val="002C5FD8"/>
    <w:rsid w:val="002C6FE5"/>
    <w:rsid w:val="002D0946"/>
    <w:rsid w:val="002D23B0"/>
    <w:rsid w:val="002D2BCA"/>
    <w:rsid w:val="002D6680"/>
    <w:rsid w:val="002D7BD0"/>
    <w:rsid w:val="002E05DA"/>
    <w:rsid w:val="002E1283"/>
    <w:rsid w:val="002E1605"/>
    <w:rsid w:val="002E1FDC"/>
    <w:rsid w:val="002E3026"/>
    <w:rsid w:val="002E34FE"/>
    <w:rsid w:val="002F2DED"/>
    <w:rsid w:val="002F4333"/>
    <w:rsid w:val="002F615C"/>
    <w:rsid w:val="002F66C5"/>
    <w:rsid w:val="002F6D30"/>
    <w:rsid w:val="00300963"/>
    <w:rsid w:val="00300B40"/>
    <w:rsid w:val="00301285"/>
    <w:rsid w:val="00301574"/>
    <w:rsid w:val="00306282"/>
    <w:rsid w:val="00311FD8"/>
    <w:rsid w:val="00315842"/>
    <w:rsid w:val="00315A33"/>
    <w:rsid w:val="00315DD3"/>
    <w:rsid w:val="003170E6"/>
    <w:rsid w:val="00320FB3"/>
    <w:rsid w:val="0032585B"/>
    <w:rsid w:val="003262B2"/>
    <w:rsid w:val="00334CDA"/>
    <w:rsid w:val="00334F52"/>
    <w:rsid w:val="00335C77"/>
    <w:rsid w:val="00336706"/>
    <w:rsid w:val="00336FCB"/>
    <w:rsid w:val="003376BB"/>
    <w:rsid w:val="003404B8"/>
    <w:rsid w:val="00345E58"/>
    <w:rsid w:val="00345F0B"/>
    <w:rsid w:val="00346BB2"/>
    <w:rsid w:val="003525D8"/>
    <w:rsid w:val="00352A0F"/>
    <w:rsid w:val="0035446A"/>
    <w:rsid w:val="00355EEC"/>
    <w:rsid w:val="00360E7B"/>
    <w:rsid w:val="00361586"/>
    <w:rsid w:val="00361903"/>
    <w:rsid w:val="003625B1"/>
    <w:rsid w:val="003631BA"/>
    <w:rsid w:val="0036389B"/>
    <w:rsid w:val="00364756"/>
    <w:rsid w:val="003661B1"/>
    <w:rsid w:val="00366D06"/>
    <w:rsid w:val="0036710A"/>
    <w:rsid w:val="00367143"/>
    <w:rsid w:val="003713E0"/>
    <w:rsid w:val="00371E05"/>
    <w:rsid w:val="00373921"/>
    <w:rsid w:val="0037562F"/>
    <w:rsid w:val="003757AD"/>
    <w:rsid w:val="003768C3"/>
    <w:rsid w:val="0037739E"/>
    <w:rsid w:val="00380097"/>
    <w:rsid w:val="00382339"/>
    <w:rsid w:val="00382503"/>
    <w:rsid w:val="003837A8"/>
    <w:rsid w:val="00383941"/>
    <w:rsid w:val="0038567D"/>
    <w:rsid w:val="00385D39"/>
    <w:rsid w:val="0038642F"/>
    <w:rsid w:val="00390E65"/>
    <w:rsid w:val="003945E6"/>
    <w:rsid w:val="0039542B"/>
    <w:rsid w:val="00396302"/>
    <w:rsid w:val="0039646C"/>
    <w:rsid w:val="00396C4E"/>
    <w:rsid w:val="00397BA7"/>
    <w:rsid w:val="003A0583"/>
    <w:rsid w:val="003A1FD1"/>
    <w:rsid w:val="003A421A"/>
    <w:rsid w:val="003B04DE"/>
    <w:rsid w:val="003B35A9"/>
    <w:rsid w:val="003B44C5"/>
    <w:rsid w:val="003B476E"/>
    <w:rsid w:val="003B72E1"/>
    <w:rsid w:val="003C2160"/>
    <w:rsid w:val="003C26C2"/>
    <w:rsid w:val="003C27C7"/>
    <w:rsid w:val="003C39C7"/>
    <w:rsid w:val="003C3C3E"/>
    <w:rsid w:val="003C447C"/>
    <w:rsid w:val="003C61C6"/>
    <w:rsid w:val="003C737A"/>
    <w:rsid w:val="003C7E8D"/>
    <w:rsid w:val="003D17F4"/>
    <w:rsid w:val="003D21D6"/>
    <w:rsid w:val="003D32A3"/>
    <w:rsid w:val="003D4865"/>
    <w:rsid w:val="003E13D0"/>
    <w:rsid w:val="003E3B23"/>
    <w:rsid w:val="003E4684"/>
    <w:rsid w:val="003E7A87"/>
    <w:rsid w:val="003F027B"/>
    <w:rsid w:val="003F0880"/>
    <w:rsid w:val="003F153E"/>
    <w:rsid w:val="003F27E1"/>
    <w:rsid w:val="003F30D5"/>
    <w:rsid w:val="003F444A"/>
    <w:rsid w:val="003F5DBF"/>
    <w:rsid w:val="003F669A"/>
    <w:rsid w:val="003F68E0"/>
    <w:rsid w:val="003F6C96"/>
    <w:rsid w:val="003F746E"/>
    <w:rsid w:val="0040277A"/>
    <w:rsid w:val="00402BFC"/>
    <w:rsid w:val="004067FD"/>
    <w:rsid w:val="00406A13"/>
    <w:rsid w:val="00407B57"/>
    <w:rsid w:val="00410840"/>
    <w:rsid w:val="004124F5"/>
    <w:rsid w:val="00414B99"/>
    <w:rsid w:val="00415742"/>
    <w:rsid w:val="0042083E"/>
    <w:rsid w:val="00420C85"/>
    <w:rsid w:val="00421A25"/>
    <w:rsid w:val="00422182"/>
    <w:rsid w:val="004228E6"/>
    <w:rsid w:val="00422E3F"/>
    <w:rsid w:val="00422F0A"/>
    <w:rsid w:val="0042559D"/>
    <w:rsid w:val="00427718"/>
    <w:rsid w:val="00430812"/>
    <w:rsid w:val="004313A1"/>
    <w:rsid w:val="004328CE"/>
    <w:rsid w:val="00433023"/>
    <w:rsid w:val="00434CC9"/>
    <w:rsid w:val="00436A0B"/>
    <w:rsid w:val="0043708D"/>
    <w:rsid w:val="0043798B"/>
    <w:rsid w:val="00440F00"/>
    <w:rsid w:val="00441257"/>
    <w:rsid w:val="0044187F"/>
    <w:rsid w:val="00442DE1"/>
    <w:rsid w:val="0044493E"/>
    <w:rsid w:val="00445901"/>
    <w:rsid w:val="004470AB"/>
    <w:rsid w:val="004478A9"/>
    <w:rsid w:val="0044795A"/>
    <w:rsid w:val="00447AC0"/>
    <w:rsid w:val="00452A54"/>
    <w:rsid w:val="00452BA8"/>
    <w:rsid w:val="00453C17"/>
    <w:rsid w:val="00455699"/>
    <w:rsid w:val="00456071"/>
    <w:rsid w:val="0045719D"/>
    <w:rsid w:val="00457AD4"/>
    <w:rsid w:val="0046158E"/>
    <w:rsid w:val="00463A6F"/>
    <w:rsid w:val="00465837"/>
    <w:rsid w:val="00467F7D"/>
    <w:rsid w:val="00471188"/>
    <w:rsid w:val="00472FE2"/>
    <w:rsid w:val="0047355E"/>
    <w:rsid w:val="00473AEF"/>
    <w:rsid w:val="00476D43"/>
    <w:rsid w:val="00477672"/>
    <w:rsid w:val="00480A2B"/>
    <w:rsid w:val="0048370B"/>
    <w:rsid w:val="004841EB"/>
    <w:rsid w:val="004865FC"/>
    <w:rsid w:val="00487EA7"/>
    <w:rsid w:val="00490492"/>
    <w:rsid w:val="00491B48"/>
    <w:rsid w:val="00494EAC"/>
    <w:rsid w:val="0049586E"/>
    <w:rsid w:val="004A0162"/>
    <w:rsid w:val="004A2D3A"/>
    <w:rsid w:val="004A336A"/>
    <w:rsid w:val="004A4458"/>
    <w:rsid w:val="004A4F88"/>
    <w:rsid w:val="004A5E5B"/>
    <w:rsid w:val="004B02A4"/>
    <w:rsid w:val="004B0FFB"/>
    <w:rsid w:val="004B1078"/>
    <w:rsid w:val="004B2BF1"/>
    <w:rsid w:val="004B455E"/>
    <w:rsid w:val="004B5784"/>
    <w:rsid w:val="004B6DC0"/>
    <w:rsid w:val="004C0628"/>
    <w:rsid w:val="004C16D3"/>
    <w:rsid w:val="004C2127"/>
    <w:rsid w:val="004C220E"/>
    <w:rsid w:val="004C413B"/>
    <w:rsid w:val="004C594A"/>
    <w:rsid w:val="004C5CEA"/>
    <w:rsid w:val="004C726B"/>
    <w:rsid w:val="004C78A9"/>
    <w:rsid w:val="004C7C1B"/>
    <w:rsid w:val="004D007A"/>
    <w:rsid w:val="004D00B1"/>
    <w:rsid w:val="004D272B"/>
    <w:rsid w:val="004D3B36"/>
    <w:rsid w:val="004D7959"/>
    <w:rsid w:val="004E3695"/>
    <w:rsid w:val="004E3BEA"/>
    <w:rsid w:val="004E422A"/>
    <w:rsid w:val="004E5264"/>
    <w:rsid w:val="004E5FED"/>
    <w:rsid w:val="004E7B9C"/>
    <w:rsid w:val="004E7C85"/>
    <w:rsid w:val="004E7D11"/>
    <w:rsid w:val="004F0AA4"/>
    <w:rsid w:val="004F0D9A"/>
    <w:rsid w:val="004F27EF"/>
    <w:rsid w:val="004F487A"/>
    <w:rsid w:val="004F4E33"/>
    <w:rsid w:val="00500A91"/>
    <w:rsid w:val="00502C47"/>
    <w:rsid w:val="005038E9"/>
    <w:rsid w:val="00503AA7"/>
    <w:rsid w:val="00503F2E"/>
    <w:rsid w:val="00504247"/>
    <w:rsid w:val="00504408"/>
    <w:rsid w:val="005046C9"/>
    <w:rsid w:val="00504A2A"/>
    <w:rsid w:val="0050528F"/>
    <w:rsid w:val="0050539F"/>
    <w:rsid w:val="00507145"/>
    <w:rsid w:val="00507DF1"/>
    <w:rsid w:val="00507E07"/>
    <w:rsid w:val="00510395"/>
    <w:rsid w:val="005109C6"/>
    <w:rsid w:val="005116E4"/>
    <w:rsid w:val="00511C2D"/>
    <w:rsid w:val="00511C3F"/>
    <w:rsid w:val="00512FC9"/>
    <w:rsid w:val="00513E8D"/>
    <w:rsid w:val="005140A6"/>
    <w:rsid w:val="00517CF0"/>
    <w:rsid w:val="00520704"/>
    <w:rsid w:val="005214E2"/>
    <w:rsid w:val="00521AA3"/>
    <w:rsid w:val="00522307"/>
    <w:rsid w:val="00526217"/>
    <w:rsid w:val="0052638C"/>
    <w:rsid w:val="00526835"/>
    <w:rsid w:val="00526995"/>
    <w:rsid w:val="00526F96"/>
    <w:rsid w:val="005277C6"/>
    <w:rsid w:val="00531F36"/>
    <w:rsid w:val="0053273F"/>
    <w:rsid w:val="00532C66"/>
    <w:rsid w:val="00533022"/>
    <w:rsid w:val="00534D6D"/>
    <w:rsid w:val="00535631"/>
    <w:rsid w:val="0053718B"/>
    <w:rsid w:val="00537B1B"/>
    <w:rsid w:val="00540250"/>
    <w:rsid w:val="00540A7E"/>
    <w:rsid w:val="005425DC"/>
    <w:rsid w:val="0054418C"/>
    <w:rsid w:val="00547654"/>
    <w:rsid w:val="005502E4"/>
    <w:rsid w:val="00550D48"/>
    <w:rsid w:val="0055293B"/>
    <w:rsid w:val="00552A91"/>
    <w:rsid w:val="00553D13"/>
    <w:rsid w:val="00555434"/>
    <w:rsid w:val="00556175"/>
    <w:rsid w:val="00557B81"/>
    <w:rsid w:val="0056246C"/>
    <w:rsid w:val="00562EDA"/>
    <w:rsid w:val="005672CD"/>
    <w:rsid w:val="005702BA"/>
    <w:rsid w:val="005716DE"/>
    <w:rsid w:val="0057252B"/>
    <w:rsid w:val="005739A3"/>
    <w:rsid w:val="00573F28"/>
    <w:rsid w:val="00574916"/>
    <w:rsid w:val="00574E9F"/>
    <w:rsid w:val="00575905"/>
    <w:rsid w:val="0058066B"/>
    <w:rsid w:val="0058156C"/>
    <w:rsid w:val="005823BA"/>
    <w:rsid w:val="00582EAF"/>
    <w:rsid w:val="00583360"/>
    <w:rsid w:val="005850F2"/>
    <w:rsid w:val="00585F5C"/>
    <w:rsid w:val="0059083B"/>
    <w:rsid w:val="00591168"/>
    <w:rsid w:val="00591786"/>
    <w:rsid w:val="00592DDD"/>
    <w:rsid w:val="0059369D"/>
    <w:rsid w:val="00594A21"/>
    <w:rsid w:val="00596399"/>
    <w:rsid w:val="00596876"/>
    <w:rsid w:val="00596E45"/>
    <w:rsid w:val="00597AB5"/>
    <w:rsid w:val="005A12BA"/>
    <w:rsid w:val="005A1440"/>
    <w:rsid w:val="005A366E"/>
    <w:rsid w:val="005A3F56"/>
    <w:rsid w:val="005A56A3"/>
    <w:rsid w:val="005B0898"/>
    <w:rsid w:val="005B3AE5"/>
    <w:rsid w:val="005C0637"/>
    <w:rsid w:val="005C0C6F"/>
    <w:rsid w:val="005C3EB9"/>
    <w:rsid w:val="005C4C20"/>
    <w:rsid w:val="005C6CD5"/>
    <w:rsid w:val="005D0A95"/>
    <w:rsid w:val="005D1D27"/>
    <w:rsid w:val="005D27B8"/>
    <w:rsid w:val="005D3247"/>
    <w:rsid w:val="005D3861"/>
    <w:rsid w:val="005D43CA"/>
    <w:rsid w:val="005D45D5"/>
    <w:rsid w:val="005D6652"/>
    <w:rsid w:val="005D7089"/>
    <w:rsid w:val="005D764B"/>
    <w:rsid w:val="005E0F34"/>
    <w:rsid w:val="005E180E"/>
    <w:rsid w:val="005E6F60"/>
    <w:rsid w:val="005F2128"/>
    <w:rsid w:val="005F38F7"/>
    <w:rsid w:val="005F3EFF"/>
    <w:rsid w:val="005F458E"/>
    <w:rsid w:val="005F4758"/>
    <w:rsid w:val="00601040"/>
    <w:rsid w:val="006031DE"/>
    <w:rsid w:val="00603333"/>
    <w:rsid w:val="00603F99"/>
    <w:rsid w:val="00604ACD"/>
    <w:rsid w:val="00604D1C"/>
    <w:rsid w:val="00607032"/>
    <w:rsid w:val="006105F4"/>
    <w:rsid w:val="00610DCE"/>
    <w:rsid w:val="00611EFC"/>
    <w:rsid w:val="0061257D"/>
    <w:rsid w:val="00612B41"/>
    <w:rsid w:val="00621100"/>
    <w:rsid w:val="00624A11"/>
    <w:rsid w:val="00624B9A"/>
    <w:rsid w:val="0062696D"/>
    <w:rsid w:val="00627CAD"/>
    <w:rsid w:val="00627CB2"/>
    <w:rsid w:val="00627F6C"/>
    <w:rsid w:val="0063027A"/>
    <w:rsid w:val="006306D4"/>
    <w:rsid w:val="0063413B"/>
    <w:rsid w:val="00635C3F"/>
    <w:rsid w:val="006366B1"/>
    <w:rsid w:val="0063736A"/>
    <w:rsid w:val="00637EA4"/>
    <w:rsid w:val="00641EE7"/>
    <w:rsid w:val="00646AB6"/>
    <w:rsid w:val="006472B2"/>
    <w:rsid w:val="00647EE9"/>
    <w:rsid w:val="0065073C"/>
    <w:rsid w:val="00650E0F"/>
    <w:rsid w:val="00651165"/>
    <w:rsid w:val="0065179B"/>
    <w:rsid w:val="006530A6"/>
    <w:rsid w:val="00653F9E"/>
    <w:rsid w:val="00655D83"/>
    <w:rsid w:val="00656662"/>
    <w:rsid w:val="00657EDD"/>
    <w:rsid w:val="0066130D"/>
    <w:rsid w:val="006623E6"/>
    <w:rsid w:val="006635C7"/>
    <w:rsid w:val="006635FE"/>
    <w:rsid w:val="0066509E"/>
    <w:rsid w:val="00670618"/>
    <w:rsid w:val="00670A2C"/>
    <w:rsid w:val="00672EC9"/>
    <w:rsid w:val="0067461D"/>
    <w:rsid w:val="006761AE"/>
    <w:rsid w:val="006769E1"/>
    <w:rsid w:val="006777B4"/>
    <w:rsid w:val="006815DF"/>
    <w:rsid w:val="00682172"/>
    <w:rsid w:val="0068486A"/>
    <w:rsid w:val="00684FF6"/>
    <w:rsid w:val="006857E4"/>
    <w:rsid w:val="00685D8A"/>
    <w:rsid w:val="00686ACC"/>
    <w:rsid w:val="006915C3"/>
    <w:rsid w:val="00691ECA"/>
    <w:rsid w:val="00692C4F"/>
    <w:rsid w:val="006936BE"/>
    <w:rsid w:val="006964F9"/>
    <w:rsid w:val="00697BC5"/>
    <w:rsid w:val="006A2DB2"/>
    <w:rsid w:val="006A64D4"/>
    <w:rsid w:val="006A7C94"/>
    <w:rsid w:val="006B0744"/>
    <w:rsid w:val="006B4F2B"/>
    <w:rsid w:val="006B69A4"/>
    <w:rsid w:val="006C144A"/>
    <w:rsid w:val="006C233D"/>
    <w:rsid w:val="006C4D99"/>
    <w:rsid w:val="006C4ED2"/>
    <w:rsid w:val="006D065A"/>
    <w:rsid w:val="006D3B9C"/>
    <w:rsid w:val="006D689F"/>
    <w:rsid w:val="006E020F"/>
    <w:rsid w:val="006E1CAE"/>
    <w:rsid w:val="006E3973"/>
    <w:rsid w:val="006E4CBF"/>
    <w:rsid w:val="006E6F5A"/>
    <w:rsid w:val="006F15E3"/>
    <w:rsid w:val="006F1850"/>
    <w:rsid w:val="006F198F"/>
    <w:rsid w:val="006F1C33"/>
    <w:rsid w:val="006F3089"/>
    <w:rsid w:val="006F3529"/>
    <w:rsid w:val="006F498E"/>
    <w:rsid w:val="006F52D2"/>
    <w:rsid w:val="006F6156"/>
    <w:rsid w:val="006F7FE4"/>
    <w:rsid w:val="00700715"/>
    <w:rsid w:val="0070337A"/>
    <w:rsid w:val="00705D58"/>
    <w:rsid w:val="00706518"/>
    <w:rsid w:val="00712658"/>
    <w:rsid w:val="007130C4"/>
    <w:rsid w:val="00714417"/>
    <w:rsid w:val="00714AAB"/>
    <w:rsid w:val="00716E41"/>
    <w:rsid w:val="007221D2"/>
    <w:rsid w:val="00724990"/>
    <w:rsid w:val="00724F9F"/>
    <w:rsid w:val="007254A2"/>
    <w:rsid w:val="007278EE"/>
    <w:rsid w:val="00734291"/>
    <w:rsid w:val="007354B6"/>
    <w:rsid w:val="007428E9"/>
    <w:rsid w:val="00744B0F"/>
    <w:rsid w:val="0074752A"/>
    <w:rsid w:val="0075482F"/>
    <w:rsid w:val="00754A29"/>
    <w:rsid w:val="007562D4"/>
    <w:rsid w:val="00756CF3"/>
    <w:rsid w:val="00757FBF"/>
    <w:rsid w:val="0076358D"/>
    <w:rsid w:val="00763649"/>
    <w:rsid w:val="00766673"/>
    <w:rsid w:val="00767415"/>
    <w:rsid w:val="00771225"/>
    <w:rsid w:val="0077140D"/>
    <w:rsid w:val="007721EB"/>
    <w:rsid w:val="007734E2"/>
    <w:rsid w:val="00774A8D"/>
    <w:rsid w:val="00775B55"/>
    <w:rsid w:val="00775F0D"/>
    <w:rsid w:val="00776390"/>
    <w:rsid w:val="007768FD"/>
    <w:rsid w:val="00780443"/>
    <w:rsid w:val="007818CE"/>
    <w:rsid w:val="00781987"/>
    <w:rsid w:val="00782238"/>
    <w:rsid w:val="00782879"/>
    <w:rsid w:val="00783CB9"/>
    <w:rsid w:val="00784EB1"/>
    <w:rsid w:val="007870DB"/>
    <w:rsid w:val="00790540"/>
    <w:rsid w:val="00793CAF"/>
    <w:rsid w:val="0079430A"/>
    <w:rsid w:val="00795F80"/>
    <w:rsid w:val="007977CB"/>
    <w:rsid w:val="00797F00"/>
    <w:rsid w:val="007A060E"/>
    <w:rsid w:val="007A0750"/>
    <w:rsid w:val="007A0A13"/>
    <w:rsid w:val="007A408F"/>
    <w:rsid w:val="007A525A"/>
    <w:rsid w:val="007A7AE5"/>
    <w:rsid w:val="007B066D"/>
    <w:rsid w:val="007B1D88"/>
    <w:rsid w:val="007B3169"/>
    <w:rsid w:val="007B3FC5"/>
    <w:rsid w:val="007B5066"/>
    <w:rsid w:val="007B5463"/>
    <w:rsid w:val="007B5779"/>
    <w:rsid w:val="007B63A1"/>
    <w:rsid w:val="007B63B7"/>
    <w:rsid w:val="007B743D"/>
    <w:rsid w:val="007C2E41"/>
    <w:rsid w:val="007C35E4"/>
    <w:rsid w:val="007D238D"/>
    <w:rsid w:val="007D301F"/>
    <w:rsid w:val="007E07EE"/>
    <w:rsid w:val="007E0E99"/>
    <w:rsid w:val="007E10B9"/>
    <w:rsid w:val="007E5B34"/>
    <w:rsid w:val="007E5C20"/>
    <w:rsid w:val="007E6060"/>
    <w:rsid w:val="007E6848"/>
    <w:rsid w:val="007F201C"/>
    <w:rsid w:val="007F3363"/>
    <w:rsid w:val="007F40E5"/>
    <w:rsid w:val="00800846"/>
    <w:rsid w:val="0080124A"/>
    <w:rsid w:val="00801251"/>
    <w:rsid w:val="00801687"/>
    <w:rsid w:val="00803D0C"/>
    <w:rsid w:val="008046D2"/>
    <w:rsid w:val="00806091"/>
    <w:rsid w:val="008060BA"/>
    <w:rsid w:val="00811F92"/>
    <w:rsid w:val="00815079"/>
    <w:rsid w:val="0081635F"/>
    <w:rsid w:val="00816C9F"/>
    <w:rsid w:val="00820824"/>
    <w:rsid w:val="00822529"/>
    <w:rsid w:val="00824434"/>
    <w:rsid w:val="00824AB3"/>
    <w:rsid w:val="0082555D"/>
    <w:rsid w:val="00827CAF"/>
    <w:rsid w:val="00830169"/>
    <w:rsid w:val="00832502"/>
    <w:rsid w:val="008329CD"/>
    <w:rsid w:val="0083462F"/>
    <w:rsid w:val="00835152"/>
    <w:rsid w:val="00836E51"/>
    <w:rsid w:val="00836F14"/>
    <w:rsid w:val="0084113F"/>
    <w:rsid w:val="0084172B"/>
    <w:rsid w:val="0084224A"/>
    <w:rsid w:val="00842A5F"/>
    <w:rsid w:val="0084412A"/>
    <w:rsid w:val="00844390"/>
    <w:rsid w:val="0084721A"/>
    <w:rsid w:val="008476F7"/>
    <w:rsid w:val="00850497"/>
    <w:rsid w:val="00851B89"/>
    <w:rsid w:val="00852240"/>
    <w:rsid w:val="0085250D"/>
    <w:rsid w:val="00852B8E"/>
    <w:rsid w:val="008547DB"/>
    <w:rsid w:val="008560FF"/>
    <w:rsid w:val="008578DC"/>
    <w:rsid w:val="00857FA9"/>
    <w:rsid w:val="0086543C"/>
    <w:rsid w:val="00865819"/>
    <w:rsid w:val="00865CE7"/>
    <w:rsid w:val="008716D5"/>
    <w:rsid w:val="00877512"/>
    <w:rsid w:val="00880D95"/>
    <w:rsid w:val="00880F55"/>
    <w:rsid w:val="00884BF4"/>
    <w:rsid w:val="00886348"/>
    <w:rsid w:val="00887D70"/>
    <w:rsid w:val="00887F14"/>
    <w:rsid w:val="008912FB"/>
    <w:rsid w:val="0089308A"/>
    <w:rsid w:val="00896160"/>
    <w:rsid w:val="0089627C"/>
    <w:rsid w:val="008966D5"/>
    <w:rsid w:val="0089688D"/>
    <w:rsid w:val="008A0DFD"/>
    <w:rsid w:val="008A1966"/>
    <w:rsid w:val="008A4086"/>
    <w:rsid w:val="008A5FCA"/>
    <w:rsid w:val="008A79B5"/>
    <w:rsid w:val="008B02CE"/>
    <w:rsid w:val="008B26EC"/>
    <w:rsid w:val="008B3C23"/>
    <w:rsid w:val="008B524A"/>
    <w:rsid w:val="008C07B2"/>
    <w:rsid w:val="008C0BC6"/>
    <w:rsid w:val="008C0F4E"/>
    <w:rsid w:val="008C3ABB"/>
    <w:rsid w:val="008C5D34"/>
    <w:rsid w:val="008D0A0D"/>
    <w:rsid w:val="008D1681"/>
    <w:rsid w:val="008D22D4"/>
    <w:rsid w:val="008D26CC"/>
    <w:rsid w:val="008D34A3"/>
    <w:rsid w:val="008D495A"/>
    <w:rsid w:val="008D5451"/>
    <w:rsid w:val="008D5A93"/>
    <w:rsid w:val="008D5BC1"/>
    <w:rsid w:val="008D5FB3"/>
    <w:rsid w:val="008D6C88"/>
    <w:rsid w:val="008D70E5"/>
    <w:rsid w:val="008E0999"/>
    <w:rsid w:val="008E0D68"/>
    <w:rsid w:val="008E0FA7"/>
    <w:rsid w:val="008E1DA5"/>
    <w:rsid w:val="008E28C5"/>
    <w:rsid w:val="008E2D4D"/>
    <w:rsid w:val="008E2F73"/>
    <w:rsid w:val="008E3A2C"/>
    <w:rsid w:val="008E4481"/>
    <w:rsid w:val="008E451E"/>
    <w:rsid w:val="008E4A4D"/>
    <w:rsid w:val="008E533D"/>
    <w:rsid w:val="008E5F9A"/>
    <w:rsid w:val="008F15BB"/>
    <w:rsid w:val="008F2991"/>
    <w:rsid w:val="008F2D99"/>
    <w:rsid w:val="008F45E7"/>
    <w:rsid w:val="008F5B22"/>
    <w:rsid w:val="008F7A90"/>
    <w:rsid w:val="00900BE0"/>
    <w:rsid w:val="00901264"/>
    <w:rsid w:val="00901AD1"/>
    <w:rsid w:val="009024A4"/>
    <w:rsid w:val="00902D8E"/>
    <w:rsid w:val="00904F3C"/>
    <w:rsid w:val="00906E5A"/>
    <w:rsid w:val="009077B4"/>
    <w:rsid w:val="00911BE0"/>
    <w:rsid w:val="00911BFE"/>
    <w:rsid w:val="00911CA2"/>
    <w:rsid w:val="009147D9"/>
    <w:rsid w:val="00916AE0"/>
    <w:rsid w:val="009200EC"/>
    <w:rsid w:val="009203E2"/>
    <w:rsid w:val="0092069B"/>
    <w:rsid w:val="009221D3"/>
    <w:rsid w:val="009226B7"/>
    <w:rsid w:val="00923BE7"/>
    <w:rsid w:val="00925119"/>
    <w:rsid w:val="00925645"/>
    <w:rsid w:val="0093209B"/>
    <w:rsid w:val="00933278"/>
    <w:rsid w:val="00934685"/>
    <w:rsid w:val="0093794C"/>
    <w:rsid w:val="00940649"/>
    <w:rsid w:val="0094215B"/>
    <w:rsid w:val="009421E4"/>
    <w:rsid w:val="009438FB"/>
    <w:rsid w:val="0094442B"/>
    <w:rsid w:val="00944E85"/>
    <w:rsid w:val="009462C9"/>
    <w:rsid w:val="00946E5D"/>
    <w:rsid w:val="009479D5"/>
    <w:rsid w:val="00950276"/>
    <w:rsid w:val="00950B68"/>
    <w:rsid w:val="009534EA"/>
    <w:rsid w:val="0095553D"/>
    <w:rsid w:val="00955A82"/>
    <w:rsid w:val="00957C6A"/>
    <w:rsid w:val="0096114A"/>
    <w:rsid w:val="00961ADD"/>
    <w:rsid w:val="00962014"/>
    <w:rsid w:val="00963251"/>
    <w:rsid w:val="00963268"/>
    <w:rsid w:val="00963315"/>
    <w:rsid w:val="0096343F"/>
    <w:rsid w:val="00964BE6"/>
    <w:rsid w:val="00964E75"/>
    <w:rsid w:val="00965AA1"/>
    <w:rsid w:val="00966B69"/>
    <w:rsid w:val="00966C50"/>
    <w:rsid w:val="00970E33"/>
    <w:rsid w:val="0097400C"/>
    <w:rsid w:val="00974FBA"/>
    <w:rsid w:val="00975577"/>
    <w:rsid w:val="00975D70"/>
    <w:rsid w:val="0097614B"/>
    <w:rsid w:val="00977B7C"/>
    <w:rsid w:val="00983743"/>
    <w:rsid w:val="00985CB2"/>
    <w:rsid w:val="00986C64"/>
    <w:rsid w:val="00987904"/>
    <w:rsid w:val="00991D8A"/>
    <w:rsid w:val="0099416C"/>
    <w:rsid w:val="00995E6E"/>
    <w:rsid w:val="009969CD"/>
    <w:rsid w:val="009A17A3"/>
    <w:rsid w:val="009A1CE9"/>
    <w:rsid w:val="009A1D1E"/>
    <w:rsid w:val="009A32A9"/>
    <w:rsid w:val="009A66B6"/>
    <w:rsid w:val="009A6854"/>
    <w:rsid w:val="009B193A"/>
    <w:rsid w:val="009B3F39"/>
    <w:rsid w:val="009B6FCF"/>
    <w:rsid w:val="009C2BAD"/>
    <w:rsid w:val="009C2CA7"/>
    <w:rsid w:val="009C4125"/>
    <w:rsid w:val="009C4CB5"/>
    <w:rsid w:val="009C5BCE"/>
    <w:rsid w:val="009D1476"/>
    <w:rsid w:val="009D17C9"/>
    <w:rsid w:val="009D2283"/>
    <w:rsid w:val="009D2BCD"/>
    <w:rsid w:val="009D3369"/>
    <w:rsid w:val="009D72B3"/>
    <w:rsid w:val="009E2AF0"/>
    <w:rsid w:val="009E3137"/>
    <w:rsid w:val="009E3DB9"/>
    <w:rsid w:val="009F0890"/>
    <w:rsid w:val="009F3039"/>
    <w:rsid w:val="009F33BD"/>
    <w:rsid w:val="009F3DC8"/>
    <w:rsid w:val="009F668B"/>
    <w:rsid w:val="009F75DA"/>
    <w:rsid w:val="00A00AA5"/>
    <w:rsid w:val="00A01855"/>
    <w:rsid w:val="00A04856"/>
    <w:rsid w:val="00A04EF2"/>
    <w:rsid w:val="00A0575F"/>
    <w:rsid w:val="00A073AE"/>
    <w:rsid w:val="00A101A4"/>
    <w:rsid w:val="00A10F88"/>
    <w:rsid w:val="00A1124B"/>
    <w:rsid w:val="00A11EE2"/>
    <w:rsid w:val="00A13422"/>
    <w:rsid w:val="00A13C54"/>
    <w:rsid w:val="00A2087E"/>
    <w:rsid w:val="00A20DD2"/>
    <w:rsid w:val="00A2234A"/>
    <w:rsid w:val="00A2334C"/>
    <w:rsid w:val="00A247BB"/>
    <w:rsid w:val="00A25B92"/>
    <w:rsid w:val="00A26FD9"/>
    <w:rsid w:val="00A27C81"/>
    <w:rsid w:val="00A30903"/>
    <w:rsid w:val="00A3544E"/>
    <w:rsid w:val="00A3584D"/>
    <w:rsid w:val="00A364F7"/>
    <w:rsid w:val="00A368C8"/>
    <w:rsid w:val="00A3791E"/>
    <w:rsid w:val="00A431C7"/>
    <w:rsid w:val="00A44FD8"/>
    <w:rsid w:val="00A47555"/>
    <w:rsid w:val="00A50442"/>
    <w:rsid w:val="00A507C0"/>
    <w:rsid w:val="00A52D2F"/>
    <w:rsid w:val="00A53ACA"/>
    <w:rsid w:val="00A549D7"/>
    <w:rsid w:val="00A5783D"/>
    <w:rsid w:val="00A57FA6"/>
    <w:rsid w:val="00A60C89"/>
    <w:rsid w:val="00A60F75"/>
    <w:rsid w:val="00A618B2"/>
    <w:rsid w:val="00A62DAB"/>
    <w:rsid w:val="00A64D94"/>
    <w:rsid w:val="00A65193"/>
    <w:rsid w:val="00A65411"/>
    <w:rsid w:val="00A671A4"/>
    <w:rsid w:val="00A70F25"/>
    <w:rsid w:val="00A72CD3"/>
    <w:rsid w:val="00A7422D"/>
    <w:rsid w:val="00A75BC0"/>
    <w:rsid w:val="00A76209"/>
    <w:rsid w:val="00A76AEA"/>
    <w:rsid w:val="00A7738F"/>
    <w:rsid w:val="00A8281F"/>
    <w:rsid w:val="00A8663B"/>
    <w:rsid w:val="00A90CDD"/>
    <w:rsid w:val="00A90F27"/>
    <w:rsid w:val="00A9219C"/>
    <w:rsid w:val="00A93677"/>
    <w:rsid w:val="00AA0D50"/>
    <w:rsid w:val="00AA2CC6"/>
    <w:rsid w:val="00AA57F3"/>
    <w:rsid w:val="00AA5ADE"/>
    <w:rsid w:val="00AA5AED"/>
    <w:rsid w:val="00AA76FC"/>
    <w:rsid w:val="00AB223E"/>
    <w:rsid w:val="00AB5C9E"/>
    <w:rsid w:val="00AB6644"/>
    <w:rsid w:val="00AB6811"/>
    <w:rsid w:val="00AC1891"/>
    <w:rsid w:val="00AC36F3"/>
    <w:rsid w:val="00AC4861"/>
    <w:rsid w:val="00AC53B2"/>
    <w:rsid w:val="00AC73F2"/>
    <w:rsid w:val="00AC775E"/>
    <w:rsid w:val="00AD13DD"/>
    <w:rsid w:val="00AD5954"/>
    <w:rsid w:val="00AD6CC9"/>
    <w:rsid w:val="00AE2D94"/>
    <w:rsid w:val="00AE4143"/>
    <w:rsid w:val="00AE4D7D"/>
    <w:rsid w:val="00AE5951"/>
    <w:rsid w:val="00AE5D62"/>
    <w:rsid w:val="00AE628B"/>
    <w:rsid w:val="00AE6DCF"/>
    <w:rsid w:val="00AE7B74"/>
    <w:rsid w:val="00AE7F5D"/>
    <w:rsid w:val="00AF0507"/>
    <w:rsid w:val="00AF07FF"/>
    <w:rsid w:val="00AF2A7C"/>
    <w:rsid w:val="00AF475B"/>
    <w:rsid w:val="00AF5BC6"/>
    <w:rsid w:val="00AF6103"/>
    <w:rsid w:val="00AF7B4F"/>
    <w:rsid w:val="00B00948"/>
    <w:rsid w:val="00B00AA7"/>
    <w:rsid w:val="00B03038"/>
    <w:rsid w:val="00B046CB"/>
    <w:rsid w:val="00B06E49"/>
    <w:rsid w:val="00B075BF"/>
    <w:rsid w:val="00B10856"/>
    <w:rsid w:val="00B10EB5"/>
    <w:rsid w:val="00B11C4D"/>
    <w:rsid w:val="00B12218"/>
    <w:rsid w:val="00B14DAE"/>
    <w:rsid w:val="00B2208C"/>
    <w:rsid w:val="00B226FD"/>
    <w:rsid w:val="00B229A6"/>
    <w:rsid w:val="00B30BFB"/>
    <w:rsid w:val="00B31608"/>
    <w:rsid w:val="00B32565"/>
    <w:rsid w:val="00B32ABA"/>
    <w:rsid w:val="00B330B9"/>
    <w:rsid w:val="00B3561A"/>
    <w:rsid w:val="00B37A10"/>
    <w:rsid w:val="00B37A3D"/>
    <w:rsid w:val="00B472A2"/>
    <w:rsid w:val="00B515BE"/>
    <w:rsid w:val="00B55804"/>
    <w:rsid w:val="00B5625D"/>
    <w:rsid w:val="00B56B5E"/>
    <w:rsid w:val="00B57307"/>
    <w:rsid w:val="00B609A4"/>
    <w:rsid w:val="00B60F21"/>
    <w:rsid w:val="00B60F66"/>
    <w:rsid w:val="00B617A3"/>
    <w:rsid w:val="00B63213"/>
    <w:rsid w:val="00B655D7"/>
    <w:rsid w:val="00B6686C"/>
    <w:rsid w:val="00B66B27"/>
    <w:rsid w:val="00B66F50"/>
    <w:rsid w:val="00B70AB3"/>
    <w:rsid w:val="00B70DE0"/>
    <w:rsid w:val="00B71A98"/>
    <w:rsid w:val="00B71E15"/>
    <w:rsid w:val="00B71FD2"/>
    <w:rsid w:val="00B72553"/>
    <w:rsid w:val="00B7667B"/>
    <w:rsid w:val="00B81878"/>
    <w:rsid w:val="00B83712"/>
    <w:rsid w:val="00B86FDC"/>
    <w:rsid w:val="00B90A45"/>
    <w:rsid w:val="00B922A1"/>
    <w:rsid w:val="00B931CB"/>
    <w:rsid w:val="00B94D23"/>
    <w:rsid w:val="00B966A5"/>
    <w:rsid w:val="00B96D6B"/>
    <w:rsid w:val="00BA2A8A"/>
    <w:rsid w:val="00BA6CBA"/>
    <w:rsid w:val="00BB141F"/>
    <w:rsid w:val="00BB22F9"/>
    <w:rsid w:val="00BB369D"/>
    <w:rsid w:val="00BB69AB"/>
    <w:rsid w:val="00BB7AC5"/>
    <w:rsid w:val="00BC0551"/>
    <w:rsid w:val="00BC09AD"/>
    <w:rsid w:val="00BC13AC"/>
    <w:rsid w:val="00BC16F2"/>
    <w:rsid w:val="00BC3277"/>
    <w:rsid w:val="00BC4002"/>
    <w:rsid w:val="00BC450D"/>
    <w:rsid w:val="00BC471B"/>
    <w:rsid w:val="00BC4C46"/>
    <w:rsid w:val="00BC7571"/>
    <w:rsid w:val="00BC7602"/>
    <w:rsid w:val="00BD134C"/>
    <w:rsid w:val="00BD33C2"/>
    <w:rsid w:val="00BD378A"/>
    <w:rsid w:val="00BD3BE1"/>
    <w:rsid w:val="00BD4A42"/>
    <w:rsid w:val="00BD535B"/>
    <w:rsid w:val="00BD672D"/>
    <w:rsid w:val="00BD7714"/>
    <w:rsid w:val="00BD7DF6"/>
    <w:rsid w:val="00BE1542"/>
    <w:rsid w:val="00BE5F1B"/>
    <w:rsid w:val="00BE773A"/>
    <w:rsid w:val="00BE7F97"/>
    <w:rsid w:val="00BF01D0"/>
    <w:rsid w:val="00BF15F9"/>
    <w:rsid w:val="00BF1DAE"/>
    <w:rsid w:val="00BF2061"/>
    <w:rsid w:val="00BF29B5"/>
    <w:rsid w:val="00BF2B1A"/>
    <w:rsid w:val="00BF59FE"/>
    <w:rsid w:val="00BF79F2"/>
    <w:rsid w:val="00C001CC"/>
    <w:rsid w:val="00C020D7"/>
    <w:rsid w:val="00C04CD0"/>
    <w:rsid w:val="00C06832"/>
    <w:rsid w:val="00C10696"/>
    <w:rsid w:val="00C11658"/>
    <w:rsid w:val="00C11862"/>
    <w:rsid w:val="00C11863"/>
    <w:rsid w:val="00C128E2"/>
    <w:rsid w:val="00C12E47"/>
    <w:rsid w:val="00C1483A"/>
    <w:rsid w:val="00C15EDD"/>
    <w:rsid w:val="00C16741"/>
    <w:rsid w:val="00C16964"/>
    <w:rsid w:val="00C17D23"/>
    <w:rsid w:val="00C20244"/>
    <w:rsid w:val="00C20CA0"/>
    <w:rsid w:val="00C21611"/>
    <w:rsid w:val="00C229CC"/>
    <w:rsid w:val="00C22FC7"/>
    <w:rsid w:val="00C23D1F"/>
    <w:rsid w:val="00C23E74"/>
    <w:rsid w:val="00C258D5"/>
    <w:rsid w:val="00C30BA6"/>
    <w:rsid w:val="00C332FA"/>
    <w:rsid w:val="00C333A7"/>
    <w:rsid w:val="00C33CD9"/>
    <w:rsid w:val="00C34F54"/>
    <w:rsid w:val="00C35EB2"/>
    <w:rsid w:val="00C409B6"/>
    <w:rsid w:val="00C411BF"/>
    <w:rsid w:val="00C41638"/>
    <w:rsid w:val="00C43E5B"/>
    <w:rsid w:val="00C45F74"/>
    <w:rsid w:val="00C51426"/>
    <w:rsid w:val="00C52942"/>
    <w:rsid w:val="00C55C6E"/>
    <w:rsid w:val="00C56226"/>
    <w:rsid w:val="00C61E7D"/>
    <w:rsid w:val="00C620E6"/>
    <w:rsid w:val="00C629AA"/>
    <w:rsid w:val="00C629EA"/>
    <w:rsid w:val="00C62CA1"/>
    <w:rsid w:val="00C64520"/>
    <w:rsid w:val="00C66567"/>
    <w:rsid w:val="00C6791D"/>
    <w:rsid w:val="00C726C4"/>
    <w:rsid w:val="00C7451D"/>
    <w:rsid w:val="00C74750"/>
    <w:rsid w:val="00C76ABE"/>
    <w:rsid w:val="00C802AF"/>
    <w:rsid w:val="00C82F7B"/>
    <w:rsid w:val="00C837F8"/>
    <w:rsid w:val="00C840E1"/>
    <w:rsid w:val="00C84D4C"/>
    <w:rsid w:val="00C8508F"/>
    <w:rsid w:val="00C86A63"/>
    <w:rsid w:val="00C908FE"/>
    <w:rsid w:val="00C91CE8"/>
    <w:rsid w:val="00C9641D"/>
    <w:rsid w:val="00CA132D"/>
    <w:rsid w:val="00CA13B4"/>
    <w:rsid w:val="00CA4E5E"/>
    <w:rsid w:val="00CA7C51"/>
    <w:rsid w:val="00CB0C16"/>
    <w:rsid w:val="00CB27FA"/>
    <w:rsid w:val="00CB3BDA"/>
    <w:rsid w:val="00CB41F6"/>
    <w:rsid w:val="00CB4394"/>
    <w:rsid w:val="00CB5502"/>
    <w:rsid w:val="00CB6EA0"/>
    <w:rsid w:val="00CC0D40"/>
    <w:rsid w:val="00CC2FED"/>
    <w:rsid w:val="00CC4DE2"/>
    <w:rsid w:val="00CC69CF"/>
    <w:rsid w:val="00CD0268"/>
    <w:rsid w:val="00CD05EF"/>
    <w:rsid w:val="00CD1B29"/>
    <w:rsid w:val="00CD2563"/>
    <w:rsid w:val="00CD3168"/>
    <w:rsid w:val="00CD40C4"/>
    <w:rsid w:val="00CD48EC"/>
    <w:rsid w:val="00CD51F1"/>
    <w:rsid w:val="00CD54CF"/>
    <w:rsid w:val="00CD69E4"/>
    <w:rsid w:val="00CD7800"/>
    <w:rsid w:val="00CE0691"/>
    <w:rsid w:val="00CE0FD1"/>
    <w:rsid w:val="00CE1BEF"/>
    <w:rsid w:val="00CE3131"/>
    <w:rsid w:val="00CE55D9"/>
    <w:rsid w:val="00CF024B"/>
    <w:rsid w:val="00CF0FA9"/>
    <w:rsid w:val="00CF7833"/>
    <w:rsid w:val="00D00004"/>
    <w:rsid w:val="00D00294"/>
    <w:rsid w:val="00D00497"/>
    <w:rsid w:val="00D03ECC"/>
    <w:rsid w:val="00D045E0"/>
    <w:rsid w:val="00D05786"/>
    <w:rsid w:val="00D10FEA"/>
    <w:rsid w:val="00D12A74"/>
    <w:rsid w:val="00D1370F"/>
    <w:rsid w:val="00D14F1D"/>
    <w:rsid w:val="00D15BA1"/>
    <w:rsid w:val="00D15FC0"/>
    <w:rsid w:val="00D17280"/>
    <w:rsid w:val="00D2012A"/>
    <w:rsid w:val="00D203FF"/>
    <w:rsid w:val="00D20A15"/>
    <w:rsid w:val="00D2169D"/>
    <w:rsid w:val="00D226A3"/>
    <w:rsid w:val="00D25219"/>
    <w:rsid w:val="00D262C9"/>
    <w:rsid w:val="00D30BC4"/>
    <w:rsid w:val="00D32CAE"/>
    <w:rsid w:val="00D34D03"/>
    <w:rsid w:val="00D34FC6"/>
    <w:rsid w:val="00D352E4"/>
    <w:rsid w:val="00D36E76"/>
    <w:rsid w:val="00D37FE4"/>
    <w:rsid w:val="00D40CBA"/>
    <w:rsid w:val="00D41008"/>
    <w:rsid w:val="00D41760"/>
    <w:rsid w:val="00D41D44"/>
    <w:rsid w:val="00D423E3"/>
    <w:rsid w:val="00D42801"/>
    <w:rsid w:val="00D42ED8"/>
    <w:rsid w:val="00D43CA2"/>
    <w:rsid w:val="00D465CF"/>
    <w:rsid w:val="00D46A64"/>
    <w:rsid w:val="00D473CB"/>
    <w:rsid w:val="00D5170C"/>
    <w:rsid w:val="00D53241"/>
    <w:rsid w:val="00D53991"/>
    <w:rsid w:val="00D55F2A"/>
    <w:rsid w:val="00D56A3E"/>
    <w:rsid w:val="00D56C2C"/>
    <w:rsid w:val="00D619AD"/>
    <w:rsid w:val="00D61B59"/>
    <w:rsid w:val="00D62274"/>
    <w:rsid w:val="00D62E42"/>
    <w:rsid w:val="00D6381C"/>
    <w:rsid w:val="00D63C5C"/>
    <w:rsid w:val="00D65EBA"/>
    <w:rsid w:val="00D67A1B"/>
    <w:rsid w:val="00D702C2"/>
    <w:rsid w:val="00D7054F"/>
    <w:rsid w:val="00D72593"/>
    <w:rsid w:val="00D75185"/>
    <w:rsid w:val="00D77F11"/>
    <w:rsid w:val="00D805D9"/>
    <w:rsid w:val="00D8405F"/>
    <w:rsid w:val="00D84336"/>
    <w:rsid w:val="00D84687"/>
    <w:rsid w:val="00D84BF0"/>
    <w:rsid w:val="00D84FF3"/>
    <w:rsid w:val="00D858D2"/>
    <w:rsid w:val="00D8739B"/>
    <w:rsid w:val="00D874C4"/>
    <w:rsid w:val="00D90D26"/>
    <w:rsid w:val="00D911BE"/>
    <w:rsid w:val="00D91AC6"/>
    <w:rsid w:val="00D93C35"/>
    <w:rsid w:val="00D94716"/>
    <w:rsid w:val="00D95E06"/>
    <w:rsid w:val="00DA1FBE"/>
    <w:rsid w:val="00DA2BE3"/>
    <w:rsid w:val="00DA308F"/>
    <w:rsid w:val="00DA6BE2"/>
    <w:rsid w:val="00DB01E3"/>
    <w:rsid w:val="00DB0EF2"/>
    <w:rsid w:val="00DB1104"/>
    <w:rsid w:val="00DB2FDC"/>
    <w:rsid w:val="00DB4743"/>
    <w:rsid w:val="00DC051E"/>
    <w:rsid w:val="00DC130F"/>
    <w:rsid w:val="00DC1BFA"/>
    <w:rsid w:val="00DC2D25"/>
    <w:rsid w:val="00DC5A0E"/>
    <w:rsid w:val="00DC67B3"/>
    <w:rsid w:val="00DC6BA0"/>
    <w:rsid w:val="00DC7143"/>
    <w:rsid w:val="00DC7885"/>
    <w:rsid w:val="00DD0881"/>
    <w:rsid w:val="00DD0890"/>
    <w:rsid w:val="00DD1189"/>
    <w:rsid w:val="00DD36BC"/>
    <w:rsid w:val="00DD3713"/>
    <w:rsid w:val="00DD5181"/>
    <w:rsid w:val="00DD79C1"/>
    <w:rsid w:val="00DE22FE"/>
    <w:rsid w:val="00DE4022"/>
    <w:rsid w:val="00DE46B6"/>
    <w:rsid w:val="00DE482B"/>
    <w:rsid w:val="00DF0C5E"/>
    <w:rsid w:val="00DF1119"/>
    <w:rsid w:val="00DF1576"/>
    <w:rsid w:val="00DF544D"/>
    <w:rsid w:val="00DF5ABB"/>
    <w:rsid w:val="00DF7119"/>
    <w:rsid w:val="00DF762E"/>
    <w:rsid w:val="00E018FA"/>
    <w:rsid w:val="00E02ED7"/>
    <w:rsid w:val="00E03F84"/>
    <w:rsid w:val="00E04C78"/>
    <w:rsid w:val="00E0523B"/>
    <w:rsid w:val="00E06B2B"/>
    <w:rsid w:val="00E125F4"/>
    <w:rsid w:val="00E14596"/>
    <w:rsid w:val="00E145E2"/>
    <w:rsid w:val="00E15B0E"/>
    <w:rsid w:val="00E2021C"/>
    <w:rsid w:val="00E236F1"/>
    <w:rsid w:val="00E242C9"/>
    <w:rsid w:val="00E254C1"/>
    <w:rsid w:val="00E257C6"/>
    <w:rsid w:val="00E27B0C"/>
    <w:rsid w:val="00E3657E"/>
    <w:rsid w:val="00E43AA9"/>
    <w:rsid w:val="00E45D01"/>
    <w:rsid w:val="00E524AE"/>
    <w:rsid w:val="00E558A5"/>
    <w:rsid w:val="00E578AF"/>
    <w:rsid w:val="00E6019B"/>
    <w:rsid w:val="00E6080F"/>
    <w:rsid w:val="00E62474"/>
    <w:rsid w:val="00E6273A"/>
    <w:rsid w:val="00E63A99"/>
    <w:rsid w:val="00E63ED8"/>
    <w:rsid w:val="00E63EEB"/>
    <w:rsid w:val="00E64471"/>
    <w:rsid w:val="00E64AD4"/>
    <w:rsid w:val="00E65C6F"/>
    <w:rsid w:val="00E666C6"/>
    <w:rsid w:val="00E66F4E"/>
    <w:rsid w:val="00E70538"/>
    <w:rsid w:val="00E7299D"/>
    <w:rsid w:val="00E72B71"/>
    <w:rsid w:val="00E747FB"/>
    <w:rsid w:val="00E75297"/>
    <w:rsid w:val="00E829F1"/>
    <w:rsid w:val="00E85000"/>
    <w:rsid w:val="00E850FD"/>
    <w:rsid w:val="00E8569E"/>
    <w:rsid w:val="00E85DD8"/>
    <w:rsid w:val="00E86A43"/>
    <w:rsid w:val="00E87508"/>
    <w:rsid w:val="00E876CE"/>
    <w:rsid w:val="00E914DA"/>
    <w:rsid w:val="00E92086"/>
    <w:rsid w:val="00E921B6"/>
    <w:rsid w:val="00E93489"/>
    <w:rsid w:val="00E94CBF"/>
    <w:rsid w:val="00E965EA"/>
    <w:rsid w:val="00EA2AC0"/>
    <w:rsid w:val="00EA2FB5"/>
    <w:rsid w:val="00EA3107"/>
    <w:rsid w:val="00EA3BFF"/>
    <w:rsid w:val="00EA5783"/>
    <w:rsid w:val="00EA6930"/>
    <w:rsid w:val="00EA6E2D"/>
    <w:rsid w:val="00EB03F8"/>
    <w:rsid w:val="00EB0882"/>
    <w:rsid w:val="00EB10D4"/>
    <w:rsid w:val="00EB235F"/>
    <w:rsid w:val="00EB535A"/>
    <w:rsid w:val="00EB6033"/>
    <w:rsid w:val="00EB6582"/>
    <w:rsid w:val="00EB7093"/>
    <w:rsid w:val="00EC09E8"/>
    <w:rsid w:val="00EC1185"/>
    <w:rsid w:val="00EC1240"/>
    <w:rsid w:val="00EC17EF"/>
    <w:rsid w:val="00EC3735"/>
    <w:rsid w:val="00EC4BA5"/>
    <w:rsid w:val="00EC77A9"/>
    <w:rsid w:val="00ED02D6"/>
    <w:rsid w:val="00ED1E39"/>
    <w:rsid w:val="00ED24C4"/>
    <w:rsid w:val="00ED3B3B"/>
    <w:rsid w:val="00ED4E5C"/>
    <w:rsid w:val="00ED5ED6"/>
    <w:rsid w:val="00ED7DD8"/>
    <w:rsid w:val="00EE08A3"/>
    <w:rsid w:val="00EE1C01"/>
    <w:rsid w:val="00EE6019"/>
    <w:rsid w:val="00EE6E2F"/>
    <w:rsid w:val="00EE7D88"/>
    <w:rsid w:val="00EF1940"/>
    <w:rsid w:val="00EF2182"/>
    <w:rsid w:val="00EF32C1"/>
    <w:rsid w:val="00EF4135"/>
    <w:rsid w:val="00EF4AFE"/>
    <w:rsid w:val="00EF588A"/>
    <w:rsid w:val="00EF7336"/>
    <w:rsid w:val="00F0094A"/>
    <w:rsid w:val="00F01092"/>
    <w:rsid w:val="00F01A8F"/>
    <w:rsid w:val="00F05B08"/>
    <w:rsid w:val="00F07405"/>
    <w:rsid w:val="00F10323"/>
    <w:rsid w:val="00F10A92"/>
    <w:rsid w:val="00F125EA"/>
    <w:rsid w:val="00F12DD4"/>
    <w:rsid w:val="00F137E7"/>
    <w:rsid w:val="00F13A6F"/>
    <w:rsid w:val="00F14A88"/>
    <w:rsid w:val="00F15904"/>
    <w:rsid w:val="00F16079"/>
    <w:rsid w:val="00F2075D"/>
    <w:rsid w:val="00F20AFC"/>
    <w:rsid w:val="00F20EB2"/>
    <w:rsid w:val="00F216B5"/>
    <w:rsid w:val="00F227C7"/>
    <w:rsid w:val="00F259E7"/>
    <w:rsid w:val="00F33DDD"/>
    <w:rsid w:val="00F36D60"/>
    <w:rsid w:val="00F409CF"/>
    <w:rsid w:val="00F43EFD"/>
    <w:rsid w:val="00F44926"/>
    <w:rsid w:val="00F50297"/>
    <w:rsid w:val="00F50810"/>
    <w:rsid w:val="00F510AE"/>
    <w:rsid w:val="00F530D1"/>
    <w:rsid w:val="00F538BC"/>
    <w:rsid w:val="00F551A0"/>
    <w:rsid w:val="00F55DAA"/>
    <w:rsid w:val="00F56222"/>
    <w:rsid w:val="00F56D88"/>
    <w:rsid w:val="00F6222B"/>
    <w:rsid w:val="00F62795"/>
    <w:rsid w:val="00F63FD3"/>
    <w:rsid w:val="00F67E97"/>
    <w:rsid w:val="00F7065D"/>
    <w:rsid w:val="00F725E3"/>
    <w:rsid w:val="00F73411"/>
    <w:rsid w:val="00F74997"/>
    <w:rsid w:val="00F75C05"/>
    <w:rsid w:val="00F762AA"/>
    <w:rsid w:val="00F77DE8"/>
    <w:rsid w:val="00F8052F"/>
    <w:rsid w:val="00F80FC4"/>
    <w:rsid w:val="00F81A93"/>
    <w:rsid w:val="00F83A2C"/>
    <w:rsid w:val="00F83AA5"/>
    <w:rsid w:val="00F84970"/>
    <w:rsid w:val="00F856C9"/>
    <w:rsid w:val="00F85B02"/>
    <w:rsid w:val="00F87C32"/>
    <w:rsid w:val="00F90420"/>
    <w:rsid w:val="00F9053B"/>
    <w:rsid w:val="00F923AD"/>
    <w:rsid w:val="00F94085"/>
    <w:rsid w:val="00F95CC6"/>
    <w:rsid w:val="00F960B0"/>
    <w:rsid w:val="00FA20AD"/>
    <w:rsid w:val="00FA3E4E"/>
    <w:rsid w:val="00FA4CFB"/>
    <w:rsid w:val="00FA6E50"/>
    <w:rsid w:val="00FB226A"/>
    <w:rsid w:val="00FB25EA"/>
    <w:rsid w:val="00FB2630"/>
    <w:rsid w:val="00FB2981"/>
    <w:rsid w:val="00FB4479"/>
    <w:rsid w:val="00FB4A91"/>
    <w:rsid w:val="00FB5715"/>
    <w:rsid w:val="00FB6156"/>
    <w:rsid w:val="00FB67F2"/>
    <w:rsid w:val="00FB6CCF"/>
    <w:rsid w:val="00FB754C"/>
    <w:rsid w:val="00FC0F0A"/>
    <w:rsid w:val="00FC340F"/>
    <w:rsid w:val="00FC3F1A"/>
    <w:rsid w:val="00FC44CC"/>
    <w:rsid w:val="00FC4F47"/>
    <w:rsid w:val="00FC54BC"/>
    <w:rsid w:val="00FC5653"/>
    <w:rsid w:val="00FD3966"/>
    <w:rsid w:val="00FD4418"/>
    <w:rsid w:val="00FD4536"/>
    <w:rsid w:val="00FD4B57"/>
    <w:rsid w:val="00FD51C1"/>
    <w:rsid w:val="00FD7353"/>
    <w:rsid w:val="00FD756A"/>
    <w:rsid w:val="00FD796E"/>
    <w:rsid w:val="00FD7E2F"/>
    <w:rsid w:val="00FE0C7C"/>
    <w:rsid w:val="00FE16E2"/>
    <w:rsid w:val="00FE1854"/>
    <w:rsid w:val="00FE1CB4"/>
    <w:rsid w:val="00FE2116"/>
    <w:rsid w:val="00FE30D6"/>
    <w:rsid w:val="00FE438E"/>
    <w:rsid w:val="00FE492C"/>
    <w:rsid w:val="00FE7433"/>
    <w:rsid w:val="00FE7949"/>
    <w:rsid w:val="00FE7BF6"/>
    <w:rsid w:val="00FF45A0"/>
    <w:rsid w:val="00FF4FE3"/>
    <w:rsid w:val="00FF5720"/>
    <w:rsid w:val="01B2700E"/>
    <w:rsid w:val="03053B01"/>
    <w:rsid w:val="040758AB"/>
    <w:rsid w:val="045475E4"/>
    <w:rsid w:val="04681CBC"/>
    <w:rsid w:val="05A10ED5"/>
    <w:rsid w:val="064631A9"/>
    <w:rsid w:val="06A604F4"/>
    <w:rsid w:val="06CC3F5B"/>
    <w:rsid w:val="0976187D"/>
    <w:rsid w:val="0D5D7D92"/>
    <w:rsid w:val="0E2B4279"/>
    <w:rsid w:val="0E680DBA"/>
    <w:rsid w:val="0F4C2840"/>
    <w:rsid w:val="0F8934E5"/>
    <w:rsid w:val="10161533"/>
    <w:rsid w:val="115A0D37"/>
    <w:rsid w:val="12502494"/>
    <w:rsid w:val="126E23DA"/>
    <w:rsid w:val="13B17A1E"/>
    <w:rsid w:val="13E67FE8"/>
    <w:rsid w:val="15EE38AA"/>
    <w:rsid w:val="168B6E57"/>
    <w:rsid w:val="16A3718B"/>
    <w:rsid w:val="17233615"/>
    <w:rsid w:val="1AC76A47"/>
    <w:rsid w:val="1C13284C"/>
    <w:rsid w:val="1C7A616C"/>
    <w:rsid w:val="1D111910"/>
    <w:rsid w:val="1F100D5B"/>
    <w:rsid w:val="1FB32B71"/>
    <w:rsid w:val="1FB578E9"/>
    <w:rsid w:val="21C23AE4"/>
    <w:rsid w:val="238C12C0"/>
    <w:rsid w:val="23F119BF"/>
    <w:rsid w:val="243279D1"/>
    <w:rsid w:val="276E763E"/>
    <w:rsid w:val="278516B8"/>
    <w:rsid w:val="289D1AA6"/>
    <w:rsid w:val="292C0D79"/>
    <w:rsid w:val="29562405"/>
    <w:rsid w:val="29A02077"/>
    <w:rsid w:val="2CC605F7"/>
    <w:rsid w:val="2CDC3601"/>
    <w:rsid w:val="2D8F6F0F"/>
    <w:rsid w:val="2DCA47FF"/>
    <w:rsid w:val="2E4717A2"/>
    <w:rsid w:val="2F7D7322"/>
    <w:rsid w:val="2F7D74FC"/>
    <w:rsid w:val="2FE276C7"/>
    <w:rsid w:val="329C03BF"/>
    <w:rsid w:val="33C90B60"/>
    <w:rsid w:val="33EC7E85"/>
    <w:rsid w:val="373B496F"/>
    <w:rsid w:val="374041E0"/>
    <w:rsid w:val="382B5F0E"/>
    <w:rsid w:val="386E37A1"/>
    <w:rsid w:val="393E3393"/>
    <w:rsid w:val="39627C13"/>
    <w:rsid w:val="3B14321F"/>
    <w:rsid w:val="3B7E4099"/>
    <w:rsid w:val="3C55241E"/>
    <w:rsid w:val="3D966E9D"/>
    <w:rsid w:val="3DBC7D39"/>
    <w:rsid w:val="3E774940"/>
    <w:rsid w:val="3EB64067"/>
    <w:rsid w:val="3FA42A9B"/>
    <w:rsid w:val="3FB92D42"/>
    <w:rsid w:val="40192D4A"/>
    <w:rsid w:val="41B5688F"/>
    <w:rsid w:val="432C4FEE"/>
    <w:rsid w:val="44343B7E"/>
    <w:rsid w:val="45055AB8"/>
    <w:rsid w:val="455041FE"/>
    <w:rsid w:val="46166421"/>
    <w:rsid w:val="467D7E33"/>
    <w:rsid w:val="46DE3694"/>
    <w:rsid w:val="4794470E"/>
    <w:rsid w:val="486E3927"/>
    <w:rsid w:val="4B0626AF"/>
    <w:rsid w:val="4C9C1ACA"/>
    <w:rsid w:val="4CD0268C"/>
    <w:rsid w:val="4D536A00"/>
    <w:rsid w:val="4E00235C"/>
    <w:rsid w:val="4F3A4AE1"/>
    <w:rsid w:val="4FC30988"/>
    <w:rsid w:val="51525C9D"/>
    <w:rsid w:val="519444EE"/>
    <w:rsid w:val="51CD1898"/>
    <w:rsid w:val="5224786F"/>
    <w:rsid w:val="527A2FB2"/>
    <w:rsid w:val="52A36FB9"/>
    <w:rsid w:val="52D03B09"/>
    <w:rsid w:val="55102C18"/>
    <w:rsid w:val="571648CC"/>
    <w:rsid w:val="5762005E"/>
    <w:rsid w:val="57642351"/>
    <w:rsid w:val="58B42AF2"/>
    <w:rsid w:val="5959454B"/>
    <w:rsid w:val="5AFB0056"/>
    <w:rsid w:val="5C41780F"/>
    <w:rsid w:val="5CF50A27"/>
    <w:rsid w:val="5DA6080E"/>
    <w:rsid w:val="5DBC5CEC"/>
    <w:rsid w:val="5E070094"/>
    <w:rsid w:val="6013594E"/>
    <w:rsid w:val="60374ADA"/>
    <w:rsid w:val="62614805"/>
    <w:rsid w:val="62671851"/>
    <w:rsid w:val="628F27B0"/>
    <w:rsid w:val="630E08C0"/>
    <w:rsid w:val="63F42947"/>
    <w:rsid w:val="641C7F96"/>
    <w:rsid w:val="6489453F"/>
    <w:rsid w:val="65560293"/>
    <w:rsid w:val="65BD166A"/>
    <w:rsid w:val="65E2261D"/>
    <w:rsid w:val="66CE082B"/>
    <w:rsid w:val="67074455"/>
    <w:rsid w:val="67084CE6"/>
    <w:rsid w:val="682B49EA"/>
    <w:rsid w:val="68AB7514"/>
    <w:rsid w:val="6A063BBD"/>
    <w:rsid w:val="6A161B4E"/>
    <w:rsid w:val="6B4B0466"/>
    <w:rsid w:val="6BF2524D"/>
    <w:rsid w:val="6DE27700"/>
    <w:rsid w:val="6E5772F1"/>
    <w:rsid w:val="6EBA2915"/>
    <w:rsid w:val="70262185"/>
    <w:rsid w:val="70FE01A7"/>
    <w:rsid w:val="71255ED9"/>
    <w:rsid w:val="719110A3"/>
    <w:rsid w:val="71D16BD5"/>
    <w:rsid w:val="722C5A44"/>
    <w:rsid w:val="73D24415"/>
    <w:rsid w:val="74561259"/>
    <w:rsid w:val="7522218F"/>
    <w:rsid w:val="764B5C57"/>
    <w:rsid w:val="76B2583F"/>
    <w:rsid w:val="77A32362"/>
    <w:rsid w:val="797846A1"/>
    <w:rsid w:val="7A7154E9"/>
    <w:rsid w:val="7AAE567A"/>
    <w:rsid w:val="7B4C579C"/>
    <w:rsid w:val="7C1E5295"/>
    <w:rsid w:val="7C7471F5"/>
    <w:rsid w:val="7CFD52C5"/>
    <w:rsid w:val="7EBA4E83"/>
    <w:rsid w:val="7ED21A23"/>
    <w:rsid w:val="7EDD2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widowControl/>
      <w:tabs>
        <w:tab w:val="left" w:pos="420"/>
      </w:tabs>
      <w:adjustRightInd w:val="0"/>
      <w:snapToGrid w:val="0"/>
      <w:spacing w:line="500" w:lineRule="exact"/>
      <w:jc w:val="center"/>
      <w:outlineLvl w:val="0"/>
    </w:pPr>
    <w:rPr>
      <w:rFonts w:ascii="Times New Roman" w:hAnsi="Times New Roman"/>
      <w:b/>
      <w:bCs/>
      <w:sz w:val="44"/>
      <w:szCs w:val="44"/>
    </w:rPr>
  </w:style>
  <w:style w:type="paragraph" w:styleId="4">
    <w:name w:val="heading 2"/>
    <w:basedOn w:val="1"/>
    <w:next w:val="1"/>
    <w:link w:val="61"/>
    <w:qFormat/>
    <w:uiPriority w:val="1"/>
    <w:pPr>
      <w:adjustRightInd w:val="0"/>
      <w:snapToGrid w:val="0"/>
      <w:spacing w:line="500" w:lineRule="exact"/>
      <w:outlineLvl w:val="1"/>
    </w:pPr>
    <w:rPr>
      <w:rFonts w:ascii="Times New Roman" w:hAnsi="Times New Roman" w:cs="Times New Roman"/>
      <w:b/>
      <w:bCs/>
      <w:sz w:val="32"/>
      <w:szCs w:val="28"/>
    </w:rPr>
  </w:style>
  <w:style w:type="paragraph" w:styleId="5">
    <w:name w:val="heading 3"/>
    <w:basedOn w:val="1"/>
    <w:next w:val="1"/>
    <w:link w:val="58"/>
    <w:qFormat/>
    <w:uiPriority w:val="1"/>
    <w:pPr>
      <w:widowControl/>
      <w:adjustRightInd w:val="0"/>
      <w:snapToGrid w:val="0"/>
      <w:spacing w:line="500" w:lineRule="exact"/>
      <w:outlineLvl w:val="2"/>
    </w:pPr>
    <w:rPr>
      <w:rFonts w:ascii="Times New Roman" w:hAnsi="Times New Roman"/>
      <w:b/>
      <w:bCs/>
      <w:sz w:val="28"/>
      <w:szCs w:val="24"/>
    </w:rPr>
  </w:style>
  <w:style w:type="paragraph" w:styleId="6">
    <w:name w:val="heading 4"/>
    <w:basedOn w:val="1"/>
    <w:next w:val="1"/>
    <w:autoRedefine/>
    <w:qFormat/>
    <w:uiPriority w:val="1"/>
    <w:pPr>
      <w:ind w:left="820" w:hanging="601"/>
      <w:outlineLvl w:val="3"/>
    </w:pPr>
    <w:rPr>
      <w:b/>
      <w:bCs/>
      <w:sz w:val="24"/>
      <w:szCs w:val="24"/>
    </w:rPr>
  </w:style>
  <w:style w:type="character" w:default="1" w:styleId="28">
    <w:name w:val="Default Paragraph Font"/>
    <w:autoRedefine/>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adjustRightInd w:val="0"/>
      <w:spacing w:line="360" w:lineRule="auto"/>
      <w:jc w:val="both"/>
    </w:pPr>
    <w:rPr>
      <w:rFonts w:ascii="Arial" w:hAnsi="Arial" w:cs="Times New Roman"/>
      <w:kern w:val="2"/>
      <w:sz w:val="24"/>
      <w:szCs w:val="24"/>
      <w:lang w:val="en-US" w:bidi="ar-SA"/>
    </w:rPr>
  </w:style>
  <w:style w:type="paragraph" w:styleId="7">
    <w:name w:val="toc 7"/>
    <w:basedOn w:val="1"/>
    <w:next w:val="1"/>
    <w:unhideWhenUsed/>
    <w:qFormat/>
    <w:uiPriority w:val="39"/>
    <w:pPr>
      <w:autoSpaceDE/>
      <w:autoSpaceDN/>
      <w:ind w:left="2520" w:leftChars="1200"/>
      <w:jc w:val="both"/>
    </w:pPr>
    <w:rPr>
      <w:rFonts w:asciiTheme="minorHAnsi" w:hAnsiTheme="minorHAnsi" w:eastAsiaTheme="minorEastAsia" w:cstheme="minorBidi"/>
      <w:kern w:val="2"/>
      <w:sz w:val="21"/>
      <w:lang w:val="en-US" w:bidi="ar-SA"/>
    </w:rPr>
  </w:style>
  <w:style w:type="paragraph" w:styleId="8">
    <w:name w:val="annotation text"/>
    <w:basedOn w:val="1"/>
    <w:link w:val="52"/>
    <w:qFormat/>
    <w:uiPriority w:val="0"/>
  </w:style>
  <w:style w:type="paragraph" w:styleId="9">
    <w:name w:val="Body Text"/>
    <w:basedOn w:val="1"/>
    <w:link w:val="50"/>
    <w:autoRedefine/>
    <w:qFormat/>
    <w:uiPriority w:val="1"/>
    <w:rPr>
      <w:sz w:val="24"/>
      <w:szCs w:val="24"/>
    </w:rPr>
  </w:style>
  <w:style w:type="paragraph" w:styleId="10">
    <w:name w:val="Block Text"/>
    <w:basedOn w:val="1"/>
    <w:qFormat/>
    <w:uiPriority w:val="0"/>
    <w:pPr>
      <w:snapToGrid w:val="0"/>
      <w:spacing w:line="408" w:lineRule="auto"/>
      <w:ind w:left="-113" w:right="-510" w:firstLine="510"/>
    </w:pPr>
    <w:rPr>
      <w:sz w:val="24"/>
      <w:szCs w:val="20"/>
    </w:rPr>
  </w:style>
  <w:style w:type="paragraph" w:styleId="11">
    <w:name w:val="toc 5"/>
    <w:basedOn w:val="1"/>
    <w:next w:val="1"/>
    <w:unhideWhenUsed/>
    <w:qFormat/>
    <w:uiPriority w:val="39"/>
    <w:pPr>
      <w:autoSpaceDE/>
      <w:autoSpaceDN/>
      <w:ind w:left="1680" w:leftChars="800"/>
      <w:jc w:val="both"/>
    </w:pPr>
    <w:rPr>
      <w:rFonts w:asciiTheme="minorHAnsi" w:hAnsiTheme="minorHAnsi" w:eastAsiaTheme="minorEastAsia" w:cstheme="minorBidi"/>
      <w:kern w:val="2"/>
      <w:sz w:val="21"/>
      <w:lang w:val="en-US" w:bidi="ar-SA"/>
    </w:rPr>
  </w:style>
  <w:style w:type="paragraph" w:styleId="12">
    <w:name w:val="toc 3"/>
    <w:basedOn w:val="1"/>
    <w:next w:val="1"/>
    <w:autoRedefine/>
    <w:qFormat/>
    <w:uiPriority w:val="39"/>
    <w:pPr>
      <w:ind w:left="840" w:leftChars="400"/>
    </w:pPr>
  </w:style>
  <w:style w:type="paragraph" w:styleId="13">
    <w:name w:val="Plain Text"/>
    <w:basedOn w:val="1"/>
    <w:next w:val="1"/>
    <w:qFormat/>
    <w:uiPriority w:val="0"/>
    <w:rPr>
      <w:rFonts w:hAnsi="Courier New"/>
      <w:szCs w:val="20"/>
    </w:rPr>
  </w:style>
  <w:style w:type="paragraph" w:styleId="14">
    <w:name w:val="toc 8"/>
    <w:basedOn w:val="1"/>
    <w:next w:val="1"/>
    <w:autoRedefine/>
    <w:unhideWhenUsed/>
    <w:qFormat/>
    <w:uiPriority w:val="39"/>
    <w:pPr>
      <w:autoSpaceDE/>
      <w:autoSpaceDN/>
      <w:ind w:left="2940" w:leftChars="1400"/>
      <w:jc w:val="both"/>
    </w:pPr>
    <w:rPr>
      <w:rFonts w:asciiTheme="minorHAnsi" w:hAnsiTheme="minorHAnsi" w:eastAsiaTheme="minorEastAsia" w:cstheme="minorBidi"/>
      <w:kern w:val="2"/>
      <w:sz w:val="21"/>
      <w:lang w:val="en-US" w:bidi="ar-SA"/>
    </w:rPr>
  </w:style>
  <w:style w:type="paragraph" w:styleId="15">
    <w:name w:val="Balloon Text"/>
    <w:basedOn w:val="1"/>
    <w:link w:val="49"/>
    <w:autoRedefine/>
    <w:qFormat/>
    <w:uiPriority w:val="0"/>
    <w:rPr>
      <w:sz w:val="18"/>
      <w:szCs w:val="18"/>
    </w:rPr>
  </w:style>
  <w:style w:type="paragraph" w:styleId="16">
    <w:name w:val="footer"/>
    <w:basedOn w:val="1"/>
    <w:link w:val="54"/>
    <w:qFormat/>
    <w:uiPriority w:val="99"/>
    <w:pPr>
      <w:tabs>
        <w:tab w:val="center" w:pos="4153"/>
        <w:tab w:val="right" w:pos="8306"/>
      </w:tabs>
      <w:snapToGrid w:val="0"/>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8">
    <w:name w:val="toc 1"/>
    <w:basedOn w:val="1"/>
    <w:next w:val="1"/>
    <w:qFormat/>
    <w:uiPriority w:val="39"/>
    <w:pPr>
      <w:spacing w:before="191"/>
      <w:ind w:left="1540" w:right="237" w:hanging="1540"/>
      <w:jc w:val="right"/>
    </w:pPr>
    <w:rPr>
      <w:sz w:val="24"/>
      <w:szCs w:val="24"/>
    </w:rPr>
  </w:style>
  <w:style w:type="paragraph" w:styleId="19">
    <w:name w:val="toc 4"/>
    <w:basedOn w:val="1"/>
    <w:next w:val="1"/>
    <w:autoRedefine/>
    <w:unhideWhenUsed/>
    <w:qFormat/>
    <w:uiPriority w:val="39"/>
    <w:pPr>
      <w:autoSpaceDE/>
      <w:autoSpaceDN/>
      <w:ind w:left="1260" w:leftChars="600"/>
      <w:jc w:val="both"/>
    </w:pPr>
    <w:rPr>
      <w:rFonts w:asciiTheme="minorHAnsi" w:hAnsiTheme="minorHAnsi" w:eastAsiaTheme="minorEastAsia" w:cstheme="minorBidi"/>
      <w:kern w:val="2"/>
      <w:sz w:val="21"/>
      <w:lang w:val="en-US" w:bidi="ar-SA"/>
    </w:rPr>
  </w:style>
  <w:style w:type="paragraph" w:styleId="20">
    <w:name w:val="toc 6"/>
    <w:basedOn w:val="1"/>
    <w:next w:val="1"/>
    <w:unhideWhenUsed/>
    <w:qFormat/>
    <w:uiPriority w:val="39"/>
    <w:pPr>
      <w:autoSpaceDE/>
      <w:autoSpaceDN/>
      <w:ind w:left="2100" w:leftChars="1000"/>
      <w:jc w:val="both"/>
    </w:pPr>
    <w:rPr>
      <w:rFonts w:asciiTheme="minorHAnsi" w:hAnsiTheme="minorHAnsi" w:eastAsiaTheme="minorEastAsia" w:cstheme="minorBidi"/>
      <w:kern w:val="2"/>
      <w:sz w:val="21"/>
      <w:lang w:val="en-US" w:bidi="ar-SA"/>
    </w:rPr>
  </w:style>
  <w:style w:type="paragraph" w:styleId="21">
    <w:name w:val="toc 2"/>
    <w:basedOn w:val="1"/>
    <w:next w:val="1"/>
    <w:qFormat/>
    <w:uiPriority w:val="39"/>
    <w:pPr>
      <w:spacing w:before="189"/>
      <w:ind w:left="1540" w:hanging="360"/>
    </w:pPr>
    <w:rPr>
      <w:sz w:val="24"/>
      <w:szCs w:val="24"/>
    </w:rPr>
  </w:style>
  <w:style w:type="paragraph" w:styleId="22">
    <w:name w:val="toc 9"/>
    <w:basedOn w:val="1"/>
    <w:next w:val="1"/>
    <w:autoRedefine/>
    <w:unhideWhenUsed/>
    <w:qFormat/>
    <w:uiPriority w:val="39"/>
    <w:pPr>
      <w:autoSpaceDE/>
      <w:autoSpaceDN/>
      <w:ind w:left="3360" w:leftChars="1600"/>
      <w:jc w:val="both"/>
    </w:pPr>
    <w:rPr>
      <w:rFonts w:asciiTheme="minorHAnsi" w:hAnsiTheme="minorHAnsi" w:eastAsiaTheme="minorEastAsia" w:cstheme="minorBidi"/>
      <w:kern w:val="2"/>
      <w:sz w:val="21"/>
      <w:lang w:val="en-US" w:bidi="ar-SA"/>
    </w:rPr>
  </w:style>
  <w:style w:type="paragraph" w:styleId="23">
    <w:name w:val="Body Text 2"/>
    <w:basedOn w:val="1"/>
    <w:link w:val="57"/>
    <w:qFormat/>
    <w:uiPriority w:val="0"/>
    <w:pPr>
      <w:spacing w:after="120" w:line="480" w:lineRule="auto"/>
    </w:pPr>
  </w:style>
  <w:style w:type="paragraph" w:styleId="24">
    <w:name w:val="Body Text First Indent"/>
    <w:basedOn w:val="9"/>
    <w:link w:val="51"/>
    <w:autoRedefine/>
    <w:unhideWhenUsed/>
    <w:qFormat/>
    <w:uiPriority w:val="99"/>
    <w:pPr>
      <w:widowControl/>
      <w:autoSpaceDE/>
      <w:autoSpaceDN/>
      <w:spacing w:after="120"/>
      <w:ind w:firstLine="420" w:firstLineChars="100"/>
    </w:pPr>
    <w:rPr>
      <w:rFonts w:ascii="Calibri" w:hAnsi="Calibri" w:cs="Times New Roman"/>
      <w:sz w:val="21"/>
      <w:szCs w:val="22"/>
      <w:lang w:val="en-US" w:bidi="ar-SA"/>
    </w:rPr>
  </w:style>
  <w:style w:type="paragraph" w:styleId="25">
    <w:name w:val="Body Text First Indent 2"/>
    <w:basedOn w:val="1"/>
    <w:next w:val="1"/>
    <w:qFormat/>
    <w:uiPriority w:val="0"/>
    <w:pPr>
      <w:spacing w:after="120"/>
      <w:ind w:left="420" w:leftChars="200" w:firstLine="420"/>
    </w:pPr>
    <w:rPr>
      <w:rFonts w:ascii="Times New Roman" w:hAnsi="Times New Roman"/>
    </w:rPr>
  </w:style>
  <w:style w:type="table" w:styleId="27">
    <w:name w:val="Table Grid"/>
    <w:basedOn w:val="26"/>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Hyperlink"/>
    <w:basedOn w:val="28"/>
    <w:unhideWhenUsed/>
    <w:qFormat/>
    <w:uiPriority w:val="99"/>
    <w:rPr>
      <w:color w:val="0000FF" w:themeColor="hyperlink"/>
      <w:u w:val="single"/>
      <w14:textFill>
        <w14:solidFill>
          <w14:schemeClr w14:val="hlink"/>
        </w14:solidFill>
      </w14:textFill>
    </w:rPr>
  </w:style>
  <w:style w:type="character" w:customStyle="1" w:styleId="30">
    <w:name w:val="font31"/>
    <w:basedOn w:val="28"/>
    <w:autoRedefine/>
    <w:qFormat/>
    <w:uiPriority w:val="0"/>
    <w:rPr>
      <w:rFonts w:hint="default" w:ascii="Times New Roman" w:hAnsi="Times New Roman" w:cs="Times New Roman"/>
      <w:color w:val="000000"/>
      <w:sz w:val="22"/>
      <w:szCs w:val="22"/>
      <w:u w:val="none"/>
    </w:rPr>
  </w:style>
  <w:style w:type="paragraph" w:customStyle="1" w:styleId="31">
    <w:name w:val="Table Paragraph"/>
    <w:basedOn w:val="1"/>
    <w:qFormat/>
    <w:uiPriority w:val="1"/>
    <w:pPr>
      <w:jc w:val="center"/>
    </w:pPr>
    <w:rPr>
      <w:rFonts w:ascii="Times New Roman" w:hAnsi="Times New Roman" w:eastAsia="Times New Roman" w:cs="Times New Roman"/>
    </w:rPr>
  </w:style>
  <w:style w:type="paragraph" w:styleId="32">
    <w:name w:val="List Paragraph"/>
    <w:basedOn w:val="1"/>
    <w:qFormat/>
    <w:uiPriority w:val="1"/>
    <w:pPr>
      <w:ind w:left="1540" w:hanging="602"/>
    </w:pPr>
  </w:style>
  <w:style w:type="paragraph" w:customStyle="1" w:styleId="33">
    <w:name w:val="样式35"/>
    <w:basedOn w:val="1"/>
    <w:next w:val="1"/>
    <w:autoRedefine/>
    <w:qFormat/>
    <w:uiPriority w:val="0"/>
    <w:pPr>
      <w:spacing w:line="312" w:lineRule="auto"/>
      <w:ind w:firstLine="567"/>
    </w:pPr>
    <w:rPr>
      <w:sz w:val="28"/>
    </w:rPr>
  </w:style>
  <w:style w:type="paragraph" w:customStyle="1" w:styleId="34">
    <w:name w:val="WPSOffice手动目录 1"/>
    <w:qFormat/>
    <w:uiPriority w:val="0"/>
    <w:rPr>
      <w:rFonts w:ascii="Times New Roman" w:hAnsi="Times New Roman" w:eastAsia="宋体" w:cs="Times New Roman"/>
      <w:lang w:val="en-US" w:eastAsia="zh-CN" w:bidi="ar-SA"/>
    </w:rPr>
  </w:style>
  <w:style w:type="paragraph" w:customStyle="1" w:styleId="35">
    <w:name w:val="Default"/>
    <w:basedOn w:val="36"/>
    <w:next w:val="13"/>
    <w:autoRedefine/>
    <w:qFormat/>
    <w:uiPriority w:val="99"/>
    <w:pPr>
      <w:autoSpaceDE w:val="0"/>
      <w:autoSpaceDN w:val="0"/>
      <w:adjustRightInd w:val="0"/>
    </w:pPr>
    <w:rPr>
      <w:rFonts w:ascii="宋体" w:hAnsi="宋体" w:cs="宋体"/>
      <w:sz w:val="24"/>
    </w:rPr>
  </w:style>
  <w:style w:type="paragraph" w:customStyle="1" w:styleId="36">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8">
    <w:name w:val="WPSOffice手动目录 3"/>
    <w:qFormat/>
    <w:uiPriority w:val="0"/>
    <w:pPr>
      <w:ind w:left="400" w:leftChars="400"/>
    </w:pPr>
    <w:rPr>
      <w:rFonts w:ascii="Times New Roman" w:hAnsi="Times New Roman" w:eastAsia="宋体" w:cs="Times New Roman"/>
      <w:lang w:val="en-US" w:eastAsia="zh-CN" w:bidi="ar-SA"/>
    </w:rPr>
  </w:style>
  <w:style w:type="table" w:customStyle="1" w:styleId="39">
    <w:name w:val="Table Normal"/>
    <w:autoRedefine/>
    <w:unhideWhenUsed/>
    <w:qFormat/>
    <w:uiPriority w:val="0"/>
    <w:tblPr>
      <w:tblCellMar>
        <w:top w:w="0" w:type="dxa"/>
        <w:left w:w="0" w:type="dxa"/>
        <w:bottom w:w="0" w:type="dxa"/>
        <w:right w:w="0" w:type="dxa"/>
      </w:tblCellMar>
    </w:tblPr>
  </w:style>
  <w:style w:type="paragraph" w:customStyle="1" w:styleId="40">
    <w:name w:val="正文1"/>
    <w:basedOn w:val="1"/>
    <w:next w:val="1"/>
    <w:autoRedefine/>
    <w:qFormat/>
    <w:uiPriority w:val="0"/>
    <w:pPr>
      <w:ind w:firstLine="480"/>
    </w:pPr>
    <w:rPr>
      <w:szCs w:val="20"/>
    </w:rPr>
  </w:style>
  <w:style w:type="character" w:customStyle="1" w:styleId="41">
    <w:name w:val="16"/>
    <w:basedOn w:val="28"/>
    <w:autoRedefine/>
    <w:qFormat/>
    <w:uiPriority w:val="0"/>
    <w:rPr>
      <w:rFonts w:hint="default" w:ascii="Times New Roman" w:hAnsi="Times New Roman" w:cs="Times New Roman"/>
      <w:color w:val="000000"/>
      <w:sz w:val="20"/>
      <w:szCs w:val="20"/>
    </w:rPr>
  </w:style>
  <w:style w:type="character" w:customStyle="1" w:styleId="42">
    <w:name w:val="15"/>
    <w:basedOn w:val="28"/>
    <w:autoRedefine/>
    <w:qFormat/>
    <w:uiPriority w:val="0"/>
    <w:rPr>
      <w:rFonts w:hint="eastAsia" w:ascii="宋体" w:hAnsi="宋体" w:eastAsia="宋体" w:cs="宋体"/>
      <w:color w:val="000000"/>
      <w:sz w:val="20"/>
      <w:szCs w:val="20"/>
    </w:rPr>
  </w:style>
  <w:style w:type="character" w:customStyle="1" w:styleId="43">
    <w:name w:val="18"/>
    <w:basedOn w:val="28"/>
    <w:autoRedefine/>
    <w:qFormat/>
    <w:uiPriority w:val="0"/>
    <w:rPr>
      <w:rFonts w:hint="eastAsia" w:ascii="宋体" w:hAnsi="宋体" w:eastAsia="宋体" w:cs="宋体"/>
      <w:color w:val="000000"/>
      <w:sz w:val="20"/>
      <w:szCs w:val="20"/>
    </w:rPr>
  </w:style>
  <w:style w:type="paragraph" w:customStyle="1" w:styleId="44">
    <w:name w:val="表格"/>
    <w:basedOn w:val="1"/>
    <w:autoRedefine/>
    <w:qFormat/>
    <w:uiPriority w:val="0"/>
    <w:pPr>
      <w:keepNext/>
      <w:spacing w:line="312" w:lineRule="atLeast"/>
      <w:jc w:val="center"/>
    </w:pPr>
    <w:rPr>
      <w:sz w:val="21"/>
    </w:rPr>
  </w:style>
  <w:style w:type="paragraph" w:customStyle="1" w:styleId="45">
    <w:name w:val="Char Char1 Char"/>
    <w:basedOn w:val="1"/>
    <w:autoRedefine/>
    <w:qFormat/>
    <w:uiPriority w:val="0"/>
    <w:pPr>
      <w:spacing w:line="360" w:lineRule="auto"/>
      <w:ind w:firstLine="200" w:firstLineChars="200"/>
    </w:pPr>
    <w:rPr>
      <w:szCs w:val="24"/>
    </w:rPr>
  </w:style>
  <w:style w:type="character" w:customStyle="1" w:styleId="46">
    <w:name w:val="17"/>
    <w:basedOn w:val="28"/>
    <w:autoRedefine/>
    <w:qFormat/>
    <w:uiPriority w:val="0"/>
    <w:rPr>
      <w:rFonts w:hint="default" w:ascii="Times New Roman" w:hAnsi="Times New Roman" w:cs="Times New Roman"/>
      <w:color w:val="000000"/>
      <w:sz w:val="22"/>
      <w:szCs w:val="22"/>
      <w:vertAlign w:val="superscript"/>
    </w:rPr>
  </w:style>
  <w:style w:type="character" w:customStyle="1" w:styleId="47">
    <w:name w:val="19"/>
    <w:basedOn w:val="28"/>
    <w:autoRedefine/>
    <w:qFormat/>
    <w:uiPriority w:val="0"/>
    <w:rPr>
      <w:rFonts w:hint="default" w:ascii="Times New Roman" w:hAnsi="Times New Roman" w:cs="Times New Roman"/>
      <w:color w:val="000000"/>
      <w:sz w:val="20"/>
      <w:szCs w:val="20"/>
    </w:rPr>
  </w:style>
  <w:style w:type="character" w:customStyle="1" w:styleId="48">
    <w:name w:val="20"/>
    <w:basedOn w:val="28"/>
    <w:qFormat/>
    <w:uiPriority w:val="0"/>
    <w:rPr>
      <w:rFonts w:hint="default" w:ascii="Times New Roman" w:hAnsi="Times New Roman" w:cs="Times New Roman"/>
      <w:color w:val="000000"/>
      <w:sz w:val="21"/>
      <w:szCs w:val="21"/>
    </w:rPr>
  </w:style>
  <w:style w:type="character" w:customStyle="1" w:styleId="49">
    <w:name w:val="批注框文本 字符"/>
    <w:basedOn w:val="28"/>
    <w:link w:val="15"/>
    <w:autoRedefine/>
    <w:qFormat/>
    <w:uiPriority w:val="0"/>
    <w:rPr>
      <w:rFonts w:ascii="宋体" w:hAnsi="宋体" w:cs="宋体"/>
      <w:sz w:val="18"/>
      <w:szCs w:val="18"/>
      <w:lang w:val="zh-CN" w:bidi="zh-CN"/>
    </w:rPr>
  </w:style>
  <w:style w:type="character" w:customStyle="1" w:styleId="50">
    <w:name w:val="正文文本 字符"/>
    <w:basedOn w:val="28"/>
    <w:link w:val="9"/>
    <w:autoRedefine/>
    <w:qFormat/>
    <w:uiPriority w:val="1"/>
    <w:rPr>
      <w:rFonts w:ascii="宋体" w:hAnsi="宋体" w:cs="宋体"/>
      <w:sz w:val="24"/>
      <w:szCs w:val="24"/>
      <w:lang w:val="zh-CN" w:bidi="zh-CN"/>
    </w:rPr>
  </w:style>
  <w:style w:type="character" w:customStyle="1" w:styleId="51">
    <w:name w:val="正文文本首行缩进 字符"/>
    <w:basedOn w:val="50"/>
    <w:link w:val="24"/>
    <w:autoRedefine/>
    <w:qFormat/>
    <w:uiPriority w:val="99"/>
    <w:rPr>
      <w:rFonts w:ascii="宋体" w:hAnsi="宋体" w:cs="宋体"/>
      <w:sz w:val="24"/>
      <w:szCs w:val="24"/>
      <w:lang w:val="zh-CN" w:bidi="zh-CN"/>
    </w:rPr>
  </w:style>
  <w:style w:type="character" w:customStyle="1" w:styleId="52">
    <w:name w:val="批注文字 字符"/>
    <w:basedOn w:val="28"/>
    <w:link w:val="8"/>
    <w:autoRedefine/>
    <w:qFormat/>
    <w:uiPriority w:val="0"/>
    <w:rPr>
      <w:rFonts w:ascii="宋体" w:hAnsi="宋体" w:cs="宋体"/>
      <w:sz w:val="22"/>
      <w:szCs w:val="22"/>
      <w:lang w:val="zh-CN" w:bidi="zh-CN"/>
    </w:rPr>
  </w:style>
  <w:style w:type="paragraph" w:customStyle="1" w:styleId="53">
    <w:name w:val="TOC 标题1"/>
    <w:basedOn w:val="3"/>
    <w:next w:val="1"/>
    <w:autoRedefine/>
    <w:unhideWhenUsed/>
    <w:qFormat/>
    <w:uiPriority w:val="39"/>
    <w:pPr>
      <w:keepNext/>
      <w:keepLines/>
      <w:tabs>
        <w:tab w:val="clear" w:pos="420"/>
      </w:tabs>
      <w:autoSpaceDE/>
      <w:autoSpaceDN/>
      <w:adjustRightInd/>
      <w:snapToGrid/>
      <w:spacing w:before="480" w:line="276" w:lineRule="auto"/>
      <w:jc w:val="left"/>
      <w:outlineLvl w:val="9"/>
    </w:pPr>
    <w:rPr>
      <w:rFonts w:asciiTheme="majorHAnsi" w:hAnsiTheme="majorHAnsi" w:eastAsiaTheme="majorEastAsia" w:cstheme="majorBidi"/>
      <w:color w:val="376092" w:themeColor="accent1" w:themeShade="BF"/>
      <w:sz w:val="28"/>
      <w:szCs w:val="28"/>
      <w:lang w:val="en-US" w:bidi="ar-SA"/>
    </w:rPr>
  </w:style>
  <w:style w:type="character" w:customStyle="1" w:styleId="54">
    <w:name w:val="页脚 字符"/>
    <w:basedOn w:val="28"/>
    <w:link w:val="16"/>
    <w:autoRedefine/>
    <w:qFormat/>
    <w:uiPriority w:val="99"/>
    <w:rPr>
      <w:rFonts w:ascii="宋体" w:hAnsi="宋体" w:cs="宋体"/>
      <w:sz w:val="18"/>
      <w:szCs w:val="22"/>
      <w:lang w:val="zh-CN" w:bidi="zh-CN"/>
    </w:rPr>
  </w:style>
  <w:style w:type="paragraph" w:customStyle="1" w:styleId="55">
    <w:name w:val="图题"/>
    <w:basedOn w:val="23"/>
    <w:link w:val="56"/>
    <w:autoRedefine/>
    <w:qFormat/>
    <w:uiPriority w:val="1"/>
    <w:pPr>
      <w:jc w:val="center"/>
    </w:pPr>
    <w:rPr>
      <w:b/>
      <w:sz w:val="24"/>
    </w:rPr>
  </w:style>
  <w:style w:type="character" w:customStyle="1" w:styleId="56">
    <w:name w:val="图题 字符"/>
    <w:link w:val="55"/>
    <w:autoRedefine/>
    <w:qFormat/>
    <w:uiPriority w:val="1"/>
    <w:rPr>
      <w:rFonts w:ascii="宋体" w:hAnsi="宋体" w:cs="宋体"/>
      <w:b/>
      <w:sz w:val="24"/>
      <w:szCs w:val="22"/>
      <w:lang w:val="zh-CN" w:bidi="zh-CN"/>
    </w:rPr>
  </w:style>
  <w:style w:type="character" w:customStyle="1" w:styleId="57">
    <w:name w:val="正文文本 2 字符"/>
    <w:basedOn w:val="28"/>
    <w:link w:val="23"/>
    <w:autoRedefine/>
    <w:qFormat/>
    <w:uiPriority w:val="0"/>
    <w:rPr>
      <w:rFonts w:ascii="宋体" w:hAnsi="宋体" w:cs="宋体"/>
      <w:sz w:val="22"/>
      <w:szCs w:val="22"/>
      <w:lang w:val="zh-CN" w:bidi="zh-CN"/>
    </w:rPr>
  </w:style>
  <w:style w:type="character" w:customStyle="1" w:styleId="58">
    <w:name w:val="标题 3 字符"/>
    <w:link w:val="5"/>
    <w:qFormat/>
    <w:uiPriority w:val="1"/>
    <w:rPr>
      <w:rFonts w:cs="宋体"/>
      <w:b/>
      <w:bCs/>
      <w:sz w:val="28"/>
      <w:szCs w:val="24"/>
      <w:lang w:val="zh-CN" w:bidi="zh-CN"/>
    </w:rPr>
  </w:style>
  <w:style w:type="character" w:customStyle="1" w:styleId="59">
    <w:name w:val="未处理的提及1"/>
    <w:basedOn w:val="28"/>
    <w:semiHidden/>
    <w:unhideWhenUsed/>
    <w:qFormat/>
    <w:uiPriority w:val="99"/>
    <w:rPr>
      <w:color w:val="605E5C"/>
      <w:shd w:val="clear" w:color="auto" w:fill="E1DFDD"/>
    </w:rPr>
  </w:style>
  <w:style w:type="paragraph" w:customStyle="1" w:styleId="60">
    <w:name w:val="TOC 标题2"/>
    <w:basedOn w:val="3"/>
    <w:next w:val="1"/>
    <w:autoRedefine/>
    <w:unhideWhenUsed/>
    <w:qFormat/>
    <w:uiPriority w:val="39"/>
    <w:pPr>
      <w:keepNext/>
      <w:keepLines/>
      <w:tabs>
        <w:tab w:val="clear" w:pos="420"/>
      </w:tabs>
      <w:autoSpaceDE/>
      <w:autoSpaceDN/>
      <w:adjustRightInd/>
      <w:snapToGrid/>
      <w:spacing w:before="240" w:line="259" w:lineRule="auto"/>
      <w:jc w:val="left"/>
      <w:outlineLvl w:val="9"/>
    </w:pPr>
    <w:rPr>
      <w:rFonts w:asciiTheme="majorHAnsi" w:hAnsiTheme="majorHAnsi" w:eastAsiaTheme="majorEastAsia" w:cstheme="majorBidi"/>
      <w:b w:val="0"/>
      <w:bCs w:val="0"/>
      <w:color w:val="376092" w:themeColor="accent1" w:themeShade="BF"/>
      <w:sz w:val="32"/>
      <w:szCs w:val="32"/>
      <w:lang w:val="en-US" w:bidi="ar-SA"/>
    </w:rPr>
  </w:style>
  <w:style w:type="character" w:customStyle="1" w:styleId="61">
    <w:name w:val="标题 2 字符"/>
    <w:basedOn w:val="28"/>
    <w:link w:val="4"/>
    <w:autoRedefine/>
    <w:qFormat/>
    <w:uiPriority w:val="1"/>
    <w:rPr>
      <w:b/>
      <w:bCs/>
      <w:sz w:val="32"/>
      <w:szCs w:val="28"/>
      <w:lang w:val="zh-CN" w:bidi="zh-CN"/>
    </w:rPr>
  </w:style>
  <w:style w:type="character" w:customStyle="1" w:styleId="62">
    <w:name w:val="Unresolved Mention"/>
    <w:basedOn w:val="28"/>
    <w:autoRedefine/>
    <w:semiHidden/>
    <w:unhideWhenUsed/>
    <w:qFormat/>
    <w:uiPriority w:val="99"/>
    <w:rPr>
      <w:color w:val="605E5C"/>
      <w:shd w:val="clear" w:color="auto" w:fill="E1DFDD"/>
    </w:rPr>
  </w:style>
  <w:style w:type="paragraph" w:customStyle="1" w:styleId="63">
    <w:name w:val="TOC Heading"/>
    <w:basedOn w:val="3"/>
    <w:next w:val="1"/>
    <w:autoRedefine/>
    <w:unhideWhenUsed/>
    <w:qFormat/>
    <w:uiPriority w:val="39"/>
    <w:pPr>
      <w:keepNext/>
      <w:keepLines/>
      <w:tabs>
        <w:tab w:val="clear" w:pos="420"/>
      </w:tabs>
      <w:autoSpaceDE/>
      <w:autoSpaceDN/>
      <w:adjustRightInd/>
      <w:snapToGrid/>
      <w:spacing w:before="240" w:line="259" w:lineRule="auto"/>
      <w:jc w:val="left"/>
      <w:outlineLvl w:val="9"/>
    </w:pPr>
    <w:rPr>
      <w:rFonts w:asciiTheme="majorHAnsi" w:hAnsiTheme="majorHAnsi" w:eastAsiaTheme="majorEastAsia" w:cstheme="majorBidi"/>
      <w:b w:val="0"/>
      <w:bCs w:val="0"/>
      <w:color w:val="376092" w:themeColor="accent1" w:themeShade="BF"/>
      <w:sz w:val="32"/>
      <w:szCs w:val="32"/>
      <w:lang w:val="en-US" w:bidi="ar-SA"/>
    </w:rPr>
  </w:style>
  <w:style w:type="character" w:customStyle="1" w:styleId="64">
    <w:name w:val="text_fofzk"/>
    <w:basedOn w:val="28"/>
    <w:qFormat/>
    <w:uiPriority w:val="0"/>
  </w:style>
  <w:style w:type="character" w:customStyle="1" w:styleId="65">
    <w:name w:val="supwrap_by0iz"/>
    <w:basedOn w:val="28"/>
    <w:qFormat/>
    <w:uiPriority w:val="0"/>
  </w:style>
  <w:style w:type="paragraph" w:customStyle="1" w:styleId="66">
    <w:name w:val="段落"/>
    <w:basedOn w:val="1"/>
    <w:qFormat/>
    <w:uiPriority w:val="0"/>
    <w:pPr>
      <w:autoSpaceDE/>
      <w:autoSpaceDN/>
      <w:spacing w:line="500" w:lineRule="exact"/>
      <w:ind w:firstLine="578"/>
      <w:jc w:val="both"/>
    </w:pPr>
    <w:rPr>
      <w:rFonts w:ascii="Times New Roman" w:hAnsi="Times New Roman" w:cs="Times New Roman"/>
      <w:kern w:val="2"/>
      <w:sz w:val="28"/>
      <w:szCs w:val="28"/>
      <w:lang w:val="en-US" w:bidi="ar-SA"/>
    </w:rPr>
  </w:style>
  <w:style w:type="paragraph" w:customStyle="1" w:styleId="67">
    <w:name w:val="鸿达图标"/>
    <w:basedOn w:val="1"/>
    <w:qFormat/>
    <w:uiPriority w:val="0"/>
    <w:pPr>
      <w:autoSpaceDE/>
      <w:autoSpaceDN/>
      <w:jc w:val="center"/>
    </w:pPr>
    <w:rPr>
      <w:rFonts w:ascii="Times New Roman" w:hAnsi="Times New Roman" w:cs="Times New Roman"/>
      <w:b/>
      <w:kern w:val="2"/>
      <w:sz w:val="24"/>
      <w:szCs w:val="24"/>
      <w:lang w:val="en-US" w:bidi="ar-SA"/>
    </w:rPr>
  </w:style>
  <w:style w:type="paragraph" w:customStyle="1" w:styleId="68">
    <w:name w:val="报告正文"/>
    <w:basedOn w:val="1"/>
    <w:qFormat/>
    <w:uiPriority w:val="0"/>
    <w:pPr>
      <w:widowControl/>
      <w:autoSpaceDE/>
      <w:autoSpaceDN/>
      <w:spacing w:line="360" w:lineRule="auto"/>
      <w:ind w:firstLine="482"/>
    </w:pPr>
    <w:rPr>
      <w:rFonts w:ascii="Times New Roman" w:hAnsi="Times New Roman" w:cs="Times New Roman"/>
      <w:sz w:val="24"/>
      <w:szCs w:val="24"/>
      <w:lang w:val="en-US" w:bidi="ar-SA"/>
    </w:rPr>
  </w:style>
  <w:style w:type="character" w:customStyle="1" w:styleId="69">
    <w:name w:val="10"/>
    <w:basedOn w:val="28"/>
    <w:autoRedefine/>
    <w:qFormat/>
    <w:uiPriority w:val="0"/>
    <w:rPr>
      <w:rFonts w:hint="default" w:ascii="Times New Roman" w:hAnsi="Times New Roman" w:cs="Times New Roman"/>
    </w:rPr>
  </w:style>
  <w:style w:type="paragraph" w:customStyle="1" w:styleId="70">
    <w:name w:val="段落 Char Char"/>
    <w:basedOn w:val="1"/>
    <w:autoRedefine/>
    <w:qFormat/>
    <w:uiPriority w:val="0"/>
    <w:pPr>
      <w:autoSpaceDE/>
      <w:autoSpaceDN/>
      <w:spacing w:line="500" w:lineRule="exact"/>
      <w:ind w:firstLine="578"/>
      <w:jc w:val="both"/>
    </w:pPr>
    <w:rPr>
      <w:rFonts w:ascii="Times New Roman" w:hAnsi="Times New Roman" w:cs="Times New Roman"/>
      <w:sz w:val="28"/>
      <w:szCs w:val="28"/>
      <w:lang w:val="en-US" w:bidi="ar-SA"/>
    </w:rPr>
  </w:style>
  <w:style w:type="character" w:customStyle="1" w:styleId="71">
    <w:name w:val="font51"/>
    <w:basedOn w:val="28"/>
    <w:qFormat/>
    <w:uiPriority w:val="0"/>
    <w:rPr>
      <w:rFonts w:hint="eastAsia" w:ascii="黑体" w:hAnsi="黑体" w:eastAsia="黑体"/>
      <w:color w:val="000000"/>
      <w:sz w:val="30"/>
      <w:szCs w:val="30"/>
      <w:u w:val="none"/>
    </w:rPr>
  </w:style>
  <w:style w:type="character" w:customStyle="1" w:styleId="72">
    <w:name w:val="font61"/>
    <w:basedOn w:val="28"/>
    <w:autoRedefine/>
    <w:qFormat/>
    <w:uiPriority w:val="0"/>
    <w:rPr>
      <w:rFonts w:hint="eastAsia" w:ascii="宋体" w:hAnsi="宋体" w:eastAsia="宋体"/>
      <w:color w:val="000000"/>
      <w:sz w:val="20"/>
      <w:szCs w:val="20"/>
      <w:u w:val="none"/>
    </w:rPr>
  </w:style>
  <w:style w:type="character" w:customStyle="1" w:styleId="73">
    <w:name w:val="font71"/>
    <w:basedOn w:val="28"/>
    <w:qFormat/>
    <w:uiPriority w:val="0"/>
    <w:rPr>
      <w:rFonts w:hint="default" w:ascii="Times New Roman" w:hAnsi="Times New Roman" w:cs="Times New Roman"/>
      <w:color w:val="000000"/>
      <w:sz w:val="20"/>
      <w:szCs w:val="20"/>
      <w:u w:val="none"/>
    </w:rPr>
  </w:style>
  <w:style w:type="character" w:customStyle="1" w:styleId="74">
    <w:name w:val="font81"/>
    <w:basedOn w:val="28"/>
    <w:qFormat/>
    <w:uiPriority w:val="0"/>
    <w:rPr>
      <w:rFonts w:hint="eastAsia" w:ascii="宋体" w:hAnsi="宋体" w:eastAsia="宋体"/>
      <w:color w:val="000000"/>
      <w:sz w:val="24"/>
      <w:szCs w:val="24"/>
      <w:u w:val="none"/>
    </w:rPr>
  </w:style>
  <w:style w:type="character" w:customStyle="1" w:styleId="75">
    <w:name w:val="font91"/>
    <w:basedOn w:val="28"/>
    <w:autoRedefine/>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7.jpeg"/><Relationship Id="rId98" Type="http://schemas.openxmlformats.org/officeDocument/2006/relationships/image" Target="media/image86.jpeg"/><Relationship Id="rId97" Type="http://schemas.openxmlformats.org/officeDocument/2006/relationships/image" Target="media/image85.jpeg"/><Relationship Id="rId96" Type="http://schemas.openxmlformats.org/officeDocument/2006/relationships/image" Target="media/image84.jpeg"/><Relationship Id="rId95" Type="http://schemas.openxmlformats.org/officeDocument/2006/relationships/image" Target="media/image83.jpeg"/><Relationship Id="rId94" Type="http://schemas.openxmlformats.org/officeDocument/2006/relationships/image" Target="media/image82.png"/><Relationship Id="rId93" Type="http://schemas.openxmlformats.org/officeDocument/2006/relationships/image" Target="media/image81.jpeg"/><Relationship Id="rId92" Type="http://schemas.openxmlformats.org/officeDocument/2006/relationships/image" Target="media/image80.jpe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6.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jpeg"/><Relationship Id="rId85" Type="http://schemas.openxmlformats.org/officeDocument/2006/relationships/image" Target="media/image73.jpeg"/><Relationship Id="rId84" Type="http://schemas.openxmlformats.org/officeDocument/2006/relationships/image" Target="media/image72.jpeg"/><Relationship Id="rId83" Type="http://schemas.openxmlformats.org/officeDocument/2006/relationships/image" Target="media/image71.jpeg"/><Relationship Id="rId82" Type="http://schemas.openxmlformats.org/officeDocument/2006/relationships/image" Target="media/image70.jpeg"/><Relationship Id="rId81" Type="http://schemas.openxmlformats.org/officeDocument/2006/relationships/image" Target="media/image69.jpeg"/><Relationship Id="rId80" Type="http://schemas.openxmlformats.org/officeDocument/2006/relationships/image" Target="media/image68.jpeg"/><Relationship Id="rId8" Type="http://schemas.openxmlformats.org/officeDocument/2006/relationships/header" Target="header1.xml"/><Relationship Id="rId79" Type="http://schemas.openxmlformats.org/officeDocument/2006/relationships/image" Target="media/image67.jpeg"/><Relationship Id="rId78" Type="http://schemas.openxmlformats.org/officeDocument/2006/relationships/image" Target="media/image66.jpeg"/><Relationship Id="rId77" Type="http://schemas.openxmlformats.org/officeDocument/2006/relationships/image" Target="media/image65.jpeg"/><Relationship Id="rId76" Type="http://schemas.openxmlformats.org/officeDocument/2006/relationships/image" Target="media/image64.jpeg"/><Relationship Id="rId75" Type="http://schemas.openxmlformats.org/officeDocument/2006/relationships/image" Target="media/image63.jpeg"/><Relationship Id="rId74" Type="http://schemas.openxmlformats.org/officeDocument/2006/relationships/image" Target="media/image62.jpeg"/><Relationship Id="rId73" Type="http://schemas.openxmlformats.org/officeDocument/2006/relationships/image" Target="media/image61.jpeg"/><Relationship Id="rId72" Type="http://schemas.openxmlformats.org/officeDocument/2006/relationships/image" Target="media/image60.jpeg"/><Relationship Id="rId71" Type="http://schemas.openxmlformats.org/officeDocument/2006/relationships/image" Target="media/image59.jpeg"/><Relationship Id="rId70" Type="http://schemas.openxmlformats.org/officeDocument/2006/relationships/image" Target="media/image58.jpeg"/><Relationship Id="rId7" Type="http://schemas.openxmlformats.org/officeDocument/2006/relationships/footer" Target="footer5.xml"/><Relationship Id="rId69" Type="http://schemas.openxmlformats.org/officeDocument/2006/relationships/image" Target="media/image57.jpeg"/><Relationship Id="rId68" Type="http://schemas.openxmlformats.org/officeDocument/2006/relationships/image" Target="media/image56.jpeg"/><Relationship Id="rId67" Type="http://schemas.openxmlformats.org/officeDocument/2006/relationships/image" Target="media/image55.jpeg"/><Relationship Id="rId66" Type="http://schemas.openxmlformats.org/officeDocument/2006/relationships/image" Target="media/image54.jpeg"/><Relationship Id="rId65" Type="http://schemas.openxmlformats.org/officeDocument/2006/relationships/image" Target="media/image53.jpeg"/><Relationship Id="rId64" Type="http://schemas.openxmlformats.org/officeDocument/2006/relationships/image" Target="media/image52.jpeg"/><Relationship Id="rId63" Type="http://schemas.openxmlformats.org/officeDocument/2006/relationships/image" Target="media/image51.jpeg"/><Relationship Id="rId62" Type="http://schemas.openxmlformats.org/officeDocument/2006/relationships/image" Target="media/image50.jpeg"/><Relationship Id="rId61" Type="http://schemas.openxmlformats.org/officeDocument/2006/relationships/image" Target="media/image49.jpeg"/><Relationship Id="rId60" Type="http://schemas.openxmlformats.org/officeDocument/2006/relationships/image" Target="media/image48.jpeg"/><Relationship Id="rId6" Type="http://schemas.openxmlformats.org/officeDocument/2006/relationships/footer" Target="footer4.xml"/><Relationship Id="rId59" Type="http://schemas.openxmlformats.org/officeDocument/2006/relationships/image" Target="media/image47.jpeg"/><Relationship Id="rId58" Type="http://schemas.openxmlformats.org/officeDocument/2006/relationships/image" Target="media/image46.jpeg"/><Relationship Id="rId57" Type="http://schemas.openxmlformats.org/officeDocument/2006/relationships/image" Target="media/image45.jpeg"/><Relationship Id="rId56" Type="http://schemas.openxmlformats.org/officeDocument/2006/relationships/image" Target="media/image44.jpeg"/><Relationship Id="rId55" Type="http://schemas.openxmlformats.org/officeDocument/2006/relationships/image" Target="media/image43.jpeg"/><Relationship Id="rId54" Type="http://schemas.openxmlformats.org/officeDocument/2006/relationships/image" Target="media/image42.jpe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footer" Target="footer3.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oleObject" Target="embeddings/oleObject1.bin"/><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9" Type="http://schemas.openxmlformats.org/officeDocument/2006/relationships/fontTable" Target="fontTable.xml"/><Relationship Id="rId118" Type="http://schemas.openxmlformats.org/officeDocument/2006/relationships/customXml" Target="../customXml/item2.xml"/><Relationship Id="rId117" Type="http://schemas.openxmlformats.org/officeDocument/2006/relationships/numbering" Target="numbering.xml"/><Relationship Id="rId116" Type="http://schemas.openxmlformats.org/officeDocument/2006/relationships/customXml" Target="../customXml/item1.xml"/><Relationship Id="rId115" Type="http://schemas.openxmlformats.org/officeDocument/2006/relationships/image" Target="media/image103.jpeg"/><Relationship Id="rId114" Type="http://schemas.openxmlformats.org/officeDocument/2006/relationships/image" Target="media/image102.jpeg"/><Relationship Id="rId113" Type="http://schemas.openxmlformats.org/officeDocument/2006/relationships/image" Target="media/image101.jpeg"/><Relationship Id="rId112" Type="http://schemas.openxmlformats.org/officeDocument/2006/relationships/image" Target="media/image100.jpeg"/><Relationship Id="rId111" Type="http://schemas.openxmlformats.org/officeDocument/2006/relationships/image" Target="media/image99.jpeg"/><Relationship Id="rId110" Type="http://schemas.openxmlformats.org/officeDocument/2006/relationships/image" Target="media/image98.jpeg"/><Relationship Id="rId11" Type="http://schemas.openxmlformats.org/officeDocument/2006/relationships/theme" Target="theme/theme1.xml"/><Relationship Id="rId109" Type="http://schemas.openxmlformats.org/officeDocument/2006/relationships/image" Target="media/image97.jpeg"/><Relationship Id="rId108" Type="http://schemas.openxmlformats.org/officeDocument/2006/relationships/image" Target="media/image96.jpeg"/><Relationship Id="rId107" Type="http://schemas.openxmlformats.org/officeDocument/2006/relationships/image" Target="media/image95.jpeg"/><Relationship Id="rId106" Type="http://schemas.openxmlformats.org/officeDocument/2006/relationships/image" Target="media/image94.jpeg"/><Relationship Id="rId105" Type="http://schemas.openxmlformats.org/officeDocument/2006/relationships/image" Target="media/image93.jpeg"/><Relationship Id="rId104" Type="http://schemas.openxmlformats.org/officeDocument/2006/relationships/image" Target="media/image92.jpeg"/><Relationship Id="rId103" Type="http://schemas.openxmlformats.org/officeDocument/2006/relationships/image" Target="media/image91.jpeg"/><Relationship Id="rId102" Type="http://schemas.openxmlformats.org/officeDocument/2006/relationships/image" Target="media/image90.jpeg"/><Relationship Id="rId101" Type="http://schemas.openxmlformats.org/officeDocument/2006/relationships/image" Target="media/image89.jpeg"/><Relationship Id="rId100" Type="http://schemas.openxmlformats.org/officeDocument/2006/relationships/image" Target="media/image88.jpeg"/><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AE973B-A378-479C-B4D2-4835B74E5559}">
  <ds:schemaRefs/>
</ds:datastoreItem>
</file>

<file path=docProps/app.xml><?xml version="1.0" encoding="utf-8"?>
<Properties xmlns="http://schemas.openxmlformats.org/officeDocument/2006/extended-properties" xmlns:vt="http://schemas.openxmlformats.org/officeDocument/2006/docPropsVTypes">
  <Template>Normal.dotm</Template>
  <Pages>97</Pages>
  <Words>5877</Words>
  <Characters>33499</Characters>
  <Lines>279</Lines>
  <Paragraphs>78</Paragraphs>
  <TotalTime>2240</TotalTime>
  <ScaleCrop>false</ScaleCrop>
  <LinksUpToDate>false</LinksUpToDate>
  <CharactersWithSpaces>39298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2023-12-27T11:05:00Z</dcterms:created>
  <dc:creator>渠梓沐</dc:creator>
  <cp:lastModifiedBy>火柴盒</cp:lastModifiedBy>
  <cp:lastPrinted>2023-12-24T01:24:00Z</cp:lastPrinted>
  <dcterms:modified xsi:type="dcterms:W3CDTF">2024-04-27T11:42:13Z</dcterms:modified>
  <cp:revision>300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2020-01-01T16:00:00Z</vt:filetime>
  </property>
  <property fmtid="{D5CDD505-2E9C-101B-9397-08002B2CF9AE}" pid="3" name="Creator">
    <vt:lpwstr>WPS 文字</vt:lpwstr>
  </property>
  <property fmtid="{D5CDD505-2E9C-101B-9397-08002B2CF9AE}" pid="4" name="LastSaved">
    <vt:filetime>2020-11-12T16:00:00Z</vt:filetime>
  </property>
  <property fmtid="{D5CDD505-2E9C-101B-9397-08002B2CF9AE}" pid="5" name="KSOProductBuildVer">
    <vt:lpwstr>2052-12.1.0.16417</vt:lpwstr>
  </property>
  <property fmtid="{D5CDD505-2E9C-101B-9397-08002B2CF9AE}" pid="6" name="ICV">
    <vt:lpwstr>AF70894BF8054FE9B5D5AF03CB88D010_13</vt:lpwstr>
  </property>
</Properties>
</file>